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Pr>
          <w:b/>
          <w:bCs/>
          <w:iCs/>
          <w:sz w:val="24"/>
          <w:szCs w:val="24"/>
        </w:rPr>
        <w:t>4</w:t>
      </w:r>
    </w:p>
    <w:p w:rsidR="00433F47" w:rsidRPr="002E66AF" w:rsidRDefault="00433F47" w:rsidP="00433F47">
      <w:pPr>
        <w:widowControl w:val="0"/>
        <w:autoSpaceDN w:val="0"/>
        <w:jc w:val="right"/>
        <w:rPr>
          <w:b/>
          <w:bCs/>
          <w:iCs/>
          <w:sz w:val="24"/>
          <w:szCs w:val="24"/>
        </w:rPr>
      </w:pPr>
      <w:r>
        <w:rPr>
          <w:b/>
          <w:bCs/>
          <w:iCs/>
          <w:sz w:val="24"/>
          <w:szCs w:val="24"/>
        </w:rPr>
        <w:t>от 28февраля 2018</w:t>
      </w:r>
      <w:r w:rsidRPr="002E66AF">
        <w:rPr>
          <w:b/>
          <w:bCs/>
          <w:iCs/>
          <w:sz w:val="24"/>
          <w:szCs w:val="24"/>
        </w:rPr>
        <w:t>г.</w:t>
      </w:r>
    </w:p>
    <w:p w:rsidR="00433F47" w:rsidRPr="00160515" w:rsidRDefault="00433F47" w:rsidP="00433F47">
      <w:pPr>
        <w:widowControl w:val="0"/>
        <w:autoSpaceDN w:val="0"/>
        <w:jc w:val="right"/>
        <w:rPr>
          <w:bCs/>
          <w:iCs/>
          <w:sz w:val="24"/>
          <w:szCs w:val="24"/>
        </w:rPr>
      </w:pPr>
      <w:r>
        <w:rPr>
          <w:b/>
          <w:bCs/>
          <w:iCs/>
          <w:sz w:val="24"/>
          <w:szCs w:val="24"/>
        </w:rPr>
        <w:t>среда</w:t>
      </w: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roofErr w:type="gramStart"/>
      <w:r w:rsidRPr="00160515">
        <w:rPr>
          <w:bCs/>
          <w:iCs/>
          <w:sz w:val="20"/>
          <w:szCs w:val="20"/>
        </w:rPr>
        <w:t>Утвержден</w:t>
      </w:r>
      <w:proofErr w:type="gramEnd"/>
      <w:r w:rsidRPr="00160515">
        <w:rPr>
          <w:bCs/>
          <w:iCs/>
          <w:sz w:val="20"/>
          <w:szCs w:val="20"/>
        </w:rPr>
        <w:t xml:space="preserve">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proofErr w:type="gramStart"/>
      <w:r w:rsidRPr="00160515">
        <w:rPr>
          <w:bCs/>
          <w:iCs/>
          <w:sz w:val="20"/>
          <w:szCs w:val="20"/>
        </w:rPr>
        <w:t>сельского</w:t>
      </w:r>
      <w:proofErr w:type="gramEnd"/>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w:t>
      </w:r>
      <w:proofErr w:type="gramStart"/>
      <w:r w:rsidRPr="00160515">
        <w:rPr>
          <w:bCs/>
          <w:iCs/>
          <w:sz w:val="20"/>
          <w:szCs w:val="20"/>
        </w:rPr>
        <w:t>.И</w:t>
      </w:r>
      <w:proofErr w:type="gramEnd"/>
      <w:r w:rsidRPr="00160515">
        <w:rPr>
          <w:bCs/>
          <w:iCs/>
          <w:sz w:val="20"/>
          <w:szCs w:val="20"/>
        </w:rPr>
        <w:t>вана</w:t>
      </w:r>
    </w:p>
    <w:p w:rsidR="00433F47" w:rsidRPr="00160515" w:rsidRDefault="00433F47" w:rsidP="00433F47">
      <w:pPr>
        <w:widowControl w:val="0"/>
        <w:autoSpaceDN w:val="0"/>
        <w:rPr>
          <w:bCs/>
          <w:iCs/>
          <w:sz w:val="20"/>
          <w:szCs w:val="20"/>
        </w:rPr>
      </w:pPr>
      <w:r w:rsidRPr="00160515">
        <w:rPr>
          <w:bCs/>
          <w:iCs/>
          <w:sz w:val="20"/>
          <w:szCs w:val="20"/>
        </w:rPr>
        <w:t xml:space="preserve">поселения № 182 от 25.02.2009г.                            </w:t>
      </w:r>
      <w:proofErr w:type="spellStart"/>
      <w:r w:rsidRPr="00160515">
        <w:rPr>
          <w:bCs/>
          <w:iCs/>
          <w:sz w:val="20"/>
          <w:szCs w:val="20"/>
        </w:rPr>
        <w:t>Бочарникова</w:t>
      </w:r>
      <w:proofErr w:type="spellEnd"/>
      <w:r w:rsidRPr="00160515">
        <w:rPr>
          <w:bCs/>
          <w:iCs/>
          <w:sz w:val="20"/>
          <w:szCs w:val="20"/>
        </w:rPr>
        <w:t xml:space="preserve">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Pr="00160515" w:rsidRDefault="00433F47" w:rsidP="00433F47">
      <w:pPr>
        <w:widowControl w:val="0"/>
        <w:autoSpaceDN w:val="0"/>
        <w:rPr>
          <w:bCs/>
          <w:iCs/>
          <w:sz w:val="20"/>
          <w:szCs w:val="20"/>
        </w:rPr>
      </w:pPr>
      <w:r w:rsidRPr="00160515">
        <w:rPr>
          <w:bCs/>
          <w:iCs/>
          <w:sz w:val="20"/>
          <w:szCs w:val="20"/>
        </w:rPr>
        <w:t xml:space="preserve">                                                                                    397523</w:t>
      </w: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 xml:space="preserve">Объем: </w:t>
      </w:r>
      <w:r w:rsidRPr="00556940">
        <w:rPr>
          <w:bCs/>
          <w:iCs/>
          <w:color w:val="000000" w:themeColor="text1"/>
          <w:sz w:val="20"/>
          <w:szCs w:val="20"/>
        </w:rPr>
        <w:t>на</w:t>
      </w:r>
      <w:r w:rsidR="00246191">
        <w:rPr>
          <w:bCs/>
          <w:iCs/>
          <w:color w:val="000000" w:themeColor="text1"/>
          <w:sz w:val="20"/>
          <w:szCs w:val="20"/>
        </w:rPr>
        <w:t xml:space="preserve"> 31</w:t>
      </w:r>
      <w:r w:rsidR="00AD5AAC">
        <w:rPr>
          <w:bCs/>
          <w:iCs/>
          <w:color w:val="000000" w:themeColor="text1"/>
          <w:sz w:val="20"/>
          <w:szCs w:val="20"/>
        </w:rPr>
        <w:t xml:space="preserve">  </w:t>
      </w:r>
      <w:r w:rsidRPr="00556940">
        <w:rPr>
          <w:bCs/>
          <w:iCs/>
          <w:color w:val="000000" w:themeColor="text1"/>
          <w:sz w:val="20"/>
          <w:szCs w:val="20"/>
        </w:rPr>
        <w:t>лист</w:t>
      </w:r>
      <w:r w:rsidR="00246191">
        <w:rPr>
          <w:bCs/>
          <w:iCs/>
          <w:color w:val="000000" w:themeColor="text1"/>
          <w:sz w:val="20"/>
          <w:szCs w:val="20"/>
        </w:rPr>
        <w:t>е</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roofErr w:type="gramStart"/>
      <w:r w:rsidRPr="00160515">
        <w:rPr>
          <w:bCs/>
          <w:iCs/>
          <w:sz w:val="24"/>
          <w:szCs w:val="24"/>
        </w:rPr>
        <w:t>Ответстве</w:t>
      </w:r>
      <w:r>
        <w:rPr>
          <w:bCs/>
          <w:iCs/>
          <w:sz w:val="24"/>
          <w:szCs w:val="24"/>
        </w:rPr>
        <w:t>нный за выпуск:</w:t>
      </w:r>
      <w:proofErr w:type="gramEnd"/>
      <w:r w:rsidR="00246191">
        <w:rPr>
          <w:bCs/>
          <w:iCs/>
          <w:sz w:val="24"/>
          <w:szCs w:val="24"/>
        </w:rPr>
        <w:t xml:space="preserve"> Сергеева Н.С.</w:t>
      </w:r>
    </w:p>
    <w:p w:rsidR="00433F47" w:rsidRPr="00160515" w:rsidRDefault="00433F47" w:rsidP="00433F47">
      <w:pPr>
        <w:widowControl w:val="0"/>
        <w:autoSpaceDN w:val="0"/>
        <w:jc w:val="center"/>
        <w:rPr>
          <w:sz w:val="24"/>
          <w:szCs w:val="24"/>
        </w:rPr>
      </w:pPr>
    </w:p>
    <w:p w:rsidR="00433F47" w:rsidRPr="00160515" w:rsidRDefault="00433F47" w:rsidP="00433F47">
      <w:pPr>
        <w:spacing w:after="200" w:line="276" w:lineRule="auto"/>
        <w:jc w:val="center"/>
        <w:rPr>
          <w:rFonts w:ascii="Calibri" w:hAnsi="Calibri"/>
          <w:b/>
          <w:sz w:val="22"/>
          <w:szCs w:val="22"/>
        </w:rPr>
      </w:pPr>
    </w:p>
    <w:p w:rsidR="00433F47" w:rsidRPr="00160515" w:rsidRDefault="00433F47" w:rsidP="00433F47">
      <w:pPr>
        <w:widowControl w:val="0"/>
        <w:autoSpaceDN w:val="0"/>
        <w:rPr>
          <w:b/>
          <w:bCs/>
          <w:iCs/>
          <w:sz w:val="32"/>
          <w:szCs w:val="32"/>
        </w:rPr>
      </w:pPr>
    </w:p>
    <w:p w:rsidR="00433F47" w:rsidRPr="00682B42" w:rsidRDefault="00433F47" w:rsidP="00433F47">
      <w:pPr>
        <w:rPr>
          <w:sz w:val="16"/>
          <w:szCs w:val="16"/>
        </w:rPr>
      </w:pPr>
    </w:p>
    <w:p w:rsidR="00433F47" w:rsidRDefault="00433F47" w:rsidP="00433F47"/>
    <w:p w:rsidR="00433F47" w:rsidRDefault="00433F47" w:rsidP="00433F47"/>
    <w:p w:rsidR="00246191" w:rsidRDefault="00246191" w:rsidP="00433F47"/>
    <w:p w:rsidR="00433F47" w:rsidRDefault="00433F47" w:rsidP="00433F47"/>
    <w:p w:rsidR="00433F47" w:rsidRPr="00192604" w:rsidRDefault="00433F47" w:rsidP="00433F47">
      <w:pPr>
        <w:rPr>
          <w:sz w:val="20"/>
          <w:szCs w:val="20"/>
        </w:rPr>
      </w:pPr>
    </w:p>
    <w:p w:rsidR="00433F47" w:rsidRPr="00192604" w:rsidRDefault="00433F47" w:rsidP="00433F47">
      <w:pPr>
        <w:rPr>
          <w:sz w:val="20"/>
          <w:szCs w:val="20"/>
        </w:rPr>
      </w:pPr>
    </w:p>
    <w:tbl>
      <w:tblPr>
        <w:tblW w:w="11075" w:type="dxa"/>
        <w:tblInd w:w="-1029" w:type="dxa"/>
        <w:tblLayout w:type="fixed"/>
        <w:tblCellMar>
          <w:top w:w="105" w:type="dxa"/>
          <w:left w:w="105" w:type="dxa"/>
          <w:bottom w:w="105" w:type="dxa"/>
          <w:right w:w="105" w:type="dxa"/>
        </w:tblCellMar>
        <w:tblLook w:val="00A0"/>
      </w:tblPr>
      <w:tblGrid>
        <w:gridCol w:w="567"/>
        <w:gridCol w:w="9923"/>
        <w:gridCol w:w="585"/>
      </w:tblGrid>
      <w:tr w:rsidR="00433F47" w:rsidRPr="00192604" w:rsidTr="00D50916">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lastRenderedPageBreak/>
              <w:t>№</w:t>
            </w:r>
          </w:p>
        </w:tc>
        <w:tc>
          <w:tcPr>
            <w:tcW w:w="9923"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proofErr w:type="spellStart"/>
            <w:proofErr w:type="gramStart"/>
            <w:r w:rsidRPr="00192604">
              <w:rPr>
                <w:b/>
                <w:bCs/>
                <w:sz w:val="20"/>
                <w:szCs w:val="20"/>
              </w:rPr>
              <w:t>Стр</w:t>
            </w:r>
            <w:proofErr w:type="spellEnd"/>
            <w:proofErr w:type="gramEnd"/>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1.</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3F14A3">
            <w:pPr>
              <w:pStyle w:val="FR1"/>
              <w:spacing w:before="0"/>
              <w:rPr>
                <w:sz w:val="22"/>
                <w:szCs w:val="22"/>
              </w:rPr>
            </w:pPr>
            <w:r w:rsidRPr="003F14A3">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28.02.2018 № 46 «.О прогнозном плане (программе)приватизации муниципальногоимущества на 2018-2020 годы»</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3-5</w:t>
            </w:r>
          </w:p>
        </w:tc>
      </w:tr>
      <w:tr w:rsidR="00433F47" w:rsidRPr="003F14A3" w:rsidTr="00D50916">
        <w:trPr>
          <w:trHeight w:val="858"/>
        </w:trPr>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2.</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433F47">
            <w:pPr>
              <w:rPr>
                <w:sz w:val="22"/>
                <w:szCs w:val="22"/>
              </w:rPr>
            </w:pPr>
            <w:r w:rsidRPr="003F14A3">
              <w:rPr>
                <w:sz w:val="22"/>
                <w:szCs w:val="22"/>
              </w:rPr>
              <w:t>Решение Совета народных депутатов Гвазденского сельского поселения Бутурлиновского муниципального района Воронежской области   от28.02.2018№ 47«</w:t>
            </w:r>
            <w:r w:rsidRPr="003F14A3">
              <w:rPr>
                <w:bCs/>
                <w:sz w:val="22"/>
                <w:szCs w:val="22"/>
              </w:rPr>
              <w:t>Об утверждении квалификационных требований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w:t>
            </w:r>
            <w:r w:rsidRPr="003F14A3">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6-8</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3.</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433F47">
            <w:pPr>
              <w:spacing w:after="200"/>
              <w:contextualSpacing/>
              <w:jc w:val="both"/>
              <w:outlineLvl w:val="0"/>
              <w:rPr>
                <w:rFonts w:eastAsia="Calibri"/>
                <w:bCs/>
                <w:sz w:val="22"/>
                <w:szCs w:val="22"/>
                <w:lang w:eastAsia="en-US"/>
              </w:rPr>
            </w:pPr>
            <w:proofErr w:type="gramStart"/>
            <w:r w:rsidRPr="003F14A3">
              <w:rPr>
                <w:sz w:val="22"/>
                <w:szCs w:val="22"/>
              </w:rPr>
              <w:t>Решение Совета народных депутатов Гвазденского сельского поселения Бутурлиновского муниципального района Воронежской области   от28.02.2018 №48 «О внесении изменений в решение Совета народных депутатов Гвазденского сельского поселения от 29.12.2017 года № 33 "О бюджете Гвазденского сельского поселения Бутурлиновского муниципального района Воронежской области на 2018 год и на плановый период 2019 и 2020 годов»</w:t>
            </w:r>
            <w:proofErr w:type="gramEnd"/>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9-18</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4.</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433F47">
            <w:pPr>
              <w:autoSpaceDN w:val="0"/>
              <w:rPr>
                <w:sz w:val="22"/>
                <w:szCs w:val="22"/>
              </w:rPr>
            </w:pPr>
            <w:r w:rsidRPr="003F14A3">
              <w:rPr>
                <w:sz w:val="22"/>
                <w:szCs w:val="22"/>
              </w:rPr>
              <w:t>Решение Совета народных депутатов Гвазденского сельского поселения Бутурлиновского муниципального района Воронежской области   от28.02.2018 № 49«Об отчете главы Гвазденского</w:t>
            </w:r>
            <w:r w:rsidR="00D50916">
              <w:rPr>
                <w:sz w:val="22"/>
                <w:szCs w:val="22"/>
              </w:rPr>
              <w:t xml:space="preserve"> </w:t>
            </w:r>
            <w:r w:rsidRPr="003F14A3">
              <w:rPr>
                <w:sz w:val="22"/>
                <w:szCs w:val="22"/>
              </w:rPr>
              <w:t>сельского поселения  о результатах</w:t>
            </w:r>
            <w:r w:rsidR="00D50916">
              <w:rPr>
                <w:sz w:val="22"/>
                <w:szCs w:val="22"/>
              </w:rPr>
              <w:t xml:space="preserve"> </w:t>
            </w:r>
            <w:r w:rsidRPr="003F14A3">
              <w:rPr>
                <w:sz w:val="22"/>
                <w:szCs w:val="22"/>
              </w:rPr>
              <w:t>деятельности администрации Гвазденского</w:t>
            </w:r>
            <w:r w:rsidR="00D50916">
              <w:rPr>
                <w:sz w:val="22"/>
                <w:szCs w:val="22"/>
              </w:rPr>
              <w:t xml:space="preserve"> </w:t>
            </w:r>
            <w:r w:rsidRPr="003F14A3">
              <w:rPr>
                <w:sz w:val="22"/>
                <w:szCs w:val="22"/>
              </w:rPr>
              <w:t>сельского поселения за 2017 год</w:t>
            </w:r>
            <w:r w:rsidRPr="003F14A3">
              <w:rPr>
                <w:iCs/>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19-22</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5.</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433F47">
            <w:pPr>
              <w:pStyle w:val="a5"/>
              <w:jc w:val="both"/>
              <w:rPr>
                <w:rFonts w:eastAsia="Calibri"/>
                <w:sz w:val="22"/>
                <w:szCs w:val="22"/>
              </w:rPr>
            </w:pPr>
            <w:r w:rsidRPr="003F14A3">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28.02.2018№50 «от 31.08.2015 г. № 261</w:t>
            </w:r>
            <w:proofErr w:type="gramStart"/>
            <w:r w:rsidRPr="003F14A3">
              <w:rPr>
                <w:sz w:val="22"/>
                <w:szCs w:val="22"/>
              </w:rPr>
              <w:t xml:space="preserve"> О</w:t>
            </w:r>
            <w:proofErr w:type="gramEnd"/>
            <w:r w:rsidRPr="003F14A3">
              <w:rPr>
                <w:sz w:val="22"/>
                <w:szCs w:val="22"/>
              </w:rPr>
              <w:t xml:space="preserve"> внесении изменений в Положение о бюджетном процессе в </w:t>
            </w:r>
            <w:proofErr w:type="spellStart"/>
            <w:r w:rsidRPr="003F14A3">
              <w:rPr>
                <w:sz w:val="22"/>
                <w:szCs w:val="22"/>
              </w:rPr>
              <w:t>Гвазденском</w:t>
            </w:r>
            <w:proofErr w:type="spellEnd"/>
            <w:r w:rsidRPr="003F14A3">
              <w:rPr>
                <w:sz w:val="22"/>
                <w:szCs w:val="22"/>
              </w:rPr>
              <w:t xml:space="preserve">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w:t>
            </w:r>
            <w:r w:rsidRPr="003F14A3">
              <w:rPr>
                <w:bCs/>
                <w:sz w:val="22"/>
                <w:szCs w:val="22"/>
                <w:lang w:bidi="en-US"/>
              </w:rPr>
              <w:t>»</w:t>
            </w:r>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23-24</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6.</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433F47">
            <w:pPr>
              <w:ind w:left="142" w:right="475"/>
              <w:jc w:val="both"/>
              <w:rPr>
                <w:rFonts w:eastAsia="Calibri"/>
                <w:sz w:val="22"/>
                <w:szCs w:val="22"/>
                <w:lang w:eastAsia="en-US"/>
              </w:rPr>
            </w:pPr>
            <w:bookmarkStart w:id="0" w:name="_GoBack"/>
            <w:bookmarkEnd w:id="0"/>
            <w:r w:rsidRPr="003F14A3">
              <w:rPr>
                <w:sz w:val="22"/>
                <w:szCs w:val="22"/>
              </w:rPr>
              <w:t>Постановление администрации Гвазденского сельского поселения Бутурлиновского муниципального района Воронежской области   от 16.02.2018№10</w:t>
            </w:r>
            <w:r w:rsidRPr="003F14A3">
              <w:rPr>
                <w:iCs/>
                <w:sz w:val="22"/>
                <w:szCs w:val="22"/>
              </w:rPr>
              <w:t>«</w:t>
            </w:r>
            <w:r w:rsidRPr="003F14A3">
              <w:rPr>
                <w:sz w:val="22"/>
                <w:szCs w:val="22"/>
              </w:rPr>
              <w:t>О включении в муниципальную казну муниципального имущества</w:t>
            </w:r>
            <w:proofErr w:type="gramStart"/>
            <w:r w:rsidRPr="003F14A3">
              <w:rPr>
                <w:rFonts w:eastAsia="Calibri"/>
                <w:sz w:val="22"/>
                <w:szCs w:val="22"/>
                <w:lang w:eastAsia="en-US"/>
              </w:rPr>
              <w:t>.</w:t>
            </w:r>
            <w:r w:rsidRPr="003F14A3">
              <w:rPr>
                <w:sz w:val="22"/>
                <w:szCs w:val="22"/>
              </w:rPr>
              <w:t>»</w:t>
            </w:r>
            <w:proofErr w:type="gramEnd"/>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25-28</w:t>
            </w:r>
          </w:p>
        </w:tc>
      </w:tr>
      <w:tr w:rsidR="00433F47" w:rsidRPr="003F14A3" w:rsidTr="00D50916">
        <w:tc>
          <w:tcPr>
            <w:tcW w:w="567" w:type="dxa"/>
            <w:tcBorders>
              <w:top w:val="double" w:sz="2" w:space="0" w:color="000000"/>
              <w:left w:val="double" w:sz="2" w:space="0" w:color="000000"/>
              <w:bottom w:val="double" w:sz="2" w:space="0" w:color="000000"/>
              <w:right w:val="nil"/>
            </w:tcBorders>
          </w:tcPr>
          <w:p w:rsidR="00433F47" w:rsidRPr="003F14A3" w:rsidRDefault="00433F47" w:rsidP="00D50916">
            <w:pPr>
              <w:jc w:val="center"/>
              <w:rPr>
                <w:sz w:val="22"/>
                <w:szCs w:val="22"/>
              </w:rPr>
            </w:pPr>
            <w:r w:rsidRPr="003F14A3">
              <w:rPr>
                <w:sz w:val="22"/>
                <w:szCs w:val="22"/>
              </w:rPr>
              <w:t>7.</w:t>
            </w:r>
          </w:p>
        </w:tc>
        <w:tc>
          <w:tcPr>
            <w:tcW w:w="9923" w:type="dxa"/>
            <w:tcBorders>
              <w:top w:val="double" w:sz="2" w:space="0" w:color="000000"/>
              <w:left w:val="double" w:sz="2" w:space="0" w:color="000000"/>
              <w:bottom w:val="double" w:sz="2" w:space="0" w:color="000000"/>
              <w:right w:val="nil"/>
            </w:tcBorders>
          </w:tcPr>
          <w:p w:rsidR="00433F47" w:rsidRPr="003F14A3" w:rsidRDefault="00433F47" w:rsidP="00D50916">
            <w:pPr>
              <w:shd w:val="clear" w:color="auto" w:fill="FFFFFF"/>
              <w:spacing w:line="298" w:lineRule="exact"/>
              <w:jc w:val="both"/>
              <w:rPr>
                <w:sz w:val="22"/>
                <w:szCs w:val="22"/>
              </w:rPr>
            </w:pPr>
            <w:proofErr w:type="gramStart"/>
            <w:r w:rsidRPr="003F14A3">
              <w:rPr>
                <w:sz w:val="22"/>
                <w:szCs w:val="22"/>
              </w:rPr>
              <w:t>Постановление администрации Гвазденского сельского поселения Бутурлиновского муниципального района Воронежской области   от 16.02.2018 №11«О внесении изменений в постановление администрации Гвазденского сельского поселения Бутурлиновского муниципального района Воронежской области от 18</w:t>
            </w:r>
            <w:r w:rsidRPr="003F14A3">
              <w:rPr>
                <w:rFonts w:eastAsia="Calibri"/>
                <w:sz w:val="22"/>
                <w:szCs w:val="22"/>
              </w:rPr>
              <w:t>.12.2015 г. № 101 «</w:t>
            </w:r>
            <w:r w:rsidRPr="003F14A3">
              <w:rPr>
                <w:sz w:val="22"/>
                <w:szCs w:val="22"/>
                <w:lang w:eastAsia="ar-SA"/>
              </w:rPr>
              <w:t xml:space="preserve">Об утверждении административного регламента администрации </w:t>
            </w:r>
            <w:r w:rsidRPr="003F14A3">
              <w:rPr>
                <w:sz w:val="22"/>
                <w:szCs w:val="22"/>
              </w:rPr>
              <w:t>Гвазденского</w:t>
            </w:r>
            <w:r w:rsidRPr="003F14A3">
              <w:rPr>
                <w:sz w:val="22"/>
                <w:szCs w:val="22"/>
                <w:lang w:eastAsia="ar-SA"/>
              </w:rPr>
              <w:t xml:space="preserve">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roofErr w:type="gramEnd"/>
          </w:p>
        </w:tc>
        <w:tc>
          <w:tcPr>
            <w:tcW w:w="585" w:type="dxa"/>
            <w:tcBorders>
              <w:top w:val="double" w:sz="2" w:space="0" w:color="000000"/>
              <w:left w:val="double" w:sz="2" w:space="0" w:color="000000"/>
              <w:bottom w:val="double" w:sz="2" w:space="0" w:color="000000"/>
              <w:right w:val="single" w:sz="4" w:space="0" w:color="auto"/>
            </w:tcBorders>
          </w:tcPr>
          <w:p w:rsidR="00433F47" w:rsidRPr="00246191" w:rsidRDefault="00246191" w:rsidP="00D50916">
            <w:pPr>
              <w:spacing w:line="276" w:lineRule="auto"/>
              <w:rPr>
                <w:sz w:val="16"/>
                <w:szCs w:val="16"/>
              </w:rPr>
            </w:pPr>
            <w:r w:rsidRPr="00246191">
              <w:rPr>
                <w:sz w:val="16"/>
                <w:szCs w:val="16"/>
              </w:rPr>
              <w:t>29-31</w:t>
            </w:r>
          </w:p>
        </w:tc>
      </w:tr>
    </w:tbl>
    <w:p w:rsidR="00A737DB" w:rsidRDefault="00A737DB">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rsidP="00D50916">
      <w:pPr>
        <w:widowControl w:val="0"/>
        <w:autoSpaceDE w:val="0"/>
        <w:autoSpaceDN w:val="0"/>
        <w:adjustRightInd w:val="0"/>
        <w:jc w:val="center"/>
        <w:rPr>
          <w:i/>
          <w:iCs/>
          <w:sz w:val="32"/>
          <w:szCs w:val="32"/>
        </w:rPr>
      </w:pPr>
      <w:r>
        <w:rPr>
          <w:noProof/>
        </w:rPr>
        <w:lastRenderedPageBreak/>
        <w:drawing>
          <wp:inline distT="0" distB="0" distL="0" distR="0">
            <wp:extent cx="653415" cy="765810"/>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53415" cy="765810"/>
                    </a:xfrm>
                    <a:prstGeom prst="rect">
                      <a:avLst/>
                    </a:prstGeom>
                    <a:noFill/>
                    <a:ln w="9525">
                      <a:noFill/>
                      <a:miter lim="800000"/>
                      <a:headEnd/>
                      <a:tailEnd/>
                    </a:ln>
                  </pic:spPr>
                </pic:pic>
              </a:graphicData>
            </a:graphic>
          </wp:inline>
        </w:drawing>
      </w:r>
    </w:p>
    <w:p w:rsidR="00D50916" w:rsidRDefault="00D50916" w:rsidP="00D50916">
      <w:pPr>
        <w:pStyle w:val="a6"/>
        <w:rPr>
          <w:b/>
          <w:bCs/>
          <w:sz w:val="36"/>
          <w:szCs w:val="36"/>
        </w:rPr>
      </w:pPr>
      <w:r w:rsidRPr="007D0C6A">
        <w:rPr>
          <w:b/>
          <w:bCs/>
          <w:sz w:val="36"/>
          <w:szCs w:val="36"/>
        </w:rPr>
        <w:t xml:space="preserve">Совет народных депутатов </w:t>
      </w:r>
    </w:p>
    <w:p w:rsidR="00D50916" w:rsidRPr="009F07E1" w:rsidRDefault="00D50916" w:rsidP="00D50916">
      <w:pPr>
        <w:jc w:val="center"/>
        <w:rPr>
          <w:b/>
          <w:i/>
          <w:sz w:val="36"/>
          <w:szCs w:val="36"/>
        </w:rPr>
      </w:pPr>
      <w:r w:rsidRPr="009F07E1">
        <w:rPr>
          <w:b/>
          <w:i/>
          <w:sz w:val="36"/>
          <w:szCs w:val="36"/>
        </w:rPr>
        <w:t>Гвазденского сельского поселения</w:t>
      </w:r>
    </w:p>
    <w:p w:rsidR="00D50916" w:rsidRPr="007D0C6A" w:rsidRDefault="00D50916" w:rsidP="00D50916">
      <w:pPr>
        <w:pStyle w:val="a6"/>
        <w:rPr>
          <w:b/>
          <w:bCs/>
          <w:sz w:val="36"/>
          <w:szCs w:val="36"/>
        </w:rPr>
      </w:pPr>
      <w:r w:rsidRPr="007D0C6A">
        <w:rPr>
          <w:b/>
          <w:bCs/>
          <w:sz w:val="36"/>
          <w:szCs w:val="36"/>
        </w:rPr>
        <w:t>Бутурлиновского муниципального района</w:t>
      </w:r>
    </w:p>
    <w:p w:rsidR="00D50916" w:rsidRPr="007D0C6A" w:rsidRDefault="00D50916" w:rsidP="00D50916">
      <w:pPr>
        <w:pStyle w:val="1"/>
        <w:rPr>
          <w:b/>
          <w:bCs/>
          <w:i w:val="0"/>
          <w:iCs w:val="0"/>
          <w:sz w:val="36"/>
          <w:szCs w:val="36"/>
        </w:rPr>
      </w:pPr>
      <w:r w:rsidRPr="007D0C6A">
        <w:rPr>
          <w:b/>
          <w:bCs/>
          <w:i w:val="0"/>
          <w:iCs w:val="0"/>
          <w:sz w:val="36"/>
          <w:szCs w:val="36"/>
        </w:rPr>
        <w:t>Воронежской области</w:t>
      </w:r>
    </w:p>
    <w:p w:rsidR="00D50916" w:rsidRDefault="00D50916" w:rsidP="00D50916">
      <w:pPr>
        <w:pStyle w:val="2"/>
        <w:jc w:val="center"/>
        <w:rPr>
          <w:b/>
          <w:bCs/>
          <w:sz w:val="40"/>
        </w:rPr>
      </w:pPr>
      <w:r>
        <w:rPr>
          <w:b/>
          <w:bCs/>
          <w:sz w:val="40"/>
        </w:rPr>
        <w:t>РЕШЕНИЕ</w:t>
      </w:r>
    </w:p>
    <w:p w:rsidR="00D50916" w:rsidRPr="00C872B4" w:rsidRDefault="00D50916" w:rsidP="00D50916">
      <w:pPr>
        <w:pStyle w:val="FR1"/>
        <w:rPr>
          <w:sz w:val="24"/>
          <w:szCs w:val="24"/>
        </w:rPr>
      </w:pPr>
      <w:r w:rsidRPr="00C872B4">
        <w:rPr>
          <w:bCs/>
          <w:sz w:val="24"/>
          <w:szCs w:val="24"/>
        </w:rPr>
        <w:t xml:space="preserve"> от 28 февраля 2018  года    №46 </w:t>
      </w:r>
      <w:r w:rsidRPr="00C872B4">
        <w:rPr>
          <w:sz w:val="24"/>
          <w:szCs w:val="24"/>
        </w:rPr>
        <w:t xml:space="preserve">     </w:t>
      </w:r>
    </w:p>
    <w:p w:rsidR="00D50916" w:rsidRPr="00C872B4" w:rsidRDefault="00D50916" w:rsidP="00D50916">
      <w:pPr>
        <w:pStyle w:val="FR1"/>
        <w:spacing w:before="0"/>
        <w:rPr>
          <w:sz w:val="24"/>
          <w:szCs w:val="24"/>
        </w:rPr>
      </w:pPr>
      <w:r w:rsidRPr="00C872B4">
        <w:rPr>
          <w:sz w:val="24"/>
          <w:szCs w:val="24"/>
        </w:rPr>
        <w:t xml:space="preserve"> с. </w:t>
      </w:r>
      <w:proofErr w:type="spellStart"/>
      <w:r w:rsidRPr="00C872B4">
        <w:rPr>
          <w:sz w:val="24"/>
          <w:szCs w:val="24"/>
        </w:rPr>
        <w:t>Гвазда</w:t>
      </w:r>
      <w:proofErr w:type="spellEnd"/>
      <w:r w:rsidRPr="00C872B4">
        <w:rPr>
          <w:sz w:val="24"/>
          <w:szCs w:val="24"/>
        </w:rPr>
        <w:t xml:space="preserve">   </w:t>
      </w:r>
    </w:p>
    <w:p w:rsidR="00D50916" w:rsidRPr="00C872B4" w:rsidRDefault="00D50916" w:rsidP="00D50916">
      <w:pPr>
        <w:pStyle w:val="FR1"/>
        <w:spacing w:before="0"/>
        <w:rPr>
          <w:sz w:val="24"/>
          <w:szCs w:val="24"/>
        </w:rPr>
      </w:pPr>
      <w:r w:rsidRPr="00C872B4">
        <w:rPr>
          <w:sz w:val="24"/>
          <w:szCs w:val="24"/>
        </w:rPr>
        <w:t xml:space="preserve">                      </w:t>
      </w:r>
    </w:p>
    <w:p w:rsidR="00D50916" w:rsidRPr="00C872B4" w:rsidRDefault="00D50916" w:rsidP="00D50916">
      <w:pPr>
        <w:pStyle w:val="FR1"/>
        <w:spacing w:before="0"/>
        <w:rPr>
          <w:b/>
          <w:sz w:val="24"/>
          <w:szCs w:val="24"/>
        </w:rPr>
      </w:pPr>
      <w:r w:rsidRPr="00C872B4">
        <w:rPr>
          <w:b/>
          <w:sz w:val="24"/>
          <w:szCs w:val="24"/>
        </w:rPr>
        <w:t>О прогнозном плане (программе)</w:t>
      </w:r>
    </w:p>
    <w:p w:rsidR="00D50916" w:rsidRPr="00C872B4" w:rsidRDefault="00D50916" w:rsidP="00D50916">
      <w:pPr>
        <w:pStyle w:val="FR1"/>
        <w:spacing w:before="0"/>
        <w:rPr>
          <w:b/>
          <w:sz w:val="24"/>
          <w:szCs w:val="24"/>
        </w:rPr>
      </w:pPr>
      <w:r w:rsidRPr="00C872B4">
        <w:rPr>
          <w:b/>
          <w:sz w:val="24"/>
          <w:szCs w:val="24"/>
        </w:rPr>
        <w:t xml:space="preserve">приватизации </w:t>
      </w:r>
      <w:proofErr w:type="gramStart"/>
      <w:r w:rsidRPr="00C872B4">
        <w:rPr>
          <w:b/>
          <w:sz w:val="24"/>
          <w:szCs w:val="24"/>
        </w:rPr>
        <w:t>муниципального</w:t>
      </w:r>
      <w:proofErr w:type="gramEnd"/>
    </w:p>
    <w:p w:rsidR="00D50916" w:rsidRPr="00C872B4" w:rsidRDefault="00D50916" w:rsidP="00D50916">
      <w:pPr>
        <w:pStyle w:val="FR1"/>
        <w:spacing w:before="0"/>
        <w:rPr>
          <w:b/>
          <w:sz w:val="24"/>
          <w:szCs w:val="24"/>
        </w:rPr>
      </w:pPr>
      <w:r w:rsidRPr="00C872B4">
        <w:rPr>
          <w:b/>
          <w:sz w:val="24"/>
          <w:szCs w:val="24"/>
        </w:rPr>
        <w:t>имущества на 2018-2020 годы</w:t>
      </w:r>
    </w:p>
    <w:p w:rsidR="00D50916" w:rsidRPr="00C872B4" w:rsidRDefault="00D50916" w:rsidP="00D50916">
      <w:pPr>
        <w:pStyle w:val="FR1"/>
        <w:spacing w:before="0"/>
        <w:rPr>
          <w:b/>
          <w:sz w:val="24"/>
          <w:szCs w:val="24"/>
        </w:rPr>
      </w:pPr>
    </w:p>
    <w:p w:rsidR="00D50916" w:rsidRPr="00C872B4" w:rsidRDefault="00D50916" w:rsidP="00D50916">
      <w:pPr>
        <w:pStyle w:val="FR1"/>
        <w:spacing w:before="0"/>
        <w:jc w:val="both"/>
        <w:rPr>
          <w:sz w:val="24"/>
          <w:szCs w:val="24"/>
        </w:rPr>
      </w:pPr>
      <w:r w:rsidRPr="00C872B4">
        <w:rPr>
          <w:b/>
          <w:sz w:val="24"/>
          <w:szCs w:val="24"/>
        </w:rPr>
        <w:t xml:space="preserve">        </w:t>
      </w:r>
      <w:proofErr w:type="gramStart"/>
      <w:r w:rsidRPr="00C872B4">
        <w:rPr>
          <w:sz w:val="24"/>
          <w:szCs w:val="24"/>
        </w:rPr>
        <w:t>В соответствии со ст. 7 Федерального закона от 21.12.2001 г. №178-ФЗ «О приватизации государственного и муниципального имущества», постановлением правительства Российской Федерации от 26.12.2005 г. № 806 «Об утверждении правил разработки прогнозного плана (программы) приватизации федерального имущества и внесения изменений в правила подготовки и принятия решений об условиях приватизации федерального имущества», Порядком управления и распоряжения муниципальным имуществом, утвержденным решением Совета народных депутатов</w:t>
      </w:r>
      <w:proofErr w:type="gramEnd"/>
      <w:r w:rsidRPr="00C872B4">
        <w:rPr>
          <w:sz w:val="24"/>
          <w:szCs w:val="24"/>
        </w:rPr>
        <w:t xml:space="preserve"> Гвазденского сельского поселения Бутурлиновского муниципального района от 06.02.2014г., на основании Устава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 </w:t>
      </w:r>
    </w:p>
    <w:p w:rsidR="00D50916" w:rsidRPr="00C872B4" w:rsidRDefault="00D50916" w:rsidP="00D50916">
      <w:pPr>
        <w:pStyle w:val="FR1"/>
        <w:spacing w:before="0"/>
        <w:jc w:val="both"/>
        <w:rPr>
          <w:sz w:val="24"/>
          <w:szCs w:val="24"/>
        </w:rPr>
      </w:pPr>
      <w:r w:rsidRPr="00C872B4">
        <w:rPr>
          <w:sz w:val="24"/>
          <w:szCs w:val="24"/>
        </w:rPr>
        <w:t xml:space="preserve">          </w:t>
      </w:r>
    </w:p>
    <w:p w:rsidR="00D50916" w:rsidRPr="00C872B4" w:rsidRDefault="00D50916" w:rsidP="00D50916">
      <w:pPr>
        <w:pStyle w:val="FR1"/>
        <w:spacing w:before="0"/>
        <w:jc w:val="center"/>
        <w:rPr>
          <w:sz w:val="24"/>
          <w:szCs w:val="24"/>
        </w:rPr>
      </w:pPr>
      <w:proofErr w:type="gramStart"/>
      <w:r w:rsidRPr="00C872B4">
        <w:rPr>
          <w:sz w:val="24"/>
          <w:szCs w:val="24"/>
        </w:rPr>
        <w:t>Р</w:t>
      </w:r>
      <w:proofErr w:type="gramEnd"/>
      <w:r w:rsidRPr="00C872B4">
        <w:rPr>
          <w:sz w:val="24"/>
          <w:szCs w:val="24"/>
        </w:rPr>
        <w:t xml:space="preserve"> Е Ш И Л :</w:t>
      </w: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both"/>
        <w:rPr>
          <w:sz w:val="24"/>
          <w:szCs w:val="24"/>
        </w:rPr>
      </w:pPr>
      <w:r w:rsidRPr="00C872B4">
        <w:rPr>
          <w:sz w:val="24"/>
          <w:szCs w:val="24"/>
        </w:rPr>
        <w:t xml:space="preserve">        1. Утвердить прогнозный план (программу) приватизации муниципального имущества Гвазденского сельского поселения Бутурлиновского муниципального района на 2018-2020 годы согласно приложению к настоящему решению.</w:t>
      </w:r>
    </w:p>
    <w:p w:rsidR="00D50916" w:rsidRPr="00C872B4" w:rsidRDefault="00D50916" w:rsidP="00D50916">
      <w:pPr>
        <w:pStyle w:val="FR1"/>
        <w:spacing w:before="0"/>
        <w:jc w:val="both"/>
        <w:rPr>
          <w:sz w:val="24"/>
          <w:szCs w:val="24"/>
        </w:rPr>
      </w:pPr>
      <w:r w:rsidRPr="00C872B4">
        <w:rPr>
          <w:sz w:val="24"/>
          <w:szCs w:val="24"/>
        </w:rPr>
        <w:t xml:space="preserve">        2. Опубликовать настоящее решение в муниципальном Вестнике нормативно-правовых актов Гвазденского сельского поселения Бутурлиновского муниципального района Воронежской области.</w:t>
      </w:r>
    </w:p>
    <w:p w:rsidR="00D50916" w:rsidRPr="00C872B4" w:rsidRDefault="00D50916" w:rsidP="00D50916">
      <w:pPr>
        <w:pStyle w:val="FR1"/>
        <w:spacing w:before="0"/>
        <w:jc w:val="both"/>
        <w:rPr>
          <w:sz w:val="24"/>
          <w:szCs w:val="24"/>
        </w:rPr>
      </w:pPr>
      <w:r w:rsidRPr="00C872B4">
        <w:rPr>
          <w:sz w:val="24"/>
          <w:szCs w:val="24"/>
        </w:rPr>
        <w:t xml:space="preserve">        3. Настоящее решение вступает в силу со дня его официального опубликования.</w:t>
      </w:r>
    </w:p>
    <w:p w:rsidR="00D50916" w:rsidRPr="00C872B4" w:rsidRDefault="00D50916" w:rsidP="00D50916">
      <w:pPr>
        <w:jc w:val="both"/>
      </w:pPr>
      <w:r w:rsidRPr="00C872B4">
        <w:t xml:space="preserve">        4. Организацию исполнения настоящего решения оставляю за собой</w:t>
      </w: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both"/>
        <w:rPr>
          <w:sz w:val="24"/>
          <w:szCs w:val="24"/>
        </w:rPr>
      </w:pPr>
      <w:r w:rsidRPr="00C872B4">
        <w:rPr>
          <w:sz w:val="24"/>
          <w:szCs w:val="24"/>
        </w:rPr>
        <w:t>Глава Гвазденского  сельского поселения                                                          Богданова Л.М.</w:t>
      </w: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4"/>
        <w:gridCol w:w="5637"/>
      </w:tblGrid>
      <w:tr w:rsidR="00D50916" w:rsidRPr="00C872B4" w:rsidTr="00D50916">
        <w:tc>
          <w:tcPr>
            <w:tcW w:w="4077" w:type="dxa"/>
            <w:tcBorders>
              <w:top w:val="nil"/>
              <w:left w:val="nil"/>
              <w:bottom w:val="nil"/>
              <w:right w:val="nil"/>
            </w:tcBorders>
          </w:tcPr>
          <w:p w:rsidR="00D50916" w:rsidRPr="00C872B4" w:rsidRDefault="00D50916" w:rsidP="00D50916">
            <w:pPr>
              <w:pStyle w:val="FR1"/>
              <w:spacing w:before="0"/>
              <w:jc w:val="right"/>
              <w:rPr>
                <w:sz w:val="24"/>
                <w:szCs w:val="24"/>
              </w:rPr>
            </w:pPr>
          </w:p>
        </w:tc>
        <w:tc>
          <w:tcPr>
            <w:tcW w:w="5777" w:type="dxa"/>
            <w:tcBorders>
              <w:top w:val="nil"/>
              <w:left w:val="nil"/>
              <w:bottom w:val="nil"/>
              <w:right w:val="nil"/>
            </w:tcBorders>
          </w:tcPr>
          <w:p w:rsidR="00D50916" w:rsidRPr="00C872B4" w:rsidRDefault="00D50916" w:rsidP="00D50916">
            <w:pPr>
              <w:pStyle w:val="FR1"/>
              <w:spacing w:before="0"/>
              <w:jc w:val="right"/>
              <w:rPr>
                <w:sz w:val="24"/>
                <w:szCs w:val="24"/>
              </w:rPr>
            </w:pPr>
          </w:p>
          <w:p w:rsidR="00D50916" w:rsidRDefault="00D50916" w:rsidP="00D50916">
            <w:pPr>
              <w:pStyle w:val="FR1"/>
              <w:spacing w:before="0"/>
              <w:jc w:val="right"/>
              <w:rPr>
                <w:sz w:val="24"/>
                <w:szCs w:val="24"/>
              </w:rPr>
            </w:pPr>
          </w:p>
          <w:p w:rsidR="00D50916" w:rsidRPr="00C872B4" w:rsidRDefault="00D50916" w:rsidP="00D50916">
            <w:pPr>
              <w:pStyle w:val="FR1"/>
              <w:spacing w:before="0"/>
              <w:jc w:val="right"/>
              <w:rPr>
                <w:sz w:val="24"/>
                <w:szCs w:val="24"/>
              </w:rPr>
            </w:pPr>
          </w:p>
          <w:p w:rsidR="00D50916" w:rsidRPr="00C872B4" w:rsidRDefault="00D50916" w:rsidP="00D50916">
            <w:pPr>
              <w:pStyle w:val="FR1"/>
              <w:spacing w:before="0"/>
              <w:jc w:val="right"/>
              <w:rPr>
                <w:sz w:val="24"/>
                <w:szCs w:val="24"/>
              </w:rPr>
            </w:pPr>
          </w:p>
          <w:p w:rsidR="00D50916" w:rsidRPr="00C872B4" w:rsidRDefault="00D50916" w:rsidP="00D50916">
            <w:pPr>
              <w:pStyle w:val="FR1"/>
              <w:spacing w:before="0"/>
              <w:jc w:val="right"/>
              <w:rPr>
                <w:sz w:val="24"/>
                <w:szCs w:val="24"/>
              </w:rPr>
            </w:pPr>
            <w:r w:rsidRPr="00C872B4">
              <w:rPr>
                <w:sz w:val="24"/>
                <w:szCs w:val="24"/>
              </w:rPr>
              <w:lastRenderedPageBreak/>
              <w:t>Приложение</w:t>
            </w:r>
          </w:p>
          <w:p w:rsidR="00D50916" w:rsidRPr="00C872B4" w:rsidRDefault="00D50916" w:rsidP="00D50916">
            <w:pPr>
              <w:pStyle w:val="FR1"/>
              <w:spacing w:before="0"/>
              <w:jc w:val="right"/>
              <w:rPr>
                <w:sz w:val="24"/>
                <w:szCs w:val="24"/>
              </w:rPr>
            </w:pPr>
            <w:r w:rsidRPr="00C872B4">
              <w:rPr>
                <w:sz w:val="24"/>
                <w:szCs w:val="24"/>
              </w:rPr>
              <w:t>к решению Совета народных депутатов Гвазденского сельского поселения Бутурлиновского муниципального района</w:t>
            </w:r>
          </w:p>
          <w:p w:rsidR="00D50916" w:rsidRPr="00C872B4" w:rsidRDefault="00D50916" w:rsidP="00D50916">
            <w:pPr>
              <w:pStyle w:val="FR1"/>
              <w:spacing w:before="0"/>
              <w:jc w:val="right"/>
              <w:rPr>
                <w:sz w:val="24"/>
                <w:szCs w:val="24"/>
              </w:rPr>
            </w:pPr>
            <w:r w:rsidRPr="00C872B4">
              <w:rPr>
                <w:sz w:val="24"/>
                <w:szCs w:val="24"/>
              </w:rPr>
              <w:t>от 28 февраля 2018 года</w:t>
            </w:r>
            <w:r w:rsidRPr="00C872B4">
              <w:rPr>
                <w:bCs/>
                <w:sz w:val="24"/>
                <w:szCs w:val="24"/>
              </w:rPr>
              <w:t xml:space="preserve"> № 46  </w:t>
            </w:r>
          </w:p>
        </w:tc>
      </w:tr>
    </w:tbl>
    <w:p w:rsidR="00D50916" w:rsidRDefault="00D50916" w:rsidP="00D50916">
      <w:pPr>
        <w:pStyle w:val="FR1"/>
        <w:spacing w:before="0"/>
        <w:jc w:val="right"/>
        <w:rPr>
          <w:sz w:val="24"/>
          <w:szCs w:val="24"/>
        </w:rPr>
      </w:pPr>
    </w:p>
    <w:p w:rsidR="00D50916" w:rsidRDefault="00D50916" w:rsidP="00D50916">
      <w:pPr>
        <w:pStyle w:val="FR1"/>
        <w:spacing w:before="0"/>
        <w:jc w:val="right"/>
        <w:rPr>
          <w:sz w:val="24"/>
          <w:szCs w:val="24"/>
        </w:rPr>
      </w:pPr>
    </w:p>
    <w:p w:rsidR="00D50916" w:rsidRDefault="00D50916" w:rsidP="00D50916">
      <w:pPr>
        <w:pStyle w:val="FR1"/>
        <w:spacing w:before="0"/>
        <w:jc w:val="right"/>
        <w:rPr>
          <w:sz w:val="24"/>
          <w:szCs w:val="24"/>
        </w:rPr>
      </w:pPr>
    </w:p>
    <w:p w:rsidR="00D50916" w:rsidRPr="00C872B4" w:rsidRDefault="00D50916" w:rsidP="00D50916">
      <w:pPr>
        <w:pStyle w:val="FR1"/>
        <w:spacing w:before="0"/>
        <w:jc w:val="right"/>
        <w:rPr>
          <w:sz w:val="24"/>
          <w:szCs w:val="24"/>
        </w:rPr>
      </w:pPr>
    </w:p>
    <w:p w:rsidR="00D50916" w:rsidRPr="00C872B4" w:rsidRDefault="00D50916" w:rsidP="00D50916">
      <w:pPr>
        <w:pStyle w:val="FR1"/>
        <w:spacing w:before="0"/>
        <w:jc w:val="center"/>
        <w:rPr>
          <w:b/>
          <w:sz w:val="24"/>
          <w:szCs w:val="24"/>
        </w:rPr>
      </w:pPr>
    </w:p>
    <w:p w:rsidR="00D50916" w:rsidRPr="00C872B4" w:rsidRDefault="00D50916" w:rsidP="00D50916">
      <w:pPr>
        <w:pStyle w:val="FR1"/>
        <w:spacing w:before="0"/>
        <w:jc w:val="center"/>
        <w:rPr>
          <w:b/>
          <w:sz w:val="24"/>
          <w:szCs w:val="24"/>
        </w:rPr>
      </w:pPr>
      <w:r w:rsidRPr="00C872B4">
        <w:rPr>
          <w:b/>
          <w:sz w:val="24"/>
          <w:szCs w:val="24"/>
        </w:rPr>
        <w:t>Прогнозный план (программа)</w:t>
      </w:r>
    </w:p>
    <w:p w:rsidR="00D50916" w:rsidRPr="00C872B4" w:rsidRDefault="00D50916" w:rsidP="00D50916">
      <w:pPr>
        <w:pStyle w:val="FR1"/>
        <w:spacing w:before="0"/>
        <w:jc w:val="center"/>
        <w:rPr>
          <w:b/>
          <w:sz w:val="24"/>
          <w:szCs w:val="24"/>
        </w:rPr>
      </w:pPr>
      <w:r w:rsidRPr="00C872B4">
        <w:rPr>
          <w:b/>
          <w:sz w:val="24"/>
          <w:szCs w:val="24"/>
        </w:rPr>
        <w:t>приватизации муниципального имущества</w:t>
      </w:r>
      <w:r w:rsidRPr="00C872B4">
        <w:rPr>
          <w:sz w:val="24"/>
          <w:szCs w:val="24"/>
        </w:rPr>
        <w:t xml:space="preserve"> </w:t>
      </w:r>
      <w:r w:rsidRPr="00C872B4">
        <w:rPr>
          <w:b/>
          <w:sz w:val="24"/>
          <w:szCs w:val="24"/>
        </w:rPr>
        <w:t>Гвазденского сельского поселения Бутурлиновского муниципального района Воронежской области</w:t>
      </w:r>
    </w:p>
    <w:p w:rsidR="00D50916" w:rsidRPr="00C872B4" w:rsidRDefault="00D50916" w:rsidP="00D50916">
      <w:pPr>
        <w:pStyle w:val="FR1"/>
        <w:spacing w:before="0"/>
        <w:jc w:val="center"/>
        <w:rPr>
          <w:b/>
          <w:sz w:val="24"/>
          <w:szCs w:val="24"/>
        </w:rPr>
      </w:pPr>
      <w:r w:rsidRPr="00C872B4">
        <w:rPr>
          <w:b/>
          <w:sz w:val="24"/>
          <w:szCs w:val="24"/>
        </w:rPr>
        <w:t>на 2018-2020 годы</w:t>
      </w:r>
    </w:p>
    <w:p w:rsidR="00D50916" w:rsidRPr="00C872B4" w:rsidRDefault="00D50916" w:rsidP="00D50916">
      <w:pPr>
        <w:pStyle w:val="FR1"/>
        <w:spacing w:before="0"/>
        <w:jc w:val="center"/>
        <w:rPr>
          <w:sz w:val="24"/>
          <w:szCs w:val="24"/>
        </w:rPr>
      </w:pPr>
    </w:p>
    <w:p w:rsidR="00D50916" w:rsidRPr="00C872B4" w:rsidRDefault="00D50916" w:rsidP="00D50916">
      <w:pPr>
        <w:pStyle w:val="FR1"/>
        <w:spacing w:before="0"/>
        <w:jc w:val="center"/>
        <w:rPr>
          <w:sz w:val="24"/>
          <w:szCs w:val="24"/>
        </w:rPr>
      </w:pPr>
      <w:r w:rsidRPr="00C872B4">
        <w:rPr>
          <w:sz w:val="24"/>
          <w:szCs w:val="24"/>
        </w:rPr>
        <w:t>1. Основные направления реализации муниципального имущества</w:t>
      </w:r>
    </w:p>
    <w:p w:rsidR="00D50916" w:rsidRPr="00C872B4" w:rsidRDefault="00D50916" w:rsidP="00D50916">
      <w:pPr>
        <w:pStyle w:val="FR1"/>
        <w:spacing w:before="0"/>
        <w:jc w:val="center"/>
        <w:rPr>
          <w:sz w:val="24"/>
          <w:szCs w:val="24"/>
        </w:rPr>
      </w:pPr>
      <w:r w:rsidRPr="00C872B4">
        <w:rPr>
          <w:sz w:val="24"/>
          <w:szCs w:val="24"/>
        </w:rPr>
        <w:t>Гвазденского сельского поселения Бутурлиновского муниципального района Воронежской области</w:t>
      </w:r>
    </w:p>
    <w:p w:rsidR="00D50916" w:rsidRPr="00C872B4" w:rsidRDefault="00D50916" w:rsidP="00D50916">
      <w:pPr>
        <w:pStyle w:val="FR1"/>
        <w:spacing w:before="0"/>
        <w:jc w:val="center"/>
        <w:rPr>
          <w:sz w:val="24"/>
          <w:szCs w:val="24"/>
        </w:rPr>
      </w:pPr>
    </w:p>
    <w:p w:rsidR="00D50916" w:rsidRPr="00C872B4" w:rsidRDefault="00D50916" w:rsidP="00D50916">
      <w:pPr>
        <w:pStyle w:val="FR1"/>
        <w:spacing w:before="0"/>
        <w:jc w:val="both"/>
        <w:rPr>
          <w:sz w:val="24"/>
          <w:szCs w:val="24"/>
        </w:rPr>
      </w:pPr>
      <w:r w:rsidRPr="00C872B4">
        <w:rPr>
          <w:sz w:val="24"/>
          <w:szCs w:val="24"/>
        </w:rPr>
        <w:t xml:space="preserve">        Основной целью реализации прогнозного плана (программы) приватизации муниципального имущества Гвазденского сельского поселения Бутурлиновского муниципального района в 2018-2020 годах является повышение эффективности управления муниципальной собственностью и обеспечение  планомерности процесса приватизации. Приватизация муниципального имущества направлена на решение следующих задач:</w:t>
      </w:r>
    </w:p>
    <w:p w:rsidR="00D50916" w:rsidRPr="00C872B4" w:rsidRDefault="00D50916" w:rsidP="00D50916">
      <w:pPr>
        <w:pStyle w:val="FR1"/>
        <w:spacing w:before="0"/>
        <w:jc w:val="both"/>
        <w:rPr>
          <w:sz w:val="24"/>
          <w:szCs w:val="24"/>
        </w:rPr>
      </w:pPr>
      <w:r w:rsidRPr="00C872B4">
        <w:rPr>
          <w:sz w:val="24"/>
          <w:szCs w:val="24"/>
        </w:rPr>
        <w:t xml:space="preserve">        - оптимизацию структуры муниципальной собственности;</w:t>
      </w:r>
    </w:p>
    <w:p w:rsidR="00D50916" w:rsidRPr="00C872B4" w:rsidRDefault="00D50916" w:rsidP="00D50916">
      <w:pPr>
        <w:pStyle w:val="FR1"/>
        <w:spacing w:before="0"/>
        <w:jc w:val="both"/>
        <w:rPr>
          <w:sz w:val="24"/>
          <w:szCs w:val="24"/>
        </w:rPr>
      </w:pPr>
      <w:r w:rsidRPr="00C872B4">
        <w:rPr>
          <w:sz w:val="24"/>
          <w:szCs w:val="24"/>
        </w:rPr>
        <w:t xml:space="preserve">        - привлечение дополнительных неналоговых доходов в бюджет Бутурлиновского муниципального района.</w:t>
      </w:r>
    </w:p>
    <w:p w:rsidR="00D50916" w:rsidRPr="00C872B4" w:rsidRDefault="00D50916" w:rsidP="00D50916">
      <w:pPr>
        <w:pStyle w:val="FR1"/>
        <w:spacing w:before="0"/>
        <w:jc w:val="both"/>
        <w:rPr>
          <w:sz w:val="24"/>
          <w:szCs w:val="24"/>
        </w:rPr>
      </w:pPr>
      <w:r w:rsidRPr="00C872B4">
        <w:rPr>
          <w:sz w:val="24"/>
          <w:szCs w:val="24"/>
        </w:rPr>
        <w:t xml:space="preserve">        По состоянию на 01.01.2018 г. в собственности Гвазденского сельского поселения Бутурлиновского муниципального района находится  7 объектов недвижимого имущества, 4 единицы движимого имущества (автотранспорта) и 15 земельных участков. </w:t>
      </w:r>
    </w:p>
    <w:p w:rsidR="00D50916" w:rsidRPr="00C872B4" w:rsidRDefault="00D50916" w:rsidP="00D50916">
      <w:pPr>
        <w:pStyle w:val="FR1"/>
        <w:spacing w:before="0"/>
        <w:jc w:val="both"/>
        <w:rPr>
          <w:sz w:val="24"/>
          <w:szCs w:val="24"/>
        </w:rPr>
      </w:pPr>
      <w:r w:rsidRPr="00C872B4">
        <w:rPr>
          <w:sz w:val="24"/>
          <w:szCs w:val="24"/>
        </w:rPr>
        <w:t xml:space="preserve">                Продажа муниципального имущества будет осуществляться с соблюдением порядка, установленного Федеральным законом от 21.12.2001г. №178-ФЗ «О приватизации государственного и муниципального имущества», Федеральным законом от 29.07.1998 г. №135-ФЗ «Об оценочной деятельности в Российской Федерации», а также нормативными актами администрации Гвазденского сельского поселения Бутурлиновского муниципального района по проведению торгов. </w:t>
      </w:r>
    </w:p>
    <w:p w:rsidR="00D50916" w:rsidRPr="00C872B4" w:rsidRDefault="00D50916" w:rsidP="00D50916">
      <w:pPr>
        <w:pStyle w:val="FR1"/>
        <w:spacing w:before="0"/>
        <w:jc w:val="both"/>
        <w:rPr>
          <w:sz w:val="24"/>
          <w:szCs w:val="24"/>
        </w:rPr>
      </w:pPr>
    </w:p>
    <w:p w:rsidR="00D50916" w:rsidRPr="00C872B4" w:rsidRDefault="00D50916" w:rsidP="00D50916">
      <w:pPr>
        <w:pStyle w:val="FR1"/>
        <w:spacing w:before="0"/>
        <w:jc w:val="center"/>
        <w:rPr>
          <w:sz w:val="24"/>
          <w:szCs w:val="24"/>
        </w:rPr>
      </w:pPr>
      <w:r w:rsidRPr="00C872B4">
        <w:rPr>
          <w:sz w:val="24"/>
          <w:szCs w:val="24"/>
        </w:rPr>
        <w:t>2. Объекты недвижимого имущества, движимого имущества</w:t>
      </w:r>
    </w:p>
    <w:p w:rsidR="00D50916" w:rsidRPr="00C872B4" w:rsidRDefault="00D50916" w:rsidP="00D50916">
      <w:pPr>
        <w:pStyle w:val="FR1"/>
        <w:spacing w:before="0"/>
        <w:jc w:val="center"/>
        <w:rPr>
          <w:sz w:val="24"/>
          <w:szCs w:val="24"/>
        </w:rPr>
      </w:pPr>
      <w:r w:rsidRPr="00C872B4">
        <w:rPr>
          <w:sz w:val="24"/>
          <w:szCs w:val="24"/>
        </w:rPr>
        <w:t>и земельные участки, подлежащие приватизации в 2018-2020 годах</w:t>
      </w:r>
    </w:p>
    <w:p w:rsidR="00D50916" w:rsidRPr="00C872B4" w:rsidRDefault="00D50916" w:rsidP="00D50916">
      <w:pPr>
        <w:pStyle w:val="FR1"/>
        <w:spacing w:before="0"/>
        <w:jc w:val="center"/>
        <w:rPr>
          <w:sz w:val="24"/>
          <w:szCs w:val="24"/>
        </w:rPr>
      </w:pPr>
    </w:p>
    <w:p w:rsidR="00D50916" w:rsidRPr="00C872B4" w:rsidRDefault="00D50916" w:rsidP="00D50916">
      <w:pPr>
        <w:pStyle w:val="FR1"/>
        <w:spacing w:before="0"/>
        <w:jc w:val="both"/>
        <w:rPr>
          <w:sz w:val="24"/>
          <w:szCs w:val="24"/>
        </w:rPr>
      </w:pPr>
      <w:r w:rsidRPr="00C872B4">
        <w:rPr>
          <w:sz w:val="24"/>
          <w:szCs w:val="24"/>
        </w:rPr>
        <w:t xml:space="preserve">        Перечень объектов муниципального имущества Гвазденского сельского поселения Бутурлиновского муниципального района, включенный в прогнозный план (программу) приватизации, сформирован с учетом требований ст. 50 Федерального закона от 06.10.2003 г. №131-ФЗ «Об общих принципах организации местного самоуправления в Российской Федерации». Приватизации подлежат объекты, не предназначенные для осуществления полномочий органов местного самоуправления Гвазденского сельского поселения Бутурлиновского муниципального района.</w:t>
      </w:r>
    </w:p>
    <w:p w:rsidR="00D50916" w:rsidRPr="00C872B4" w:rsidRDefault="00D50916" w:rsidP="00D50916">
      <w:pPr>
        <w:pStyle w:val="FR1"/>
        <w:spacing w:before="0"/>
        <w:jc w:val="both"/>
        <w:rPr>
          <w:sz w:val="24"/>
          <w:szCs w:val="24"/>
        </w:rPr>
      </w:pPr>
      <w:r w:rsidRPr="00C872B4">
        <w:rPr>
          <w:sz w:val="24"/>
          <w:szCs w:val="24"/>
        </w:rPr>
        <w:t xml:space="preserve">        Для продажи предлагаются следующие объекты недвижимого имущества, движимого имущества и земельные участки:</w:t>
      </w:r>
    </w:p>
    <w:p w:rsidR="00D50916" w:rsidRDefault="00D50916" w:rsidP="00D50916">
      <w:pPr>
        <w:pStyle w:val="FR1"/>
        <w:spacing w:before="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7"/>
        <w:gridCol w:w="2487"/>
        <w:gridCol w:w="2886"/>
        <w:gridCol w:w="3661"/>
      </w:tblGrid>
      <w:tr w:rsidR="00D50916" w:rsidTr="00D50916">
        <w:tc>
          <w:tcPr>
            <w:tcW w:w="540" w:type="dxa"/>
          </w:tcPr>
          <w:p w:rsidR="00D50916" w:rsidRPr="00EE5070" w:rsidRDefault="00D50916" w:rsidP="00D50916">
            <w:pPr>
              <w:pStyle w:val="FR1"/>
              <w:spacing w:before="0"/>
              <w:jc w:val="center"/>
              <w:rPr>
                <w:sz w:val="22"/>
                <w:szCs w:val="22"/>
              </w:rPr>
            </w:pPr>
            <w:r w:rsidRPr="00EE5070">
              <w:rPr>
                <w:sz w:val="22"/>
                <w:szCs w:val="22"/>
              </w:rPr>
              <w:t>№</w:t>
            </w:r>
          </w:p>
          <w:p w:rsidR="00D50916" w:rsidRPr="00EE5070" w:rsidRDefault="00D50916" w:rsidP="00D50916">
            <w:pPr>
              <w:pStyle w:val="FR1"/>
              <w:spacing w:before="0"/>
              <w:jc w:val="center"/>
              <w:rPr>
                <w:sz w:val="22"/>
                <w:szCs w:val="22"/>
              </w:rPr>
            </w:pPr>
            <w:proofErr w:type="spellStart"/>
            <w:proofErr w:type="gramStart"/>
            <w:r w:rsidRPr="00EE5070">
              <w:rPr>
                <w:sz w:val="22"/>
                <w:szCs w:val="22"/>
              </w:rPr>
              <w:t>п</w:t>
            </w:r>
            <w:proofErr w:type="spellEnd"/>
            <w:proofErr w:type="gramEnd"/>
            <w:r w:rsidRPr="00EE5070">
              <w:rPr>
                <w:sz w:val="22"/>
                <w:szCs w:val="22"/>
              </w:rPr>
              <w:t>/</w:t>
            </w:r>
            <w:proofErr w:type="spellStart"/>
            <w:r w:rsidRPr="00EE5070">
              <w:rPr>
                <w:sz w:val="22"/>
                <w:szCs w:val="22"/>
              </w:rPr>
              <w:t>п</w:t>
            </w:r>
            <w:proofErr w:type="spellEnd"/>
          </w:p>
        </w:tc>
        <w:tc>
          <w:tcPr>
            <w:tcW w:w="2545" w:type="dxa"/>
          </w:tcPr>
          <w:p w:rsidR="00D50916" w:rsidRPr="00EE5070" w:rsidRDefault="00D50916" w:rsidP="00D50916">
            <w:pPr>
              <w:pStyle w:val="FR1"/>
              <w:spacing w:before="0"/>
              <w:jc w:val="center"/>
              <w:rPr>
                <w:sz w:val="22"/>
                <w:szCs w:val="22"/>
              </w:rPr>
            </w:pPr>
            <w:r w:rsidRPr="00EE5070">
              <w:rPr>
                <w:sz w:val="22"/>
                <w:szCs w:val="22"/>
              </w:rPr>
              <w:t>Наименование имущества</w:t>
            </w:r>
          </w:p>
        </w:tc>
        <w:tc>
          <w:tcPr>
            <w:tcW w:w="2977" w:type="dxa"/>
          </w:tcPr>
          <w:p w:rsidR="00D50916" w:rsidRPr="00EE5070" w:rsidRDefault="00D50916" w:rsidP="00D50916">
            <w:pPr>
              <w:pStyle w:val="FR1"/>
              <w:spacing w:before="0"/>
              <w:jc w:val="center"/>
              <w:rPr>
                <w:sz w:val="22"/>
                <w:szCs w:val="22"/>
              </w:rPr>
            </w:pPr>
            <w:r w:rsidRPr="00EE5070">
              <w:rPr>
                <w:sz w:val="22"/>
                <w:szCs w:val="22"/>
              </w:rPr>
              <w:t>Адрес (местонахождение)</w:t>
            </w:r>
          </w:p>
          <w:p w:rsidR="00D50916" w:rsidRPr="00EE5070" w:rsidRDefault="00D50916" w:rsidP="00D50916">
            <w:pPr>
              <w:pStyle w:val="FR1"/>
              <w:spacing w:before="0"/>
              <w:jc w:val="center"/>
              <w:rPr>
                <w:sz w:val="22"/>
                <w:szCs w:val="22"/>
              </w:rPr>
            </w:pPr>
            <w:r w:rsidRPr="00EE5070">
              <w:rPr>
                <w:sz w:val="22"/>
                <w:szCs w:val="22"/>
              </w:rPr>
              <w:t>имущества</w:t>
            </w:r>
          </w:p>
        </w:tc>
        <w:tc>
          <w:tcPr>
            <w:tcW w:w="3792" w:type="dxa"/>
          </w:tcPr>
          <w:p w:rsidR="00D50916" w:rsidRPr="00EE5070" w:rsidRDefault="00D50916" w:rsidP="00D50916">
            <w:pPr>
              <w:pStyle w:val="FR1"/>
              <w:spacing w:before="0"/>
              <w:jc w:val="center"/>
              <w:rPr>
                <w:sz w:val="22"/>
                <w:szCs w:val="22"/>
              </w:rPr>
            </w:pPr>
            <w:r w:rsidRPr="00EE5070">
              <w:rPr>
                <w:sz w:val="22"/>
                <w:szCs w:val="22"/>
              </w:rPr>
              <w:t>Индивидуализирующие</w:t>
            </w:r>
          </w:p>
          <w:p w:rsidR="00D50916" w:rsidRPr="00EE5070" w:rsidRDefault="00D50916" w:rsidP="00D50916">
            <w:pPr>
              <w:pStyle w:val="FR1"/>
              <w:spacing w:before="0"/>
              <w:jc w:val="center"/>
              <w:rPr>
                <w:sz w:val="22"/>
                <w:szCs w:val="22"/>
              </w:rPr>
            </w:pPr>
            <w:r w:rsidRPr="00EE5070">
              <w:rPr>
                <w:sz w:val="22"/>
                <w:szCs w:val="22"/>
              </w:rPr>
              <w:t>характеристики имущества</w:t>
            </w:r>
          </w:p>
        </w:tc>
      </w:tr>
      <w:tr w:rsidR="00D50916" w:rsidTr="00D50916">
        <w:tc>
          <w:tcPr>
            <w:tcW w:w="540" w:type="dxa"/>
          </w:tcPr>
          <w:p w:rsidR="00D50916" w:rsidRPr="00EE5070" w:rsidRDefault="00D50916" w:rsidP="00D50916">
            <w:pPr>
              <w:pStyle w:val="FR1"/>
              <w:spacing w:before="0"/>
              <w:jc w:val="center"/>
              <w:rPr>
                <w:sz w:val="22"/>
                <w:szCs w:val="22"/>
              </w:rPr>
            </w:pPr>
            <w:r w:rsidRPr="00EE5070">
              <w:rPr>
                <w:sz w:val="22"/>
                <w:szCs w:val="22"/>
              </w:rPr>
              <w:t>1</w:t>
            </w:r>
          </w:p>
        </w:tc>
        <w:tc>
          <w:tcPr>
            <w:tcW w:w="2545" w:type="dxa"/>
          </w:tcPr>
          <w:p w:rsidR="00D50916" w:rsidRPr="00EE5070" w:rsidRDefault="00D50916" w:rsidP="00D50916">
            <w:pPr>
              <w:pStyle w:val="FR1"/>
              <w:spacing w:before="0"/>
              <w:jc w:val="center"/>
              <w:rPr>
                <w:sz w:val="22"/>
                <w:szCs w:val="22"/>
              </w:rPr>
            </w:pPr>
            <w:r w:rsidRPr="00EE5070">
              <w:rPr>
                <w:sz w:val="22"/>
                <w:szCs w:val="22"/>
              </w:rPr>
              <w:t>½ здания клуба</w:t>
            </w:r>
          </w:p>
        </w:tc>
        <w:tc>
          <w:tcPr>
            <w:tcW w:w="2977" w:type="dxa"/>
          </w:tcPr>
          <w:p w:rsidR="00D50916" w:rsidRPr="00EE5070" w:rsidRDefault="00D50916" w:rsidP="00D50916">
            <w:pPr>
              <w:pStyle w:val="FR1"/>
              <w:spacing w:before="0"/>
              <w:jc w:val="center"/>
              <w:rPr>
                <w:sz w:val="22"/>
                <w:szCs w:val="22"/>
              </w:rPr>
            </w:pPr>
            <w:r w:rsidRPr="00EE5070">
              <w:rPr>
                <w:sz w:val="22"/>
                <w:szCs w:val="22"/>
              </w:rPr>
              <w:t xml:space="preserve">Воронежская область, </w:t>
            </w:r>
            <w:proofErr w:type="spellStart"/>
            <w:r w:rsidRPr="00EE5070">
              <w:rPr>
                <w:sz w:val="22"/>
                <w:szCs w:val="22"/>
              </w:rPr>
              <w:t>Бутурлиновский</w:t>
            </w:r>
            <w:proofErr w:type="spellEnd"/>
            <w:r w:rsidRPr="00EE5070">
              <w:rPr>
                <w:sz w:val="22"/>
                <w:szCs w:val="22"/>
              </w:rPr>
              <w:t xml:space="preserve"> район, с. </w:t>
            </w:r>
            <w:proofErr w:type="spellStart"/>
            <w:r w:rsidRPr="00EE5070">
              <w:rPr>
                <w:sz w:val="22"/>
                <w:szCs w:val="22"/>
              </w:rPr>
              <w:lastRenderedPageBreak/>
              <w:t>Гвазда</w:t>
            </w:r>
            <w:proofErr w:type="spellEnd"/>
            <w:r w:rsidRPr="00EE5070">
              <w:rPr>
                <w:sz w:val="22"/>
                <w:szCs w:val="22"/>
              </w:rPr>
              <w:t>, улица Центральная,22</w:t>
            </w:r>
            <w:proofErr w:type="gramStart"/>
            <w:r w:rsidRPr="00EE5070">
              <w:rPr>
                <w:sz w:val="22"/>
                <w:szCs w:val="22"/>
              </w:rPr>
              <w:t xml:space="preserve"> А</w:t>
            </w:r>
            <w:proofErr w:type="gramEnd"/>
          </w:p>
        </w:tc>
        <w:tc>
          <w:tcPr>
            <w:tcW w:w="3792" w:type="dxa"/>
          </w:tcPr>
          <w:p w:rsidR="00D50916" w:rsidRPr="00EE5070" w:rsidRDefault="00D50916" w:rsidP="00D50916">
            <w:pPr>
              <w:pStyle w:val="FR1"/>
              <w:spacing w:before="0"/>
              <w:jc w:val="center"/>
              <w:rPr>
                <w:sz w:val="22"/>
                <w:szCs w:val="22"/>
              </w:rPr>
            </w:pPr>
            <w:r w:rsidRPr="00EE5070">
              <w:rPr>
                <w:sz w:val="22"/>
                <w:szCs w:val="22"/>
              </w:rPr>
              <w:lastRenderedPageBreak/>
              <w:t>Назначение – нежилое, 1 этажное, общая площадь – 187,5 кв. м.</w:t>
            </w:r>
          </w:p>
        </w:tc>
      </w:tr>
      <w:tr w:rsidR="00D50916" w:rsidTr="00D50916">
        <w:tc>
          <w:tcPr>
            <w:tcW w:w="540" w:type="dxa"/>
          </w:tcPr>
          <w:p w:rsidR="00D50916" w:rsidRPr="00EE5070" w:rsidRDefault="00D50916" w:rsidP="00D50916">
            <w:pPr>
              <w:pStyle w:val="FR1"/>
              <w:spacing w:before="0"/>
              <w:jc w:val="center"/>
              <w:rPr>
                <w:sz w:val="22"/>
                <w:szCs w:val="22"/>
              </w:rPr>
            </w:pPr>
            <w:r>
              <w:rPr>
                <w:sz w:val="22"/>
                <w:szCs w:val="22"/>
              </w:rPr>
              <w:lastRenderedPageBreak/>
              <w:t>2</w:t>
            </w:r>
          </w:p>
        </w:tc>
        <w:tc>
          <w:tcPr>
            <w:tcW w:w="2545" w:type="dxa"/>
          </w:tcPr>
          <w:p w:rsidR="00D50916" w:rsidRPr="00EE5070" w:rsidRDefault="00D50916" w:rsidP="00D50916">
            <w:pPr>
              <w:pStyle w:val="FR1"/>
              <w:spacing w:before="0"/>
              <w:jc w:val="center"/>
              <w:rPr>
                <w:sz w:val="22"/>
                <w:szCs w:val="22"/>
              </w:rPr>
            </w:pPr>
            <w:r w:rsidRPr="00EE5070">
              <w:rPr>
                <w:sz w:val="22"/>
                <w:szCs w:val="22"/>
              </w:rPr>
              <w:t>Гидротехническое сооружение Плотина пруда «Крутой»</w:t>
            </w:r>
          </w:p>
        </w:tc>
        <w:tc>
          <w:tcPr>
            <w:tcW w:w="2977" w:type="dxa"/>
          </w:tcPr>
          <w:p w:rsidR="00D50916" w:rsidRPr="00EE5070" w:rsidRDefault="00D50916" w:rsidP="00D50916">
            <w:pPr>
              <w:pStyle w:val="FR1"/>
              <w:spacing w:before="0"/>
              <w:jc w:val="center"/>
              <w:rPr>
                <w:sz w:val="22"/>
                <w:szCs w:val="22"/>
              </w:rPr>
            </w:pPr>
            <w:r w:rsidRPr="00EE5070">
              <w:rPr>
                <w:sz w:val="22"/>
                <w:szCs w:val="22"/>
              </w:rPr>
              <w:t xml:space="preserve">Воронежская область </w:t>
            </w:r>
            <w:proofErr w:type="spellStart"/>
            <w:r w:rsidRPr="00EE5070">
              <w:rPr>
                <w:sz w:val="22"/>
                <w:szCs w:val="22"/>
              </w:rPr>
              <w:t>Бутурлиновский</w:t>
            </w:r>
            <w:proofErr w:type="spellEnd"/>
            <w:r w:rsidRPr="00EE5070">
              <w:rPr>
                <w:sz w:val="22"/>
                <w:szCs w:val="22"/>
              </w:rPr>
              <w:t xml:space="preserve"> район Гвазденское сельское поселение, кадастровый квартал 36:05:0000000</w:t>
            </w:r>
            <w:r>
              <w:rPr>
                <w:sz w:val="22"/>
                <w:szCs w:val="22"/>
              </w:rPr>
              <w:t>, кадастровый номер 36:05:0000000:1097</w:t>
            </w:r>
          </w:p>
        </w:tc>
        <w:tc>
          <w:tcPr>
            <w:tcW w:w="3792" w:type="dxa"/>
          </w:tcPr>
          <w:p w:rsidR="00D50916" w:rsidRPr="00EE5070" w:rsidRDefault="00D50916" w:rsidP="00D50916">
            <w:pPr>
              <w:pStyle w:val="FR1"/>
              <w:spacing w:before="0"/>
              <w:jc w:val="center"/>
              <w:rPr>
                <w:sz w:val="22"/>
                <w:szCs w:val="22"/>
              </w:rPr>
            </w:pPr>
            <w:r w:rsidRPr="00EE5070">
              <w:rPr>
                <w:sz w:val="22"/>
                <w:szCs w:val="22"/>
              </w:rPr>
              <w:t>Общая площадь – 6479 кв.м.</w:t>
            </w:r>
          </w:p>
        </w:tc>
      </w:tr>
    </w:tbl>
    <w:p w:rsidR="00D50916" w:rsidRDefault="00D50916" w:rsidP="00D50916">
      <w:pPr>
        <w:pStyle w:val="FR1"/>
        <w:spacing w:before="0"/>
        <w:jc w:val="both"/>
      </w:pPr>
    </w:p>
    <w:p w:rsidR="00D50916" w:rsidRPr="00C872B4" w:rsidRDefault="00D50916" w:rsidP="00D50916">
      <w:pPr>
        <w:pStyle w:val="FR1"/>
        <w:spacing w:before="0"/>
        <w:jc w:val="both"/>
        <w:rPr>
          <w:sz w:val="24"/>
          <w:szCs w:val="24"/>
        </w:rPr>
      </w:pPr>
      <w:r>
        <w:t xml:space="preserve">        </w:t>
      </w:r>
      <w:r w:rsidRPr="00C872B4">
        <w:rPr>
          <w:sz w:val="24"/>
          <w:szCs w:val="24"/>
        </w:rPr>
        <w:t>Затраты на подготовку объектов к продаже (изготовление технической документации, независимая оценка) составят 10 (десять) тысяч рублей.</w:t>
      </w:r>
    </w:p>
    <w:p w:rsidR="00D50916" w:rsidRPr="00C872B4" w:rsidRDefault="00D50916" w:rsidP="00D50916">
      <w:pPr>
        <w:pStyle w:val="FR1"/>
        <w:spacing w:before="0"/>
        <w:jc w:val="center"/>
        <w:rPr>
          <w:sz w:val="24"/>
          <w:szCs w:val="24"/>
        </w:rPr>
      </w:pPr>
    </w:p>
    <w:p w:rsidR="00D50916" w:rsidRPr="00C872B4" w:rsidRDefault="00D50916" w:rsidP="00D50916">
      <w:pPr>
        <w:pStyle w:val="FR1"/>
        <w:spacing w:before="0"/>
        <w:jc w:val="center"/>
        <w:rPr>
          <w:sz w:val="24"/>
          <w:szCs w:val="24"/>
        </w:rPr>
      </w:pPr>
      <w:r w:rsidRPr="00C872B4">
        <w:rPr>
          <w:sz w:val="24"/>
          <w:szCs w:val="24"/>
        </w:rPr>
        <w:t>3. Порядок оценки стоимости приватизируемого имущества</w:t>
      </w:r>
    </w:p>
    <w:p w:rsidR="00D50916" w:rsidRPr="00C872B4" w:rsidRDefault="00D50916" w:rsidP="00D50916">
      <w:pPr>
        <w:pStyle w:val="FR1"/>
        <w:spacing w:before="0"/>
        <w:jc w:val="center"/>
        <w:rPr>
          <w:sz w:val="24"/>
          <w:szCs w:val="24"/>
        </w:rPr>
      </w:pPr>
    </w:p>
    <w:p w:rsidR="00D50916" w:rsidRPr="00C872B4" w:rsidRDefault="00D50916" w:rsidP="00D50916">
      <w:pPr>
        <w:pStyle w:val="FR1"/>
        <w:spacing w:before="0"/>
        <w:jc w:val="both"/>
        <w:rPr>
          <w:sz w:val="24"/>
          <w:szCs w:val="24"/>
        </w:rPr>
      </w:pPr>
      <w:r w:rsidRPr="00C872B4">
        <w:rPr>
          <w:sz w:val="24"/>
          <w:szCs w:val="24"/>
        </w:rPr>
        <w:t xml:space="preserve">        Начальная цена приватизируемого муниципального имущества устанавливается на основании независимой оценки рыночной стоимости муниципального имущества в соответствии с Федеральным законом от 29.07.1998 г. №135-ФЗ «Об оценочной деятельности в Российской Федерации».</w:t>
      </w:r>
    </w:p>
    <w:p w:rsidR="00D50916" w:rsidRDefault="00D50916" w:rsidP="00D50916">
      <w:pPr>
        <w:pStyle w:val="FR1"/>
        <w:spacing w:before="0"/>
        <w:jc w:val="center"/>
      </w:pPr>
    </w:p>
    <w:p w:rsidR="00D50916" w:rsidRDefault="00D50916" w:rsidP="00D50916">
      <w:pPr>
        <w:pStyle w:val="FR1"/>
        <w:spacing w:before="0"/>
        <w:jc w:val="cente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rsidP="00D50916">
      <w:pPr>
        <w:jc w:val="center"/>
      </w:pPr>
    </w:p>
    <w:p w:rsidR="00246191" w:rsidRDefault="00246191" w:rsidP="00D50916">
      <w:pPr>
        <w:jc w:val="center"/>
      </w:pPr>
    </w:p>
    <w:p w:rsidR="00246191" w:rsidRDefault="00246191" w:rsidP="00D50916">
      <w:pPr>
        <w:jc w:val="center"/>
      </w:pPr>
    </w:p>
    <w:p w:rsidR="00D50916" w:rsidRDefault="00D50916" w:rsidP="00D50916">
      <w:pPr>
        <w:jc w:val="center"/>
      </w:pPr>
    </w:p>
    <w:p w:rsidR="00D50916" w:rsidRDefault="00D50916" w:rsidP="00D50916">
      <w:pPr>
        <w:jc w:val="center"/>
      </w:pPr>
      <w:r>
        <w:rPr>
          <w:noProof/>
        </w:rPr>
        <w:lastRenderedPageBreak/>
        <w:drawing>
          <wp:inline distT="0" distB="0" distL="0" distR="0">
            <wp:extent cx="647700" cy="762000"/>
            <wp:effectExtent l="19050" t="0" r="0" b="0"/>
            <wp:docPr id="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r>
        <w:t xml:space="preserve"> </w:t>
      </w:r>
    </w:p>
    <w:p w:rsidR="00D50916" w:rsidRPr="00734AC9" w:rsidRDefault="00D50916" w:rsidP="00D50916">
      <w:pPr>
        <w:jc w:val="center"/>
        <w:rPr>
          <w:b/>
          <w:bCs/>
          <w:i/>
          <w:sz w:val="40"/>
          <w:szCs w:val="40"/>
        </w:rPr>
      </w:pPr>
      <w:r w:rsidRPr="00734AC9">
        <w:rPr>
          <w:b/>
          <w:bCs/>
          <w:i/>
          <w:sz w:val="40"/>
          <w:szCs w:val="40"/>
        </w:rPr>
        <w:t xml:space="preserve">Совет народных депутатов </w:t>
      </w:r>
    </w:p>
    <w:p w:rsidR="00D50916" w:rsidRPr="00734AC9" w:rsidRDefault="00D50916" w:rsidP="00D50916">
      <w:pPr>
        <w:pStyle w:val="a6"/>
        <w:rPr>
          <w:b/>
          <w:bCs/>
          <w:sz w:val="36"/>
        </w:rPr>
      </w:pPr>
      <w:r>
        <w:rPr>
          <w:b/>
          <w:bCs/>
          <w:sz w:val="36"/>
        </w:rPr>
        <w:t>Гвазденского</w:t>
      </w:r>
      <w:r w:rsidRPr="00734AC9">
        <w:rPr>
          <w:b/>
          <w:bCs/>
          <w:sz w:val="36"/>
        </w:rPr>
        <w:t xml:space="preserve"> сельского поселения Бутурлиновского муниципального района Воронежской области</w:t>
      </w:r>
    </w:p>
    <w:p w:rsidR="00D50916" w:rsidRPr="00D50916" w:rsidRDefault="00D50916" w:rsidP="00D50916">
      <w:pPr>
        <w:pStyle w:val="2"/>
        <w:jc w:val="center"/>
        <w:rPr>
          <w:b/>
          <w:bCs/>
          <w:sz w:val="36"/>
          <w:szCs w:val="36"/>
        </w:rPr>
      </w:pPr>
      <w:r w:rsidRPr="00D50916">
        <w:rPr>
          <w:b/>
          <w:bCs/>
          <w:sz w:val="36"/>
          <w:szCs w:val="36"/>
        </w:rPr>
        <w:t>РЕШЕНИЕ</w:t>
      </w:r>
    </w:p>
    <w:p w:rsidR="00D50916" w:rsidRPr="00D50916" w:rsidRDefault="00D50916" w:rsidP="00D50916">
      <w:pPr>
        <w:pStyle w:val="FR1"/>
        <w:rPr>
          <w:b/>
          <w:bCs/>
        </w:rPr>
      </w:pPr>
      <w:r w:rsidRPr="00D50916">
        <w:rPr>
          <w:bCs/>
        </w:rPr>
        <w:t>от 28 февраля 2018 года  № 47</w:t>
      </w:r>
    </w:p>
    <w:p w:rsidR="00D50916" w:rsidRPr="00D50916" w:rsidRDefault="00D50916" w:rsidP="00D50916">
      <w:pPr>
        <w:pStyle w:val="FR1"/>
        <w:spacing w:before="0"/>
      </w:pPr>
      <w:r w:rsidRPr="00D50916">
        <w:t xml:space="preserve">с. </w:t>
      </w:r>
      <w:proofErr w:type="spellStart"/>
      <w:r w:rsidRPr="00D50916">
        <w:t>Гвазда</w:t>
      </w:r>
      <w:proofErr w:type="spellEnd"/>
    </w:p>
    <w:p w:rsidR="00D50916" w:rsidRPr="00684FAC" w:rsidRDefault="00D50916" w:rsidP="00D50916">
      <w:pPr>
        <w:pStyle w:val="FR1"/>
        <w:spacing w:before="0"/>
        <w:rPr>
          <w:sz w:val="20"/>
        </w:rPr>
      </w:pPr>
    </w:p>
    <w:p w:rsidR="00D50916" w:rsidRPr="00841572" w:rsidRDefault="00D50916" w:rsidP="00D50916">
      <w:pPr>
        <w:pStyle w:val="FR1"/>
        <w:tabs>
          <w:tab w:val="left" w:pos="6237"/>
        </w:tabs>
        <w:spacing w:before="0"/>
        <w:ind w:right="3395"/>
        <w:jc w:val="both"/>
        <w:rPr>
          <w:b/>
          <w:bCs/>
        </w:rPr>
      </w:pPr>
      <w:r w:rsidRPr="00841572">
        <w:rPr>
          <w:b/>
          <w:bCs/>
        </w:rPr>
        <w:t xml:space="preserve">Об утверждении квалификационных требований для замещения должностей муниципальной службы в органах местного самоуправления </w:t>
      </w:r>
      <w:r>
        <w:rPr>
          <w:b/>
          <w:bCs/>
        </w:rPr>
        <w:t>Гвазденского сельского поселения Бутурлиновского</w:t>
      </w:r>
      <w:r w:rsidRPr="00841572">
        <w:rPr>
          <w:b/>
          <w:bCs/>
        </w:rPr>
        <w:t xml:space="preserve"> муниципального района Воронежской области</w:t>
      </w:r>
    </w:p>
    <w:p w:rsidR="00D50916" w:rsidRPr="001B718D" w:rsidRDefault="00D50916" w:rsidP="00D50916">
      <w:pPr>
        <w:pStyle w:val="FR1"/>
        <w:tabs>
          <w:tab w:val="left" w:pos="6237"/>
        </w:tabs>
        <w:spacing w:before="0"/>
        <w:ind w:right="3395"/>
        <w:jc w:val="both"/>
        <w:rPr>
          <w:b/>
        </w:rPr>
      </w:pPr>
    </w:p>
    <w:p w:rsidR="00D50916" w:rsidRPr="00684FAC" w:rsidRDefault="00D50916" w:rsidP="00D50916">
      <w:pPr>
        <w:pStyle w:val="FR1"/>
        <w:spacing w:before="0"/>
        <w:jc w:val="both"/>
      </w:pPr>
      <w:r w:rsidRPr="00684FAC">
        <w:tab/>
      </w:r>
      <w:r w:rsidRPr="00841572">
        <w:t>В соответствии со статьей 9 Федерального закона от 02.03.2007 № 25-ФЗ «О муниципальной службе в Российской Федерации», статьей 6 Закона Воронежской области от 28.12.2007 № 175-ОЗ «О муниципально</w:t>
      </w:r>
      <w:r>
        <w:t xml:space="preserve">й службе в Воронежской области», рассмотрев протест прокуратуры  от 23.01.2018 г. № 2-1-2018/239, </w:t>
      </w:r>
      <w:r w:rsidRPr="00684FAC">
        <w:t xml:space="preserve">Совет народных депутатов </w:t>
      </w:r>
      <w:r>
        <w:t xml:space="preserve">Гвазденского сельского поселения </w:t>
      </w:r>
      <w:r w:rsidRPr="00684FAC">
        <w:t>Бутурлиновского муниципального района</w:t>
      </w:r>
    </w:p>
    <w:p w:rsidR="00D50916" w:rsidRPr="00684FAC" w:rsidRDefault="00D50916" w:rsidP="00D50916">
      <w:pPr>
        <w:pStyle w:val="FR1"/>
        <w:spacing w:before="0"/>
        <w:jc w:val="center"/>
      </w:pPr>
      <w:r w:rsidRPr="00684FAC">
        <w:t>РЕШИЛ:</w:t>
      </w:r>
    </w:p>
    <w:p w:rsidR="00D50916" w:rsidRPr="00684FAC" w:rsidRDefault="00D50916" w:rsidP="00D50916">
      <w:pPr>
        <w:pStyle w:val="FR1"/>
        <w:spacing w:before="0"/>
        <w:jc w:val="both"/>
      </w:pPr>
    </w:p>
    <w:p w:rsidR="00D50916" w:rsidRDefault="00D50916" w:rsidP="00D50916">
      <w:pPr>
        <w:pStyle w:val="FR1"/>
        <w:spacing w:before="0"/>
        <w:ind w:firstLine="720"/>
        <w:jc w:val="both"/>
      </w:pPr>
      <w:r w:rsidRPr="00684FAC">
        <w:t>1.</w:t>
      </w:r>
      <w:r w:rsidRPr="00734AC9">
        <w:t xml:space="preserve"> </w:t>
      </w:r>
      <w:r w:rsidRPr="00841572">
        <w:t xml:space="preserve">Утвердить прилагаемые квалификационные требования для замещения должностей муниципальной службы в органах местного самоуправления </w:t>
      </w:r>
      <w:r>
        <w:t>Гвазденского сельского поселения Бутурлиновского</w:t>
      </w:r>
      <w:r w:rsidRPr="00841572">
        <w:t xml:space="preserve"> муниципального района Воронежской области</w:t>
      </w:r>
      <w:r>
        <w:t>.</w:t>
      </w:r>
    </w:p>
    <w:p w:rsidR="00D50916" w:rsidRDefault="00D50916" w:rsidP="00D50916">
      <w:pPr>
        <w:pStyle w:val="FR1"/>
        <w:spacing w:before="0"/>
        <w:ind w:firstLine="720"/>
        <w:jc w:val="both"/>
      </w:pPr>
      <w:r>
        <w:t>2. Признать утратившим силу следующе</w:t>
      </w:r>
      <w:r w:rsidRPr="00F510D7">
        <w:t>е</w:t>
      </w:r>
      <w:r>
        <w:t xml:space="preserve"> решение</w:t>
      </w:r>
      <w:r w:rsidRPr="00681A7A">
        <w:rPr>
          <w:color w:val="FF0000"/>
        </w:rPr>
        <w:t xml:space="preserve"> </w:t>
      </w:r>
      <w:r>
        <w:t>Совета народных депутатов Гвазденского сельского поселения Бутурлиновского муниципального района:</w:t>
      </w:r>
    </w:p>
    <w:p w:rsidR="00D50916" w:rsidRDefault="00D50916" w:rsidP="00D50916">
      <w:pPr>
        <w:pStyle w:val="FR1"/>
        <w:spacing w:before="0"/>
        <w:ind w:firstLine="720"/>
        <w:jc w:val="both"/>
      </w:pPr>
      <w:r>
        <w:t xml:space="preserve">- от 23.05.2008г. № 139 «Об утверждении Положения «О квалификационных требованиях  к профессиональным знаниям и навыкам муниципальных  служащих  в </w:t>
      </w:r>
      <w:proofErr w:type="spellStart"/>
      <w:r>
        <w:t>Гвазденском</w:t>
      </w:r>
      <w:proofErr w:type="spellEnd"/>
      <w:r>
        <w:t xml:space="preserve"> сельском поселении Бутурлиновского муниципального района»;</w:t>
      </w:r>
    </w:p>
    <w:p w:rsidR="00D50916" w:rsidRPr="00734AC9" w:rsidRDefault="00D50916" w:rsidP="00D50916">
      <w:pPr>
        <w:pStyle w:val="FR1"/>
        <w:spacing w:before="0"/>
        <w:ind w:firstLine="720"/>
        <w:rPr>
          <w:bCs/>
        </w:rPr>
      </w:pPr>
      <w:r>
        <w:t>3</w:t>
      </w:r>
      <w:r w:rsidRPr="00734AC9">
        <w:t xml:space="preserve">. Опубликовать настоящее решение в </w:t>
      </w:r>
      <w:r>
        <w:t>Вестнике муниципальных правовых актов и иной официальной информации Гвазденского сельского поселения.</w:t>
      </w:r>
    </w:p>
    <w:p w:rsidR="00D50916" w:rsidRPr="00734AC9" w:rsidRDefault="00D50916" w:rsidP="00D50916">
      <w:pPr>
        <w:pStyle w:val="FR1"/>
        <w:spacing w:before="0"/>
        <w:ind w:firstLine="720"/>
      </w:pPr>
      <w:r>
        <w:rPr>
          <w:bCs/>
        </w:rPr>
        <w:t>4</w:t>
      </w:r>
      <w:r w:rsidRPr="00734AC9">
        <w:rPr>
          <w:bCs/>
        </w:rPr>
        <w:t xml:space="preserve">. </w:t>
      </w:r>
      <w:r w:rsidRPr="00734AC9">
        <w:t>Решение вступает в силу со дня его официального опубликования.</w:t>
      </w:r>
    </w:p>
    <w:p w:rsidR="00D50916" w:rsidRDefault="00D50916" w:rsidP="00D50916">
      <w:pPr>
        <w:pStyle w:val="FR1"/>
        <w:spacing w:before="0"/>
        <w:ind w:firstLine="720"/>
        <w:jc w:val="both"/>
      </w:pPr>
    </w:p>
    <w:p w:rsidR="00D50916" w:rsidRDefault="00D50916" w:rsidP="00D50916">
      <w:pPr>
        <w:widowControl w:val="0"/>
        <w:shd w:val="clear" w:color="auto" w:fill="FFFFFF"/>
        <w:tabs>
          <w:tab w:val="left" w:pos="0"/>
          <w:tab w:val="left" w:pos="1080"/>
        </w:tabs>
        <w:adjustRightInd w:val="0"/>
      </w:pPr>
      <w:r w:rsidRPr="00684FAC">
        <w:t xml:space="preserve">Глава </w:t>
      </w:r>
      <w:r>
        <w:t>Гвазденского сельского поселения                               Л.М. Богданова</w:t>
      </w:r>
    </w:p>
    <w:p w:rsidR="00D50916" w:rsidRDefault="00D50916" w:rsidP="00D50916">
      <w:pPr>
        <w:pStyle w:val="FR1"/>
        <w:spacing w:before="0"/>
      </w:pPr>
    </w:p>
    <w:p w:rsidR="00D50916" w:rsidRDefault="00D50916" w:rsidP="00D50916">
      <w:pPr>
        <w:pStyle w:val="FR1"/>
        <w:spacing w:before="0"/>
      </w:pPr>
    </w:p>
    <w:p w:rsidR="00D50916" w:rsidRDefault="00D50916" w:rsidP="00D50916">
      <w:pPr>
        <w:pStyle w:val="FR1"/>
        <w:spacing w:before="0"/>
        <w:ind w:left="3969"/>
        <w:jc w:val="both"/>
        <w:rPr>
          <w:bCs/>
        </w:rPr>
      </w:pPr>
      <w:r w:rsidRPr="00C92121">
        <w:rPr>
          <w:noProof/>
        </w:rPr>
        <w:t xml:space="preserve">Приложение к решению Совета народных депутатов </w:t>
      </w:r>
      <w:r>
        <w:t>Гвазденского</w:t>
      </w:r>
      <w:r>
        <w:rPr>
          <w:noProof/>
        </w:rPr>
        <w:t xml:space="preserve"> сельского поселения </w:t>
      </w:r>
      <w:r w:rsidRPr="00C92121">
        <w:rPr>
          <w:noProof/>
        </w:rPr>
        <w:t>Бутурлиновского муниципального района</w:t>
      </w:r>
      <w:r>
        <w:rPr>
          <w:noProof/>
        </w:rPr>
        <w:t xml:space="preserve"> </w:t>
      </w:r>
      <w:r w:rsidRPr="00684FAC">
        <w:rPr>
          <w:bCs/>
        </w:rPr>
        <w:t xml:space="preserve">от </w:t>
      </w:r>
      <w:r>
        <w:rPr>
          <w:bCs/>
        </w:rPr>
        <w:t>28.02.2018 года</w:t>
      </w:r>
      <w:r w:rsidRPr="003305CF">
        <w:rPr>
          <w:bCs/>
        </w:rPr>
        <w:t xml:space="preserve"> №</w:t>
      </w:r>
      <w:r>
        <w:rPr>
          <w:bCs/>
        </w:rPr>
        <w:t xml:space="preserve"> 47</w:t>
      </w:r>
    </w:p>
    <w:p w:rsidR="00D50916" w:rsidRDefault="00D50916" w:rsidP="00D50916">
      <w:pPr>
        <w:pStyle w:val="FR1"/>
        <w:spacing w:before="0"/>
        <w:ind w:left="3969"/>
        <w:jc w:val="both"/>
      </w:pPr>
    </w:p>
    <w:p w:rsidR="00D50916" w:rsidRPr="00681A7A" w:rsidRDefault="00D50916" w:rsidP="00D50916">
      <w:pPr>
        <w:ind w:firstLine="709"/>
        <w:jc w:val="center"/>
        <w:rPr>
          <w:b/>
        </w:rPr>
      </w:pPr>
      <w:r w:rsidRPr="00681A7A">
        <w:rPr>
          <w:b/>
        </w:rPr>
        <w:t>Квалификационные требования</w:t>
      </w:r>
    </w:p>
    <w:p w:rsidR="00D50916" w:rsidRPr="00681A7A" w:rsidRDefault="00D50916" w:rsidP="00D50916">
      <w:pPr>
        <w:ind w:firstLine="709"/>
        <w:jc w:val="center"/>
        <w:rPr>
          <w:b/>
        </w:rPr>
      </w:pPr>
      <w:r w:rsidRPr="00681A7A">
        <w:rPr>
          <w:b/>
        </w:rPr>
        <w:t xml:space="preserve">для замещения должностей муниципальной службы в органах местного </w:t>
      </w:r>
      <w:r w:rsidRPr="00F510D7">
        <w:rPr>
          <w:b/>
        </w:rPr>
        <w:t>самоуправления Гвазденского</w:t>
      </w:r>
      <w:r w:rsidRPr="00681A7A">
        <w:rPr>
          <w:b/>
        </w:rPr>
        <w:t xml:space="preserve"> сельского поселения Бутурлиновского муниципального района Воронежской области</w:t>
      </w:r>
    </w:p>
    <w:p w:rsidR="00D50916" w:rsidRPr="00681A7A" w:rsidRDefault="00D50916" w:rsidP="00D50916">
      <w:pPr>
        <w:ind w:firstLine="709"/>
        <w:jc w:val="both"/>
        <w:rPr>
          <w:b/>
        </w:rPr>
      </w:pPr>
    </w:p>
    <w:p w:rsidR="00D50916" w:rsidRPr="00681A7A" w:rsidRDefault="00D50916" w:rsidP="00D50916">
      <w:pPr>
        <w:ind w:firstLine="709"/>
        <w:jc w:val="both"/>
      </w:pPr>
      <w:r w:rsidRPr="00681A7A">
        <w:t>I. Общие положения</w:t>
      </w:r>
    </w:p>
    <w:p w:rsidR="00D50916" w:rsidRPr="00681A7A" w:rsidRDefault="00D50916" w:rsidP="00D50916">
      <w:pPr>
        <w:ind w:firstLine="709"/>
        <w:jc w:val="both"/>
      </w:pPr>
      <w:r w:rsidRPr="00681A7A">
        <w:t>1.1. Квалификационные требования для замещения должностей муниципальной службы (далее – квалификационные требования) представляют собой требования к уровню профессионального образования, стажу муниципальной службы или стажу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D50916" w:rsidRPr="00681A7A" w:rsidRDefault="00D50916" w:rsidP="00D50916">
      <w:pPr>
        <w:ind w:firstLine="709"/>
        <w:jc w:val="both"/>
      </w:pPr>
      <w:r w:rsidRPr="00681A7A">
        <w:t xml:space="preserve">1.2. Квалификационные требования учитываются </w:t>
      </w:r>
      <w:proofErr w:type="gramStart"/>
      <w:r w:rsidRPr="00681A7A">
        <w:t>при</w:t>
      </w:r>
      <w:proofErr w:type="gramEnd"/>
      <w:r w:rsidRPr="00681A7A">
        <w:t>:</w:t>
      </w:r>
    </w:p>
    <w:p w:rsidR="00D50916" w:rsidRPr="00681A7A" w:rsidRDefault="00D50916" w:rsidP="00D50916">
      <w:pPr>
        <w:ind w:firstLine="709"/>
        <w:jc w:val="both"/>
      </w:pPr>
      <w:r w:rsidRPr="00681A7A">
        <w:t xml:space="preserve">- </w:t>
      </w:r>
      <w:proofErr w:type="gramStart"/>
      <w:r w:rsidRPr="00681A7A">
        <w:t>отборе</w:t>
      </w:r>
      <w:proofErr w:type="gramEnd"/>
      <w:r w:rsidRPr="00681A7A">
        <w:t xml:space="preserve"> кандидатов для замещения должностей муниципальной службы при проведении конкурсов;</w:t>
      </w:r>
    </w:p>
    <w:p w:rsidR="00D50916" w:rsidRPr="00681A7A" w:rsidRDefault="00D50916" w:rsidP="00D50916">
      <w:pPr>
        <w:ind w:firstLine="709"/>
        <w:jc w:val="both"/>
      </w:pPr>
      <w:r w:rsidRPr="00681A7A">
        <w:t xml:space="preserve">- </w:t>
      </w:r>
      <w:proofErr w:type="gramStart"/>
      <w:r w:rsidRPr="00681A7A">
        <w:t>поступлении</w:t>
      </w:r>
      <w:proofErr w:type="gramEnd"/>
      <w:r w:rsidRPr="00681A7A">
        <w:t xml:space="preserve"> на муниципальную службу без проведения конкурса в случаях, установленных действующим законодательством;</w:t>
      </w:r>
    </w:p>
    <w:p w:rsidR="00D50916" w:rsidRPr="00681A7A" w:rsidRDefault="00D50916" w:rsidP="00D50916">
      <w:pPr>
        <w:ind w:firstLine="709"/>
        <w:jc w:val="both"/>
      </w:pPr>
      <w:r w:rsidRPr="00681A7A">
        <w:t>- оценке уровня квалификации муниципальных служащих в ходе аттестации, квалификационного экзамена, иных процедур;</w:t>
      </w:r>
    </w:p>
    <w:p w:rsidR="00D50916" w:rsidRPr="00681A7A" w:rsidRDefault="00D50916" w:rsidP="00D50916">
      <w:pPr>
        <w:ind w:firstLine="709"/>
        <w:jc w:val="both"/>
      </w:pPr>
      <w:r w:rsidRPr="00681A7A">
        <w:t>- организации профессионального развития муниципальных служащих;</w:t>
      </w:r>
    </w:p>
    <w:p w:rsidR="00D50916" w:rsidRPr="00681A7A" w:rsidRDefault="00D50916" w:rsidP="00D50916">
      <w:pPr>
        <w:ind w:firstLine="709"/>
        <w:jc w:val="both"/>
      </w:pPr>
      <w:r w:rsidRPr="00681A7A">
        <w:t xml:space="preserve">- </w:t>
      </w:r>
      <w:proofErr w:type="gramStart"/>
      <w:r w:rsidRPr="00681A7A">
        <w:t>формировании</w:t>
      </w:r>
      <w:proofErr w:type="gramEnd"/>
      <w:r w:rsidRPr="00681A7A">
        <w:t xml:space="preserve"> кадрового резерва, реализации иных кадровых технологий.</w:t>
      </w:r>
    </w:p>
    <w:p w:rsidR="00D50916" w:rsidRPr="00681A7A" w:rsidRDefault="00D50916" w:rsidP="00D50916">
      <w:pPr>
        <w:ind w:firstLine="709"/>
        <w:jc w:val="both"/>
      </w:pPr>
      <w:r w:rsidRPr="00681A7A">
        <w:t>1.3. Факт соответствия квалификационным требованиям устанавливается при поступлении гражданина на муниципальную службу конкурсной комиссией (при замещении должности муниципальной службы по конкурсу), либо представителем нанимателя (работодателя), наделенным полномочиями по приему на муниципальную службу.</w:t>
      </w:r>
    </w:p>
    <w:p w:rsidR="00D50916" w:rsidRPr="00681A7A" w:rsidRDefault="00D50916" w:rsidP="00D50916">
      <w:pPr>
        <w:ind w:firstLine="709"/>
        <w:jc w:val="both"/>
      </w:pPr>
      <w:r w:rsidRPr="00681A7A">
        <w:t>1.4.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на основе типовых квалификационных требований для замещения должностей муниципальной службы, которые определяются законом Воронежской области дифференцированно по группам должностей.</w:t>
      </w:r>
    </w:p>
    <w:p w:rsidR="00D50916" w:rsidRPr="00681A7A" w:rsidRDefault="00D50916" w:rsidP="00D50916">
      <w:pPr>
        <w:ind w:firstLine="709"/>
        <w:jc w:val="both"/>
      </w:pPr>
      <w:r w:rsidRPr="00681A7A">
        <w:t xml:space="preserve">1.5.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w:t>
      </w:r>
      <w:r w:rsidRPr="00681A7A">
        <w:lastRenderedPageBreak/>
        <w:t>муниципального служащего его должностной инструкцией. Должностной инструкцией муниципального служащего могут предусматриваться квалификационные требования к специальности, направлению подготовки (при наличии соответствующего решения представителя нанимателя (работодателя)).</w:t>
      </w:r>
    </w:p>
    <w:p w:rsidR="00D50916" w:rsidRPr="00681A7A" w:rsidRDefault="00D50916" w:rsidP="00D50916">
      <w:pPr>
        <w:ind w:firstLine="709"/>
        <w:jc w:val="both"/>
      </w:pPr>
    </w:p>
    <w:p w:rsidR="00D50916" w:rsidRPr="00681A7A" w:rsidRDefault="00D50916" w:rsidP="00D50916">
      <w:pPr>
        <w:ind w:firstLine="709"/>
        <w:jc w:val="both"/>
      </w:pPr>
      <w:r w:rsidRPr="00681A7A">
        <w:t>II. Квалификационные требования к уровню профессионального образования муниципальных служащих</w:t>
      </w:r>
    </w:p>
    <w:p w:rsidR="00D50916" w:rsidRPr="00681A7A" w:rsidRDefault="00D50916" w:rsidP="00D50916">
      <w:pPr>
        <w:ind w:firstLine="709"/>
        <w:jc w:val="both"/>
      </w:pPr>
      <w:r w:rsidRPr="00681A7A">
        <w:t>Квалификационные требования к уровню профессионального образования определяются дифференцированно по группам должностей муниципальной службы:</w:t>
      </w:r>
    </w:p>
    <w:p w:rsidR="00D50916" w:rsidRPr="00681A7A" w:rsidRDefault="00D50916" w:rsidP="00D50916">
      <w:pPr>
        <w:ind w:firstLine="709"/>
        <w:jc w:val="both"/>
      </w:pPr>
      <w:r w:rsidRPr="00681A7A">
        <w:t>- должности высшей, главной, ведущей, старшей групп должностей муниципальной службы - наличие высшего образования;</w:t>
      </w:r>
    </w:p>
    <w:p w:rsidR="00D50916" w:rsidRPr="00681A7A" w:rsidRDefault="00D50916" w:rsidP="00D50916">
      <w:pPr>
        <w:ind w:firstLine="709"/>
        <w:jc w:val="both"/>
      </w:pPr>
      <w:r w:rsidRPr="00681A7A">
        <w:t>- должности младшей группы должностей муниципальной службы - наличие среднего профессионального образования.</w:t>
      </w:r>
    </w:p>
    <w:p w:rsidR="00D50916" w:rsidRPr="00681A7A" w:rsidRDefault="00D50916" w:rsidP="00D50916">
      <w:pPr>
        <w:ind w:firstLine="709"/>
        <w:jc w:val="both"/>
      </w:pPr>
    </w:p>
    <w:p w:rsidR="00D50916" w:rsidRPr="00681A7A" w:rsidRDefault="00D50916" w:rsidP="00D50916">
      <w:pPr>
        <w:ind w:firstLine="709"/>
        <w:jc w:val="both"/>
      </w:pPr>
      <w:r w:rsidRPr="00681A7A">
        <w:t>III. Квалификационные требования к стажу муниципальной службы или стажу работы по специальности, направлению подготовки муниципальных служащих</w:t>
      </w:r>
    </w:p>
    <w:p w:rsidR="00D50916" w:rsidRPr="00681A7A" w:rsidRDefault="00D50916" w:rsidP="00D50916">
      <w:pPr>
        <w:ind w:firstLine="709"/>
        <w:jc w:val="both"/>
      </w:pPr>
      <w:r w:rsidRPr="00681A7A">
        <w:t>3.1. Квалификационные требования к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дифференцированно по группам должностей муниципальной службы:</w:t>
      </w:r>
    </w:p>
    <w:p w:rsidR="00D50916" w:rsidRPr="00681A7A" w:rsidRDefault="00D50916" w:rsidP="00D50916">
      <w:pPr>
        <w:ind w:firstLine="709"/>
        <w:jc w:val="both"/>
      </w:pPr>
      <w:r w:rsidRPr="00681A7A">
        <w:t>- высшие должности муниципальной службы – стаж муниципальной службы не менее пяти лет или стаж работы по специальности, направлению подготовки не менее пяти лет;</w:t>
      </w:r>
    </w:p>
    <w:p w:rsidR="00D50916" w:rsidRPr="00681A7A" w:rsidRDefault="00D50916" w:rsidP="00D50916">
      <w:pPr>
        <w:ind w:firstLine="709"/>
        <w:jc w:val="both"/>
      </w:pPr>
      <w:r w:rsidRPr="00681A7A">
        <w:t>- главные должности муниципальной службы – стаж муниципальной службы не менее трех лет или стаж работы по специальности, направлению подготовки не менее четырех лет;</w:t>
      </w:r>
    </w:p>
    <w:p w:rsidR="00D50916" w:rsidRPr="00681A7A" w:rsidRDefault="00D50916" w:rsidP="00D50916">
      <w:pPr>
        <w:ind w:firstLine="709"/>
        <w:jc w:val="both"/>
      </w:pPr>
      <w:r w:rsidRPr="00681A7A">
        <w:t>- ведущие должности муниципальной службы – стаж муниципальной службы не менее двух лет или стаж работы по специальности, направлению подготовки не менее трех лет;</w:t>
      </w:r>
    </w:p>
    <w:p w:rsidR="00D50916" w:rsidRPr="00681A7A" w:rsidRDefault="00D50916" w:rsidP="00D50916">
      <w:pPr>
        <w:ind w:firstLine="709"/>
        <w:jc w:val="both"/>
      </w:pPr>
      <w:r w:rsidRPr="00681A7A">
        <w:t>- старшие, младшие должности муниципальной службы – без предъявления требований к стажу.</w:t>
      </w:r>
    </w:p>
    <w:p w:rsidR="00D50916" w:rsidRPr="00681A7A" w:rsidRDefault="00D50916" w:rsidP="00D50916">
      <w:pPr>
        <w:ind w:firstLine="709"/>
        <w:jc w:val="both"/>
      </w:pPr>
      <w:r w:rsidRPr="00681A7A">
        <w:t>3.2.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работы по специальности, направлению подготовки.</w:t>
      </w:r>
    </w:p>
    <w:p w:rsidR="00D50916" w:rsidRDefault="00D50916" w:rsidP="00D50916">
      <w:pPr>
        <w:spacing w:after="200" w:line="276" w:lineRule="auto"/>
        <w:rPr>
          <w:rFonts w:ascii="Calibri" w:eastAsia="Calibri" w:hAnsi="Calibri"/>
          <w:sz w:val="22"/>
          <w:szCs w:val="22"/>
          <w:lang w:eastAsia="en-US"/>
        </w:rPr>
      </w:pPr>
    </w:p>
    <w:p w:rsidR="00246191" w:rsidRPr="00681A7A" w:rsidRDefault="00246191" w:rsidP="00D50916">
      <w:pPr>
        <w:spacing w:after="200" w:line="276" w:lineRule="auto"/>
        <w:rPr>
          <w:rFonts w:ascii="Calibri" w:eastAsia="Calibri" w:hAnsi="Calibri"/>
          <w:sz w:val="22"/>
          <w:szCs w:val="22"/>
          <w:lang w:eastAsia="en-US"/>
        </w:rPr>
      </w:pPr>
    </w:p>
    <w:p w:rsidR="00D50916" w:rsidRPr="00684FAC" w:rsidRDefault="00D50916" w:rsidP="00D50916">
      <w:pPr>
        <w:pStyle w:val="FR1"/>
        <w:spacing w:before="0"/>
        <w:ind w:left="3969"/>
        <w:jc w:val="both"/>
        <w:rPr>
          <w:b/>
          <w:bCs/>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rsidP="00D50916">
      <w:pPr>
        <w:widowControl w:val="0"/>
        <w:autoSpaceDE w:val="0"/>
        <w:autoSpaceDN w:val="0"/>
        <w:adjustRightInd w:val="0"/>
        <w:jc w:val="center"/>
        <w:rPr>
          <w:i/>
          <w:iCs/>
          <w:sz w:val="32"/>
          <w:szCs w:val="32"/>
        </w:rPr>
      </w:pPr>
      <w:r>
        <w:rPr>
          <w:noProof/>
        </w:rPr>
        <w:drawing>
          <wp:inline distT="0" distB="0" distL="0" distR="0">
            <wp:extent cx="653415" cy="765810"/>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53415" cy="765810"/>
                    </a:xfrm>
                    <a:prstGeom prst="rect">
                      <a:avLst/>
                    </a:prstGeom>
                    <a:noFill/>
                    <a:ln w="9525">
                      <a:noFill/>
                      <a:miter lim="800000"/>
                      <a:headEnd/>
                      <a:tailEnd/>
                    </a:ln>
                  </pic:spPr>
                </pic:pic>
              </a:graphicData>
            </a:graphic>
          </wp:inline>
        </w:drawing>
      </w:r>
    </w:p>
    <w:p w:rsidR="00D50916" w:rsidRDefault="00D50916" w:rsidP="00D50916">
      <w:pPr>
        <w:pStyle w:val="a6"/>
        <w:rPr>
          <w:b/>
          <w:bCs/>
          <w:sz w:val="40"/>
          <w:szCs w:val="40"/>
        </w:rPr>
      </w:pPr>
      <w:r>
        <w:rPr>
          <w:b/>
          <w:bCs/>
          <w:sz w:val="40"/>
          <w:szCs w:val="40"/>
        </w:rPr>
        <w:t xml:space="preserve">Совет народных депутатов </w:t>
      </w:r>
    </w:p>
    <w:p w:rsidR="00D50916" w:rsidRDefault="00D50916" w:rsidP="00D50916">
      <w:pPr>
        <w:pStyle w:val="a6"/>
        <w:rPr>
          <w:b/>
          <w:bCs/>
          <w:sz w:val="40"/>
          <w:szCs w:val="40"/>
        </w:rPr>
      </w:pPr>
      <w:r>
        <w:rPr>
          <w:b/>
          <w:bCs/>
          <w:sz w:val="40"/>
          <w:szCs w:val="40"/>
        </w:rPr>
        <w:t>Гвазденского  сельского поселения</w:t>
      </w:r>
    </w:p>
    <w:p w:rsidR="00D50916" w:rsidRDefault="00D50916" w:rsidP="00D50916">
      <w:pPr>
        <w:pStyle w:val="a6"/>
        <w:rPr>
          <w:b/>
          <w:bCs/>
          <w:sz w:val="36"/>
        </w:rPr>
      </w:pPr>
      <w:r>
        <w:rPr>
          <w:b/>
          <w:bCs/>
          <w:sz w:val="36"/>
        </w:rPr>
        <w:t>Бутурлиновского муниципального района</w:t>
      </w:r>
    </w:p>
    <w:p w:rsidR="00D50916" w:rsidRDefault="00D50916" w:rsidP="00D50916">
      <w:pPr>
        <w:pStyle w:val="1"/>
        <w:rPr>
          <w:b/>
          <w:bCs/>
          <w:i w:val="0"/>
          <w:iCs w:val="0"/>
          <w:sz w:val="36"/>
        </w:rPr>
      </w:pPr>
      <w:r>
        <w:rPr>
          <w:b/>
          <w:bCs/>
          <w:i w:val="0"/>
          <w:iCs w:val="0"/>
          <w:sz w:val="36"/>
        </w:rPr>
        <w:t>Воронежской области</w:t>
      </w:r>
    </w:p>
    <w:p w:rsidR="00D50916" w:rsidRDefault="00D50916" w:rsidP="00D50916">
      <w:pPr>
        <w:pStyle w:val="2"/>
        <w:jc w:val="center"/>
        <w:rPr>
          <w:b/>
          <w:bCs/>
          <w:sz w:val="40"/>
        </w:rPr>
      </w:pPr>
      <w:r>
        <w:rPr>
          <w:b/>
          <w:bCs/>
          <w:sz w:val="40"/>
        </w:rPr>
        <w:t>РЕШЕНИЕ</w:t>
      </w:r>
    </w:p>
    <w:p w:rsidR="00D50916" w:rsidRDefault="00D50916" w:rsidP="00D50916">
      <w:r w:rsidRPr="004316F4">
        <w:t xml:space="preserve"> </w:t>
      </w:r>
    </w:p>
    <w:p w:rsidR="00D50916" w:rsidRDefault="00D50916" w:rsidP="00D50916"/>
    <w:p w:rsidR="00D50916" w:rsidRDefault="00D50916" w:rsidP="00D50916">
      <w:r w:rsidRPr="006756AD">
        <w:t xml:space="preserve">от </w:t>
      </w:r>
      <w:r>
        <w:t>28 февраля 2018 года</w:t>
      </w:r>
      <w:r w:rsidRPr="006756AD">
        <w:t xml:space="preserve">      № </w:t>
      </w:r>
      <w:r>
        <w:t>48</w:t>
      </w:r>
    </w:p>
    <w:p w:rsidR="00D50916" w:rsidRPr="004316F4" w:rsidRDefault="00D50916" w:rsidP="00D50916">
      <w:r w:rsidRPr="0054669A">
        <w:rPr>
          <w:sz w:val="24"/>
          <w:szCs w:val="24"/>
        </w:rPr>
        <w:t xml:space="preserve"> с. </w:t>
      </w:r>
      <w:proofErr w:type="spellStart"/>
      <w:r>
        <w:rPr>
          <w:sz w:val="24"/>
          <w:szCs w:val="24"/>
        </w:rPr>
        <w:t>Гвазда</w:t>
      </w:r>
      <w:proofErr w:type="spellEnd"/>
    </w:p>
    <w:p w:rsidR="00D50916" w:rsidRDefault="00D50916" w:rsidP="00D50916">
      <w:r w:rsidRPr="004316F4">
        <w:t xml:space="preserve"> </w:t>
      </w:r>
    </w:p>
    <w:p w:rsidR="00D50916" w:rsidRDefault="00D50916" w:rsidP="00D50916">
      <w:pPr>
        <w:ind w:right="4536"/>
        <w:jc w:val="both"/>
        <w:rPr>
          <w:b/>
        </w:rPr>
      </w:pPr>
      <w:r w:rsidRPr="00725F99">
        <w:rPr>
          <w:b/>
        </w:rPr>
        <w:t xml:space="preserve">О внесении изменений в решение Совета народных депутатов </w:t>
      </w:r>
      <w:r>
        <w:rPr>
          <w:b/>
        </w:rPr>
        <w:t>Гвазденского</w:t>
      </w:r>
      <w:r w:rsidRPr="00725F99">
        <w:rPr>
          <w:b/>
        </w:rPr>
        <w:t xml:space="preserve"> сельского поселения от </w:t>
      </w:r>
      <w:r>
        <w:rPr>
          <w:b/>
        </w:rPr>
        <w:t>29.12.2017 года</w:t>
      </w:r>
      <w:r w:rsidRPr="00725F99">
        <w:rPr>
          <w:b/>
        </w:rPr>
        <w:t xml:space="preserve"> №</w:t>
      </w:r>
      <w:r>
        <w:rPr>
          <w:b/>
        </w:rPr>
        <w:t xml:space="preserve"> 33 "</w:t>
      </w:r>
      <w:r w:rsidRPr="00725F99">
        <w:rPr>
          <w:b/>
        </w:rPr>
        <w:t xml:space="preserve">О бюджете </w:t>
      </w:r>
      <w:r>
        <w:rPr>
          <w:b/>
        </w:rPr>
        <w:t>Гвазденского</w:t>
      </w:r>
      <w:r w:rsidRPr="00725F99">
        <w:rPr>
          <w:b/>
        </w:rPr>
        <w:t xml:space="preserve"> сельского поселения Бутурлиновского муниципального района Воронежской области на 201</w:t>
      </w:r>
      <w:r>
        <w:rPr>
          <w:b/>
        </w:rPr>
        <w:t>8</w:t>
      </w:r>
      <w:r w:rsidRPr="00725F99">
        <w:rPr>
          <w:b/>
        </w:rPr>
        <w:t xml:space="preserve"> год</w:t>
      </w:r>
      <w:r>
        <w:rPr>
          <w:b/>
        </w:rPr>
        <w:t xml:space="preserve"> и на плановый период 2019 и 2020 годов"</w:t>
      </w:r>
    </w:p>
    <w:p w:rsidR="00D50916" w:rsidRPr="004316F4" w:rsidRDefault="00D50916" w:rsidP="00D50916"/>
    <w:p w:rsidR="00D50916" w:rsidRDefault="00D50916" w:rsidP="00D50916">
      <w:pPr>
        <w:ind w:firstLine="709"/>
        <w:jc w:val="both"/>
      </w:pPr>
      <w:proofErr w:type="gramStart"/>
      <w:r>
        <w:t>В соответствии со статьей 153 Бюджетного Кодекса РФ, решением Совета  народных депутатов Гвазденского сельского поселения от 31.08.2015 года № 261</w:t>
      </w:r>
      <w:r>
        <w:rPr>
          <w:sz w:val="24"/>
          <w:szCs w:val="24"/>
        </w:rPr>
        <w:t xml:space="preserve"> </w:t>
      </w:r>
      <w:r>
        <w:t xml:space="preserve">«Об утверждении Положения о бюджетном процессе в </w:t>
      </w:r>
      <w:proofErr w:type="spellStart"/>
      <w:r>
        <w:t>Гвазденском</w:t>
      </w:r>
      <w:proofErr w:type="spellEnd"/>
      <w:r>
        <w:t xml:space="preserve"> сельском поселении Бутурлиновского муниципального района Воронежской области», решением Совета народных депутатов Гвазденского сельского поселения от 31.03.2016 года № 43 «О внесении изменений в Положение о бюджетном процессе в </w:t>
      </w:r>
      <w:proofErr w:type="spellStart"/>
      <w:r>
        <w:t>Гвазденском</w:t>
      </w:r>
      <w:proofErr w:type="spellEnd"/>
      <w:r>
        <w:t xml:space="preserve"> сельском поселении Бутурлиновского муниципального района</w:t>
      </w:r>
      <w:proofErr w:type="gramEnd"/>
      <w:r>
        <w:t xml:space="preserve"> Воронежской области, </w:t>
      </w:r>
      <w:proofErr w:type="gramStart"/>
      <w:r>
        <w:t>утвержденное</w:t>
      </w:r>
      <w:proofErr w:type="gramEnd"/>
      <w:r>
        <w:t xml:space="preserve"> решением Совета народных депутатов Гвазденского сельского поселения от 31.08.2015 г. № 261»</w:t>
      </w:r>
    </w:p>
    <w:p w:rsidR="00D50916" w:rsidRDefault="00D50916" w:rsidP="00D50916">
      <w:pPr>
        <w:ind w:firstLine="709"/>
        <w:jc w:val="both"/>
      </w:pPr>
    </w:p>
    <w:p w:rsidR="00D50916" w:rsidRDefault="00D50916" w:rsidP="00D50916">
      <w:pPr>
        <w:jc w:val="center"/>
      </w:pPr>
      <w:r w:rsidRPr="004316F4">
        <w:t>РЕШИЛ:</w:t>
      </w:r>
    </w:p>
    <w:p w:rsidR="00D50916" w:rsidRPr="004316F4" w:rsidRDefault="00D50916" w:rsidP="00D50916">
      <w:pPr>
        <w:jc w:val="center"/>
      </w:pPr>
    </w:p>
    <w:p w:rsidR="00D50916" w:rsidRDefault="00D50916" w:rsidP="00D50916">
      <w:pPr>
        <w:ind w:firstLine="709"/>
        <w:jc w:val="both"/>
        <w:rPr>
          <w:color w:val="000000"/>
          <w:lang w:eastAsia="ar-SA"/>
        </w:rPr>
      </w:pPr>
      <w:r>
        <w:t xml:space="preserve">1. </w:t>
      </w:r>
      <w:r w:rsidRPr="0069075F">
        <w:t xml:space="preserve">Внести в решение Совета народных депутатов </w:t>
      </w:r>
      <w:r>
        <w:t xml:space="preserve">Гвазденского </w:t>
      </w:r>
      <w:r w:rsidRPr="0069075F">
        <w:t xml:space="preserve">сельского поселения от </w:t>
      </w:r>
      <w:r>
        <w:t xml:space="preserve">29.12.2017 г № 33 </w:t>
      </w:r>
      <w:r w:rsidRPr="0069075F">
        <w:t xml:space="preserve">«О бюджете </w:t>
      </w:r>
      <w:r>
        <w:t xml:space="preserve">Гвазденского </w:t>
      </w:r>
      <w:r w:rsidRPr="0069075F">
        <w:t>сельского поселения Бутурлиновского муниципального района Воронежской области на 201</w:t>
      </w:r>
      <w:r>
        <w:t>8</w:t>
      </w:r>
      <w:r w:rsidRPr="0069075F">
        <w:t xml:space="preserve"> год</w:t>
      </w:r>
      <w:r>
        <w:t xml:space="preserve"> и плановый период 2019 и 2020 годов</w:t>
      </w:r>
      <w:r w:rsidRPr="0069075F">
        <w:t>»</w:t>
      </w:r>
      <w:r>
        <w:t xml:space="preserve"> </w:t>
      </w:r>
      <w:r w:rsidRPr="0069075F">
        <w:t>следующие изменения:</w:t>
      </w:r>
      <w:r>
        <w:rPr>
          <w:sz w:val="24"/>
          <w:szCs w:val="24"/>
        </w:rPr>
        <w:t xml:space="preserve">                                  </w:t>
      </w:r>
    </w:p>
    <w:p w:rsidR="00D50916" w:rsidRPr="00C15F3F" w:rsidRDefault="00D50916" w:rsidP="00D50916">
      <w:pPr>
        <w:pStyle w:val="ConsNonformat"/>
        <w:widowControl/>
        <w:jc w:val="both"/>
        <w:rPr>
          <w:rFonts w:ascii="Times New Roman" w:hAnsi="Times New Roman" w:cs="Times New Roman"/>
          <w:sz w:val="28"/>
          <w:szCs w:val="28"/>
        </w:rPr>
      </w:pPr>
    </w:p>
    <w:p w:rsidR="00D50916" w:rsidRPr="0071647C" w:rsidRDefault="00D50916" w:rsidP="00D50916">
      <w:pPr>
        <w:pStyle w:val="ConsNonformat"/>
        <w:widowControl/>
        <w:ind w:firstLine="708"/>
        <w:jc w:val="both"/>
        <w:rPr>
          <w:rFonts w:ascii="Times New Roman" w:hAnsi="Times New Roman" w:cs="Times New Roman"/>
          <w:color w:val="000000"/>
          <w:sz w:val="28"/>
          <w:szCs w:val="28"/>
        </w:rPr>
      </w:pPr>
    </w:p>
    <w:p w:rsidR="00D50916" w:rsidRDefault="00D50916" w:rsidP="00D50916">
      <w:pPr>
        <w:pStyle w:val="ConsNormal"/>
        <w:widowControl/>
        <w:ind w:right="-109" w:firstLine="0"/>
        <w:jc w:val="both"/>
        <w:rPr>
          <w:rFonts w:ascii="Times New Roman" w:hAnsi="Times New Roman"/>
          <w:sz w:val="28"/>
          <w:szCs w:val="28"/>
        </w:rPr>
      </w:pPr>
      <w:r>
        <w:rPr>
          <w:rFonts w:ascii="Times New Roman" w:hAnsi="Times New Roman"/>
          <w:sz w:val="28"/>
          <w:szCs w:val="28"/>
        </w:rPr>
        <w:t xml:space="preserve">         1.1. </w:t>
      </w:r>
      <w:r w:rsidRPr="0071647C">
        <w:rPr>
          <w:rFonts w:ascii="Times New Roman" w:hAnsi="Times New Roman"/>
          <w:sz w:val="28"/>
          <w:szCs w:val="28"/>
        </w:rPr>
        <w:t xml:space="preserve"> </w:t>
      </w:r>
      <w:r w:rsidRPr="0071647C">
        <w:rPr>
          <w:rFonts w:ascii="Times New Roman" w:hAnsi="Times New Roman"/>
          <w:color w:val="000000"/>
          <w:sz w:val="28"/>
          <w:szCs w:val="28"/>
        </w:rPr>
        <w:t>Приложение №</w:t>
      </w:r>
      <w:r>
        <w:rPr>
          <w:rFonts w:ascii="Times New Roman" w:hAnsi="Times New Roman"/>
          <w:color w:val="000000"/>
          <w:sz w:val="28"/>
          <w:szCs w:val="28"/>
        </w:rPr>
        <w:t>4</w:t>
      </w:r>
      <w:r w:rsidRPr="0071647C">
        <w:rPr>
          <w:rFonts w:ascii="Times New Roman" w:hAnsi="Times New Roman"/>
          <w:color w:val="000000"/>
          <w:sz w:val="28"/>
          <w:szCs w:val="28"/>
        </w:rPr>
        <w:t xml:space="preserve">   </w:t>
      </w:r>
      <w:r w:rsidRPr="0071647C">
        <w:rPr>
          <w:rFonts w:ascii="Times New Roman" w:hAnsi="Times New Roman"/>
          <w:sz w:val="28"/>
          <w:szCs w:val="28"/>
        </w:rPr>
        <w:t>«</w:t>
      </w:r>
      <w:r>
        <w:rPr>
          <w:rFonts w:ascii="Times New Roman" w:hAnsi="Times New Roman"/>
          <w:sz w:val="28"/>
          <w:szCs w:val="28"/>
        </w:rPr>
        <w:t>Перечень главных администраторов доходов бюджета Гвазденского сельского поселения - органов местного самоуправления Гвазденского сельского поселения</w:t>
      </w:r>
      <w:r w:rsidRPr="0071647C">
        <w:rPr>
          <w:rFonts w:ascii="Times New Roman" w:hAnsi="Times New Roman"/>
          <w:sz w:val="28"/>
          <w:szCs w:val="28"/>
        </w:rPr>
        <w:t xml:space="preserve">» изложить в  редакции согласно приложению № </w:t>
      </w:r>
      <w:r>
        <w:rPr>
          <w:rFonts w:ascii="Times New Roman" w:hAnsi="Times New Roman"/>
          <w:sz w:val="28"/>
          <w:szCs w:val="28"/>
        </w:rPr>
        <w:t>1</w:t>
      </w:r>
      <w:r w:rsidRPr="0071647C">
        <w:rPr>
          <w:rFonts w:ascii="Times New Roman" w:hAnsi="Times New Roman"/>
          <w:sz w:val="28"/>
          <w:szCs w:val="28"/>
        </w:rPr>
        <w:t xml:space="preserve"> к настоящему решению.</w:t>
      </w:r>
    </w:p>
    <w:p w:rsidR="00D50916" w:rsidRPr="0071647C" w:rsidRDefault="00D50916" w:rsidP="00D50916">
      <w:pPr>
        <w:pStyle w:val="ConsNormal"/>
        <w:widowControl/>
        <w:ind w:right="-109" w:firstLine="0"/>
        <w:jc w:val="both"/>
        <w:rPr>
          <w:rFonts w:ascii="Times New Roman" w:hAnsi="Times New Roman"/>
          <w:sz w:val="28"/>
          <w:szCs w:val="28"/>
        </w:rPr>
      </w:pPr>
    </w:p>
    <w:p w:rsidR="00D50916" w:rsidRDefault="00D50916" w:rsidP="00D50916">
      <w:pPr>
        <w:ind w:firstLine="709"/>
        <w:jc w:val="both"/>
      </w:pPr>
    </w:p>
    <w:p w:rsidR="00D50916" w:rsidRDefault="00D50916" w:rsidP="00D50916">
      <w:pPr>
        <w:ind w:firstLine="709"/>
        <w:jc w:val="both"/>
      </w:pPr>
      <w:r>
        <w:t>2.</w:t>
      </w:r>
      <w:r w:rsidRPr="0071647C">
        <w:rPr>
          <w:sz w:val="24"/>
          <w:szCs w:val="24"/>
        </w:rPr>
        <w:t xml:space="preserve"> </w:t>
      </w:r>
      <w:r w:rsidRPr="0071647C">
        <w:t xml:space="preserve">Настоящее решение опубликовать  в муниципальном Вестнике нормативно-правовых актов </w:t>
      </w:r>
      <w:r>
        <w:t xml:space="preserve">и иной официальной информации </w:t>
      </w:r>
      <w:r w:rsidRPr="0071647C">
        <w:t>Гвазденского сельского поселения Бутурлиновского муниципального района Воронежской области.</w:t>
      </w:r>
    </w:p>
    <w:p w:rsidR="00D50916" w:rsidRPr="0071647C" w:rsidRDefault="00D50916" w:rsidP="00D50916">
      <w:pPr>
        <w:ind w:firstLine="709"/>
        <w:jc w:val="both"/>
      </w:pPr>
    </w:p>
    <w:p w:rsidR="00D50916" w:rsidRDefault="00D50916" w:rsidP="00D50916">
      <w:pPr>
        <w:ind w:firstLine="709"/>
        <w:jc w:val="both"/>
      </w:pPr>
      <w:r>
        <w:t>3.</w:t>
      </w:r>
      <w:r w:rsidRPr="00F94CB7">
        <w:t xml:space="preserve"> </w:t>
      </w:r>
      <w:r w:rsidRPr="004316F4">
        <w:t>Настоящее решение вступает в силу с момента его официального опубликования</w:t>
      </w:r>
      <w:r>
        <w:t>.</w:t>
      </w:r>
    </w:p>
    <w:p w:rsidR="00D50916" w:rsidRDefault="00D50916" w:rsidP="00D50916">
      <w:pPr>
        <w:ind w:firstLine="709"/>
        <w:jc w:val="both"/>
      </w:pPr>
    </w:p>
    <w:p w:rsidR="00D50916" w:rsidRPr="00911A79" w:rsidRDefault="00D50916" w:rsidP="00D50916">
      <w:pPr>
        <w:ind w:firstLine="709"/>
      </w:pPr>
    </w:p>
    <w:p w:rsidR="00D50916" w:rsidRDefault="00D50916" w:rsidP="00D50916">
      <w:pPr>
        <w:suppressAutoHyphens/>
        <w:autoSpaceDE w:val="0"/>
        <w:jc w:val="both"/>
        <w:rPr>
          <w:color w:val="000000"/>
          <w:lang w:eastAsia="ar-SA"/>
        </w:rPr>
      </w:pPr>
      <w:r>
        <w:t>Глава Гвазденского сельского поселения                                Л.М. Богданова</w:t>
      </w:r>
    </w:p>
    <w:p w:rsidR="00D50916" w:rsidRDefault="00D50916" w:rsidP="00D50916">
      <w:pPr>
        <w:ind w:left="6120"/>
        <w:jc w:val="both"/>
      </w:pPr>
    </w:p>
    <w:p w:rsidR="00D50916" w:rsidRDefault="00D50916" w:rsidP="00D50916"/>
    <w:p w:rsidR="00D50916" w:rsidRDefault="00D50916" w:rsidP="00D50916"/>
    <w:p w:rsidR="00D50916" w:rsidRDefault="00D50916" w:rsidP="00D50916"/>
    <w:p w:rsidR="00D50916" w:rsidRDefault="00D50916" w:rsidP="00D50916"/>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rPr>
          <w:sz w:val="26"/>
          <w:szCs w:val="26"/>
        </w:rPr>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D50916" w:rsidRDefault="00D50916" w:rsidP="00D50916">
      <w:pPr>
        <w:jc w:val="right"/>
      </w:pPr>
    </w:p>
    <w:p w:rsidR="00246191" w:rsidRDefault="00246191" w:rsidP="00D50916">
      <w:pPr>
        <w:jc w:val="right"/>
      </w:pPr>
    </w:p>
    <w:p w:rsidR="00246191" w:rsidRDefault="00246191" w:rsidP="00D50916">
      <w:pPr>
        <w:jc w:val="right"/>
      </w:pPr>
    </w:p>
    <w:p w:rsidR="00246191" w:rsidRDefault="00246191" w:rsidP="00D50916">
      <w:pPr>
        <w:jc w:val="right"/>
      </w:pPr>
    </w:p>
    <w:p w:rsidR="00D50916" w:rsidRPr="00A63EC2" w:rsidRDefault="00D50916" w:rsidP="00D50916">
      <w:pPr>
        <w:jc w:val="right"/>
      </w:pPr>
      <w:r w:rsidRPr="00A63EC2">
        <w:lastRenderedPageBreak/>
        <w:t>Приложение 1</w:t>
      </w:r>
    </w:p>
    <w:p w:rsidR="00D50916" w:rsidRPr="00A63EC2" w:rsidRDefault="00D50916" w:rsidP="00D50916">
      <w:pPr>
        <w:jc w:val="right"/>
      </w:pPr>
      <w:r w:rsidRPr="00A63EC2">
        <w:t xml:space="preserve">                                                            к решению Совета народных депутатов</w:t>
      </w:r>
    </w:p>
    <w:p w:rsidR="00D50916" w:rsidRPr="00A63EC2" w:rsidRDefault="00D50916" w:rsidP="00D50916">
      <w:pPr>
        <w:jc w:val="right"/>
      </w:pPr>
      <w:r w:rsidRPr="00A63EC2">
        <w:t xml:space="preserve">                                                               Гвазденского сельского поселения </w:t>
      </w:r>
    </w:p>
    <w:p w:rsidR="00D50916" w:rsidRPr="00A63EC2" w:rsidRDefault="00D50916" w:rsidP="00D50916">
      <w:pPr>
        <w:jc w:val="right"/>
        <w:rPr>
          <w:u w:val="single"/>
        </w:rPr>
      </w:pPr>
      <w:r w:rsidRPr="00A63EC2">
        <w:t xml:space="preserve">                                                                                   от </w:t>
      </w:r>
      <w:r>
        <w:t xml:space="preserve">28 февраля 2018 года </w:t>
      </w:r>
      <w:r w:rsidRPr="00A63EC2">
        <w:t xml:space="preserve">№ </w:t>
      </w:r>
      <w:r>
        <w:t>48</w:t>
      </w:r>
    </w:p>
    <w:p w:rsidR="00D50916" w:rsidRPr="00A63EC2" w:rsidRDefault="00D50916" w:rsidP="00D50916">
      <w:pPr>
        <w:jc w:val="right"/>
      </w:pPr>
    </w:p>
    <w:p w:rsidR="00D50916" w:rsidRDefault="00D50916" w:rsidP="00D50916">
      <w:pPr>
        <w:jc w:val="center"/>
        <w:rPr>
          <w:b/>
          <w:bCs/>
        </w:rPr>
      </w:pPr>
    </w:p>
    <w:p w:rsidR="00D50916" w:rsidRDefault="00D50916" w:rsidP="00D50916">
      <w:pPr>
        <w:jc w:val="center"/>
        <w:rPr>
          <w:b/>
          <w:bCs/>
        </w:rPr>
      </w:pPr>
    </w:p>
    <w:p w:rsidR="00D50916" w:rsidRPr="00A63EC2" w:rsidRDefault="00D50916" w:rsidP="00D50916">
      <w:pPr>
        <w:jc w:val="center"/>
        <w:rPr>
          <w:b/>
          <w:bCs/>
        </w:rPr>
      </w:pPr>
      <w:r w:rsidRPr="00A63EC2">
        <w:rPr>
          <w:b/>
          <w:bCs/>
        </w:rPr>
        <w:t xml:space="preserve">ПЕРЕЧЕНЬ ГЛАВНЫХ АДМИНИСТРАТОРОВ  ДОХОДОВ </w:t>
      </w:r>
    </w:p>
    <w:p w:rsidR="00D50916" w:rsidRPr="00A63EC2" w:rsidRDefault="00D50916" w:rsidP="00D50916">
      <w:pPr>
        <w:jc w:val="center"/>
        <w:rPr>
          <w:b/>
          <w:bCs/>
        </w:rPr>
      </w:pPr>
      <w:r w:rsidRPr="00A63EC2">
        <w:rPr>
          <w:b/>
          <w:bCs/>
        </w:rPr>
        <w:t xml:space="preserve"> БЮДЖЕТА  ГВАЗДЕНСКОГО СЕЛЬСКОГО ПОСЕЛЕНИЯ-</w:t>
      </w:r>
    </w:p>
    <w:p w:rsidR="00D50916" w:rsidRPr="00A63EC2" w:rsidRDefault="00D50916" w:rsidP="00D50916">
      <w:pPr>
        <w:jc w:val="center"/>
        <w:rPr>
          <w:b/>
          <w:bCs/>
        </w:rPr>
      </w:pPr>
      <w:r w:rsidRPr="00A63EC2">
        <w:rPr>
          <w:b/>
          <w:bCs/>
        </w:rPr>
        <w:t xml:space="preserve">ОРГАНОВ  МЕСТНОГО  САМОУПРАВЛЕНИЯ  ГВАЗДЕНСКОГО                                 </w:t>
      </w:r>
    </w:p>
    <w:p w:rsidR="00D50916" w:rsidRDefault="00D50916" w:rsidP="00D50916">
      <w:pPr>
        <w:jc w:val="center"/>
        <w:rPr>
          <w:b/>
          <w:bCs/>
        </w:rPr>
      </w:pPr>
      <w:r w:rsidRPr="00A63EC2">
        <w:rPr>
          <w:b/>
          <w:bCs/>
        </w:rPr>
        <w:t>СЕЛЬСКОГО  ПОСЕЛЕНИЯ</w:t>
      </w:r>
    </w:p>
    <w:p w:rsidR="00D50916" w:rsidRPr="00A63EC2" w:rsidRDefault="00D50916" w:rsidP="00D50916">
      <w:pPr>
        <w:jc w:val="center"/>
        <w:rPr>
          <w:b/>
          <w:bCs/>
        </w:rPr>
      </w:pPr>
    </w:p>
    <w:p w:rsidR="00D50916" w:rsidRPr="00A63EC2" w:rsidRDefault="00D50916" w:rsidP="00D50916">
      <w:pPr>
        <w:jc w:val="center"/>
        <w:rPr>
          <w:b/>
          <w:bCs/>
        </w:rPr>
      </w:pPr>
      <w:r w:rsidRPr="00A63EC2">
        <w:tab/>
      </w:r>
      <w:r w:rsidRPr="00A63EC2">
        <w:tab/>
      </w:r>
      <w:r w:rsidRPr="00A63EC2">
        <w:tab/>
      </w:r>
      <w:r w:rsidRPr="00A63EC2">
        <w:tab/>
      </w:r>
      <w:r w:rsidRPr="00A63EC2">
        <w:tab/>
      </w:r>
      <w:r w:rsidRPr="00A63EC2">
        <w:tab/>
        <w:t xml:space="preserve">    </w:t>
      </w:r>
    </w:p>
    <w:tbl>
      <w:tblPr>
        <w:tblW w:w="5000" w:type="pct"/>
        <w:tblLook w:val="0000"/>
      </w:tblPr>
      <w:tblGrid>
        <w:gridCol w:w="2304"/>
        <w:gridCol w:w="2301"/>
        <w:gridCol w:w="4966"/>
      </w:tblGrid>
      <w:tr w:rsidR="00D50916" w:rsidRPr="00A63EC2" w:rsidTr="00D50916">
        <w:trPr>
          <w:trHeight w:val="450"/>
        </w:trPr>
        <w:tc>
          <w:tcPr>
            <w:tcW w:w="2321" w:type="pct"/>
            <w:gridSpan w:val="2"/>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rPr>
                <w:b/>
              </w:rPr>
            </w:pPr>
            <w:r w:rsidRPr="00A63EC2">
              <w:rPr>
                <w:b/>
              </w:rPr>
              <w:t xml:space="preserve">Код бюджетной классификации </w:t>
            </w:r>
          </w:p>
          <w:p w:rsidR="00D50916" w:rsidRPr="00A63EC2" w:rsidRDefault="00D50916" w:rsidP="00D50916">
            <w:pPr>
              <w:snapToGrid w:val="0"/>
              <w:jc w:val="center"/>
              <w:rPr>
                <w:b/>
              </w:rPr>
            </w:pPr>
            <w:r w:rsidRPr="00A63EC2">
              <w:rPr>
                <w:b/>
              </w:rPr>
              <w:t>Российской Федерации</w:t>
            </w:r>
          </w:p>
        </w:tc>
        <w:tc>
          <w:tcPr>
            <w:tcW w:w="2679" w:type="pct"/>
            <w:vMerge w:val="restar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jc w:val="center"/>
              <w:rPr>
                <w:b/>
              </w:rPr>
            </w:pPr>
          </w:p>
          <w:p w:rsidR="00D50916" w:rsidRPr="00A63EC2" w:rsidRDefault="00D50916" w:rsidP="00D50916">
            <w:pPr>
              <w:jc w:val="center"/>
              <w:rPr>
                <w:b/>
              </w:rPr>
            </w:pPr>
          </w:p>
          <w:p w:rsidR="00D50916" w:rsidRPr="00A63EC2" w:rsidRDefault="00D50916" w:rsidP="00D50916">
            <w:pPr>
              <w:jc w:val="center"/>
              <w:rPr>
                <w:b/>
              </w:rPr>
            </w:pPr>
            <w:r w:rsidRPr="00A63EC2">
              <w:rPr>
                <w:b/>
              </w:rPr>
              <w:t xml:space="preserve">Наименование главного администратора  </w:t>
            </w:r>
          </w:p>
          <w:p w:rsidR="00D50916" w:rsidRPr="00A63EC2" w:rsidRDefault="00D50916" w:rsidP="00D50916">
            <w:pPr>
              <w:jc w:val="center"/>
              <w:rPr>
                <w:b/>
              </w:rPr>
            </w:pPr>
            <w:r w:rsidRPr="00A63EC2">
              <w:rPr>
                <w:b/>
              </w:rPr>
              <w:t>доходов</w:t>
            </w:r>
          </w:p>
        </w:tc>
      </w:tr>
      <w:tr w:rsidR="00D50916" w:rsidRPr="00A63EC2" w:rsidTr="00D50916">
        <w:trPr>
          <w:trHeight w:val="79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rPr>
                <w:b/>
              </w:rPr>
            </w:pPr>
            <w:r w:rsidRPr="00A63EC2">
              <w:rPr>
                <w:b/>
              </w:rPr>
              <w:t xml:space="preserve">главного администратора доходов </w:t>
            </w:r>
          </w:p>
        </w:tc>
        <w:tc>
          <w:tcPr>
            <w:tcW w:w="1287" w:type="pct"/>
            <w:tcBorders>
              <w:top w:val="single" w:sz="4" w:space="0" w:color="000000"/>
              <w:left w:val="single" w:sz="4" w:space="0" w:color="000000"/>
              <w:bottom w:val="single" w:sz="4" w:space="0" w:color="000000"/>
              <w:right w:val="nil"/>
            </w:tcBorders>
            <w:vAlign w:val="bottom"/>
          </w:tcPr>
          <w:p w:rsidR="00D50916" w:rsidRPr="00A63EC2" w:rsidRDefault="00D50916" w:rsidP="00D50916">
            <w:pPr>
              <w:snapToGrid w:val="0"/>
              <w:jc w:val="center"/>
              <w:rPr>
                <w:b/>
              </w:rPr>
            </w:pPr>
            <w:r w:rsidRPr="00A63EC2">
              <w:rPr>
                <w:b/>
              </w:rPr>
              <w:t>доходов бюджета</w:t>
            </w:r>
          </w:p>
        </w:tc>
        <w:tc>
          <w:tcPr>
            <w:tcW w:w="2679" w:type="pct"/>
            <w:vMerge/>
            <w:tcBorders>
              <w:top w:val="single" w:sz="4" w:space="0" w:color="000000"/>
              <w:left w:val="single" w:sz="4" w:space="0" w:color="000000"/>
              <w:bottom w:val="single" w:sz="4" w:space="0" w:color="000000"/>
              <w:right w:val="single" w:sz="4" w:space="0" w:color="000000"/>
            </w:tcBorders>
            <w:vAlign w:val="center"/>
          </w:tcPr>
          <w:p w:rsidR="00D50916" w:rsidRPr="00A63EC2" w:rsidRDefault="00D50916" w:rsidP="00D50916">
            <w:pPr>
              <w:rPr>
                <w:b/>
              </w:rPr>
            </w:pPr>
          </w:p>
        </w:tc>
      </w:tr>
      <w:tr w:rsidR="00D50916" w:rsidRPr="00A63EC2" w:rsidTr="00D50916">
        <w:trPr>
          <w:trHeight w:val="1260"/>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rPr>
                <w:b/>
              </w:rPr>
            </w:pPr>
            <w:r w:rsidRPr="00A63EC2">
              <w:rPr>
                <w:b/>
              </w:rPr>
              <w:t>914</w:t>
            </w:r>
          </w:p>
        </w:tc>
        <w:tc>
          <w:tcPr>
            <w:tcW w:w="1287" w:type="pct"/>
            <w:tcBorders>
              <w:top w:val="nil"/>
              <w:left w:val="single" w:sz="4" w:space="0" w:color="000000"/>
              <w:bottom w:val="single" w:sz="4" w:space="0" w:color="000000"/>
              <w:right w:val="nil"/>
            </w:tcBorders>
            <w:vAlign w:val="bottom"/>
          </w:tcPr>
          <w:p w:rsidR="00D50916" w:rsidRPr="00A63EC2" w:rsidRDefault="00D50916" w:rsidP="00D50916">
            <w:pPr>
              <w:snapToGrid w:val="0"/>
              <w:jc w:val="center"/>
              <w:rPr>
                <w:b/>
              </w:rPr>
            </w:pP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rPr>
                <w:b/>
              </w:rPr>
            </w:pPr>
            <w:r w:rsidRPr="00A63EC2">
              <w:rPr>
                <w:b/>
              </w:rPr>
              <w:t>Администрация Гвазденского сельского поселения Бутурлиновского муниципального района Воронежской области</w:t>
            </w:r>
          </w:p>
        </w:tc>
      </w:tr>
      <w:tr w:rsidR="00D50916" w:rsidRPr="00A63EC2" w:rsidTr="00D50916">
        <w:trPr>
          <w:trHeight w:val="1157"/>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1 08 04020 01 1000 110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50916" w:rsidRPr="00A63EC2" w:rsidTr="00D50916">
        <w:trPr>
          <w:trHeight w:val="1157"/>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1 08 04020 01 4000 110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50916" w:rsidRPr="00A63EC2" w:rsidTr="00D50916">
        <w:trPr>
          <w:trHeight w:val="1157"/>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108 07175 01 1000 110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w:t>
            </w:r>
            <w:r w:rsidRPr="00A63EC2">
              <w:lastRenderedPageBreak/>
              <w:t>крупногабаритных грузов, зачисляемая в бюджеты поселений</w:t>
            </w:r>
          </w:p>
        </w:tc>
      </w:tr>
      <w:tr w:rsidR="00D50916" w:rsidRPr="00A63EC2" w:rsidTr="00D50916">
        <w:trPr>
          <w:trHeight w:val="1157"/>
        </w:trPr>
        <w:tc>
          <w:tcPr>
            <w:tcW w:w="1034" w:type="pct"/>
            <w:tcBorders>
              <w:top w:val="nil"/>
              <w:left w:val="single" w:sz="4" w:space="0" w:color="000000"/>
              <w:bottom w:val="single" w:sz="4" w:space="0" w:color="auto"/>
              <w:right w:val="nil"/>
            </w:tcBorders>
          </w:tcPr>
          <w:p w:rsidR="00D50916" w:rsidRPr="00A63EC2" w:rsidRDefault="00D50916" w:rsidP="00D50916">
            <w:pPr>
              <w:snapToGrid w:val="0"/>
              <w:jc w:val="center"/>
            </w:pPr>
            <w:r w:rsidRPr="00A63EC2">
              <w:lastRenderedPageBreak/>
              <w:t>914</w:t>
            </w:r>
          </w:p>
        </w:tc>
        <w:tc>
          <w:tcPr>
            <w:tcW w:w="1287" w:type="pct"/>
            <w:tcBorders>
              <w:top w:val="nil"/>
              <w:left w:val="single" w:sz="4" w:space="0" w:color="000000"/>
              <w:bottom w:val="single" w:sz="4" w:space="0" w:color="auto"/>
              <w:right w:val="nil"/>
            </w:tcBorders>
          </w:tcPr>
          <w:p w:rsidR="00D50916" w:rsidRPr="00A63EC2" w:rsidRDefault="00D50916" w:rsidP="00D50916">
            <w:pPr>
              <w:snapToGrid w:val="0"/>
              <w:jc w:val="center"/>
            </w:pPr>
            <w:r w:rsidRPr="00A63EC2">
              <w:t>108 07175 01 4000 110</w:t>
            </w:r>
          </w:p>
        </w:tc>
        <w:tc>
          <w:tcPr>
            <w:tcW w:w="2679" w:type="pct"/>
            <w:tcBorders>
              <w:top w:val="nil"/>
              <w:left w:val="single" w:sz="4" w:space="0" w:color="000000"/>
              <w:bottom w:val="single" w:sz="4" w:space="0" w:color="auto"/>
              <w:right w:val="single" w:sz="4" w:space="0" w:color="000000"/>
            </w:tcBorders>
          </w:tcPr>
          <w:p w:rsidR="00D50916" w:rsidRPr="00A63EC2" w:rsidRDefault="00D50916" w:rsidP="00D50916">
            <w:r w:rsidRPr="00A63EC2">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D50916" w:rsidRPr="00A63EC2" w:rsidTr="00D50916">
        <w:trPr>
          <w:trHeight w:val="1157"/>
        </w:trPr>
        <w:tc>
          <w:tcPr>
            <w:tcW w:w="1034" w:type="pct"/>
            <w:tcBorders>
              <w:top w:val="single" w:sz="4" w:space="0" w:color="auto"/>
              <w:left w:val="single" w:sz="4" w:space="0" w:color="000000"/>
              <w:bottom w:val="single" w:sz="4" w:space="0" w:color="auto"/>
              <w:right w:val="nil"/>
            </w:tcBorders>
          </w:tcPr>
          <w:p w:rsidR="00D50916" w:rsidRPr="00A63EC2" w:rsidRDefault="00D50916" w:rsidP="00D50916">
            <w:pPr>
              <w:snapToGrid w:val="0"/>
              <w:jc w:val="center"/>
            </w:pPr>
            <w:r w:rsidRPr="00A63EC2">
              <w:t>914</w:t>
            </w:r>
          </w:p>
        </w:tc>
        <w:tc>
          <w:tcPr>
            <w:tcW w:w="1287" w:type="pct"/>
            <w:tcBorders>
              <w:top w:val="single" w:sz="4" w:space="0" w:color="auto"/>
              <w:left w:val="single" w:sz="4" w:space="0" w:color="000000"/>
              <w:bottom w:val="single" w:sz="4" w:space="0" w:color="auto"/>
              <w:right w:val="nil"/>
            </w:tcBorders>
          </w:tcPr>
          <w:p w:rsidR="00D50916" w:rsidRPr="00A63EC2" w:rsidRDefault="00D50916" w:rsidP="00D50916">
            <w:pPr>
              <w:snapToGrid w:val="0"/>
              <w:jc w:val="center"/>
            </w:pPr>
            <w:r w:rsidRPr="00A63EC2">
              <w:t>111 02033 10 0000 120</w:t>
            </w:r>
          </w:p>
        </w:tc>
        <w:tc>
          <w:tcPr>
            <w:tcW w:w="2679" w:type="pct"/>
            <w:tcBorders>
              <w:top w:val="single" w:sz="4" w:space="0" w:color="auto"/>
              <w:left w:val="single" w:sz="4" w:space="0" w:color="000000"/>
              <w:bottom w:val="single" w:sz="4" w:space="0" w:color="auto"/>
              <w:right w:val="single" w:sz="4" w:space="0" w:color="000000"/>
            </w:tcBorders>
          </w:tcPr>
          <w:p w:rsidR="00D50916" w:rsidRPr="00A63EC2" w:rsidRDefault="00D50916" w:rsidP="00D50916">
            <w:pPr>
              <w:snapToGrid w:val="0"/>
            </w:pPr>
            <w:r w:rsidRPr="00A63EC2">
              <w:t>Доходы от размещения временно свободных средств бюджетов сельских поселений</w:t>
            </w:r>
          </w:p>
        </w:tc>
      </w:tr>
      <w:tr w:rsidR="00D50916" w:rsidRPr="00A63EC2" w:rsidTr="00D50916">
        <w:trPr>
          <w:trHeight w:val="1157"/>
        </w:trPr>
        <w:tc>
          <w:tcPr>
            <w:tcW w:w="1034" w:type="pct"/>
            <w:tcBorders>
              <w:top w:val="single" w:sz="4" w:space="0" w:color="auto"/>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auto"/>
              <w:left w:val="single" w:sz="4" w:space="0" w:color="000000"/>
              <w:bottom w:val="single" w:sz="4" w:space="0" w:color="000000"/>
              <w:right w:val="nil"/>
            </w:tcBorders>
          </w:tcPr>
          <w:p w:rsidR="00D50916" w:rsidRPr="00A63EC2" w:rsidRDefault="00D50916" w:rsidP="00D50916">
            <w:pPr>
              <w:snapToGrid w:val="0"/>
              <w:jc w:val="center"/>
            </w:pPr>
            <w:r w:rsidRPr="00A63EC2">
              <w:t>1 11 05025 10 0000 120</w:t>
            </w:r>
          </w:p>
        </w:tc>
        <w:tc>
          <w:tcPr>
            <w:tcW w:w="2679" w:type="pct"/>
            <w:tcBorders>
              <w:top w:val="single" w:sz="4" w:space="0" w:color="auto"/>
              <w:left w:val="single" w:sz="4" w:space="0" w:color="000000"/>
              <w:bottom w:val="single" w:sz="4" w:space="0" w:color="000000"/>
              <w:right w:val="single" w:sz="4" w:space="0" w:color="000000"/>
            </w:tcBorders>
          </w:tcPr>
          <w:p w:rsidR="00D50916" w:rsidRPr="00A63EC2" w:rsidRDefault="00D50916" w:rsidP="00D50916">
            <w:pPr>
              <w:snapToGrid w:val="0"/>
            </w:pPr>
            <w:proofErr w:type="gramStart"/>
            <w:r w:rsidRPr="00A63EC2">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D50916" w:rsidRPr="00A63EC2" w:rsidTr="00D50916">
        <w:trPr>
          <w:trHeight w:val="1157"/>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1 11 05035 10 0000 120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D50916" w:rsidRPr="00A63EC2" w:rsidTr="00D50916">
        <w:trPr>
          <w:trHeight w:val="1238"/>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111 07015 10 0000 120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D50916" w:rsidRPr="00A63EC2" w:rsidTr="00D50916">
        <w:trPr>
          <w:trHeight w:val="1238"/>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1 11 08050 10 0000 120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w:t>
            </w:r>
            <w:r w:rsidRPr="00A63EC2">
              <w:lastRenderedPageBreak/>
              <w:t>залог, в доверительное управление</w:t>
            </w:r>
          </w:p>
        </w:tc>
      </w:tr>
      <w:tr w:rsidR="00D50916" w:rsidRPr="00A63EC2" w:rsidTr="00D50916">
        <w:trPr>
          <w:trHeight w:val="1006"/>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1 11 09035 10 0000 120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Доходы от эксплуатации и использования </w:t>
            </w:r>
            <w:proofErr w:type="gramStart"/>
            <w:r w:rsidRPr="00A63EC2">
              <w:t>имущества</w:t>
            </w:r>
            <w:proofErr w:type="gramEnd"/>
            <w:r w:rsidRPr="00A63EC2">
              <w:t xml:space="preserve"> автомобильных дорог, находящихся в собственности сельских поселений</w:t>
            </w:r>
          </w:p>
        </w:tc>
      </w:tr>
      <w:tr w:rsidR="00D50916" w:rsidRPr="00A63EC2" w:rsidTr="00D50916">
        <w:trPr>
          <w:trHeight w:val="1006"/>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1 13 01540 10 0000 130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D50916" w:rsidRPr="00A63EC2" w:rsidTr="00D50916">
        <w:trPr>
          <w:trHeight w:val="1006"/>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1 13 01995 10 0000 130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Прочие доходы от оказания платных услуг (работ) получателями средств бюджетов сельских поселений</w:t>
            </w:r>
          </w:p>
        </w:tc>
      </w:tr>
      <w:tr w:rsidR="00D50916" w:rsidRPr="00A63EC2" w:rsidTr="00D50916">
        <w:trPr>
          <w:trHeight w:val="871"/>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1 13 02065 10 0000 130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поступающие в порядке возмещения расходов, понесенных в связи с эксплуатацией имущества сельских поселений</w:t>
            </w:r>
          </w:p>
        </w:tc>
      </w:tr>
      <w:tr w:rsidR="00D50916" w:rsidRPr="00A63EC2" w:rsidTr="00D50916">
        <w:trPr>
          <w:trHeight w:val="678"/>
        </w:trPr>
        <w:tc>
          <w:tcPr>
            <w:tcW w:w="1034" w:type="pct"/>
            <w:tcBorders>
              <w:top w:val="nil"/>
              <w:left w:val="single" w:sz="4" w:space="0" w:color="000000"/>
              <w:bottom w:val="single" w:sz="4" w:space="0" w:color="auto"/>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auto"/>
              <w:right w:val="nil"/>
            </w:tcBorders>
          </w:tcPr>
          <w:p w:rsidR="00D50916" w:rsidRPr="00A63EC2" w:rsidRDefault="00D50916" w:rsidP="00D50916">
            <w:pPr>
              <w:snapToGrid w:val="0"/>
              <w:jc w:val="center"/>
            </w:pPr>
            <w:r w:rsidRPr="00A63EC2">
              <w:t>1 13 02995 10 0000 130</w:t>
            </w:r>
          </w:p>
        </w:tc>
        <w:tc>
          <w:tcPr>
            <w:tcW w:w="2679" w:type="pct"/>
            <w:tcBorders>
              <w:top w:val="nil"/>
              <w:left w:val="single" w:sz="4" w:space="0" w:color="000000"/>
              <w:bottom w:val="single" w:sz="4" w:space="0" w:color="auto"/>
              <w:right w:val="single" w:sz="4" w:space="0" w:color="000000"/>
            </w:tcBorders>
          </w:tcPr>
          <w:p w:rsidR="00D50916" w:rsidRPr="00A63EC2" w:rsidRDefault="00D50916" w:rsidP="00D50916">
            <w:pPr>
              <w:snapToGrid w:val="0"/>
            </w:pPr>
            <w:r w:rsidRPr="00A63EC2">
              <w:t>Прочие доходы от компенсации затрат бюджетов сельских поселений</w:t>
            </w:r>
          </w:p>
        </w:tc>
      </w:tr>
      <w:tr w:rsidR="00D50916" w:rsidRPr="00A63EC2" w:rsidTr="00D50916">
        <w:trPr>
          <w:trHeight w:val="871"/>
        </w:trPr>
        <w:tc>
          <w:tcPr>
            <w:tcW w:w="1034" w:type="pct"/>
            <w:tcBorders>
              <w:top w:val="single" w:sz="4" w:space="0" w:color="auto"/>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auto"/>
              <w:left w:val="single" w:sz="4" w:space="0" w:color="000000"/>
              <w:bottom w:val="single" w:sz="4" w:space="0" w:color="000000"/>
              <w:right w:val="nil"/>
            </w:tcBorders>
          </w:tcPr>
          <w:p w:rsidR="00D50916" w:rsidRPr="00A63EC2" w:rsidRDefault="00D50916" w:rsidP="00D50916">
            <w:pPr>
              <w:snapToGrid w:val="0"/>
              <w:jc w:val="center"/>
            </w:pPr>
            <w:r w:rsidRPr="00A63EC2">
              <w:t>1 14 01050 10 0000 410</w:t>
            </w:r>
          </w:p>
        </w:tc>
        <w:tc>
          <w:tcPr>
            <w:tcW w:w="2679" w:type="pct"/>
            <w:tcBorders>
              <w:top w:val="single" w:sz="4" w:space="0" w:color="auto"/>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продажи квартир, находящихся в собственности сельских поселений</w:t>
            </w:r>
          </w:p>
        </w:tc>
      </w:tr>
      <w:tr w:rsidR="00D50916" w:rsidRPr="00A63EC2" w:rsidTr="00D50916">
        <w:trPr>
          <w:trHeight w:val="871"/>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1 14 02052 10 0000 410</w:t>
            </w:r>
          </w:p>
        </w:tc>
        <w:tc>
          <w:tcPr>
            <w:tcW w:w="2679" w:type="pct"/>
            <w:tcBorders>
              <w:top w:val="nil"/>
              <w:left w:val="single" w:sz="4" w:space="0" w:color="000000"/>
              <w:bottom w:val="single" w:sz="4" w:space="0" w:color="auto"/>
              <w:right w:val="single" w:sz="4" w:space="0" w:color="000000"/>
            </w:tcBorders>
          </w:tcPr>
          <w:p w:rsidR="00D50916" w:rsidRPr="00A63EC2" w:rsidRDefault="00D50916" w:rsidP="00D50916">
            <w:pPr>
              <w:snapToGrid w:val="0"/>
            </w:pPr>
            <w:r w:rsidRPr="00A63EC2">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50916" w:rsidRPr="00A63EC2" w:rsidTr="00D50916">
        <w:trPr>
          <w:trHeight w:val="871"/>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1 14 02053 10 0000 410</w:t>
            </w:r>
          </w:p>
        </w:tc>
        <w:tc>
          <w:tcPr>
            <w:tcW w:w="2679" w:type="pct"/>
            <w:tcBorders>
              <w:top w:val="single" w:sz="4" w:space="0" w:color="auto"/>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50916" w:rsidRPr="00A63EC2" w:rsidTr="00D50916">
        <w:trPr>
          <w:trHeight w:val="871"/>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1 14 02052 10 0000 440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50916" w:rsidRPr="00A63EC2" w:rsidTr="00D50916">
        <w:trPr>
          <w:trHeight w:val="871"/>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1 14 02053 10 0000 440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50916" w:rsidRPr="00A63EC2" w:rsidTr="00D50916">
        <w:trPr>
          <w:trHeight w:val="1428"/>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1 14 03050 10 0000 410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1 14 03050 10 0000 440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pStyle w:val="ConsPlusNormal"/>
              <w:jc w:val="center"/>
              <w:rPr>
                <w:rFonts w:ascii="Times New Roman" w:hAnsi="Times New Roman" w:cs="Times New Roman"/>
                <w:sz w:val="22"/>
                <w:szCs w:val="22"/>
              </w:rPr>
            </w:pPr>
            <w:r w:rsidRPr="00A63EC2">
              <w:rPr>
                <w:rFonts w:ascii="Times New Roman" w:hAnsi="Times New Roman" w:cs="Times New Roman"/>
                <w:sz w:val="22"/>
                <w:szCs w:val="22"/>
              </w:rPr>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pStyle w:val="ConsPlusNormal"/>
              <w:jc w:val="center"/>
              <w:rPr>
                <w:rFonts w:ascii="Times New Roman" w:hAnsi="Times New Roman" w:cs="Times New Roman"/>
                <w:sz w:val="22"/>
                <w:szCs w:val="22"/>
              </w:rPr>
            </w:pPr>
            <w:r w:rsidRPr="00A63EC2">
              <w:rPr>
                <w:rFonts w:ascii="Times New Roman" w:hAnsi="Times New Roman" w:cs="Times New Roman"/>
                <w:sz w:val="22"/>
                <w:szCs w:val="22"/>
              </w:rPr>
              <w:t>1 14 06025 10 0000 430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pStyle w:val="ConsPlusNormal"/>
              <w:jc w:val="both"/>
              <w:rPr>
                <w:rFonts w:ascii="Times New Roman" w:hAnsi="Times New Roman" w:cs="Times New Roman"/>
                <w:sz w:val="22"/>
                <w:szCs w:val="22"/>
              </w:rPr>
            </w:pPr>
            <w:r w:rsidRPr="00A63EC2">
              <w:rPr>
                <w:rFonts w:ascii="Times New Roman" w:hAnsi="Times New Roman" w:cs="Times New Roman"/>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115 02050 10 0000 140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Платежи, взимаемые органами местного самоуправления (организациями) сельских поселений за выполнение определенных функций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116 23051 10 0000 140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63EC2">
              <w:t>выгодоприобретателями</w:t>
            </w:r>
            <w:proofErr w:type="spellEnd"/>
            <w:r w:rsidRPr="00A63EC2">
              <w:t xml:space="preserve"> выступают получатели средств бюджетов сельских поселений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116 23052 10 0000 140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Доходы от возмещения ущерба при возникновении иных страховых случаев, когда </w:t>
            </w:r>
            <w:proofErr w:type="spellStart"/>
            <w:r w:rsidRPr="00A63EC2">
              <w:t>выгодоприобретателями</w:t>
            </w:r>
            <w:proofErr w:type="spellEnd"/>
            <w:r w:rsidRPr="00A63EC2">
              <w:t xml:space="preserve"> выступают получатели средств бюджетов сельских поселений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 xml:space="preserve">914 </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116 33050 10 0000 140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116 37040 10 0000 140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116 46000 10 0000 140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D50916" w:rsidRPr="00A63EC2" w:rsidTr="00D50916">
        <w:trPr>
          <w:trHeight w:val="945"/>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116 90050 10 0000 140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rPr>
                <w:color w:val="000000"/>
              </w:rPr>
            </w:pPr>
            <w:r w:rsidRPr="00A63EC2">
              <w:t>Прочие поступления от денежных взысканий (штрафов) и иных сумм в возмещение ущерба, зачисляемые в бюджеты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1 17 01050 10 0000 180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Невыясненные поступления, зачисляемые в бюджеты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117 02020 10 0000 180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1 17 05050 10 0000 180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Прочие неналоговые доходы бюджетов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117 14030 10 0000 180</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Средства самообложения граждан, зачисляемые в бюджеты сельских поселений </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2 02 15001 10 0000 151</w:t>
            </w:r>
          </w:p>
          <w:p w:rsidR="00D50916" w:rsidRPr="00A63EC2" w:rsidRDefault="00D50916" w:rsidP="00D50916">
            <w:pPr>
              <w:jc w:val="center"/>
            </w:pP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Дотации бюджетам сельских поселений на выравнивание бюджетной обеспеченности</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2 02 15002 10 0000 151</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Дотации бюджетам сельских поселений на поддержку мер по обеспечению сбалансированности бюджетов</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2 02 19999 10 0000 151</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Прочие дотации бюджетам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2 02 20041 10 0000 151</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pStyle w:val="11"/>
              <w:snapToGrid w:val="0"/>
              <w:jc w:val="center"/>
              <w:rPr>
                <w:color w:val="auto"/>
                <w:sz w:val="22"/>
                <w:szCs w:val="22"/>
              </w:rPr>
            </w:pPr>
            <w:r w:rsidRPr="00A63EC2">
              <w:rPr>
                <w:color w:val="auto"/>
                <w:sz w:val="22"/>
                <w:szCs w:val="22"/>
              </w:rPr>
              <w:t>2 02 20051 10 0000 151</w:t>
            </w:r>
          </w:p>
        </w:tc>
        <w:tc>
          <w:tcPr>
            <w:tcW w:w="2679" w:type="pct"/>
            <w:tcBorders>
              <w:top w:val="single" w:sz="4" w:space="0" w:color="000000"/>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Субсидии бюджетам сельских поселений на реализацию федеральных целевых </w:t>
            </w:r>
            <w:r w:rsidRPr="00A63EC2">
              <w:rPr>
                <w:color w:val="000000"/>
              </w:rPr>
              <w:t>программ</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2 02 29999 10 0000 151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pStyle w:val="9"/>
              <w:keepLines w:val="0"/>
              <w:widowControl w:val="0"/>
              <w:numPr>
                <w:ilvl w:val="8"/>
                <w:numId w:val="0"/>
              </w:numPr>
              <w:tabs>
                <w:tab w:val="num" w:pos="0"/>
              </w:tabs>
              <w:autoSpaceDE w:val="0"/>
              <w:snapToGrid w:val="0"/>
              <w:spacing w:before="0"/>
              <w:ind w:left="1584" w:hanging="1584"/>
              <w:rPr>
                <w:b/>
                <w:color w:val="000000"/>
                <w:sz w:val="22"/>
                <w:szCs w:val="22"/>
              </w:rPr>
            </w:pPr>
            <w:r w:rsidRPr="00A63EC2">
              <w:rPr>
                <w:color w:val="000000"/>
                <w:sz w:val="22"/>
                <w:szCs w:val="22"/>
              </w:rPr>
              <w:t>Прочие субсидии бюджетам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2 02 35118 10 0000 151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2 02 30024 10 0000 151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Субвенции бюджетам сельских поселений на выполнение передаваемых полномочий субъектов Российской Федерации</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2 02 39999 10 0000 151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Прочие субвенции бюджетам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pStyle w:val="11"/>
              <w:snapToGrid w:val="0"/>
              <w:jc w:val="center"/>
              <w:rPr>
                <w:color w:val="auto"/>
                <w:sz w:val="22"/>
                <w:szCs w:val="22"/>
              </w:rPr>
            </w:pPr>
            <w:r w:rsidRPr="00A63EC2">
              <w:rPr>
                <w:color w:val="auto"/>
                <w:sz w:val="22"/>
                <w:szCs w:val="22"/>
              </w:rPr>
              <w:t>2 02 45160 10 0000 151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2 02 40014 10 0000 151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 xml:space="preserve">Межбюджетные трансферты, передаваемые бюджетам сельских </w:t>
            </w:r>
            <w:r w:rsidRPr="00A63EC2">
              <w:lastRenderedPageBreak/>
              <w:t>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2 02 45144 10 0000 151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Межбюджетные трансферты, передаваемые бюджетам сельских поселений на комплектование книжных фондов библиотек муниципальных образований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2 02 45146 10 0000 151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Межбюджетные трансферты, передаваемые бюджетам сельских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2 02 45147 10 0000 151</w:t>
            </w:r>
          </w:p>
        </w:tc>
        <w:tc>
          <w:tcPr>
            <w:tcW w:w="2679" w:type="pct"/>
            <w:tcBorders>
              <w:top w:val="nil"/>
              <w:left w:val="single" w:sz="4" w:space="0" w:color="000000"/>
              <w:bottom w:val="single" w:sz="4" w:space="0" w:color="auto"/>
              <w:right w:val="single" w:sz="4" w:space="0" w:color="000000"/>
            </w:tcBorders>
          </w:tcPr>
          <w:p w:rsidR="00D50916" w:rsidRPr="00A63EC2" w:rsidRDefault="00D50916" w:rsidP="00D50916">
            <w:pPr>
              <w:snapToGrid w:val="0"/>
              <w:rPr>
                <w:color w:val="000000"/>
              </w:rPr>
            </w:pPr>
            <w:r w:rsidRPr="00A63EC2">
              <w:t>Межбюджетные трансферты, передаваемые бюджетам сельских поселений на государственную поддержку муниципальных учреждений культуры, находящихся на территориях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2 02 45148 10 0000 151</w:t>
            </w:r>
          </w:p>
        </w:tc>
        <w:tc>
          <w:tcPr>
            <w:tcW w:w="2679" w:type="pct"/>
            <w:tcBorders>
              <w:top w:val="single" w:sz="4" w:space="0" w:color="auto"/>
              <w:left w:val="single" w:sz="4" w:space="0" w:color="000000"/>
              <w:bottom w:val="single" w:sz="4" w:space="0" w:color="000000"/>
              <w:right w:val="single" w:sz="4" w:space="0" w:color="000000"/>
            </w:tcBorders>
          </w:tcPr>
          <w:p w:rsidR="00D50916" w:rsidRPr="00A63EC2" w:rsidRDefault="00D50916" w:rsidP="00D50916">
            <w:pPr>
              <w:snapToGrid w:val="0"/>
              <w:rPr>
                <w:color w:val="000000"/>
              </w:rPr>
            </w:pPr>
            <w:r w:rsidRPr="00A63EC2">
              <w:t>Межбюджетные трансферты, передаваемые бюджетам сельских поселений на государственную поддержку лучших работников муниципальных учреждений культуры, находящихся на территориях сельских поселений</w:t>
            </w:r>
          </w:p>
        </w:tc>
      </w:tr>
      <w:tr w:rsidR="00D50916" w:rsidRPr="00A63EC2" w:rsidTr="00D50916">
        <w:trPr>
          <w:trHeight w:val="630"/>
        </w:trPr>
        <w:tc>
          <w:tcPr>
            <w:tcW w:w="1034"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single" w:sz="4" w:space="0" w:color="000000"/>
              <w:left w:val="single" w:sz="4" w:space="0" w:color="000000"/>
              <w:bottom w:val="single" w:sz="4" w:space="0" w:color="000000"/>
              <w:right w:val="nil"/>
            </w:tcBorders>
          </w:tcPr>
          <w:p w:rsidR="00D50916" w:rsidRPr="00A63EC2" w:rsidRDefault="00D50916" w:rsidP="00D50916">
            <w:pPr>
              <w:snapToGrid w:val="0"/>
              <w:jc w:val="center"/>
            </w:pPr>
            <w:r w:rsidRPr="00A63EC2">
              <w:t>2 02 49999 10 0000 151</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pPr>
            <w:r w:rsidRPr="00A63EC2">
              <w:t>Прочие межбюджетные трансферты, передаваемые бюджетам сельских поселений</w:t>
            </w:r>
          </w:p>
        </w:tc>
      </w:tr>
      <w:tr w:rsidR="00D50916" w:rsidRPr="00A63EC2" w:rsidTr="00D50916">
        <w:trPr>
          <w:trHeight w:val="630"/>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rPr>
                <w:highlight w:val="yellow"/>
              </w:rPr>
            </w:pPr>
            <w:r w:rsidRPr="00A63EC2">
              <w:t>2 07 05010 10 0000 180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rPr>
                <w:highlight w:val="yellow"/>
              </w:rPr>
            </w:pPr>
            <w:r w:rsidRPr="00A63EC2">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D50916" w:rsidRPr="00A63EC2" w:rsidTr="00D50916">
        <w:trPr>
          <w:trHeight w:val="630"/>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rPr>
                <w:highlight w:val="yellow"/>
              </w:rPr>
            </w:pPr>
            <w:r w:rsidRPr="00A63EC2">
              <w:t>2 07 05020 10 0000 180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snapToGrid w:val="0"/>
              <w:rPr>
                <w:color w:val="000000"/>
                <w:highlight w:val="yellow"/>
              </w:rPr>
            </w:pPr>
            <w:r w:rsidRPr="00A63EC2">
              <w:t xml:space="preserve">Поступления от денежных пожертвований, предоставляемых </w:t>
            </w:r>
            <w:r w:rsidRPr="00A63EC2">
              <w:lastRenderedPageBreak/>
              <w:t>физическими лицами получателям средств бюджетов сельских поселений</w:t>
            </w:r>
          </w:p>
        </w:tc>
      </w:tr>
      <w:tr w:rsidR="00D50916" w:rsidRPr="00A63EC2" w:rsidTr="00D50916">
        <w:trPr>
          <w:trHeight w:val="630"/>
        </w:trPr>
        <w:tc>
          <w:tcPr>
            <w:tcW w:w="1034" w:type="pct"/>
            <w:tcBorders>
              <w:top w:val="nil"/>
              <w:left w:val="single" w:sz="4" w:space="0" w:color="000000"/>
              <w:bottom w:val="single" w:sz="4" w:space="0" w:color="000000"/>
              <w:right w:val="nil"/>
            </w:tcBorders>
          </w:tcPr>
          <w:p w:rsidR="00D50916" w:rsidRPr="00A63EC2" w:rsidRDefault="00D50916" w:rsidP="00D50916">
            <w:pPr>
              <w:snapToGrid w:val="0"/>
              <w:jc w:val="center"/>
            </w:pPr>
            <w:r w:rsidRPr="00A63EC2">
              <w:lastRenderedPageBreak/>
              <w:t>914</w:t>
            </w:r>
          </w:p>
        </w:tc>
        <w:tc>
          <w:tcPr>
            <w:tcW w:w="1287" w:type="pct"/>
            <w:tcBorders>
              <w:top w:val="nil"/>
              <w:left w:val="single" w:sz="4" w:space="0" w:color="000000"/>
              <w:bottom w:val="single" w:sz="4" w:space="0" w:color="000000"/>
              <w:right w:val="nil"/>
            </w:tcBorders>
          </w:tcPr>
          <w:p w:rsidR="00D50916" w:rsidRPr="00A63EC2" w:rsidRDefault="00D50916" w:rsidP="00D50916">
            <w:pPr>
              <w:snapToGrid w:val="0"/>
              <w:jc w:val="center"/>
              <w:rPr>
                <w:highlight w:val="yellow"/>
              </w:rPr>
            </w:pPr>
            <w:r w:rsidRPr="00A63EC2">
              <w:t>2 07 05030 10 0000 180</w:t>
            </w:r>
          </w:p>
        </w:tc>
        <w:tc>
          <w:tcPr>
            <w:tcW w:w="2679" w:type="pct"/>
            <w:tcBorders>
              <w:top w:val="nil"/>
              <w:left w:val="single" w:sz="4" w:space="0" w:color="000000"/>
              <w:bottom w:val="single" w:sz="4" w:space="0" w:color="000000"/>
              <w:right w:val="single" w:sz="4" w:space="0" w:color="000000"/>
            </w:tcBorders>
          </w:tcPr>
          <w:p w:rsidR="00D50916" w:rsidRPr="00A63EC2" w:rsidRDefault="00D50916" w:rsidP="00D50916">
            <w:pPr>
              <w:rPr>
                <w:color w:val="000000"/>
                <w:highlight w:val="yellow"/>
              </w:rPr>
            </w:pPr>
            <w:r w:rsidRPr="00A63EC2">
              <w:t>Прочие безвозмездные поступления в бюджеты сельских поселений</w:t>
            </w:r>
          </w:p>
        </w:tc>
      </w:tr>
      <w:tr w:rsidR="00D50916" w:rsidRPr="00A63EC2" w:rsidTr="00D50916">
        <w:trPr>
          <w:trHeight w:val="630"/>
        </w:trPr>
        <w:tc>
          <w:tcPr>
            <w:tcW w:w="1034" w:type="pct"/>
            <w:tcBorders>
              <w:top w:val="nil"/>
              <w:left w:val="single" w:sz="4" w:space="0" w:color="000000"/>
              <w:bottom w:val="single" w:sz="4" w:space="0" w:color="auto"/>
              <w:right w:val="nil"/>
            </w:tcBorders>
          </w:tcPr>
          <w:p w:rsidR="00D50916" w:rsidRPr="00A63EC2" w:rsidRDefault="00D50916" w:rsidP="00D50916">
            <w:pPr>
              <w:snapToGrid w:val="0"/>
              <w:jc w:val="center"/>
            </w:pPr>
            <w:r w:rsidRPr="00A63EC2">
              <w:t>914</w:t>
            </w:r>
          </w:p>
        </w:tc>
        <w:tc>
          <w:tcPr>
            <w:tcW w:w="1287" w:type="pct"/>
            <w:tcBorders>
              <w:top w:val="nil"/>
              <w:left w:val="single" w:sz="4" w:space="0" w:color="000000"/>
              <w:bottom w:val="single" w:sz="4" w:space="0" w:color="auto"/>
              <w:right w:val="nil"/>
            </w:tcBorders>
          </w:tcPr>
          <w:p w:rsidR="00D50916" w:rsidRPr="00A63EC2" w:rsidRDefault="00D50916" w:rsidP="00D50916">
            <w:pPr>
              <w:snapToGrid w:val="0"/>
              <w:jc w:val="center"/>
              <w:rPr>
                <w:highlight w:val="yellow"/>
              </w:rPr>
            </w:pPr>
            <w:r w:rsidRPr="00A63EC2">
              <w:t>2 08 05000 10 0000 180</w:t>
            </w:r>
          </w:p>
        </w:tc>
        <w:tc>
          <w:tcPr>
            <w:tcW w:w="2679" w:type="pct"/>
            <w:tcBorders>
              <w:top w:val="nil"/>
              <w:left w:val="single" w:sz="4" w:space="0" w:color="000000"/>
              <w:bottom w:val="single" w:sz="4" w:space="0" w:color="auto"/>
              <w:right w:val="single" w:sz="4" w:space="0" w:color="000000"/>
            </w:tcBorders>
          </w:tcPr>
          <w:p w:rsidR="00D50916" w:rsidRPr="00A63EC2" w:rsidRDefault="00D50916" w:rsidP="00D50916">
            <w:pPr>
              <w:snapToGrid w:val="0"/>
              <w:rPr>
                <w:highlight w:val="yellow"/>
              </w:rPr>
            </w:pPr>
            <w:r w:rsidRPr="00A63EC2">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50916" w:rsidRPr="00A63EC2" w:rsidTr="00D50916">
        <w:trPr>
          <w:trHeight w:val="630"/>
        </w:trPr>
        <w:tc>
          <w:tcPr>
            <w:tcW w:w="1034"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jc w:val="center"/>
            </w:pPr>
            <w:r w:rsidRPr="00A63EC2">
              <w:t>914</w:t>
            </w:r>
          </w:p>
        </w:tc>
        <w:tc>
          <w:tcPr>
            <w:tcW w:w="1287"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jc w:val="center"/>
            </w:pPr>
            <w:r w:rsidRPr="00A63EC2">
              <w:t>2 18 60010 10 0000 151</w:t>
            </w:r>
          </w:p>
        </w:tc>
        <w:tc>
          <w:tcPr>
            <w:tcW w:w="2679"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pPr>
            <w:r w:rsidRPr="00A63EC2">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50916" w:rsidRPr="00A63EC2" w:rsidTr="00D50916">
        <w:trPr>
          <w:trHeight w:val="630"/>
        </w:trPr>
        <w:tc>
          <w:tcPr>
            <w:tcW w:w="1034"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jc w:val="center"/>
            </w:pPr>
            <w:r>
              <w:t>914</w:t>
            </w:r>
          </w:p>
        </w:tc>
        <w:tc>
          <w:tcPr>
            <w:tcW w:w="1287"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jc w:val="center"/>
            </w:pPr>
            <w:r>
              <w:t>219 60010 10 0000 151</w:t>
            </w:r>
          </w:p>
        </w:tc>
        <w:tc>
          <w:tcPr>
            <w:tcW w:w="2679" w:type="pct"/>
            <w:tcBorders>
              <w:top w:val="single" w:sz="4" w:space="0" w:color="auto"/>
              <w:left w:val="single" w:sz="4" w:space="0" w:color="auto"/>
              <w:bottom w:val="single" w:sz="4" w:space="0" w:color="auto"/>
              <w:right w:val="single" w:sz="4" w:space="0" w:color="auto"/>
            </w:tcBorders>
          </w:tcPr>
          <w:p w:rsidR="00D50916" w:rsidRPr="00A63EC2" w:rsidRDefault="00D50916" w:rsidP="00D50916">
            <w:pPr>
              <w:snapToGrid w:val="0"/>
            </w:pPr>
            <w:r>
              <w:t>Возврат прочих остатков субсидий, субвенций и иных межбюджетных трансфертов, имеющих целевое назначение</w:t>
            </w:r>
          </w:p>
        </w:tc>
      </w:tr>
    </w:tbl>
    <w:p w:rsidR="00D50916" w:rsidRPr="00A63EC2" w:rsidRDefault="00D50916" w:rsidP="00D50916">
      <w:pPr>
        <w:jc w:val="right"/>
      </w:pPr>
    </w:p>
    <w:p w:rsidR="00D50916" w:rsidRPr="00A63EC2" w:rsidRDefault="00D50916" w:rsidP="00D50916">
      <w:pPr>
        <w:jc w:val="right"/>
      </w:pPr>
    </w:p>
    <w:p w:rsidR="00D50916" w:rsidRPr="00A63EC2" w:rsidRDefault="00D50916" w:rsidP="00D50916">
      <w:pPr>
        <w:jc w:val="right"/>
      </w:pPr>
    </w:p>
    <w:p w:rsidR="00D50916" w:rsidRPr="00A63EC2" w:rsidRDefault="00D50916" w:rsidP="00D50916"/>
    <w:p w:rsidR="00D50916" w:rsidRPr="00A63EC2" w:rsidRDefault="00D50916" w:rsidP="00D50916">
      <w:r w:rsidRPr="00A63EC2">
        <w:t>Глава Гвазденского</w:t>
      </w:r>
    </w:p>
    <w:p w:rsidR="00D50916" w:rsidRPr="00A63EC2" w:rsidRDefault="00D50916" w:rsidP="00D50916">
      <w:r w:rsidRPr="00A63EC2">
        <w:t>сельского поселения                                                              Л.М. Богданова</w:t>
      </w:r>
    </w:p>
    <w:p w:rsidR="00D50916" w:rsidRPr="00A63EC2" w:rsidRDefault="00D50916" w:rsidP="00D50916">
      <w:pPr>
        <w:jc w:val="right"/>
        <w:rPr>
          <w:color w:val="000000"/>
        </w:rPr>
      </w:pPr>
    </w:p>
    <w:p w:rsidR="00D50916" w:rsidRPr="00A63EC2" w:rsidRDefault="00D50916" w:rsidP="00D50916">
      <w:pPr>
        <w:jc w:val="right"/>
        <w:rPr>
          <w:color w:val="000000"/>
        </w:rPr>
      </w:pPr>
    </w:p>
    <w:p w:rsidR="00D50916" w:rsidRPr="00A63EC2" w:rsidRDefault="00D50916" w:rsidP="00D50916">
      <w:pPr>
        <w:jc w:val="right"/>
        <w:rPr>
          <w:color w:val="000000"/>
        </w:rPr>
      </w:pPr>
    </w:p>
    <w:p w:rsidR="00D50916" w:rsidRPr="00A63EC2" w:rsidRDefault="00D50916" w:rsidP="00D50916">
      <w:pPr>
        <w:jc w:val="right"/>
        <w:rPr>
          <w:color w:val="000000"/>
        </w:rPr>
      </w:pPr>
    </w:p>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p w:rsidR="00D50916" w:rsidRPr="00A63EC2" w:rsidRDefault="00D50916" w:rsidP="00D50916"/>
    <w:tbl>
      <w:tblPr>
        <w:tblW w:w="8646" w:type="dxa"/>
        <w:tblInd w:w="-458" w:type="dxa"/>
        <w:tblLayout w:type="fixed"/>
        <w:tblLook w:val="00A0"/>
      </w:tblPr>
      <w:tblGrid>
        <w:gridCol w:w="2809"/>
        <w:gridCol w:w="5837"/>
      </w:tblGrid>
      <w:tr w:rsidR="00D50916" w:rsidRPr="008A2BFC" w:rsidTr="00D50916">
        <w:trPr>
          <w:trHeight w:val="300"/>
        </w:trPr>
        <w:tc>
          <w:tcPr>
            <w:tcW w:w="2809" w:type="dxa"/>
            <w:vAlign w:val="center"/>
          </w:tcPr>
          <w:p w:rsidR="00D50916" w:rsidRPr="004D08E7" w:rsidRDefault="00D50916" w:rsidP="00D50916"/>
        </w:tc>
        <w:tc>
          <w:tcPr>
            <w:tcW w:w="5837" w:type="dxa"/>
            <w:vMerge w:val="restart"/>
            <w:vAlign w:val="center"/>
            <w:hideMark/>
          </w:tcPr>
          <w:p w:rsidR="00D50916" w:rsidRPr="00A04394" w:rsidRDefault="00D50916" w:rsidP="00D50916"/>
        </w:tc>
      </w:tr>
      <w:tr w:rsidR="00D50916" w:rsidRPr="008A2BFC" w:rsidTr="00D50916">
        <w:trPr>
          <w:trHeight w:val="300"/>
        </w:trPr>
        <w:tc>
          <w:tcPr>
            <w:tcW w:w="2809" w:type="dxa"/>
            <w:vAlign w:val="center"/>
          </w:tcPr>
          <w:p w:rsidR="00D50916" w:rsidRPr="004D08E7" w:rsidRDefault="00D50916" w:rsidP="00D50916"/>
        </w:tc>
        <w:tc>
          <w:tcPr>
            <w:tcW w:w="5837" w:type="dxa"/>
            <w:vMerge/>
            <w:vAlign w:val="center"/>
            <w:hideMark/>
          </w:tcPr>
          <w:p w:rsidR="00D50916" w:rsidRPr="004D08E7" w:rsidRDefault="00D50916" w:rsidP="00D50916"/>
        </w:tc>
      </w:tr>
      <w:tr w:rsidR="00D50916" w:rsidRPr="008A2BFC" w:rsidTr="00D50916">
        <w:trPr>
          <w:trHeight w:val="300"/>
        </w:trPr>
        <w:tc>
          <w:tcPr>
            <w:tcW w:w="2809" w:type="dxa"/>
            <w:vAlign w:val="center"/>
          </w:tcPr>
          <w:p w:rsidR="00D50916" w:rsidRPr="004D08E7" w:rsidRDefault="00D50916" w:rsidP="00D50916"/>
        </w:tc>
        <w:tc>
          <w:tcPr>
            <w:tcW w:w="5837" w:type="dxa"/>
            <w:vMerge/>
            <w:vAlign w:val="center"/>
            <w:hideMark/>
          </w:tcPr>
          <w:p w:rsidR="00D50916" w:rsidRPr="004D08E7" w:rsidRDefault="00D50916" w:rsidP="00D50916"/>
        </w:tc>
      </w:tr>
    </w:tbl>
    <w:p w:rsidR="00D50916" w:rsidRDefault="00D50916">
      <w:pPr>
        <w:rPr>
          <w:sz w:val="22"/>
          <w:szCs w:val="22"/>
        </w:rPr>
      </w:pPr>
    </w:p>
    <w:p w:rsidR="00D50916" w:rsidRDefault="00D50916">
      <w:pPr>
        <w:rPr>
          <w:sz w:val="22"/>
          <w:szCs w:val="22"/>
        </w:rPr>
      </w:pPr>
    </w:p>
    <w:p w:rsidR="00D50916" w:rsidRDefault="00D50916" w:rsidP="00D50916">
      <w:pPr>
        <w:widowControl w:val="0"/>
        <w:autoSpaceDE w:val="0"/>
        <w:autoSpaceDN w:val="0"/>
        <w:adjustRightInd w:val="0"/>
        <w:jc w:val="center"/>
        <w:rPr>
          <w:i/>
          <w:iCs/>
          <w:sz w:val="32"/>
          <w:szCs w:val="32"/>
        </w:rPr>
      </w:pPr>
      <w:r>
        <w:rPr>
          <w:noProof/>
        </w:rPr>
        <w:drawing>
          <wp:inline distT="0" distB="0" distL="0" distR="0">
            <wp:extent cx="647700" cy="762000"/>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D50916" w:rsidRPr="006D131D" w:rsidRDefault="00D50916" w:rsidP="00D50916">
      <w:pPr>
        <w:pStyle w:val="a6"/>
        <w:rPr>
          <w:b/>
          <w:bCs/>
          <w:sz w:val="36"/>
          <w:szCs w:val="36"/>
        </w:rPr>
      </w:pPr>
      <w:r w:rsidRPr="006D131D">
        <w:rPr>
          <w:b/>
          <w:bCs/>
          <w:sz w:val="36"/>
          <w:szCs w:val="36"/>
        </w:rPr>
        <w:t xml:space="preserve">Совет народных депутатов </w:t>
      </w:r>
    </w:p>
    <w:p w:rsidR="00D50916" w:rsidRDefault="00D50916" w:rsidP="00D50916">
      <w:pPr>
        <w:jc w:val="center"/>
        <w:rPr>
          <w:b/>
          <w:i/>
          <w:sz w:val="36"/>
          <w:szCs w:val="36"/>
        </w:rPr>
      </w:pPr>
      <w:r w:rsidRPr="006D131D">
        <w:rPr>
          <w:b/>
          <w:i/>
          <w:sz w:val="36"/>
          <w:szCs w:val="36"/>
        </w:rPr>
        <w:t>Гвазденского сельского поселения</w:t>
      </w:r>
    </w:p>
    <w:p w:rsidR="00D50916" w:rsidRPr="006D131D" w:rsidRDefault="00D50916" w:rsidP="00D50916">
      <w:pPr>
        <w:jc w:val="center"/>
        <w:rPr>
          <w:b/>
          <w:bCs/>
          <w:i/>
          <w:sz w:val="36"/>
          <w:szCs w:val="36"/>
        </w:rPr>
      </w:pPr>
      <w:r w:rsidRPr="006D131D">
        <w:rPr>
          <w:b/>
          <w:bCs/>
          <w:i/>
          <w:sz w:val="36"/>
          <w:szCs w:val="36"/>
        </w:rPr>
        <w:t>Бутурлиновского муниципального района</w:t>
      </w:r>
    </w:p>
    <w:p w:rsidR="00D50916" w:rsidRPr="006D131D" w:rsidRDefault="00D50916" w:rsidP="00D50916">
      <w:pPr>
        <w:pStyle w:val="1"/>
        <w:rPr>
          <w:b/>
          <w:bCs/>
          <w:iCs w:val="0"/>
          <w:sz w:val="36"/>
          <w:szCs w:val="36"/>
        </w:rPr>
      </w:pPr>
      <w:r w:rsidRPr="006D131D">
        <w:rPr>
          <w:b/>
          <w:bCs/>
          <w:iCs w:val="0"/>
          <w:sz w:val="36"/>
          <w:szCs w:val="36"/>
        </w:rPr>
        <w:t>Воронежской области</w:t>
      </w:r>
    </w:p>
    <w:p w:rsidR="00D50916" w:rsidRDefault="00D50916" w:rsidP="00D50916">
      <w:pPr>
        <w:autoSpaceDN w:val="0"/>
        <w:jc w:val="center"/>
        <w:rPr>
          <w:b/>
          <w:bCs/>
          <w:i/>
          <w:sz w:val="40"/>
        </w:rPr>
      </w:pPr>
    </w:p>
    <w:p w:rsidR="00D50916" w:rsidRPr="006D131D" w:rsidRDefault="00D50916" w:rsidP="00D50916">
      <w:pPr>
        <w:autoSpaceDN w:val="0"/>
        <w:jc w:val="center"/>
        <w:rPr>
          <w:b/>
          <w:bCs/>
          <w:i/>
          <w:sz w:val="40"/>
        </w:rPr>
      </w:pPr>
      <w:r w:rsidRPr="006D131D">
        <w:rPr>
          <w:b/>
          <w:bCs/>
          <w:i/>
          <w:sz w:val="40"/>
        </w:rPr>
        <w:t>РЕШЕНИЕ</w:t>
      </w:r>
    </w:p>
    <w:p w:rsidR="00D50916" w:rsidRPr="00D15054" w:rsidRDefault="00D50916" w:rsidP="00D50916">
      <w:pPr>
        <w:autoSpaceDN w:val="0"/>
        <w:jc w:val="center"/>
        <w:rPr>
          <w:sz w:val="24"/>
          <w:szCs w:val="24"/>
        </w:rPr>
      </w:pPr>
    </w:p>
    <w:p w:rsidR="00D50916" w:rsidRPr="00D32D9F" w:rsidRDefault="00D50916" w:rsidP="00D50916">
      <w:pPr>
        <w:autoSpaceDN w:val="0"/>
        <w:rPr>
          <w:sz w:val="24"/>
          <w:szCs w:val="24"/>
        </w:rPr>
      </w:pPr>
      <w:r w:rsidRPr="00D32D9F">
        <w:rPr>
          <w:sz w:val="24"/>
          <w:szCs w:val="24"/>
        </w:rPr>
        <w:t xml:space="preserve">от 28 февраля  2018 года     №  </w:t>
      </w:r>
      <w:r>
        <w:rPr>
          <w:sz w:val="24"/>
          <w:szCs w:val="24"/>
        </w:rPr>
        <w:t>49</w:t>
      </w:r>
    </w:p>
    <w:p w:rsidR="00D50916" w:rsidRPr="00D32D9F" w:rsidRDefault="00D50916" w:rsidP="00D50916">
      <w:pPr>
        <w:autoSpaceDN w:val="0"/>
        <w:rPr>
          <w:sz w:val="24"/>
          <w:szCs w:val="24"/>
        </w:rPr>
      </w:pPr>
      <w:proofErr w:type="spellStart"/>
      <w:r w:rsidRPr="00D32D9F">
        <w:rPr>
          <w:sz w:val="24"/>
          <w:szCs w:val="24"/>
        </w:rPr>
        <w:t>с</w:t>
      </w:r>
      <w:proofErr w:type="gramStart"/>
      <w:r w:rsidRPr="00D32D9F">
        <w:rPr>
          <w:sz w:val="24"/>
          <w:szCs w:val="24"/>
        </w:rPr>
        <w:t>.Г</w:t>
      </w:r>
      <w:proofErr w:type="gramEnd"/>
      <w:r w:rsidRPr="00D32D9F">
        <w:rPr>
          <w:sz w:val="24"/>
          <w:szCs w:val="24"/>
        </w:rPr>
        <w:t>вазда</w:t>
      </w:r>
      <w:proofErr w:type="spellEnd"/>
      <w:r w:rsidRPr="00D32D9F">
        <w:rPr>
          <w:sz w:val="24"/>
          <w:szCs w:val="24"/>
        </w:rPr>
        <w:t xml:space="preserve"> </w:t>
      </w:r>
    </w:p>
    <w:p w:rsidR="00D50916" w:rsidRPr="00D32D9F" w:rsidRDefault="00D50916" w:rsidP="00D50916">
      <w:pPr>
        <w:autoSpaceDN w:val="0"/>
        <w:rPr>
          <w:b/>
          <w:sz w:val="24"/>
          <w:szCs w:val="24"/>
        </w:rPr>
      </w:pPr>
    </w:p>
    <w:p w:rsidR="00D50916" w:rsidRPr="00D32D9F" w:rsidRDefault="00D50916" w:rsidP="00D50916">
      <w:pPr>
        <w:autoSpaceDN w:val="0"/>
        <w:rPr>
          <w:b/>
          <w:sz w:val="24"/>
          <w:szCs w:val="24"/>
        </w:rPr>
      </w:pPr>
      <w:r w:rsidRPr="00D32D9F">
        <w:rPr>
          <w:b/>
          <w:sz w:val="24"/>
          <w:szCs w:val="24"/>
        </w:rPr>
        <w:t>Об отчете главы Гвазденского</w:t>
      </w:r>
    </w:p>
    <w:p w:rsidR="00D50916" w:rsidRPr="00D32D9F" w:rsidRDefault="00D50916" w:rsidP="00D50916">
      <w:pPr>
        <w:autoSpaceDN w:val="0"/>
        <w:rPr>
          <w:b/>
          <w:sz w:val="24"/>
          <w:szCs w:val="24"/>
        </w:rPr>
      </w:pPr>
      <w:r w:rsidRPr="00D32D9F">
        <w:rPr>
          <w:b/>
          <w:sz w:val="24"/>
          <w:szCs w:val="24"/>
        </w:rPr>
        <w:t>сельского поселения  о результатах</w:t>
      </w:r>
    </w:p>
    <w:p w:rsidR="00D50916" w:rsidRPr="00D32D9F" w:rsidRDefault="00D50916" w:rsidP="00D50916">
      <w:pPr>
        <w:autoSpaceDN w:val="0"/>
        <w:rPr>
          <w:b/>
          <w:sz w:val="24"/>
          <w:szCs w:val="24"/>
        </w:rPr>
      </w:pPr>
      <w:r w:rsidRPr="00D32D9F">
        <w:rPr>
          <w:b/>
          <w:sz w:val="24"/>
          <w:szCs w:val="24"/>
        </w:rPr>
        <w:t>деятельности администрации Гвазденского</w:t>
      </w:r>
    </w:p>
    <w:p w:rsidR="00D50916" w:rsidRPr="00D32D9F" w:rsidRDefault="00D50916" w:rsidP="00D50916">
      <w:pPr>
        <w:autoSpaceDN w:val="0"/>
        <w:rPr>
          <w:b/>
          <w:sz w:val="24"/>
          <w:szCs w:val="24"/>
        </w:rPr>
      </w:pPr>
      <w:r w:rsidRPr="00D32D9F">
        <w:rPr>
          <w:b/>
          <w:sz w:val="24"/>
          <w:szCs w:val="24"/>
        </w:rPr>
        <w:t>сельского поселения за 2017 год</w:t>
      </w:r>
    </w:p>
    <w:p w:rsidR="00D50916" w:rsidRPr="00D32D9F" w:rsidRDefault="00D50916" w:rsidP="00D50916">
      <w:pPr>
        <w:autoSpaceDN w:val="0"/>
        <w:rPr>
          <w:sz w:val="24"/>
          <w:szCs w:val="24"/>
        </w:rPr>
      </w:pPr>
    </w:p>
    <w:p w:rsidR="00D50916" w:rsidRPr="00D32D9F" w:rsidRDefault="00D50916" w:rsidP="00D50916">
      <w:pPr>
        <w:autoSpaceDN w:val="0"/>
        <w:jc w:val="both"/>
        <w:rPr>
          <w:sz w:val="24"/>
          <w:szCs w:val="24"/>
        </w:rPr>
      </w:pPr>
      <w:r w:rsidRPr="00D32D9F">
        <w:rPr>
          <w:sz w:val="24"/>
          <w:szCs w:val="24"/>
        </w:rPr>
        <w:t xml:space="preserve">        </w:t>
      </w:r>
      <w:proofErr w:type="gramStart"/>
      <w:r w:rsidRPr="00D32D9F">
        <w:rPr>
          <w:sz w:val="24"/>
          <w:szCs w:val="24"/>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34  Устава Гвазденского сельского поселения Бутурлиновского муниципального района, заслушав отчет главы Гвазденского сельского поселения  Богдановой Л.М. о деятельности администрации Гвазденского сельского</w:t>
      </w:r>
      <w:r>
        <w:t xml:space="preserve"> </w:t>
      </w:r>
      <w:r w:rsidRPr="00D32D9F">
        <w:rPr>
          <w:sz w:val="24"/>
          <w:szCs w:val="24"/>
        </w:rPr>
        <w:t>поселения в 2017 году, мнения депутатов Совета народных депутатов, Совет народных депутатов Гвазденского сельского поселения</w:t>
      </w:r>
      <w:proofErr w:type="gramEnd"/>
      <w:r w:rsidRPr="00D32D9F">
        <w:rPr>
          <w:sz w:val="24"/>
          <w:szCs w:val="24"/>
        </w:rPr>
        <w:t xml:space="preserve"> отмечает, что деятельность главы поселения и возглавляемой им администрации сельского поселения за отчетный период была направлена на исполнение полномочий главы сельского поселения, администрации сельского поселения по решению вопросов местного значения, определенных Уставом Гвазденского сельского поселения, на основании вышеизложенного Совет народных депутатов Гвазденского сельского поселения </w:t>
      </w:r>
    </w:p>
    <w:p w:rsidR="00D50916" w:rsidRPr="00D32D9F" w:rsidRDefault="00D50916" w:rsidP="00D50916">
      <w:pPr>
        <w:autoSpaceDN w:val="0"/>
        <w:jc w:val="center"/>
        <w:rPr>
          <w:sz w:val="24"/>
          <w:szCs w:val="24"/>
        </w:rPr>
      </w:pPr>
    </w:p>
    <w:p w:rsidR="00D50916" w:rsidRPr="00D32D9F" w:rsidRDefault="00D50916" w:rsidP="00D50916">
      <w:pPr>
        <w:autoSpaceDN w:val="0"/>
        <w:jc w:val="center"/>
        <w:rPr>
          <w:sz w:val="24"/>
          <w:szCs w:val="24"/>
        </w:rPr>
      </w:pPr>
      <w:proofErr w:type="gramStart"/>
      <w:r w:rsidRPr="00D32D9F">
        <w:rPr>
          <w:sz w:val="24"/>
          <w:szCs w:val="24"/>
        </w:rPr>
        <w:t>Р</w:t>
      </w:r>
      <w:proofErr w:type="gramEnd"/>
      <w:r w:rsidRPr="00D32D9F">
        <w:rPr>
          <w:sz w:val="24"/>
          <w:szCs w:val="24"/>
        </w:rPr>
        <w:t xml:space="preserve"> Е Ш И Л:</w:t>
      </w:r>
    </w:p>
    <w:p w:rsidR="00D50916" w:rsidRPr="00D32D9F" w:rsidRDefault="00D50916" w:rsidP="00D50916">
      <w:pPr>
        <w:autoSpaceDN w:val="0"/>
        <w:jc w:val="both"/>
        <w:rPr>
          <w:sz w:val="24"/>
          <w:szCs w:val="24"/>
        </w:rPr>
      </w:pPr>
    </w:p>
    <w:p w:rsidR="00D50916" w:rsidRPr="00D32D9F" w:rsidRDefault="00D50916" w:rsidP="00D50916">
      <w:pPr>
        <w:widowControl w:val="0"/>
        <w:autoSpaceDE w:val="0"/>
        <w:autoSpaceDN w:val="0"/>
        <w:adjustRightInd w:val="0"/>
        <w:jc w:val="both"/>
        <w:rPr>
          <w:sz w:val="24"/>
          <w:szCs w:val="24"/>
        </w:rPr>
      </w:pPr>
      <w:r w:rsidRPr="00D32D9F">
        <w:rPr>
          <w:sz w:val="24"/>
          <w:szCs w:val="24"/>
        </w:rPr>
        <w:t>1. Принять отчет главы Гвазденского сельского поселения к сведению.</w:t>
      </w:r>
    </w:p>
    <w:p w:rsidR="00D50916" w:rsidRPr="00D32D9F" w:rsidRDefault="00D50916" w:rsidP="00D50916">
      <w:pPr>
        <w:widowControl w:val="0"/>
        <w:autoSpaceDE w:val="0"/>
        <w:autoSpaceDN w:val="0"/>
        <w:adjustRightInd w:val="0"/>
        <w:jc w:val="both"/>
        <w:rPr>
          <w:sz w:val="24"/>
          <w:szCs w:val="24"/>
        </w:rPr>
      </w:pPr>
      <w:r w:rsidRPr="00D32D9F">
        <w:rPr>
          <w:sz w:val="24"/>
          <w:szCs w:val="24"/>
        </w:rPr>
        <w:t>2. Работу главы Гвазденского сельского поселения за 2017 год признать</w:t>
      </w:r>
    </w:p>
    <w:p w:rsidR="00D50916" w:rsidRPr="00D32D9F" w:rsidRDefault="00D50916" w:rsidP="00D50916">
      <w:pPr>
        <w:autoSpaceDN w:val="0"/>
        <w:jc w:val="both"/>
        <w:rPr>
          <w:sz w:val="24"/>
          <w:szCs w:val="24"/>
        </w:rPr>
      </w:pPr>
      <w:r w:rsidRPr="00D32D9F">
        <w:rPr>
          <w:sz w:val="24"/>
          <w:szCs w:val="24"/>
        </w:rPr>
        <w:t xml:space="preserve">      удовлетворительной.</w:t>
      </w:r>
    </w:p>
    <w:p w:rsidR="00D50916" w:rsidRPr="00D32D9F" w:rsidRDefault="00D50916" w:rsidP="00D50916">
      <w:pPr>
        <w:autoSpaceDN w:val="0"/>
        <w:jc w:val="both"/>
        <w:rPr>
          <w:sz w:val="24"/>
          <w:szCs w:val="24"/>
        </w:rPr>
      </w:pPr>
      <w:r w:rsidRPr="00D32D9F">
        <w:rPr>
          <w:sz w:val="24"/>
          <w:szCs w:val="24"/>
        </w:rPr>
        <w:t xml:space="preserve"> 3. Настоящее решение вступает в силу с момента принятия.</w:t>
      </w:r>
    </w:p>
    <w:p w:rsidR="00D50916" w:rsidRPr="00D32D9F" w:rsidRDefault="00D50916" w:rsidP="00D50916">
      <w:pPr>
        <w:autoSpaceDN w:val="0"/>
        <w:jc w:val="both"/>
        <w:rPr>
          <w:sz w:val="24"/>
          <w:szCs w:val="24"/>
        </w:rPr>
      </w:pPr>
      <w:r w:rsidRPr="00D32D9F">
        <w:rPr>
          <w:sz w:val="24"/>
          <w:szCs w:val="24"/>
        </w:rPr>
        <w:t xml:space="preserve"> 4. Данное решение и отчет главы Гвазденского сельского поселения </w:t>
      </w:r>
    </w:p>
    <w:p w:rsidR="00D50916" w:rsidRPr="00D32D9F" w:rsidRDefault="00D50916" w:rsidP="00D50916">
      <w:pPr>
        <w:autoSpaceDN w:val="0"/>
        <w:jc w:val="both"/>
        <w:rPr>
          <w:iCs/>
          <w:sz w:val="24"/>
          <w:szCs w:val="24"/>
        </w:rPr>
      </w:pPr>
      <w:r w:rsidRPr="00D32D9F">
        <w:rPr>
          <w:sz w:val="24"/>
          <w:szCs w:val="24"/>
        </w:rPr>
        <w:t>опубликовать в муниципальном Вестнике</w:t>
      </w:r>
      <w:r w:rsidRPr="00D32D9F">
        <w:rPr>
          <w:iCs/>
          <w:sz w:val="24"/>
          <w:szCs w:val="24"/>
        </w:rPr>
        <w:t xml:space="preserve"> нормативно-правовых актов и иной официальной информации Гвазденского сельского поселения.</w:t>
      </w:r>
    </w:p>
    <w:p w:rsidR="00D50916" w:rsidRPr="00D32D9F" w:rsidRDefault="00D50916" w:rsidP="00D50916">
      <w:pPr>
        <w:autoSpaceDN w:val="0"/>
        <w:jc w:val="both"/>
        <w:rPr>
          <w:sz w:val="24"/>
          <w:szCs w:val="24"/>
        </w:rPr>
      </w:pPr>
      <w:r w:rsidRPr="00D32D9F">
        <w:rPr>
          <w:sz w:val="24"/>
          <w:szCs w:val="24"/>
        </w:rPr>
        <w:t xml:space="preserve">      </w:t>
      </w:r>
    </w:p>
    <w:p w:rsidR="00D50916" w:rsidRPr="00D32D9F" w:rsidRDefault="00D50916" w:rsidP="00D50916">
      <w:pPr>
        <w:autoSpaceDN w:val="0"/>
        <w:rPr>
          <w:sz w:val="24"/>
          <w:szCs w:val="24"/>
        </w:rPr>
      </w:pPr>
    </w:p>
    <w:p w:rsidR="00D50916" w:rsidRPr="00D32D9F" w:rsidRDefault="00D50916" w:rsidP="00D50916">
      <w:pPr>
        <w:autoSpaceDN w:val="0"/>
        <w:rPr>
          <w:sz w:val="24"/>
          <w:szCs w:val="24"/>
        </w:rPr>
      </w:pPr>
      <w:r w:rsidRPr="00D32D9F">
        <w:rPr>
          <w:sz w:val="24"/>
          <w:szCs w:val="24"/>
        </w:rPr>
        <w:t xml:space="preserve">Глава Гвазденского сельского поселения                            </w:t>
      </w:r>
      <w:r>
        <w:rPr>
          <w:sz w:val="24"/>
          <w:szCs w:val="24"/>
        </w:rPr>
        <w:t xml:space="preserve">        </w:t>
      </w:r>
      <w:r w:rsidRPr="00D32D9F">
        <w:rPr>
          <w:sz w:val="24"/>
          <w:szCs w:val="24"/>
        </w:rPr>
        <w:t xml:space="preserve">  Л.М. Богданова</w:t>
      </w:r>
    </w:p>
    <w:p w:rsidR="00D50916" w:rsidRPr="00D32D9F" w:rsidRDefault="00D50916" w:rsidP="00D50916">
      <w:pPr>
        <w:widowControl w:val="0"/>
        <w:overflowPunct w:val="0"/>
        <w:autoSpaceDE w:val="0"/>
        <w:autoSpaceDN w:val="0"/>
        <w:adjustRightInd w:val="0"/>
        <w:rPr>
          <w:kern w:val="28"/>
          <w:sz w:val="24"/>
          <w:szCs w:val="24"/>
        </w:rPr>
      </w:pPr>
      <w:r w:rsidRPr="00D32D9F">
        <w:rPr>
          <w:kern w:val="28"/>
          <w:sz w:val="24"/>
          <w:szCs w:val="24"/>
        </w:rPr>
        <w:t xml:space="preserve">                                                                                </w:t>
      </w:r>
      <w:r>
        <w:rPr>
          <w:kern w:val="28"/>
          <w:sz w:val="24"/>
          <w:szCs w:val="24"/>
        </w:rPr>
        <w:t xml:space="preserve">   </w:t>
      </w:r>
    </w:p>
    <w:p w:rsidR="00D50916" w:rsidRDefault="00D50916" w:rsidP="00D50916">
      <w:pPr>
        <w:widowControl w:val="0"/>
        <w:overflowPunct w:val="0"/>
        <w:autoSpaceDE w:val="0"/>
        <w:autoSpaceDN w:val="0"/>
        <w:adjustRightInd w:val="0"/>
        <w:rPr>
          <w:kern w:val="28"/>
          <w:sz w:val="20"/>
          <w:szCs w:val="20"/>
        </w:rPr>
      </w:pPr>
      <w:r>
        <w:rPr>
          <w:kern w:val="28"/>
          <w:sz w:val="20"/>
          <w:szCs w:val="20"/>
        </w:rPr>
        <w:t xml:space="preserve">                                                                                            </w:t>
      </w:r>
    </w:p>
    <w:p w:rsidR="00D50916" w:rsidRDefault="00D50916" w:rsidP="00D50916">
      <w:pPr>
        <w:widowControl w:val="0"/>
        <w:overflowPunct w:val="0"/>
        <w:autoSpaceDE w:val="0"/>
        <w:autoSpaceDN w:val="0"/>
        <w:adjustRightInd w:val="0"/>
        <w:rPr>
          <w:kern w:val="28"/>
          <w:sz w:val="20"/>
          <w:szCs w:val="20"/>
        </w:rPr>
      </w:pPr>
    </w:p>
    <w:p w:rsidR="00D50916" w:rsidRDefault="00D50916" w:rsidP="00D50916">
      <w:pPr>
        <w:widowControl w:val="0"/>
        <w:overflowPunct w:val="0"/>
        <w:autoSpaceDE w:val="0"/>
        <w:autoSpaceDN w:val="0"/>
        <w:adjustRightInd w:val="0"/>
        <w:rPr>
          <w:kern w:val="28"/>
          <w:sz w:val="20"/>
          <w:szCs w:val="20"/>
        </w:rPr>
      </w:pPr>
    </w:p>
    <w:p w:rsidR="00D50916" w:rsidRDefault="00D50916" w:rsidP="00D50916">
      <w:pPr>
        <w:widowControl w:val="0"/>
        <w:overflowPunct w:val="0"/>
        <w:autoSpaceDE w:val="0"/>
        <w:autoSpaceDN w:val="0"/>
        <w:adjustRightInd w:val="0"/>
        <w:rPr>
          <w:kern w:val="28"/>
          <w:sz w:val="20"/>
          <w:szCs w:val="20"/>
        </w:rPr>
      </w:pPr>
    </w:p>
    <w:p w:rsidR="00D50916" w:rsidRDefault="00D50916" w:rsidP="00D50916">
      <w:pPr>
        <w:widowControl w:val="0"/>
        <w:overflowPunct w:val="0"/>
        <w:autoSpaceDE w:val="0"/>
        <w:autoSpaceDN w:val="0"/>
        <w:adjustRightInd w:val="0"/>
        <w:rPr>
          <w:kern w:val="28"/>
          <w:sz w:val="20"/>
          <w:szCs w:val="20"/>
        </w:rPr>
      </w:pPr>
    </w:p>
    <w:p w:rsidR="00D50916" w:rsidRDefault="00D50916" w:rsidP="00D50916">
      <w:pPr>
        <w:widowControl w:val="0"/>
        <w:overflowPunct w:val="0"/>
        <w:autoSpaceDE w:val="0"/>
        <w:autoSpaceDN w:val="0"/>
        <w:adjustRightInd w:val="0"/>
        <w:rPr>
          <w:kern w:val="28"/>
          <w:sz w:val="20"/>
          <w:szCs w:val="20"/>
        </w:rPr>
      </w:pPr>
    </w:p>
    <w:p w:rsidR="00D50916" w:rsidRDefault="00D50916" w:rsidP="00D50916">
      <w:pPr>
        <w:widowControl w:val="0"/>
        <w:overflowPunct w:val="0"/>
        <w:autoSpaceDE w:val="0"/>
        <w:autoSpaceDN w:val="0"/>
        <w:adjustRightInd w:val="0"/>
        <w:rPr>
          <w:kern w:val="28"/>
          <w:sz w:val="20"/>
          <w:szCs w:val="20"/>
        </w:rPr>
      </w:pPr>
    </w:p>
    <w:p w:rsidR="00D50916" w:rsidRPr="00482538" w:rsidRDefault="00D50916" w:rsidP="00D50916">
      <w:pPr>
        <w:widowControl w:val="0"/>
        <w:overflowPunct w:val="0"/>
        <w:autoSpaceDE w:val="0"/>
        <w:autoSpaceDN w:val="0"/>
        <w:adjustRightInd w:val="0"/>
        <w:jc w:val="right"/>
        <w:rPr>
          <w:kern w:val="28"/>
          <w:sz w:val="20"/>
          <w:szCs w:val="20"/>
        </w:rPr>
      </w:pPr>
      <w:r w:rsidRPr="00482538">
        <w:rPr>
          <w:kern w:val="28"/>
          <w:sz w:val="20"/>
          <w:szCs w:val="20"/>
        </w:rPr>
        <w:t>Приложение к решению Совета</w:t>
      </w:r>
    </w:p>
    <w:p w:rsidR="00D50916" w:rsidRPr="00482538" w:rsidRDefault="00D50916" w:rsidP="00D50916">
      <w:pPr>
        <w:widowControl w:val="0"/>
        <w:overflowPunct w:val="0"/>
        <w:autoSpaceDE w:val="0"/>
        <w:autoSpaceDN w:val="0"/>
        <w:adjustRightInd w:val="0"/>
        <w:jc w:val="right"/>
        <w:rPr>
          <w:kern w:val="28"/>
          <w:sz w:val="20"/>
          <w:szCs w:val="20"/>
        </w:rPr>
      </w:pPr>
      <w:r w:rsidRPr="00482538">
        <w:rPr>
          <w:kern w:val="28"/>
          <w:sz w:val="20"/>
          <w:szCs w:val="20"/>
        </w:rPr>
        <w:t xml:space="preserve">                                                                                            народных депутатов Гвазденского</w:t>
      </w:r>
    </w:p>
    <w:p w:rsidR="00D50916" w:rsidRPr="00482538" w:rsidRDefault="00D50916" w:rsidP="00D50916">
      <w:pPr>
        <w:widowControl w:val="0"/>
        <w:overflowPunct w:val="0"/>
        <w:autoSpaceDE w:val="0"/>
        <w:autoSpaceDN w:val="0"/>
        <w:adjustRightInd w:val="0"/>
        <w:jc w:val="right"/>
        <w:rPr>
          <w:kern w:val="28"/>
          <w:sz w:val="20"/>
          <w:szCs w:val="20"/>
        </w:rPr>
      </w:pPr>
      <w:r w:rsidRPr="00482538">
        <w:rPr>
          <w:kern w:val="28"/>
          <w:sz w:val="20"/>
          <w:szCs w:val="20"/>
        </w:rPr>
        <w:t xml:space="preserve">                                                                                            сельского поселения </w:t>
      </w:r>
    </w:p>
    <w:p w:rsidR="00D50916" w:rsidRPr="00482538" w:rsidRDefault="00D50916" w:rsidP="00D50916">
      <w:pPr>
        <w:widowControl w:val="0"/>
        <w:overflowPunct w:val="0"/>
        <w:autoSpaceDE w:val="0"/>
        <w:autoSpaceDN w:val="0"/>
        <w:adjustRightInd w:val="0"/>
        <w:jc w:val="right"/>
        <w:rPr>
          <w:kern w:val="28"/>
          <w:sz w:val="20"/>
          <w:szCs w:val="20"/>
        </w:rPr>
      </w:pPr>
      <w:r w:rsidRPr="00482538">
        <w:rPr>
          <w:kern w:val="28"/>
          <w:sz w:val="20"/>
          <w:szCs w:val="20"/>
        </w:rPr>
        <w:t xml:space="preserve">                                                                </w:t>
      </w:r>
      <w:r>
        <w:rPr>
          <w:kern w:val="28"/>
          <w:sz w:val="20"/>
          <w:szCs w:val="20"/>
        </w:rPr>
        <w:t xml:space="preserve">                            от 28.02.2018 г.  №49 </w:t>
      </w:r>
      <w:r w:rsidRPr="00482538">
        <w:rPr>
          <w:kern w:val="28"/>
          <w:sz w:val="20"/>
          <w:szCs w:val="20"/>
        </w:rPr>
        <w:t xml:space="preserve">            </w:t>
      </w:r>
    </w:p>
    <w:p w:rsidR="00D50916" w:rsidRPr="00482538" w:rsidRDefault="00D50916" w:rsidP="00D50916">
      <w:pPr>
        <w:widowControl w:val="0"/>
        <w:overflowPunct w:val="0"/>
        <w:autoSpaceDE w:val="0"/>
        <w:autoSpaceDN w:val="0"/>
        <w:adjustRightInd w:val="0"/>
        <w:rPr>
          <w:b/>
          <w:kern w:val="28"/>
          <w:sz w:val="20"/>
          <w:szCs w:val="20"/>
        </w:rPr>
      </w:pPr>
      <w:r w:rsidRPr="00482538">
        <w:rPr>
          <w:kern w:val="28"/>
          <w:sz w:val="20"/>
          <w:szCs w:val="20"/>
        </w:rPr>
        <w:t xml:space="preserve">                                                                                          </w:t>
      </w:r>
    </w:p>
    <w:p w:rsidR="00D50916" w:rsidRPr="00412CCF" w:rsidRDefault="00D50916" w:rsidP="00D50916">
      <w:pPr>
        <w:jc w:val="both"/>
        <w:rPr>
          <w:bCs/>
          <w:iCs/>
        </w:rPr>
      </w:pPr>
    </w:p>
    <w:p w:rsidR="00D50916" w:rsidRPr="00D32D9F" w:rsidRDefault="00D50916" w:rsidP="00D50916">
      <w:pPr>
        <w:pStyle w:val="a3"/>
        <w:shd w:val="clear" w:color="auto" w:fill="FFFFFF"/>
        <w:spacing w:before="0" w:after="0"/>
        <w:jc w:val="center"/>
        <w:rPr>
          <w:b/>
          <w:color w:val="000000"/>
        </w:rPr>
      </w:pPr>
      <w:r w:rsidRPr="00D32D9F">
        <w:rPr>
          <w:b/>
          <w:color w:val="000000"/>
        </w:rPr>
        <w:t>О Т Ч Е Т</w:t>
      </w:r>
    </w:p>
    <w:p w:rsidR="00D50916" w:rsidRPr="00D32D9F" w:rsidRDefault="00D50916" w:rsidP="00D50916">
      <w:pPr>
        <w:pStyle w:val="a3"/>
        <w:shd w:val="clear" w:color="auto" w:fill="FFFFFF"/>
        <w:spacing w:before="0" w:after="0"/>
        <w:jc w:val="center"/>
        <w:rPr>
          <w:b/>
          <w:color w:val="000000"/>
        </w:rPr>
      </w:pPr>
      <w:r w:rsidRPr="00D32D9F">
        <w:rPr>
          <w:b/>
          <w:color w:val="000000"/>
        </w:rPr>
        <w:t>о работе главы Гвазденского сельского поселения</w:t>
      </w:r>
    </w:p>
    <w:p w:rsidR="00D50916" w:rsidRPr="00D32D9F" w:rsidRDefault="00D50916" w:rsidP="00D50916">
      <w:pPr>
        <w:pStyle w:val="a3"/>
        <w:shd w:val="clear" w:color="auto" w:fill="FFFFFF"/>
        <w:spacing w:before="0" w:after="0"/>
        <w:jc w:val="center"/>
        <w:rPr>
          <w:b/>
          <w:color w:val="000000"/>
        </w:rPr>
      </w:pPr>
      <w:r w:rsidRPr="00D32D9F">
        <w:rPr>
          <w:b/>
          <w:color w:val="000000"/>
        </w:rPr>
        <w:t>и администрации Гвазденского сельского поселения</w:t>
      </w:r>
    </w:p>
    <w:p w:rsidR="00D50916" w:rsidRPr="00D32D9F" w:rsidRDefault="00D50916" w:rsidP="00D50916">
      <w:pPr>
        <w:pStyle w:val="a3"/>
        <w:shd w:val="clear" w:color="auto" w:fill="FFFFFF"/>
        <w:spacing w:before="0" w:after="0"/>
        <w:jc w:val="center"/>
        <w:rPr>
          <w:b/>
          <w:color w:val="000000"/>
        </w:rPr>
      </w:pPr>
      <w:r w:rsidRPr="00D32D9F">
        <w:rPr>
          <w:b/>
          <w:color w:val="000000"/>
        </w:rPr>
        <w:t>за 2017 год</w:t>
      </w:r>
    </w:p>
    <w:p w:rsidR="00D50916" w:rsidRPr="00D32D9F" w:rsidRDefault="00D50916" w:rsidP="00D50916">
      <w:pPr>
        <w:pStyle w:val="a3"/>
        <w:shd w:val="clear" w:color="auto" w:fill="FFFFFF"/>
        <w:spacing w:before="0" w:after="0"/>
        <w:jc w:val="center"/>
        <w:rPr>
          <w:b/>
          <w:color w:val="000000"/>
        </w:rPr>
      </w:pPr>
    </w:p>
    <w:p w:rsidR="00D50916" w:rsidRPr="00D32D9F" w:rsidRDefault="00D50916" w:rsidP="00D50916">
      <w:pPr>
        <w:pStyle w:val="a3"/>
        <w:shd w:val="clear" w:color="auto" w:fill="FFFFFF"/>
        <w:spacing w:before="0" w:after="0"/>
        <w:ind w:firstLine="567"/>
        <w:jc w:val="both"/>
        <w:rPr>
          <w:color w:val="000000"/>
        </w:rPr>
      </w:pPr>
      <w:r w:rsidRPr="00D32D9F">
        <w:rPr>
          <w:color w:val="000000"/>
        </w:rPr>
        <w:t>Территория Гвазденского сельского поселения составляет 17,9 тыс. га</w:t>
      </w:r>
      <w:proofErr w:type="gramStart"/>
      <w:r w:rsidRPr="00D32D9F">
        <w:rPr>
          <w:color w:val="000000"/>
        </w:rPr>
        <w:t xml:space="preserve">., </w:t>
      </w:r>
      <w:proofErr w:type="gramEnd"/>
      <w:r w:rsidRPr="00D32D9F">
        <w:rPr>
          <w:color w:val="000000"/>
        </w:rPr>
        <w:t>в том числе земли населенного пункта 1,9 тыс. га., земли сельскохозяйственного назначения 11,8 тыс.га., земли лесного фонда 4,2 тыс. га.. Всего: 27 улиц.</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Представительным органом Гвазденского сельского поселения является Совет народных депутатов Гвазденского сельского поселения. 26 апреля 2017 года на территории Гвазденского сельского поселения состоялись досрочные выборы депутатов Совета народных депутатов Гвазденского сельского поселения.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Глава поселения – высшее должностное лицо Гвазденского сельского поселения. 12 ноября 2017 года на территории Гвазденского сельского поселения состоялись досрочные выборы главы Гвазденского сельского поселения.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Администрация сельского поселения является исполнительно - распорядительным органом Гвазденского сельского поселения.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 штат администрации входят:  глава,  ведущий специалист, главный бухгалтер, старший инспектор по вопросам землепользования.  Ведение военно-учетного стола осуществляется военно-учетным работником за счет субвенций из Федерального бюджета.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Для каждого сотрудника администрации разработаны и утверждены должностные инструкции, согласно которым ведется их работа, что в целом составляет работу администрации.</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В течение всего рабочего года составляются отчеты, подается информация, сведения в районную администрацию, организации и учреждения района, </w:t>
      </w:r>
      <w:proofErr w:type="gramStart"/>
      <w:r w:rsidRPr="00D32D9F">
        <w:rPr>
          <w:color w:val="000000"/>
        </w:rPr>
        <w:t>согласно, графика</w:t>
      </w:r>
      <w:proofErr w:type="gramEnd"/>
      <w:r w:rsidRPr="00D32D9F">
        <w:rPr>
          <w:color w:val="000000"/>
        </w:rPr>
        <w:t xml:space="preserve"> их предоставления.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Численность населения составила – 2216чел.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 2017 году родилось – 10 чел., умерло – 36 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Военнообязанных в </w:t>
      </w:r>
      <w:proofErr w:type="spellStart"/>
      <w:r w:rsidRPr="00D32D9F">
        <w:rPr>
          <w:color w:val="000000"/>
        </w:rPr>
        <w:t>Гвазденском</w:t>
      </w:r>
      <w:proofErr w:type="spellEnd"/>
      <w:r w:rsidRPr="00D32D9F">
        <w:rPr>
          <w:color w:val="000000"/>
        </w:rPr>
        <w:t xml:space="preserve"> сельском поселении 390 чел.,  из них офицеров запаса – 3 чел., прапорщиков, мичманов, сержантов, старшин, солдат и матросов – 387 чел.,</w:t>
      </w:r>
    </w:p>
    <w:p w:rsidR="00D50916" w:rsidRPr="00D32D9F" w:rsidRDefault="00D50916" w:rsidP="00D50916">
      <w:pPr>
        <w:pStyle w:val="a3"/>
        <w:shd w:val="clear" w:color="auto" w:fill="FFFFFF"/>
        <w:spacing w:before="0" w:after="0"/>
        <w:jc w:val="both"/>
        <w:rPr>
          <w:color w:val="000000"/>
        </w:rPr>
      </w:pPr>
      <w:r w:rsidRPr="00D32D9F">
        <w:rPr>
          <w:color w:val="000000"/>
        </w:rPr>
        <w:t>Граждан, подлежащих первоначальной постановке на воинский учет – 9 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Воины, выполнившие интернациональный долг в Афганистане – 6 чел.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Воины, проходившие службу и принимавшие участие в боевых действиях в Чечне – 8 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 настоящее время проходят службу в Российской Армии – 7 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Жители Гвазденского сельского поселения помимо основной трудовой деятельности занимаются ведением личного подсобного хозяйства.</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По итогам учета и переписи личных подсобных хозяйств поголовье скота по </w:t>
      </w:r>
      <w:proofErr w:type="spellStart"/>
      <w:r w:rsidRPr="00D32D9F">
        <w:rPr>
          <w:color w:val="000000"/>
        </w:rPr>
        <w:t>Гвазденскому</w:t>
      </w:r>
      <w:proofErr w:type="spellEnd"/>
      <w:r w:rsidRPr="00D32D9F">
        <w:rPr>
          <w:color w:val="000000"/>
        </w:rPr>
        <w:t xml:space="preserve"> сельскому поселению составило:</w:t>
      </w:r>
    </w:p>
    <w:p w:rsidR="00D50916" w:rsidRPr="00D32D9F" w:rsidRDefault="00D50916" w:rsidP="00D50916">
      <w:pPr>
        <w:pStyle w:val="a3"/>
        <w:shd w:val="clear" w:color="auto" w:fill="FFFFFF"/>
        <w:spacing w:before="0" w:after="0"/>
        <w:jc w:val="both"/>
        <w:rPr>
          <w:color w:val="000000"/>
        </w:rPr>
      </w:pPr>
      <w:r w:rsidRPr="00D32D9F">
        <w:rPr>
          <w:color w:val="000000"/>
        </w:rPr>
        <w:t>КРС  всего – 510 голов,  коров – 68 голов,</w:t>
      </w:r>
    </w:p>
    <w:p w:rsidR="00D50916" w:rsidRPr="00D32D9F" w:rsidRDefault="00D50916" w:rsidP="00D50916">
      <w:pPr>
        <w:pStyle w:val="a3"/>
        <w:shd w:val="clear" w:color="auto" w:fill="FFFFFF"/>
        <w:spacing w:before="0" w:after="0"/>
        <w:jc w:val="both"/>
        <w:rPr>
          <w:color w:val="000000"/>
        </w:rPr>
      </w:pPr>
      <w:r w:rsidRPr="00D32D9F">
        <w:rPr>
          <w:color w:val="000000"/>
        </w:rPr>
        <w:t>овцы всего – 280 голов, лошади всего 2 головы, птица всех видов – 3100.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На администрацию сельского поселения возложены полномочия по совершению нотариальных действий. За 2017 год было совершено 84 </w:t>
      </w:r>
      <w:proofErr w:type="gramStart"/>
      <w:r w:rsidRPr="00D32D9F">
        <w:rPr>
          <w:color w:val="000000"/>
        </w:rPr>
        <w:t>нотариальных</w:t>
      </w:r>
      <w:proofErr w:type="gramEnd"/>
      <w:r w:rsidRPr="00D32D9F">
        <w:rPr>
          <w:color w:val="000000"/>
        </w:rPr>
        <w:t xml:space="preserve"> действия.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      За 2017 год гражданам было выдано 962 справки.</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За прошедший год было издано по основной деятельности Гвазденского сельского поселения: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lastRenderedPageBreak/>
        <w:t>      - Постановления – 38, Распоряжения – 68.</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Представительным органом Гвазденского сельского поселения является Совет народных депутатов - состоящий из 10 депутатов,  Советом принимаются муниципальные нормативные правовые акты, рассматриваются  </w:t>
      </w:r>
      <w:proofErr w:type="gramStart"/>
      <w:r w:rsidRPr="00D32D9F">
        <w:rPr>
          <w:color w:val="000000"/>
        </w:rPr>
        <w:t>вопросы</w:t>
      </w:r>
      <w:proofErr w:type="gramEnd"/>
      <w:r w:rsidRPr="00D32D9F">
        <w:rPr>
          <w:color w:val="000000"/>
        </w:rPr>
        <w:t xml:space="preserve"> касающиеся основной деятельности Гвазденского сельского поселения.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 2017 году на сессиях Совета депутатов было рассмотрено 37 вопросов и по ним были приняты  решения.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На территории Гвазденского сельского поселения работает жилищная комиссия, которая рассматривает вопросы признания и постановки граждан на учет в качестве нуждающихся в жилых помещениях.</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Также на территории Гвазденского сельского поселения работают общественные комиссии: по делам несовершеннолетних, Совет ветеранов, оргкомитет.</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 На заседаниях этих комиссий рассматриваются </w:t>
      </w:r>
      <w:proofErr w:type="gramStart"/>
      <w:r w:rsidRPr="00D32D9F">
        <w:rPr>
          <w:color w:val="000000"/>
        </w:rPr>
        <w:t>вопросы</w:t>
      </w:r>
      <w:proofErr w:type="gramEnd"/>
      <w:r w:rsidRPr="00D32D9F">
        <w:rPr>
          <w:color w:val="000000"/>
        </w:rPr>
        <w:t xml:space="preserve"> касающиеся общественной жизни села, культурного досуга жителей поселения, посещение неблагополучных семей, вопросы воспитания подрастающего поколения, подготовка и проведение массовых мероприятий – День Победы, День защиты детей, День пожилого человека, День матери и другие.</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Также проводилась непосредственная работа в трудовых коллективах предприятий, организаций и учреждений, расположенных на территории Гвазденского сельского поселения. Осуществлялся </w:t>
      </w:r>
      <w:proofErr w:type="gramStart"/>
      <w:r w:rsidRPr="00D32D9F">
        <w:rPr>
          <w:color w:val="000000"/>
        </w:rPr>
        <w:t>контроль за</w:t>
      </w:r>
      <w:proofErr w:type="gramEnd"/>
      <w:r w:rsidRPr="00D32D9F">
        <w:rPr>
          <w:color w:val="000000"/>
        </w:rPr>
        <w:t xml:space="preserve"> ходом выполнения принятых решений и реализация действующих в районе целевых программ.</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Показатели эффективности органов местного самоуправления во многом зависят от деятельности администрации сельского поселения, но далеко не во всем. В конечном </w:t>
      </w:r>
      <w:proofErr w:type="gramStart"/>
      <w:r w:rsidRPr="00D32D9F">
        <w:rPr>
          <w:color w:val="000000"/>
        </w:rPr>
        <w:t>счете</w:t>
      </w:r>
      <w:proofErr w:type="gramEnd"/>
      <w:r w:rsidRPr="00D32D9F">
        <w:rPr>
          <w:color w:val="000000"/>
        </w:rPr>
        <w:t xml:space="preserve"> они определяются экономическими показателями предприятий сельского хозяйства, торговли и бытового обслуживания населения. Уровнем развития предпринимательства, размером заработной платы и другими доходами населения.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На территории Гвазденского сельского поселения расположены и работают сельскохозяйственные предприятия, организации и учреждения, которые в целом составляют экономическое развитие сельского поселения и от итоговой работы которых зависит жизненный уровень жителей поселения.</w:t>
      </w:r>
      <w:r w:rsidRPr="00D32D9F">
        <w:rPr>
          <w:noProof/>
        </w:rPr>
        <w:t xml:space="preserve">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Содержание дорог – протяженность - 93,2 км</w:t>
      </w:r>
      <w:proofErr w:type="gramStart"/>
      <w:r w:rsidRPr="00D32D9F">
        <w:rPr>
          <w:color w:val="000000"/>
        </w:rPr>
        <w:t xml:space="preserve">., </w:t>
      </w:r>
      <w:proofErr w:type="gramEnd"/>
      <w:r w:rsidRPr="00D32D9F">
        <w:rPr>
          <w:color w:val="000000"/>
        </w:rPr>
        <w:t>из них с твердым покрытием - 39,5км., грунтовых - 53,7.</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В 2017 году на </w:t>
      </w:r>
      <w:proofErr w:type="spellStart"/>
      <w:r w:rsidRPr="00D32D9F">
        <w:rPr>
          <w:color w:val="000000"/>
        </w:rPr>
        <w:t>обкос</w:t>
      </w:r>
      <w:proofErr w:type="spellEnd"/>
      <w:r w:rsidRPr="00D32D9F">
        <w:rPr>
          <w:color w:val="000000"/>
        </w:rPr>
        <w:t xml:space="preserve"> улиц от сорной растительности из средств дорожного фонда было потрачено 36 тыс. руб.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Сложное дорожное хозяйство требует серьезных затрат. </w:t>
      </w:r>
    </w:p>
    <w:p w:rsidR="00D50916" w:rsidRPr="00D32D9F" w:rsidRDefault="00D50916" w:rsidP="00D50916">
      <w:pPr>
        <w:pStyle w:val="a3"/>
        <w:shd w:val="clear" w:color="auto" w:fill="FFFFFF"/>
        <w:spacing w:before="0" w:after="0"/>
        <w:ind w:firstLine="567"/>
        <w:rPr>
          <w:color w:val="000000"/>
        </w:rPr>
      </w:pPr>
      <w:r w:rsidRPr="00D32D9F">
        <w:rPr>
          <w:color w:val="000000"/>
        </w:rPr>
        <w:t xml:space="preserve">На территории Гвазденского сельского поселения жителями улиц Ленина, 1 Мая образован ТОС «Горский». В 2017 году </w:t>
      </w:r>
      <w:proofErr w:type="spellStart"/>
      <w:r w:rsidRPr="00D32D9F">
        <w:rPr>
          <w:color w:val="000000"/>
        </w:rPr>
        <w:t>ТОСу</w:t>
      </w:r>
      <w:proofErr w:type="spellEnd"/>
      <w:r w:rsidRPr="00D32D9F">
        <w:rPr>
          <w:color w:val="000000"/>
        </w:rPr>
        <w:t xml:space="preserve"> «Горский» Департаментом развития муниципальных образований выделено 50 тыс. руб. на благоустройство родника «Серебряный».</w:t>
      </w:r>
      <w:r w:rsidRPr="00D32D9F">
        <w:rPr>
          <w:noProof/>
        </w:rPr>
        <w:t xml:space="preserve"> </w:t>
      </w:r>
    </w:p>
    <w:p w:rsidR="00D50916" w:rsidRPr="00D32D9F" w:rsidRDefault="00D50916" w:rsidP="00D50916">
      <w:pPr>
        <w:pStyle w:val="a3"/>
        <w:shd w:val="clear" w:color="auto" w:fill="FFFFFF"/>
        <w:spacing w:before="0" w:after="0"/>
        <w:ind w:firstLine="567"/>
        <w:jc w:val="both"/>
        <w:rPr>
          <w:color w:val="000000"/>
          <w:u w:val="single"/>
        </w:rPr>
      </w:pPr>
      <w:r w:rsidRPr="00D32D9F">
        <w:rPr>
          <w:color w:val="000000"/>
          <w:u w:val="single"/>
        </w:rPr>
        <w:t>ЖКХ:</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1.      ООО «Теплосеть» обслуживает 2 котельных МКОУ </w:t>
      </w:r>
      <w:proofErr w:type="spellStart"/>
      <w:r w:rsidRPr="00D32D9F">
        <w:rPr>
          <w:color w:val="000000"/>
        </w:rPr>
        <w:t>Гвазденская</w:t>
      </w:r>
      <w:proofErr w:type="spellEnd"/>
      <w:r w:rsidRPr="00D32D9F">
        <w:rPr>
          <w:color w:val="000000"/>
        </w:rPr>
        <w:t xml:space="preserve"> СОШ и Дома </w:t>
      </w:r>
      <w:proofErr w:type="gramStart"/>
      <w:r w:rsidRPr="00D32D9F">
        <w:rPr>
          <w:color w:val="000000"/>
        </w:rPr>
        <w:t>Культуры</w:t>
      </w:r>
      <w:proofErr w:type="gramEnd"/>
      <w:r w:rsidRPr="00D32D9F">
        <w:rPr>
          <w:color w:val="000000"/>
        </w:rPr>
        <w:t xml:space="preserve"> которые подают тепло в школу, детский сад и здание Сельского дома культуры.</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2. Работают 2 почтовых отделения связи, которые   оказывают услуги населению по доставке корреспонденции, пенсии, других выплат и услуг.</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3. На территории Гвазденского сельского поселения подключено 512 номеров проводной телефонной связи. В настоящее время на территории села </w:t>
      </w:r>
      <w:proofErr w:type="spellStart"/>
      <w:r w:rsidRPr="00D32D9F">
        <w:rPr>
          <w:color w:val="000000"/>
        </w:rPr>
        <w:t>Гвазда</w:t>
      </w:r>
      <w:proofErr w:type="spellEnd"/>
      <w:r w:rsidRPr="00D32D9F">
        <w:rPr>
          <w:color w:val="000000"/>
        </w:rPr>
        <w:t xml:space="preserve"> функционируют три установки по  оказанию услуг сотовой связи – «Теле-2», «МТС » и «Мегафон», что положительно сказалось на качестве и доступности сотовой связи.</w:t>
      </w:r>
    </w:p>
    <w:p w:rsidR="00D50916" w:rsidRPr="00D32D9F" w:rsidRDefault="00D50916" w:rsidP="00D50916">
      <w:pPr>
        <w:pStyle w:val="a3"/>
        <w:shd w:val="clear" w:color="auto" w:fill="FFFFFF"/>
        <w:spacing w:before="0" w:after="0"/>
        <w:ind w:firstLine="567"/>
        <w:jc w:val="both"/>
        <w:rPr>
          <w:color w:val="000000"/>
          <w:u w:val="single"/>
        </w:rPr>
      </w:pPr>
      <w:r w:rsidRPr="00D32D9F">
        <w:rPr>
          <w:color w:val="000000"/>
          <w:u w:val="single"/>
        </w:rPr>
        <w:t>Торговля: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На территории Гвазденского сельского поселения зарегистрировано 6 индивидуальных предпринимателей, которые имеют неспециализированные магазины со смешанным ассортиментом товаров повседневного спроса. Соответственно ими созданы рабочие места.</w:t>
      </w:r>
    </w:p>
    <w:p w:rsidR="00D50916" w:rsidRPr="00D32D9F" w:rsidRDefault="00D50916" w:rsidP="00D50916">
      <w:pPr>
        <w:pStyle w:val="a3"/>
        <w:shd w:val="clear" w:color="auto" w:fill="FFFFFF"/>
        <w:spacing w:before="0" w:after="0"/>
        <w:ind w:firstLine="567"/>
        <w:jc w:val="both"/>
        <w:rPr>
          <w:color w:val="000000"/>
          <w:u w:val="single"/>
        </w:rPr>
      </w:pPr>
      <w:r w:rsidRPr="00D32D9F">
        <w:rPr>
          <w:color w:val="000000"/>
          <w:u w:val="single"/>
        </w:rPr>
        <w:t>Образование:</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Также на территории Гвазденского сельского поселения осуществляется </w:t>
      </w:r>
      <w:r w:rsidRPr="00D32D9F">
        <w:rPr>
          <w:color w:val="000000"/>
        </w:rPr>
        <w:lastRenderedPageBreak/>
        <w:t>воспитательный и общеобразовательный процесс подрастающего поколения.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1.        МКОУ </w:t>
      </w:r>
      <w:proofErr w:type="spellStart"/>
      <w:r w:rsidRPr="00D32D9F">
        <w:rPr>
          <w:color w:val="000000"/>
        </w:rPr>
        <w:t>Гвазденская</w:t>
      </w:r>
      <w:proofErr w:type="spellEnd"/>
      <w:r w:rsidRPr="00D32D9F">
        <w:rPr>
          <w:color w:val="000000"/>
        </w:rPr>
        <w:t xml:space="preserve"> средняя общеобразовательная школа, директор Кривоносов С.П.., учащихся – 164 чел., педагогов – 17 чел., обслуживающий персонал – 11 чел</w:t>
      </w:r>
    </w:p>
    <w:p w:rsidR="00D50916" w:rsidRPr="00D32D9F" w:rsidRDefault="00D50916" w:rsidP="00D50916">
      <w:pPr>
        <w:pStyle w:val="a3"/>
        <w:shd w:val="clear" w:color="auto" w:fill="FFFFFF"/>
        <w:spacing w:before="0" w:after="0"/>
        <w:ind w:firstLine="567"/>
        <w:jc w:val="both"/>
        <w:rPr>
          <w:color w:val="000000"/>
          <w:u w:val="single"/>
        </w:rPr>
      </w:pPr>
      <w:r w:rsidRPr="00D32D9F">
        <w:rPr>
          <w:color w:val="000000"/>
        </w:rPr>
        <w:t>2.       Детский сад, воспитанников 36 чел., воспитателей – 2 чел., обслуживающий персонал – 2 чел.</w:t>
      </w:r>
    </w:p>
    <w:p w:rsidR="00D50916" w:rsidRPr="00D32D9F" w:rsidRDefault="00D50916" w:rsidP="00D50916">
      <w:pPr>
        <w:pStyle w:val="a3"/>
        <w:shd w:val="clear" w:color="auto" w:fill="FFFFFF"/>
        <w:spacing w:before="0" w:after="0"/>
        <w:ind w:firstLine="567"/>
        <w:jc w:val="both"/>
        <w:rPr>
          <w:color w:val="000000"/>
        </w:rPr>
      </w:pPr>
      <w:r w:rsidRPr="00D32D9F">
        <w:rPr>
          <w:color w:val="000000"/>
          <w:u w:val="single"/>
        </w:rPr>
        <w:t>Здравоохранение:</w:t>
      </w:r>
      <w:r w:rsidRPr="00D32D9F">
        <w:rPr>
          <w:color w:val="000000"/>
        </w:rPr>
        <w:t xml:space="preserve">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В селе </w:t>
      </w:r>
      <w:proofErr w:type="spellStart"/>
      <w:r w:rsidRPr="00D32D9F">
        <w:rPr>
          <w:color w:val="000000"/>
        </w:rPr>
        <w:t>Гвазда</w:t>
      </w:r>
      <w:proofErr w:type="spellEnd"/>
      <w:r w:rsidRPr="00D32D9F">
        <w:rPr>
          <w:color w:val="000000"/>
        </w:rPr>
        <w:t xml:space="preserve"> осуществляют прием больных граждан фельдшеры ФАП№1, ФАП № 2 и Горский ФАП </w:t>
      </w:r>
      <w:proofErr w:type="spellStart"/>
      <w:r w:rsidRPr="00D32D9F">
        <w:rPr>
          <w:color w:val="000000"/>
        </w:rPr>
        <w:t>Стопкина</w:t>
      </w:r>
      <w:proofErr w:type="spellEnd"/>
      <w:r w:rsidRPr="00D32D9F">
        <w:rPr>
          <w:color w:val="000000"/>
        </w:rPr>
        <w:t xml:space="preserve"> Нина Васильевна, </w:t>
      </w:r>
      <w:proofErr w:type="spellStart"/>
      <w:r w:rsidRPr="00D32D9F">
        <w:rPr>
          <w:color w:val="000000"/>
        </w:rPr>
        <w:t>Кострикина</w:t>
      </w:r>
      <w:proofErr w:type="spellEnd"/>
      <w:r w:rsidRPr="00D32D9F">
        <w:rPr>
          <w:color w:val="000000"/>
        </w:rPr>
        <w:t xml:space="preserve"> Ольга Ивановна, Матвеева Ольга Владимировна</w:t>
      </w:r>
    </w:p>
    <w:p w:rsidR="00D50916" w:rsidRPr="00D32D9F" w:rsidRDefault="00D50916" w:rsidP="00D50916">
      <w:pPr>
        <w:pStyle w:val="a3"/>
        <w:shd w:val="clear" w:color="auto" w:fill="FFFFFF"/>
        <w:spacing w:before="0" w:after="0"/>
        <w:ind w:firstLine="567"/>
        <w:jc w:val="both"/>
        <w:rPr>
          <w:color w:val="000000"/>
          <w:u w:val="single"/>
        </w:rPr>
      </w:pPr>
      <w:r w:rsidRPr="00D32D9F">
        <w:rPr>
          <w:color w:val="000000"/>
          <w:u w:val="single"/>
        </w:rPr>
        <w:t>Культура:</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Для культурного отдыха жителей поселения свои услуги предоставляют:</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xml:space="preserve">1.      Модельный МКУК </w:t>
      </w:r>
      <w:proofErr w:type="gramStart"/>
      <w:r w:rsidRPr="00D32D9F">
        <w:rPr>
          <w:color w:val="000000"/>
        </w:rPr>
        <w:t>C</w:t>
      </w:r>
      <w:proofErr w:type="gramEnd"/>
      <w:r w:rsidRPr="00D32D9F">
        <w:rPr>
          <w:color w:val="000000"/>
        </w:rPr>
        <w:t>ЦК «Импульс» Директор – Зубарева В.Н., художественный руководитель Гусев И.И., обслуживающий персонал – 2 чел.   Проводятся праздничные мероприятия. Работает филиал детской художественной школы, работают кружки по интересам. В 2017 году проведено 181 культурное мероприятие.</w:t>
      </w:r>
    </w:p>
    <w:p w:rsidR="00D50916" w:rsidRPr="00D32D9F" w:rsidRDefault="00D50916" w:rsidP="00D50916">
      <w:pPr>
        <w:pStyle w:val="a3"/>
        <w:shd w:val="clear" w:color="auto" w:fill="FFFFFF"/>
        <w:spacing w:before="0" w:after="0"/>
        <w:ind w:firstLine="567"/>
        <w:rPr>
          <w:color w:val="000000"/>
        </w:rPr>
      </w:pPr>
      <w:r w:rsidRPr="00D32D9F">
        <w:rPr>
          <w:color w:val="000000"/>
        </w:rPr>
        <w:t xml:space="preserve">2.      сельская библиотека № 6 - </w:t>
      </w:r>
      <w:proofErr w:type="gramStart"/>
      <w:r w:rsidRPr="00D32D9F">
        <w:rPr>
          <w:color w:val="000000"/>
        </w:rPr>
        <w:t>заведующая Григорьева</w:t>
      </w:r>
      <w:proofErr w:type="gramEnd"/>
      <w:r w:rsidRPr="00D32D9F">
        <w:rPr>
          <w:color w:val="000000"/>
        </w:rPr>
        <w:t xml:space="preserve"> Е.Е. читателей  – 750, книговыдач за 2017 год – 20600 экземпляров.</w:t>
      </w:r>
    </w:p>
    <w:p w:rsidR="00D50916" w:rsidRPr="00D32D9F" w:rsidRDefault="00D50916" w:rsidP="00D50916">
      <w:pPr>
        <w:pStyle w:val="a3"/>
        <w:shd w:val="clear" w:color="auto" w:fill="FFFFFF"/>
        <w:spacing w:before="0" w:after="0"/>
        <w:ind w:firstLine="567"/>
        <w:jc w:val="both"/>
        <w:rPr>
          <w:color w:val="000000"/>
        </w:rPr>
      </w:pPr>
      <w:r w:rsidRPr="00D32D9F">
        <w:rPr>
          <w:color w:val="000000"/>
          <w:u w:val="single"/>
        </w:rPr>
        <w:t>Спорт:</w:t>
      </w:r>
      <w:r w:rsidRPr="00D32D9F">
        <w:rPr>
          <w:color w:val="000000"/>
        </w:rPr>
        <w:t>  </w:t>
      </w:r>
    </w:p>
    <w:p w:rsidR="00D50916" w:rsidRPr="00D32D9F" w:rsidRDefault="00D50916" w:rsidP="00D50916">
      <w:pPr>
        <w:pStyle w:val="a3"/>
        <w:shd w:val="clear" w:color="auto" w:fill="FFFFFF"/>
        <w:spacing w:before="0" w:after="0"/>
        <w:ind w:firstLine="567"/>
        <w:jc w:val="both"/>
        <w:rPr>
          <w:color w:val="000000"/>
        </w:rPr>
      </w:pPr>
      <w:proofErr w:type="gramStart"/>
      <w:r w:rsidRPr="00D32D9F">
        <w:rPr>
          <w:color w:val="000000"/>
        </w:rPr>
        <w:t xml:space="preserve">На территории сельского поселения в </w:t>
      </w:r>
      <w:proofErr w:type="spellStart"/>
      <w:r w:rsidRPr="00D32D9F">
        <w:rPr>
          <w:color w:val="000000"/>
        </w:rPr>
        <w:t>Гвазденской</w:t>
      </w:r>
      <w:proofErr w:type="spellEnd"/>
      <w:r w:rsidRPr="00D32D9F">
        <w:rPr>
          <w:color w:val="000000"/>
        </w:rPr>
        <w:t xml:space="preserve"> СОШ для занятий спортом имеются многофункциональная площадка и спортивная площадка с футбольным и волейбольным полями.</w:t>
      </w:r>
      <w:proofErr w:type="gramEnd"/>
    </w:p>
    <w:p w:rsidR="00D50916" w:rsidRPr="00D32D9F" w:rsidRDefault="00D50916" w:rsidP="00D50916">
      <w:pPr>
        <w:pStyle w:val="a3"/>
        <w:shd w:val="clear" w:color="auto" w:fill="FFFFFF"/>
        <w:spacing w:before="0" w:after="0"/>
        <w:ind w:firstLine="567"/>
        <w:jc w:val="both"/>
        <w:rPr>
          <w:color w:val="000000"/>
        </w:rPr>
      </w:pPr>
      <w:r w:rsidRPr="00D32D9F">
        <w:rPr>
          <w:color w:val="000000"/>
          <w:u w:val="single"/>
        </w:rPr>
        <w:t>Экономика и финансы:</w:t>
      </w:r>
      <w:r w:rsidRPr="00D32D9F">
        <w:rPr>
          <w:color w:val="000000"/>
        </w:rPr>
        <w:t> </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Основная задача в области экономики и финансов – это формирование бюджета.</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В доходную часть бюджета поселения поступают налоги:</w:t>
      </w:r>
    </w:p>
    <w:p w:rsidR="00D50916" w:rsidRPr="00D32D9F" w:rsidRDefault="00D50916" w:rsidP="00D50916">
      <w:pPr>
        <w:pStyle w:val="a3"/>
        <w:shd w:val="clear" w:color="auto" w:fill="FFFFFF"/>
        <w:spacing w:before="0" w:after="0"/>
        <w:ind w:firstLine="567"/>
        <w:jc w:val="both"/>
        <w:rPr>
          <w:color w:val="000000"/>
        </w:rPr>
      </w:pPr>
    </w:p>
    <w:tbl>
      <w:tblPr>
        <w:tblStyle w:val="a9"/>
        <w:tblW w:w="0" w:type="auto"/>
        <w:tblLook w:val="04A0"/>
      </w:tblPr>
      <w:tblGrid>
        <w:gridCol w:w="3190"/>
        <w:gridCol w:w="3190"/>
        <w:gridCol w:w="3191"/>
      </w:tblGrid>
      <w:tr w:rsidR="00D50916" w:rsidRPr="00D32D9F" w:rsidTr="00D50916">
        <w:tc>
          <w:tcPr>
            <w:tcW w:w="3190" w:type="dxa"/>
          </w:tcPr>
          <w:p w:rsidR="00D50916" w:rsidRPr="00D32D9F" w:rsidRDefault="00D50916" w:rsidP="00D50916">
            <w:pPr>
              <w:pStyle w:val="a3"/>
              <w:spacing w:before="0" w:after="0"/>
              <w:jc w:val="both"/>
              <w:rPr>
                <w:color w:val="000000"/>
              </w:rPr>
            </w:pPr>
            <w:r w:rsidRPr="00D32D9F">
              <w:rPr>
                <w:color w:val="000000"/>
              </w:rPr>
              <w:t>Земельный 100%        </w:t>
            </w:r>
          </w:p>
        </w:tc>
        <w:tc>
          <w:tcPr>
            <w:tcW w:w="3190" w:type="dxa"/>
          </w:tcPr>
          <w:p w:rsidR="00D50916" w:rsidRPr="00D32D9F" w:rsidRDefault="00D50916" w:rsidP="00D50916">
            <w:pPr>
              <w:pStyle w:val="a3"/>
              <w:spacing w:before="0" w:after="0"/>
              <w:jc w:val="both"/>
              <w:rPr>
                <w:color w:val="000000"/>
              </w:rPr>
            </w:pPr>
            <w:r w:rsidRPr="00D32D9F">
              <w:rPr>
                <w:color w:val="000000"/>
              </w:rPr>
              <w:t xml:space="preserve">план 2237 </w:t>
            </w:r>
            <w:proofErr w:type="spellStart"/>
            <w:r w:rsidRPr="00D32D9F">
              <w:rPr>
                <w:color w:val="000000"/>
              </w:rPr>
              <w:t>тыс</w:t>
            </w:r>
            <w:proofErr w:type="gramStart"/>
            <w:r w:rsidRPr="00D32D9F">
              <w:rPr>
                <w:color w:val="000000"/>
              </w:rPr>
              <w:t>.р</w:t>
            </w:r>
            <w:proofErr w:type="gramEnd"/>
            <w:r w:rsidRPr="00D32D9F">
              <w:rPr>
                <w:color w:val="000000"/>
              </w:rPr>
              <w:t>уб</w:t>
            </w:r>
            <w:proofErr w:type="spellEnd"/>
          </w:p>
        </w:tc>
        <w:tc>
          <w:tcPr>
            <w:tcW w:w="3191" w:type="dxa"/>
          </w:tcPr>
          <w:p w:rsidR="00D50916" w:rsidRPr="00D32D9F" w:rsidRDefault="00D50916" w:rsidP="00D50916">
            <w:pPr>
              <w:pStyle w:val="a3"/>
              <w:spacing w:before="0" w:after="0"/>
              <w:jc w:val="both"/>
              <w:rPr>
                <w:color w:val="000000"/>
              </w:rPr>
            </w:pPr>
            <w:r w:rsidRPr="00D32D9F">
              <w:rPr>
                <w:color w:val="000000"/>
              </w:rPr>
              <w:t>Факт - 2266 тыс</w:t>
            </w:r>
            <w:proofErr w:type="gramStart"/>
            <w:r w:rsidRPr="00D32D9F">
              <w:rPr>
                <w:color w:val="000000"/>
              </w:rPr>
              <w:t>.р</w:t>
            </w:r>
            <w:proofErr w:type="gramEnd"/>
            <w:r w:rsidRPr="00D32D9F">
              <w:rPr>
                <w:color w:val="000000"/>
              </w:rPr>
              <w:t>уб.</w:t>
            </w:r>
          </w:p>
        </w:tc>
      </w:tr>
      <w:tr w:rsidR="00D50916" w:rsidRPr="00D32D9F" w:rsidTr="00D50916">
        <w:tc>
          <w:tcPr>
            <w:tcW w:w="3190" w:type="dxa"/>
          </w:tcPr>
          <w:p w:rsidR="00D50916" w:rsidRPr="00D32D9F" w:rsidRDefault="00D50916" w:rsidP="00D50916">
            <w:pPr>
              <w:pStyle w:val="a3"/>
              <w:spacing w:before="0" w:after="0"/>
              <w:jc w:val="both"/>
              <w:rPr>
                <w:color w:val="000000"/>
              </w:rPr>
            </w:pPr>
            <w:r w:rsidRPr="00D32D9F">
              <w:rPr>
                <w:color w:val="000000"/>
              </w:rPr>
              <w:t>Налог на имущество 100%</w:t>
            </w:r>
          </w:p>
        </w:tc>
        <w:tc>
          <w:tcPr>
            <w:tcW w:w="3190" w:type="dxa"/>
          </w:tcPr>
          <w:p w:rsidR="00D50916" w:rsidRPr="00D32D9F" w:rsidRDefault="00D50916" w:rsidP="00D50916">
            <w:pPr>
              <w:pStyle w:val="a3"/>
              <w:spacing w:before="0" w:after="0"/>
              <w:jc w:val="both"/>
              <w:rPr>
                <w:color w:val="000000"/>
              </w:rPr>
            </w:pPr>
            <w:r w:rsidRPr="00D32D9F">
              <w:rPr>
                <w:color w:val="000000"/>
              </w:rPr>
              <w:t>план 209 тыс</w:t>
            </w:r>
            <w:proofErr w:type="gramStart"/>
            <w:r w:rsidRPr="00D32D9F">
              <w:rPr>
                <w:color w:val="000000"/>
              </w:rPr>
              <w:t>.р</w:t>
            </w:r>
            <w:proofErr w:type="gramEnd"/>
            <w:r w:rsidRPr="00D32D9F">
              <w:rPr>
                <w:color w:val="000000"/>
              </w:rPr>
              <w:t>уб.</w:t>
            </w:r>
          </w:p>
        </w:tc>
        <w:tc>
          <w:tcPr>
            <w:tcW w:w="3191" w:type="dxa"/>
          </w:tcPr>
          <w:p w:rsidR="00D50916" w:rsidRPr="00D32D9F" w:rsidRDefault="00D50916" w:rsidP="00D50916">
            <w:pPr>
              <w:pStyle w:val="a3"/>
              <w:spacing w:before="0" w:after="0"/>
              <w:jc w:val="both"/>
              <w:rPr>
                <w:color w:val="000000"/>
              </w:rPr>
            </w:pPr>
            <w:r w:rsidRPr="00D32D9F">
              <w:rPr>
                <w:color w:val="000000"/>
              </w:rPr>
              <w:t>факт 99тыс</w:t>
            </w:r>
            <w:proofErr w:type="gramStart"/>
            <w:r w:rsidRPr="00D32D9F">
              <w:rPr>
                <w:color w:val="000000"/>
              </w:rPr>
              <w:t>.р</w:t>
            </w:r>
            <w:proofErr w:type="gramEnd"/>
            <w:r w:rsidRPr="00D32D9F">
              <w:rPr>
                <w:color w:val="000000"/>
              </w:rPr>
              <w:t>уб.</w:t>
            </w:r>
          </w:p>
        </w:tc>
      </w:tr>
    </w:tbl>
    <w:p w:rsidR="00D50916" w:rsidRPr="00D32D9F" w:rsidRDefault="00D50916" w:rsidP="00D50916">
      <w:pPr>
        <w:pStyle w:val="a3"/>
        <w:shd w:val="clear" w:color="auto" w:fill="FFFFFF"/>
        <w:spacing w:before="0" w:after="0"/>
        <w:ind w:firstLine="567"/>
        <w:jc w:val="both"/>
        <w:rPr>
          <w:color w:val="000000"/>
        </w:rPr>
      </w:pPr>
    </w:p>
    <w:p w:rsidR="00D50916" w:rsidRPr="00D32D9F" w:rsidRDefault="00D50916" w:rsidP="00D50916">
      <w:pPr>
        <w:pStyle w:val="a3"/>
        <w:shd w:val="clear" w:color="auto" w:fill="FFFFFF"/>
        <w:spacing w:before="0" w:after="0"/>
        <w:ind w:firstLine="567"/>
        <w:jc w:val="both"/>
        <w:rPr>
          <w:color w:val="000000"/>
        </w:rPr>
      </w:pPr>
      <w:r w:rsidRPr="00D32D9F">
        <w:rPr>
          <w:color w:val="000000"/>
        </w:rPr>
        <w:t>Недоимка по налоговым доходам уменьшилась на 2,3%</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на 01.01.2017 года составляет – 421,9 тыс. руб.</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на 01.01.2018 года составляла – 412,5 тыс. руб.</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Пути увеличения налоговых поступлений:</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организация работ по признанию за гражданами прав собственности на земельные участки и объекты недвижимости</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работа с невостребованными землями</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аренда земель сельскохозяйственного назначения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работа с налоговой инспекцией</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Проблемы на территории поселения: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Ограждение центрального кладбища;</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ремонт дорог;</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уличное освещение;</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свалки (утилизация бытовых отходов);</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мосты и переходы.</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Перспективы развития поселения в 2018году:</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создание условий для инвестиционной привлекательности;</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расширение уличного освещения;</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увеличение дорог с твердым покрытием, за счет средств дорожного фонда;</w:t>
      </w:r>
    </w:p>
    <w:p w:rsidR="00D50916" w:rsidRPr="00D32D9F" w:rsidRDefault="00D50916" w:rsidP="00D50916">
      <w:pPr>
        <w:pStyle w:val="a3"/>
        <w:shd w:val="clear" w:color="auto" w:fill="FFFFFF"/>
        <w:spacing w:before="0" w:after="0"/>
        <w:ind w:firstLine="567"/>
        <w:jc w:val="both"/>
        <w:rPr>
          <w:color w:val="000000"/>
        </w:rPr>
      </w:pPr>
      <w:r w:rsidRPr="00D32D9F">
        <w:rPr>
          <w:color w:val="000000"/>
        </w:rPr>
        <w:t>- работа по бесхозяйственному имуществу.</w:t>
      </w:r>
    </w:p>
    <w:p w:rsidR="00D50916" w:rsidRPr="00D32D9F" w:rsidRDefault="00D50916" w:rsidP="00D50916">
      <w:pPr>
        <w:pStyle w:val="a3"/>
        <w:shd w:val="clear" w:color="auto" w:fill="FFFFFF"/>
        <w:spacing w:before="0" w:after="0"/>
        <w:ind w:firstLine="567"/>
        <w:jc w:val="both"/>
        <w:rPr>
          <w:color w:val="000000"/>
        </w:rPr>
      </w:pPr>
    </w:p>
    <w:p w:rsidR="00D50916" w:rsidRPr="00D32D9F" w:rsidRDefault="00D50916" w:rsidP="00D50916">
      <w:pPr>
        <w:ind w:firstLine="708"/>
        <w:jc w:val="both"/>
        <w:rPr>
          <w:sz w:val="24"/>
          <w:szCs w:val="24"/>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Pr="00C7133C" w:rsidRDefault="00D50916" w:rsidP="00D50916">
      <w:pPr>
        <w:widowControl w:val="0"/>
        <w:autoSpaceDE w:val="0"/>
        <w:autoSpaceDN w:val="0"/>
        <w:adjustRightInd w:val="0"/>
        <w:jc w:val="center"/>
        <w:rPr>
          <w:i/>
          <w:iCs/>
          <w:sz w:val="32"/>
          <w:szCs w:val="32"/>
        </w:rPr>
      </w:pPr>
      <w:r>
        <w:rPr>
          <w:noProof/>
        </w:rPr>
        <w:drawing>
          <wp:inline distT="0" distB="0" distL="0" distR="0">
            <wp:extent cx="649605" cy="762000"/>
            <wp:effectExtent l="1905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9605" cy="762000"/>
                    </a:xfrm>
                    <a:prstGeom prst="rect">
                      <a:avLst/>
                    </a:prstGeom>
                    <a:noFill/>
                    <a:ln w="9525">
                      <a:noFill/>
                      <a:miter lim="800000"/>
                      <a:headEnd/>
                      <a:tailEnd/>
                    </a:ln>
                  </pic:spPr>
                </pic:pic>
              </a:graphicData>
            </a:graphic>
          </wp:inline>
        </w:drawing>
      </w:r>
    </w:p>
    <w:p w:rsidR="00D50916" w:rsidRPr="00C7133C" w:rsidRDefault="00D50916" w:rsidP="00D50916">
      <w:pPr>
        <w:pStyle w:val="a6"/>
        <w:rPr>
          <w:b/>
          <w:bCs/>
          <w:sz w:val="40"/>
          <w:szCs w:val="40"/>
        </w:rPr>
      </w:pPr>
      <w:r w:rsidRPr="00C7133C">
        <w:rPr>
          <w:b/>
          <w:bCs/>
          <w:sz w:val="40"/>
          <w:szCs w:val="40"/>
        </w:rPr>
        <w:t xml:space="preserve">Совет народных депутатов </w:t>
      </w:r>
    </w:p>
    <w:p w:rsidR="00D50916" w:rsidRPr="00C7133C" w:rsidRDefault="00D50916" w:rsidP="00D50916">
      <w:pPr>
        <w:pStyle w:val="a6"/>
        <w:rPr>
          <w:b/>
          <w:bCs/>
          <w:sz w:val="40"/>
          <w:szCs w:val="40"/>
        </w:rPr>
      </w:pPr>
      <w:r>
        <w:rPr>
          <w:b/>
          <w:bCs/>
          <w:sz w:val="40"/>
          <w:szCs w:val="40"/>
        </w:rPr>
        <w:t>Гвазденского сельского</w:t>
      </w:r>
      <w:r w:rsidRPr="00C7133C">
        <w:rPr>
          <w:b/>
          <w:bCs/>
          <w:sz w:val="40"/>
          <w:szCs w:val="40"/>
        </w:rPr>
        <w:t xml:space="preserve">  поселения</w:t>
      </w:r>
    </w:p>
    <w:p w:rsidR="00D50916" w:rsidRPr="00C7133C" w:rsidRDefault="00D50916" w:rsidP="00D50916">
      <w:pPr>
        <w:pStyle w:val="a6"/>
        <w:rPr>
          <w:b/>
          <w:bCs/>
          <w:sz w:val="36"/>
        </w:rPr>
      </w:pPr>
      <w:r w:rsidRPr="00C7133C">
        <w:rPr>
          <w:b/>
          <w:bCs/>
          <w:sz w:val="36"/>
        </w:rPr>
        <w:t>Бутурлиновского муниципального района</w:t>
      </w:r>
    </w:p>
    <w:p w:rsidR="00D50916" w:rsidRPr="00C7133C" w:rsidRDefault="00D50916" w:rsidP="00D50916">
      <w:pPr>
        <w:pStyle w:val="1"/>
        <w:rPr>
          <w:b/>
          <w:bCs/>
          <w:i w:val="0"/>
          <w:iCs w:val="0"/>
          <w:sz w:val="36"/>
        </w:rPr>
      </w:pPr>
      <w:r w:rsidRPr="00C7133C">
        <w:rPr>
          <w:b/>
          <w:bCs/>
          <w:i w:val="0"/>
          <w:iCs w:val="0"/>
          <w:sz w:val="36"/>
        </w:rPr>
        <w:t>Воронежской области</w:t>
      </w:r>
    </w:p>
    <w:p w:rsidR="00D50916" w:rsidRPr="00C7133C" w:rsidRDefault="00D50916" w:rsidP="00D50916">
      <w:pPr>
        <w:pStyle w:val="2"/>
        <w:jc w:val="center"/>
        <w:rPr>
          <w:b/>
          <w:bCs/>
          <w:sz w:val="40"/>
        </w:rPr>
      </w:pPr>
      <w:r w:rsidRPr="00C7133C">
        <w:rPr>
          <w:b/>
          <w:bCs/>
          <w:sz w:val="40"/>
        </w:rPr>
        <w:t>РЕШЕНИЕ</w:t>
      </w:r>
    </w:p>
    <w:p w:rsidR="00D50916" w:rsidRPr="00C7133C" w:rsidRDefault="00D50916" w:rsidP="00D50916">
      <w:r w:rsidRPr="00C7133C">
        <w:t xml:space="preserve"> </w:t>
      </w:r>
    </w:p>
    <w:p w:rsidR="00D50916" w:rsidRPr="00C7133C" w:rsidRDefault="00D50916" w:rsidP="00D50916"/>
    <w:p w:rsidR="00D50916" w:rsidRPr="00C7133C" w:rsidRDefault="00D50916" w:rsidP="00D50916">
      <w:r w:rsidRPr="00C7133C">
        <w:t xml:space="preserve">от </w:t>
      </w:r>
      <w:r>
        <w:t xml:space="preserve">28 февраля </w:t>
      </w:r>
      <w:r w:rsidRPr="00C7133C">
        <w:t>201</w:t>
      </w:r>
      <w:r>
        <w:t>8</w:t>
      </w:r>
      <w:r w:rsidRPr="00C7133C">
        <w:t xml:space="preserve"> г.       № </w:t>
      </w:r>
      <w:r>
        <w:t>50</w:t>
      </w:r>
    </w:p>
    <w:p w:rsidR="00D50916" w:rsidRPr="00C7133C" w:rsidRDefault="00D50916" w:rsidP="00D50916">
      <w:r w:rsidRPr="00C7133C">
        <w:rPr>
          <w:sz w:val="24"/>
          <w:szCs w:val="24"/>
        </w:rPr>
        <w:t xml:space="preserve"> с.</w:t>
      </w:r>
      <w:r>
        <w:rPr>
          <w:sz w:val="24"/>
          <w:szCs w:val="24"/>
        </w:rPr>
        <w:t xml:space="preserve"> </w:t>
      </w:r>
      <w:proofErr w:type="spellStart"/>
      <w:r>
        <w:rPr>
          <w:sz w:val="24"/>
          <w:szCs w:val="24"/>
        </w:rPr>
        <w:t>Гвазда</w:t>
      </w:r>
      <w:proofErr w:type="spellEnd"/>
    </w:p>
    <w:p w:rsidR="00D50916" w:rsidRPr="00C7133C" w:rsidRDefault="00D50916" w:rsidP="00D50916">
      <w:r w:rsidRPr="00C7133C">
        <w:t xml:space="preserve"> </w:t>
      </w:r>
    </w:p>
    <w:p w:rsidR="00D50916" w:rsidRPr="00C7133C" w:rsidRDefault="00D50916" w:rsidP="00D50916">
      <w:pPr>
        <w:ind w:right="4536"/>
        <w:jc w:val="both"/>
        <w:rPr>
          <w:b/>
        </w:rPr>
      </w:pPr>
      <w:r w:rsidRPr="00C7133C">
        <w:rPr>
          <w:b/>
        </w:rPr>
        <w:t xml:space="preserve">О внесении изменений в Положение о бюджетном процессе в </w:t>
      </w:r>
      <w:proofErr w:type="spellStart"/>
      <w:r>
        <w:rPr>
          <w:b/>
        </w:rPr>
        <w:t>Гвазденском</w:t>
      </w:r>
      <w:proofErr w:type="spellEnd"/>
      <w:r>
        <w:rPr>
          <w:b/>
        </w:rPr>
        <w:t xml:space="preserve"> </w:t>
      </w:r>
      <w:r w:rsidRPr="00C7133C">
        <w:rPr>
          <w:b/>
        </w:rPr>
        <w:t xml:space="preserve">сельском поселении Бутурлиновского муниципального района Воронежской области, утвержденное решением Совета народных депутатов </w:t>
      </w:r>
      <w:r>
        <w:rPr>
          <w:b/>
        </w:rPr>
        <w:t>Гвазденского</w:t>
      </w:r>
      <w:r w:rsidRPr="00C7133C">
        <w:rPr>
          <w:b/>
        </w:rPr>
        <w:t xml:space="preserve"> сельского поселения от </w:t>
      </w:r>
      <w:r>
        <w:rPr>
          <w:b/>
        </w:rPr>
        <w:t>31.08.</w:t>
      </w:r>
      <w:r w:rsidRPr="00C7133C">
        <w:rPr>
          <w:b/>
        </w:rPr>
        <w:t xml:space="preserve">2015 г. № </w:t>
      </w:r>
      <w:r>
        <w:rPr>
          <w:b/>
        </w:rPr>
        <w:t>261</w:t>
      </w:r>
    </w:p>
    <w:p w:rsidR="00D50916" w:rsidRPr="00C7133C" w:rsidRDefault="00D50916" w:rsidP="00D50916"/>
    <w:p w:rsidR="00D50916" w:rsidRPr="00C7133C" w:rsidRDefault="00D50916" w:rsidP="00D50916">
      <w:pPr>
        <w:ind w:firstLine="709"/>
        <w:jc w:val="both"/>
      </w:pPr>
      <w:proofErr w:type="gramStart"/>
      <w:r w:rsidRPr="00C7133C">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w:t>
      </w:r>
      <w:r>
        <w:t>Гвазденского</w:t>
      </w:r>
      <w:r w:rsidRPr="00C7133C">
        <w:t xml:space="preserve"> сельского поселения, </w:t>
      </w:r>
      <w:r>
        <w:t>рассмотрев протест прокуратуры от 24.01.2018 г. № 2-1-2018</w:t>
      </w:r>
      <w:r w:rsidRPr="00164B27">
        <w:t>/</w:t>
      </w:r>
      <w:r>
        <w:t xml:space="preserve">279 , </w:t>
      </w:r>
      <w:r w:rsidRPr="00C7133C">
        <w:t xml:space="preserve">в целях приведения нормативных правовых актов в соответствие действующему законодательству, Совет народных депутатов </w:t>
      </w:r>
      <w:r>
        <w:t>Гвазденского сельского</w:t>
      </w:r>
      <w:r w:rsidRPr="00C7133C">
        <w:t xml:space="preserve"> поселения </w:t>
      </w:r>
      <w:proofErr w:type="gramEnd"/>
    </w:p>
    <w:p w:rsidR="00D50916" w:rsidRPr="00C7133C" w:rsidRDefault="00D50916" w:rsidP="00D50916"/>
    <w:p w:rsidR="00D50916" w:rsidRPr="00C7133C" w:rsidRDefault="00D50916" w:rsidP="00D50916">
      <w:pPr>
        <w:jc w:val="center"/>
      </w:pPr>
      <w:r w:rsidRPr="00C7133C">
        <w:t>РЕШИЛ:</w:t>
      </w:r>
    </w:p>
    <w:p w:rsidR="00D50916" w:rsidRPr="00C7133C" w:rsidRDefault="00D50916" w:rsidP="00D50916">
      <w:pPr>
        <w:jc w:val="center"/>
      </w:pPr>
    </w:p>
    <w:p w:rsidR="00D50916" w:rsidRDefault="00D50916" w:rsidP="00D50916">
      <w:pPr>
        <w:ind w:firstLine="709"/>
        <w:jc w:val="both"/>
      </w:pPr>
      <w:r w:rsidRPr="00C7133C">
        <w:t xml:space="preserve">1.  Внести в Положение о бюджетном процессе в </w:t>
      </w:r>
      <w:proofErr w:type="spellStart"/>
      <w:r>
        <w:t>Гвазденском</w:t>
      </w:r>
      <w:proofErr w:type="spellEnd"/>
      <w:r w:rsidRPr="00C7133C">
        <w:t xml:space="preserve"> сельском поселении Бутурлиновского муниципального района Воронежской области, утвержденное решением Совета народных депутатов </w:t>
      </w:r>
      <w:r>
        <w:t>Гвазденского</w:t>
      </w:r>
      <w:r w:rsidRPr="00C7133C">
        <w:t xml:space="preserve"> сельского поселения от </w:t>
      </w:r>
      <w:r>
        <w:t>31.08.</w:t>
      </w:r>
      <w:r w:rsidRPr="00C7133C">
        <w:t xml:space="preserve">2015 г. </w:t>
      </w:r>
      <w:r>
        <w:t>№ 261 следующие</w:t>
      </w:r>
      <w:r w:rsidRPr="00C7133C">
        <w:t xml:space="preserve"> изменени</w:t>
      </w:r>
      <w:r>
        <w:t>я</w:t>
      </w:r>
      <w:r w:rsidRPr="00C7133C">
        <w:t>:</w:t>
      </w:r>
    </w:p>
    <w:p w:rsidR="00D50916" w:rsidRDefault="00D50916" w:rsidP="00D50916">
      <w:pPr>
        <w:ind w:firstLine="709"/>
        <w:jc w:val="both"/>
      </w:pPr>
      <w:r>
        <w:t>1.1. Часть 9.1. дополнить пунктом 14 следующего содержания:</w:t>
      </w:r>
    </w:p>
    <w:p w:rsidR="00D50916" w:rsidRDefault="00D50916" w:rsidP="00D50916">
      <w:pPr>
        <w:ind w:firstLine="709"/>
        <w:jc w:val="both"/>
      </w:pPr>
      <w:r>
        <w:t xml:space="preserve">«14) в </w:t>
      </w:r>
      <w:r w:rsidRPr="00416422">
        <w:t xml:space="preserve"> случа</w:t>
      </w:r>
      <w:r>
        <w:t>ях</w:t>
      </w:r>
      <w:r w:rsidRPr="00416422">
        <w:t xml:space="preserve"> и порядке, установленных</w:t>
      </w:r>
      <w:r>
        <w:t xml:space="preserve"> администрацией Гвазденского сельского поселения, вправе принять решение о передаче:</w:t>
      </w:r>
    </w:p>
    <w:p w:rsidR="00D50916" w:rsidRDefault="00D50916" w:rsidP="00D50916">
      <w:pPr>
        <w:ind w:firstLine="709"/>
        <w:jc w:val="both"/>
      </w:pPr>
      <w:r>
        <w:lastRenderedPageBreak/>
        <w:t>а) своих бюджетных полномочий получателя бюджетных средств находящимся в его ведении получателям бюджетных средств администрации поселения;</w:t>
      </w:r>
    </w:p>
    <w:p w:rsidR="00D50916" w:rsidRDefault="00D50916" w:rsidP="00D50916">
      <w:pPr>
        <w:ind w:firstLine="709"/>
        <w:jc w:val="both"/>
      </w:pPr>
      <w:r>
        <w:t>б)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roofErr w:type="gramStart"/>
      <w:r>
        <w:t>.»;</w:t>
      </w:r>
      <w:proofErr w:type="gramEnd"/>
    </w:p>
    <w:p w:rsidR="00D50916" w:rsidRDefault="00D50916" w:rsidP="00D50916">
      <w:pPr>
        <w:ind w:firstLine="709"/>
        <w:jc w:val="both"/>
      </w:pPr>
      <w:r>
        <w:t>1.2. Статью 12 изложить в новой редакции:</w:t>
      </w:r>
    </w:p>
    <w:p w:rsidR="00D50916" w:rsidRPr="00D3008A" w:rsidRDefault="00D50916" w:rsidP="00D50916">
      <w:pPr>
        <w:ind w:firstLine="709"/>
        <w:jc w:val="both"/>
        <w:rPr>
          <w:bCs/>
        </w:rPr>
      </w:pPr>
      <w:r>
        <w:t xml:space="preserve">«12. </w:t>
      </w:r>
      <w:r w:rsidRPr="00D3008A">
        <w:rPr>
          <w:bCs/>
        </w:rPr>
        <w:t xml:space="preserve">Бюджетные полномочия получателя средств бюджета </w:t>
      </w:r>
      <w:r>
        <w:rPr>
          <w:bCs/>
        </w:rPr>
        <w:t>Гвазденского</w:t>
      </w:r>
      <w:r w:rsidRPr="00D3008A">
        <w:rPr>
          <w:bCs/>
        </w:rPr>
        <w:t xml:space="preserve"> </w:t>
      </w:r>
      <w:r w:rsidRPr="00D3008A">
        <w:t>сельского</w:t>
      </w:r>
      <w:r w:rsidRPr="00D3008A">
        <w:rPr>
          <w:bCs/>
        </w:rPr>
        <w:t xml:space="preserve"> поселения</w:t>
      </w:r>
      <w:r>
        <w:rPr>
          <w:bCs/>
        </w:rPr>
        <w:t>.</w:t>
      </w:r>
    </w:p>
    <w:p w:rsidR="00D50916" w:rsidRPr="00D3008A" w:rsidRDefault="00D50916" w:rsidP="00D50916">
      <w:pPr>
        <w:ind w:firstLine="709"/>
        <w:jc w:val="both"/>
      </w:pPr>
      <w:r>
        <w:t xml:space="preserve">12.1. </w:t>
      </w:r>
      <w:r w:rsidRPr="00D3008A">
        <w:t xml:space="preserve">Получатель средств бюджета </w:t>
      </w:r>
      <w:r>
        <w:rPr>
          <w:bCs/>
        </w:rPr>
        <w:t>Гвазденского</w:t>
      </w:r>
      <w:r w:rsidRPr="00D3008A">
        <w:rPr>
          <w:bCs/>
        </w:rPr>
        <w:t xml:space="preserve"> </w:t>
      </w:r>
      <w:r w:rsidRPr="00D3008A">
        <w:t>сельского поселения обладает следующими бюджетными полномочиями:</w:t>
      </w:r>
    </w:p>
    <w:p w:rsidR="00D50916" w:rsidRPr="00D3008A" w:rsidRDefault="00D50916" w:rsidP="00D50916">
      <w:pPr>
        <w:ind w:firstLine="709"/>
        <w:jc w:val="both"/>
      </w:pPr>
      <w:r w:rsidRPr="00D3008A">
        <w:t>1) составляет и исполняет бюджетную смету;</w:t>
      </w:r>
    </w:p>
    <w:p w:rsidR="00D50916" w:rsidRPr="001210EB" w:rsidRDefault="00D50916" w:rsidP="00D50916">
      <w:pPr>
        <w:ind w:firstLine="709"/>
        <w:jc w:val="both"/>
      </w:pPr>
      <w:r w:rsidRPr="001210EB">
        <w:t>2) принимает и (или) исполняет в пределах доведенных лимитов бюджетных обязательств и (или) бюджетных ассигнований бюджетные обязательства;</w:t>
      </w:r>
    </w:p>
    <w:p w:rsidR="00D50916" w:rsidRPr="001210EB" w:rsidRDefault="00D50916" w:rsidP="00D50916">
      <w:pPr>
        <w:ind w:firstLine="709"/>
        <w:jc w:val="both"/>
      </w:pPr>
      <w:r w:rsidRPr="001210EB">
        <w:t>3) обеспечивает результативность, целевой характер использования предусмотренных ему бюджетных ассигнований;</w:t>
      </w:r>
    </w:p>
    <w:p w:rsidR="00D50916" w:rsidRPr="001210EB" w:rsidRDefault="00D50916" w:rsidP="00D50916">
      <w:pPr>
        <w:ind w:firstLine="709"/>
        <w:jc w:val="both"/>
      </w:pPr>
      <w:r w:rsidRPr="001210EB">
        <w:t>4) вносит соответствующему главному распорядителю (распорядителю) средств бюджета сельского поселения предложения по изменению бюджетной росписи;</w:t>
      </w:r>
    </w:p>
    <w:p w:rsidR="00D50916" w:rsidRPr="001210EB" w:rsidRDefault="00D50916" w:rsidP="00D50916">
      <w:pPr>
        <w:ind w:firstLine="709"/>
        <w:jc w:val="both"/>
      </w:pPr>
      <w:r w:rsidRPr="001210EB">
        <w:t>5) ведет бюджетный учет (обеспечивает ведение бюджетного учета);</w:t>
      </w:r>
    </w:p>
    <w:p w:rsidR="00D50916" w:rsidRPr="001210EB" w:rsidRDefault="00D50916" w:rsidP="00D50916">
      <w:pPr>
        <w:ind w:firstLine="709"/>
        <w:jc w:val="both"/>
      </w:pPr>
      <w:r w:rsidRPr="001210EB">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D50916" w:rsidRPr="00AD3E37" w:rsidRDefault="00D50916" w:rsidP="00D50916">
      <w:pPr>
        <w:ind w:firstLine="709"/>
        <w:jc w:val="both"/>
        <w:rPr>
          <w:highlight w:val="yellow"/>
        </w:rPr>
      </w:pPr>
      <w:r w:rsidRPr="001210EB">
        <w:t xml:space="preserve">7) </w:t>
      </w:r>
      <w:r>
        <w:t>осуществляет</w:t>
      </w:r>
      <w:r w:rsidRPr="001210EB">
        <w:t xml:space="preserve"> иные полномочия, установленные Бюджетным </w:t>
      </w:r>
      <w:r w:rsidRPr="00D3008A">
        <w:t>кодексом Российской Федерации, настоящим Положением и принятыми в соответствии с ними муниципальными правовыми актами, регулирующими бюджетные правоотношения.</w:t>
      </w:r>
    </w:p>
    <w:p w:rsidR="00D50916" w:rsidRDefault="00D50916" w:rsidP="00D50916">
      <w:pPr>
        <w:ind w:firstLine="709"/>
        <w:jc w:val="both"/>
      </w:pPr>
      <w:r w:rsidRPr="00D3008A">
        <w:t xml:space="preserve"> 12.2. Получатель бюджетных средств передает другому получателю бюджетных средств бюджетные полномочия в порядке, установленном </w:t>
      </w:r>
      <w:r>
        <w:t xml:space="preserve">администрацией </w:t>
      </w:r>
      <w:r>
        <w:rPr>
          <w:bCs/>
        </w:rPr>
        <w:t>Гвазденского</w:t>
      </w:r>
      <w:r>
        <w:t xml:space="preserve"> сельского поселения в соответствии с решением главного распорядителя бюджетных средств, указанным в пункте 14 части 9.1. настоящего Положения</w:t>
      </w:r>
      <w:proofErr w:type="gramStart"/>
      <w:r>
        <w:t>.»;</w:t>
      </w:r>
    </w:p>
    <w:p w:rsidR="00D50916" w:rsidRDefault="00D50916" w:rsidP="00D50916">
      <w:pPr>
        <w:ind w:firstLine="709"/>
        <w:jc w:val="both"/>
      </w:pPr>
      <w:proofErr w:type="gramEnd"/>
      <w:r>
        <w:t>1.3. Последний абзац части 43.3. – признать утратившим силу.</w:t>
      </w:r>
    </w:p>
    <w:p w:rsidR="00D50916" w:rsidRPr="00C7133C" w:rsidRDefault="00D50916" w:rsidP="00D50916">
      <w:pPr>
        <w:ind w:firstLine="709"/>
        <w:jc w:val="both"/>
      </w:pPr>
      <w:r w:rsidRPr="00C7133C">
        <w:t xml:space="preserve">2. Опубликовать </w:t>
      </w:r>
      <w:r>
        <w:t xml:space="preserve">настоящее решение в </w:t>
      </w:r>
      <w:r w:rsidRPr="00164B27">
        <w:t>Вестнике муниципальных нормативно-правовых актов и иной официальной информации Гвазденского сельского поселения</w:t>
      </w:r>
      <w:r w:rsidRPr="00C7133C">
        <w:t>.</w:t>
      </w:r>
    </w:p>
    <w:p w:rsidR="00D50916" w:rsidRPr="00C7133C" w:rsidRDefault="00D50916" w:rsidP="00D50916">
      <w:pPr>
        <w:ind w:firstLine="709"/>
        <w:jc w:val="both"/>
      </w:pPr>
      <w:r w:rsidRPr="00C7133C">
        <w:t>3. Настоящее решение вступает в силу с момента его официального опубликования.</w:t>
      </w:r>
    </w:p>
    <w:p w:rsidR="00D50916" w:rsidRPr="00C7133C" w:rsidRDefault="00D50916" w:rsidP="00D50916">
      <w:pPr>
        <w:ind w:firstLine="709"/>
      </w:pPr>
    </w:p>
    <w:p w:rsidR="00D50916" w:rsidRPr="00C7133C" w:rsidRDefault="00D50916" w:rsidP="00D50916">
      <w:r w:rsidRPr="00C7133C">
        <w:t xml:space="preserve"> Глава </w:t>
      </w:r>
      <w:r>
        <w:t>Гвазденского сельского поселения                                  Л.М. Богданова</w:t>
      </w: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Pr="0037650D" w:rsidRDefault="00D50916" w:rsidP="00D50916">
      <w:pPr>
        <w:tabs>
          <w:tab w:val="left" w:pos="0"/>
          <w:tab w:val="left" w:pos="360"/>
        </w:tabs>
        <w:ind w:right="567"/>
        <w:jc w:val="center"/>
        <w:rPr>
          <w:sz w:val="20"/>
          <w:szCs w:val="20"/>
        </w:rPr>
      </w:pPr>
      <w:r>
        <w:rPr>
          <w:noProof/>
        </w:rPr>
        <w:drawing>
          <wp:inline distT="0" distB="0" distL="0" distR="0">
            <wp:extent cx="615950" cy="728980"/>
            <wp:effectExtent l="19050" t="0" r="0" b="0"/>
            <wp:docPr id="8" name="Рисунок 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
                    <pic:cNvPicPr>
                      <a:picLocks noChangeAspect="1" noChangeArrowheads="1"/>
                    </pic:cNvPicPr>
                  </pic:nvPicPr>
                  <pic:blipFill>
                    <a:blip r:embed="rId7"/>
                    <a:srcRect l="7642" t="13734" r="6281" b="12230"/>
                    <a:stretch>
                      <a:fillRect/>
                    </a:stretch>
                  </pic:blipFill>
                  <pic:spPr bwMode="auto">
                    <a:xfrm>
                      <a:off x="0" y="0"/>
                      <a:ext cx="615950" cy="728980"/>
                    </a:xfrm>
                    <a:prstGeom prst="rect">
                      <a:avLst/>
                    </a:prstGeom>
                    <a:noFill/>
                    <a:ln w="9525">
                      <a:noFill/>
                      <a:miter lim="800000"/>
                      <a:headEnd/>
                      <a:tailEnd/>
                    </a:ln>
                  </pic:spPr>
                </pic:pic>
              </a:graphicData>
            </a:graphic>
          </wp:inline>
        </w:drawing>
      </w:r>
    </w:p>
    <w:p w:rsidR="00D50916" w:rsidRPr="0037650D" w:rsidRDefault="00D50916" w:rsidP="00D50916">
      <w:pPr>
        <w:tabs>
          <w:tab w:val="left" w:pos="360"/>
          <w:tab w:val="left" w:pos="540"/>
          <w:tab w:val="left" w:pos="1400"/>
        </w:tabs>
        <w:ind w:left="567" w:right="567"/>
      </w:pPr>
    </w:p>
    <w:p w:rsidR="00D50916" w:rsidRPr="0037650D" w:rsidRDefault="00D50916" w:rsidP="00D50916">
      <w:pPr>
        <w:tabs>
          <w:tab w:val="left" w:pos="9072"/>
        </w:tabs>
        <w:ind w:right="-1"/>
        <w:jc w:val="center"/>
        <w:rPr>
          <w:b/>
          <w:sz w:val="36"/>
          <w:szCs w:val="36"/>
        </w:rPr>
      </w:pPr>
      <w:r w:rsidRPr="0037650D">
        <w:rPr>
          <w:b/>
          <w:sz w:val="36"/>
          <w:szCs w:val="36"/>
        </w:rPr>
        <w:t>Администрация Гвазденского сельского поселения</w:t>
      </w:r>
    </w:p>
    <w:p w:rsidR="00D50916" w:rsidRPr="0037650D" w:rsidRDefault="00D50916" w:rsidP="00D50916">
      <w:pPr>
        <w:tabs>
          <w:tab w:val="left" w:pos="9072"/>
        </w:tabs>
        <w:ind w:right="-1"/>
        <w:jc w:val="center"/>
        <w:rPr>
          <w:sz w:val="20"/>
          <w:szCs w:val="20"/>
        </w:rPr>
      </w:pPr>
      <w:r w:rsidRPr="0037650D">
        <w:rPr>
          <w:b/>
          <w:sz w:val="36"/>
          <w:szCs w:val="36"/>
        </w:rPr>
        <w:t>Бутурлиновского муниципального района</w:t>
      </w:r>
    </w:p>
    <w:p w:rsidR="00D50916" w:rsidRPr="0037650D" w:rsidRDefault="00D50916" w:rsidP="00D50916">
      <w:pPr>
        <w:tabs>
          <w:tab w:val="left" w:pos="9072"/>
        </w:tabs>
        <w:ind w:right="-1"/>
        <w:jc w:val="center"/>
        <w:rPr>
          <w:b/>
          <w:sz w:val="34"/>
          <w:szCs w:val="34"/>
        </w:rPr>
      </w:pPr>
      <w:r w:rsidRPr="0037650D">
        <w:rPr>
          <w:b/>
          <w:sz w:val="34"/>
          <w:szCs w:val="34"/>
        </w:rPr>
        <w:t>Воронежской области</w:t>
      </w:r>
    </w:p>
    <w:p w:rsidR="00D50916" w:rsidRPr="0037650D" w:rsidRDefault="00D50916" w:rsidP="00D50916">
      <w:pPr>
        <w:ind w:right="-1"/>
        <w:jc w:val="center"/>
        <w:rPr>
          <w:b/>
        </w:rPr>
      </w:pPr>
    </w:p>
    <w:p w:rsidR="00D50916" w:rsidRPr="00D50916" w:rsidRDefault="00D50916" w:rsidP="00D50916">
      <w:pPr>
        <w:ind w:right="-1"/>
        <w:jc w:val="center"/>
        <w:rPr>
          <w:sz w:val="36"/>
          <w:szCs w:val="36"/>
        </w:rPr>
      </w:pPr>
      <w:r w:rsidRPr="00D50916">
        <w:rPr>
          <w:b/>
          <w:sz w:val="36"/>
          <w:szCs w:val="36"/>
        </w:rPr>
        <w:t>ПОСТАНОВЛЕНИЕ</w:t>
      </w:r>
    </w:p>
    <w:p w:rsidR="00D50916" w:rsidRPr="0037650D" w:rsidRDefault="00D50916" w:rsidP="00D50916">
      <w:pPr>
        <w:pStyle w:val="FR1"/>
        <w:rPr>
          <w:b/>
          <w:bCs/>
          <w:u w:val="single"/>
        </w:rPr>
      </w:pPr>
      <w:r w:rsidRPr="0037650D">
        <w:rPr>
          <w:b/>
          <w:bCs/>
        </w:rPr>
        <w:t xml:space="preserve"> </w:t>
      </w:r>
      <w:r w:rsidRPr="0037650D">
        <w:rPr>
          <w:b/>
          <w:bCs/>
          <w:u w:val="single"/>
        </w:rPr>
        <w:t>от   16.02.2018 г.     № 10</w:t>
      </w:r>
    </w:p>
    <w:p w:rsidR="00D50916" w:rsidRPr="0037650D" w:rsidRDefault="00D50916" w:rsidP="00D50916">
      <w:pPr>
        <w:pStyle w:val="FR1"/>
        <w:spacing w:before="0"/>
        <w:rPr>
          <w:bCs/>
          <w:sz w:val="20"/>
          <w:szCs w:val="20"/>
        </w:rPr>
      </w:pPr>
      <w:r w:rsidRPr="0037650D">
        <w:rPr>
          <w:bCs/>
          <w:sz w:val="20"/>
          <w:szCs w:val="20"/>
        </w:rPr>
        <w:t xml:space="preserve">                 с. </w:t>
      </w:r>
      <w:proofErr w:type="spellStart"/>
      <w:r w:rsidRPr="0037650D">
        <w:rPr>
          <w:bCs/>
          <w:sz w:val="20"/>
          <w:szCs w:val="20"/>
        </w:rPr>
        <w:t>Гвазда</w:t>
      </w:r>
      <w:proofErr w:type="spellEnd"/>
    </w:p>
    <w:p w:rsidR="00D50916" w:rsidRPr="0037650D" w:rsidRDefault="00D50916" w:rsidP="00D50916">
      <w:pPr>
        <w:jc w:val="both"/>
        <w:rPr>
          <w:b/>
          <w:i/>
        </w:rPr>
      </w:pPr>
    </w:p>
    <w:p w:rsidR="00D50916" w:rsidRPr="0037650D" w:rsidRDefault="00D50916" w:rsidP="00D50916">
      <w:pPr>
        <w:jc w:val="both"/>
        <w:rPr>
          <w:b/>
          <w:i/>
        </w:rPr>
      </w:pPr>
      <w:r w:rsidRPr="0037650D">
        <w:rPr>
          <w:b/>
        </w:rPr>
        <w:t>О включении в муниципальную казну</w:t>
      </w:r>
    </w:p>
    <w:p w:rsidR="00D50916" w:rsidRPr="0037650D" w:rsidRDefault="00D50916" w:rsidP="00D50916">
      <w:pPr>
        <w:jc w:val="both"/>
        <w:rPr>
          <w:b/>
          <w:i/>
        </w:rPr>
      </w:pPr>
      <w:r w:rsidRPr="0037650D">
        <w:rPr>
          <w:b/>
        </w:rPr>
        <w:t>муниципального имущества</w:t>
      </w:r>
    </w:p>
    <w:p w:rsidR="00D50916" w:rsidRPr="0037650D" w:rsidRDefault="00D50916" w:rsidP="00D50916">
      <w:pPr>
        <w:jc w:val="both"/>
        <w:rPr>
          <w:b/>
          <w:i/>
        </w:rPr>
      </w:pPr>
    </w:p>
    <w:p w:rsidR="00D50916" w:rsidRPr="0037650D" w:rsidRDefault="00D50916" w:rsidP="00D50916">
      <w:pPr>
        <w:ind w:firstLine="709"/>
        <w:jc w:val="both"/>
        <w:rPr>
          <w:i/>
        </w:rPr>
      </w:pPr>
      <w:proofErr w:type="gramStart"/>
      <w:r w:rsidRPr="0037650D">
        <w:t>В соответствии с Гражданским кодексом Российской Федерации, Федеральным законом от 06.10.2003 г.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руководствуясь Положением  о муниципальной казне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от 24.07.2013 г. № 146, администрация  Гвазденского сельского поселения Бутурлиновского муниципального</w:t>
      </w:r>
      <w:proofErr w:type="gramEnd"/>
      <w:r w:rsidRPr="0037650D">
        <w:t xml:space="preserve"> района </w:t>
      </w:r>
    </w:p>
    <w:p w:rsidR="00D50916" w:rsidRPr="0037650D" w:rsidRDefault="00D50916" w:rsidP="00D50916">
      <w:pPr>
        <w:jc w:val="both"/>
        <w:rPr>
          <w:i/>
        </w:rPr>
      </w:pPr>
    </w:p>
    <w:p w:rsidR="00D50916" w:rsidRPr="0037650D" w:rsidRDefault="00D50916" w:rsidP="00D50916">
      <w:pPr>
        <w:jc w:val="both"/>
        <w:rPr>
          <w:i/>
        </w:rPr>
      </w:pPr>
      <w:r w:rsidRPr="0037650D">
        <w:t xml:space="preserve">                                               ПОСТАНОВЛЯЕТ:</w:t>
      </w:r>
    </w:p>
    <w:p w:rsidR="00D50916" w:rsidRPr="0037650D" w:rsidRDefault="00D50916" w:rsidP="00D50916">
      <w:pPr>
        <w:jc w:val="both"/>
        <w:rPr>
          <w:i/>
        </w:rPr>
      </w:pPr>
    </w:p>
    <w:p w:rsidR="00D50916" w:rsidRPr="0037650D" w:rsidRDefault="00D50916" w:rsidP="00D50916">
      <w:pPr>
        <w:ind w:firstLine="709"/>
        <w:jc w:val="both"/>
        <w:rPr>
          <w:i/>
        </w:rPr>
      </w:pPr>
      <w:r w:rsidRPr="0037650D">
        <w:t>1. Включить в муниципальную казну Гвазденского сельского поселения Бутурлиновского муниципального района Воронежской области  муниципальное имущество:</w:t>
      </w:r>
    </w:p>
    <w:p w:rsidR="00D50916" w:rsidRPr="0037650D" w:rsidRDefault="00D50916" w:rsidP="00D50916">
      <w:pPr>
        <w:ind w:firstLine="709"/>
        <w:jc w:val="both"/>
        <w:rPr>
          <w:i/>
        </w:rPr>
      </w:pPr>
      <w:r w:rsidRPr="0037650D">
        <w:t xml:space="preserve">1.1. </w:t>
      </w:r>
      <w:proofErr w:type="gramStart"/>
      <w:r w:rsidRPr="0037650D">
        <w:t>Здание, назначение: нежилое, 1 – этажное, общая площадь 150,7 кв.м., адрес (местонахождение) объекта:</w:t>
      </w:r>
      <w:proofErr w:type="gramEnd"/>
      <w:r w:rsidRPr="0037650D">
        <w:t xml:space="preserve">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xml:space="preserve">, улица Ивана </w:t>
      </w:r>
      <w:proofErr w:type="spellStart"/>
      <w:r w:rsidRPr="0037650D">
        <w:rPr>
          <w:rStyle w:val="aa"/>
          <w:rFonts w:eastAsia="Arial Unicode MS"/>
          <w:shd w:val="clear" w:color="auto" w:fill="FFFFFF"/>
        </w:rPr>
        <w:t>Бочарникова</w:t>
      </w:r>
      <w:proofErr w:type="spellEnd"/>
      <w:r w:rsidRPr="0037650D">
        <w:rPr>
          <w:rStyle w:val="aa"/>
          <w:rFonts w:eastAsia="Arial Unicode MS"/>
          <w:shd w:val="clear" w:color="auto" w:fill="FFFFFF"/>
        </w:rPr>
        <w:t>, дом 40</w:t>
      </w:r>
      <w:r w:rsidRPr="0037650D">
        <w:t>, кадастровый номер 36:05:1700036:68, свидетельство о государственной регистрации права 36-АД 395333 от 18.03.2014 г.;</w:t>
      </w:r>
    </w:p>
    <w:p w:rsidR="00D50916" w:rsidRPr="0037650D" w:rsidRDefault="00D50916" w:rsidP="00D50916">
      <w:pPr>
        <w:pStyle w:val="a5"/>
        <w:ind w:firstLine="709"/>
        <w:jc w:val="both"/>
      </w:pPr>
      <w:r w:rsidRPr="0037650D">
        <w:t>1.2. Часть нежилого здания, назначение: нежилое, 1 – этажный, общая  площадь 187,5 кв</w:t>
      </w:r>
      <w:proofErr w:type="gramStart"/>
      <w:r w:rsidRPr="0037650D">
        <w:t>.м</w:t>
      </w:r>
      <w:proofErr w:type="gramEnd"/>
      <w:r w:rsidRPr="0037650D">
        <w:t xml:space="preserve">, адрес (местонахождение) объекта: Воронежская область, </w:t>
      </w:r>
      <w:proofErr w:type="spellStart"/>
      <w:r w:rsidRPr="0037650D">
        <w:t>Бутурлиновский</w:t>
      </w:r>
      <w:proofErr w:type="spellEnd"/>
      <w:r w:rsidRPr="0037650D">
        <w:t xml:space="preserve"> район, село </w:t>
      </w:r>
      <w:proofErr w:type="spellStart"/>
      <w:r w:rsidRPr="0037650D">
        <w:t>Гвазда</w:t>
      </w:r>
      <w:proofErr w:type="spellEnd"/>
      <w:r w:rsidRPr="0037650D">
        <w:t xml:space="preserve"> ул. Центральная д. 22</w:t>
      </w:r>
      <w:proofErr w:type="gramStart"/>
      <w:r w:rsidRPr="0037650D">
        <w:t xml:space="preserve"> А</w:t>
      </w:r>
      <w:proofErr w:type="gramEnd"/>
      <w:r w:rsidRPr="0037650D">
        <w:t>, помещение 2, комнаты 9,10,11,12,13,14,15,16, кадастровый номер 36:05:1700017:46, свидетельство о государственной регистрации права 36 – АД 888401 от 04.08.2015 г.;</w:t>
      </w:r>
    </w:p>
    <w:p w:rsidR="00D50916" w:rsidRPr="0037650D" w:rsidRDefault="00D50916" w:rsidP="00D50916">
      <w:pPr>
        <w:pStyle w:val="a5"/>
        <w:ind w:firstLine="709"/>
        <w:jc w:val="both"/>
      </w:pPr>
      <w:r w:rsidRPr="0037650D">
        <w:t xml:space="preserve">1.3. </w:t>
      </w:r>
      <w:proofErr w:type="gramStart"/>
      <w:r w:rsidRPr="0037650D">
        <w:t xml:space="preserve">ГТС (плотина пруда «Крутой»), назначение: сооружения гидротехнические, общая площадь 6479 кв. м, адрес (местонахождение) </w:t>
      </w:r>
      <w:r w:rsidRPr="0037650D">
        <w:lastRenderedPageBreak/>
        <w:t>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Гвазденское сельское поселение,  кадастровый номер: 36:05:0000000:1090, свидетельство о государственной регистрации права от 24.11.2015 г., запись регистрации 36-36/006-36/006/002/2015-1820/1;</w:t>
      </w:r>
    </w:p>
    <w:p w:rsidR="00D50916" w:rsidRPr="0037650D" w:rsidRDefault="00D50916" w:rsidP="00D50916">
      <w:pPr>
        <w:pStyle w:val="a5"/>
        <w:ind w:firstLine="709"/>
        <w:jc w:val="both"/>
      </w:pPr>
      <w:r w:rsidRPr="0037650D">
        <w:t xml:space="preserve">1.4. </w:t>
      </w:r>
      <w:proofErr w:type="gramStart"/>
      <w:r w:rsidRPr="0037650D">
        <w:t>ГТС (плотина пруда «Корабельный»), назначение: сооружения гидротехнические, общая площадь 4311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западная часть кадастрового квартала 36:05:4405006,  кадастровый номер: 36:05:4405006:72, свидетельство о государственной регистрации права 36 – АД 889584 от 11.03.2015 г.;</w:t>
      </w:r>
    </w:p>
    <w:p w:rsidR="00D50916" w:rsidRPr="0037650D" w:rsidRDefault="00D50916" w:rsidP="00D50916">
      <w:pPr>
        <w:pStyle w:val="a5"/>
        <w:ind w:firstLine="709"/>
        <w:jc w:val="both"/>
      </w:pPr>
      <w:r w:rsidRPr="0037650D">
        <w:t xml:space="preserve">1.5. Земельный участок, категория земель: земли населенных пунктов, разрешенное использование: для автомобильных дорог и их конструктивных элементов, общая площадь </w:t>
      </w:r>
      <w:smartTag w:uri="urn:schemas-microsoft-com:office:smarttags" w:element="metricconverter">
        <w:smartTagPr>
          <w:attr w:name="ProductID" w:val="25 272 кв. м"/>
        </w:smartTagPr>
        <w:r w:rsidRPr="0037650D">
          <w:t>25 272 кв. м</w:t>
        </w:r>
      </w:smartTag>
      <w:r w:rsidRPr="0037650D">
        <w:t xml:space="preserve">, адрес (местонахождение) объекта: Воронежская область, </w:t>
      </w:r>
      <w:proofErr w:type="spellStart"/>
      <w:r w:rsidRPr="0037650D">
        <w:t>Бутурлиновский</w:t>
      </w:r>
      <w:proofErr w:type="spellEnd"/>
      <w:r w:rsidRPr="0037650D">
        <w:t xml:space="preserve"> район, с. </w:t>
      </w:r>
      <w:proofErr w:type="spellStart"/>
      <w:r w:rsidRPr="0037650D">
        <w:t>Гвазда</w:t>
      </w:r>
      <w:proofErr w:type="spellEnd"/>
      <w:r w:rsidRPr="0037650D">
        <w:t>, ул. 1 Мая, ул. Ленина, кадастровый номер 36:05:0000000:632, свидетельство о государственной регистрации права 36-АД 704958 от 30.10.2014 года;</w:t>
      </w:r>
    </w:p>
    <w:p w:rsidR="00D50916" w:rsidRPr="0037650D" w:rsidRDefault="00D50916" w:rsidP="00D50916">
      <w:pPr>
        <w:pStyle w:val="a5"/>
        <w:ind w:firstLine="709"/>
        <w:jc w:val="both"/>
      </w:pPr>
      <w:r w:rsidRPr="0037650D">
        <w:t>1.6.</w:t>
      </w:r>
      <w:r w:rsidRPr="0037650D">
        <w:rPr>
          <w:i/>
        </w:rPr>
        <w:t xml:space="preserve"> </w:t>
      </w:r>
      <w:r w:rsidRPr="0037650D">
        <w:t xml:space="preserve">Земельный участок, категория земель: земли населенных пунктов, разрешенное использование: для автомобильных дорог и их конструктивных элементов, общая площадь </w:t>
      </w:r>
      <w:smartTag w:uri="urn:schemas-microsoft-com:office:smarttags" w:element="metricconverter">
        <w:smartTagPr>
          <w:attr w:name="ProductID" w:val="13 541 кв. м"/>
        </w:smartTagPr>
        <w:r w:rsidRPr="0037650D">
          <w:t>13 541 кв. м</w:t>
        </w:r>
      </w:smartTag>
      <w:r w:rsidRPr="0037650D">
        <w:t xml:space="preserve">, адрес (местонахождение) объекта: Воронежская область, </w:t>
      </w:r>
      <w:proofErr w:type="spellStart"/>
      <w:r w:rsidRPr="0037650D">
        <w:t>Бутурлиновский</w:t>
      </w:r>
      <w:proofErr w:type="spellEnd"/>
      <w:r w:rsidRPr="0037650D">
        <w:t xml:space="preserve"> район, с. </w:t>
      </w:r>
      <w:proofErr w:type="spellStart"/>
      <w:r w:rsidRPr="0037650D">
        <w:t>Гвазда</w:t>
      </w:r>
      <w:proofErr w:type="spellEnd"/>
      <w:r w:rsidRPr="0037650D">
        <w:t>, ул. Садовая, ул. Дружба, кадастровый номер 36:05:0000000:633, свидетельство о государственной регистрации права 36-АД 704347 от 21.11.2014 года;</w:t>
      </w:r>
    </w:p>
    <w:p w:rsidR="00D50916" w:rsidRPr="0037650D" w:rsidRDefault="00D50916" w:rsidP="00D50916">
      <w:pPr>
        <w:pStyle w:val="a5"/>
        <w:ind w:firstLine="709"/>
        <w:jc w:val="both"/>
      </w:pPr>
      <w:r w:rsidRPr="0037650D">
        <w:t xml:space="preserve">1.7. </w:t>
      </w:r>
      <w:proofErr w:type="gramStart"/>
      <w:r w:rsidRPr="0037650D">
        <w:t xml:space="preserve">Земельный участок, категория земель: земли населенных пунктов, разрешенное использование: </w:t>
      </w:r>
      <w:r>
        <w:rPr>
          <w:rStyle w:val="aa"/>
          <w:rFonts w:eastAsia="Arial Unicode MS"/>
          <w:shd w:val="clear" w:color="auto" w:fill="FFFFFF"/>
        </w:rPr>
        <w:t>д</w:t>
      </w:r>
      <w:r w:rsidRPr="0037650D">
        <w:rPr>
          <w:rStyle w:val="aa"/>
          <w:rFonts w:eastAsia="Arial Unicode MS"/>
          <w:shd w:val="clear" w:color="auto" w:fill="FFFFFF"/>
        </w:rPr>
        <w:t>ля общественно-деловых целей</w:t>
      </w:r>
      <w:r w:rsidRPr="0037650D">
        <w:t xml:space="preserve">, общая площадь </w:t>
      </w:r>
      <w:smartTag w:uri="urn:schemas-microsoft-com:office:smarttags" w:element="metricconverter">
        <w:smartTagPr>
          <w:attr w:name="ProductID" w:val="650 кв. м"/>
        </w:smartTagPr>
        <w:r w:rsidRPr="0037650D">
          <w:t>650 кв. м</w:t>
        </w:r>
      </w:smartTag>
      <w:r w:rsidRPr="0037650D">
        <w:t>,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с. </w:t>
      </w:r>
      <w:proofErr w:type="spellStart"/>
      <w:r w:rsidRPr="0037650D">
        <w:t>Гвазда</w:t>
      </w:r>
      <w:proofErr w:type="spellEnd"/>
      <w:r w:rsidRPr="0037650D">
        <w:t xml:space="preserve">, ул. Ивана </w:t>
      </w:r>
      <w:proofErr w:type="spellStart"/>
      <w:r w:rsidRPr="0037650D">
        <w:t>Бочарникова</w:t>
      </w:r>
      <w:proofErr w:type="spellEnd"/>
      <w:r w:rsidRPr="0037650D">
        <w:t>, д. 40, кадастровый номер 36:05:1700036:61, свидетельство о государственной регистрации права 36-АД 394765 от 08.04.2014 года;</w:t>
      </w:r>
    </w:p>
    <w:p w:rsidR="00D50916" w:rsidRPr="0037650D" w:rsidRDefault="00D50916" w:rsidP="00D50916">
      <w:pPr>
        <w:ind w:firstLine="709"/>
        <w:jc w:val="both"/>
        <w:rPr>
          <w:i/>
        </w:rPr>
      </w:pPr>
      <w:r w:rsidRPr="0037650D">
        <w:t xml:space="preserve">1.8. </w:t>
      </w:r>
      <w:proofErr w:type="gramStart"/>
      <w:r w:rsidRPr="0037650D">
        <w:t xml:space="preserve">Земельный участок, категория земель: земли населенных пунктов, разрешенное использование: </w:t>
      </w:r>
      <w:r>
        <w:rPr>
          <w:bCs/>
        </w:rPr>
        <w:t>д</w:t>
      </w:r>
      <w:r w:rsidRPr="0037650D">
        <w:rPr>
          <w:bCs/>
        </w:rPr>
        <w:t>ля размещения объектов народного образования</w:t>
      </w:r>
      <w:r w:rsidRPr="0037650D">
        <w:t>, общая площадь 141 кв.  м, адрес (местонахождение) объекта:</w:t>
      </w:r>
      <w:proofErr w:type="gramEnd"/>
      <w:r w:rsidRPr="0037650D">
        <w:t xml:space="preserve">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xml:space="preserve">, улица Ивана </w:t>
      </w:r>
      <w:proofErr w:type="spellStart"/>
      <w:r w:rsidRPr="0037650D">
        <w:rPr>
          <w:rStyle w:val="aa"/>
          <w:rFonts w:eastAsia="Arial Unicode MS"/>
          <w:shd w:val="clear" w:color="auto" w:fill="FFFFFF"/>
        </w:rPr>
        <w:t>Бочарникова</w:t>
      </w:r>
      <w:proofErr w:type="spellEnd"/>
      <w:r w:rsidRPr="0037650D">
        <w:rPr>
          <w:rStyle w:val="aa"/>
          <w:rFonts w:eastAsia="Arial Unicode MS"/>
          <w:shd w:val="clear" w:color="auto" w:fill="FFFFFF"/>
        </w:rPr>
        <w:t>, дом 41</w:t>
      </w:r>
      <w:r w:rsidRPr="0037650D">
        <w:t>, кадастровый номер 36:05:1700036:78, свидетельство о государственной регистрации права 36-АД 704985 от 29.10.2014 года;</w:t>
      </w:r>
    </w:p>
    <w:p w:rsidR="00D50916" w:rsidRPr="0037650D" w:rsidRDefault="00D50916" w:rsidP="00D50916">
      <w:pPr>
        <w:pStyle w:val="a5"/>
        <w:ind w:firstLine="709"/>
        <w:jc w:val="both"/>
      </w:pPr>
      <w:r w:rsidRPr="0037650D">
        <w:t xml:space="preserve">1.9. </w:t>
      </w:r>
      <w:proofErr w:type="gramStart"/>
      <w:r w:rsidRPr="0037650D">
        <w:t xml:space="preserve">Земельный участок, категория земель: земли сельскохозяйственного назначения, разрешенное использование: </w:t>
      </w:r>
      <w:r>
        <w:rPr>
          <w:rStyle w:val="aa"/>
          <w:rFonts w:eastAsia="Arial Unicode MS"/>
          <w:shd w:val="clear" w:color="auto" w:fill="FFFFFF"/>
        </w:rPr>
        <w:t>д</w:t>
      </w:r>
      <w:r w:rsidRPr="0037650D">
        <w:rPr>
          <w:rStyle w:val="aa"/>
          <w:rFonts w:eastAsia="Arial Unicode MS"/>
          <w:shd w:val="clear" w:color="auto" w:fill="FFFFFF"/>
        </w:rPr>
        <w:t>ля гидротехнических сооружений</w:t>
      </w:r>
      <w:r w:rsidRPr="0037650D">
        <w:t xml:space="preserve">, общая площадь </w:t>
      </w:r>
      <w:smartTag w:uri="urn:schemas-microsoft-com:office:smarttags" w:element="metricconverter">
        <w:smartTagPr>
          <w:attr w:name="ProductID" w:val="5 193 кв. м"/>
        </w:smartTagPr>
        <w:r w:rsidRPr="0037650D">
          <w:t xml:space="preserve">5 </w:t>
        </w:r>
        <w:smartTag w:uri="urn:schemas-microsoft-com:office:smarttags" w:element="metricconverter">
          <w:smartTagPr>
            <w:attr w:name="ProductID" w:val="193 кв. м"/>
          </w:smartTagPr>
          <w:r w:rsidRPr="0037650D">
            <w:t>193 кв. м</w:t>
          </w:r>
        </w:smartTag>
      </w:smartTag>
      <w:r w:rsidRPr="0037650D">
        <w:t>,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Гвазденское сельское поселение юго-западная часть кадастрового квартала 36:05:4504004, кадастровый номер 36:05:4504004:28, свидетельство о государственной регистрации права от 21.04.2016 г., запись регистрации 36-36-06/026/2014-278;</w:t>
      </w:r>
    </w:p>
    <w:p w:rsidR="00D50916" w:rsidRPr="0037650D" w:rsidRDefault="00D50916" w:rsidP="00D50916">
      <w:pPr>
        <w:ind w:firstLine="709"/>
        <w:jc w:val="both"/>
        <w:rPr>
          <w:i/>
        </w:rPr>
      </w:pPr>
      <w:r w:rsidRPr="0037650D">
        <w:t xml:space="preserve">1.10. </w:t>
      </w:r>
      <w:proofErr w:type="gramStart"/>
      <w:r w:rsidRPr="0037650D">
        <w:t xml:space="preserve">Земельный участок, категория земель: земли сельскохозяйственного назначения, разрешенное использование: </w:t>
      </w:r>
      <w:r w:rsidRPr="0037650D">
        <w:rPr>
          <w:rStyle w:val="aa"/>
          <w:rFonts w:eastAsia="Arial Unicode MS"/>
          <w:shd w:val="clear" w:color="auto" w:fill="FFFFFF"/>
        </w:rPr>
        <w:t>для размещения гидротехнических сооружений</w:t>
      </w:r>
      <w:r w:rsidRPr="0037650D">
        <w:t xml:space="preserve">,  общая площадь </w:t>
      </w:r>
      <w:smartTag w:uri="urn:schemas-microsoft-com:office:smarttags" w:element="metricconverter">
        <w:smartTagPr>
          <w:attr w:name="ProductID" w:val="1 618 кв. м"/>
        </w:smartTagPr>
        <w:r w:rsidRPr="0037650D">
          <w:t>1 618 кв. м</w:t>
        </w:r>
      </w:smartTag>
      <w:r w:rsidRPr="0037650D">
        <w:t>,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Гвазденское сельское поселение южная часть кадастрового квартала </w:t>
      </w:r>
      <w:r w:rsidRPr="0037650D">
        <w:lastRenderedPageBreak/>
        <w:t>36:05:4504004, кадастровый номер 36:05:4504004:45, свидетельство о государственной регистрации права 36-АД 889498 от 11.03.2015 года;</w:t>
      </w:r>
    </w:p>
    <w:p w:rsidR="00D50916" w:rsidRPr="0037650D" w:rsidRDefault="00D50916" w:rsidP="00D50916">
      <w:pPr>
        <w:ind w:firstLine="709"/>
        <w:jc w:val="both"/>
        <w:rPr>
          <w:i/>
        </w:rPr>
      </w:pPr>
      <w:r w:rsidRPr="0037650D">
        <w:t xml:space="preserve">1.11. </w:t>
      </w:r>
      <w:proofErr w:type="gramStart"/>
      <w:r w:rsidRPr="0037650D">
        <w:t xml:space="preserve">Земельный участок, категория земель: земли сельскохозяйственного назначения, разрешенное использование: </w:t>
      </w:r>
      <w:r w:rsidRPr="0037650D">
        <w:rPr>
          <w:rStyle w:val="aa"/>
          <w:rFonts w:eastAsia="Arial Unicode MS"/>
          <w:shd w:val="clear" w:color="auto" w:fill="FFFFFF"/>
        </w:rPr>
        <w:t>для размещения гидротехнических сооружений</w:t>
      </w:r>
      <w:r w:rsidRPr="0037650D">
        <w:t xml:space="preserve">,  общая площадь </w:t>
      </w:r>
      <w:smartTag w:uri="urn:schemas-microsoft-com:office:smarttags" w:element="metricconverter">
        <w:smartTagPr>
          <w:attr w:name="ProductID" w:val="4 311 кв. м"/>
        </w:smartTagPr>
        <w:r w:rsidRPr="0037650D">
          <w:t>4 311 кв. м</w:t>
        </w:r>
      </w:smartTag>
      <w:r w:rsidRPr="0037650D">
        <w:t>,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Гвазденское сельское поселение западная часть кадастрового квартала 36:05:4405006, кадастровый номер 36:05:4405006:71, свидетельство о государственной регистрации права 36-АД 889583 от 11.03.2015 года;</w:t>
      </w:r>
    </w:p>
    <w:p w:rsidR="00D50916" w:rsidRPr="0037650D" w:rsidRDefault="00D50916" w:rsidP="00D50916">
      <w:pPr>
        <w:pStyle w:val="a5"/>
        <w:ind w:firstLine="709"/>
        <w:jc w:val="both"/>
      </w:pPr>
      <w:r w:rsidRPr="0037650D">
        <w:t>1.12.</w:t>
      </w:r>
      <w:r w:rsidRPr="0037650D">
        <w:rPr>
          <w:i/>
        </w:rPr>
        <w:t xml:space="preserve"> </w:t>
      </w:r>
      <w:proofErr w:type="gramStart"/>
      <w:r w:rsidRPr="0037650D">
        <w:t xml:space="preserve">Земельный участок, категория земель: земли сельскохозяйственного назначения, разрешенное использование: </w:t>
      </w:r>
      <w:r>
        <w:rPr>
          <w:rStyle w:val="aa"/>
          <w:rFonts w:eastAsia="Arial Unicode MS"/>
          <w:shd w:val="clear" w:color="auto" w:fill="FFFFFF"/>
        </w:rPr>
        <w:t>д</w:t>
      </w:r>
      <w:r w:rsidRPr="0037650D">
        <w:rPr>
          <w:rStyle w:val="aa"/>
          <w:rFonts w:eastAsia="Arial Unicode MS"/>
          <w:shd w:val="clear" w:color="auto" w:fill="FFFFFF"/>
        </w:rPr>
        <w:t xml:space="preserve">ля </w:t>
      </w:r>
      <w:r>
        <w:rPr>
          <w:rStyle w:val="aa"/>
          <w:rFonts w:eastAsia="Arial Unicode MS"/>
          <w:shd w:val="clear" w:color="auto" w:fill="FFFFFF"/>
        </w:rPr>
        <w:t xml:space="preserve">размещения </w:t>
      </w:r>
      <w:r w:rsidRPr="0037650D">
        <w:rPr>
          <w:rStyle w:val="aa"/>
          <w:rFonts w:eastAsia="Arial Unicode MS"/>
          <w:shd w:val="clear" w:color="auto" w:fill="FFFFFF"/>
        </w:rPr>
        <w:t>гидротехнических сооружений</w:t>
      </w:r>
      <w:r w:rsidRPr="0037650D">
        <w:t>, общая площадь 6479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Гвазденское сельское поселение, кадастровый номер 36:05:0000000:1076, свидетельство о государственной регистрации права от 25.11.2015 г., запись регистрации 36-36/006-36/006/002/2015-1831/1;</w:t>
      </w:r>
    </w:p>
    <w:p w:rsidR="00D50916" w:rsidRPr="0037650D" w:rsidRDefault="00D50916" w:rsidP="00D50916">
      <w:pPr>
        <w:pStyle w:val="a5"/>
        <w:ind w:firstLine="709"/>
        <w:jc w:val="both"/>
      </w:pPr>
      <w:r w:rsidRPr="0037650D">
        <w:t xml:space="preserve">1.13. </w:t>
      </w:r>
      <w:proofErr w:type="gramStart"/>
      <w:r w:rsidRPr="0037650D">
        <w:t>Земельный участок, категория земель: земли сельскохозяйственного назначения, разрешенное использование: для сельскохозяйственного использования, общая площадь 21700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кадастровый номер 36:05:0000000:1392, запись регистрации </w:t>
      </w:r>
      <w:r w:rsidRPr="0037650D">
        <w:rPr>
          <w:shd w:val="clear" w:color="auto" w:fill="FFFFFF"/>
        </w:rPr>
        <w:t>36:05:0000000:1392-36/011/2017-1  от 02.11.2017г.</w:t>
      </w:r>
      <w:r w:rsidRPr="0037650D">
        <w:t>;</w:t>
      </w:r>
    </w:p>
    <w:p w:rsidR="00D50916" w:rsidRPr="0037650D" w:rsidRDefault="00D50916" w:rsidP="00D50916">
      <w:pPr>
        <w:pStyle w:val="a5"/>
        <w:ind w:firstLine="709"/>
        <w:jc w:val="both"/>
      </w:pPr>
      <w:r w:rsidRPr="0037650D">
        <w:t xml:space="preserve">1.14. </w:t>
      </w:r>
      <w:proofErr w:type="gramStart"/>
      <w:r w:rsidRPr="0037650D">
        <w:t>Земельный участок, категория земель: земли сельскохозяйственного назначения, разрешенное использование: для сельскохозяйственного использования, общая площадь 75812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кадастровый номер 36:05:0000000:1393, запись регистрации </w:t>
      </w:r>
      <w:r w:rsidRPr="0037650D">
        <w:rPr>
          <w:shd w:val="clear" w:color="auto" w:fill="FFFFFF"/>
        </w:rPr>
        <w:t>36:05:0000000:1393-36/011/2017-1  от 02.11.2017г.</w:t>
      </w:r>
      <w:r w:rsidRPr="0037650D">
        <w:t>;</w:t>
      </w:r>
    </w:p>
    <w:p w:rsidR="00D50916" w:rsidRPr="0037650D" w:rsidRDefault="00D50916" w:rsidP="00D50916">
      <w:pPr>
        <w:pStyle w:val="a5"/>
        <w:ind w:firstLine="709"/>
        <w:jc w:val="both"/>
      </w:pPr>
      <w:r w:rsidRPr="0037650D">
        <w:t xml:space="preserve">1.15. </w:t>
      </w:r>
      <w:proofErr w:type="gramStart"/>
      <w:r w:rsidRPr="0037650D">
        <w:t>Земельный участок, категория земель: земли сельскохозяйственного назначения, разрешенное использование: для сельскохозяйственного использования, общая площадь 79200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кадастровый номер 36:05:0000000:1395, запись регистрации </w:t>
      </w:r>
      <w:r w:rsidRPr="0037650D">
        <w:rPr>
          <w:shd w:val="clear" w:color="auto" w:fill="FFFFFF"/>
        </w:rPr>
        <w:t>36:05:0000000:1395-36/011/2017-1  от 02.11.2017г.</w:t>
      </w:r>
      <w:r w:rsidRPr="0037650D">
        <w:t>;</w:t>
      </w:r>
    </w:p>
    <w:p w:rsidR="00D50916" w:rsidRPr="0037650D" w:rsidRDefault="00D50916" w:rsidP="00D50916">
      <w:pPr>
        <w:pStyle w:val="a5"/>
        <w:ind w:firstLine="709"/>
        <w:jc w:val="both"/>
      </w:pPr>
      <w:r w:rsidRPr="0037650D">
        <w:t xml:space="preserve">1.16. </w:t>
      </w:r>
      <w:proofErr w:type="gramStart"/>
      <w:r w:rsidRPr="0037650D">
        <w:t>Земельный участок, категория земель: земли сельскохозяйственного назначения, разрешенное использование: для сельскохозяйственного использования, общая площадь 221988 кв. м, адрес (местонахождение) объекта:</w:t>
      </w:r>
      <w:proofErr w:type="gramEnd"/>
      <w:r w:rsidRPr="0037650D">
        <w:t xml:space="preserve"> Воронежская область, </w:t>
      </w:r>
      <w:proofErr w:type="spellStart"/>
      <w:r w:rsidRPr="0037650D">
        <w:t>Бутурлиновский</w:t>
      </w:r>
      <w:proofErr w:type="spellEnd"/>
      <w:r w:rsidRPr="0037650D">
        <w:t xml:space="preserve"> район,  кадастровый номер 36:05:0000000:1397, запись регистрации </w:t>
      </w:r>
      <w:r w:rsidRPr="0037650D">
        <w:rPr>
          <w:shd w:val="clear" w:color="auto" w:fill="FFFFFF"/>
        </w:rPr>
        <w:t>36:05:0000000:1397-36/011/2017-1  от 02.11.2017г.</w:t>
      </w:r>
      <w:r w:rsidRPr="0037650D">
        <w:t>;</w:t>
      </w:r>
    </w:p>
    <w:p w:rsidR="00D50916" w:rsidRPr="0037650D" w:rsidRDefault="00D50916" w:rsidP="00D50916">
      <w:pPr>
        <w:ind w:firstLine="709"/>
        <w:jc w:val="both"/>
        <w:rPr>
          <w:i/>
        </w:rPr>
      </w:pPr>
      <w:proofErr w:type="gramStart"/>
      <w:r w:rsidRPr="0037650D">
        <w:t>1.17. автомобильная дорога «Павловск Калач – Петропавловка» - Бутурлиновка» -</w:t>
      </w:r>
      <w:r>
        <w:t xml:space="preserve"> Корабельный кордон, назначение</w:t>
      </w:r>
      <w:r w:rsidRPr="0037650D">
        <w:t>: сооружени</w:t>
      </w:r>
      <w:r>
        <w:t>я</w:t>
      </w:r>
      <w:r w:rsidRPr="0037650D">
        <w:t xml:space="preserve"> дорожного транспорта, протяженность 2668м., адрес (местонахождение) объекта:</w:t>
      </w:r>
      <w:proofErr w:type="gramEnd"/>
      <w:r w:rsidRPr="0037650D">
        <w:t xml:space="preserve">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ул. 1 Мая, ул. Ленина, ул. Дружба, ул. Садовая</w:t>
      </w:r>
      <w:r w:rsidRPr="0037650D">
        <w:t>, кадастровый номер 36:05:0000000:1041, свидетельство о государственной регистрации права 36-АД 888379 от 05.08.2015 г.;</w:t>
      </w:r>
    </w:p>
    <w:p w:rsidR="00D50916" w:rsidRPr="0037650D" w:rsidRDefault="00D50916" w:rsidP="00D50916">
      <w:pPr>
        <w:ind w:firstLine="709"/>
        <w:jc w:val="both"/>
        <w:rPr>
          <w:i/>
        </w:rPr>
      </w:pPr>
      <w:r w:rsidRPr="0037650D">
        <w:lastRenderedPageBreak/>
        <w:t xml:space="preserve">1.18. </w:t>
      </w:r>
      <w:proofErr w:type="gramStart"/>
      <w:r w:rsidRPr="0037650D">
        <w:t>Памятник «Могила летчиков №106», назначение: сооружения исторические, площадь: 141 кв.м., адрес (местонахождение) объекта:</w:t>
      </w:r>
      <w:proofErr w:type="gramEnd"/>
      <w:r w:rsidRPr="0037650D">
        <w:t xml:space="preserve">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xml:space="preserve">, ул. Ивана </w:t>
      </w:r>
      <w:proofErr w:type="spellStart"/>
      <w:r w:rsidRPr="0037650D">
        <w:rPr>
          <w:rStyle w:val="aa"/>
          <w:rFonts w:eastAsia="Arial Unicode MS"/>
          <w:shd w:val="clear" w:color="auto" w:fill="FFFFFF"/>
        </w:rPr>
        <w:t>Бочарникова</w:t>
      </w:r>
      <w:proofErr w:type="spellEnd"/>
      <w:r w:rsidRPr="0037650D">
        <w:rPr>
          <w:rStyle w:val="aa"/>
          <w:rFonts w:eastAsia="Arial Unicode MS"/>
          <w:shd w:val="clear" w:color="auto" w:fill="FFFFFF"/>
        </w:rPr>
        <w:t>, д. 40</w:t>
      </w:r>
      <w:r w:rsidRPr="0037650D">
        <w:t>, кадастровый номер 36:05:1700036:110, свидетельство о государственной регистрации права 36-АД 889627 от 10.03.2015 г.;</w:t>
      </w:r>
    </w:p>
    <w:p w:rsidR="00D50916" w:rsidRPr="0037650D" w:rsidRDefault="00D50916" w:rsidP="00D50916">
      <w:pPr>
        <w:ind w:firstLine="709"/>
        <w:jc w:val="both"/>
        <w:rPr>
          <w:i/>
        </w:rPr>
      </w:pPr>
      <w:r w:rsidRPr="0037650D">
        <w:t xml:space="preserve">1.20. Газопровод низкого давления, назначение: сооружения трубопроводного транспорта, протяженность 58м., адрес (местонахождение) объекта: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xml:space="preserve">, ул. Ивана </w:t>
      </w:r>
      <w:proofErr w:type="spellStart"/>
      <w:r w:rsidRPr="0037650D">
        <w:rPr>
          <w:rStyle w:val="aa"/>
          <w:rFonts w:eastAsia="Arial Unicode MS"/>
          <w:shd w:val="clear" w:color="auto" w:fill="FFFFFF"/>
        </w:rPr>
        <w:t>Бочарникова</w:t>
      </w:r>
      <w:proofErr w:type="spellEnd"/>
      <w:r w:rsidRPr="0037650D">
        <w:rPr>
          <w:rStyle w:val="aa"/>
          <w:rFonts w:eastAsia="Arial Unicode MS"/>
          <w:shd w:val="clear" w:color="auto" w:fill="FFFFFF"/>
        </w:rPr>
        <w:t>, д. 53А</w:t>
      </w:r>
      <w:r w:rsidRPr="0037650D">
        <w:t>, кадастровый номер 36:05:1700036:114, свидетельство о государственной регистрации права 36-АД 889629 от 10.03.2015 г.;</w:t>
      </w:r>
    </w:p>
    <w:p w:rsidR="00D50916" w:rsidRPr="0037650D" w:rsidRDefault="00D50916" w:rsidP="00D50916">
      <w:pPr>
        <w:ind w:firstLine="709"/>
        <w:jc w:val="both"/>
        <w:rPr>
          <w:i/>
        </w:rPr>
      </w:pPr>
      <w:r w:rsidRPr="0037650D">
        <w:t xml:space="preserve">1.21. Сооружение – Блочная котельная, назначение: Сооружение коммунального хозяйства, площадь 25,3 кв.м., количество этажей: 1. адрес (местонахождение) объекта: </w:t>
      </w:r>
      <w:r w:rsidRPr="0037650D">
        <w:rPr>
          <w:rStyle w:val="aa"/>
          <w:rFonts w:eastAsia="Arial Unicode MS"/>
          <w:shd w:val="clear" w:color="auto" w:fill="FFFFFF"/>
        </w:rPr>
        <w:t xml:space="preserve">Воронежская область, </w:t>
      </w:r>
      <w:proofErr w:type="spellStart"/>
      <w:r w:rsidRPr="0037650D">
        <w:rPr>
          <w:rStyle w:val="aa"/>
          <w:rFonts w:eastAsia="Arial Unicode MS"/>
          <w:shd w:val="clear" w:color="auto" w:fill="FFFFFF"/>
        </w:rPr>
        <w:t>Бутурлиновский</w:t>
      </w:r>
      <w:proofErr w:type="spellEnd"/>
      <w:r w:rsidRPr="0037650D">
        <w:rPr>
          <w:rStyle w:val="aa"/>
          <w:rFonts w:eastAsia="Arial Unicode MS"/>
          <w:shd w:val="clear" w:color="auto" w:fill="FFFFFF"/>
        </w:rPr>
        <w:t xml:space="preserve"> район, село </w:t>
      </w:r>
      <w:proofErr w:type="spellStart"/>
      <w:r w:rsidRPr="0037650D">
        <w:rPr>
          <w:rStyle w:val="aa"/>
          <w:rFonts w:eastAsia="Arial Unicode MS"/>
          <w:shd w:val="clear" w:color="auto" w:fill="FFFFFF"/>
        </w:rPr>
        <w:t>Гвазда</w:t>
      </w:r>
      <w:proofErr w:type="spellEnd"/>
      <w:r w:rsidRPr="0037650D">
        <w:rPr>
          <w:rStyle w:val="aa"/>
          <w:rFonts w:eastAsia="Arial Unicode MS"/>
          <w:shd w:val="clear" w:color="auto" w:fill="FFFFFF"/>
        </w:rPr>
        <w:t xml:space="preserve">, ул. Ивана </w:t>
      </w:r>
      <w:proofErr w:type="spellStart"/>
      <w:r w:rsidRPr="0037650D">
        <w:rPr>
          <w:rStyle w:val="aa"/>
          <w:rFonts w:eastAsia="Arial Unicode MS"/>
          <w:shd w:val="clear" w:color="auto" w:fill="FFFFFF"/>
        </w:rPr>
        <w:t>Бочарникова</w:t>
      </w:r>
      <w:proofErr w:type="spellEnd"/>
      <w:r w:rsidRPr="0037650D">
        <w:rPr>
          <w:rStyle w:val="aa"/>
          <w:rFonts w:eastAsia="Arial Unicode MS"/>
          <w:shd w:val="clear" w:color="auto" w:fill="FFFFFF"/>
        </w:rPr>
        <w:t>, д. 53А</w:t>
      </w:r>
      <w:r w:rsidRPr="0037650D">
        <w:t>, кадастровый номер 36:05:1700036:115, свидетельство о государственной регистрации права 36-АД 889495 от 11.03.2015 г.;</w:t>
      </w:r>
    </w:p>
    <w:p w:rsidR="00D50916" w:rsidRDefault="00D50916" w:rsidP="00D50916">
      <w:pPr>
        <w:ind w:firstLine="709"/>
        <w:jc w:val="both"/>
      </w:pPr>
      <w:r w:rsidRPr="00233FB5">
        <w:t>1.22.</w:t>
      </w:r>
      <w:r>
        <w:t xml:space="preserve"> </w:t>
      </w:r>
      <w:r w:rsidRPr="008A7FA3">
        <w:t>Автомобиль</w:t>
      </w:r>
      <w:proofErr w:type="gramStart"/>
      <w:r w:rsidRPr="00A34953">
        <w:rPr>
          <w:lang w:val="en-US"/>
        </w:rPr>
        <w:t>VAZ</w:t>
      </w:r>
      <w:proofErr w:type="gramEnd"/>
      <w:r w:rsidRPr="00A34953">
        <w:t xml:space="preserve"> </w:t>
      </w:r>
      <w:r>
        <w:t>21053</w:t>
      </w:r>
      <w:r w:rsidRPr="00A34953">
        <w:t>, Идентификационный номер (VIN) ХТА 21</w:t>
      </w:r>
      <w:r>
        <w:t>053031968112</w:t>
      </w:r>
      <w:r w:rsidRPr="00A34953">
        <w:t>, категория</w:t>
      </w:r>
      <w:r>
        <w:t xml:space="preserve"> ТС: В, цвет кузова: ярко - белый,</w:t>
      </w:r>
      <w:r w:rsidRPr="00A34953">
        <w:t xml:space="preserve"> </w:t>
      </w:r>
      <w:r>
        <w:t xml:space="preserve">Паспорт Технического Средства 63 КО 571082, выдан 06.09.2003г. МРЭО ГИБДД № 05 </w:t>
      </w:r>
      <w:proofErr w:type="gramStart"/>
      <w:r>
        <w:t>ВО</w:t>
      </w:r>
      <w:proofErr w:type="gramEnd"/>
      <w:r>
        <w:t xml:space="preserve"> г. Бутурлиновка;</w:t>
      </w:r>
    </w:p>
    <w:p w:rsidR="00D50916" w:rsidRDefault="00D50916" w:rsidP="00D50916">
      <w:pPr>
        <w:ind w:firstLine="709"/>
        <w:jc w:val="both"/>
      </w:pPr>
      <w:r w:rsidRPr="00233FB5">
        <w:t>1.23.</w:t>
      </w:r>
      <w:r w:rsidRPr="008A7FA3">
        <w:t>Автомобиль</w:t>
      </w:r>
      <w:proofErr w:type="gramStart"/>
      <w:r w:rsidRPr="00A34953">
        <w:rPr>
          <w:lang w:val="en-US"/>
        </w:rPr>
        <w:t>VAZ</w:t>
      </w:r>
      <w:proofErr w:type="gramEnd"/>
      <w:r w:rsidRPr="00A34953">
        <w:t xml:space="preserve"> 213100, Идентификационный номер (VIN) ХТА 213100D0147668, категория</w:t>
      </w:r>
      <w:r>
        <w:t xml:space="preserve"> ТС: В, цвет кузова: серо-синий,</w:t>
      </w:r>
      <w:r w:rsidRPr="00A34953">
        <w:t xml:space="preserve"> </w:t>
      </w:r>
      <w:r>
        <w:t xml:space="preserve">Паспорт Технического Средства 36 НХ 556845, выдан 08.08.2015г. МРЭО ГИБДД № 05 </w:t>
      </w:r>
      <w:proofErr w:type="gramStart"/>
      <w:r>
        <w:t>ВО</w:t>
      </w:r>
      <w:proofErr w:type="gramEnd"/>
      <w:r>
        <w:t xml:space="preserve"> г. Бутурлиновка.</w:t>
      </w:r>
      <w:r w:rsidRPr="0037650D">
        <w:t xml:space="preserve">        </w:t>
      </w:r>
    </w:p>
    <w:p w:rsidR="00D50916" w:rsidRDefault="00D50916" w:rsidP="00D50916">
      <w:pPr>
        <w:pStyle w:val="ConsNormal"/>
        <w:widowControl/>
        <w:ind w:right="-109" w:firstLine="567"/>
        <w:jc w:val="both"/>
        <w:rPr>
          <w:rFonts w:ascii="Times New Roman" w:hAnsi="Times New Roman"/>
          <w:sz w:val="28"/>
          <w:szCs w:val="28"/>
        </w:rPr>
      </w:pPr>
      <w:r>
        <w:rPr>
          <w:rFonts w:ascii="Times New Roman" w:hAnsi="Times New Roman"/>
          <w:sz w:val="28"/>
          <w:szCs w:val="28"/>
        </w:rPr>
        <w:t>2. Признать утратившим силу постановление администрации Гвазденского сельского поселения Бутурлиновского муниципального района Воронежской области № 6 от 24.02.2015г., в редакции постановления администрации Гвазденского сельского поселения Бутурлиновского муниципального района Воронежской области № 8 от 01.02.2016г.</w:t>
      </w:r>
      <w:r w:rsidRPr="0037650D">
        <w:rPr>
          <w:rFonts w:ascii="Times New Roman" w:hAnsi="Times New Roman"/>
          <w:sz w:val="28"/>
          <w:szCs w:val="28"/>
        </w:rPr>
        <w:tab/>
      </w:r>
    </w:p>
    <w:p w:rsidR="00D50916" w:rsidRPr="0037650D" w:rsidRDefault="00D50916" w:rsidP="00D50916">
      <w:pPr>
        <w:pStyle w:val="ConsNormal"/>
        <w:widowControl/>
        <w:ind w:right="-109" w:firstLine="567"/>
        <w:jc w:val="both"/>
        <w:rPr>
          <w:rFonts w:ascii="Times New Roman" w:hAnsi="Times New Roman"/>
          <w:sz w:val="28"/>
          <w:szCs w:val="28"/>
        </w:rPr>
      </w:pPr>
      <w:r>
        <w:rPr>
          <w:rFonts w:ascii="Times New Roman" w:hAnsi="Times New Roman"/>
          <w:iCs/>
          <w:sz w:val="28"/>
          <w:szCs w:val="28"/>
        </w:rPr>
        <w:t>3</w:t>
      </w:r>
      <w:r w:rsidRPr="0037650D">
        <w:rPr>
          <w:rFonts w:ascii="Times New Roman" w:hAnsi="Times New Roman"/>
          <w:iCs/>
          <w:sz w:val="28"/>
          <w:szCs w:val="28"/>
        </w:rPr>
        <w:t xml:space="preserve">. </w:t>
      </w:r>
      <w:r w:rsidRPr="0037650D">
        <w:rPr>
          <w:rFonts w:ascii="Times New Roman" w:hAnsi="Times New Roman"/>
          <w:sz w:val="28"/>
          <w:szCs w:val="28"/>
        </w:rPr>
        <w:t>Бухгалтерии администрации Гвазденского сельского поселения Бутурлиновского муниципального района учесть в казне вышеуказанное муниципальное имущество.</w:t>
      </w:r>
    </w:p>
    <w:p w:rsidR="00D50916" w:rsidRPr="0037650D" w:rsidRDefault="00D50916" w:rsidP="00D50916">
      <w:pPr>
        <w:pStyle w:val="ConsNormal"/>
        <w:widowControl/>
        <w:ind w:right="-109" w:firstLine="0"/>
        <w:jc w:val="both"/>
        <w:rPr>
          <w:rFonts w:ascii="Times New Roman" w:hAnsi="Times New Roman"/>
          <w:sz w:val="28"/>
          <w:szCs w:val="28"/>
        </w:rPr>
      </w:pPr>
      <w:r w:rsidRPr="0037650D">
        <w:rPr>
          <w:rFonts w:ascii="Times New Roman" w:hAnsi="Times New Roman"/>
          <w:sz w:val="28"/>
          <w:szCs w:val="28"/>
        </w:rPr>
        <w:t xml:space="preserve">        </w:t>
      </w:r>
      <w:r>
        <w:rPr>
          <w:rFonts w:ascii="Times New Roman" w:hAnsi="Times New Roman"/>
          <w:sz w:val="28"/>
          <w:szCs w:val="28"/>
        </w:rPr>
        <w:t>4</w:t>
      </w:r>
      <w:r w:rsidRPr="0037650D">
        <w:rPr>
          <w:rFonts w:ascii="Times New Roman" w:hAnsi="Times New Roman"/>
          <w:sz w:val="28"/>
          <w:szCs w:val="28"/>
        </w:rPr>
        <w:t>. Настоящее постановление распространяет свое действие на правоотношения, возникшие с 01 января 201</w:t>
      </w:r>
      <w:r>
        <w:rPr>
          <w:rFonts w:ascii="Times New Roman" w:hAnsi="Times New Roman"/>
          <w:sz w:val="28"/>
          <w:szCs w:val="28"/>
        </w:rPr>
        <w:t>8</w:t>
      </w:r>
      <w:r w:rsidRPr="0037650D">
        <w:rPr>
          <w:rFonts w:ascii="Times New Roman" w:hAnsi="Times New Roman"/>
          <w:sz w:val="28"/>
          <w:szCs w:val="28"/>
        </w:rPr>
        <w:t xml:space="preserve"> года.</w:t>
      </w:r>
    </w:p>
    <w:p w:rsidR="00D50916" w:rsidRPr="0037650D" w:rsidRDefault="00D50916" w:rsidP="00D50916">
      <w:pPr>
        <w:pStyle w:val="ConsNormal"/>
        <w:widowControl/>
        <w:ind w:right="-109" w:firstLine="0"/>
        <w:jc w:val="both"/>
        <w:rPr>
          <w:rFonts w:ascii="Times New Roman" w:hAnsi="Times New Roman"/>
          <w:sz w:val="28"/>
          <w:szCs w:val="28"/>
        </w:rPr>
      </w:pPr>
      <w:r w:rsidRPr="0037650D">
        <w:rPr>
          <w:rFonts w:ascii="Times New Roman" w:hAnsi="Times New Roman"/>
          <w:sz w:val="28"/>
          <w:szCs w:val="28"/>
        </w:rPr>
        <w:t xml:space="preserve">        </w:t>
      </w:r>
      <w:r>
        <w:rPr>
          <w:rFonts w:ascii="Times New Roman" w:hAnsi="Times New Roman"/>
          <w:sz w:val="28"/>
          <w:szCs w:val="28"/>
        </w:rPr>
        <w:t>5</w:t>
      </w:r>
      <w:r w:rsidRPr="0037650D">
        <w:rPr>
          <w:rFonts w:ascii="Times New Roman" w:hAnsi="Times New Roman"/>
          <w:sz w:val="28"/>
          <w:szCs w:val="28"/>
        </w:rPr>
        <w:t xml:space="preserve">. </w:t>
      </w:r>
      <w:proofErr w:type="gramStart"/>
      <w:r w:rsidRPr="0037650D">
        <w:rPr>
          <w:rFonts w:ascii="Times New Roman" w:hAnsi="Times New Roman"/>
          <w:sz w:val="28"/>
          <w:szCs w:val="28"/>
        </w:rPr>
        <w:t>Контроль за</w:t>
      </w:r>
      <w:proofErr w:type="gramEnd"/>
      <w:r w:rsidRPr="0037650D">
        <w:rPr>
          <w:rFonts w:ascii="Times New Roman" w:hAnsi="Times New Roman"/>
          <w:sz w:val="28"/>
          <w:szCs w:val="28"/>
        </w:rPr>
        <w:t xml:space="preserve"> исполнением настоящего постановления оставляю за собой.</w:t>
      </w:r>
    </w:p>
    <w:p w:rsidR="00D50916" w:rsidRPr="0037650D" w:rsidRDefault="00D50916" w:rsidP="00D50916">
      <w:pPr>
        <w:pStyle w:val="ConsNormal"/>
        <w:widowControl/>
        <w:ind w:right="-109" w:firstLine="0"/>
        <w:jc w:val="both"/>
        <w:rPr>
          <w:rFonts w:ascii="Times New Roman" w:hAnsi="Times New Roman"/>
          <w:sz w:val="28"/>
          <w:szCs w:val="28"/>
        </w:rPr>
      </w:pPr>
    </w:p>
    <w:p w:rsidR="00D50916" w:rsidRPr="0037650D" w:rsidRDefault="00D50916" w:rsidP="00D50916">
      <w:pPr>
        <w:pStyle w:val="ConsNormal"/>
        <w:widowControl/>
        <w:ind w:right="-109" w:firstLine="0"/>
        <w:rPr>
          <w:rFonts w:ascii="Times New Roman" w:hAnsi="Times New Roman"/>
          <w:sz w:val="28"/>
          <w:szCs w:val="28"/>
        </w:rPr>
      </w:pPr>
      <w:r w:rsidRPr="0037650D">
        <w:rPr>
          <w:rFonts w:ascii="Times New Roman" w:hAnsi="Times New Roman"/>
          <w:sz w:val="28"/>
          <w:szCs w:val="28"/>
        </w:rPr>
        <w:t xml:space="preserve"> Глава   Гвазденского</w:t>
      </w:r>
    </w:p>
    <w:p w:rsidR="00D50916" w:rsidRPr="0037650D" w:rsidRDefault="00D50916" w:rsidP="00D50916">
      <w:pPr>
        <w:pStyle w:val="ConsNormal"/>
        <w:widowControl/>
        <w:ind w:right="-109" w:firstLine="0"/>
        <w:rPr>
          <w:rFonts w:ascii="Times New Roman" w:hAnsi="Times New Roman"/>
          <w:sz w:val="28"/>
          <w:szCs w:val="28"/>
        </w:rPr>
      </w:pPr>
      <w:r w:rsidRPr="0037650D">
        <w:rPr>
          <w:rFonts w:ascii="Times New Roman" w:hAnsi="Times New Roman"/>
          <w:sz w:val="28"/>
          <w:szCs w:val="28"/>
        </w:rPr>
        <w:t xml:space="preserve"> сельского поселения                                                      </w:t>
      </w:r>
      <w:r>
        <w:rPr>
          <w:rFonts w:ascii="Times New Roman" w:hAnsi="Times New Roman"/>
          <w:sz w:val="28"/>
          <w:szCs w:val="28"/>
        </w:rPr>
        <w:t>Богданова Л.М.</w:t>
      </w: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pPr>
        <w:rPr>
          <w:sz w:val="22"/>
          <w:szCs w:val="22"/>
        </w:rPr>
      </w:pPr>
    </w:p>
    <w:p w:rsidR="00D50916" w:rsidRDefault="00D50916" w:rsidP="00D50916">
      <w:pPr>
        <w:jc w:val="center"/>
      </w:pPr>
      <w:r>
        <w:rPr>
          <w:noProof/>
        </w:rPr>
        <w:drawing>
          <wp:inline distT="0" distB="0" distL="0" distR="0">
            <wp:extent cx="615950" cy="728980"/>
            <wp:effectExtent l="19050" t="0" r="0" b="0"/>
            <wp:docPr id="10"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
                    <pic:cNvPicPr>
                      <a:picLocks noChangeAspect="1" noChangeArrowheads="1"/>
                    </pic:cNvPicPr>
                  </pic:nvPicPr>
                  <pic:blipFill>
                    <a:blip r:embed="rId7"/>
                    <a:srcRect l="7642" t="13734" r="6281" b="12230"/>
                    <a:stretch>
                      <a:fillRect/>
                    </a:stretch>
                  </pic:blipFill>
                  <pic:spPr bwMode="auto">
                    <a:xfrm>
                      <a:off x="0" y="0"/>
                      <a:ext cx="615950" cy="728980"/>
                    </a:xfrm>
                    <a:prstGeom prst="rect">
                      <a:avLst/>
                    </a:prstGeom>
                    <a:noFill/>
                    <a:ln w="9525">
                      <a:noFill/>
                      <a:miter lim="800000"/>
                      <a:headEnd/>
                      <a:tailEnd/>
                    </a:ln>
                  </pic:spPr>
                </pic:pic>
              </a:graphicData>
            </a:graphic>
          </wp:inline>
        </w:drawing>
      </w:r>
    </w:p>
    <w:p w:rsidR="00D50916" w:rsidRDefault="00D50916" w:rsidP="00D50916">
      <w:pPr>
        <w:jc w:val="center"/>
        <w:rPr>
          <w:b/>
          <w:i/>
          <w:sz w:val="36"/>
          <w:szCs w:val="36"/>
        </w:rPr>
      </w:pPr>
    </w:p>
    <w:p w:rsidR="00D50916" w:rsidRPr="00BB22A2" w:rsidRDefault="00D50916" w:rsidP="00D50916">
      <w:pPr>
        <w:jc w:val="center"/>
        <w:rPr>
          <w:b/>
          <w:i/>
          <w:sz w:val="36"/>
          <w:szCs w:val="36"/>
        </w:rPr>
      </w:pPr>
      <w:r w:rsidRPr="00BB22A2">
        <w:rPr>
          <w:b/>
          <w:i/>
          <w:sz w:val="36"/>
          <w:szCs w:val="36"/>
        </w:rPr>
        <w:t>АДМИНИСТРАЦИЯ</w:t>
      </w:r>
    </w:p>
    <w:p w:rsidR="00D50916" w:rsidRPr="00BB22A2" w:rsidRDefault="00D50916" w:rsidP="00D50916">
      <w:pPr>
        <w:jc w:val="center"/>
        <w:rPr>
          <w:b/>
          <w:i/>
          <w:sz w:val="36"/>
          <w:szCs w:val="36"/>
        </w:rPr>
      </w:pPr>
      <w:r w:rsidRPr="00BB22A2">
        <w:rPr>
          <w:b/>
          <w:i/>
          <w:sz w:val="36"/>
          <w:szCs w:val="36"/>
        </w:rPr>
        <w:t>Гвазденского  сельского поселения</w:t>
      </w:r>
    </w:p>
    <w:p w:rsidR="00D50916" w:rsidRPr="00BB22A2" w:rsidRDefault="00D50916" w:rsidP="00D50916">
      <w:pPr>
        <w:jc w:val="center"/>
        <w:rPr>
          <w:b/>
          <w:i/>
          <w:sz w:val="36"/>
          <w:szCs w:val="36"/>
        </w:rPr>
      </w:pPr>
      <w:r w:rsidRPr="00BB22A2">
        <w:rPr>
          <w:b/>
          <w:i/>
          <w:sz w:val="36"/>
          <w:szCs w:val="36"/>
        </w:rPr>
        <w:t>Бутурлиновского муниципального района</w:t>
      </w:r>
    </w:p>
    <w:p w:rsidR="00D50916" w:rsidRPr="00BB22A2" w:rsidRDefault="00D50916" w:rsidP="00D50916">
      <w:pPr>
        <w:rPr>
          <w:b/>
          <w:i/>
          <w:sz w:val="36"/>
          <w:szCs w:val="36"/>
        </w:rPr>
      </w:pPr>
      <w:r w:rsidRPr="00BB22A2">
        <w:rPr>
          <w:b/>
          <w:i/>
          <w:sz w:val="36"/>
          <w:szCs w:val="36"/>
        </w:rPr>
        <w:t xml:space="preserve">                                    Воронежской области</w:t>
      </w:r>
    </w:p>
    <w:p w:rsidR="00D50916" w:rsidRPr="00BB22A2" w:rsidRDefault="00D50916" w:rsidP="00D50916">
      <w:pPr>
        <w:jc w:val="center"/>
        <w:rPr>
          <w:b/>
          <w:i/>
          <w:sz w:val="36"/>
          <w:szCs w:val="36"/>
        </w:rPr>
      </w:pPr>
    </w:p>
    <w:p w:rsidR="00D50916" w:rsidRDefault="00D50916" w:rsidP="00D50916">
      <w:pPr>
        <w:jc w:val="center"/>
        <w:rPr>
          <w:sz w:val="40"/>
          <w:szCs w:val="40"/>
        </w:rPr>
      </w:pPr>
      <w:r>
        <w:rPr>
          <w:b/>
          <w:i/>
          <w:sz w:val="40"/>
          <w:szCs w:val="40"/>
        </w:rPr>
        <w:t>ПОСТАНОВЛЕНИЕ</w:t>
      </w:r>
    </w:p>
    <w:p w:rsidR="00D50916" w:rsidRDefault="00D50916" w:rsidP="00D50916">
      <w:pPr>
        <w:rPr>
          <w:sz w:val="32"/>
          <w:szCs w:val="32"/>
        </w:rPr>
      </w:pPr>
    </w:p>
    <w:p w:rsidR="00D50916" w:rsidRDefault="00D50916" w:rsidP="00D50916">
      <w:r>
        <w:t>от   16 февраля  2018 г.            №  11</w:t>
      </w:r>
    </w:p>
    <w:p w:rsidR="00D50916" w:rsidRPr="00BB22A2" w:rsidRDefault="00D50916" w:rsidP="00D50916">
      <w:pPr>
        <w:rPr>
          <w:sz w:val="20"/>
          <w:szCs w:val="20"/>
        </w:rPr>
      </w:pPr>
      <w:r w:rsidRPr="00BB22A2">
        <w:rPr>
          <w:sz w:val="20"/>
          <w:szCs w:val="20"/>
        </w:rPr>
        <w:t xml:space="preserve">с. </w:t>
      </w:r>
      <w:proofErr w:type="spellStart"/>
      <w:r w:rsidRPr="00BB22A2">
        <w:rPr>
          <w:sz w:val="20"/>
          <w:szCs w:val="20"/>
        </w:rPr>
        <w:t>Гвазда</w:t>
      </w:r>
      <w:proofErr w:type="spellEnd"/>
    </w:p>
    <w:p w:rsidR="00D50916" w:rsidRDefault="00D50916" w:rsidP="00D50916">
      <w:pPr>
        <w:pStyle w:val="21"/>
        <w:spacing w:after="0" w:line="240" w:lineRule="auto"/>
        <w:ind w:firstLine="285"/>
        <w:rPr>
          <w:rFonts w:ascii="Times New Roman" w:hAnsi="Times New Roman"/>
          <w:sz w:val="28"/>
        </w:rPr>
      </w:pPr>
    </w:p>
    <w:p w:rsidR="00D50916" w:rsidRPr="00CE5BD1" w:rsidRDefault="00D50916" w:rsidP="00D50916">
      <w:pPr>
        <w:ind w:right="3684"/>
        <w:jc w:val="both"/>
        <w:rPr>
          <w:b/>
        </w:rPr>
      </w:pPr>
      <w:r w:rsidRPr="00CE5BD1">
        <w:rPr>
          <w:b/>
        </w:rPr>
        <w:t xml:space="preserve">О внесении изменений в постановление администрации </w:t>
      </w:r>
      <w:r>
        <w:rPr>
          <w:b/>
        </w:rPr>
        <w:t>Гвазденского сельского</w:t>
      </w:r>
      <w:r w:rsidRPr="00CE5BD1">
        <w:rPr>
          <w:b/>
        </w:rPr>
        <w:t xml:space="preserve"> поселения Бутурлиновского муниципального района Воронежской области от </w:t>
      </w:r>
      <w:r>
        <w:rPr>
          <w:b/>
        </w:rPr>
        <w:t>18</w:t>
      </w:r>
      <w:r>
        <w:rPr>
          <w:rFonts w:eastAsia="Calibri"/>
          <w:b/>
          <w:lang w:eastAsia="en-US"/>
        </w:rPr>
        <w:t xml:space="preserve">.12.2015 </w:t>
      </w:r>
      <w:r w:rsidRPr="00CE5BD1">
        <w:rPr>
          <w:rFonts w:eastAsia="Calibri"/>
          <w:b/>
          <w:lang w:eastAsia="en-US"/>
        </w:rPr>
        <w:t>г. №</w:t>
      </w:r>
      <w:r>
        <w:rPr>
          <w:rFonts w:eastAsia="Calibri"/>
          <w:b/>
          <w:lang w:eastAsia="en-US"/>
        </w:rPr>
        <w:t xml:space="preserve"> 101</w:t>
      </w:r>
      <w:r w:rsidRPr="00CE5BD1">
        <w:rPr>
          <w:rFonts w:eastAsia="Calibri"/>
          <w:b/>
          <w:lang w:eastAsia="en-US"/>
        </w:rPr>
        <w:t xml:space="preserve"> </w:t>
      </w:r>
      <w:r w:rsidRPr="00CD554C">
        <w:rPr>
          <w:rFonts w:eastAsia="Calibri"/>
          <w:b/>
          <w:lang w:eastAsia="en-US"/>
        </w:rPr>
        <w:t>«</w:t>
      </w:r>
      <w:r w:rsidRPr="00C144D6">
        <w:rPr>
          <w:b/>
          <w:bCs/>
          <w:lang w:eastAsia="ar-SA"/>
        </w:rPr>
        <w:t xml:space="preserve">Об утверждении административного регламента администрации </w:t>
      </w:r>
      <w:r>
        <w:rPr>
          <w:b/>
        </w:rPr>
        <w:t>Гвазденского</w:t>
      </w:r>
      <w:r w:rsidRPr="00C144D6">
        <w:rPr>
          <w:b/>
          <w:bCs/>
          <w:lang w:eastAsia="ar-SA"/>
        </w:rPr>
        <w:t xml:space="preserve">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Pr="00192A73">
        <w:rPr>
          <w:b/>
          <w:bCs/>
        </w:rPr>
        <w:t>»</w:t>
      </w:r>
    </w:p>
    <w:p w:rsidR="00D50916" w:rsidRDefault="00D50916" w:rsidP="00D50916">
      <w:pPr>
        <w:pStyle w:val="Title"/>
        <w:spacing w:before="0" w:after="0"/>
        <w:ind w:firstLine="0"/>
        <w:jc w:val="left"/>
        <w:rPr>
          <w:rFonts w:ascii="Times New Roman" w:hAnsi="Times New Roman" w:cs="Times New Roman"/>
          <w:b w:val="0"/>
          <w:sz w:val="28"/>
          <w:szCs w:val="28"/>
        </w:rPr>
      </w:pPr>
    </w:p>
    <w:p w:rsidR="00D50916" w:rsidRDefault="00D50916" w:rsidP="00D50916">
      <w:pPr>
        <w:shd w:val="clear" w:color="auto" w:fill="FFFFFF"/>
        <w:ind w:firstLine="709"/>
        <w:jc w:val="both"/>
        <w:textAlignment w:val="top"/>
        <w:rPr>
          <w:color w:val="000000"/>
        </w:rPr>
      </w:pPr>
      <w:proofErr w:type="gramStart"/>
      <w:r w:rsidRPr="004E64E7">
        <w:t>В соответствии с</w:t>
      </w:r>
      <w:r>
        <w:t xml:space="preserve"> Земельным кодексом Российской Федерации от 25.10.2001 года № 136-ФЗ,</w:t>
      </w:r>
      <w:r w:rsidRPr="004E64E7">
        <w:t xml:space="preserve"> Федеральным</w:t>
      </w:r>
      <w:r>
        <w:t>и</w:t>
      </w:r>
      <w:r w:rsidRPr="004E64E7">
        <w:t xml:space="preserve"> </w:t>
      </w:r>
      <w:r>
        <w:t>з</w:t>
      </w:r>
      <w:r w:rsidRPr="004E64E7">
        <w:t>акон</w:t>
      </w:r>
      <w:r>
        <w:t>ами</w:t>
      </w:r>
      <w:r w:rsidRPr="004E64E7">
        <w:t xml:space="preserve">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Pr="004E64E7">
        <w:rPr>
          <w:color w:val="000000"/>
        </w:rPr>
        <w:t xml:space="preserve">руководствуясь постановлением администрации </w:t>
      </w:r>
      <w:r>
        <w:rPr>
          <w:color w:val="000000"/>
        </w:rPr>
        <w:t>Гвазденского сельского</w:t>
      </w:r>
      <w:r w:rsidRPr="004E64E7">
        <w:rPr>
          <w:color w:val="000000"/>
        </w:rPr>
        <w:t xml:space="preserve">  поселения от </w:t>
      </w:r>
      <w:r>
        <w:rPr>
          <w:color w:val="000000"/>
        </w:rPr>
        <w:t>10.</w:t>
      </w:r>
      <w:r w:rsidRPr="004E64E7">
        <w:rPr>
          <w:color w:val="000000"/>
        </w:rPr>
        <w:t xml:space="preserve">04.2015 № </w:t>
      </w:r>
      <w:r>
        <w:rPr>
          <w:color w:val="000000"/>
        </w:rPr>
        <w:t>19</w:t>
      </w:r>
      <w:r w:rsidRPr="004E64E7">
        <w:rPr>
          <w:color w:val="000000"/>
        </w:rPr>
        <w:t xml:space="preserve"> «О порядке разработки и утверждения административных регламентов предоставления муниципальных услуг»</w:t>
      </w:r>
      <w:r>
        <w:rPr>
          <w:color w:val="000000"/>
        </w:rPr>
        <w:t>, рассмотрев протест прокуратуры Бутурлиновского района от</w:t>
      </w:r>
      <w:proofErr w:type="gramEnd"/>
      <w:r>
        <w:rPr>
          <w:color w:val="000000"/>
        </w:rPr>
        <w:t xml:space="preserve"> 02.02.2018 года № 2-1-2018/377</w:t>
      </w:r>
      <w:r w:rsidRPr="004E64E7">
        <w:rPr>
          <w:color w:val="000000"/>
        </w:rPr>
        <w:t xml:space="preserve">, </w:t>
      </w:r>
      <w:r>
        <w:rPr>
          <w:color w:val="000000"/>
        </w:rPr>
        <w:t>администрация Гвазденского сельского поселения</w:t>
      </w:r>
    </w:p>
    <w:p w:rsidR="00D50916" w:rsidRDefault="00D50916" w:rsidP="00D50916">
      <w:pPr>
        <w:shd w:val="clear" w:color="auto" w:fill="FFFFFF"/>
        <w:ind w:firstLine="709"/>
        <w:jc w:val="both"/>
        <w:textAlignment w:val="top"/>
      </w:pPr>
    </w:p>
    <w:p w:rsidR="00D50916" w:rsidRPr="003C64F0" w:rsidRDefault="00D50916" w:rsidP="00D50916">
      <w:pPr>
        <w:ind w:firstLine="567"/>
        <w:jc w:val="center"/>
        <w:rPr>
          <w:b/>
          <w:bCs/>
        </w:rPr>
      </w:pPr>
      <w:r w:rsidRPr="003C64F0">
        <w:rPr>
          <w:b/>
          <w:bCs/>
        </w:rPr>
        <w:t>ПОСТАНОВЛЯ</w:t>
      </w:r>
      <w:r>
        <w:rPr>
          <w:b/>
          <w:bCs/>
        </w:rPr>
        <w:t>ЕТ</w:t>
      </w:r>
      <w:r w:rsidRPr="003C64F0">
        <w:rPr>
          <w:b/>
          <w:bCs/>
        </w:rPr>
        <w:t>:</w:t>
      </w:r>
    </w:p>
    <w:p w:rsidR="00D50916" w:rsidRPr="003C64F0" w:rsidRDefault="00D50916" w:rsidP="00D50916">
      <w:pPr>
        <w:autoSpaceDE w:val="0"/>
        <w:autoSpaceDN w:val="0"/>
        <w:adjustRightInd w:val="0"/>
        <w:jc w:val="both"/>
        <w:rPr>
          <w:b/>
          <w:bCs/>
          <w:snapToGrid w:val="0"/>
        </w:rPr>
      </w:pPr>
    </w:p>
    <w:p w:rsidR="00D50916" w:rsidRDefault="00D50916" w:rsidP="00D50916">
      <w:pPr>
        <w:tabs>
          <w:tab w:val="left" w:pos="709"/>
        </w:tabs>
        <w:autoSpaceDE w:val="0"/>
        <w:autoSpaceDN w:val="0"/>
        <w:adjustRightInd w:val="0"/>
        <w:ind w:firstLine="709"/>
        <w:jc w:val="both"/>
      </w:pPr>
      <w:r>
        <w:t xml:space="preserve">1. </w:t>
      </w:r>
      <w:r w:rsidRPr="00522BF2">
        <w:t xml:space="preserve">Внести </w:t>
      </w:r>
      <w:r w:rsidRPr="00C144D6">
        <w:t xml:space="preserve">в постановление администрации </w:t>
      </w:r>
      <w:r w:rsidRPr="00BB22A2">
        <w:t>Гвазденского</w:t>
      </w:r>
      <w:r w:rsidRPr="00C144D6">
        <w:t xml:space="preserve"> сельского поселения Бутурлиновского муниципального района Воронежской области </w:t>
      </w:r>
      <w:r w:rsidRPr="00C144D6">
        <w:lastRenderedPageBreak/>
        <w:t xml:space="preserve">от </w:t>
      </w:r>
      <w:r>
        <w:t>18</w:t>
      </w:r>
      <w:r w:rsidRPr="00C144D6">
        <w:t xml:space="preserve">.12.2015 г. № </w:t>
      </w:r>
      <w:r>
        <w:t>101</w:t>
      </w:r>
      <w:r w:rsidRPr="00C144D6">
        <w:t xml:space="preserve"> «Об утверждении административного регламента администрации </w:t>
      </w:r>
      <w:r w:rsidRPr="00BB22A2">
        <w:t>Гвазденского</w:t>
      </w:r>
      <w:r w:rsidRPr="00C144D6">
        <w:t xml:space="preserve">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t xml:space="preserve"> </w:t>
      </w:r>
      <w:r w:rsidRPr="00522BF2">
        <w:rPr>
          <w:bCs/>
        </w:rPr>
        <w:t xml:space="preserve"> следующие </w:t>
      </w:r>
      <w:r w:rsidRPr="00522BF2">
        <w:t xml:space="preserve">изменения: </w:t>
      </w:r>
    </w:p>
    <w:p w:rsidR="00D50916" w:rsidRDefault="00D50916" w:rsidP="00D50916">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1.1. В подразделе 2.8. «Исчерпывающий перечень оснований для отказа в предоставлении муниципальной услуги» раздела 2 «Стандарт предоставления муниципальной услуги» административного регламента:</w:t>
      </w:r>
    </w:p>
    <w:p w:rsidR="00D50916" w:rsidRDefault="00D50916" w:rsidP="00D50916">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1.1.1.  Подпункт 1 пункта 2.8.1 изложить в следующей редакции:</w:t>
      </w:r>
    </w:p>
    <w:p w:rsidR="00D50916" w:rsidRDefault="00D50916" w:rsidP="00D50916">
      <w:pPr>
        <w:ind w:firstLine="709"/>
        <w:jc w:val="both"/>
        <w:rPr>
          <w:lang w:eastAsia="ar-SA"/>
        </w:rPr>
      </w:pPr>
      <w:r w:rsidRPr="00C92657">
        <w:rPr>
          <w:lang w:eastAsia="ar-SA"/>
        </w:rPr>
        <w:t>«1) границы земельного участка подлежат уточнению в соответствии с требованиями Федерального закона «О государственной регистрации недвижимости»</w:t>
      </w:r>
      <w:proofErr w:type="gramStart"/>
      <w:r>
        <w:rPr>
          <w:lang w:eastAsia="ar-SA"/>
        </w:rPr>
        <w:t>;»</w:t>
      </w:r>
      <w:proofErr w:type="gramEnd"/>
      <w:r>
        <w:rPr>
          <w:lang w:eastAsia="ar-SA"/>
        </w:rPr>
        <w:t>.</w:t>
      </w:r>
    </w:p>
    <w:p w:rsidR="00D50916" w:rsidRDefault="00D50916" w:rsidP="00D50916">
      <w:pPr>
        <w:ind w:firstLine="709"/>
        <w:jc w:val="both"/>
        <w:rPr>
          <w:lang w:eastAsia="ar-SA"/>
        </w:rPr>
      </w:pPr>
      <w:r>
        <w:rPr>
          <w:lang w:eastAsia="ar-SA"/>
        </w:rPr>
        <w:t>1.1.2. Пункт 2.8.1 дополнить подпунктами 17-19 следующего содержания:</w:t>
      </w:r>
    </w:p>
    <w:p w:rsidR="00D50916" w:rsidRPr="006E5455" w:rsidRDefault="00D50916" w:rsidP="00D50916">
      <w:pPr>
        <w:shd w:val="clear" w:color="auto" w:fill="FFFFFF"/>
        <w:ind w:firstLine="709"/>
        <w:jc w:val="both"/>
      </w:pPr>
      <w:r w:rsidRPr="006E5455">
        <w:rPr>
          <w:lang w:eastAsia="ar-SA"/>
        </w:rPr>
        <w:t>«</w:t>
      </w:r>
      <w:r>
        <w:rPr>
          <w:lang w:eastAsia="ar-SA"/>
        </w:rPr>
        <w:t>17</w:t>
      </w:r>
      <w:r w:rsidRPr="006E5455">
        <w:rPr>
          <w:rStyle w:val="blk"/>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50916" w:rsidRPr="006E5455" w:rsidRDefault="00D50916" w:rsidP="00D50916">
      <w:pPr>
        <w:shd w:val="clear" w:color="auto" w:fill="FFFFFF"/>
        <w:ind w:firstLine="709"/>
        <w:jc w:val="both"/>
      </w:pPr>
      <w:bookmarkStart w:id="1" w:name="dst623"/>
      <w:bookmarkEnd w:id="1"/>
      <w:proofErr w:type="gramStart"/>
      <w:r>
        <w:rPr>
          <w:rStyle w:val="blk"/>
        </w:rPr>
        <w:t>18</w:t>
      </w:r>
      <w:r w:rsidRPr="006E5455">
        <w:rPr>
          <w:rStyle w:val="blk"/>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D50916" w:rsidRDefault="00D50916" w:rsidP="00D50916">
      <w:pPr>
        <w:shd w:val="clear" w:color="auto" w:fill="FFFFFF"/>
        <w:ind w:firstLine="709"/>
        <w:jc w:val="both"/>
        <w:rPr>
          <w:rStyle w:val="blk"/>
        </w:rPr>
      </w:pPr>
      <w:bookmarkStart w:id="2" w:name="dst624"/>
      <w:bookmarkEnd w:id="2"/>
      <w:proofErr w:type="gramStart"/>
      <w:r>
        <w:rPr>
          <w:rStyle w:val="blk"/>
        </w:rPr>
        <w:t>19</w:t>
      </w:r>
      <w:r w:rsidRPr="006E5455">
        <w:rPr>
          <w:rStyle w:val="blk"/>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r>
        <w:rPr>
          <w:rStyle w:val="blk"/>
        </w:rPr>
        <w:t>.».</w:t>
      </w:r>
      <w:proofErr w:type="gramEnd"/>
    </w:p>
    <w:p w:rsidR="00D50916" w:rsidRDefault="00D50916" w:rsidP="00D50916">
      <w:pPr>
        <w:shd w:val="clear" w:color="auto" w:fill="FFFFFF"/>
        <w:ind w:firstLine="709"/>
        <w:jc w:val="both"/>
        <w:rPr>
          <w:rStyle w:val="blk"/>
        </w:rPr>
      </w:pPr>
      <w:r>
        <w:rPr>
          <w:rStyle w:val="blk"/>
        </w:rPr>
        <w:t>1.1.3. Пункт 2.8.2 изложить в следующей редакции:</w:t>
      </w:r>
    </w:p>
    <w:p w:rsidR="00D50916" w:rsidRPr="002777BD" w:rsidRDefault="00D50916" w:rsidP="00D50916">
      <w:pPr>
        <w:pStyle w:val="12"/>
        <w:autoSpaceDE w:val="0"/>
        <w:autoSpaceDN w:val="0"/>
        <w:adjustRightInd w:val="0"/>
        <w:spacing w:after="0" w:line="240" w:lineRule="auto"/>
        <w:ind w:left="0" w:firstLine="709"/>
        <w:jc w:val="both"/>
        <w:rPr>
          <w:rFonts w:ascii="Times New Roman" w:hAnsi="Times New Roman"/>
          <w:color w:val="000000"/>
          <w:sz w:val="28"/>
          <w:szCs w:val="28"/>
        </w:rPr>
      </w:pPr>
      <w:r w:rsidRPr="002777BD">
        <w:rPr>
          <w:rStyle w:val="blk"/>
          <w:rFonts w:ascii="Times New Roman" w:hAnsi="Times New Roman"/>
          <w:sz w:val="28"/>
          <w:szCs w:val="28"/>
        </w:rPr>
        <w:t xml:space="preserve">«2.8.2. </w:t>
      </w:r>
      <w:r w:rsidRPr="002777BD">
        <w:rPr>
          <w:rFonts w:ascii="Times New Roman" w:hAnsi="Times New Roman"/>
          <w:color w:val="000000"/>
          <w:sz w:val="28"/>
          <w:szCs w:val="28"/>
        </w:rPr>
        <w:t>Заявитель не допускается к участию в аукционе в следующих случаях:</w:t>
      </w:r>
    </w:p>
    <w:p w:rsidR="00D50916" w:rsidRPr="002777BD" w:rsidRDefault="00D50916" w:rsidP="00D50916">
      <w:pPr>
        <w:shd w:val="clear" w:color="auto" w:fill="FFFFFF"/>
        <w:ind w:firstLine="709"/>
        <w:jc w:val="both"/>
        <w:rPr>
          <w:color w:val="000000"/>
        </w:rPr>
      </w:pPr>
      <w:r w:rsidRPr="002777BD">
        <w:rPr>
          <w:rStyle w:val="blk"/>
          <w:color w:val="000000"/>
        </w:rPr>
        <w:t>1) непредставление необходимых для участия в аукционе документов или представление недостоверных сведений;</w:t>
      </w:r>
    </w:p>
    <w:p w:rsidR="00D50916" w:rsidRPr="002777BD" w:rsidRDefault="00D50916" w:rsidP="00D50916">
      <w:pPr>
        <w:shd w:val="clear" w:color="auto" w:fill="FFFFFF"/>
        <w:ind w:firstLine="709"/>
        <w:jc w:val="both"/>
        <w:rPr>
          <w:color w:val="000000"/>
        </w:rPr>
      </w:pPr>
      <w:bookmarkStart w:id="3" w:name="dst682"/>
      <w:bookmarkEnd w:id="3"/>
      <w:r w:rsidRPr="002777BD">
        <w:rPr>
          <w:rStyle w:val="blk"/>
          <w:color w:val="000000"/>
        </w:rPr>
        <w:t xml:space="preserve">2) </w:t>
      </w:r>
      <w:proofErr w:type="spellStart"/>
      <w:r w:rsidRPr="002777BD">
        <w:rPr>
          <w:rStyle w:val="blk"/>
          <w:color w:val="000000"/>
        </w:rPr>
        <w:t>непоступление</w:t>
      </w:r>
      <w:proofErr w:type="spellEnd"/>
      <w:r w:rsidRPr="002777BD">
        <w:rPr>
          <w:rStyle w:val="blk"/>
          <w:color w:val="000000"/>
        </w:rPr>
        <w:t xml:space="preserve"> задатка на дату рассмотрения заявок на участие в аукционе;</w:t>
      </w:r>
    </w:p>
    <w:p w:rsidR="00D50916" w:rsidRPr="002777BD" w:rsidRDefault="00D50916" w:rsidP="00D50916">
      <w:pPr>
        <w:shd w:val="clear" w:color="auto" w:fill="FFFFFF"/>
        <w:ind w:firstLine="709"/>
        <w:jc w:val="both"/>
        <w:rPr>
          <w:color w:val="000000"/>
        </w:rPr>
      </w:pPr>
      <w:bookmarkStart w:id="4" w:name="dst683"/>
      <w:bookmarkEnd w:id="4"/>
      <w:r w:rsidRPr="002777BD">
        <w:rPr>
          <w:rStyle w:val="blk"/>
          <w:color w:val="000000"/>
        </w:rPr>
        <w:t xml:space="preserve">3) подача заявки на участие в аукционе лицом, которое в соответствии с </w:t>
      </w:r>
      <w:r>
        <w:rPr>
          <w:rStyle w:val="blk"/>
          <w:color w:val="000000"/>
        </w:rPr>
        <w:t>Земельным</w:t>
      </w:r>
      <w:r w:rsidRPr="002777BD">
        <w:rPr>
          <w:rStyle w:val="blk"/>
          <w:color w:val="000000"/>
        </w:rPr>
        <w:t xml:space="preserve"> </w:t>
      </w:r>
      <w:r>
        <w:rPr>
          <w:rStyle w:val="blk"/>
          <w:color w:val="000000"/>
        </w:rPr>
        <w:t>к</w:t>
      </w:r>
      <w:r w:rsidRPr="002777BD">
        <w:rPr>
          <w:rStyle w:val="blk"/>
          <w:color w:val="000000"/>
        </w:rPr>
        <w:t>одексом</w:t>
      </w:r>
      <w:r>
        <w:rPr>
          <w:rStyle w:val="blk"/>
          <w:color w:val="000000"/>
        </w:rPr>
        <w:t xml:space="preserve"> Российской Федерации</w:t>
      </w:r>
      <w:r w:rsidRPr="002777BD">
        <w:rPr>
          <w:rStyle w:val="blk"/>
          <w:color w:val="000000"/>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50916" w:rsidRDefault="00D50916" w:rsidP="00D50916">
      <w:pPr>
        <w:shd w:val="clear" w:color="auto" w:fill="FFFFFF"/>
        <w:ind w:firstLine="709"/>
        <w:jc w:val="both"/>
        <w:rPr>
          <w:rStyle w:val="blk"/>
          <w:color w:val="000000"/>
        </w:rPr>
      </w:pPr>
      <w:bookmarkStart w:id="5" w:name="dst684"/>
      <w:bookmarkEnd w:id="5"/>
      <w:r w:rsidRPr="002777BD">
        <w:rPr>
          <w:rStyle w:val="blk"/>
          <w:color w:val="000000"/>
        </w:rPr>
        <w:t xml:space="preserve">4) наличие сведений о заявителе, об учредителях (участниках), о членах коллегиальных исполнительных органов заявителя, лицах, </w:t>
      </w:r>
      <w:r w:rsidRPr="002777BD">
        <w:rPr>
          <w:rStyle w:val="blk"/>
          <w:color w:val="000000"/>
        </w:rPr>
        <w:lastRenderedPageBreak/>
        <w:t>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roofErr w:type="gramStart"/>
      <w:r w:rsidRPr="002777BD">
        <w:rPr>
          <w:rStyle w:val="blk"/>
          <w:color w:val="000000"/>
        </w:rPr>
        <w:t>.</w:t>
      </w:r>
      <w:r>
        <w:rPr>
          <w:rStyle w:val="blk"/>
          <w:color w:val="000000"/>
        </w:rPr>
        <w:t>».</w:t>
      </w:r>
      <w:proofErr w:type="gramEnd"/>
    </w:p>
    <w:p w:rsidR="00D50916" w:rsidRDefault="00D50916" w:rsidP="00D50916">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1.2.  В разделе 5 «</w:t>
      </w:r>
      <w:r w:rsidRPr="002777BD">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cs="Times New Roman"/>
          <w:sz w:val="28"/>
          <w:szCs w:val="28"/>
        </w:rPr>
        <w:t>» административного регламента:</w:t>
      </w:r>
    </w:p>
    <w:p w:rsidR="00D50916" w:rsidRPr="00433330" w:rsidRDefault="00D50916" w:rsidP="00D50916">
      <w:pPr>
        <w:ind w:firstLine="709"/>
        <w:rPr>
          <w:lang w:eastAsia="ar-SA"/>
        </w:rPr>
      </w:pPr>
      <w:r>
        <w:rPr>
          <w:lang w:eastAsia="ar-SA"/>
        </w:rPr>
        <w:t>1.2.1. Подраздел 5.3 изложить в следующей редакции:</w:t>
      </w:r>
    </w:p>
    <w:p w:rsidR="00D50916" w:rsidRDefault="00D50916" w:rsidP="00D50916">
      <w:pPr>
        <w:ind w:firstLine="709"/>
        <w:jc w:val="both"/>
        <w:rPr>
          <w:lang w:eastAsia="ar-SA"/>
        </w:rPr>
      </w:pPr>
      <w:r w:rsidRPr="002777BD">
        <w:rPr>
          <w:lang w:eastAsia="ar-SA"/>
        </w:rPr>
        <w:t xml:space="preserve">«5.3. </w:t>
      </w:r>
      <w:r>
        <w:rPr>
          <w:lang w:eastAsia="ar-SA"/>
        </w:rPr>
        <w:t>Основанием для начала процедуры досудебного (внесудебного) обжалования является поступившая жалоба.</w:t>
      </w:r>
    </w:p>
    <w:p w:rsidR="00D50916" w:rsidRDefault="00D50916" w:rsidP="00D50916">
      <w:pPr>
        <w:ind w:firstLine="709"/>
        <w:jc w:val="both"/>
        <w:rPr>
          <w:color w:val="000000"/>
          <w:shd w:val="clear" w:color="auto" w:fill="FFFFFF"/>
        </w:rPr>
      </w:pPr>
      <w:r w:rsidRPr="002777BD">
        <w:rPr>
          <w:color w:val="000000"/>
          <w:shd w:val="clear" w:color="auto" w:fill="FFFFFF"/>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Start"/>
      <w:r>
        <w:rPr>
          <w:color w:val="000000"/>
          <w:shd w:val="clear" w:color="auto" w:fill="FFFFFF"/>
        </w:rPr>
        <w:t>.».</w:t>
      </w:r>
      <w:proofErr w:type="gramEnd"/>
    </w:p>
    <w:p w:rsidR="00D50916" w:rsidRPr="00B01DF1" w:rsidRDefault="00D50916" w:rsidP="00D50916">
      <w:pPr>
        <w:ind w:firstLine="709"/>
        <w:jc w:val="both"/>
        <w:rPr>
          <w:color w:val="000000"/>
          <w:shd w:val="clear" w:color="auto" w:fill="FFFFFF"/>
        </w:rPr>
      </w:pPr>
      <w:r>
        <w:rPr>
          <w:color w:val="000000"/>
          <w:shd w:val="clear" w:color="auto" w:fill="FFFFFF"/>
        </w:rPr>
        <w:t xml:space="preserve">1.2.2. </w:t>
      </w:r>
      <w:r>
        <w:rPr>
          <w:lang w:eastAsia="ar-SA"/>
        </w:rPr>
        <w:t>Дополнить подразделами 5.12-5.13 следующего содержания</w:t>
      </w:r>
      <w:r>
        <w:t>:</w:t>
      </w:r>
    </w:p>
    <w:p w:rsidR="00D50916" w:rsidRDefault="00D50916" w:rsidP="00D50916">
      <w:pPr>
        <w:ind w:firstLine="709"/>
        <w:jc w:val="both"/>
        <w:rPr>
          <w:shd w:val="clear" w:color="auto" w:fill="FFFFFF"/>
        </w:rPr>
      </w:pPr>
      <w:r w:rsidRPr="00CF4B1B">
        <w:t xml:space="preserve">«5.12. </w:t>
      </w:r>
      <w:proofErr w:type="gramStart"/>
      <w:r w:rsidRPr="00CF4B1B">
        <w:rPr>
          <w:shd w:val="clear" w:color="auto" w:fill="FFFFFF"/>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CF4B1B">
        <w:rPr>
          <w:shd w:val="clear" w:color="auto" w:fill="FFFFFF"/>
        </w:rPr>
        <w:t> </w:t>
      </w:r>
      <w:hyperlink r:id="rId8" w:anchor="dst101816" w:history="1">
        <w:r w:rsidRPr="00D50916">
          <w:rPr>
            <w:rStyle w:val="ab"/>
            <w:color w:val="000000" w:themeColor="text1"/>
            <w:shd w:val="clear" w:color="auto" w:fill="FFFFFF"/>
          </w:rPr>
          <w:t>частью 2 статьи 6</w:t>
        </w:r>
      </w:hyperlink>
      <w:r w:rsidRPr="00D50916">
        <w:rPr>
          <w:color w:val="000000" w:themeColor="text1"/>
          <w:shd w:val="clear" w:color="auto" w:fill="FFFFFF"/>
        </w:rPr>
        <w:t> </w:t>
      </w:r>
      <w:r w:rsidRPr="00CF4B1B">
        <w:rPr>
          <w:shd w:val="clear" w:color="auto" w:fill="FFFFFF"/>
        </w:rPr>
        <w:t xml:space="preserve">Градостроительного кодекса Российской Федерации, может быть </w:t>
      </w:r>
      <w:proofErr w:type="gramStart"/>
      <w:r w:rsidRPr="00CF4B1B">
        <w:rPr>
          <w:shd w:val="clear" w:color="auto" w:fill="FFFFFF"/>
        </w:rPr>
        <w:t>подана</w:t>
      </w:r>
      <w:proofErr w:type="gramEnd"/>
      <w:r w:rsidRPr="00CF4B1B">
        <w:rPr>
          <w:shd w:val="clear" w:color="auto" w:fill="FFFFFF"/>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D50916" w:rsidRPr="00CF4B1B" w:rsidRDefault="00D50916" w:rsidP="00D50916">
      <w:pPr>
        <w:ind w:firstLine="709"/>
        <w:jc w:val="both"/>
        <w:rPr>
          <w:lang w:eastAsia="ar-SA"/>
        </w:rPr>
      </w:pPr>
      <w:r>
        <w:rPr>
          <w:shd w:val="clear" w:color="auto" w:fill="FFFFFF"/>
        </w:rPr>
        <w:t>5.13. Решение по жалобе может быть обжаловано в порядке, установленном законодательством Российской Федерации</w:t>
      </w:r>
      <w:proofErr w:type="gramStart"/>
      <w:r>
        <w:rPr>
          <w:shd w:val="clear" w:color="auto" w:fill="FFFFFF"/>
        </w:rPr>
        <w:t>.».</w:t>
      </w:r>
      <w:proofErr w:type="gramEnd"/>
    </w:p>
    <w:p w:rsidR="00D50916" w:rsidRPr="00522BF2" w:rsidRDefault="00D50916" w:rsidP="00D50916">
      <w:pPr>
        <w:ind w:firstLine="709"/>
        <w:jc w:val="both"/>
      </w:pPr>
      <w:r>
        <w:rPr>
          <w:lang w:eastAsia="ar-SA"/>
        </w:rPr>
        <w:t xml:space="preserve"> 2. </w:t>
      </w:r>
      <w:r w:rsidRPr="00522BF2">
        <w:t xml:space="preserve">Опубликовать </w:t>
      </w:r>
      <w:r>
        <w:t>настоящее постановление в Вестнике муниципальных правовых актов и иной официальной информации Гвазденского сельского поселения.</w:t>
      </w:r>
    </w:p>
    <w:p w:rsidR="00D50916" w:rsidRPr="00C53B27" w:rsidRDefault="00D50916" w:rsidP="00D50916">
      <w:pPr>
        <w:ind w:firstLine="709"/>
        <w:jc w:val="both"/>
      </w:pPr>
      <w:r>
        <w:t xml:space="preserve">3.  </w:t>
      </w:r>
      <w:r w:rsidRPr="00C53B27">
        <w:t>Настоящее постановление вступает в силу с момента его официального опубликования.</w:t>
      </w:r>
    </w:p>
    <w:p w:rsidR="00D50916" w:rsidRDefault="00D50916" w:rsidP="00D50916">
      <w:pPr>
        <w:widowControl w:val="0"/>
        <w:autoSpaceDE w:val="0"/>
        <w:autoSpaceDN w:val="0"/>
        <w:adjustRightInd w:val="0"/>
        <w:rPr>
          <w:b/>
          <w:bCs/>
          <w:snapToGrid w:val="0"/>
        </w:rPr>
      </w:pPr>
    </w:p>
    <w:p w:rsidR="00D50916" w:rsidRDefault="00D50916" w:rsidP="00D50916">
      <w:pPr>
        <w:widowControl w:val="0"/>
        <w:autoSpaceDE w:val="0"/>
        <w:autoSpaceDN w:val="0"/>
        <w:adjustRightInd w:val="0"/>
        <w:rPr>
          <w:b/>
          <w:bCs/>
          <w:snapToGrid w:val="0"/>
        </w:rPr>
      </w:pPr>
    </w:p>
    <w:p w:rsidR="00D50916" w:rsidRPr="00045263" w:rsidRDefault="00D50916" w:rsidP="00D50916">
      <w:pPr>
        <w:widowControl w:val="0"/>
        <w:autoSpaceDE w:val="0"/>
        <w:autoSpaceDN w:val="0"/>
        <w:adjustRightInd w:val="0"/>
        <w:rPr>
          <w:b/>
          <w:bCs/>
          <w:snapToGrid w:val="0"/>
        </w:rPr>
      </w:pPr>
    </w:p>
    <w:p w:rsidR="00D50916" w:rsidRPr="009A3854" w:rsidRDefault="00D50916" w:rsidP="00D50916">
      <w:pPr>
        <w:widowControl w:val="0"/>
        <w:autoSpaceDE w:val="0"/>
        <w:autoSpaceDN w:val="0"/>
        <w:adjustRightInd w:val="0"/>
        <w:contextualSpacing/>
        <w:rPr>
          <w:lang w:eastAsia="ar-SA"/>
        </w:rPr>
      </w:pPr>
      <w:r>
        <w:t>Г</w:t>
      </w:r>
      <w:r w:rsidRPr="00045263">
        <w:t>лав</w:t>
      </w:r>
      <w:r>
        <w:t>а Гвазденского сельского поселения                                Л.М. Богданова</w:t>
      </w:r>
    </w:p>
    <w:p w:rsidR="00D50916" w:rsidRPr="003F14A3" w:rsidRDefault="00D50916">
      <w:pPr>
        <w:rPr>
          <w:sz w:val="22"/>
          <w:szCs w:val="22"/>
        </w:rPr>
      </w:pPr>
    </w:p>
    <w:sectPr w:rsidR="00D50916" w:rsidRPr="003F14A3" w:rsidSect="00D50916">
      <w:footerReference w:type="default" r:id="rId9"/>
      <w:pgSz w:w="11906" w:h="16838"/>
      <w:pgMar w:top="28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916" w:rsidRDefault="00D50916" w:rsidP="00D50916">
      <w:r>
        <w:separator/>
      </w:r>
    </w:p>
  </w:endnote>
  <w:endnote w:type="continuationSeparator" w:id="1">
    <w:p w:rsidR="00D50916" w:rsidRDefault="00D50916" w:rsidP="00D509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97733"/>
      <w:docPartObj>
        <w:docPartGallery w:val="Page Numbers (Bottom of Page)"/>
        <w:docPartUnique/>
      </w:docPartObj>
    </w:sdtPr>
    <w:sdtContent>
      <w:p w:rsidR="00D50916" w:rsidRDefault="00D50916">
        <w:pPr>
          <w:pStyle w:val="ae"/>
          <w:jc w:val="center"/>
        </w:pPr>
        <w:fldSimple w:instr=" PAGE   \* MERGEFORMAT ">
          <w:r w:rsidR="00246191">
            <w:rPr>
              <w:noProof/>
            </w:rPr>
            <w:t>31</w:t>
          </w:r>
        </w:fldSimple>
      </w:p>
    </w:sdtContent>
  </w:sdt>
  <w:p w:rsidR="00D50916" w:rsidRDefault="00D5091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916" w:rsidRDefault="00D50916" w:rsidP="00D50916">
      <w:r>
        <w:separator/>
      </w:r>
    </w:p>
  </w:footnote>
  <w:footnote w:type="continuationSeparator" w:id="1">
    <w:p w:rsidR="00D50916" w:rsidRDefault="00D50916"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246191"/>
    <w:rsid w:val="003F14A3"/>
    <w:rsid w:val="00433F47"/>
    <w:rsid w:val="004F69B4"/>
    <w:rsid w:val="00537A8B"/>
    <w:rsid w:val="00A737DB"/>
    <w:rsid w:val="00AD5AAC"/>
    <w:rsid w:val="00D50916"/>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paragraph" w:styleId="a6">
    <w:name w:val="caption"/>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semiHidden/>
    <w:unhideWhenUsed/>
    <w:rsid w:val="00D50916"/>
    <w:rPr>
      <w:rFonts w:ascii="Tahoma" w:hAnsi="Tahoma" w:cs="Tahoma"/>
      <w:sz w:val="16"/>
      <w:szCs w:val="16"/>
    </w:rPr>
  </w:style>
  <w:style w:type="character" w:customStyle="1" w:styleId="a8">
    <w:name w:val="Текст выноски Знак"/>
    <w:basedOn w:val="a0"/>
    <w:link w:val="a7"/>
    <w:uiPriority w:val="99"/>
    <w:semiHidden/>
    <w:rsid w:val="00D50916"/>
    <w:rPr>
      <w:rFonts w:ascii="Tahoma" w:eastAsia="Times New Roman" w:hAnsi="Tahoma" w:cs="Tahoma"/>
      <w:sz w:val="16"/>
      <w:szCs w:val="16"/>
      <w:lang w:eastAsia="ru-RU"/>
    </w:rPr>
  </w:style>
  <w:style w:type="character" w:customStyle="1" w:styleId="90">
    <w:name w:val="Заголовок 9 Знак"/>
    <w:basedOn w:val="a0"/>
    <w:link w:val="9"/>
    <w:uiPriority w:val="9"/>
    <w:semiHidden/>
    <w:rsid w:val="00D50916"/>
    <w:rPr>
      <w:rFonts w:asciiTheme="majorHAnsi" w:eastAsiaTheme="majorEastAsia" w:hAnsiTheme="majorHAnsi" w:cstheme="majorBidi"/>
      <w:i/>
      <w:iCs/>
      <w:color w:val="404040" w:themeColor="text1" w:themeTint="BF"/>
      <w:sz w:val="20"/>
      <w:szCs w:val="20"/>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rsid w:val="00D50916"/>
    <w:pPr>
      <w:widowControl w:val="0"/>
      <w:autoSpaceDE w:val="0"/>
    </w:pPr>
    <w:rPr>
      <w:color w:val="0000FF"/>
      <w:szCs w:val="20"/>
      <w:lang w:eastAsia="ar-SA"/>
    </w:rPr>
  </w:style>
  <w:style w:type="paragraph" w:customStyle="1" w:styleId="ConsPlusNormal">
    <w:name w:val="ConsPlusNormal"/>
    <w:link w:val="ConsPlusNormal0"/>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D50916"/>
    <w:rPr>
      <w:b/>
      <w:bCs/>
    </w:rPr>
  </w:style>
  <w:style w:type="character" w:styleId="ab">
    <w:name w:val="Hyperlink"/>
    <w:rsid w:val="00D50916"/>
    <w:rPr>
      <w:color w:val="0000FF"/>
      <w:u w:val="single"/>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paragraph" w:customStyle="1" w:styleId="21">
    <w:name w:val="Основной текст 21"/>
    <w:basedOn w:val="a"/>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semiHidden/>
    <w:unhideWhenUsed/>
    <w:rsid w:val="00D50916"/>
    <w:pPr>
      <w:tabs>
        <w:tab w:val="center" w:pos="4677"/>
        <w:tab w:val="right" w:pos="9355"/>
      </w:tabs>
    </w:pPr>
  </w:style>
  <w:style w:type="character" w:customStyle="1" w:styleId="ad">
    <w:name w:val="Верхний колонтитул Знак"/>
    <w:basedOn w:val="a0"/>
    <w:link w:val="ac"/>
    <w:uiPriority w:val="99"/>
    <w:semiHidden/>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5f4dfdafc2f6f8be79b768e70ef7fcf3afc02631/"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31</Pages>
  <Words>8948</Words>
  <Characters>51010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2018-03-13T19:21:00Z</dcterms:created>
  <dcterms:modified xsi:type="dcterms:W3CDTF">2018-03-14T15:01:00Z</dcterms:modified>
</cp:coreProperties>
</file>