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C5" w:rsidRDefault="00C502C5" w:rsidP="00433F47">
      <w:pPr>
        <w:widowControl w:val="0"/>
        <w:autoSpaceDN w:val="0"/>
        <w:jc w:val="right"/>
        <w:rPr>
          <w:b/>
          <w:bCs/>
          <w:iCs/>
          <w:sz w:val="24"/>
          <w:szCs w:val="24"/>
        </w:rPr>
      </w:pPr>
    </w:p>
    <w:p w:rsidR="00C502C5" w:rsidRDefault="00C502C5" w:rsidP="00433F47">
      <w:pPr>
        <w:widowControl w:val="0"/>
        <w:autoSpaceDN w:val="0"/>
        <w:jc w:val="right"/>
        <w:rPr>
          <w:b/>
          <w:bCs/>
          <w:iCs/>
          <w:sz w:val="24"/>
          <w:szCs w:val="24"/>
        </w:rPr>
      </w:pPr>
    </w:p>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sidR="00B707E3">
        <w:rPr>
          <w:b/>
          <w:bCs/>
          <w:iCs/>
          <w:sz w:val="24"/>
          <w:szCs w:val="24"/>
        </w:rPr>
        <w:t>15</w:t>
      </w:r>
    </w:p>
    <w:p w:rsidR="00433F47" w:rsidRDefault="00951636" w:rsidP="00433F47">
      <w:pPr>
        <w:widowControl w:val="0"/>
        <w:autoSpaceDN w:val="0"/>
        <w:jc w:val="right"/>
        <w:rPr>
          <w:b/>
          <w:bCs/>
          <w:iCs/>
          <w:sz w:val="24"/>
          <w:szCs w:val="24"/>
        </w:rPr>
      </w:pPr>
      <w:r>
        <w:rPr>
          <w:b/>
          <w:bCs/>
          <w:iCs/>
          <w:sz w:val="24"/>
          <w:szCs w:val="24"/>
        </w:rPr>
        <w:t>О</w:t>
      </w:r>
      <w:r w:rsidR="00DD303B">
        <w:rPr>
          <w:b/>
          <w:bCs/>
          <w:iCs/>
          <w:sz w:val="24"/>
          <w:szCs w:val="24"/>
        </w:rPr>
        <w:t>т</w:t>
      </w:r>
      <w:r w:rsidRPr="00557A5B">
        <w:rPr>
          <w:b/>
          <w:bCs/>
          <w:iCs/>
          <w:sz w:val="24"/>
          <w:szCs w:val="24"/>
        </w:rPr>
        <w:t xml:space="preserve"> </w:t>
      </w:r>
      <w:r w:rsidR="00CF7D30">
        <w:rPr>
          <w:b/>
          <w:bCs/>
          <w:iCs/>
          <w:sz w:val="24"/>
          <w:szCs w:val="24"/>
        </w:rPr>
        <w:t xml:space="preserve"> </w:t>
      </w:r>
      <w:r w:rsidR="00862689">
        <w:rPr>
          <w:b/>
          <w:bCs/>
          <w:iCs/>
          <w:sz w:val="24"/>
          <w:szCs w:val="24"/>
        </w:rPr>
        <w:t xml:space="preserve">31 августа </w:t>
      </w:r>
      <w:r w:rsidR="00983E0D">
        <w:rPr>
          <w:b/>
          <w:bCs/>
          <w:iCs/>
          <w:sz w:val="24"/>
          <w:szCs w:val="24"/>
        </w:rPr>
        <w:t xml:space="preserve"> </w:t>
      </w:r>
      <w:r w:rsidR="00433F47">
        <w:rPr>
          <w:b/>
          <w:bCs/>
          <w:iCs/>
          <w:sz w:val="24"/>
          <w:szCs w:val="24"/>
        </w:rPr>
        <w:t>2018</w:t>
      </w:r>
      <w:r w:rsidR="00433F47" w:rsidRPr="002E66AF">
        <w:rPr>
          <w:b/>
          <w:bCs/>
          <w:iCs/>
          <w:sz w:val="24"/>
          <w:szCs w:val="24"/>
        </w:rPr>
        <w:t>г.</w:t>
      </w:r>
    </w:p>
    <w:p w:rsidR="00862689" w:rsidRDefault="00862689" w:rsidP="00862689">
      <w:pPr>
        <w:widowControl w:val="0"/>
        <w:autoSpaceDN w:val="0"/>
        <w:jc w:val="right"/>
        <w:rPr>
          <w:b/>
          <w:bCs/>
          <w:iCs/>
          <w:sz w:val="24"/>
          <w:szCs w:val="24"/>
        </w:rPr>
      </w:pPr>
      <w:r>
        <w:rPr>
          <w:b/>
          <w:bCs/>
          <w:iCs/>
          <w:sz w:val="24"/>
          <w:szCs w:val="24"/>
        </w:rPr>
        <w:t>Пятница</w:t>
      </w: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0"/>
          <w:szCs w:val="20"/>
        </w:rPr>
        <w:t>Утвержден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r w:rsidRPr="00160515">
        <w:rPr>
          <w:bCs/>
          <w:iCs/>
          <w:sz w:val="20"/>
          <w:szCs w:val="20"/>
        </w:rPr>
        <w:t>сельского</w:t>
      </w:r>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ул.Ивана</w:t>
      </w:r>
    </w:p>
    <w:p w:rsidR="00433F47" w:rsidRPr="00160515" w:rsidRDefault="00433F47" w:rsidP="00433F47">
      <w:pPr>
        <w:widowControl w:val="0"/>
        <w:autoSpaceDN w:val="0"/>
        <w:rPr>
          <w:bCs/>
          <w:iCs/>
          <w:sz w:val="20"/>
          <w:szCs w:val="20"/>
        </w:rPr>
      </w:pPr>
      <w:r w:rsidRPr="00160515">
        <w:rPr>
          <w:bCs/>
          <w:iCs/>
          <w:sz w:val="20"/>
          <w:szCs w:val="20"/>
        </w:rPr>
        <w:t>поселения № 182 от 25.02.2009г.                            Бочарникова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Default="00433F47" w:rsidP="00433F47">
      <w:pPr>
        <w:widowControl w:val="0"/>
        <w:autoSpaceDN w:val="0"/>
        <w:rPr>
          <w:bCs/>
          <w:iCs/>
          <w:sz w:val="20"/>
          <w:szCs w:val="20"/>
        </w:rPr>
      </w:pPr>
      <w:r w:rsidRPr="00160515">
        <w:rPr>
          <w:bCs/>
          <w:iCs/>
          <w:sz w:val="20"/>
          <w:szCs w:val="20"/>
        </w:rPr>
        <w:t xml:space="preserve">                                                                                    397523</w:t>
      </w:r>
    </w:p>
    <w:p w:rsidR="0056183C" w:rsidRDefault="0056183C" w:rsidP="00433F47">
      <w:pPr>
        <w:widowControl w:val="0"/>
        <w:autoSpaceDN w:val="0"/>
        <w:rPr>
          <w:bCs/>
          <w:iCs/>
          <w:sz w:val="20"/>
          <w:szCs w:val="20"/>
        </w:rPr>
      </w:pPr>
    </w:p>
    <w:p w:rsidR="0056183C" w:rsidRDefault="0056183C" w:rsidP="00433F47">
      <w:pPr>
        <w:widowControl w:val="0"/>
        <w:autoSpaceDN w:val="0"/>
        <w:rPr>
          <w:bCs/>
          <w:iCs/>
          <w:sz w:val="20"/>
          <w:szCs w:val="20"/>
        </w:rPr>
      </w:pPr>
    </w:p>
    <w:p w:rsidR="0056183C" w:rsidRPr="00160515" w:rsidRDefault="0056183C" w:rsidP="00433F47">
      <w:pPr>
        <w:widowControl w:val="0"/>
        <w:autoSpaceDN w:val="0"/>
        <w:rPr>
          <w:bCs/>
          <w:iCs/>
          <w:sz w:val="20"/>
          <w:szCs w:val="20"/>
        </w:rPr>
      </w:pPr>
    </w:p>
    <w:p w:rsidR="00433F47" w:rsidRPr="006E67E1"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Объем:</w:t>
      </w:r>
      <w:r w:rsidR="00241A52">
        <w:rPr>
          <w:bCs/>
          <w:iCs/>
          <w:sz w:val="20"/>
          <w:szCs w:val="20"/>
        </w:rPr>
        <w:t xml:space="preserve"> на 80</w:t>
      </w:r>
      <w:r w:rsidR="002E48FC">
        <w:rPr>
          <w:bCs/>
          <w:iCs/>
          <w:sz w:val="20"/>
          <w:szCs w:val="20"/>
        </w:rPr>
        <w:t xml:space="preserve"> (</w:t>
      </w:r>
      <w:r w:rsidR="00241A52">
        <w:rPr>
          <w:bCs/>
          <w:iCs/>
          <w:sz w:val="20"/>
          <w:szCs w:val="20"/>
        </w:rPr>
        <w:t>восьмидесяти)</w:t>
      </w:r>
      <w:r w:rsidR="00C502C5">
        <w:rPr>
          <w:bCs/>
          <w:iCs/>
          <w:color w:val="000000" w:themeColor="text1"/>
          <w:sz w:val="20"/>
          <w:szCs w:val="20"/>
        </w:rPr>
        <w:t xml:space="preserve"> </w:t>
      </w:r>
      <w:r w:rsidR="004F5042">
        <w:rPr>
          <w:bCs/>
          <w:iCs/>
          <w:color w:val="000000" w:themeColor="text1"/>
          <w:sz w:val="20"/>
          <w:szCs w:val="20"/>
        </w:rPr>
        <w:t xml:space="preserve"> </w:t>
      </w:r>
      <w:r w:rsidRPr="00854365">
        <w:rPr>
          <w:bCs/>
          <w:iCs/>
          <w:color w:val="000000" w:themeColor="text1"/>
          <w:sz w:val="20"/>
          <w:szCs w:val="20"/>
        </w:rPr>
        <w:t>лист</w:t>
      </w:r>
      <w:r w:rsidR="007074A1" w:rsidRPr="00854365">
        <w:rPr>
          <w:bCs/>
          <w:iCs/>
          <w:color w:val="000000" w:themeColor="text1"/>
          <w:sz w:val="20"/>
          <w:szCs w:val="20"/>
        </w:rPr>
        <w:t>ах</w:t>
      </w:r>
      <w:r w:rsidR="00241A52">
        <w:rPr>
          <w:bCs/>
          <w:iCs/>
          <w:color w:val="000000" w:themeColor="text1"/>
          <w:sz w:val="20"/>
          <w:szCs w:val="20"/>
        </w:rPr>
        <w:t>.</w:t>
      </w:r>
    </w:p>
    <w:p w:rsidR="00433F47" w:rsidRPr="006E67E1" w:rsidRDefault="00433F47" w:rsidP="00433F47">
      <w:pPr>
        <w:widowControl w:val="0"/>
        <w:autoSpaceDN w:val="0"/>
        <w:rPr>
          <w:bCs/>
          <w:iCs/>
        </w:rPr>
      </w:pPr>
    </w:p>
    <w:p w:rsidR="00433F47" w:rsidRPr="00430B17" w:rsidRDefault="00433F47" w:rsidP="00433F47">
      <w:pPr>
        <w:widowControl w:val="0"/>
        <w:autoSpaceDN w:val="0"/>
        <w:rPr>
          <w:bCs/>
          <w:iCs/>
          <w:color w:val="FF0000"/>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4"/>
          <w:szCs w:val="24"/>
        </w:rPr>
        <w:t>Ответстве</w:t>
      </w:r>
      <w:r>
        <w:rPr>
          <w:bCs/>
          <w:iCs/>
          <w:sz w:val="24"/>
          <w:szCs w:val="24"/>
        </w:rPr>
        <w:t>нный за выпуск:</w:t>
      </w:r>
      <w:r w:rsidR="00246191">
        <w:rPr>
          <w:bCs/>
          <w:iCs/>
          <w:sz w:val="24"/>
          <w:szCs w:val="24"/>
        </w:rPr>
        <w:t xml:space="preserve"> Сергеева Н.С.</w:t>
      </w: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E43A78" w:rsidRDefault="00E43A78" w:rsidP="00433F47">
      <w:pPr>
        <w:rPr>
          <w:sz w:val="20"/>
          <w:szCs w:val="20"/>
        </w:rPr>
      </w:pPr>
    </w:p>
    <w:p w:rsidR="00E43A78" w:rsidRDefault="00E43A78" w:rsidP="00433F47">
      <w:pPr>
        <w:rPr>
          <w:sz w:val="20"/>
          <w:szCs w:val="20"/>
        </w:rPr>
      </w:pPr>
    </w:p>
    <w:p w:rsidR="00557A5B" w:rsidRPr="00192604" w:rsidRDefault="00557A5B" w:rsidP="00433F47">
      <w:pPr>
        <w:rPr>
          <w:sz w:val="20"/>
          <w:szCs w:val="20"/>
        </w:rPr>
      </w:pPr>
    </w:p>
    <w:p w:rsidR="00433F47" w:rsidRPr="00192604" w:rsidRDefault="00433F47" w:rsidP="00433F47">
      <w:pPr>
        <w:rPr>
          <w:sz w:val="20"/>
          <w:szCs w:val="20"/>
        </w:rPr>
      </w:pPr>
    </w:p>
    <w:tbl>
      <w:tblPr>
        <w:tblW w:w="10632" w:type="dxa"/>
        <w:tblInd w:w="-604" w:type="dxa"/>
        <w:tblLayout w:type="fixed"/>
        <w:tblCellMar>
          <w:top w:w="105" w:type="dxa"/>
          <w:left w:w="105" w:type="dxa"/>
          <w:bottom w:w="105" w:type="dxa"/>
          <w:right w:w="105" w:type="dxa"/>
        </w:tblCellMar>
        <w:tblLook w:val="00A0"/>
      </w:tblPr>
      <w:tblGrid>
        <w:gridCol w:w="567"/>
        <w:gridCol w:w="9356"/>
        <w:gridCol w:w="709"/>
      </w:tblGrid>
      <w:tr w:rsidR="00433F47" w:rsidRPr="00192604" w:rsidTr="00557A5B">
        <w:tc>
          <w:tcPr>
            <w:tcW w:w="567"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lang w:val="en-US"/>
              </w:rPr>
            </w:pPr>
            <w:r w:rsidRPr="00192604">
              <w:rPr>
                <w:sz w:val="20"/>
                <w:szCs w:val="20"/>
              </w:rPr>
              <w:t>№</w:t>
            </w:r>
          </w:p>
        </w:tc>
        <w:tc>
          <w:tcPr>
            <w:tcW w:w="9356"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rPr>
            </w:pPr>
            <w:r w:rsidRPr="00192604">
              <w:rPr>
                <w:b/>
                <w:bCs/>
                <w:sz w:val="20"/>
                <w:szCs w:val="20"/>
              </w:rPr>
              <w:t>Наименование</w:t>
            </w:r>
          </w:p>
        </w:tc>
        <w:tc>
          <w:tcPr>
            <w:tcW w:w="709" w:type="dxa"/>
            <w:tcBorders>
              <w:top w:val="double" w:sz="2" w:space="0" w:color="000000"/>
              <w:left w:val="double" w:sz="2" w:space="0" w:color="000000"/>
              <w:bottom w:val="double" w:sz="2" w:space="0" w:color="000000"/>
              <w:right w:val="single" w:sz="4" w:space="0" w:color="auto"/>
            </w:tcBorders>
          </w:tcPr>
          <w:p w:rsidR="00433F47" w:rsidRPr="00192604" w:rsidRDefault="00433F47" w:rsidP="00D50916">
            <w:pPr>
              <w:pStyle w:val="a3"/>
              <w:snapToGrid w:val="0"/>
              <w:spacing w:before="0" w:after="0" w:line="276" w:lineRule="auto"/>
              <w:rPr>
                <w:b/>
                <w:bCs/>
                <w:sz w:val="20"/>
                <w:szCs w:val="20"/>
                <w:lang w:val="en-US"/>
              </w:rPr>
            </w:pPr>
            <w:r w:rsidRPr="00192604">
              <w:rPr>
                <w:b/>
                <w:bCs/>
                <w:sz w:val="20"/>
                <w:szCs w:val="20"/>
              </w:rPr>
              <w:t>Стр</w:t>
            </w:r>
          </w:p>
        </w:tc>
      </w:tr>
      <w:tr w:rsidR="00433F47" w:rsidRPr="00557A5B" w:rsidTr="00557A5B">
        <w:tc>
          <w:tcPr>
            <w:tcW w:w="567" w:type="dxa"/>
            <w:tcBorders>
              <w:top w:val="double" w:sz="2" w:space="0" w:color="000000"/>
              <w:left w:val="double" w:sz="2" w:space="0" w:color="000000"/>
              <w:bottom w:val="double" w:sz="2" w:space="0" w:color="000000"/>
              <w:right w:val="nil"/>
            </w:tcBorders>
          </w:tcPr>
          <w:p w:rsidR="00433F47" w:rsidRPr="00983E0D" w:rsidRDefault="00433F47" w:rsidP="00D50916">
            <w:pPr>
              <w:jc w:val="center"/>
              <w:rPr>
                <w:sz w:val="24"/>
                <w:szCs w:val="24"/>
              </w:rPr>
            </w:pPr>
            <w:r w:rsidRPr="00983E0D">
              <w:rPr>
                <w:sz w:val="24"/>
                <w:szCs w:val="24"/>
              </w:rPr>
              <w:t>1.</w:t>
            </w:r>
          </w:p>
        </w:tc>
        <w:tc>
          <w:tcPr>
            <w:tcW w:w="9356" w:type="dxa"/>
            <w:tcBorders>
              <w:top w:val="double" w:sz="2" w:space="0" w:color="000000"/>
              <w:left w:val="double" w:sz="2" w:space="0" w:color="000000"/>
              <w:bottom w:val="double" w:sz="2" w:space="0" w:color="000000"/>
              <w:right w:val="nil"/>
            </w:tcBorders>
          </w:tcPr>
          <w:p w:rsidR="00433F47" w:rsidRPr="00983E0D" w:rsidRDefault="00DD303B" w:rsidP="00983E0D">
            <w:pPr>
              <w:jc w:val="both"/>
              <w:rPr>
                <w:sz w:val="24"/>
                <w:szCs w:val="24"/>
              </w:rPr>
            </w:pPr>
            <w:r w:rsidRPr="00983E0D">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983E0D">
              <w:rPr>
                <w:rFonts w:eastAsia="Calibri"/>
                <w:sz w:val="24"/>
                <w:szCs w:val="24"/>
              </w:rPr>
              <w:t>от</w:t>
            </w:r>
            <w:r w:rsidR="00983E0D" w:rsidRPr="00983E0D">
              <w:rPr>
                <w:rFonts w:eastAsia="Calibri"/>
                <w:sz w:val="24"/>
                <w:szCs w:val="24"/>
              </w:rPr>
              <w:t xml:space="preserve"> 16</w:t>
            </w:r>
            <w:r w:rsidR="00557A5B" w:rsidRPr="00983E0D">
              <w:rPr>
                <w:rFonts w:eastAsia="Calibri"/>
                <w:sz w:val="24"/>
                <w:szCs w:val="24"/>
              </w:rPr>
              <w:t>.08.2018</w:t>
            </w:r>
            <w:r w:rsidR="00983E0D" w:rsidRPr="00983E0D">
              <w:rPr>
                <w:rFonts w:eastAsia="Calibri"/>
                <w:sz w:val="24"/>
                <w:szCs w:val="24"/>
              </w:rPr>
              <w:t xml:space="preserve"> №37 </w:t>
            </w:r>
            <w:r w:rsidR="00557A5B" w:rsidRPr="00983E0D">
              <w:rPr>
                <w:rFonts w:eastAsia="Calibri"/>
                <w:sz w:val="24"/>
                <w:szCs w:val="24"/>
              </w:rPr>
              <w:t xml:space="preserve"> «</w:t>
            </w:r>
            <w:r w:rsidR="00983E0D" w:rsidRPr="00983E0D">
              <w:rPr>
                <w:sz w:val="24"/>
                <w:szCs w:val="24"/>
              </w:rPr>
              <w:t>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w:t>
            </w:r>
          </w:p>
        </w:tc>
        <w:tc>
          <w:tcPr>
            <w:tcW w:w="709" w:type="dxa"/>
            <w:tcBorders>
              <w:top w:val="double" w:sz="2" w:space="0" w:color="000000"/>
              <w:left w:val="double" w:sz="2" w:space="0" w:color="000000"/>
              <w:bottom w:val="double" w:sz="2" w:space="0" w:color="000000"/>
              <w:right w:val="single" w:sz="4" w:space="0" w:color="auto"/>
            </w:tcBorders>
          </w:tcPr>
          <w:p w:rsidR="00433F47" w:rsidRPr="00241A52" w:rsidRDefault="002E48FC" w:rsidP="00D50916">
            <w:pPr>
              <w:spacing w:line="276" w:lineRule="auto"/>
              <w:rPr>
                <w:sz w:val="18"/>
                <w:szCs w:val="18"/>
              </w:rPr>
            </w:pPr>
            <w:r w:rsidRPr="00241A52">
              <w:rPr>
                <w:sz w:val="18"/>
                <w:szCs w:val="18"/>
              </w:rPr>
              <w:t>3</w:t>
            </w:r>
            <w:r w:rsidR="00241A52" w:rsidRPr="00241A52">
              <w:rPr>
                <w:sz w:val="18"/>
                <w:szCs w:val="18"/>
              </w:rPr>
              <w:t>-20</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983E0D" w:rsidRDefault="00CF7D30" w:rsidP="00D50916">
            <w:pPr>
              <w:jc w:val="center"/>
              <w:rPr>
                <w:sz w:val="24"/>
                <w:szCs w:val="24"/>
              </w:rPr>
            </w:pPr>
            <w:r w:rsidRPr="00983E0D">
              <w:rPr>
                <w:sz w:val="24"/>
                <w:szCs w:val="24"/>
              </w:rPr>
              <w:t>2.</w:t>
            </w:r>
          </w:p>
        </w:tc>
        <w:tc>
          <w:tcPr>
            <w:tcW w:w="9356" w:type="dxa"/>
            <w:tcBorders>
              <w:top w:val="double" w:sz="2" w:space="0" w:color="000000"/>
              <w:left w:val="double" w:sz="2" w:space="0" w:color="000000"/>
              <w:bottom w:val="double" w:sz="2" w:space="0" w:color="000000"/>
              <w:right w:val="nil"/>
            </w:tcBorders>
          </w:tcPr>
          <w:p w:rsidR="00CF7D30" w:rsidRPr="00983E0D" w:rsidRDefault="00983E0D" w:rsidP="00DD303B">
            <w:pPr>
              <w:jc w:val="both"/>
              <w:rPr>
                <w:sz w:val="24"/>
                <w:szCs w:val="24"/>
              </w:rPr>
            </w:pPr>
            <w:r w:rsidRPr="00983E0D">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983E0D">
              <w:rPr>
                <w:rFonts w:eastAsia="Calibri"/>
                <w:sz w:val="24"/>
                <w:szCs w:val="24"/>
              </w:rPr>
              <w:t>от 16.08.2018 №38  «</w:t>
            </w:r>
            <w:r w:rsidRPr="00983E0D">
              <w:rPr>
                <w:sz w:val="24"/>
                <w:szCs w:val="24"/>
              </w:rPr>
              <w:t>Об утверждении муниципальной  программы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 »»</w:t>
            </w:r>
          </w:p>
        </w:tc>
        <w:tc>
          <w:tcPr>
            <w:tcW w:w="709" w:type="dxa"/>
            <w:tcBorders>
              <w:top w:val="double" w:sz="2" w:space="0" w:color="000000"/>
              <w:left w:val="double" w:sz="2" w:space="0" w:color="000000"/>
              <w:bottom w:val="double" w:sz="2" w:space="0" w:color="000000"/>
              <w:right w:val="single" w:sz="4" w:space="0" w:color="auto"/>
            </w:tcBorders>
          </w:tcPr>
          <w:p w:rsidR="00CF7D30" w:rsidRPr="00241A52" w:rsidRDefault="00241A52" w:rsidP="00D50916">
            <w:pPr>
              <w:spacing w:line="276" w:lineRule="auto"/>
              <w:rPr>
                <w:sz w:val="18"/>
                <w:szCs w:val="18"/>
              </w:rPr>
            </w:pPr>
            <w:r w:rsidRPr="00241A52">
              <w:rPr>
                <w:sz w:val="18"/>
                <w:szCs w:val="18"/>
              </w:rPr>
              <w:t>20-40</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983E0D" w:rsidRDefault="00CF7D30" w:rsidP="00D50916">
            <w:pPr>
              <w:jc w:val="center"/>
              <w:rPr>
                <w:sz w:val="24"/>
                <w:szCs w:val="24"/>
              </w:rPr>
            </w:pPr>
            <w:r w:rsidRPr="00983E0D">
              <w:rPr>
                <w:sz w:val="24"/>
                <w:szCs w:val="24"/>
              </w:rPr>
              <w:t>3</w:t>
            </w:r>
          </w:p>
        </w:tc>
        <w:tc>
          <w:tcPr>
            <w:tcW w:w="9356" w:type="dxa"/>
            <w:tcBorders>
              <w:top w:val="double" w:sz="2" w:space="0" w:color="000000"/>
              <w:left w:val="double" w:sz="2" w:space="0" w:color="000000"/>
              <w:bottom w:val="double" w:sz="2" w:space="0" w:color="000000"/>
              <w:right w:val="nil"/>
            </w:tcBorders>
          </w:tcPr>
          <w:p w:rsidR="00CF7D30" w:rsidRPr="00983E0D" w:rsidRDefault="00983E0D" w:rsidP="00983E0D">
            <w:pPr>
              <w:pStyle w:val="4"/>
              <w:jc w:val="both"/>
              <w:rPr>
                <w:rFonts w:ascii="Times New Roman" w:eastAsiaTheme="minorEastAsia" w:hAnsi="Times New Roman"/>
                <w:b w:val="0"/>
                <w:sz w:val="24"/>
                <w:szCs w:val="24"/>
              </w:rPr>
            </w:pPr>
            <w:r w:rsidRPr="00983E0D">
              <w:rPr>
                <w:rFonts w:ascii="Times New Roman" w:hAnsi="Times New Roman"/>
                <w:b w:val="0"/>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983E0D">
              <w:rPr>
                <w:rFonts w:ascii="Times New Roman" w:eastAsia="Calibri" w:hAnsi="Times New Roman"/>
                <w:b w:val="0"/>
                <w:sz w:val="24"/>
                <w:szCs w:val="24"/>
              </w:rPr>
              <w:t xml:space="preserve">от 16.08.2018 №39  </w:t>
            </w:r>
            <w:r w:rsidRPr="00983E0D">
              <w:rPr>
                <w:rFonts w:ascii="Times New Roman" w:eastAsiaTheme="minorEastAsia" w:hAnsi="Times New Roman"/>
                <w:b w:val="0"/>
                <w:sz w:val="24"/>
                <w:szCs w:val="24"/>
              </w:rPr>
              <w:t xml:space="preserve">«Об утверждении 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709" w:type="dxa"/>
            <w:tcBorders>
              <w:top w:val="double" w:sz="2" w:space="0" w:color="000000"/>
              <w:left w:val="double" w:sz="2" w:space="0" w:color="000000"/>
              <w:bottom w:val="double" w:sz="2" w:space="0" w:color="000000"/>
              <w:right w:val="single" w:sz="4" w:space="0" w:color="auto"/>
            </w:tcBorders>
          </w:tcPr>
          <w:p w:rsidR="00CF7D30" w:rsidRPr="00241A52" w:rsidRDefault="00241A52" w:rsidP="00D50916">
            <w:pPr>
              <w:spacing w:line="276" w:lineRule="auto"/>
              <w:rPr>
                <w:sz w:val="18"/>
                <w:szCs w:val="18"/>
              </w:rPr>
            </w:pPr>
            <w:r w:rsidRPr="00241A52">
              <w:rPr>
                <w:sz w:val="18"/>
                <w:szCs w:val="18"/>
              </w:rPr>
              <w:t>40-49</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983E0D" w:rsidRDefault="00CF7D30" w:rsidP="00D50916">
            <w:pPr>
              <w:jc w:val="center"/>
              <w:rPr>
                <w:sz w:val="24"/>
                <w:szCs w:val="24"/>
              </w:rPr>
            </w:pPr>
            <w:r w:rsidRPr="00983E0D">
              <w:rPr>
                <w:sz w:val="24"/>
                <w:szCs w:val="24"/>
              </w:rPr>
              <w:t>4</w:t>
            </w:r>
          </w:p>
        </w:tc>
        <w:tc>
          <w:tcPr>
            <w:tcW w:w="9356" w:type="dxa"/>
            <w:tcBorders>
              <w:top w:val="double" w:sz="2" w:space="0" w:color="000000"/>
              <w:left w:val="double" w:sz="2" w:space="0" w:color="000000"/>
              <w:bottom w:val="double" w:sz="2" w:space="0" w:color="000000"/>
              <w:right w:val="nil"/>
            </w:tcBorders>
          </w:tcPr>
          <w:p w:rsidR="00CF7D30" w:rsidRPr="00983E0D" w:rsidRDefault="00CF7D30" w:rsidP="00983E0D">
            <w:pPr>
              <w:pStyle w:val="a5"/>
              <w:jc w:val="both"/>
              <w:rPr>
                <w:sz w:val="24"/>
                <w:szCs w:val="24"/>
              </w:rPr>
            </w:pPr>
            <w:r w:rsidRPr="00983E0D">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983E0D" w:rsidRPr="00983E0D">
              <w:rPr>
                <w:rFonts w:eastAsia="Calibri"/>
                <w:sz w:val="24"/>
                <w:szCs w:val="24"/>
              </w:rPr>
              <w:t>31.08.2018№7</w:t>
            </w:r>
            <w:r w:rsidR="00983E0D" w:rsidRPr="00983E0D">
              <w:rPr>
                <w:bCs/>
                <w:sz w:val="24"/>
                <w:szCs w:val="24"/>
              </w:rPr>
              <w:t>4</w:t>
            </w:r>
            <w:r w:rsidR="00983E0D" w:rsidRPr="00983E0D">
              <w:rPr>
                <w:sz w:val="24"/>
                <w:szCs w:val="24"/>
              </w:rPr>
              <w:t xml:space="preserve"> «О внесении изменений в решение  Совета народных депутатов Гвазденского сельского поселения от </w:t>
            </w:r>
            <w:r w:rsidR="00983E0D" w:rsidRPr="00983E0D">
              <w:rPr>
                <w:color w:val="000000"/>
                <w:sz w:val="24"/>
                <w:szCs w:val="24"/>
              </w:rPr>
              <w:t>29.12.2017г. № 33</w:t>
            </w:r>
            <w:r w:rsidR="00983E0D" w:rsidRPr="00983E0D">
              <w:rPr>
                <w:sz w:val="24"/>
                <w:szCs w:val="24"/>
              </w:rPr>
              <w:t>«</w:t>
            </w:r>
            <w:r w:rsidR="00983E0D" w:rsidRPr="00983E0D">
              <w:rPr>
                <w:color w:val="000000"/>
                <w:sz w:val="24"/>
                <w:szCs w:val="24"/>
              </w:rPr>
              <w:t>Об утверждении бюджета Гвазденского</w:t>
            </w:r>
            <w:r w:rsidR="00983E0D">
              <w:rPr>
                <w:color w:val="000000"/>
                <w:sz w:val="24"/>
                <w:szCs w:val="24"/>
              </w:rPr>
              <w:t xml:space="preserve"> </w:t>
            </w:r>
            <w:r w:rsidR="00983E0D" w:rsidRPr="00983E0D">
              <w:rPr>
                <w:color w:val="000000"/>
                <w:sz w:val="24"/>
                <w:szCs w:val="24"/>
              </w:rPr>
              <w:t>сельского поселения Бутурлиновского</w:t>
            </w:r>
            <w:r w:rsidR="00983E0D">
              <w:rPr>
                <w:color w:val="000000"/>
                <w:sz w:val="24"/>
                <w:szCs w:val="24"/>
              </w:rPr>
              <w:t xml:space="preserve"> </w:t>
            </w:r>
            <w:r w:rsidR="00983E0D" w:rsidRPr="00983E0D">
              <w:rPr>
                <w:color w:val="000000"/>
                <w:sz w:val="24"/>
                <w:szCs w:val="24"/>
              </w:rPr>
              <w:t>муниципального района Воронежской области на 2018 год и плановый период 2019-2020 годов.</w:t>
            </w:r>
            <w:r w:rsidR="00983E0D" w:rsidRPr="00983E0D">
              <w:rPr>
                <w:sz w:val="24"/>
                <w:szCs w:val="24"/>
              </w:rPr>
              <w:t>»</w:t>
            </w:r>
          </w:p>
        </w:tc>
        <w:tc>
          <w:tcPr>
            <w:tcW w:w="709" w:type="dxa"/>
            <w:tcBorders>
              <w:top w:val="double" w:sz="2" w:space="0" w:color="000000"/>
              <w:left w:val="double" w:sz="2" w:space="0" w:color="000000"/>
              <w:bottom w:val="double" w:sz="2" w:space="0" w:color="000000"/>
              <w:right w:val="single" w:sz="4" w:space="0" w:color="auto"/>
            </w:tcBorders>
          </w:tcPr>
          <w:p w:rsidR="00CF7D30" w:rsidRPr="00241A52" w:rsidRDefault="00241A52" w:rsidP="00D50916">
            <w:pPr>
              <w:spacing w:line="276" w:lineRule="auto"/>
              <w:rPr>
                <w:sz w:val="18"/>
                <w:szCs w:val="18"/>
              </w:rPr>
            </w:pPr>
            <w:r w:rsidRPr="00241A52">
              <w:rPr>
                <w:sz w:val="18"/>
                <w:szCs w:val="18"/>
              </w:rPr>
              <w:t>49-79</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983E0D" w:rsidRDefault="00CF7D30" w:rsidP="00D50916">
            <w:pPr>
              <w:jc w:val="center"/>
              <w:rPr>
                <w:sz w:val="24"/>
                <w:szCs w:val="24"/>
              </w:rPr>
            </w:pPr>
            <w:r w:rsidRPr="00983E0D">
              <w:rPr>
                <w:sz w:val="24"/>
                <w:szCs w:val="24"/>
              </w:rPr>
              <w:t>5</w:t>
            </w:r>
          </w:p>
        </w:tc>
        <w:tc>
          <w:tcPr>
            <w:tcW w:w="9356" w:type="dxa"/>
            <w:tcBorders>
              <w:top w:val="double" w:sz="2" w:space="0" w:color="000000"/>
              <w:left w:val="double" w:sz="2" w:space="0" w:color="000000"/>
              <w:bottom w:val="double" w:sz="2" w:space="0" w:color="000000"/>
              <w:right w:val="nil"/>
            </w:tcBorders>
          </w:tcPr>
          <w:p w:rsidR="00CF7D30" w:rsidRPr="00983E0D" w:rsidRDefault="00557A5B" w:rsidP="00983E0D">
            <w:pPr>
              <w:pStyle w:val="23"/>
              <w:ind w:right="178"/>
              <w:rPr>
                <w:rFonts w:ascii="Times New Roman" w:hAnsi="Times New Roman" w:cs="Times New Roman"/>
                <w:b w:val="0"/>
                <w:sz w:val="24"/>
                <w:szCs w:val="24"/>
              </w:rPr>
            </w:pPr>
            <w:r w:rsidRPr="00983E0D">
              <w:rPr>
                <w:rFonts w:ascii="Times New Roman" w:hAnsi="Times New Roman" w:cs="Times New Roman"/>
                <w:b w:val="0"/>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983E0D" w:rsidRPr="00983E0D">
              <w:rPr>
                <w:rFonts w:ascii="Times New Roman" w:eastAsia="Calibri" w:hAnsi="Times New Roman" w:cs="Times New Roman"/>
                <w:b w:val="0"/>
                <w:sz w:val="24"/>
                <w:szCs w:val="24"/>
              </w:rPr>
              <w:t>31.08.2018№75</w:t>
            </w:r>
            <w:r w:rsidRPr="00983E0D">
              <w:rPr>
                <w:rFonts w:ascii="Times New Roman" w:eastAsia="Calibri" w:hAnsi="Times New Roman" w:cs="Times New Roman"/>
                <w:b w:val="0"/>
                <w:sz w:val="24"/>
                <w:szCs w:val="24"/>
              </w:rPr>
              <w:t xml:space="preserve"> </w:t>
            </w:r>
            <w:r w:rsidR="00983E0D" w:rsidRPr="00983E0D">
              <w:rPr>
                <w:rFonts w:ascii="Times New Roman" w:eastAsia="Calibri" w:hAnsi="Times New Roman" w:cs="Times New Roman"/>
                <w:b w:val="0"/>
                <w:sz w:val="24"/>
                <w:szCs w:val="24"/>
              </w:rPr>
              <w:t>«</w:t>
            </w:r>
            <w:r w:rsidR="00983E0D" w:rsidRPr="00983E0D">
              <w:rPr>
                <w:rFonts w:ascii="Times New Roman" w:hAnsi="Times New Roman" w:cs="Times New Roman"/>
                <w:b w:val="0"/>
                <w:sz w:val="24"/>
                <w:szCs w:val="24"/>
              </w:rPr>
              <w:t>О внесении изменений в решение Совета народных депутатов Гвазденского сельского поселения от 28.02.2018 г. № 47 «Об утверждении квалификационных требований для замещения должностей муниципальной службы в органах местного самоуправления Гвазденского сельского поселения Бутурлиновского муниципального района Воронежской области»</w:t>
            </w:r>
          </w:p>
        </w:tc>
        <w:tc>
          <w:tcPr>
            <w:tcW w:w="709" w:type="dxa"/>
            <w:tcBorders>
              <w:top w:val="double" w:sz="2" w:space="0" w:color="000000"/>
              <w:left w:val="double" w:sz="2" w:space="0" w:color="000000"/>
              <w:bottom w:val="double" w:sz="2" w:space="0" w:color="000000"/>
              <w:right w:val="single" w:sz="4" w:space="0" w:color="auto"/>
            </w:tcBorders>
          </w:tcPr>
          <w:p w:rsidR="00CF7D30" w:rsidRPr="00241A52" w:rsidRDefault="00241A52" w:rsidP="00D50916">
            <w:pPr>
              <w:spacing w:line="276" w:lineRule="auto"/>
              <w:rPr>
                <w:sz w:val="18"/>
                <w:szCs w:val="18"/>
              </w:rPr>
            </w:pPr>
            <w:r w:rsidRPr="00241A52">
              <w:rPr>
                <w:sz w:val="18"/>
                <w:szCs w:val="18"/>
              </w:rPr>
              <w:t>79-80</w:t>
            </w:r>
          </w:p>
        </w:tc>
      </w:tr>
    </w:tbl>
    <w:p w:rsidR="00207B75" w:rsidRDefault="00207B75" w:rsidP="00C659C0"/>
    <w:p w:rsidR="00241A52" w:rsidRDefault="00241A52" w:rsidP="00C659C0"/>
    <w:p w:rsidR="00241A52" w:rsidRDefault="00241A52" w:rsidP="00C659C0"/>
    <w:p w:rsidR="00241A52" w:rsidRDefault="00241A52" w:rsidP="00C659C0"/>
    <w:p w:rsidR="00241A52" w:rsidRDefault="00241A52" w:rsidP="00C659C0"/>
    <w:p w:rsidR="00241A52" w:rsidRDefault="00241A52" w:rsidP="00C659C0"/>
    <w:p w:rsidR="00241A52" w:rsidRDefault="00241A52" w:rsidP="00C659C0"/>
    <w:p w:rsidR="00241A52" w:rsidRDefault="00241A52" w:rsidP="00C659C0"/>
    <w:p w:rsidR="00241A52" w:rsidRDefault="00241A52" w:rsidP="00C659C0"/>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sz w:val="22"/>
          <w:szCs w:val="22"/>
        </w:rPr>
      </w:pPr>
      <w:r w:rsidRPr="00E43A78">
        <w:rPr>
          <w:noProof/>
          <w:sz w:val="22"/>
          <w:szCs w:val="22"/>
        </w:rPr>
        <w:lastRenderedPageBreak/>
        <w:drawing>
          <wp:inline distT="0" distB="0" distL="0" distR="0">
            <wp:extent cx="609600" cy="63817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9600" cy="638175"/>
                    </a:xfrm>
                    <a:prstGeom prst="rect">
                      <a:avLst/>
                    </a:prstGeom>
                    <a:noFill/>
                    <a:ln w="9525">
                      <a:noFill/>
                      <a:miter lim="800000"/>
                      <a:headEnd/>
                      <a:tailEnd/>
                    </a:ln>
                  </pic:spPr>
                </pic:pic>
              </a:graphicData>
            </a:graphic>
          </wp:inline>
        </w:drawing>
      </w: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sz w:val="22"/>
          <w:szCs w:val="22"/>
        </w:rPr>
      </w:pP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АДМИНИСТРАЦИЯ</w:t>
      </w: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ГВАЗДЕНСКОГО СЕЛЬСКОГО  ПОСЕЛЕНИЯ</w:t>
      </w: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sz w:val="22"/>
          <w:szCs w:val="22"/>
        </w:rPr>
      </w:pPr>
      <w:r w:rsidRPr="00E43A78">
        <w:rPr>
          <w:b/>
          <w:sz w:val="22"/>
          <w:szCs w:val="22"/>
        </w:rPr>
        <w:t>БУТУРЛИНОВСКОГО МУНИЦИПАЛЬНОГО РАЙОНА</w:t>
      </w: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ВОРОНЕЖСКОЙ ОБЛАСТИ</w:t>
      </w: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b/>
          <w:i/>
          <w:sz w:val="22"/>
          <w:szCs w:val="22"/>
        </w:rPr>
      </w:pP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ПОСТАНОВЛЕНИЕ</w:t>
      </w:r>
    </w:p>
    <w:p w:rsidR="00983E0D" w:rsidRPr="00E43A78" w:rsidRDefault="00983E0D" w:rsidP="00241A52">
      <w:pPr>
        <w:widowControl w:val="0"/>
        <w:tabs>
          <w:tab w:val="left" w:pos="360"/>
          <w:tab w:val="left" w:pos="540"/>
          <w:tab w:val="left" w:pos="1400"/>
        </w:tabs>
        <w:autoSpaceDE w:val="0"/>
        <w:autoSpaceDN w:val="0"/>
        <w:adjustRightInd w:val="0"/>
        <w:ind w:left="567" w:right="567"/>
        <w:jc w:val="center"/>
        <w:rPr>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right="567"/>
        <w:jc w:val="both"/>
        <w:rPr>
          <w:b/>
          <w:sz w:val="22"/>
          <w:szCs w:val="22"/>
        </w:rPr>
      </w:pPr>
      <w:r w:rsidRPr="00E43A78">
        <w:rPr>
          <w:b/>
          <w:sz w:val="22"/>
          <w:szCs w:val="22"/>
        </w:rPr>
        <w:t xml:space="preserve">от 16.08.2018  № 37 </w:t>
      </w:r>
    </w:p>
    <w:p w:rsidR="00983E0D" w:rsidRPr="00E43A78" w:rsidRDefault="00983E0D" w:rsidP="00E43A78">
      <w:pPr>
        <w:widowControl w:val="0"/>
        <w:tabs>
          <w:tab w:val="left" w:pos="360"/>
          <w:tab w:val="left" w:pos="540"/>
        </w:tabs>
        <w:autoSpaceDE w:val="0"/>
        <w:autoSpaceDN w:val="0"/>
        <w:adjustRightInd w:val="0"/>
        <w:ind w:left="567" w:right="567"/>
        <w:jc w:val="both"/>
        <w:rPr>
          <w:sz w:val="22"/>
          <w:szCs w:val="22"/>
        </w:rPr>
      </w:pPr>
      <w:r w:rsidRPr="00E43A78">
        <w:rPr>
          <w:sz w:val="22"/>
          <w:szCs w:val="22"/>
        </w:rPr>
        <w:t xml:space="preserve">           с. Гвазда</w:t>
      </w: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p>
    <w:p w:rsidR="00983E0D" w:rsidRPr="00E43A78" w:rsidRDefault="00983E0D" w:rsidP="00E43A78">
      <w:pPr>
        <w:ind w:right="3530"/>
        <w:jc w:val="both"/>
        <w:rPr>
          <w:b/>
          <w:sz w:val="22"/>
          <w:szCs w:val="22"/>
        </w:rPr>
      </w:pPr>
      <w:r w:rsidRPr="00E43A78">
        <w:rPr>
          <w:b/>
          <w:sz w:val="22"/>
          <w:szCs w:val="22"/>
        </w:rPr>
        <w:t xml:space="preserve">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 </w:t>
      </w:r>
    </w:p>
    <w:p w:rsidR="00983E0D" w:rsidRPr="00E43A78" w:rsidRDefault="00983E0D" w:rsidP="00E43A78">
      <w:pPr>
        <w:keepNext/>
        <w:keepLines/>
        <w:widowControl w:val="0"/>
        <w:suppressLineNumbers/>
        <w:spacing w:line="288" w:lineRule="auto"/>
        <w:jc w:val="both"/>
        <w:rPr>
          <w:sz w:val="22"/>
          <w:szCs w:val="22"/>
        </w:rPr>
      </w:pPr>
    </w:p>
    <w:p w:rsidR="00983E0D" w:rsidRPr="00E43A78" w:rsidRDefault="00983E0D" w:rsidP="00E43A78">
      <w:pPr>
        <w:pStyle w:val="ConsPlusNonformat"/>
        <w:ind w:firstLine="540"/>
        <w:jc w:val="both"/>
        <w:rPr>
          <w:rFonts w:ascii="Times New Roman" w:hAnsi="Times New Roman" w:cs="Times New Roman"/>
          <w:sz w:val="22"/>
          <w:szCs w:val="22"/>
        </w:rPr>
      </w:pPr>
      <w:r w:rsidRPr="00E43A78">
        <w:rPr>
          <w:rFonts w:ascii="Times New Roman" w:hAnsi="Times New Roman" w:cs="Times New Roman"/>
          <w:sz w:val="22"/>
          <w:szCs w:val="22"/>
        </w:rPr>
        <w:t xml:space="preserve">  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90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983E0D" w:rsidRPr="00E43A78" w:rsidRDefault="00983E0D" w:rsidP="00E43A78">
      <w:pPr>
        <w:pStyle w:val="ConsTitle"/>
        <w:widowControl/>
        <w:tabs>
          <w:tab w:val="left" w:pos="9900"/>
        </w:tabs>
        <w:ind w:right="22"/>
        <w:jc w:val="both"/>
        <w:rPr>
          <w:rFonts w:ascii="Times New Roman" w:hAnsi="Times New Roman" w:cs="Times New Roman"/>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sz w:val="22"/>
          <w:szCs w:val="22"/>
        </w:rPr>
      </w:pPr>
      <w:r w:rsidRPr="00E43A78">
        <w:rPr>
          <w:rFonts w:ascii="Times New Roman" w:hAnsi="Times New Roman" w:cs="Times New Roman"/>
          <w:sz w:val="22"/>
          <w:szCs w:val="22"/>
        </w:rPr>
        <w:t>ПОСТАНОВЛЯЕТ:</w:t>
      </w:r>
    </w:p>
    <w:p w:rsidR="00983E0D" w:rsidRPr="00E43A78" w:rsidRDefault="00983E0D" w:rsidP="00E43A78">
      <w:pPr>
        <w:pStyle w:val="ConsTitle"/>
        <w:widowControl/>
        <w:tabs>
          <w:tab w:val="left" w:pos="9900"/>
        </w:tabs>
        <w:ind w:right="22"/>
        <w:jc w:val="both"/>
        <w:rPr>
          <w:rFonts w:ascii="Times New Roman" w:hAnsi="Times New Roman" w:cs="Times New Roman"/>
          <w:sz w:val="22"/>
          <w:szCs w:val="22"/>
        </w:rPr>
      </w:pPr>
    </w:p>
    <w:p w:rsidR="00983E0D" w:rsidRPr="00E43A78" w:rsidRDefault="00983E0D" w:rsidP="00E43A78">
      <w:pPr>
        <w:jc w:val="both"/>
        <w:rPr>
          <w:sz w:val="22"/>
          <w:szCs w:val="22"/>
        </w:rPr>
      </w:pPr>
      <w:r w:rsidRPr="00E43A78">
        <w:rPr>
          <w:sz w:val="22"/>
          <w:szCs w:val="22"/>
        </w:rPr>
        <w:t xml:space="preserve">       1. Утвердить прилагаемую муниципальную программу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983E0D" w:rsidRPr="00E43A78" w:rsidRDefault="00983E0D" w:rsidP="00E43A78">
      <w:pPr>
        <w:ind w:firstLine="540"/>
        <w:jc w:val="both"/>
        <w:rPr>
          <w:sz w:val="22"/>
          <w:szCs w:val="22"/>
        </w:rPr>
      </w:pPr>
      <w:r w:rsidRPr="00E43A78">
        <w:rPr>
          <w:sz w:val="22"/>
          <w:szCs w:val="22"/>
        </w:rPr>
        <w:t xml:space="preserve">  </w:t>
      </w:r>
    </w:p>
    <w:p w:rsidR="00983E0D" w:rsidRPr="00E43A78" w:rsidRDefault="00983E0D" w:rsidP="00E43A78">
      <w:pPr>
        <w:jc w:val="both"/>
        <w:rPr>
          <w:sz w:val="22"/>
          <w:szCs w:val="22"/>
        </w:rPr>
      </w:pPr>
      <w:r w:rsidRPr="00E43A78">
        <w:rPr>
          <w:sz w:val="22"/>
          <w:szCs w:val="22"/>
        </w:rPr>
        <w:t xml:space="preserve">     2. Специалисту 1 категории-главному бухгалтеру администрации Гвазденского  сельского поселения при формировании бюджета Гвазденского сельского поселения Бутурлиновского муниципального района Воронежской области на очередной финансовый год и плановый период предусмотреть финансирование мероприятий в объёмах, предусмотренных муниципальной программой.</w:t>
      </w:r>
    </w:p>
    <w:p w:rsidR="00983E0D" w:rsidRPr="00E43A78" w:rsidRDefault="00983E0D" w:rsidP="00E43A78">
      <w:pPr>
        <w:jc w:val="both"/>
        <w:rPr>
          <w:sz w:val="22"/>
          <w:szCs w:val="22"/>
        </w:rPr>
      </w:pPr>
      <w:r w:rsidRPr="00E43A78">
        <w:rPr>
          <w:sz w:val="22"/>
          <w:szCs w:val="22"/>
        </w:rPr>
        <w:t xml:space="preserve">             </w:t>
      </w:r>
    </w:p>
    <w:p w:rsidR="00983E0D" w:rsidRPr="00E43A78" w:rsidRDefault="00983E0D" w:rsidP="00E43A78">
      <w:pPr>
        <w:tabs>
          <w:tab w:val="left" w:pos="732"/>
        </w:tabs>
        <w:ind w:left="55" w:hanging="713"/>
        <w:jc w:val="both"/>
        <w:rPr>
          <w:sz w:val="22"/>
          <w:szCs w:val="22"/>
        </w:rPr>
      </w:pPr>
      <w:r w:rsidRPr="00E43A78">
        <w:rPr>
          <w:sz w:val="22"/>
          <w:szCs w:val="22"/>
        </w:rPr>
        <w:t xml:space="preserve">                       3.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p>
    <w:p w:rsidR="00983E0D" w:rsidRPr="00E43A78" w:rsidRDefault="00983E0D" w:rsidP="00E43A78">
      <w:pPr>
        <w:tabs>
          <w:tab w:val="left" w:pos="732"/>
        </w:tabs>
        <w:ind w:left="55" w:hanging="713"/>
        <w:jc w:val="both"/>
        <w:rPr>
          <w:sz w:val="22"/>
          <w:szCs w:val="22"/>
        </w:rPr>
      </w:pPr>
      <w:r w:rsidRPr="00E43A78">
        <w:rPr>
          <w:sz w:val="22"/>
          <w:szCs w:val="22"/>
        </w:rPr>
        <w:t xml:space="preserve">               4. Настоящее постановление вступает в силу с момента опубликования и распространяет свое действие на правоотношения, возникающие с 1 января 2018 года.</w:t>
      </w:r>
    </w:p>
    <w:p w:rsidR="00983E0D" w:rsidRPr="00E43A78" w:rsidRDefault="00983E0D" w:rsidP="00E43A78">
      <w:pPr>
        <w:tabs>
          <w:tab w:val="left" w:pos="732"/>
        </w:tabs>
        <w:ind w:left="55" w:hanging="713"/>
        <w:jc w:val="both"/>
        <w:rPr>
          <w:sz w:val="22"/>
          <w:szCs w:val="22"/>
        </w:rPr>
      </w:pPr>
      <w:r w:rsidRPr="00E43A78">
        <w:rPr>
          <w:sz w:val="22"/>
          <w:szCs w:val="22"/>
        </w:rPr>
        <w:t xml:space="preserve">    </w:t>
      </w:r>
    </w:p>
    <w:p w:rsidR="00983E0D" w:rsidRPr="00E43A78" w:rsidRDefault="00983E0D" w:rsidP="00E43A78">
      <w:pPr>
        <w:tabs>
          <w:tab w:val="left" w:pos="732"/>
        </w:tabs>
        <w:ind w:left="55" w:hanging="713"/>
        <w:jc w:val="both"/>
        <w:rPr>
          <w:sz w:val="22"/>
          <w:szCs w:val="22"/>
        </w:rPr>
      </w:pPr>
      <w:r w:rsidRPr="00E43A78">
        <w:rPr>
          <w:sz w:val="22"/>
          <w:szCs w:val="22"/>
        </w:rPr>
        <w:t xml:space="preserve">          5.  Считать утратившим силу:</w:t>
      </w:r>
    </w:p>
    <w:p w:rsidR="00983E0D" w:rsidRPr="00E43A78" w:rsidRDefault="00983E0D" w:rsidP="00E43A78">
      <w:pPr>
        <w:tabs>
          <w:tab w:val="left" w:pos="732"/>
        </w:tabs>
        <w:ind w:left="55" w:hanging="713"/>
        <w:jc w:val="both"/>
        <w:rPr>
          <w:sz w:val="22"/>
          <w:szCs w:val="22"/>
        </w:rPr>
      </w:pPr>
      <w:r w:rsidRPr="00E43A78">
        <w:rPr>
          <w:sz w:val="22"/>
          <w:szCs w:val="22"/>
        </w:rPr>
        <w:t xml:space="preserve">          5.1 Постановление администрации Гвазденского сельского поселения от</w:t>
      </w:r>
    </w:p>
    <w:p w:rsidR="00983E0D" w:rsidRPr="00E43A78" w:rsidRDefault="00983E0D" w:rsidP="00E43A78">
      <w:pPr>
        <w:tabs>
          <w:tab w:val="left" w:pos="732"/>
        </w:tabs>
        <w:ind w:left="55" w:hanging="713"/>
        <w:jc w:val="both"/>
        <w:rPr>
          <w:sz w:val="22"/>
          <w:szCs w:val="22"/>
        </w:rPr>
      </w:pPr>
      <w:r w:rsidRPr="00E43A78">
        <w:rPr>
          <w:sz w:val="22"/>
          <w:szCs w:val="22"/>
        </w:rPr>
        <w:t xml:space="preserve">          16.10.2013 года № 95 «Об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 »» .</w:t>
      </w:r>
    </w:p>
    <w:p w:rsidR="00983E0D" w:rsidRPr="00E43A78" w:rsidRDefault="00983E0D" w:rsidP="00E43A78">
      <w:pPr>
        <w:jc w:val="both"/>
        <w:rPr>
          <w:sz w:val="22"/>
          <w:szCs w:val="22"/>
        </w:rPr>
      </w:pPr>
      <w:r w:rsidRPr="00E43A78">
        <w:rPr>
          <w:sz w:val="22"/>
          <w:szCs w:val="22"/>
        </w:rPr>
        <w:t xml:space="preserve">          5.2 Постановление администрации Гвазденского сельского поселения Бутурлиновского  муниципального района Воронежской области от 02.12.2013 г № 111 «О внесении изменений в постановление администрации Гвазденского сельского поселения Бутурлиновского муниципального района  Воронежской области от 16.10.2013 г № 95 « Об утверждении муниципальной программы </w:t>
      </w:r>
      <w:r w:rsidRPr="00E43A78">
        <w:rPr>
          <w:sz w:val="22"/>
          <w:szCs w:val="22"/>
        </w:rPr>
        <w:lastRenderedPageBreak/>
        <w:t>«Развитие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983E0D" w:rsidRPr="00E43A78" w:rsidRDefault="00983E0D" w:rsidP="00E43A78">
      <w:pPr>
        <w:jc w:val="both"/>
        <w:rPr>
          <w:sz w:val="22"/>
          <w:szCs w:val="22"/>
        </w:rPr>
      </w:pPr>
      <w:r w:rsidRPr="00E43A78">
        <w:rPr>
          <w:sz w:val="22"/>
          <w:szCs w:val="22"/>
        </w:rPr>
        <w:t>5.3 Постановление администрации Гвазденского сельского поселения Бутурлиновского  муниципального района Воронежской области от 06.02.2014 г № 08 «О внесении изменений в постановление администрации Гвазденского сельского поселения Бутурлиновского муниципального района  Воронежской области от 16.10.2013 г № 95 « 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983E0D" w:rsidRPr="00E43A78" w:rsidRDefault="00983E0D" w:rsidP="00E43A78">
      <w:pPr>
        <w:jc w:val="both"/>
        <w:rPr>
          <w:sz w:val="22"/>
          <w:szCs w:val="22"/>
        </w:rPr>
      </w:pPr>
      <w:r w:rsidRPr="00E43A78">
        <w:rPr>
          <w:sz w:val="22"/>
          <w:szCs w:val="22"/>
        </w:rPr>
        <w:t>5.4 Постановление администрации Гвазденского сельского поселения Бутурлиновского  муниципального района Воронежской области от 24.02.2015 г № 09 «О внесении изменений в постановление администрации Гвазденского сельского поселения Бутурлиновского муниципального района  Воронежской области от 16.10.2013 г № 95 « 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983E0D" w:rsidRPr="00E43A78" w:rsidRDefault="00983E0D" w:rsidP="00E43A78">
      <w:pPr>
        <w:jc w:val="both"/>
        <w:rPr>
          <w:sz w:val="22"/>
          <w:szCs w:val="22"/>
        </w:rPr>
      </w:pPr>
      <w:r w:rsidRPr="00E43A78">
        <w:rPr>
          <w:sz w:val="22"/>
          <w:szCs w:val="22"/>
        </w:rPr>
        <w:t>5.5 Постановление администрации Гвазденского сельского поселения Бутурлиновского  муниципального района Воронежской области от 13.11.2017 г № 27 «О внесении изменений в постановление администрации Гвазденского сельского поселения Бутурлиновского муниципального района  Воронежской области от 16.10.2013 г № 95 « 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983E0D" w:rsidRPr="00E43A78" w:rsidRDefault="00983E0D" w:rsidP="00241A52">
      <w:pPr>
        <w:jc w:val="both"/>
        <w:rPr>
          <w:sz w:val="22"/>
          <w:szCs w:val="22"/>
        </w:rPr>
      </w:pPr>
      <w:r w:rsidRPr="00E43A78">
        <w:rPr>
          <w:sz w:val="22"/>
          <w:szCs w:val="22"/>
        </w:rPr>
        <w:t>5.6 Постановление администрации Гвазденского сельского поселения Бутурлиновского  муниципального района Воронежской области от 23.01.2017 г № 05 «О внесении изменений в постановление администрации Гвазденского сельского поселения Бутурлиновского муниципального района  Воронежской области от 16.10.2013 г № 95 « Об утверждении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983E0D" w:rsidRPr="00E43A78" w:rsidRDefault="00983E0D" w:rsidP="00E43A78">
      <w:pPr>
        <w:pStyle w:val="a3"/>
        <w:shd w:val="clear" w:color="auto" w:fill="FFFFFF"/>
        <w:jc w:val="both"/>
        <w:rPr>
          <w:color w:val="000000"/>
          <w:sz w:val="22"/>
          <w:szCs w:val="22"/>
        </w:rPr>
      </w:pPr>
      <w:r w:rsidRPr="00E43A78">
        <w:rPr>
          <w:color w:val="000000"/>
          <w:sz w:val="22"/>
          <w:szCs w:val="22"/>
        </w:rPr>
        <w:t xml:space="preserve">     6. Контроль за исполнением настоящего постановления оставляю за собой.</w:t>
      </w:r>
    </w:p>
    <w:p w:rsidR="00983E0D" w:rsidRPr="00E43A78" w:rsidRDefault="00983E0D" w:rsidP="00E43A78">
      <w:pPr>
        <w:jc w:val="both"/>
        <w:rPr>
          <w:bCs/>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r w:rsidRPr="00E43A78">
        <w:rPr>
          <w:rFonts w:ascii="Times New Roman" w:hAnsi="Times New Roman" w:cs="Times New Roman"/>
          <w:b w:val="0"/>
          <w:bCs w:val="0"/>
          <w:sz w:val="22"/>
          <w:szCs w:val="22"/>
        </w:rPr>
        <w:t>Глава Гвазденского</w:t>
      </w: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r w:rsidRPr="00E43A78">
        <w:rPr>
          <w:rFonts w:ascii="Times New Roman" w:hAnsi="Times New Roman" w:cs="Times New Roman"/>
          <w:b w:val="0"/>
          <w:bCs w:val="0"/>
          <w:sz w:val="22"/>
          <w:szCs w:val="22"/>
        </w:rPr>
        <w:t>сельского поселения                                                                       Л.М. Богданова</w:t>
      </w:r>
    </w:p>
    <w:p w:rsidR="00983E0D" w:rsidRDefault="00983E0D"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Default="00241A52" w:rsidP="00E43A78">
      <w:pPr>
        <w:pStyle w:val="ConsPlusNormal"/>
        <w:widowControl/>
        <w:jc w:val="both"/>
        <w:rPr>
          <w:rFonts w:ascii="Times New Roman" w:hAnsi="Times New Roman" w:cs="Times New Roman"/>
          <w:sz w:val="22"/>
          <w:szCs w:val="22"/>
        </w:rPr>
      </w:pPr>
    </w:p>
    <w:p w:rsidR="00241A52" w:rsidRPr="00E43A78" w:rsidRDefault="00241A52" w:rsidP="00E43A78">
      <w:pPr>
        <w:pStyle w:val="ConsPlusNormal"/>
        <w:widowControl/>
        <w:jc w:val="both"/>
        <w:rPr>
          <w:rFonts w:ascii="Times New Roman" w:hAnsi="Times New Roman" w:cs="Times New Roman"/>
          <w:sz w:val="22"/>
          <w:szCs w:val="22"/>
        </w:rPr>
      </w:pPr>
    </w:p>
    <w:p w:rsidR="00983E0D" w:rsidRPr="00E43A78" w:rsidRDefault="00983E0D" w:rsidP="00E43A78">
      <w:pPr>
        <w:pStyle w:val="ConsPlusNormal"/>
        <w:widowControl/>
        <w:jc w:val="both"/>
        <w:rPr>
          <w:rFonts w:ascii="Times New Roman" w:hAnsi="Times New Roman" w:cs="Times New Roman"/>
          <w:sz w:val="22"/>
          <w:szCs w:val="22"/>
        </w:rPr>
      </w:pPr>
    </w:p>
    <w:p w:rsidR="00983E0D" w:rsidRPr="00E43A78" w:rsidRDefault="00983E0D" w:rsidP="00E43A78">
      <w:pPr>
        <w:pStyle w:val="ConsPlusNormal"/>
        <w:widowControl/>
        <w:jc w:val="right"/>
        <w:rPr>
          <w:rFonts w:ascii="Times New Roman" w:hAnsi="Times New Roman" w:cs="Times New Roman"/>
          <w:sz w:val="22"/>
          <w:szCs w:val="22"/>
        </w:rPr>
      </w:pPr>
      <w:r w:rsidRPr="00E43A78">
        <w:rPr>
          <w:rFonts w:ascii="Times New Roman" w:hAnsi="Times New Roman" w:cs="Times New Roman"/>
          <w:sz w:val="22"/>
          <w:szCs w:val="22"/>
        </w:rPr>
        <w:t>Утверждена</w:t>
      </w:r>
    </w:p>
    <w:p w:rsidR="00983E0D" w:rsidRPr="00E43A78" w:rsidRDefault="00983E0D" w:rsidP="00E43A78">
      <w:pPr>
        <w:pStyle w:val="ConsPlusNormal"/>
        <w:widowControl/>
        <w:jc w:val="right"/>
        <w:rPr>
          <w:rFonts w:ascii="Times New Roman" w:hAnsi="Times New Roman" w:cs="Times New Roman"/>
          <w:sz w:val="22"/>
          <w:szCs w:val="22"/>
        </w:rPr>
      </w:pPr>
      <w:r w:rsidRPr="00E43A78">
        <w:rPr>
          <w:rFonts w:ascii="Times New Roman" w:hAnsi="Times New Roman" w:cs="Times New Roman"/>
          <w:sz w:val="22"/>
          <w:szCs w:val="22"/>
        </w:rPr>
        <w:t xml:space="preserve">постановлением администрации </w:t>
      </w:r>
    </w:p>
    <w:p w:rsidR="00983E0D" w:rsidRPr="00E43A78" w:rsidRDefault="00983E0D" w:rsidP="00E43A78">
      <w:pPr>
        <w:pStyle w:val="ConsPlusNormal"/>
        <w:widowControl/>
        <w:jc w:val="right"/>
        <w:rPr>
          <w:rFonts w:ascii="Times New Roman" w:hAnsi="Times New Roman" w:cs="Times New Roman"/>
          <w:sz w:val="22"/>
          <w:szCs w:val="22"/>
        </w:rPr>
      </w:pPr>
      <w:r w:rsidRPr="00E43A78">
        <w:rPr>
          <w:rFonts w:ascii="Times New Roman" w:hAnsi="Times New Roman" w:cs="Times New Roman"/>
          <w:sz w:val="22"/>
          <w:szCs w:val="22"/>
        </w:rPr>
        <w:t xml:space="preserve">Гвазденского сельского поселения </w:t>
      </w:r>
    </w:p>
    <w:p w:rsidR="00983E0D" w:rsidRPr="00E43A78" w:rsidRDefault="00983E0D" w:rsidP="00E43A78">
      <w:pPr>
        <w:pStyle w:val="ConsPlusNormal"/>
        <w:widowControl/>
        <w:jc w:val="right"/>
        <w:rPr>
          <w:rFonts w:ascii="Times New Roman" w:hAnsi="Times New Roman" w:cs="Times New Roman"/>
          <w:sz w:val="22"/>
          <w:szCs w:val="22"/>
        </w:rPr>
      </w:pPr>
      <w:r w:rsidRPr="00E43A78">
        <w:rPr>
          <w:rFonts w:ascii="Times New Roman" w:hAnsi="Times New Roman" w:cs="Times New Roman"/>
          <w:sz w:val="22"/>
          <w:szCs w:val="22"/>
        </w:rPr>
        <w:t xml:space="preserve">                                                 Бутурлиновского муниципального </w:t>
      </w:r>
    </w:p>
    <w:p w:rsidR="00983E0D" w:rsidRPr="00E43A78" w:rsidRDefault="00983E0D" w:rsidP="00E43A78">
      <w:pPr>
        <w:pStyle w:val="ConsPlusNormal"/>
        <w:widowControl/>
        <w:jc w:val="right"/>
        <w:rPr>
          <w:rFonts w:ascii="Times New Roman" w:hAnsi="Times New Roman" w:cs="Times New Roman"/>
          <w:sz w:val="22"/>
          <w:szCs w:val="22"/>
        </w:rPr>
      </w:pPr>
      <w:r w:rsidRPr="00E43A78">
        <w:rPr>
          <w:rFonts w:ascii="Times New Roman" w:hAnsi="Times New Roman" w:cs="Times New Roman"/>
          <w:sz w:val="22"/>
          <w:szCs w:val="22"/>
        </w:rPr>
        <w:t>района  Воронежской области</w:t>
      </w:r>
    </w:p>
    <w:p w:rsidR="00983E0D" w:rsidRPr="00E43A78" w:rsidRDefault="00983E0D" w:rsidP="00E43A78">
      <w:pPr>
        <w:pStyle w:val="ConsPlusNormal"/>
        <w:widowControl/>
        <w:jc w:val="right"/>
        <w:rPr>
          <w:rFonts w:ascii="Times New Roman" w:hAnsi="Times New Roman" w:cs="Times New Roman"/>
          <w:sz w:val="22"/>
          <w:szCs w:val="22"/>
        </w:rPr>
      </w:pPr>
      <w:r w:rsidRPr="00E43A78">
        <w:rPr>
          <w:rFonts w:ascii="Times New Roman" w:hAnsi="Times New Roman" w:cs="Times New Roman"/>
          <w:sz w:val="22"/>
          <w:szCs w:val="22"/>
        </w:rPr>
        <w:t xml:space="preserve">                                                                               от 16.08.2018 г  №  37                          </w:t>
      </w: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pStyle w:val="af3"/>
        <w:jc w:val="center"/>
        <w:rPr>
          <w:b/>
          <w:sz w:val="22"/>
          <w:szCs w:val="22"/>
        </w:rPr>
      </w:pPr>
      <w:r w:rsidRPr="00E43A78">
        <w:rPr>
          <w:b/>
          <w:sz w:val="22"/>
          <w:szCs w:val="22"/>
        </w:rPr>
        <w:t>МУНИЦИПАЛЬНАЯ  ПРОГРАММА</w:t>
      </w:r>
    </w:p>
    <w:p w:rsidR="00983E0D" w:rsidRPr="00E43A78" w:rsidRDefault="00983E0D" w:rsidP="00E43A78">
      <w:pPr>
        <w:pStyle w:val="ConsPlusNormal"/>
        <w:widowControl/>
        <w:ind w:firstLine="540"/>
        <w:jc w:val="center"/>
        <w:rPr>
          <w:rFonts w:ascii="Times New Roman" w:hAnsi="Times New Roman" w:cs="Times New Roman"/>
          <w:b/>
          <w:bCs/>
          <w:sz w:val="22"/>
          <w:szCs w:val="22"/>
        </w:rPr>
      </w:pPr>
      <w:r w:rsidRPr="00E43A78">
        <w:rPr>
          <w:rFonts w:ascii="Times New Roman" w:hAnsi="Times New Roman" w:cs="Times New Roman"/>
          <w:b/>
          <w:bCs/>
          <w:sz w:val="22"/>
          <w:szCs w:val="22"/>
        </w:rPr>
        <w:t>Гвазденского сельского поселения Бутурлиновского муниципального района Воронежской области</w:t>
      </w:r>
    </w:p>
    <w:p w:rsidR="00983E0D" w:rsidRPr="00E43A78" w:rsidRDefault="00983E0D" w:rsidP="00E43A78">
      <w:pPr>
        <w:jc w:val="center"/>
        <w:rPr>
          <w:b/>
          <w:sz w:val="22"/>
          <w:szCs w:val="22"/>
        </w:rPr>
      </w:pPr>
      <w:r w:rsidRPr="00E43A78">
        <w:rPr>
          <w:b/>
          <w:sz w:val="22"/>
          <w:szCs w:val="22"/>
        </w:rPr>
        <w:t>«Развитие органов местного самоуправления и эффективное управление финансами Гвазденского</w:t>
      </w:r>
      <w:r w:rsidRPr="00E43A78">
        <w:rPr>
          <w:b/>
          <w:bCs/>
          <w:sz w:val="22"/>
          <w:szCs w:val="22"/>
        </w:rPr>
        <w:t xml:space="preserve"> сельского поселения Бутурлиновского муниципального района Воронежской области</w:t>
      </w:r>
      <w:r w:rsidRPr="00E43A78">
        <w:rPr>
          <w:b/>
          <w:sz w:val="22"/>
          <w:szCs w:val="22"/>
        </w:rPr>
        <w:t>»</w:t>
      </w:r>
    </w:p>
    <w:p w:rsidR="00983E0D" w:rsidRPr="00E43A78" w:rsidRDefault="00983E0D" w:rsidP="00E43A78">
      <w:pPr>
        <w:widowControl w:val="0"/>
        <w:shd w:val="clear" w:color="auto" w:fill="FFFFFF"/>
        <w:autoSpaceDE w:val="0"/>
        <w:autoSpaceDN w:val="0"/>
        <w:adjustRightInd w:val="0"/>
        <w:ind w:left="648"/>
        <w:jc w:val="both"/>
        <w:rPr>
          <w:b/>
          <w:bCs/>
          <w:sz w:val="22"/>
          <w:szCs w:val="22"/>
        </w:rPr>
      </w:pPr>
    </w:p>
    <w:p w:rsidR="00983E0D" w:rsidRPr="00E43A78" w:rsidRDefault="00983E0D" w:rsidP="00E43A78">
      <w:pPr>
        <w:widowControl w:val="0"/>
        <w:shd w:val="clear" w:color="auto" w:fill="FFFFFF"/>
        <w:autoSpaceDE w:val="0"/>
        <w:autoSpaceDN w:val="0"/>
        <w:adjustRightInd w:val="0"/>
        <w:ind w:left="800"/>
        <w:jc w:val="center"/>
        <w:rPr>
          <w:sz w:val="22"/>
          <w:szCs w:val="22"/>
        </w:rPr>
      </w:pPr>
      <w:r w:rsidRPr="00E43A78">
        <w:rPr>
          <w:b/>
          <w:bCs/>
          <w:sz w:val="22"/>
          <w:szCs w:val="22"/>
        </w:rPr>
        <w:t>П А С П О Р Т</w:t>
      </w:r>
    </w:p>
    <w:p w:rsidR="00983E0D" w:rsidRPr="00E43A78" w:rsidRDefault="00983E0D" w:rsidP="00E43A78">
      <w:pPr>
        <w:widowControl w:val="0"/>
        <w:shd w:val="clear" w:color="auto" w:fill="FFFFFF"/>
        <w:autoSpaceDE w:val="0"/>
        <w:autoSpaceDN w:val="0"/>
        <w:adjustRightInd w:val="0"/>
        <w:ind w:left="643"/>
        <w:jc w:val="center"/>
        <w:rPr>
          <w:sz w:val="22"/>
          <w:szCs w:val="22"/>
        </w:rPr>
      </w:pPr>
      <w:r w:rsidRPr="00E43A78">
        <w:rPr>
          <w:b/>
          <w:bCs/>
          <w:spacing w:val="-1"/>
          <w:sz w:val="22"/>
          <w:szCs w:val="22"/>
        </w:rPr>
        <w:t>Муниципальной программы Гвазденского сельского поселения Бутурлиновского муниципального района Воронежской области</w:t>
      </w:r>
    </w:p>
    <w:p w:rsidR="00983E0D" w:rsidRPr="00E43A78" w:rsidRDefault="00983E0D" w:rsidP="00E43A78">
      <w:pPr>
        <w:widowControl w:val="0"/>
        <w:shd w:val="clear" w:color="auto" w:fill="FFFFFF"/>
        <w:autoSpaceDE w:val="0"/>
        <w:autoSpaceDN w:val="0"/>
        <w:adjustRightInd w:val="0"/>
        <w:ind w:left="648"/>
        <w:jc w:val="center"/>
        <w:rPr>
          <w:sz w:val="22"/>
          <w:szCs w:val="22"/>
        </w:rPr>
      </w:pPr>
      <w:r w:rsidRPr="00E43A78">
        <w:rPr>
          <w:b/>
          <w:bCs/>
          <w:sz w:val="22"/>
          <w:szCs w:val="22"/>
        </w:rPr>
        <w:t>«Развитие органов местного самоуправления и эффективное управление фмнансами  Гвазденского сельского поселения Бутурлиновского муниципального района Воронежской области»</w:t>
      </w:r>
    </w:p>
    <w:p w:rsidR="00983E0D" w:rsidRPr="00E43A78" w:rsidRDefault="00983E0D" w:rsidP="00E43A78">
      <w:pPr>
        <w:widowControl w:val="0"/>
        <w:shd w:val="clear" w:color="auto" w:fill="FFFFFF"/>
        <w:autoSpaceDE w:val="0"/>
        <w:autoSpaceDN w:val="0"/>
        <w:adjustRightInd w:val="0"/>
        <w:ind w:left="3456"/>
        <w:jc w:val="both"/>
        <w:rPr>
          <w:sz w:val="22"/>
          <w:szCs w:val="22"/>
        </w:rPr>
      </w:pPr>
      <w:r w:rsidRPr="00E43A78">
        <w:rPr>
          <w:sz w:val="22"/>
          <w:szCs w:val="22"/>
        </w:rPr>
        <w:t>(далее –муниципальная программа)</w:t>
      </w:r>
    </w:p>
    <w:tbl>
      <w:tblPr>
        <w:tblW w:w="10350" w:type="dxa"/>
        <w:tblInd w:w="40" w:type="dxa"/>
        <w:tblCellMar>
          <w:left w:w="40" w:type="dxa"/>
          <w:right w:w="40" w:type="dxa"/>
        </w:tblCellMar>
        <w:tblLook w:val="04A0"/>
      </w:tblPr>
      <w:tblGrid>
        <w:gridCol w:w="2695"/>
        <w:gridCol w:w="7655"/>
      </w:tblGrid>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pacing w:val="-2"/>
                <w:sz w:val="20"/>
                <w:szCs w:val="20"/>
              </w:rPr>
              <w:t>Ответственный</w:t>
            </w:r>
          </w:p>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z w:val="20"/>
                <w:szCs w:val="20"/>
              </w:rPr>
              <w:t>исполнитель</w:t>
            </w:r>
          </w:p>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z w:val="20"/>
                <w:szCs w:val="20"/>
              </w:rPr>
              <w:t>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left="101" w:right="23"/>
              <w:jc w:val="both"/>
              <w:rPr>
                <w:spacing w:val="-1"/>
                <w:sz w:val="20"/>
                <w:szCs w:val="20"/>
              </w:rPr>
            </w:pPr>
            <w:r w:rsidRPr="00241A52">
              <w:rPr>
                <w:spacing w:val="-1"/>
                <w:sz w:val="20"/>
                <w:szCs w:val="20"/>
              </w:rPr>
              <w:t xml:space="preserve">Администрация Гвазденского сельского поселения Бутурлиновского муниципального района Воронежской области </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pacing w:val="-2"/>
                <w:sz w:val="20"/>
                <w:szCs w:val="20"/>
              </w:rPr>
              <w:t xml:space="preserve">Исполнители </w:t>
            </w:r>
            <w:r w:rsidRPr="00241A52">
              <w:rPr>
                <w:b/>
                <w:bCs/>
                <w:sz w:val="20"/>
                <w:szCs w:val="20"/>
              </w:rPr>
              <w:t>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left="101" w:right="23"/>
              <w:jc w:val="both"/>
              <w:rPr>
                <w:sz w:val="20"/>
                <w:szCs w:val="20"/>
              </w:rPr>
            </w:pPr>
            <w:r w:rsidRPr="00241A52">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right="408"/>
              <w:jc w:val="both"/>
              <w:rPr>
                <w:sz w:val="20"/>
                <w:szCs w:val="20"/>
              </w:rPr>
            </w:pPr>
            <w:r w:rsidRPr="00241A52">
              <w:rPr>
                <w:b/>
                <w:bCs/>
                <w:sz w:val="20"/>
                <w:szCs w:val="20"/>
              </w:rPr>
              <w:t>Основные разработчики 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left="101" w:right="23"/>
              <w:jc w:val="both"/>
              <w:rPr>
                <w:spacing w:val="-1"/>
                <w:sz w:val="20"/>
                <w:szCs w:val="20"/>
              </w:rPr>
            </w:pPr>
            <w:r w:rsidRPr="00241A52">
              <w:rPr>
                <w:spacing w:val="-1"/>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pacing w:val="-2"/>
                <w:sz w:val="20"/>
                <w:szCs w:val="20"/>
              </w:rPr>
              <w:t xml:space="preserve">Подпрограммы  муниципальной  программы </w:t>
            </w:r>
            <w:r w:rsidRPr="00241A52">
              <w:rPr>
                <w:bCs/>
                <w:spacing w:val="-2"/>
                <w:sz w:val="20"/>
                <w:szCs w:val="20"/>
              </w:rPr>
              <w:t>Гвазденского сельского поселения</w:t>
            </w:r>
            <w:r w:rsidRPr="00241A52">
              <w:rPr>
                <w:b/>
                <w:bCs/>
                <w:spacing w:val="-2"/>
                <w:sz w:val="20"/>
                <w:szCs w:val="20"/>
              </w:rPr>
              <w:t xml:space="preserve"> </w:t>
            </w:r>
            <w:r w:rsidRPr="00241A52">
              <w:rPr>
                <w:spacing w:val="-10"/>
                <w:sz w:val="20"/>
                <w:szCs w:val="20"/>
              </w:rPr>
              <w:t>Бутурлиновского муниципального района и основные мероприятия</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tabs>
                <w:tab w:val="left" w:pos="427"/>
              </w:tabs>
              <w:autoSpaceDE w:val="0"/>
              <w:autoSpaceDN w:val="0"/>
              <w:adjustRightInd w:val="0"/>
              <w:spacing w:line="276" w:lineRule="auto"/>
              <w:ind w:left="101" w:right="23"/>
              <w:jc w:val="both"/>
              <w:rPr>
                <w:sz w:val="20"/>
                <w:szCs w:val="20"/>
              </w:rPr>
            </w:pPr>
            <w:r w:rsidRPr="00241A52">
              <w:rPr>
                <w:sz w:val="20"/>
                <w:szCs w:val="20"/>
              </w:rPr>
              <w:t>1. Управление муниципальными  финансами.</w:t>
            </w:r>
          </w:p>
          <w:p w:rsidR="00983E0D" w:rsidRPr="00241A52" w:rsidRDefault="00983E0D" w:rsidP="00E43A78">
            <w:pPr>
              <w:widowControl w:val="0"/>
              <w:shd w:val="clear" w:color="auto" w:fill="FFFFFF"/>
              <w:tabs>
                <w:tab w:val="left" w:pos="427"/>
              </w:tabs>
              <w:autoSpaceDE w:val="0"/>
              <w:autoSpaceDN w:val="0"/>
              <w:adjustRightInd w:val="0"/>
              <w:spacing w:line="276" w:lineRule="auto"/>
              <w:ind w:left="101" w:right="23"/>
              <w:jc w:val="both"/>
              <w:rPr>
                <w:sz w:val="20"/>
                <w:szCs w:val="20"/>
              </w:rPr>
            </w:pPr>
            <w:r w:rsidRPr="00241A52">
              <w:rPr>
                <w:spacing w:val="-2"/>
                <w:sz w:val="20"/>
                <w:szCs w:val="20"/>
              </w:rPr>
              <w:t>2.</w:t>
            </w:r>
            <w:r w:rsidRPr="00241A52">
              <w:rPr>
                <w:sz w:val="20"/>
                <w:szCs w:val="20"/>
              </w:rPr>
              <w:t xml:space="preserve"> Организация первичного воинского учета на территории Гвазденского сельского поселения.</w:t>
            </w:r>
          </w:p>
          <w:p w:rsidR="00983E0D" w:rsidRPr="00241A52" w:rsidRDefault="00983E0D" w:rsidP="00E43A78">
            <w:pPr>
              <w:widowControl w:val="0"/>
              <w:shd w:val="clear" w:color="auto" w:fill="FFFFFF"/>
              <w:tabs>
                <w:tab w:val="left" w:pos="427"/>
              </w:tabs>
              <w:autoSpaceDE w:val="0"/>
              <w:autoSpaceDN w:val="0"/>
              <w:adjustRightInd w:val="0"/>
              <w:spacing w:line="276" w:lineRule="auto"/>
              <w:ind w:left="101" w:right="23"/>
              <w:jc w:val="both"/>
              <w:rPr>
                <w:sz w:val="20"/>
                <w:szCs w:val="20"/>
              </w:rPr>
            </w:pPr>
            <w:r w:rsidRPr="00241A52">
              <w:rPr>
                <w:sz w:val="20"/>
                <w:szCs w:val="20"/>
              </w:rPr>
              <w:t>3. Обеспечение реализации муниципальной  программы.</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right="408"/>
              <w:jc w:val="both"/>
              <w:rPr>
                <w:sz w:val="20"/>
                <w:szCs w:val="20"/>
              </w:rPr>
            </w:pPr>
            <w:r w:rsidRPr="00241A52">
              <w:rPr>
                <w:b/>
                <w:bCs/>
                <w:sz w:val="20"/>
                <w:szCs w:val="20"/>
              </w:rPr>
              <w:t>Цель 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left="101" w:right="23"/>
              <w:jc w:val="both"/>
              <w:rPr>
                <w:spacing w:val="-5"/>
                <w:sz w:val="20"/>
                <w:szCs w:val="20"/>
              </w:rPr>
            </w:pPr>
            <w:r w:rsidRPr="00241A52">
              <w:rPr>
                <w:spacing w:val="-5"/>
                <w:sz w:val="20"/>
                <w:szCs w:val="20"/>
              </w:rPr>
              <w:t>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right="408"/>
              <w:jc w:val="both"/>
              <w:rPr>
                <w:sz w:val="20"/>
                <w:szCs w:val="20"/>
              </w:rPr>
            </w:pPr>
            <w:r w:rsidRPr="00241A52">
              <w:rPr>
                <w:b/>
                <w:bCs/>
                <w:sz w:val="20"/>
                <w:szCs w:val="20"/>
              </w:rPr>
              <w:t>Задачи 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1. Организация бюджетного процесса;</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2. Обеспечение сбалансированности и устойчивости бюджета Гвазденского сельского поселения;</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3. Повышение эффективности управления муниципальными финансами;</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4. Обеспечение эффективного и оптимального расходования бюджетных средств;</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5. Внедрение и применение современных подходов и методов работы в органах местного самоуправления Гвазденского сельского поселения по решению вопросов местного значения;</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right="120"/>
              <w:jc w:val="both"/>
              <w:rPr>
                <w:sz w:val="20"/>
                <w:szCs w:val="20"/>
              </w:rPr>
            </w:pPr>
            <w:r w:rsidRPr="00241A52">
              <w:rPr>
                <w:b/>
                <w:bCs/>
                <w:sz w:val="20"/>
                <w:szCs w:val="20"/>
              </w:rPr>
              <w:t xml:space="preserve">Целевые </w:t>
            </w:r>
            <w:r w:rsidRPr="00241A52">
              <w:rPr>
                <w:b/>
                <w:bCs/>
                <w:spacing w:val="-2"/>
                <w:sz w:val="20"/>
                <w:szCs w:val="20"/>
              </w:rPr>
              <w:t xml:space="preserve">индикаторы и </w:t>
            </w:r>
            <w:r w:rsidRPr="00241A52">
              <w:rPr>
                <w:b/>
                <w:bCs/>
                <w:sz w:val="20"/>
                <w:szCs w:val="20"/>
              </w:rPr>
              <w:t>показатели 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rPr>
              <w:t xml:space="preserve">1. Дефицит бюджета поселения по отношению к </w:t>
            </w:r>
            <w:r w:rsidRPr="00241A52">
              <w:rPr>
                <w:sz w:val="20"/>
                <w:szCs w:val="20"/>
                <w:lang w:eastAsia="en-US"/>
              </w:rPr>
              <w:t>годовому объему доходов без учета утвержденного объема безвозмездных поступлений.</w:t>
            </w:r>
          </w:p>
          <w:p w:rsidR="00983E0D" w:rsidRPr="00241A52" w:rsidRDefault="00983E0D" w:rsidP="00E43A78">
            <w:pPr>
              <w:autoSpaceDE w:val="0"/>
              <w:autoSpaceDN w:val="0"/>
              <w:adjustRightInd w:val="0"/>
              <w:spacing w:line="276" w:lineRule="auto"/>
              <w:ind w:left="101" w:right="23"/>
              <w:jc w:val="both"/>
              <w:rPr>
                <w:sz w:val="20"/>
                <w:szCs w:val="20"/>
              </w:rPr>
            </w:pPr>
            <w:r w:rsidRPr="00241A52">
              <w:rPr>
                <w:sz w:val="20"/>
                <w:szCs w:val="20"/>
              </w:rPr>
              <w:t>2. Средняя оценка качества управления финансами Гвазденского сельского поселения.</w:t>
            </w: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pacing w:val="-2"/>
                <w:sz w:val="20"/>
                <w:szCs w:val="20"/>
              </w:rPr>
              <w:lastRenderedPageBreak/>
              <w:t xml:space="preserve">Этапы и сроки </w:t>
            </w:r>
            <w:r w:rsidRPr="00241A52">
              <w:rPr>
                <w:b/>
                <w:bCs/>
                <w:sz w:val="20"/>
                <w:szCs w:val="20"/>
              </w:rPr>
              <w:t>реализации муниципальной</w:t>
            </w:r>
          </w:p>
          <w:p w:rsidR="00983E0D" w:rsidRPr="00241A52" w:rsidRDefault="00983E0D" w:rsidP="00E43A78">
            <w:pPr>
              <w:widowControl w:val="0"/>
              <w:shd w:val="clear" w:color="auto" w:fill="FFFFFF"/>
              <w:autoSpaceDE w:val="0"/>
              <w:autoSpaceDN w:val="0"/>
              <w:adjustRightInd w:val="0"/>
              <w:spacing w:line="276" w:lineRule="auto"/>
              <w:jc w:val="both"/>
              <w:rPr>
                <w:sz w:val="20"/>
                <w:szCs w:val="20"/>
              </w:rPr>
            </w:pPr>
            <w:r w:rsidRPr="00241A52">
              <w:rPr>
                <w:b/>
                <w:bCs/>
                <w:sz w:val="20"/>
                <w:szCs w:val="20"/>
              </w:rPr>
              <w:t>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left="101" w:right="23"/>
              <w:jc w:val="both"/>
              <w:rPr>
                <w:sz w:val="20"/>
                <w:szCs w:val="20"/>
              </w:rPr>
            </w:pPr>
            <w:r w:rsidRPr="00241A52">
              <w:rPr>
                <w:sz w:val="20"/>
                <w:szCs w:val="20"/>
              </w:rPr>
              <w:t>На постоянной основе 01.01.2018 — 31.12.2024 года</w:t>
            </w:r>
          </w:p>
        </w:tc>
      </w:tr>
      <w:tr w:rsidR="00983E0D" w:rsidRPr="00E43A78" w:rsidTr="00983E0D">
        <w:tc>
          <w:tcPr>
            <w:tcW w:w="2694" w:type="dxa"/>
            <w:tcBorders>
              <w:top w:val="single" w:sz="6" w:space="0" w:color="auto"/>
              <w:left w:val="single" w:sz="6" w:space="0" w:color="auto"/>
              <w:bottom w:val="nil"/>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right="173"/>
              <w:jc w:val="both"/>
              <w:rPr>
                <w:b/>
                <w:bCs/>
                <w:sz w:val="20"/>
                <w:szCs w:val="20"/>
              </w:rPr>
            </w:pPr>
            <w:r w:rsidRPr="00241A52">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left="101" w:right="23"/>
              <w:jc w:val="both"/>
              <w:rPr>
                <w:sz w:val="20"/>
                <w:szCs w:val="20"/>
              </w:rPr>
            </w:pPr>
            <w:r w:rsidRPr="00241A52">
              <w:rPr>
                <w:sz w:val="20"/>
                <w:szCs w:val="20"/>
              </w:rPr>
              <w:t xml:space="preserve">Объем бюджетных ассигнований на реализацию муниципальной программы составляет 11469,5 тыс. руб., в том числе средства федерального бюджета – 533,5 тыс. руб., </w:t>
            </w:r>
          </w:p>
          <w:p w:rsidR="00983E0D" w:rsidRPr="00241A52" w:rsidRDefault="00983E0D" w:rsidP="00E43A78">
            <w:pPr>
              <w:widowControl w:val="0"/>
              <w:shd w:val="clear" w:color="auto" w:fill="FFFFFF"/>
              <w:autoSpaceDE w:val="0"/>
              <w:autoSpaceDN w:val="0"/>
              <w:adjustRightInd w:val="0"/>
              <w:spacing w:line="276" w:lineRule="auto"/>
              <w:ind w:left="101" w:right="23"/>
              <w:jc w:val="both"/>
              <w:rPr>
                <w:sz w:val="20"/>
                <w:szCs w:val="20"/>
              </w:rPr>
            </w:pPr>
            <w:r w:rsidRPr="00241A52">
              <w:rPr>
                <w:sz w:val="20"/>
                <w:szCs w:val="20"/>
              </w:rPr>
              <w:t>Объем бюджетных ассигнований на реализацию муниципальной  программы по годам составляет (тыс. руб.):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0"/>
              <w:gridCol w:w="789"/>
              <w:gridCol w:w="2122"/>
              <w:gridCol w:w="1882"/>
              <w:gridCol w:w="1849"/>
            </w:tblGrid>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ГОДЫ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Всего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Федеральный бюджет</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Областной бюджет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Бюджет поселения</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2018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2726,5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73,6</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2652,9</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2019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1465,5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74,4</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1539,9</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2020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1455,5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77,1</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1532,6</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2021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1455,5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77,1</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1532,6</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2022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1455,5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77,1</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1532,6</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2023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1455,5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77,1</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1532,6</w:t>
                  </w:r>
                </w:p>
              </w:tc>
            </w:tr>
            <w:tr w:rsidR="00983E0D" w:rsidRPr="00241A52" w:rsidTr="00983E0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1455,5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77,1</w:t>
                  </w:r>
                </w:p>
              </w:tc>
              <w:tc>
                <w:tcPr>
                  <w:tcW w:w="0" w:type="auto"/>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autoSpaceDE w:val="0"/>
                    <w:autoSpaceDN w:val="0"/>
                    <w:adjustRightInd w:val="0"/>
                    <w:ind w:right="23"/>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83E0D" w:rsidRPr="00241A52" w:rsidRDefault="00983E0D" w:rsidP="00E43A78">
                  <w:pPr>
                    <w:widowControl w:val="0"/>
                    <w:autoSpaceDE w:val="0"/>
                    <w:autoSpaceDN w:val="0"/>
                    <w:adjustRightInd w:val="0"/>
                    <w:ind w:right="23"/>
                    <w:jc w:val="both"/>
                    <w:rPr>
                      <w:sz w:val="20"/>
                      <w:szCs w:val="20"/>
                    </w:rPr>
                  </w:pPr>
                  <w:r w:rsidRPr="00241A52">
                    <w:rPr>
                      <w:sz w:val="20"/>
                      <w:szCs w:val="20"/>
                    </w:rPr>
                    <w:t>1532,6</w:t>
                  </w:r>
                </w:p>
              </w:tc>
            </w:tr>
          </w:tbl>
          <w:p w:rsidR="00983E0D" w:rsidRPr="00241A52" w:rsidRDefault="00983E0D" w:rsidP="00E43A78">
            <w:pPr>
              <w:widowControl w:val="0"/>
              <w:shd w:val="clear" w:color="auto" w:fill="FFFFFF"/>
              <w:autoSpaceDE w:val="0"/>
              <w:autoSpaceDN w:val="0"/>
              <w:adjustRightInd w:val="0"/>
              <w:spacing w:line="276" w:lineRule="auto"/>
              <w:ind w:left="101" w:right="23"/>
              <w:jc w:val="both"/>
              <w:rPr>
                <w:sz w:val="20"/>
                <w:szCs w:val="20"/>
              </w:rPr>
            </w:pPr>
          </w:p>
        </w:tc>
      </w:tr>
      <w:tr w:rsidR="00983E0D" w:rsidRPr="00E43A78" w:rsidTr="00983E0D">
        <w:tc>
          <w:tcPr>
            <w:tcW w:w="269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widowControl w:val="0"/>
              <w:shd w:val="clear" w:color="auto" w:fill="FFFFFF"/>
              <w:autoSpaceDE w:val="0"/>
              <w:autoSpaceDN w:val="0"/>
              <w:adjustRightInd w:val="0"/>
              <w:spacing w:line="276" w:lineRule="auto"/>
              <w:ind w:right="374"/>
              <w:jc w:val="both"/>
              <w:rPr>
                <w:sz w:val="20"/>
                <w:szCs w:val="20"/>
              </w:rPr>
            </w:pPr>
            <w:r w:rsidRPr="00241A52">
              <w:rPr>
                <w:b/>
                <w:bCs/>
                <w:sz w:val="20"/>
                <w:szCs w:val="20"/>
              </w:rPr>
              <w:t>Ожидаемые конечные результаты реализации муниципальной программы</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1.Обеспечение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2.Улучшение качества прогнозирования основных параметров бюджета поселения, соблюдение требований бюджетного законодательства;</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3.Повышение эффективности использования средств  бюджета поселения;</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4. Обеспечение открытости и прозрачности деятельности администрации Гвазденского сельского поселения Бутурлиновского муниципального района;</w:t>
            </w:r>
          </w:p>
          <w:p w:rsidR="00983E0D" w:rsidRPr="00241A52" w:rsidRDefault="00983E0D" w:rsidP="00E43A78">
            <w:pPr>
              <w:autoSpaceDE w:val="0"/>
              <w:autoSpaceDN w:val="0"/>
              <w:adjustRightInd w:val="0"/>
              <w:spacing w:line="276" w:lineRule="auto"/>
              <w:ind w:left="101" w:right="23"/>
              <w:jc w:val="both"/>
              <w:rPr>
                <w:sz w:val="20"/>
                <w:szCs w:val="20"/>
                <w:lang w:eastAsia="en-US"/>
              </w:rPr>
            </w:pPr>
            <w:r w:rsidRPr="00241A52">
              <w:rPr>
                <w:sz w:val="20"/>
                <w:szCs w:val="20"/>
                <w:lang w:eastAsia="en-US"/>
              </w:rPr>
              <w:t>5.Рост качества управления муниципальными финансами.</w:t>
            </w:r>
          </w:p>
          <w:p w:rsidR="00983E0D" w:rsidRPr="00241A52" w:rsidRDefault="00983E0D" w:rsidP="00E43A78">
            <w:pPr>
              <w:autoSpaceDE w:val="0"/>
              <w:autoSpaceDN w:val="0"/>
              <w:adjustRightInd w:val="0"/>
              <w:spacing w:line="276" w:lineRule="auto"/>
              <w:ind w:left="101" w:right="23"/>
              <w:jc w:val="both"/>
              <w:rPr>
                <w:sz w:val="20"/>
                <w:szCs w:val="20"/>
                <w:lang w:eastAsia="en-US"/>
              </w:rPr>
            </w:pPr>
          </w:p>
        </w:tc>
      </w:tr>
    </w:tbl>
    <w:p w:rsidR="00983E0D" w:rsidRPr="00E43A78" w:rsidRDefault="00983E0D" w:rsidP="00E43A78">
      <w:pPr>
        <w:jc w:val="both"/>
        <w:rPr>
          <w:sz w:val="22"/>
          <w:szCs w:val="22"/>
        </w:rPr>
        <w:sectPr w:rsidR="00983E0D" w:rsidRPr="00E43A78">
          <w:footerReference w:type="default" r:id="rId9"/>
          <w:pgSz w:w="11909" w:h="16834"/>
          <w:pgMar w:top="1119" w:right="792" w:bottom="360" w:left="989" w:header="720" w:footer="720" w:gutter="0"/>
          <w:pgNumType w:start="1"/>
          <w:cols w:space="720"/>
        </w:sectPr>
      </w:pPr>
    </w:p>
    <w:p w:rsidR="00983E0D" w:rsidRPr="00E43A78" w:rsidRDefault="00983E0D" w:rsidP="00241A52">
      <w:pPr>
        <w:widowControl w:val="0"/>
        <w:shd w:val="clear" w:color="auto" w:fill="FFFFFF"/>
        <w:autoSpaceDE w:val="0"/>
        <w:autoSpaceDN w:val="0"/>
        <w:adjustRightInd w:val="0"/>
        <w:ind w:right="11"/>
        <w:jc w:val="both"/>
        <w:rPr>
          <w:b/>
          <w:bCs/>
          <w:sz w:val="22"/>
          <w:szCs w:val="22"/>
        </w:rPr>
      </w:pPr>
      <w:r w:rsidRPr="00E43A78">
        <w:rPr>
          <w:b/>
          <w:bCs/>
          <w:sz w:val="22"/>
          <w:szCs w:val="22"/>
        </w:rPr>
        <w:lastRenderedPageBreak/>
        <w:t>1.Общая характеристика сферы реализации муниципальной программы.</w:t>
      </w:r>
    </w:p>
    <w:p w:rsidR="00983E0D" w:rsidRPr="00E43A78" w:rsidRDefault="00983E0D" w:rsidP="00E43A78">
      <w:pPr>
        <w:widowControl w:val="0"/>
        <w:autoSpaceDE w:val="0"/>
        <w:autoSpaceDN w:val="0"/>
        <w:adjustRightInd w:val="0"/>
        <w:jc w:val="both"/>
        <w:rPr>
          <w:sz w:val="22"/>
          <w:szCs w:val="22"/>
        </w:rPr>
      </w:pPr>
      <w:r w:rsidRPr="00E43A78">
        <w:rPr>
          <w:b/>
          <w:bCs/>
          <w:sz w:val="22"/>
          <w:szCs w:val="22"/>
        </w:rPr>
        <w:t xml:space="preserve">         </w:t>
      </w:r>
      <w:r w:rsidRPr="00E43A78">
        <w:rPr>
          <w:sz w:val="22"/>
          <w:szCs w:val="22"/>
        </w:rPr>
        <w:t>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обусловливает высокую управленческую активность и заинтересованность граждан в данной деятельности.</w:t>
      </w:r>
    </w:p>
    <w:p w:rsidR="00983E0D" w:rsidRPr="00E43A78" w:rsidRDefault="00983E0D" w:rsidP="00E43A78">
      <w:pPr>
        <w:widowControl w:val="0"/>
        <w:shd w:val="clear" w:color="auto" w:fill="FFFFFF"/>
        <w:autoSpaceDE w:val="0"/>
        <w:autoSpaceDN w:val="0"/>
        <w:adjustRightInd w:val="0"/>
        <w:ind w:right="11"/>
        <w:jc w:val="both"/>
        <w:rPr>
          <w:b/>
          <w:bCs/>
          <w:sz w:val="22"/>
          <w:szCs w:val="22"/>
        </w:rPr>
      </w:pPr>
      <w:r w:rsidRPr="00E43A78">
        <w:rPr>
          <w:sz w:val="22"/>
          <w:szCs w:val="22"/>
        </w:rPr>
        <w:tab/>
        <w:t>В Российской  Федерации большое значение приобрел процесс бюджетной,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Современное состояние и развитие системы управления муниципальными финансами в Гвазденском сельском поселении Бутурлиновского муниципального района характеризуется проведением ответственной и прозрачной бюджетной политики, исполнением в полном объеме принятых бюджетных обязательств.</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В Гвазденском сельском поселении процессы повышения качества управления муниципальными финансами прошли несколько этапов развития. Результат данных реформ - формирование современной системы управления муниципальными финансами, в том числе:</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создание четкой законодательной регламентации процесса формирования и исполнения  бюджета Гвазденского сельского поселения, осуществления финансового контроля за использованием бюджетных средств;</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осуществление перехода от годового к среднесрочному формированию бюджета поселения на трехлетний период;</w:t>
      </w:r>
    </w:p>
    <w:p w:rsidR="00983E0D" w:rsidRPr="00E43A78" w:rsidRDefault="00983E0D" w:rsidP="00E43A78">
      <w:pPr>
        <w:widowControl w:val="0"/>
        <w:autoSpaceDE w:val="0"/>
        <w:autoSpaceDN w:val="0"/>
        <w:adjustRightInd w:val="0"/>
        <w:ind w:firstLine="567"/>
        <w:jc w:val="both"/>
        <w:outlineLvl w:val="1"/>
        <w:rPr>
          <w:sz w:val="22"/>
          <w:szCs w:val="22"/>
        </w:rPr>
      </w:pPr>
      <w:r w:rsidRPr="00E43A78">
        <w:rPr>
          <w:sz w:val="22"/>
          <w:szCs w:val="22"/>
        </w:rPr>
        <w:t>внедрение системы казначейского исполнения бюджета поселения;</w:t>
      </w:r>
    </w:p>
    <w:p w:rsidR="00983E0D" w:rsidRPr="00E43A78" w:rsidRDefault="00983E0D" w:rsidP="00E43A78">
      <w:pPr>
        <w:widowControl w:val="0"/>
        <w:autoSpaceDE w:val="0"/>
        <w:autoSpaceDN w:val="0"/>
        <w:adjustRightInd w:val="0"/>
        <w:ind w:firstLine="567"/>
        <w:jc w:val="both"/>
        <w:outlineLvl w:val="1"/>
        <w:rPr>
          <w:sz w:val="22"/>
          <w:szCs w:val="22"/>
        </w:rPr>
      </w:pPr>
      <w:r w:rsidRPr="00E43A78">
        <w:rPr>
          <w:sz w:val="22"/>
          <w:szCs w:val="22"/>
        </w:rPr>
        <w:t>модернизация системы бюджетного учета и отчетности;</w:t>
      </w:r>
    </w:p>
    <w:p w:rsidR="00983E0D" w:rsidRPr="00E43A78" w:rsidRDefault="00983E0D" w:rsidP="00E43A78">
      <w:pPr>
        <w:widowControl w:val="0"/>
        <w:autoSpaceDE w:val="0"/>
        <w:autoSpaceDN w:val="0"/>
        <w:adjustRightInd w:val="0"/>
        <w:ind w:firstLine="567"/>
        <w:jc w:val="both"/>
        <w:outlineLvl w:val="1"/>
        <w:rPr>
          <w:sz w:val="22"/>
          <w:szCs w:val="22"/>
        </w:rPr>
      </w:pPr>
      <w:r w:rsidRPr="00E43A78">
        <w:rPr>
          <w:sz w:val="22"/>
          <w:szCs w:val="22"/>
        </w:rPr>
        <w:t>обеспечение прозрачности бюджетной системы и публичности бюджетного процесса в поселении;</w:t>
      </w:r>
    </w:p>
    <w:p w:rsidR="00983E0D" w:rsidRPr="00E43A78" w:rsidRDefault="00983E0D" w:rsidP="00E43A78">
      <w:pPr>
        <w:widowControl w:val="0"/>
        <w:autoSpaceDE w:val="0"/>
        <w:autoSpaceDN w:val="0"/>
        <w:adjustRightInd w:val="0"/>
        <w:ind w:firstLine="567"/>
        <w:jc w:val="both"/>
        <w:outlineLvl w:val="1"/>
        <w:rPr>
          <w:sz w:val="22"/>
          <w:szCs w:val="22"/>
        </w:rPr>
      </w:pPr>
      <w:r w:rsidRPr="00E43A78">
        <w:rPr>
          <w:sz w:val="22"/>
          <w:szCs w:val="22"/>
        </w:rPr>
        <w:t>осуществление автоматизации бюджетного процесса Гвазденского сельского поселения Бутурлиновского муниципального района.</w:t>
      </w:r>
    </w:p>
    <w:p w:rsidR="00983E0D" w:rsidRPr="00E43A78" w:rsidRDefault="00983E0D" w:rsidP="00E43A78">
      <w:pPr>
        <w:autoSpaceDE w:val="0"/>
        <w:autoSpaceDN w:val="0"/>
        <w:adjustRightInd w:val="0"/>
        <w:ind w:firstLine="567"/>
        <w:jc w:val="both"/>
        <w:rPr>
          <w:sz w:val="22"/>
          <w:szCs w:val="22"/>
        </w:rPr>
      </w:pPr>
      <w:r w:rsidRPr="00E43A78">
        <w:rPr>
          <w:sz w:val="22"/>
          <w:szCs w:val="22"/>
        </w:rPr>
        <w:t xml:space="preserve">В целях реализации Федерального </w:t>
      </w:r>
      <w:hyperlink r:id="rId10" w:history="1">
        <w:r w:rsidRPr="00E43A78">
          <w:rPr>
            <w:color w:val="000000"/>
            <w:sz w:val="22"/>
            <w:szCs w:val="22"/>
          </w:rPr>
          <w:t>закона</w:t>
        </w:r>
      </w:hyperlink>
      <w:r w:rsidRPr="00E43A78">
        <w:rPr>
          <w:sz w:val="22"/>
          <w:szCs w:val="22"/>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983E0D" w:rsidRPr="00E43A78" w:rsidRDefault="00983E0D" w:rsidP="00E43A78">
      <w:pPr>
        <w:widowControl w:val="0"/>
        <w:shd w:val="clear" w:color="auto" w:fill="FFFFFF"/>
        <w:tabs>
          <w:tab w:val="left" w:pos="1589"/>
          <w:tab w:val="left" w:pos="3240"/>
          <w:tab w:val="left" w:pos="3715"/>
          <w:tab w:val="left" w:pos="5832"/>
          <w:tab w:val="left" w:pos="8002"/>
        </w:tabs>
        <w:autoSpaceDE w:val="0"/>
        <w:autoSpaceDN w:val="0"/>
        <w:adjustRightInd w:val="0"/>
        <w:ind w:firstLine="567"/>
        <w:jc w:val="both"/>
        <w:rPr>
          <w:sz w:val="22"/>
          <w:szCs w:val="22"/>
        </w:rPr>
      </w:pPr>
      <w:r w:rsidRPr="00E43A78">
        <w:rPr>
          <w:sz w:val="22"/>
          <w:szCs w:val="22"/>
        </w:rPr>
        <w:t>С 1 января 2012  систематически проводится работа по размещению информации о государственных и муниципальных  учреждениях на Официальном сайте в сети Интернет в информационно-телекоммуникационной сети «Интернет» (далее – сеть Интернет) (</w:t>
      </w:r>
      <w:hyperlink r:id="rId11" w:history="1">
        <w:r w:rsidRPr="00E43A78">
          <w:rPr>
            <w:color w:val="000000"/>
            <w:sz w:val="22"/>
            <w:szCs w:val="22"/>
            <w:u w:val="single"/>
          </w:rPr>
          <w:t>www.bus.gov.ru</w:t>
        </w:r>
      </w:hyperlink>
      <w:r w:rsidRPr="00E43A78">
        <w:rPr>
          <w:sz w:val="22"/>
          <w:szCs w:val="22"/>
        </w:rPr>
        <w:t>).</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переход на новый этап развития бюджетирования, ориентированного на достижение результата, в том числе завершение в 2013 году этапа перехода на программный бюджет, повышение качества оказания муниципальных услуг;</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поселении;</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создание условий для эффективного управления финансами в муниципальном образовании.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Вопрос совершенствования системы управления муниципальными финансами и межбюджетными отношениями носит комплексный характер и требует для своего решения согласованных действий органов местного самоуправления района  и органов власти поселения.</w:t>
      </w:r>
    </w:p>
    <w:p w:rsidR="00983E0D" w:rsidRPr="00E43A78" w:rsidRDefault="00983E0D" w:rsidP="00E43A78">
      <w:pPr>
        <w:widowControl w:val="0"/>
        <w:shd w:val="clear" w:color="auto" w:fill="FFFFFF"/>
        <w:tabs>
          <w:tab w:val="left" w:pos="1253"/>
          <w:tab w:val="left" w:pos="2995"/>
          <w:tab w:val="left" w:pos="5184"/>
          <w:tab w:val="left" w:pos="6610"/>
          <w:tab w:val="left" w:pos="7104"/>
          <w:tab w:val="left" w:pos="8083"/>
        </w:tabs>
        <w:autoSpaceDE w:val="0"/>
        <w:autoSpaceDN w:val="0"/>
        <w:adjustRightInd w:val="0"/>
        <w:spacing w:before="278"/>
        <w:ind w:firstLine="567"/>
        <w:jc w:val="both"/>
        <w:rPr>
          <w:b/>
          <w:bCs/>
          <w:sz w:val="22"/>
          <w:szCs w:val="22"/>
        </w:rPr>
      </w:pPr>
      <w:r w:rsidRPr="00E43A78">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lastRenderedPageBreak/>
        <w:t xml:space="preserve">Целью муниципальной программы является 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 </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Приоритеты государственной политики в сфере реализации муниципальной  программы определены: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rPr>
        <w:t>ежегодными Бюджетными посланиями Президента Российской Федерации</w:t>
      </w:r>
      <w:r w:rsidRPr="00E43A78">
        <w:rPr>
          <w:sz w:val="22"/>
          <w:szCs w:val="22"/>
          <w:lang w:eastAsia="en-US"/>
        </w:rPr>
        <w:t xml:space="preserve"> Федеральному Собранию Российской Федерации</w:t>
      </w:r>
      <w:r w:rsidRPr="00E43A78">
        <w:rPr>
          <w:sz w:val="22"/>
          <w:szCs w:val="22"/>
        </w:rPr>
        <w:t>;</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основными направлениями бюджетной и налоговой политики Российской Федерации, Воронежской области, Бутурлиновского муниципального  района и Гвазденского сельского поселения на очередной финансовый год и плановый период.</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В соответствии с указанными документами сформированы следующие приоритеты государственной политики в сфере реализации муниципальной  программы.</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1) Обеспечение долгосрочной сбалансированности и устойчивости бюджета Гвазденского сельского поселения путем:</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 xml:space="preserve">полноты учета и прогнозирования финансовых ресурсов, которые могут </w:t>
      </w:r>
      <w:r w:rsidRPr="00E43A78">
        <w:rPr>
          <w:spacing w:val="-1"/>
          <w:sz w:val="22"/>
          <w:szCs w:val="22"/>
        </w:rPr>
        <w:t>быть направлены на достижение целей государственной политики;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планирования бюджетных ассигнований исходя из необходимости безусловного исполнения действующих расходных обязательств;</w:t>
      </w:r>
    </w:p>
    <w:p w:rsidR="00983E0D" w:rsidRPr="00E43A78" w:rsidRDefault="00983E0D" w:rsidP="00E43A78">
      <w:pPr>
        <w:widowControl w:val="0"/>
        <w:shd w:val="clear" w:color="auto" w:fill="FFFFFF"/>
        <w:autoSpaceDE w:val="0"/>
        <w:autoSpaceDN w:val="0"/>
        <w:adjustRightInd w:val="0"/>
        <w:ind w:right="14" w:firstLine="567"/>
        <w:jc w:val="both"/>
        <w:rPr>
          <w:sz w:val="22"/>
          <w:szCs w:val="22"/>
        </w:rPr>
      </w:pPr>
      <w:r w:rsidRPr="00E43A78">
        <w:rPr>
          <w:sz w:val="22"/>
          <w:szCs w:val="22"/>
        </w:rPr>
        <w:t>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соблюдения установленных бюджетных ограничений при принятии новых расходных обязательств, в том числе при условии и в пределах сокращения  ранее принятых обязательств (в случае необходимости);</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проведения систематического анализа и оценки рисков для бюджета поселения.</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pacing w:val="-1"/>
          <w:sz w:val="22"/>
          <w:szCs w:val="22"/>
        </w:rPr>
        <w:t xml:space="preserve">2) </w:t>
      </w:r>
      <w:r w:rsidRPr="00E43A78">
        <w:rPr>
          <w:sz w:val="22"/>
          <w:szCs w:val="22"/>
        </w:rPr>
        <w:t>Развитие внутреннего муниципального финансового контроля, осуществляемого администрацией Гвазденского сельского поселения  в соответствии с Бюджетным процессом, а так 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администрацией Гвазденского сельского поселения; подготовку и организацию мер по повышению экономности и результативности использования бюджетных средств.</w:t>
      </w:r>
    </w:p>
    <w:p w:rsidR="00983E0D" w:rsidRPr="00E43A78" w:rsidRDefault="00983E0D" w:rsidP="00E43A78">
      <w:pPr>
        <w:widowControl w:val="0"/>
        <w:shd w:val="clear" w:color="auto" w:fill="FFFFFF"/>
        <w:tabs>
          <w:tab w:val="left" w:pos="979"/>
        </w:tabs>
        <w:autoSpaceDE w:val="0"/>
        <w:autoSpaceDN w:val="0"/>
        <w:adjustRightInd w:val="0"/>
        <w:ind w:right="5" w:firstLine="567"/>
        <w:jc w:val="both"/>
        <w:rPr>
          <w:sz w:val="22"/>
          <w:szCs w:val="22"/>
        </w:rPr>
      </w:pPr>
      <w:r w:rsidRPr="00E43A78">
        <w:rPr>
          <w:spacing w:val="-1"/>
          <w:sz w:val="22"/>
          <w:szCs w:val="22"/>
        </w:rPr>
        <w:t>3)</w:t>
      </w:r>
      <w:r w:rsidRPr="00E43A78">
        <w:rPr>
          <w:sz w:val="22"/>
          <w:szCs w:val="22"/>
        </w:rPr>
        <w:t xml:space="preserve">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w:t>
      </w:r>
    </w:p>
    <w:p w:rsidR="00983E0D" w:rsidRPr="00E43A78" w:rsidRDefault="00983E0D" w:rsidP="00E43A78">
      <w:pPr>
        <w:tabs>
          <w:tab w:val="left" w:pos="1134"/>
        </w:tabs>
        <w:autoSpaceDN w:val="0"/>
        <w:ind w:right="23" w:firstLine="567"/>
        <w:jc w:val="both"/>
        <w:rPr>
          <w:sz w:val="22"/>
          <w:szCs w:val="22"/>
        </w:rPr>
      </w:pPr>
      <w:r w:rsidRPr="00E43A78">
        <w:rPr>
          <w:sz w:val="22"/>
          <w:szCs w:val="22"/>
        </w:rPr>
        <w:t>4) Создание условий для устойчивого исполнения бюджета поселения.</w:t>
      </w:r>
    </w:p>
    <w:p w:rsidR="00983E0D" w:rsidRPr="00E43A78" w:rsidRDefault="00983E0D" w:rsidP="00E43A78">
      <w:pPr>
        <w:tabs>
          <w:tab w:val="left" w:pos="1134"/>
        </w:tabs>
        <w:autoSpaceDN w:val="0"/>
        <w:ind w:right="23" w:firstLine="567"/>
        <w:jc w:val="both"/>
        <w:rPr>
          <w:sz w:val="22"/>
          <w:szCs w:val="22"/>
        </w:rPr>
      </w:pPr>
      <w:r w:rsidRPr="00E43A78">
        <w:rPr>
          <w:sz w:val="22"/>
          <w:szCs w:val="22"/>
        </w:rPr>
        <w:t>5) Повышение качества управления финансами в Гвазденском сельском поселении.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 xml:space="preserve">Достижение цели муниципальной программы будет осуществляться путем решения задач в рамках соответствующих подпрограмм. </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Состав целей, задач и подпрограмм муниципальной программы приведен в ее паспорте.</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 xml:space="preserve">Достижение цели каждой подпрограммы муниципальной программы требует </w:t>
      </w:r>
      <w:r w:rsidRPr="00E43A78">
        <w:rPr>
          <w:spacing w:val="-1"/>
          <w:sz w:val="22"/>
          <w:szCs w:val="22"/>
        </w:rPr>
        <w:t xml:space="preserve">решения комплекса задач </w:t>
      </w:r>
      <w:r w:rsidRPr="00E43A78">
        <w:rPr>
          <w:sz w:val="22"/>
          <w:szCs w:val="22"/>
        </w:rPr>
        <w:t>подпрограммы.</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Паспорта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983E0D" w:rsidRPr="00E43A78" w:rsidRDefault="00983E0D" w:rsidP="00E43A78">
      <w:pPr>
        <w:autoSpaceDE w:val="0"/>
        <w:autoSpaceDN w:val="0"/>
        <w:adjustRightInd w:val="0"/>
        <w:ind w:firstLine="567"/>
        <w:jc w:val="both"/>
        <w:rPr>
          <w:sz w:val="22"/>
          <w:szCs w:val="22"/>
        </w:rPr>
      </w:pPr>
      <w:r w:rsidRPr="00E43A78">
        <w:rPr>
          <w:sz w:val="22"/>
          <w:szCs w:val="22"/>
        </w:rPr>
        <w:t>Достижение запланированных результатов муниципальной программы  характеризуется следующими целевыми показателями (индикаторами):</w:t>
      </w:r>
    </w:p>
    <w:p w:rsidR="00983E0D" w:rsidRPr="00E43A78" w:rsidRDefault="00983E0D" w:rsidP="00E43A78">
      <w:pPr>
        <w:ind w:firstLine="567"/>
        <w:jc w:val="both"/>
        <w:rPr>
          <w:sz w:val="22"/>
          <w:szCs w:val="22"/>
          <w:lang w:eastAsia="en-US"/>
        </w:rPr>
      </w:pPr>
      <w:r w:rsidRPr="00E43A78">
        <w:rPr>
          <w:sz w:val="22"/>
          <w:szCs w:val="22"/>
        </w:rPr>
        <w:tab/>
        <w:t xml:space="preserve">1. Отношение дефицита бюджета поселения к </w:t>
      </w:r>
      <w:r w:rsidRPr="00E43A78">
        <w:rPr>
          <w:sz w:val="22"/>
          <w:szCs w:val="22"/>
          <w:lang w:eastAsia="en-US"/>
        </w:rPr>
        <w:t>годовому объему доходов бюджета поселения без учета объема безвозмездных поступлений.</w:t>
      </w:r>
    </w:p>
    <w:p w:rsidR="00983E0D" w:rsidRPr="00E43A78" w:rsidRDefault="00983E0D" w:rsidP="00E43A78">
      <w:pPr>
        <w:ind w:firstLine="567"/>
        <w:jc w:val="both"/>
        <w:rPr>
          <w:sz w:val="22"/>
          <w:szCs w:val="22"/>
        </w:rPr>
      </w:pPr>
      <w:r w:rsidRPr="00E43A78">
        <w:rPr>
          <w:sz w:val="22"/>
          <w:szCs w:val="22"/>
        </w:rPr>
        <w:t>Значение указанного показателя планируется сохранить на экономически безопасном уровне.</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rPr>
        <w:t xml:space="preserve">2. Средняя оценка качества управления </w:t>
      </w:r>
      <w:r w:rsidRPr="00E43A78">
        <w:rPr>
          <w:sz w:val="22"/>
          <w:szCs w:val="22"/>
          <w:lang w:eastAsia="en-US"/>
        </w:rPr>
        <w:t>муниципальными финансами.</w:t>
      </w:r>
    </w:p>
    <w:p w:rsidR="00983E0D" w:rsidRPr="00E43A78" w:rsidRDefault="00983E0D" w:rsidP="00E43A78">
      <w:pPr>
        <w:autoSpaceDE w:val="0"/>
        <w:autoSpaceDN w:val="0"/>
        <w:adjustRightInd w:val="0"/>
        <w:ind w:firstLine="567"/>
        <w:jc w:val="both"/>
        <w:rPr>
          <w:sz w:val="22"/>
          <w:szCs w:val="22"/>
        </w:rPr>
      </w:pPr>
      <w:r w:rsidRPr="00E43A78">
        <w:rPr>
          <w:sz w:val="22"/>
          <w:szCs w:val="22"/>
        </w:rPr>
        <w:lastRenderedPageBreak/>
        <w:t xml:space="preserve">Порядок проведения </w:t>
      </w:r>
      <w:r w:rsidRPr="00E43A78">
        <w:rPr>
          <w:spacing w:val="-2"/>
          <w:sz w:val="22"/>
          <w:szCs w:val="22"/>
        </w:rPr>
        <w:t xml:space="preserve">мониторинга </w:t>
      </w:r>
      <w:r w:rsidRPr="00E43A78">
        <w:rPr>
          <w:sz w:val="22"/>
          <w:szCs w:val="22"/>
          <w:lang w:eastAsia="en-US"/>
        </w:rPr>
        <w:t>и оценки качества управления муниципальными финансами</w:t>
      </w:r>
      <w:r w:rsidRPr="00E43A78">
        <w:rPr>
          <w:sz w:val="22"/>
          <w:szCs w:val="22"/>
        </w:rPr>
        <w:t xml:space="preserve"> утвержден постановлениями администрации Бутурлиновского муниципального района от 23.08.2011г. №1116 «О мониторинге и оценке эффективности развития городских и сельских поселений Бутурлиновского муниципального района Воронежской области»,   от 31.05.2013г. №527 «О внесении изменений в постановление администрации Бутурлиновского муниципального района от 23.08.2011г. №1116», от 04.03.2013г. №220 « О подведении итогов достижения поселениями значений показателей эффективности развития городских и сельских поселений Бутурлиновского муниципального района  Воронежской области», от 10.06.2013 г. №727 « Об утверждении Порядка осуществления мониторинга соблюдения органами местного самоуправления  городских и сельских поселений Бутурлиновского муниципального района требований бюджетного кодекса Российской Федерации и качества организации и осуществления бюджетного процесса». Между администрацией Бутурлиновского муниципального района и администрацией Гвазденского сельского поселения Бутурлиновского муниципального района Воронежской области ежегодно заключается соглашение о достижении значений показателей эффективности развития поселений Бутурлиновского муниципального района Воронежской области.</w:t>
      </w:r>
    </w:p>
    <w:p w:rsidR="00983E0D" w:rsidRPr="00E43A78" w:rsidRDefault="00983E0D" w:rsidP="00E43A78">
      <w:pPr>
        <w:autoSpaceDE w:val="0"/>
        <w:autoSpaceDN w:val="0"/>
        <w:adjustRightInd w:val="0"/>
        <w:ind w:firstLine="567"/>
        <w:jc w:val="both"/>
        <w:rPr>
          <w:sz w:val="22"/>
          <w:szCs w:val="22"/>
        </w:rPr>
      </w:pPr>
      <w:r w:rsidRPr="00E43A78">
        <w:rPr>
          <w:sz w:val="22"/>
          <w:szCs w:val="22"/>
        </w:rPr>
        <w:t>Ожидаемые результаты</w:t>
      </w:r>
      <w:r w:rsidRPr="00E43A78">
        <w:rPr>
          <w:b/>
          <w:bCs/>
          <w:sz w:val="22"/>
          <w:szCs w:val="22"/>
        </w:rPr>
        <w:t xml:space="preserve"> </w:t>
      </w:r>
      <w:r w:rsidRPr="00E43A78">
        <w:rPr>
          <w:sz w:val="22"/>
          <w:szCs w:val="22"/>
        </w:rPr>
        <w:t>реализации муниципальной 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1.Обеспечение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2. Улучшение качества прогнозирования основных параметров бюджета Гвазденского сельского поселения;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3. Соблюдение требований бюджетного законодательства;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4.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5. Обеспечение открытости и прозрачности деятельности администрации Гвазденского сельского поселения; </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6.Рост качества управления муниципальными финансами.</w:t>
      </w:r>
    </w:p>
    <w:p w:rsidR="00983E0D" w:rsidRPr="00E43A78" w:rsidRDefault="00983E0D" w:rsidP="00E43A78">
      <w:pPr>
        <w:widowControl w:val="0"/>
        <w:shd w:val="clear" w:color="auto" w:fill="FFFFFF"/>
        <w:tabs>
          <w:tab w:val="left" w:pos="1128"/>
        </w:tabs>
        <w:autoSpaceDE w:val="0"/>
        <w:autoSpaceDN w:val="0"/>
        <w:adjustRightInd w:val="0"/>
        <w:spacing w:before="274"/>
        <w:ind w:right="5" w:firstLine="567"/>
        <w:jc w:val="both"/>
        <w:rPr>
          <w:sz w:val="22"/>
          <w:szCs w:val="22"/>
        </w:rPr>
      </w:pPr>
      <w:r w:rsidRPr="00E43A78">
        <w:rPr>
          <w:b/>
          <w:bCs/>
          <w:sz w:val="22"/>
          <w:szCs w:val="22"/>
        </w:rPr>
        <w:t>3. Обоснование выделения подпрограмм муниципальной 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Решение задач, связанных с составлением и исполнением бюджета Гвазденского сельского поселения, контролем за его исполнением, осуществлением бюджетного учета и составлением бюджетной отчетности, управлением резервным фондом администрации Гвазденского сельского поселения и с обеспечением проведения выборов в Гвазденском сельском поселении, предусмотрено </w:t>
      </w:r>
      <w:hyperlink r:id="rId12" w:history="1">
        <w:r w:rsidRPr="00E43A78">
          <w:rPr>
            <w:color w:val="000000"/>
            <w:sz w:val="22"/>
            <w:szCs w:val="22"/>
            <w:lang w:eastAsia="en-US"/>
          </w:rPr>
          <w:t>подпрограммой</w:t>
        </w:r>
      </w:hyperlink>
      <w:r w:rsidRPr="00E43A78">
        <w:rPr>
          <w:sz w:val="22"/>
          <w:szCs w:val="22"/>
          <w:lang w:eastAsia="en-US"/>
        </w:rPr>
        <w:t xml:space="preserve"> «Управление муниципальными финансами». </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Решение задач, связанных с организацией первичного воинского учета на территориях, где отсутствуют военные комиссариаты, будет осуществляться в рамках </w:t>
      </w:r>
      <w:hyperlink r:id="rId13" w:history="1">
        <w:r w:rsidRPr="00E43A78">
          <w:rPr>
            <w:color w:val="000000"/>
            <w:sz w:val="22"/>
            <w:szCs w:val="22"/>
            <w:lang w:eastAsia="en-US"/>
          </w:rPr>
          <w:t>подпрограммы</w:t>
        </w:r>
      </w:hyperlink>
      <w:r w:rsidRPr="00E43A78">
        <w:rPr>
          <w:sz w:val="22"/>
          <w:szCs w:val="22"/>
          <w:lang w:eastAsia="en-US"/>
        </w:rPr>
        <w:t xml:space="preserve"> «Организация первичного воинского учета на территории Гвазденского сельского поселения</w:t>
      </w:r>
      <w:r w:rsidRPr="00E43A78">
        <w:rPr>
          <w:spacing w:val="-10"/>
          <w:sz w:val="22"/>
          <w:szCs w:val="22"/>
        </w:rPr>
        <w:t>»</w:t>
      </w:r>
      <w:r w:rsidRPr="00E43A78">
        <w:rPr>
          <w:sz w:val="22"/>
          <w:szCs w:val="22"/>
          <w:lang w:eastAsia="en-US"/>
        </w:rPr>
        <w:t>.</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Для обеспечения достижения цели муниципальной программы на основе эффективной деятельности органов местного самоуправления Гвазденского сельского поселения Бутурлиновского муниципального района  в сфере финансово-бюджетной политики выделяется </w:t>
      </w:r>
      <w:hyperlink r:id="rId14" w:history="1">
        <w:r w:rsidRPr="00E43A78">
          <w:rPr>
            <w:color w:val="000000"/>
            <w:sz w:val="22"/>
            <w:szCs w:val="22"/>
            <w:lang w:eastAsia="en-US"/>
          </w:rPr>
          <w:t>подпрограмма</w:t>
        </w:r>
      </w:hyperlink>
      <w:r w:rsidRPr="00E43A78">
        <w:rPr>
          <w:sz w:val="22"/>
          <w:szCs w:val="22"/>
          <w:lang w:eastAsia="en-US"/>
        </w:rPr>
        <w:t xml:space="preserve"> «Обеспечение реализации муниципальной программы». Реализация данной </w:t>
      </w:r>
      <w:hyperlink r:id="rId15" w:history="1">
        <w:r w:rsidRPr="00E43A78">
          <w:rPr>
            <w:color w:val="000000"/>
            <w:sz w:val="22"/>
            <w:szCs w:val="22"/>
            <w:lang w:eastAsia="en-US"/>
          </w:rPr>
          <w:t>подпрограммы</w:t>
        </w:r>
      </w:hyperlink>
      <w:r w:rsidRPr="00E43A78">
        <w:rPr>
          <w:sz w:val="22"/>
          <w:szCs w:val="22"/>
          <w:lang w:eastAsia="en-US"/>
        </w:rPr>
        <w:t xml:space="preserve"> способствует решению задач остальных подпрограмм муниципальной программы.</w:t>
      </w:r>
    </w:p>
    <w:p w:rsidR="00983E0D" w:rsidRPr="00E43A78" w:rsidRDefault="00983E0D" w:rsidP="00E43A78">
      <w:pPr>
        <w:widowControl w:val="0"/>
        <w:shd w:val="clear" w:color="auto" w:fill="FFFFFF"/>
        <w:autoSpaceDE w:val="0"/>
        <w:autoSpaceDN w:val="0"/>
        <w:adjustRightInd w:val="0"/>
        <w:spacing w:before="278"/>
        <w:ind w:firstLine="567"/>
        <w:jc w:val="both"/>
        <w:rPr>
          <w:sz w:val="22"/>
          <w:szCs w:val="22"/>
        </w:rPr>
      </w:pPr>
      <w:r w:rsidRPr="00E43A78">
        <w:rPr>
          <w:b/>
          <w:bCs/>
          <w:sz w:val="22"/>
          <w:szCs w:val="22"/>
        </w:rPr>
        <w:t>4. Обобщенная характеристика мер муниципального регулирования.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rPr>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принимаемых и корректируемых ежегодно либо по необходимости решений Совета народных депутатов Гвазденского сельского поселения, постановлений и распоряжений администрации Гвазденского сельского поселения.</w:t>
      </w:r>
    </w:p>
    <w:p w:rsidR="00983E0D" w:rsidRPr="00E43A78" w:rsidRDefault="00983E0D" w:rsidP="00E43A78">
      <w:pPr>
        <w:widowControl w:val="0"/>
        <w:shd w:val="clear" w:color="auto" w:fill="FFFFFF"/>
        <w:autoSpaceDE w:val="0"/>
        <w:autoSpaceDN w:val="0"/>
        <w:adjustRightInd w:val="0"/>
        <w:spacing w:before="278"/>
        <w:ind w:firstLine="567"/>
        <w:jc w:val="both"/>
        <w:rPr>
          <w:sz w:val="22"/>
          <w:szCs w:val="22"/>
        </w:rPr>
      </w:pPr>
      <w:r w:rsidRPr="00E43A78">
        <w:rPr>
          <w:b/>
          <w:bCs/>
          <w:sz w:val="22"/>
          <w:szCs w:val="22"/>
        </w:rPr>
        <w:t>5. Финансовое обеспечение реализации муниципальной 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 xml:space="preserve">Финансовые ресурсы, необходимые для реализации подпрограммы в 2018-2024 годах, </w:t>
      </w:r>
      <w:r w:rsidRPr="00E43A78">
        <w:rPr>
          <w:sz w:val="22"/>
          <w:szCs w:val="22"/>
        </w:rPr>
        <w:lastRenderedPageBreak/>
        <w:t>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Финансирование мероприятий муниципальной программы за счет средств государственных внебюджетных фондов и юридических лиц не предусматривается.</w:t>
      </w:r>
    </w:p>
    <w:p w:rsidR="00983E0D" w:rsidRPr="00E43A78" w:rsidRDefault="00983E0D" w:rsidP="00E43A78">
      <w:pPr>
        <w:widowControl w:val="0"/>
        <w:shd w:val="clear" w:color="auto" w:fill="FFFFFF"/>
        <w:autoSpaceDE w:val="0"/>
        <w:autoSpaceDN w:val="0"/>
        <w:adjustRightInd w:val="0"/>
        <w:spacing w:before="278"/>
        <w:ind w:right="10" w:firstLine="567"/>
        <w:jc w:val="both"/>
        <w:rPr>
          <w:sz w:val="22"/>
          <w:szCs w:val="22"/>
        </w:rPr>
      </w:pPr>
      <w:r w:rsidRPr="00E43A78">
        <w:rPr>
          <w:b/>
          <w:bCs/>
          <w:sz w:val="22"/>
          <w:szCs w:val="22"/>
        </w:rPr>
        <w:t>6. Анализ рисков реализации муниципальной программы и описание мер управления рисками реализации муниципальной программы.</w:t>
      </w:r>
    </w:p>
    <w:p w:rsidR="00983E0D" w:rsidRPr="00E43A78" w:rsidRDefault="00983E0D" w:rsidP="00E43A78">
      <w:pPr>
        <w:widowControl w:val="0"/>
        <w:shd w:val="clear" w:color="auto" w:fill="FFFFFF"/>
        <w:tabs>
          <w:tab w:val="left" w:pos="7181"/>
        </w:tabs>
        <w:autoSpaceDE w:val="0"/>
        <w:autoSpaceDN w:val="0"/>
        <w:adjustRightInd w:val="0"/>
        <w:ind w:right="10" w:firstLine="567"/>
        <w:jc w:val="both"/>
        <w:rPr>
          <w:sz w:val="22"/>
          <w:szCs w:val="22"/>
        </w:rPr>
      </w:pPr>
      <w:r w:rsidRPr="00E43A78">
        <w:rPr>
          <w:sz w:val="22"/>
          <w:szCs w:val="22"/>
        </w:rPr>
        <w:t xml:space="preserve">Основным финансовым риском реализации муниципальной программы является существенное ухудшение параметров экономической конъюнктуры поселения. Кроме того, имеются риски </w:t>
      </w:r>
      <w:r w:rsidRPr="00E43A78">
        <w:rPr>
          <w:spacing w:val="-1"/>
          <w:sz w:val="22"/>
          <w:szCs w:val="22"/>
        </w:rPr>
        <w:t xml:space="preserve">использования при формировании документов стратегического планирования (в том числе </w:t>
      </w:r>
      <w:r w:rsidRPr="00E43A78">
        <w:rPr>
          <w:sz w:val="22"/>
          <w:szCs w:val="22"/>
        </w:rPr>
        <w:t>муниципальных программ) прогноза расходов, не соответствующего прогнозу доходов  бюджета поселения.</w:t>
      </w:r>
    </w:p>
    <w:p w:rsidR="00983E0D" w:rsidRPr="00E43A78" w:rsidRDefault="00983E0D" w:rsidP="00E43A78">
      <w:pPr>
        <w:autoSpaceDE w:val="0"/>
        <w:autoSpaceDN w:val="0"/>
        <w:adjustRightInd w:val="0"/>
        <w:ind w:firstLine="540"/>
        <w:jc w:val="both"/>
        <w:rPr>
          <w:sz w:val="22"/>
          <w:szCs w:val="22"/>
        </w:rPr>
      </w:pPr>
      <w:r w:rsidRPr="00E43A78">
        <w:rPr>
          <w:sz w:val="22"/>
          <w:szCs w:val="22"/>
          <w:lang w:eastAsia="en-US"/>
        </w:rPr>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Следует также учитывать, что качество управления муниципальными финансами, в том числе эффективность расходов бюджета поселения, зависит от действий всех участников бюджетного процесса.</w:t>
      </w:r>
    </w:p>
    <w:p w:rsidR="00983E0D" w:rsidRPr="00E43A78" w:rsidRDefault="00983E0D" w:rsidP="00E43A78">
      <w:pPr>
        <w:widowControl w:val="0"/>
        <w:shd w:val="clear" w:color="auto" w:fill="FFFFFF"/>
        <w:autoSpaceDE w:val="0"/>
        <w:autoSpaceDN w:val="0"/>
        <w:adjustRightInd w:val="0"/>
        <w:spacing w:before="278"/>
        <w:ind w:firstLine="567"/>
        <w:jc w:val="both"/>
        <w:rPr>
          <w:sz w:val="22"/>
          <w:szCs w:val="22"/>
        </w:rPr>
      </w:pPr>
      <w:r w:rsidRPr="00E43A78">
        <w:rPr>
          <w:b/>
          <w:bCs/>
          <w:sz w:val="22"/>
          <w:szCs w:val="22"/>
        </w:rPr>
        <w:t>7. Оценка эффективности реализации муниципальной программы.</w:t>
      </w:r>
    </w:p>
    <w:p w:rsidR="00983E0D" w:rsidRPr="00E43A78" w:rsidRDefault="00983E0D" w:rsidP="00E43A78">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rPr>
          <w:sz w:val="22"/>
          <w:szCs w:val="22"/>
        </w:rPr>
      </w:pPr>
      <w:r w:rsidRPr="00E43A78">
        <w:rPr>
          <w:spacing w:val="-1"/>
          <w:sz w:val="22"/>
          <w:szCs w:val="22"/>
        </w:rPr>
        <w:t xml:space="preserve">Оценка </w:t>
      </w:r>
      <w:r w:rsidRPr="00E43A78">
        <w:rPr>
          <w:spacing w:val="-2"/>
          <w:sz w:val="22"/>
          <w:szCs w:val="22"/>
        </w:rPr>
        <w:t xml:space="preserve">эффективности реализации муниципальной  программы будет </w:t>
      </w:r>
      <w:r w:rsidRPr="00E43A78">
        <w:rPr>
          <w:sz w:val="22"/>
          <w:szCs w:val="22"/>
        </w:rPr>
        <w:t>осуществляться путем ежегодного сопоставления:</w:t>
      </w:r>
    </w:p>
    <w:p w:rsidR="00983E0D" w:rsidRPr="00E43A78" w:rsidRDefault="00983E0D" w:rsidP="00E43A78">
      <w:pPr>
        <w:widowControl w:val="0"/>
        <w:numPr>
          <w:ilvl w:val="0"/>
          <w:numId w:val="22"/>
        </w:numPr>
        <w:shd w:val="clear" w:color="auto" w:fill="FFFFFF"/>
        <w:tabs>
          <w:tab w:val="left" w:pos="1190"/>
        </w:tabs>
        <w:autoSpaceDE w:val="0"/>
        <w:autoSpaceDN w:val="0"/>
        <w:adjustRightInd w:val="0"/>
        <w:ind w:right="5" w:firstLine="567"/>
        <w:jc w:val="both"/>
        <w:rPr>
          <w:spacing w:val="-1"/>
          <w:sz w:val="22"/>
          <w:szCs w:val="22"/>
        </w:rPr>
      </w:pPr>
      <w:r w:rsidRPr="00E43A78">
        <w:rPr>
          <w:sz w:val="22"/>
          <w:szCs w:val="22"/>
        </w:rPr>
        <w:t>фактических (в сопоставимых условиях) и планируемых значений целевых индикаторов муниципальной программы (целевой параметр – 100%);</w:t>
      </w:r>
    </w:p>
    <w:p w:rsidR="00983E0D" w:rsidRPr="00E43A78" w:rsidRDefault="00983E0D" w:rsidP="00E43A78">
      <w:pPr>
        <w:widowControl w:val="0"/>
        <w:numPr>
          <w:ilvl w:val="0"/>
          <w:numId w:val="22"/>
        </w:numPr>
        <w:shd w:val="clear" w:color="auto" w:fill="FFFFFF"/>
        <w:tabs>
          <w:tab w:val="left" w:pos="1190"/>
        </w:tabs>
        <w:autoSpaceDE w:val="0"/>
        <w:autoSpaceDN w:val="0"/>
        <w:adjustRightInd w:val="0"/>
        <w:ind w:firstLine="567"/>
        <w:jc w:val="both"/>
        <w:rPr>
          <w:spacing w:val="-1"/>
          <w:sz w:val="22"/>
          <w:szCs w:val="22"/>
        </w:rPr>
      </w:pPr>
      <w:r w:rsidRPr="00E43A78">
        <w:rPr>
          <w:sz w:val="22"/>
          <w:szCs w:val="22"/>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983E0D" w:rsidRPr="00E43A78" w:rsidRDefault="00983E0D" w:rsidP="00E43A78">
      <w:pPr>
        <w:widowControl w:val="0"/>
        <w:numPr>
          <w:ilvl w:val="0"/>
          <w:numId w:val="22"/>
        </w:numPr>
        <w:shd w:val="clear" w:color="auto" w:fill="FFFFFF"/>
        <w:tabs>
          <w:tab w:val="left" w:pos="1190"/>
        </w:tabs>
        <w:autoSpaceDE w:val="0"/>
        <w:autoSpaceDN w:val="0"/>
        <w:adjustRightInd w:val="0"/>
        <w:ind w:firstLine="567"/>
        <w:jc w:val="both"/>
        <w:rPr>
          <w:sz w:val="22"/>
          <w:szCs w:val="22"/>
        </w:rPr>
      </w:pPr>
      <w:r w:rsidRPr="00E43A78">
        <w:rPr>
          <w:sz w:val="22"/>
          <w:szCs w:val="22"/>
        </w:rPr>
        <w:t>числа выполненных и планируемых мероприятий, предусмотренных  планом реализации муниципальной программы (целевой параметр – 100%).</w:t>
      </w:r>
    </w:p>
    <w:p w:rsidR="00983E0D" w:rsidRPr="00E43A78" w:rsidRDefault="00983E0D" w:rsidP="00E43A78">
      <w:pPr>
        <w:jc w:val="both"/>
        <w:rPr>
          <w:sz w:val="22"/>
          <w:szCs w:val="22"/>
        </w:rPr>
        <w:sectPr w:rsidR="00983E0D" w:rsidRPr="00E43A78">
          <w:pgSz w:w="11909" w:h="16834"/>
          <w:pgMar w:top="1134" w:right="567" w:bottom="1701" w:left="1985" w:header="720" w:footer="720" w:gutter="0"/>
          <w:cols w:space="720"/>
        </w:sectPr>
      </w:pPr>
    </w:p>
    <w:p w:rsidR="00983E0D" w:rsidRPr="00E43A78" w:rsidRDefault="00983E0D" w:rsidP="00E43A78">
      <w:pPr>
        <w:widowControl w:val="0"/>
        <w:shd w:val="clear" w:color="auto" w:fill="FFFFFF"/>
        <w:autoSpaceDE w:val="0"/>
        <w:autoSpaceDN w:val="0"/>
        <w:adjustRightInd w:val="0"/>
        <w:ind w:firstLine="567"/>
        <w:jc w:val="center"/>
        <w:rPr>
          <w:sz w:val="22"/>
          <w:szCs w:val="22"/>
        </w:rPr>
      </w:pPr>
      <w:r w:rsidRPr="00E43A78">
        <w:rPr>
          <w:b/>
          <w:bCs/>
          <w:spacing w:val="-1"/>
          <w:sz w:val="22"/>
          <w:szCs w:val="22"/>
        </w:rPr>
        <w:lastRenderedPageBreak/>
        <w:t xml:space="preserve">Подпрограмма 1. </w:t>
      </w:r>
      <w:r w:rsidRPr="00E43A78">
        <w:rPr>
          <w:b/>
          <w:bCs/>
          <w:sz w:val="22"/>
          <w:szCs w:val="22"/>
        </w:rPr>
        <w:t>«Управление муниципальными финансами»</w:t>
      </w:r>
    </w:p>
    <w:p w:rsidR="00983E0D" w:rsidRPr="00E43A78" w:rsidRDefault="00983E0D" w:rsidP="00E43A78">
      <w:pPr>
        <w:widowControl w:val="0"/>
        <w:shd w:val="clear" w:color="auto" w:fill="FFFFFF"/>
        <w:autoSpaceDE w:val="0"/>
        <w:autoSpaceDN w:val="0"/>
        <w:adjustRightInd w:val="0"/>
        <w:ind w:firstLine="567"/>
        <w:jc w:val="center"/>
        <w:rPr>
          <w:sz w:val="22"/>
          <w:szCs w:val="22"/>
        </w:rPr>
      </w:pPr>
    </w:p>
    <w:p w:rsidR="00983E0D" w:rsidRPr="00E43A78" w:rsidRDefault="00983E0D" w:rsidP="00E43A78">
      <w:pPr>
        <w:widowControl w:val="0"/>
        <w:shd w:val="clear" w:color="auto" w:fill="FFFFFF"/>
        <w:autoSpaceDE w:val="0"/>
        <w:autoSpaceDN w:val="0"/>
        <w:adjustRightInd w:val="0"/>
        <w:ind w:firstLine="567"/>
        <w:jc w:val="center"/>
        <w:rPr>
          <w:b/>
          <w:sz w:val="22"/>
          <w:szCs w:val="22"/>
        </w:rPr>
      </w:pPr>
      <w:r w:rsidRPr="00E43A78">
        <w:rPr>
          <w:b/>
          <w:sz w:val="22"/>
          <w:szCs w:val="22"/>
        </w:rPr>
        <w:t>П А С П О Р Т</w:t>
      </w:r>
    </w:p>
    <w:tbl>
      <w:tblPr>
        <w:tblW w:w="9540" w:type="dxa"/>
        <w:tblLayout w:type="fixed"/>
        <w:tblCellMar>
          <w:left w:w="40" w:type="dxa"/>
          <w:right w:w="40" w:type="dxa"/>
        </w:tblCellMar>
        <w:tblLook w:val="04A0"/>
      </w:tblPr>
      <w:tblGrid>
        <w:gridCol w:w="2451"/>
        <w:gridCol w:w="1985"/>
        <w:gridCol w:w="2843"/>
        <w:gridCol w:w="2261"/>
      </w:tblGrid>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Исполнители подпрограммы муниципальной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pacing w:val="-2"/>
                <w:sz w:val="22"/>
                <w:szCs w:val="22"/>
              </w:rPr>
              <w:t xml:space="preserve">Основные мероприятия, входящие в состав подпрограммы </w:t>
            </w:r>
            <w:r w:rsidRPr="00E43A78">
              <w:rPr>
                <w:b/>
                <w:bCs/>
                <w:sz w:val="22"/>
                <w:szCs w:val="22"/>
              </w:rPr>
              <w:t xml:space="preserve">муниципальной </w:t>
            </w:r>
            <w:r w:rsidRPr="00E43A78">
              <w:rPr>
                <w:b/>
                <w:bCs/>
                <w:spacing w:val="-2"/>
                <w:sz w:val="22"/>
                <w:szCs w:val="22"/>
              </w:rPr>
              <w:t>й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1. Составление проекта бюджета поселения на очередной финансовый год и плановый период.</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 Организация исполнения  бюджета поселения и формирование бюджетной отчетности.</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3.Управление резервным фондом администрации Гвазденского сельского поселения .</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4.Обеспечение проведения выборов в Гвазденском сельском поселении.</w:t>
            </w:r>
          </w:p>
        </w:tc>
      </w:tr>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Цель подпрограммы муниципальной</w:t>
            </w:r>
            <w:r w:rsidRPr="00E43A78">
              <w:rPr>
                <w:b/>
                <w:bCs/>
                <w:spacing w:val="-2"/>
                <w:sz w:val="22"/>
                <w:szCs w:val="22"/>
              </w:rPr>
              <w:t xml:space="preserve">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pacing w:val="-5"/>
                <w:sz w:val="22"/>
                <w:szCs w:val="22"/>
              </w:rPr>
              <w:t xml:space="preserve">Создание условий для  эффективного управления </w:t>
            </w:r>
            <w:r w:rsidRPr="00E43A78">
              <w:rPr>
                <w:sz w:val="22"/>
                <w:szCs w:val="22"/>
              </w:rPr>
              <w:t>финансами Гвазденского сельского поселения Бутурлиновского муниципального района Воронежской области</w:t>
            </w:r>
          </w:p>
        </w:tc>
      </w:tr>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Задачи подпрограммы муниципальной</w:t>
            </w:r>
            <w:r w:rsidRPr="00E43A78">
              <w:rPr>
                <w:b/>
                <w:bCs/>
                <w:spacing w:val="-2"/>
                <w:sz w:val="22"/>
                <w:szCs w:val="22"/>
              </w:rPr>
              <w:t xml:space="preserve">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tabs>
                <w:tab w:val="left" w:pos="1190"/>
              </w:tabs>
              <w:autoSpaceDE w:val="0"/>
              <w:autoSpaceDN w:val="0"/>
              <w:adjustRightInd w:val="0"/>
              <w:spacing w:line="276" w:lineRule="auto"/>
              <w:ind w:left="141"/>
              <w:jc w:val="both"/>
              <w:rPr>
                <w:sz w:val="22"/>
                <w:szCs w:val="22"/>
              </w:rPr>
            </w:pPr>
            <w:r w:rsidRPr="00E43A78">
              <w:rPr>
                <w:sz w:val="22"/>
                <w:szCs w:val="22"/>
              </w:rPr>
              <w:t>1.</w:t>
            </w:r>
            <w:r w:rsidRPr="00E43A78">
              <w:rPr>
                <w:spacing w:val="-6"/>
                <w:sz w:val="22"/>
                <w:szCs w:val="22"/>
              </w:rPr>
              <w:t xml:space="preserve">Совершенствование процедур составления и организации исполнения  </w:t>
            </w:r>
            <w:r w:rsidRPr="00E43A78">
              <w:rPr>
                <w:sz w:val="22"/>
                <w:szCs w:val="22"/>
              </w:rPr>
              <w:t>бюджета поселения, своевременное и качественное составление отчетности.</w:t>
            </w:r>
          </w:p>
          <w:p w:rsidR="00983E0D" w:rsidRPr="00E43A78" w:rsidRDefault="00983E0D" w:rsidP="00E43A78">
            <w:pPr>
              <w:widowControl w:val="0"/>
              <w:shd w:val="clear" w:color="auto" w:fill="FFFFFF"/>
              <w:tabs>
                <w:tab w:val="left" w:pos="1162"/>
              </w:tabs>
              <w:autoSpaceDE w:val="0"/>
              <w:autoSpaceDN w:val="0"/>
              <w:adjustRightInd w:val="0"/>
              <w:spacing w:line="276" w:lineRule="auto"/>
              <w:ind w:left="141"/>
              <w:jc w:val="both"/>
              <w:rPr>
                <w:sz w:val="22"/>
                <w:szCs w:val="22"/>
              </w:rPr>
            </w:pPr>
            <w:r w:rsidRPr="00E43A78">
              <w:rPr>
                <w:sz w:val="22"/>
                <w:szCs w:val="22"/>
              </w:rPr>
              <w:t>2. Обеспечение стабильного функционирования резервного фонда администрации Гвазденского сельского поселения.</w:t>
            </w:r>
          </w:p>
          <w:p w:rsidR="00983E0D" w:rsidRPr="00E43A78" w:rsidRDefault="00983E0D" w:rsidP="00E43A78">
            <w:pPr>
              <w:widowControl w:val="0"/>
              <w:shd w:val="clear" w:color="auto" w:fill="FFFFFF"/>
              <w:autoSpaceDE w:val="0"/>
              <w:autoSpaceDN w:val="0"/>
              <w:adjustRightInd w:val="0"/>
              <w:spacing w:line="276" w:lineRule="auto"/>
              <w:ind w:left="141" w:right="10"/>
              <w:jc w:val="both"/>
              <w:rPr>
                <w:sz w:val="22"/>
                <w:szCs w:val="22"/>
              </w:rPr>
            </w:pPr>
            <w:r w:rsidRPr="00E43A78">
              <w:rPr>
                <w:sz w:val="22"/>
                <w:szCs w:val="22"/>
              </w:rPr>
              <w:t>3. Обеспечение проведения выборов в Гвазденском сельском поселении.</w:t>
            </w:r>
          </w:p>
        </w:tc>
      </w:tr>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 xml:space="preserve">Целевые </w:t>
            </w:r>
            <w:r w:rsidRPr="00E43A78">
              <w:rPr>
                <w:b/>
                <w:bCs/>
                <w:spacing w:val="-2"/>
                <w:sz w:val="22"/>
                <w:szCs w:val="22"/>
              </w:rPr>
              <w:t xml:space="preserve">индикаторы и </w:t>
            </w:r>
            <w:r w:rsidRPr="00E43A78">
              <w:rPr>
                <w:b/>
                <w:bCs/>
                <w:sz w:val="22"/>
                <w:szCs w:val="22"/>
              </w:rPr>
              <w:t xml:space="preserve">показатели подпрограммы </w:t>
            </w:r>
            <w:r w:rsidRPr="00E43A78">
              <w:rPr>
                <w:b/>
                <w:bCs/>
                <w:spacing w:val="-2"/>
                <w:sz w:val="22"/>
                <w:szCs w:val="22"/>
              </w:rPr>
              <w:t>муниципальной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spacing w:line="276" w:lineRule="auto"/>
              <w:ind w:left="141"/>
              <w:jc w:val="both"/>
              <w:rPr>
                <w:sz w:val="22"/>
                <w:szCs w:val="22"/>
              </w:rPr>
            </w:pPr>
            <w:r w:rsidRPr="00E43A78">
              <w:rPr>
                <w:sz w:val="22"/>
                <w:szCs w:val="22"/>
              </w:rPr>
              <w:t>1. Соблюдение порядка и сроков разработки проекта бюджета поселения, установленных правовым актом Совета народных депутатов Гвазденского сельского поселения Бутурлиновского муниципального района.</w:t>
            </w:r>
          </w:p>
          <w:p w:rsidR="00983E0D" w:rsidRPr="00E43A78" w:rsidRDefault="00983E0D" w:rsidP="00E43A78">
            <w:pPr>
              <w:spacing w:line="276" w:lineRule="auto"/>
              <w:ind w:left="141"/>
              <w:jc w:val="both"/>
              <w:rPr>
                <w:sz w:val="22"/>
                <w:szCs w:val="22"/>
              </w:rPr>
            </w:pPr>
            <w:r w:rsidRPr="00E43A78">
              <w:rPr>
                <w:sz w:val="22"/>
                <w:szCs w:val="22"/>
              </w:rPr>
              <w:t>2. Составление и представление в Совет народных депутатов  годового отчета об исполнении бюджета поселения в сроки,  установленные бюджетным процессом поселения.</w:t>
            </w:r>
          </w:p>
          <w:p w:rsidR="00983E0D" w:rsidRPr="00E43A78" w:rsidRDefault="00983E0D" w:rsidP="00E43A78">
            <w:pPr>
              <w:spacing w:line="276" w:lineRule="auto"/>
              <w:ind w:left="141"/>
              <w:jc w:val="both"/>
              <w:rPr>
                <w:sz w:val="22"/>
                <w:szCs w:val="22"/>
              </w:rPr>
            </w:pPr>
            <w:r w:rsidRPr="00E43A78">
              <w:rPr>
                <w:sz w:val="22"/>
                <w:szCs w:val="22"/>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w:t>
            </w:r>
          </w:p>
          <w:p w:rsidR="00983E0D" w:rsidRPr="00E43A78" w:rsidRDefault="00983E0D" w:rsidP="00E43A78">
            <w:pPr>
              <w:widowControl w:val="0"/>
              <w:shd w:val="clear" w:color="auto" w:fill="FFFFFF"/>
              <w:tabs>
                <w:tab w:val="left" w:pos="0"/>
              </w:tabs>
              <w:autoSpaceDE w:val="0"/>
              <w:autoSpaceDN w:val="0"/>
              <w:adjustRightInd w:val="0"/>
              <w:spacing w:line="276" w:lineRule="auto"/>
              <w:ind w:left="141"/>
              <w:jc w:val="both"/>
              <w:rPr>
                <w:sz w:val="22"/>
                <w:szCs w:val="22"/>
              </w:rPr>
            </w:pPr>
            <w:r w:rsidRPr="00E43A78">
              <w:rPr>
                <w:sz w:val="22"/>
                <w:szCs w:val="22"/>
              </w:rPr>
              <w:t>4. Проведение выборов главы Гвазденского сельского поселения и депутатов Совета народных депутатов Гвазденского сельского поселения.</w:t>
            </w:r>
          </w:p>
        </w:tc>
      </w:tr>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pacing w:val="-2"/>
                <w:sz w:val="22"/>
                <w:szCs w:val="22"/>
              </w:rPr>
              <w:t xml:space="preserve">Сроки </w:t>
            </w:r>
            <w:r w:rsidRPr="00E43A78">
              <w:rPr>
                <w:b/>
                <w:bCs/>
                <w:sz w:val="22"/>
                <w:szCs w:val="22"/>
              </w:rPr>
              <w:t xml:space="preserve">реализации подпрограммы </w:t>
            </w:r>
            <w:r w:rsidRPr="00E43A78">
              <w:rPr>
                <w:b/>
                <w:bCs/>
                <w:spacing w:val="-2"/>
                <w:sz w:val="22"/>
                <w:szCs w:val="22"/>
              </w:rPr>
              <w:t>муниципальной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На постоянной основе 01.01.2018 — 31.12.2024</w:t>
            </w:r>
          </w:p>
        </w:tc>
      </w:tr>
      <w:tr w:rsidR="00983E0D" w:rsidRPr="00E43A78" w:rsidTr="00983E0D">
        <w:tc>
          <w:tcPr>
            <w:tcW w:w="2451" w:type="dxa"/>
            <w:vMerge w:val="restart"/>
            <w:tcBorders>
              <w:top w:val="single" w:sz="6" w:space="0" w:color="auto"/>
              <w:left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 xml:space="preserve">Объемы и источники финансирования подпрограммы </w:t>
            </w:r>
            <w:r w:rsidRPr="00E43A78">
              <w:rPr>
                <w:b/>
                <w:bCs/>
                <w:spacing w:val="-2"/>
                <w:sz w:val="22"/>
                <w:szCs w:val="22"/>
              </w:rPr>
              <w:t>муниципальной</w:t>
            </w:r>
            <w:r w:rsidRPr="00E43A78">
              <w:rPr>
                <w:b/>
                <w:bCs/>
                <w:sz w:val="22"/>
                <w:szCs w:val="22"/>
              </w:rPr>
              <w:t xml:space="preserve"> программы (в действующих ценах каждого года </w:t>
            </w:r>
            <w:r w:rsidRPr="00E43A78">
              <w:rPr>
                <w:b/>
                <w:bCs/>
                <w:sz w:val="22"/>
                <w:szCs w:val="22"/>
              </w:rPr>
              <w:lastRenderedPageBreak/>
              <w:t xml:space="preserve">реализации подпрограммы  </w:t>
            </w:r>
            <w:r w:rsidRPr="00E43A78">
              <w:rPr>
                <w:b/>
                <w:bCs/>
                <w:spacing w:val="-2"/>
                <w:sz w:val="22"/>
                <w:szCs w:val="22"/>
              </w:rPr>
              <w:t>муниципальной</w:t>
            </w:r>
            <w:r w:rsidRPr="00E43A78">
              <w:rPr>
                <w:b/>
                <w:bCs/>
                <w:sz w:val="22"/>
                <w:szCs w:val="22"/>
              </w:rPr>
              <w:t xml:space="preserve">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lastRenderedPageBreak/>
              <w:t>Объем бюджетных ассигнований на реализацию подпрограммы из средств бюджета поселения составляет – 14,0 тыс. руб..</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муниципальной  п</w:t>
            </w:r>
            <w:r w:rsidRPr="00E43A78">
              <w:rPr>
                <w:sz w:val="22"/>
                <w:szCs w:val="22"/>
              </w:rPr>
              <w:t xml:space="preserve">одпрограммы по годам составляет </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Год</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Всего</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pacing w:val="-2"/>
                <w:sz w:val="22"/>
                <w:szCs w:val="22"/>
              </w:rPr>
            </w:pPr>
            <w:r w:rsidRPr="00E43A78">
              <w:rPr>
                <w:spacing w:val="-2"/>
                <w:sz w:val="22"/>
                <w:szCs w:val="22"/>
              </w:rPr>
              <w:t>Бюджет</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pacing w:val="-2"/>
                <w:sz w:val="22"/>
                <w:szCs w:val="22"/>
              </w:rPr>
              <w:t>поселения</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2018</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2019</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2020</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2021</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2022</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vMerge/>
            <w:tcBorders>
              <w:left w:val="single" w:sz="6" w:space="0" w:color="auto"/>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2023</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vMerge/>
            <w:tcBorders>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2024</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w:t>
            </w:r>
          </w:p>
        </w:tc>
      </w:tr>
      <w:tr w:rsidR="00983E0D" w:rsidRPr="00E43A78" w:rsidTr="00983E0D">
        <w:tc>
          <w:tcPr>
            <w:tcW w:w="245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 xml:space="preserve">Ожидаемые непосредственные результаты реализации подпрограммы </w:t>
            </w:r>
            <w:r w:rsidRPr="00E43A78">
              <w:rPr>
                <w:b/>
                <w:bCs/>
                <w:spacing w:val="-2"/>
                <w:sz w:val="22"/>
                <w:szCs w:val="22"/>
              </w:rPr>
              <w:t>муниципальной</w:t>
            </w:r>
            <w:r w:rsidRPr="00E43A78">
              <w:rPr>
                <w:b/>
                <w:bCs/>
                <w:sz w:val="22"/>
                <w:szCs w:val="22"/>
              </w:rPr>
              <w:t xml:space="preserve"> программы</w:t>
            </w:r>
          </w:p>
        </w:tc>
        <w:tc>
          <w:tcPr>
            <w:tcW w:w="7089"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tabs>
                <w:tab w:val="left" w:pos="1190"/>
              </w:tabs>
              <w:autoSpaceDE w:val="0"/>
              <w:autoSpaceDN w:val="0"/>
              <w:adjustRightInd w:val="0"/>
              <w:spacing w:line="276" w:lineRule="auto"/>
              <w:ind w:left="141" w:right="5"/>
              <w:jc w:val="both"/>
              <w:rPr>
                <w:sz w:val="22"/>
                <w:szCs w:val="22"/>
              </w:rPr>
            </w:pPr>
            <w:r w:rsidRPr="00E43A78">
              <w:rPr>
                <w:sz w:val="22"/>
                <w:szCs w:val="22"/>
              </w:rPr>
              <w:t>1. Повышение обоснованности, эффективности и прозрачности бюджетных расходов.</w:t>
            </w:r>
          </w:p>
          <w:p w:rsidR="00983E0D" w:rsidRPr="00E43A78" w:rsidRDefault="00983E0D" w:rsidP="00E43A78">
            <w:pPr>
              <w:widowControl w:val="0"/>
              <w:shd w:val="clear" w:color="auto" w:fill="FFFFFF"/>
              <w:tabs>
                <w:tab w:val="left" w:pos="1190"/>
              </w:tabs>
              <w:autoSpaceDE w:val="0"/>
              <w:autoSpaceDN w:val="0"/>
              <w:adjustRightInd w:val="0"/>
              <w:spacing w:line="276" w:lineRule="auto"/>
              <w:ind w:left="141" w:right="5"/>
              <w:jc w:val="both"/>
              <w:rPr>
                <w:sz w:val="22"/>
                <w:szCs w:val="22"/>
              </w:rPr>
            </w:pPr>
            <w:r w:rsidRPr="00E43A78">
              <w:rPr>
                <w:sz w:val="22"/>
                <w:szCs w:val="22"/>
              </w:rPr>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983E0D" w:rsidRPr="00E43A78" w:rsidRDefault="00983E0D" w:rsidP="00E43A78">
            <w:pPr>
              <w:autoSpaceDE w:val="0"/>
              <w:autoSpaceDN w:val="0"/>
              <w:adjustRightInd w:val="0"/>
              <w:spacing w:line="276" w:lineRule="auto"/>
              <w:ind w:left="141"/>
              <w:jc w:val="both"/>
              <w:rPr>
                <w:spacing w:val="-6"/>
                <w:sz w:val="22"/>
                <w:szCs w:val="22"/>
                <w:lang w:eastAsia="en-US"/>
              </w:rPr>
            </w:pPr>
            <w:r w:rsidRPr="00E43A78">
              <w:rPr>
                <w:sz w:val="22"/>
                <w:szCs w:val="22"/>
                <w:lang w:eastAsia="en-US"/>
              </w:rPr>
              <w:t>3. Утверждение решением Совета народных депутатов Гвазденского сельского поселения  Бутурлиновского муниципального  района Воронежской области  отчета об исполнении бюджета поселения в сроки, установленные бюджетным законодательством Российской Федерации и Воронежской области, бюджетным процессом Гвазденского сельского поселения Бутурлиновского муниципального района.</w:t>
            </w:r>
          </w:p>
        </w:tc>
      </w:tr>
    </w:tbl>
    <w:p w:rsidR="00983E0D" w:rsidRPr="00E43A78" w:rsidRDefault="00983E0D" w:rsidP="00E43A78">
      <w:pPr>
        <w:autoSpaceDN w:val="0"/>
        <w:spacing w:line="360" w:lineRule="auto"/>
        <w:jc w:val="both"/>
        <w:rPr>
          <w:b/>
          <w:bCs/>
          <w:sz w:val="22"/>
          <w:szCs w:val="22"/>
        </w:rPr>
      </w:pPr>
    </w:p>
    <w:p w:rsidR="00983E0D" w:rsidRPr="00E43A78" w:rsidRDefault="00983E0D" w:rsidP="00E43A78">
      <w:pPr>
        <w:widowControl w:val="0"/>
        <w:shd w:val="clear" w:color="auto" w:fill="FFFFFF"/>
        <w:tabs>
          <w:tab w:val="left" w:pos="1042"/>
        </w:tabs>
        <w:autoSpaceDE w:val="0"/>
        <w:autoSpaceDN w:val="0"/>
        <w:adjustRightInd w:val="0"/>
        <w:spacing w:before="278"/>
        <w:ind w:right="10" w:firstLine="567"/>
        <w:jc w:val="both"/>
        <w:rPr>
          <w:b/>
          <w:bCs/>
          <w:sz w:val="22"/>
          <w:szCs w:val="22"/>
        </w:rPr>
      </w:pPr>
      <w:r w:rsidRPr="00E43A78">
        <w:rPr>
          <w:b/>
          <w:bCs/>
          <w:sz w:val="22"/>
          <w:szCs w:val="22"/>
        </w:rPr>
        <w:t>1.</w:t>
      </w:r>
      <w:r w:rsidRPr="00E43A78">
        <w:rPr>
          <w:b/>
          <w:bCs/>
          <w:sz w:val="22"/>
          <w:szCs w:val="22"/>
        </w:rPr>
        <w:tab/>
        <w:t>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Сформулированные в подпрограмме цели позволят выйти системе управления финансами Гвазденского сельского поселения на качественно новый уровень.</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Принципиальные тенденции, предусмотренные подпрограммой, заключаются в:</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использовании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наличии и соблюдении формализованных, прозрачных и устойчивых к коррупции процедур принятия решений по использованию бюджетных средств;</w:t>
      </w:r>
    </w:p>
    <w:p w:rsidR="00983E0D" w:rsidRPr="00E43A78" w:rsidRDefault="00983E0D" w:rsidP="00E43A78">
      <w:pPr>
        <w:widowControl w:val="0"/>
        <w:shd w:val="clear" w:color="auto" w:fill="FFFFFF"/>
        <w:autoSpaceDE w:val="0"/>
        <w:autoSpaceDN w:val="0"/>
        <w:adjustRightInd w:val="0"/>
        <w:ind w:right="14" w:firstLine="567"/>
        <w:jc w:val="both"/>
        <w:rPr>
          <w:sz w:val="22"/>
          <w:szCs w:val="22"/>
        </w:rPr>
      </w:pPr>
      <w:r w:rsidRPr="00E43A78">
        <w:rPr>
          <w:spacing w:val="-1"/>
          <w:sz w:val="22"/>
          <w:szCs w:val="22"/>
        </w:rPr>
        <w:t xml:space="preserve">наличии и соблюдении формализованных требований к ведению бюджетного учета, </w:t>
      </w:r>
      <w:r w:rsidRPr="00E43A78">
        <w:rPr>
          <w:sz w:val="22"/>
          <w:szCs w:val="22"/>
        </w:rPr>
        <w:t>составлению и представлению бюджетной отчетности;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формировании и представлении бюджетной отчетности в соответствии с установленными требованиями.</w:t>
      </w:r>
    </w:p>
    <w:p w:rsidR="00983E0D" w:rsidRPr="00E43A78" w:rsidRDefault="00983E0D" w:rsidP="00E43A78">
      <w:pPr>
        <w:widowControl w:val="0"/>
        <w:shd w:val="clear" w:color="auto" w:fill="FFFFFF"/>
        <w:tabs>
          <w:tab w:val="left" w:pos="955"/>
          <w:tab w:val="left" w:pos="1286"/>
          <w:tab w:val="left" w:pos="2275"/>
          <w:tab w:val="left" w:pos="3619"/>
          <w:tab w:val="left" w:pos="5016"/>
          <w:tab w:val="left" w:pos="6600"/>
          <w:tab w:val="left" w:pos="8021"/>
        </w:tabs>
        <w:autoSpaceDE w:val="0"/>
        <w:autoSpaceDN w:val="0"/>
        <w:adjustRightInd w:val="0"/>
        <w:spacing w:before="278"/>
        <w:ind w:right="5" w:firstLine="567"/>
        <w:jc w:val="both"/>
        <w:rPr>
          <w:b/>
          <w:bCs/>
          <w:sz w:val="22"/>
          <w:szCs w:val="22"/>
        </w:rPr>
      </w:pPr>
      <w:r w:rsidRPr="00E43A78">
        <w:rPr>
          <w:b/>
          <w:bCs/>
          <w:sz w:val="22"/>
          <w:szCs w:val="22"/>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Приоритеты реализации подпрограммы соответствуют приоритетам, описанным для программы в целом.</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В сфере реализации подпрограммы сформированы следующие приоритеты политики: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обеспечение исполнения расходных обязательств Гвазденского сельского поселения Бутурлиновского муниципального района, долгосрочной сбалансированности и устойчивости бюджета поселения;</w:t>
      </w:r>
    </w:p>
    <w:p w:rsidR="00983E0D" w:rsidRPr="00E43A78" w:rsidRDefault="00983E0D" w:rsidP="00E43A78">
      <w:pPr>
        <w:widowControl w:val="0"/>
        <w:shd w:val="clear" w:color="auto" w:fill="FFFFFF"/>
        <w:autoSpaceDE w:val="0"/>
        <w:autoSpaceDN w:val="0"/>
        <w:adjustRightInd w:val="0"/>
        <w:ind w:right="14" w:firstLine="567"/>
        <w:jc w:val="both"/>
        <w:rPr>
          <w:sz w:val="22"/>
          <w:szCs w:val="22"/>
        </w:rPr>
      </w:pPr>
      <w:r w:rsidRPr="00E43A78">
        <w:rPr>
          <w:sz w:val="22"/>
          <w:szCs w:val="22"/>
        </w:rPr>
        <w:t>полнота учета и прогнозирования финансовых и других ресурсов, которые могут быть направлены на достижение целей бюджетной политики;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планирование бюджетных ассигнований исходя из необходимости безусловного исполнения действующих расходных обязательств;</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 xml:space="preserve">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w:t>
      </w:r>
      <w:r w:rsidRPr="00E43A78">
        <w:rPr>
          <w:sz w:val="22"/>
          <w:szCs w:val="22"/>
        </w:rPr>
        <w:lastRenderedPageBreak/>
        <w:t>исполнения;</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повышение прозрачности бюджетной системы.</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Целью</w:t>
      </w:r>
      <w:r w:rsidRPr="00E43A78">
        <w:rPr>
          <w:b/>
          <w:bCs/>
          <w:sz w:val="22"/>
          <w:szCs w:val="22"/>
        </w:rPr>
        <w:t xml:space="preserve"> </w:t>
      </w:r>
      <w:r w:rsidRPr="00E43A78">
        <w:rPr>
          <w:sz w:val="22"/>
          <w:szCs w:val="22"/>
        </w:rPr>
        <w:t xml:space="preserve">подпрограммы является </w:t>
      </w:r>
      <w:r w:rsidRPr="00E43A78">
        <w:rPr>
          <w:spacing w:val="-5"/>
          <w:sz w:val="22"/>
          <w:szCs w:val="22"/>
        </w:rPr>
        <w:t xml:space="preserve">создание условий эффективного управления муниципальными </w:t>
      </w:r>
      <w:r w:rsidRPr="00E43A78">
        <w:rPr>
          <w:sz w:val="22"/>
          <w:szCs w:val="22"/>
        </w:rPr>
        <w:t xml:space="preserve">финансами  Гвазденского сельского поселения Бутурлиновского муниципального района. </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pacing w:val="-9"/>
          <w:sz w:val="22"/>
          <w:szCs w:val="22"/>
        </w:rPr>
        <w:t xml:space="preserve">Достижение цели подпрограммы требует решения ее задач путем реализации </w:t>
      </w:r>
      <w:r w:rsidRPr="00E43A78">
        <w:rPr>
          <w:sz w:val="22"/>
          <w:szCs w:val="22"/>
        </w:rPr>
        <w:t xml:space="preserve">соответствующих основных мероприятий подпрограммы. </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Задачами</w:t>
      </w:r>
      <w:r w:rsidRPr="00E43A78">
        <w:rPr>
          <w:b/>
          <w:bCs/>
          <w:sz w:val="22"/>
          <w:szCs w:val="22"/>
        </w:rPr>
        <w:t xml:space="preserve"> </w:t>
      </w:r>
      <w:r w:rsidRPr="00E43A78">
        <w:rPr>
          <w:sz w:val="22"/>
          <w:szCs w:val="22"/>
        </w:rPr>
        <w:t>подпрограммы являются:</w:t>
      </w:r>
    </w:p>
    <w:p w:rsidR="00983E0D" w:rsidRPr="00E43A78" w:rsidRDefault="00983E0D" w:rsidP="00E43A78">
      <w:pPr>
        <w:widowControl w:val="0"/>
        <w:shd w:val="clear" w:color="auto" w:fill="FFFFFF"/>
        <w:tabs>
          <w:tab w:val="left" w:pos="1190"/>
        </w:tabs>
        <w:autoSpaceDE w:val="0"/>
        <w:autoSpaceDN w:val="0"/>
        <w:adjustRightInd w:val="0"/>
        <w:ind w:firstLine="567"/>
        <w:jc w:val="both"/>
        <w:rPr>
          <w:sz w:val="22"/>
          <w:szCs w:val="22"/>
        </w:rPr>
      </w:pPr>
      <w:r w:rsidRPr="00E43A78">
        <w:rPr>
          <w:sz w:val="22"/>
          <w:szCs w:val="22"/>
        </w:rPr>
        <w:t>1.</w:t>
      </w:r>
      <w:r w:rsidRPr="00E43A78">
        <w:rPr>
          <w:spacing w:val="-6"/>
          <w:sz w:val="22"/>
          <w:szCs w:val="22"/>
        </w:rPr>
        <w:t xml:space="preserve">Совершенствование процедур составления и организации исполнения  </w:t>
      </w:r>
      <w:r w:rsidRPr="00E43A78">
        <w:rPr>
          <w:sz w:val="22"/>
          <w:szCs w:val="22"/>
        </w:rPr>
        <w:t>бюджета поселения, своевременное и качественное составление отчетности.</w:t>
      </w:r>
    </w:p>
    <w:p w:rsidR="00983E0D" w:rsidRPr="00E43A78" w:rsidRDefault="00983E0D" w:rsidP="00E43A78">
      <w:pPr>
        <w:widowControl w:val="0"/>
        <w:shd w:val="clear" w:color="auto" w:fill="FFFFFF"/>
        <w:tabs>
          <w:tab w:val="left" w:pos="1162"/>
        </w:tabs>
        <w:autoSpaceDE w:val="0"/>
        <w:autoSpaceDN w:val="0"/>
        <w:adjustRightInd w:val="0"/>
        <w:ind w:firstLine="567"/>
        <w:jc w:val="both"/>
        <w:rPr>
          <w:sz w:val="22"/>
          <w:szCs w:val="22"/>
        </w:rPr>
      </w:pPr>
      <w:r w:rsidRPr="00E43A78">
        <w:rPr>
          <w:sz w:val="22"/>
          <w:szCs w:val="22"/>
        </w:rPr>
        <w:t>2.Обеспечение стабильного функционирования резервного фонда администрации  Гвазденского сельского поселения Бутурлиновского муниципального района.</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3. Обеспечение проведения выборов в Гвазденском сельском поселении.</w:t>
      </w:r>
    </w:p>
    <w:p w:rsidR="00983E0D" w:rsidRPr="00E43A78" w:rsidRDefault="00983E0D" w:rsidP="00E43A78">
      <w:pPr>
        <w:widowControl w:val="0"/>
        <w:shd w:val="clear" w:color="auto" w:fill="FFFFFF"/>
        <w:autoSpaceDE w:val="0"/>
        <w:autoSpaceDN w:val="0"/>
        <w:adjustRightInd w:val="0"/>
        <w:spacing w:line="274" w:lineRule="exact"/>
        <w:ind w:firstLine="567"/>
        <w:jc w:val="both"/>
        <w:rPr>
          <w:sz w:val="22"/>
          <w:szCs w:val="22"/>
        </w:rPr>
      </w:pPr>
      <w:r w:rsidRPr="00E43A78">
        <w:rPr>
          <w:sz w:val="22"/>
          <w:szCs w:val="22"/>
        </w:rPr>
        <w:t>Описание целевых индикаторов и показателей подпрограммы:</w:t>
      </w:r>
    </w:p>
    <w:p w:rsidR="00983E0D" w:rsidRPr="00E43A78" w:rsidRDefault="00983E0D" w:rsidP="00E43A78">
      <w:pPr>
        <w:ind w:firstLine="567"/>
        <w:jc w:val="both"/>
        <w:rPr>
          <w:sz w:val="22"/>
          <w:szCs w:val="22"/>
        </w:rPr>
      </w:pPr>
      <w:r w:rsidRPr="00E43A78">
        <w:rPr>
          <w:sz w:val="22"/>
          <w:szCs w:val="22"/>
        </w:rPr>
        <w:t>1. Соблюдение порядка и сроков разработки проекта бюджета поселения, установленных правовым актом Совета народных депутатов поселения.</w:t>
      </w:r>
    </w:p>
    <w:p w:rsidR="00983E0D" w:rsidRPr="00E43A78" w:rsidRDefault="00983E0D" w:rsidP="00E43A78">
      <w:pPr>
        <w:ind w:firstLine="567"/>
        <w:jc w:val="both"/>
        <w:rPr>
          <w:sz w:val="22"/>
          <w:szCs w:val="22"/>
        </w:rPr>
      </w:pPr>
      <w:r w:rsidRPr="00E43A78">
        <w:rPr>
          <w:sz w:val="22"/>
          <w:szCs w:val="22"/>
        </w:rPr>
        <w:t>2. Составление и представление в Совет народных депутатов Гвазденского сельского поселения Бутурлиновского муниципального района годового отчета об исполнении бюджета поселения в сроки, установленные бюджетным законодательством Российской Федерации, Воронежской области и бюджетным процессом Гвазденского  сельского поселения Бутурлиновского муниципального района.</w:t>
      </w:r>
    </w:p>
    <w:p w:rsidR="00983E0D" w:rsidRPr="00E43A78" w:rsidRDefault="00983E0D" w:rsidP="00E43A78">
      <w:pPr>
        <w:ind w:firstLine="567"/>
        <w:jc w:val="both"/>
        <w:rPr>
          <w:spacing w:val="-2"/>
          <w:sz w:val="22"/>
          <w:szCs w:val="22"/>
        </w:rPr>
      </w:pPr>
      <w:r w:rsidRPr="00E43A78">
        <w:rPr>
          <w:spacing w:val="-2"/>
          <w:sz w:val="22"/>
          <w:szCs w:val="22"/>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 (Д</w:t>
      </w:r>
      <w:r w:rsidRPr="00E43A78">
        <w:rPr>
          <w:spacing w:val="-2"/>
          <w:sz w:val="22"/>
          <w:szCs w:val="22"/>
          <w:vertAlign w:val="subscript"/>
        </w:rPr>
        <w:t>Р</w:t>
      </w:r>
      <w:r w:rsidRPr="00E43A78">
        <w:rPr>
          <w:spacing w:val="-2"/>
          <w:sz w:val="22"/>
          <w:szCs w:val="22"/>
        </w:rPr>
        <w:t>):</w:t>
      </w:r>
    </w:p>
    <w:p w:rsidR="00983E0D" w:rsidRPr="00E43A78" w:rsidRDefault="00983E0D" w:rsidP="00E43A78">
      <w:pPr>
        <w:ind w:firstLine="567"/>
        <w:jc w:val="both"/>
        <w:rPr>
          <w:spacing w:val="-2"/>
          <w:sz w:val="22"/>
          <w:szCs w:val="22"/>
        </w:rPr>
      </w:pPr>
    </w:p>
    <w:p w:rsidR="00983E0D" w:rsidRPr="00E43A78" w:rsidRDefault="00983E0D" w:rsidP="00E43A78">
      <w:pPr>
        <w:ind w:firstLine="567"/>
        <w:jc w:val="both"/>
        <w:rPr>
          <w:spacing w:val="-2"/>
          <w:sz w:val="22"/>
          <w:szCs w:val="22"/>
        </w:rPr>
      </w:pPr>
      <w:r w:rsidRPr="00E43A78">
        <w:rPr>
          <w:spacing w:val="-2"/>
          <w:sz w:val="22"/>
          <w:szCs w:val="22"/>
        </w:rPr>
        <w:t>Д</w:t>
      </w:r>
      <w:r w:rsidRPr="00E43A78">
        <w:rPr>
          <w:spacing w:val="-2"/>
          <w:sz w:val="22"/>
          <w:szCs w:val="22"/>
          <w:vertAlign w:val="subscript"/>
        </w:rPr>
        <w:t>РФ</w:t>
      </w:r>
      <w:r w:rsidRPr="00E43A78">
        <w:rPr>
          <w:spacing w:val="-2"/>
          <w:sz w:val="22"/>
          <w:szCs w:val="22"/>
        </w:rPr>
        <w:t>= Р</w:t>
      </w:r>
      <w:r w:rsidRPr="00E43A78">
        <w:rPr>
          <w:spacing w:val="-2"/>
          <w:sz w:val="22"/>
          <w:szCs w:val="22"/>
          <w:vertAlign w:val="subscript"/>
        </w:rPr>
        <w:t>РФ</w:t>
      </w:r>
      <w:r w:rsidRPr="00E43A78">
        <w:rPr>
          <w:spacing w:val="-2"/>
          <w:sz w:val="22"/>
          <w:szCs w:val="22"/>
        </w:rPr>
        <w:t>/Рх100%,</w:t>
      </w:r>
    </w:p>
    <w:p w:rsidR="00983E0D" w:rsidRPr="00E43A78" w:rsidRDefault="00983E0D" w:rsidP="00E43A78">
      <w:pPr>
        <w:ind w:firstLine="567"/>
        <w:jc w:val="both"/>
        <w:rPr>
          <w:spacing w:val="-2"/>
          <w:sz w:val="22"/>
          <w:szCs w:val="22"/>
        </w:rPr>
      </w:pPr>
    </w:p>
    <w:p w:rsidR="00983E0D" w:rsidRPr="00E43A78" w:rsidRDefault="00983E0D" w:rsidP="00E43A78">
      <w:pPr>
        <w:ind w:firstLine="567"/>
        <w:jc w:val="both"/>
        <w:rPr>
          <w:spacing w:val="-2"/>
          <w:sz w:val="22"/>
          <w:szCs w:val="22"/>
        </w:rPr>
      </w:pPr>
      <w:r w:rsidRPr="00E43A78">
        <w:rPr>
          <w:spacing w:val="-2"/>
          <w:sz w:val="22"/>
          <w:szCs w:val="22"/>
        </w:rPr>
        <w:t>где:</w:t>
      </w:r>
    </w:p>
    <w:p w:rsidR="00983E0D" w:rsidRPr="00E43A78" w:rsidRDefault="00983E0D" w:rsidP="00E43A78">
      <w:pPr>
        <w:ind w:firstLine="567"/>
        <w:jc w:val="both"/>
        <w:rPr>
          <w:spacing w:val="-2"/>
          <w:sz w:val="22"/>
          <w:szCs w:val="22"/>
        </w:rPr>
      </w:pPr>
      <w:r w:rsidRPr="00E43A78">
        <w:rPr>
          <w:spacing w:val="-2"/>
          <w:sz w:val="22"/>
          <w:szCs w:val="22"/>
        </w:rPr>
        <w:t>Р</w:t>
      </w:r>
      <w:r w:rsidRPr="00E43A78">
        <w:rPr>
          <w:spacing w:val="-2"/>
          <w:sz w:val="22"/>
          <w:szCs w:val="22"/>
          <w:vertAlign w:val="subscript"/>
        </w:rPr>
        <w:t xml:space="preserve">РФ </w:t>
      </w:r>
      <w:r w:rsidRPr="00E43A78">
        <w:rPr>
          <w:spacing w:val="-2"/>
          <w:sz w:val="22"/>
          <w:szCs w:val="22"/>
        </w:rPr>
        <w:t>– размер резервного фонда администрации Гвазденского сельского поселения Бутурлиновского муниципального района;</w:t>
      </w:r>
    </w:p>
    <w:p w:rsidR="00983E0D" w:rsidRPr="00E43A78" w:rsidRDefault="00983E0D" w:rsidP="00E43A78">
      <w:pPr>
        <w:ind w:firstLine="567"/>
        <w:jc w:val="both"/>
        <w:rPr>
          <w:spacing w:val="-2"/>
          <w:sz w:val="22"/>
          <w:szCs w:val="22"/>
        </w:rPr>
      </w:pPr>
      <w:r w:rsidRPr="00E43A78">
        <w:rPr>
          <w:spacing w:val="-2"/>
          <w:sz w:val="22"/>
          <w:szCs w:val="22"/>
        </w:rPr>
        <w:t>Р – объем расходов бюджета поселения.</w:t>
      </w:r>
    </w:p>
    <w:p w:rsidR="00983E0D" w:rsidRPr="00E43A78" w:rsidRDefault="00983E0D" w:rsidP="00E43A78">
      <w:pPr>
        <w:ind w:firstLine="567"/>
        <w:jc w:val="both"/>
        <w:rPr>
          <w:sz w:val="22"/>
          <w:szCs w:val="22"/>
        </w:rPr>
      </w:pPr>
      <w:r w:rsidRPr="00E43A78">
        <w:rPr>
          <w:sz w:val="22"/>
          <w:szCs w:val="22"/>
        </w:rPr>
        <w:t>4. Проведение выборов главы Гвазденского сельского поселения и депутатов Совета народных депутатов Гвазденского сельского поселения.</w:t>
      </w:r>
    </w:p>
    <w:p w:rsidR="00983E0D" w:rsidRPr="00E43A78" w:rsidRDefault="00983E0D" w:rsidP="00E43A78">
      <w:pPr>
        <w:widowControl w:val="0"/>
        <w:shd w:val="clear" w:color="auto" w:fill="FFFFFF"/>
        <w:autoSpaceDE w:val="0"/>
        <w:autoSpaceDN w:val="0"/>
        <w:adjustRightInd w:val="0"/>
        <w:spacing w:line="274" w:lineRule="exact"/>
        <w:ind w:firstLine="567"/>
        <w:jc w:val="both"/>
        <w:rPr>
          <w:sz w:val="22"/>
          <w:szCs w:val="22"/>
        </w:rPr>
      </w:pPr>
      <w:r w:rsidRPr="00E43A78">
        <w:rPr>
          <w:sz w:val="22"/>
          <w:szCs w:val="22"/>
        </w:rPr>
        <w:t>Ожидаемые результаты реализации подпрограммы:</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z w:val="22"/>
          <w:szCs w:val="22"/>
        </w:rPr>
      </w:pPr>
      <w:r w:rsidRPr="00E43A78">
        <w:rPr>
          <w:sz w:val="22"/>
          <w:szCs w:val="22"/>
        </w:rPr>
        <w:t>1. Повышение обоснованности, эффективности и прозрачности бюджетных расходов.</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z w:val="22"/>
          <w:szCs w:val="22"/>
        </w:rPr>
      </w:pPr>
      <w:r w:rsidRPr="00E43A78">
        <w:rPr>
          <w:sz w:val="22"/>
          <w:szCs w:val="22"/>
        </w:rPr>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z w:val="22"/>
          <w:szCs w:val="22"/>
        </w:rPr>
      </w:pPr>
      <w:r w:rsidRPr="00E43A78">
        <w:rPr>
          <w:sz w:val="22"/>
          <w:szCs w:val="22"/>
        </w:rPr>
        <w:t>3. Утверждение решением Совета народных депутатов  отчета об исполнении бюджета поселения в сроки, установленные бюджетным законодательством Российской Федерации.</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z w:val="22"/>
          <w:szCs w:val="22"/>
        </w:rPr>
      </w:pPr>
      <w:r w:rsidRPr="00E43A78">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983E0D" w:rsidRPr="00E43A78" w:rsidRDefault="00983E0D" w:rsidP="00E43A78">
      <w:pPr>
        <w:widowControl w:val="0"/>
        <w:shd w:val="clear" w:color="auto" w:fill="FFFFFF"/>
        <w:autoSpaceDE w:val="0"/>
        <w:autoSpaceDN w:val="0"/>
        <w:adjustRightInd w:val="0"/>
        <w:spacing w:before="278"/>
        <w:ind w:right="5" w:firstLine="567"/>
        <w:jc w:val="both"/>
        <w:rPr>
          <w:b/>
          <w:bCs/>
          <w:sz w:val="22"/>
          <w:szCs w:val="22"/>
        </w:rPr>
      </w:pPr>
      <w:r w:rsidRPr="00E43A78">
        <w:rPr>
          <w:b/>
          <w:bCs/>
          <w:sz w:val="22"/>
          <w:szCs w:val="22"/>
        </w:rPr>
        <w:t>3. Характеристика основных мероприятий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В рамках подпрограммы предусмотрены следующие основные мероприятия.</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3.1. Составление проекта бюджета поселения на очередной финансовый год и плановый период.</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Конечным результатом решения данной задачи является принятый в установленные сроки и соответствующий требованиям бюджетного законодательства решением Совета народных депутатов Гвазденского сельского поселения Бутурлиновского муниципального района бюджет поселения на очередной финансовый год и плановый период.</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Непосредственные результаты регулярной деятельности администрации Гвазденского сельского поселения по выполнению данной задачи выражаются в следовании принципам ответственного управления общественными финансами, предполагающим внедрение среднесрочного финансового </w:t>
      </w:r>
      <w:r w:rsidRPr="00E43A78">
        <w:rPr>
          <w:sz w:val="22"/>
          <w:szCs w:val="22"/>
          <w:lang w:eastAsia="en-US"/>
        </w:rPr>
        <w:lastRenderedPageBreak/>
        <w:t xml:space="preserve">планирования, анализ и управление бюджетным процессом, улучшение качества составления основных параметров бюджета поселения на среднесрочную перспективу. </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В целях своевременной и качественной подготовки проекта бюджета поселения на очередной финансовый год и плановый период администрация Гвазденского сельского поселения:</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составляет прогноз основных параметров бюджета Гвазденского сельского поселения Бутурлиновского муниципального района;</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организует составление проекта бюджета поселения и материалов к нему;</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разрабатывает проект основных направлений налоговой и бюджетной политики Гвазденского сельского поселения Бутурлиновского муниципального района;</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ведет реестр расходных обязательств поселения.</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В связи с необходимостью повышения эффективности расходования бюджетных средств возрастает актуальность повышения качества планирования  бюджета поселения.</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Для этого в рамках данного мероприятия предусматривается реализация мер, включающих:</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 xml:space="preserve">внесение изменений в Решение Совета народных депутатов Гвазденского сельского поселения Бутурлиновского муниципального района о бюджетном процессе в Гвазденском сельском поселении Бутурлиновского муниципального района в соответствии с изменениями бюджетного процесса Воронежской области; </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переход к новому порядку составления бюджета поселения на основе программного подхода;</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внедрение программной бюджетной классификации;</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внедрение информационных технологий.</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3.2. Организация исполнения бюджета поселения и формирование бюджетной отчетности.</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Решение этой задачи предполагает организацию исполнения бюджета поселения в соответствии с требованиями бюджетного законодательства и утвержденными решением о бюджетном процессе  параметрами.</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Работа по исполнению бюджета поселения в соответствии с кассовым планом наряду со сводной бюджетной росписью, лимитами бюджетных обязательств и предельными объемами финансирования является важным регулятором использования бюджетных средств.</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Своевременное и качественное формирование отчетности об исполнении бюджета поселения позволяет оценить выполнение расходных обязательств Гвазденского сельского поселения Бутурлиновского муниципального района.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Непосредственными результатами регулярной деятельности администрации Гвазденского сельского поселения, направленной на организацию исполнения бюджета поселения и формирование бюджетной отчетности, является соблюдение принципов ответственного управления общественными финансами, связанных с бюджетной прозрачностью, а также наличием эффективной системы исполнения бюджета, что будет способствовать прозрачности и подконтрольности исполнения бюджета и, соответственно, повышению уровня результативности использования бюджетных средств и их эффективности.</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Конечным результатом решения данного мероприятия является обеспечение надежного, качественного и своевременного кассового исполнения  бюджета поселения и </w:t>
      </w:r>
      <w:r w:rsidRPr="00E43A78">
        <w:rPr>
          <w:sz w:val="22"/>
          <w:szCs w:val="22"/>
        </w:rPr>
        <w:t>утверждение решением Совета народных депутатов годового отчета об исполнении  бюджета поселения</w:t>
      </w:r>
      <w:r w:rsidRPr="00E43A78">
        <w:rPr>
          <w:sz w:val="22"/>
          <w:szCs w:val="22"/>
          <w:lang w:eastAsia="en-US"/>
        </w:rPr>
        <w:t>.</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3.3. Управление резервным фондом администрации Гвазденского сельского поселения Бутурлиновского муниципального района.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rPr>
        <w:t xml:space="preserve">Мероприятие направлено на своевременное предоставление бюджетных средств </w:t>
      </w:r>
      <w:r w:rsidRPr="00E43A78">
        <w:rPr>
          <w:sz w:val="22"/>
          <w:szCs w:val="22"/>
          <w:lang w:eastAsia="en-US"/>
        </w:rPr>
        <w:t>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3.4. Обеспечение проведения выборов на территории Гвазденского сельского поселения.</w:t>
      </w:r>
    </w:p>
    <w:p w:rsidR="00983E0D" w:rsidRPr="00E43A78" w:rsidRDefault="00983E0D" w:rsidP="00E43A78">
      <w:pPr>
        <w:autoSpaceDE w:val="0"/>
        <w:autoSpaceDN w:val="0"/>
        <w:adjustRightInd w:val="0"/>
        <w:ind w:firstLine="567"/>
        <w:jc w:val="both"/>
        <w:rPr>
          <w:sz w:val="22"/>
          <w:szCs w:val="22"/>
        </w:rPr>
      </w:pPr>
      <w:r w:rsidRPr="00E43A78">
        <w:rPr>
          <w:sz w:val="22"/>
          <w:szCs w:val="22"/>
          <w:lang w:eastAsia="en-US"/>
        </w:rPr>
        <w:t>Мероприятие направлено на своевременное предоставление бюджетных средств для проведения выборов главы Гвазденского сельского поселения и депутатов Совета народных депутатов Гвазденского сельского поселения.</w:t>
      </w:r>
    </w:p>
    <w:p w:rsidR="00983E0D" w:rsidRPr="00E43A78" w:rsidRDefault="00983E0D" w:rsidP="00E43A78">
      <w:pPr>
        <w:widowControl w:val="0"/>
        <w:shd w:val="clear" w:color="auto" w:fill="FFFFFF"/>
        <w:autoSpaceDE w:val="0"/>
        <w:autoSpaceDN w:val="0"/>
        <w:adjustRightInd w:val="0"/>
        <w:spacing w:before="278"/>
        <w:ind w:firstLine="567"/>
        <w:jc w:val="both"/>
        <w:rPr>
          <w:b/>
          <w:bCs/>
          <w:sz w:val="22"/>
          <w:szCs w:val="22"/>
        </w:rPr>
      </w:pPr>
      <w:r w:rsidRPr="00E43A78">
        <w:rPr>
          <w:b/>
          <w:bCs/>
          <w:sz w:val="22"/>
          <w:szCs w:val="22"/>
        </w:rPr>
        <w:t>4. Финансовое обеспечение реализации подпрограммы.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 xml:space="preserve">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w:t>
      </w:r>
      <w:r w:rsidRPr="00E43A78">
        <w:rPr>
          <w:sz w:val="22"/>
          <w:szCs w:val="22"/>
        </w:rPr>
        <w:lastRenderedPageBreak/>
        <w:t>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autoSpaceDN w:val="0"/>
        <w:adjustRightInd w:val="0"/>
        <w:ind w:firstLine="567"/>
        <w:jc w:val="both"/>
        <w:rPr>
          <w:sz w:val="22"/>
          <w:szCs w:val="22"/>
        </w:rPr>
      </w:pPr>
    </w:p>
    <w:p w:rsidR="00983E0D" w:rsidRPr="00E43A78" w:rsidRDefault="00983E0D" w:rsidP="00E43A78">
      <w:pPr>
        <w:autoSpaceDN w:val="0"/>
        <w:ind w:firstLine="567"/>
        <w:jc w:val="both"/>
        <w:rPr>
          <w:sz w:val="22"/>
          <w:szCs w:val="22"/>
        </w:rPr>
      </w:pPr>
      <w:r w:rsidRPr="00E43A78">
        <w:rPr>
          <w:sz w:val="22"/>
          <w:szCs w:val="22"/>
        </w:rPr>
        <w:t>Объем финансового обеспечения реализации подпрограммы за счет средств  бюджета поселения за весь период ее реализации  составляет 14,0 тыс. рублей.</w:t>
      </w:r>
    </w:p>
    <w:p w:rsidR="00983E0D" w:rsidRPr="00E43A78" w:rsidRDefault="00983E0D" w:rsidP="00E43A78">
      <w:pPr>
        <w:autoSpaceDN w:val="0"/>
        <w:ind w:firstLine="567"/>
        <w:jc w:val="both"/>
        <w:rPr>
          <w:sz w:val="22"/>
          <w:szCs w:val="22"/>
        </w:rPr>
      </w:pPr>
    </w:p>
    <w:tbl>
      <w:tblPr>
        <w:tblW w:w="5000" w:type="pct"/>
        <w:tblCellMar>
          <w:left w:w="40" w:type="dxa"/>
          <w:right w:w="40" w:type="dxa"/>
        </w:tblCellMar>
        <w:tblLook w:val="04A0"/>
      </w:tblPr>
      <w:tblGrid>
        <w:gridCol w:w="2770"/>
        <w:gridCol w:w="3068"/>
        <w:gridCol w:w="4308"/>
      </w:tblGrid>
      <w:tr w:rsidR="00983E0D" w:rsidRPr="00E43A78" w:rsidTr="00983E0D">
        <w:trPr>
          <w:trHeight w:val="693"/>
        </w:trPr>
        <w:tc>
          <w:tcPr>
            <w:tcW w:w="5000" w:type="pct"/>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jc w:val="both"/>
              <w:rPr>
                <w:sz w:val="22"/>
                <w:szCs w:val="22"/>
              </w:rPr>
            </w:pPr>
          </w:p>
          <w:p w:rsidR="00983E0D" w:rsidRPr="00E43A78" w:rsidRDefault="00983E0D" w:rsidP="00E43A78">
            <w:pPr>
              <w:autoSpaceDN w:val="0"/>
              <w:ind w:firstLine="567"/>
              <w:jc w:val="both"/>
              <w:rPr>
                <w:sz w:val="22"/>
                <w:szCs w:val="22"/>
              </w:rPr>
            </w:pPr>
            <w:r w:rsidRPr="00E43A78">
              <w:rPr>
                <w:sz w:val="22"/>
                <w:szCs w:val="22"/>
              </w:rPr>
              <w:t>Объем бюджетных ассигнований на реализацию муниципальной  подпрограммы по годам составляет (тыс. руб.):</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Год</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Всего</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Бюджет</w:t>
            </w:r>
          </w:p>
          <w:p w:rsidR="00983E0D" w:rsidRPr="00E43A78" w:rsidRDefault="00983E0D" w:rsidP="00E43A78">
            <w:pPr>
              <w:autoSpaceDN w:val="0"/>
              <w:ind w:firstLine="567"/>
              <w:jc w:val="both"/>
              <w:rPr>
                <w:sz w:val="22"/>
                <w:szCs w:val="22"/>
              </w:rPr>
            </w:pPr>
            <w:r w:rsidRPr="00E43A78">
              <w:rPr>
                <w:sz w:val="22"/>
                <w:szCs w:val="22"/>
              </w:rPr>
              <w:t>поселения</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2018</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2019</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2020</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2021</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2022</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2023</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r w:rsidR="00983E0D" w:rsidRPr="00E43A78" w:rsidTr="00983E0D">
        <w:tc>
          <w:tcPr>
            <w:tcW w:w="1365"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2024</w:t>
            </w:r>
          </w:p>
        </w:tc>
        <w:tc>
          <w:tcPr>
            <w:tcW w:w="151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c>
          <w:tcPr>
            <w:tcW w:w="2122" w:type="pct"/>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N w:val="0"/>
              <w:ind w:firstLine="567"/>
              <w:jc w:val="both"/>
              <w:rPr>
                <w:sz w:val="22"/>
                <w:szCs w:val="22"/>
              </w:rPr>
            </w:pPr>
            <w:r w:rsidRPr="00E43A78">
              <w:rPr>
                <w:sz w:val="22"/>
                <w:szCs w:val="22"/>
              </w:rPr>
              <w:t>2</w:t>
            </w:r>
          </w:p>
        </w:tc>
      </w:tr>
    </w:tbl>
    <w:p w:rsidR="00983E0D" w:rsidRPr="00E43A78" w:rsidRDefault="00983E0D" w:rsidP="00E43A78">
      <w:pPr>
        <w:widowControl w:val="0"/>
        <w:shd w:val="clear" w:color="auto" w:fill="FFFFFF"/>
        <w:autoSpaceDE w:val="0"/>
        <w:autoSpaceDN w:val="0"/>
        <w:adjustRightInd w:val="0"/>
        <w:spacing w:before="274"/>
        <w:ind w:right="5"/>
        <w:jc w:val="both"/>
        <w:rPr>
          <w:b/>
          <w:bCs/>
          <w:sz w:val="22"/>
          <w:szCs w:val="22"/>
        </w:rPr>
      </w:pPr>
      <w:r w:rsidRPr="00E43A78">
        <w:rPr>
          <w:b/>
          <w:bCs/>
          <w:sz w:val="22"/>
          <w:szCs w:val="22"/>
        </w:rPr>
        <w:t xml:space="preserve">      5. Анализ рисков реализации подпрограммы и описание мер управления рисками реализации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Риски реализации подпрограммы состоят в следующем:</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изменение действующего бюджетного законодательства Российской Федерации в части организации бюджетного процесса;</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неисполнение расходных обязательств Гвазденского сельского поселения Бутурлиновского муниципального района.</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В целях управления вышеуказанными рисками  администрация Гвазденского сельского поселения в рамках своей компетенции:</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контролирует порядок и сроки подготовки проекта бюджета поселения на очередной финансовый год и плановый период в рамках требований действующего бюджетного законодательства;</w:t>
      </w:r>
    </w:p>
    <w:p w:rsidR="00983E0D" w:rsidRPr="00E43A78" w:rsidRDefault="00983E0D" w:rsidP="00E43A78">
      <w:pPr>
        <w:widowControl w:val="0"/>
        <w:shd w:val="clear" w:color="auto" w:fill="FFFFFF"/>
        <w:autoSpaceDE w:val="0"/>
        <w:autoSpaceDN w:val="0"/>
        <w:adjustRightInd w:val="0"/>
        <w:ind w:right="10" w:firstLine="567"/>
        <w:jc w:val="both"/>
        <w:rPr>
          <w:sz w:val="22"/>
          <w:szCs w:val="22"/>
        </w:rPr>
      </w:pPr>
      <w:r w:rsidRPr="00E43A78">
        <w:rPr>
          <w:sz w:val="22"/>
          <w:szCs w:val="22"/>
        </w:rPr>
        <w:t>проводит мероприятия по обеспечению прозрачности (открытости) бюджетных данных для широкого круга заинтересованных пользователей;</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обеспечивает исполнение расходных обязательств Гвазденского сельского поселения Бутурлиновского муниципального района.</w:t>
      </w:r>
    </w:p>
    <w:p w:rsidR="00983E0D" w:rsidRPr="00E43A78" w:rsidRDefault="00983E0D" w:rsidP="00E43A78">
      <w:pPr>
        <w:widowControl w:val="0"/>
        <w:shd w:val="clear" w:color="auto" w:fill="FFFFFF"/>
        <w:autoSpaceDE w:val="0"/>
        <w:autoSpaceDN w:val="0"/>
        <w:adjustRightInd w:val="0"/>
        <w:ind w:right="5" w:firstLine="567"/>
        <w:jc w:val="both"/>
        <w:rPr>
          <w:sz w:val="22"/>
          <w:szCs w:val="22"/>
        </w:rPr>
      </w:pPr>
      <w:r w:rsidRPr="00E43A78">
        <w:rPr>
          <w:sz w:val="22"/>
          <w:szCs w:val="22"/>
        </w:rPr>
        <w:t>К мерам управления рисками, которые могут оказать влияние на достижение запланированных целей, относятся:</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детальное планирование хода реализации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оперативный мониторинг выполнения мероприятий подпрограммы.</w:t>
      </w:r>
    </w:p>
    <w:p w:rsidR="00983E0D" w:rsidRPr="00E43A78" w:rsidRDefault="00983E0D" w:rsidP="00E43A78">
      <w:pPr>
        <w:widowControl w:val="0"/>
        <w:shd w:val="clear" w:color="auto" w:fill="FFFFFF"/>
        <w:autoSpaceDE w:val="0"/>
        <w:autoSpaceDN w:val="0"/>
        <w:adjustRightInd w:val="0"/>
        <w:spacing w:before="274"/>
        <w:ind w:right="5" w:firstLine="567"/>
        <w:jc w:val="both"/>
        <w:rPr>
          <w:b/>
          <w:bCs/>
          <w:sz w:val="22"/>
          <w:szCs w:val="22"/>
        </w:rPr>
      </w:pPr>
      <w:r w:rsidRPr="00E43A78">
        <w:rPr>
          <w:b/>
          <w:bCs/>
          <w:sz w:val="22"/>
          <w:szCs w:val="22"/>
        </w:rPr>
        <w:t>6. Оценка эффективности реализации подпрограммы.</w:t>
      </w:r>
    </w:p>
    <w:p w:rsidR="00983E0D" w:rsidRPr="00E43A78" w:rsidRDefault="00983E0D" w:rsidP="00E43A78">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rPr>
          <w:sz w:val="22"/>
          <w:szCs w:val="22"/>
        </w:rPr>
      </w:pPr>
      <w:r w:rsidRPr="00E43A78">
        <w:rPr>
          <w:spacing w:val="-1"/>
          <w:sz w:val="22"/>
          <w:szCs w:val="22"/>
        </w:rPr>
        <w:t xml:space="preserve">Оценка </w:t>
      </w:r>
      <w:r w:rsidRPr="00E43A78">
        <w:rPr>
          <w:spacing w:val="-2"/>
          <w:sz w:val="22"/>
          <w:szCs w:val="22"/>
        </w:rPr>
        <w:t xml:space="preserve">эффективности реализации подпрограммы муниципальной программы будет </w:t>
      </w:r>
      <w:r w:rsidRPr="00E43A78">
        <w:rPr>
          <w:sz w:val="22"/>
          <w:szCs w:val="22"/>
        </w:rPr>
        <w:t>осуществляться путем ежегодного сопоставления:</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pacing w:val="-1"/>
          <w:sz w:val="22"/>
          <w:szCs w:val="22"/>
        </w:rPr>
      </w:pPr>
      <w:r w:rsidRPr="00E43A78">
        <w:rPr>
          <w:sz w:val="22"/>
          <w:szCs w:val="22"/>
        </w:rPr>
        <w:t xml:space="preserve">1) фактических (в сопоставимых условиях) и планируемых значений целевых индикаторов </w:t>
      </w:r>
      <w:r w:rsidRPr="00E43A78">
        <w:rPr>
          <w:spacing w:val="-2"/>
          <w:sz w:val="22"/>
          <w:szCs w:val="22"/>
        </w:rPr>
        <w:t>подпрограммы муниципальной</w:t>
      </w:r>
      <w:r w:rsidRPr="00E43A78">
        <w:rPr>
          <w:sz w:val="22"/>
          <w:szCs w:val="22"/>
        </w:rPr>
        <w:t xml:space="preserve"> программы (целевой параметр – 100%);</w:t>
      </w:r>
    </w:p>
    <w:p w:rsidR="00983E0D" w:rsidRPr="00E43A78" w:rsidRDefault="00983E0D" w:rsidP="00E43A78">
      <w:pPr>
        <w:widowControl w:val="0"/>
        <w:shd w:val="clear" w:color="auto" w:fill="FFFFFF"/>
        <w:tabs>
          <w:tab w:val="left" w:pos="1190"/>
        </w:tabs>
        <w:autoSpaceDE w:val="0"/>
        <w:autoSpaceDN w:val="0"/>
        <w:adjustRightInd w:val="0"/>
        <w:ind w:firstLine="567"/>
        <w:jc w:val="both"/>
        <w:rPr>
          <w:spacing w:val="-1"/>
          <w:sz w:val="22"/>
          <w:szCs w:val="22"/>
        </w:rPr>
      </w:pPr>
      <w:r w:rsidRPr="00E43A78">
        <w:rPr>
          <w:sz w:val="22"/>
          <w:szCs w:val="22"/>
        </w:rPr>
        <w:t xml:space="preserve">2) фактических (в сопоставимых условиях) и планируемых объемов расходов  бюджета поселения на реализацию </w:t>
      </w:r>
      <w:r w:rsidRPr="00E43A78">
        <w:rPr>
          <w:spacing w:val="-2"/>
          <w:sz w:val="22"/>
          <w:szCs w:val="22"/>
        </w:rPr>
        <w:t xml:space="preserve">подпрограммы </w:t>
      </w:r>
      <w:r w:rsidRPr="00E43A78">
        <w:rPr>
          <w:sz w:val="22"/>
          <w:szCs w:val="22"/>
        </w:rPr>
        <w:t>муниципальной программы и ее основных мероприятий (целевой параметр менее 100%);</w:t>
      </w:r>
    </w:p>
    <w:p w:rsidR="00983E0D" w:rsidRPr="00E43A78" w:rsidRDefault="00983E0D" w:rsidP="00E43A78">
      <w:pPr>
        <w:shd w:val="clear" w:color="auto" w:fill="FFFFFF"/>
        <w:tabs>
          <w:tab w:val="left" w:pos="1190"/>
        </w:tabs>
        <w:autoSpaceDN w:val="0"/>
        <w:ind w:right="5" w:firstLine="567"/>
        <w:jc w:val="both"/>
        <w:rPr>
          <w:sz w:val="22"/>
          <w:szCs w:val="22"/>
        </w:rPr>
      </w:pPr>
      <w:r w:rsidRPr="00E43A78">
        <w:rPr>
          <w:sz w:val="22"/>
          <w:szCs w:val="22"/>
        </w:rPr>
        <w:t xml:space="preserve">3) числа выполненных и планируемых мероприятий плана реализации </w:t>
      </w:r>
      <w:r w:rsidRPr="00E43A78">
        <w:rPr>
          <w:spacing w:val="-2"/>
          <w:sz w:val="22"/>
          <w:szCs w:val="22"/>
        </w:rPr>
        <w:t xml:space="preserve">подпрограммы </w:t>
      </w:r>
      <w:r w:rsidRPr="00E43A78">
        <w:rPr>
          <w:sz w:val="22"/>
          <w:szCs w:val="22"/>
        </w:rPr>
        <w:t>муниципальной программы (целевой параметр – 100%).</w:t>
      </w:r>
      <w:r w:rsidRPr="00E43A78">
        <w:rPr>
          <w:sz w:val="22"/>
          <w:szCs w:val="22"/>
        </w:rPr>
        <w:br w:type="page"/>
      </w:r>
    </w:p>
    <w:p w:rsidR="00983E0D" w:rsidRPr="00E43A78" w:rsidRDefault="00983E0D" w:rsidP="00E43A78">
      <w:pPr>
        <w:widowControl w:val="0"/>
        <w:shd w:val="clear" w:color="auto" w:fill="FFFFFF"/>
        <w:autoSpaceDE w:val="0"/>
        <w:autoSpaceDN w:val="0"/>
        <w:adjustRightInd w:val="0"/>
        <w:ind w:firstLine="567"/>
        <w:jc w:val="center"/>
        <w:rPr>
          <w:b/>
          <w:bCs/>
          <w:sz w:val="22"/>
          <w:szCs w:val="22"/>
        </w:rPr>
      </w:pPr>
      <w:r w:rsidRPr="00E43A78">
        <w:rPr>
          <w:b/>
          <w:bCs/>
          <w:spacing w:val="-1"/>
          <w:sz w:val="22"/>
          <w:szCs w:val="22"/>
        </w:rPr>
        <w:lastRenderedPageBreak/>
        <w:t xml:space="preserve">Подпрограмма 2. </w:t>
      </w:r>
      <w:r w:rsidRPr="00E43A78">
        <w:rPr>
          <w:b/>
          <w:bCs/>
          <w:sz w:val="22"/>
          <w:szCs w:val="22"/>
        </w:rPr>
        <w:t>«Организация первичного воинского учета на территории Гвазденского сельского поселения</w:t>
      </w:r>
      <w:r w:rsidRPr="00E43A78">
        <w:rPr>
          <w:b/>
          <w:bCs/>
          <w:spacing w:val="-10"/>
          <w:sz w:val="22"/>
          <w:szCs w:val="22"/>
        </w:rPr>
        <w:t>»</w:t>
      </w:r>
    </w:p>
    <w:p w:rsidR="00983E0D" w:rsidRPr="00E43A78" w:rsidRDefault="00983E0D" w:rsidP="00E43A78">
      <w:pPr>
        <w:widowControl w:val="0"/>
        <w:shd w:val="clear" w:color="auto" w:fill="FFFFFF"/>
        <w:autoSpaceDE w:val="0"/>
        <w:autoSpaceDN w:val="0"/>
        <w:adjustRightInd w:val="0"/>
        <w:ind w:firstLine="567"/>
        <w:jc w:val="center"/>
        <w:rPr>
          <w:b/>
          <w:sz w:val="22"/>
          <w:szCs w:val="22"/>
        </w:rPr>
      </w:pPr>
      <w:r w:rsidRPr="00E43A78">
        <w:rPr>
          <w:b/>
          <w:sz w:val="22"/>
          <w:szCs w:val="22"/>
        </w:rPr>
        <w:t>П А С П О Р Т</w:t>
      </w:r>
    </w:p>
    <w:p w:rsidR="00983E0D" w:rsidRPr="00E43A78" w:rsidRDefault="00983E0D" w:rsidP="00E43A78">
      <w:pPr>
        <w:widowControl w:val="0"/>
        <w:autoSpaceDE w:val="0"/>
        <w:autoSpaceDN w:val="0"/>
        <w:adjustRightInd w:val="0"/>
        <w:spacing w:after="278" w:line="1" w:lineRule="exact"/>
        <w:ind w:firstLine="567"/>
        <w:jc w:val="both"/>
        <w:rPr>
          <w:sz w:val="22"/>
          <w:szCs w:val="22"/>
        </w:rPr>
      </w:pPr>
    </w:p>
    <w:tbl>
      <w:tblPr>
        <w:tblW w:w="9540" w:type="dxa"/>
        <w:tblLayout w:type="fixed"/>
        <w:tblCellMar>
          <w:left w:w="40" w:type="dxa"/>
          <w:right w:w="40" w:type="dxa"/>
        </w:tblCellMar>
        <w:tblLook w:val="04A0"/>
      </w:tblPr>
      <w:tblGrid>
        <w:gridCol w:w="2593"/>
        <w:gridCol w:w="1843"/>
        <w:gridCol w:w="1842"/>
        <w:gridCol w:w="3262"/>
      </w:tblGrid>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Исполнители подпрограммы 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pacing w:val="-2"/>
                <w:sz w:val="22"/>
                <w:szCs w:val="22"/>
              </w:rPr>
              <w:t xml:space="preserve">Основные мероприятия, входящие в состав подпрограммы </w:t>
            </w:r>
            <w:r w:rsidRPr="00E43A78">
              <w:rPr>
                <w:b/>
                <w:bCs/>
                <w:sz w:val="22"/>
                <w:szCs w:val="22"/>
              </w:rPr>
              <w:t>муниципальной</w:t>
            </w:r>
            <w:r w:rsidRPr="00E43A78">
              <w:rPr>
                <w:b/>
                <w:bCs/>
                <w:spacing w:val="-2"/>
                <w:sz w:val="22"/>
                <w:szCs w:val="22"/>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E w:val="0"/>
              <w:autoSpaceDN w:val="0"/>
              <w:adjustRightInd w:val="0"/>
              <w:spacing w:line="276" w:lineRule="auto"/>
              <w:jc w:val="both"/>
              <w:rPr>
                <w:sz w:val="22"/>
                <w:szCs w:val="22"/>
              </w:rPr>
            </w:pPr>
            <w:r w:rsidRPr="00E43A78">
              <w:rPr>
                <w:sz w:val="22"/>
                <w:szCs w:val="22"/>
              </w:rPr>
              <w:t>Первичный  воинский  учет  граждан, проживающих или пребывающих на территории Гвазденского сельского поселения</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Цель подпрограммы муниципальной</w:t>
            </w:r>
            <w:r w:rsidRPr="00E43A78">
              <w:rPr>
                <w:b/>
                <w:bCs/>
                <w:spacing w:val="-2"/>
                <w:sz w:val="22"/>
                <w:szCs w:val="22"/>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E w:val="0"/>
              <w:autoSpaceDN w:val="0"/>
              <w:adjustRightInd w:val="0"/>
              <w:spacing w:line="276" w:lineRule="auto"/>
              <w:ind w:left="102"/>
              <w:jc w:val="both"/>
              <w:rPr>
                <w:sz w:val="22"/>
                <w:szCs w:val="22"/>
              </w:rPr>
            </w:pPr>
            <w:r w:rsidRPr="00E43A78">
              <w:rPr>
                <w:sz w:val="22"/>
                <w:szCs w:val="22"/>
              </w:rPr>
              <w:t>Обеспечение осуществления  воинского учета на территории Гвазденского сельского поселения</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Задачи подпрограммы муниципальной</w:t>
            </w:r>
            <w:r w:rsidRPr="00E43A78">
              <w:rPr>
                <w:b/>
                <w:bCs/>
                <w:spacing w:val="-2"/>
                <w:sz w:val="22"/>
                <w:szCs w:val="22"/>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tabs>
                <w:tab w:val="left" w:pos="-45"/>
              </w:tabs>
              <w:autoSpaceDE w:val="0"/>
              <w:autoSpaceDN w:val="0"/>
              <w:adjustRightInd w:val="0"/>
              <w:spacing w:line="276" w:lineRule="auto"/>
              <w:ind w:left="102"/>
              <w:jc w:val="both"/>
              <w:rPr>
                <w:sz w:val="22"/>
                <w:szCs w:val="22"/>
              </w:rPr>
            </w:pPr>
            <w:r w:rsidRPr="00E43A78">
              <w:rPr>
                <w:sz w:val="22"/>
                <w:szCs w:val="22"/>
              </w:rPr>
              <w:t>Обеспечение условий для осуществления воинского учета на территории Гвазденского сельского поселения.</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pacing w:val="-2"/>
                <w:sz w:val="22"/>
                <w:szCs w:val="22"/>
              </w:rPr>
              <w:t xml:space="preserve">Сроки </w:t>
            </w:r>
            <w:r w:rsidRPr="00E43A78">
              <w:rPr>
                <w:b/>
                <w:bCs/>
                <w:sz w:val="22"/>
                <w:szCs w:val="22"/>
              </w:rPr>
              <w:t xml:space="preserve">реализации подпрограммы муниципальной </w:t>
            </w:r>
            <w:r w:rsidRPr="00E43A78">
              <w:rPr>
                <w:b/>
                <w:bCs/>
                <w:spacing w:val="-2"/>
                <w:sz w:val="22"/>
                <w:szCs w:val="22"/>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На постоянной основе 01.01.2018 — 31.12.2024</w:t>
            </w:r>
          </w:p>
        </w:tc>
      </w:tr>
      <w:tr w:rsidR="00983E0D" w:rsidRPr="00E43A78" w:rsidTr="00983E0D">
        <w:tc>
          <w:tcPr>
            <w:tcW w:w="2593" w:type="dxa"/>
            <w:vMerge w:val="restart"/>
            <w:tcBorders>
              <w:top w:val="single" w:sz="6" w:space="0" w:color="auto"/>
              <w:left w:val="single" w:sz="6" w:space="0" w:color="auto"/>
              <w:bottom w:val="nil"/>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 xml:space="preserve">   Объем бюджетных ассигнований на реализацию подпрограммы из средств федерального  бюджета </w:t>
            </w:r>
          </w:p>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533,5  тыс. рублей.</w:t>
            </w:r>
          </w:p>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Объем бюджетных ассигнований на реализацию муниципальной подпрограммы по годам составляет (тыс. руб.):</w:t>
            </w:r>
          </w:p>
        </w:tc>
      </w:tr>
      <w:tr w:rsidR="00983E0D" w:rsidRPr="00E43A78" w:rsidTr="00983E0D">
        <w:trPr>
          <w:trHeight w:val="395"/>
        </w:trPr>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Год</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Всего</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Федеральный бюджет</w:t>
            </w:r>
          </w:p>
        </w:tc>
      </w:tr>
      <w:tr w:rsidR="00983E0D" w:rsidRPr="00E43A78" w:rsidTr="00983E0D">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2018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73,6</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73,6</w:t>
            </w:r>
          </w:p>
        </w:tc>
      </w:tr>
      <w:tr w:rsidR="00983E0D" w:rsidRPr="00E43A78" w:rsidTr="00983E0D">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2019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74,4</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74,4</w:t>
            </w:r>
          </w:p>
        </w:tc>
      </w:tr>
      <w:tr w:rsidR="00983E0D" w:rsidRPr="00E43A78" w:rsidTr="00983E0D">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2021</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93" w:type="dxa"/>
            <w:vMerge/>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2023</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93" w:type="dxa"/>
            <w:tcBorders>
              <w:top w:val="single" w:sz="6" w:space="0" w:color="auto"/>
              <w:left w:val="single" w:sz="6" w:space="0" w:color="auto"/>
              <w:bottom w:val="nil"/>
              <w:right w:val="single" w:sz="6" w:space="0" w:color="auto"/>
            </w:tcBorders>
            <w:vAlign w:val="center"/>
          </w:tcPr>
          <w:p w:rsidR="00983E0D" w:rsidRPr="00E43A78" w:rsidRDefault="00983E0D" w:rsidP="00E43A78">
            <w:pPr>
              <w:jc w:val="both"/>
              <w:rPr>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93" w:type="dxa"/>
            <w:tcBorders>
              <w:top w:val="single" w:sz="4" w:space="0" w:color="auto"/>
              <w:left w:val="single" w:sz="4" w:space="0" w:color="auto"/>
              <w:bottom w:val="single" w:sz="4" w:space="0" w:color="auto"/>
              <w:right w:val="single" w:sz="4" w:space="0" w:color="auto"/>
            </w:tcBorders>
            <w:shd w:val="clear" w:color="auto" w:fill="FFFFFF"/>
          </w:tcPr>
          <w:p w:rsidR="00983E0D" w:rsidRPr="00E43A78" w:rsidRDefault="00983E0D" w:rsidP="00E43A78">
            <w:pPr>
              <w:widowControl w:val="0"/>
              <w:autoSpaceDE w:val="0"/>
              <w:autoSpaceDN w:val="0"/>
              <w:adjustRightInd w:val="0"/>
              <w:spacing w:line="276" w:lineRule="auto"/>
              <w:jc w:val="both"/>
              <w:rPr>
                <w:sz w:val="22"/>
                <w:szCs w:val="22"/>
              </w:rPr>
            </w:pPr>
            <w:r w:rsidRPr="00E43A78">
              <w:rPr>
                <w:b/>
                <w:bCs/>
                <w:sz w:val="22"/>
                <w:szCs w:val="22"/>
              </w:rPr>
              <w:t>Ожидаемые непосредственные результаты реализации подпрограммы муниципальной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983E0D" w:rsidRPr="00E43A78" w:rsidRDefault="00983E0D" w:rsidP="00E43A78">
            <w:pPr>
              <w:autoSpaceDE w:val="0"/>
              <w:autoSpaceDN w:val="0"/>
              <w:adjustRightInd w:val="0"/>
              <w:spacing w:line="276" w:lineRule="auto"/>
              <w:ind w:left="102"/>
              <w:jc w:val="both"/>
              <w:rPr>
                <w:sz w:val="22"/>
                <w:szCs w:val="22"/>
                <w:lang w:eastAsia="en-US"/>
              </w:rPr>
            </w:pPr>
            <w:r w:rsidRPr="00E43A78">
              <w:rPr>
                <w:sz w:val="22"/>
                <w:szCs w:val="22"/>
                <w:lang w:eastAsia="en-US"/>
              </w:rPr>
              <w:t>1.Создание эффективной системы воинского учета граждан на территориях, где отсутствуют военные комиссариаты</w:t>
            </w:r>
          </w:p>
          <w:p w:rsidR="00983E0D" w:rsidRPr="00E43A78" w:rsidRDefault="00983E0D" w:rsidP="00E43A78">
            <w:pPr>
              <w:autoSpaceDE w:val="0"/>
              <w:autoSpaceDN w:val="0"/>
              <w:adjustRightInd w:val="0"/>
              <w:spacing w:line="276" w:lineRule="auto"/>
              <w:ind w:left="102"/>
              <w:jc w:val="both"/>
              <w:rPr>
                <w:sz w:val="22"/>
                <w:szCs w:val="22"/>
              </w:rPr>
            </w:pPr>
            <w:r w:rsidRPr="00E43A78">
              <w:rPr>
                <w:sz w:val="22"/>
                <w:szCs w:val="22"/>
                <w:lang w:eastAsia="en-US"/>
              </w:rPr>
              <w:t>2. 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r>
    </w:tbl>
    <w:p w:rsidR="00983E0D" w:rsidRPr="00E43A78" w:rsidRDefault="00983E0D" w:rsidP="00E43A78">
      <w:pPr>
        <w:autoSpaceDE w:val="0"/>
        <w:autoSpaceDN w:val="0"/>
        <w:adjustRightInd w:val="0"/>
        <w:ind w:firstLine="567"/>
        <w:jc w:val="both"/>
        <w:rPr>
          <w:sz w:val="22"/>
          <w:szCs w:val="22"/>
        </w:rPr>
      </w:pPr>
    </w:p>
    <w:p w:rsidR="00983E0D" w:rsidRPr="00E43A78" w:rsidRDefault="00983E0D" w:rsidP="00E43A78">
      <w:pPr>
        <w:widowControl w:val="0"/>
        <w:autoSpaceDE w:val="0"/>
        <w:autoSpaceDN w:val="0"/>
        <w:adjustRightInd w:val="0"/>
        <w:ind w:right="23" w:firstLine="567"/>
        <w:jc w:val="both"/>
        <w:rPr>
          <w:b/>
          <w:bCs/>
          <w:sz w:val="22"/>
          <w:szCs w:val="22"/>
        </w:rPr>
      </w:pPr>
      <w:r w:rsidRPr="00E43A78">
        <w:rPr>
          <w:b/>
          <w:bCs/>
          <w:sz w:val="22"/>
          <w:szCs w:val="22"/>
        </w:rPr>
        <w:t>1. 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Данная подпрограмма направлена  на создание условий для эффективного исполнения полномочий Российской Федерации на осуществление воинского учета на территориях, где отсутствуют военные комиссариаты, переданных органам местного самоуправления поселений.</w:t>
      </w:r>
    </w:p>
    <w:p w:rsidR="00983E0D" w:rsidRPr="00E43A78" w:rsidRDefault="00983E0D" w:rsidP="00E43A78">
      <w:pPr>
        <w:autoSpaceDE w:val="0"/>
        <w:autoSpaceDN w:val="0"/>
        <w:adjustRightInd w:val="0"/>
        <w:ind w:firstLine="567"/>
        <w:jc w:val="both"/>
        <w:rPr>
          <w:sz w:val="22"/>
          <w:szCs w:val="22"/>
          <w:lang w:eastAsia="en-US"/>
        </w:rPr>
      </w:pPr>
    </w:p>
    <w:p w:rsidR="00983E0D" w:rsidRPr="00E43A78" w:rsidRDefault="00983E0D" w:rsidP="00E43A78">
      <w:pPr>
        <w:widowControl w:val="0"/>
        <w:autoSpaceDE w:val="0"/>
        <w:autoSpaceDN w:val="0"/>
        <w:adjustRightInd w:val="0"/>
        <w:ind w:right="23" w:firstLine="567"/>
        <w:jc w:val="both"/>
        <w:rPr>
          <w:b/>
          <w:bCs/>
          <w:sz w:val="22"/>
          <w:szCs w:val="22"/>
        </w:rPr>
      </w:pPr>
      <w:r w:rsidRPr="00E43A78">
        <w:rPr>
          <w:b/>
          <w:bCs/>
          <w:sz w:val="22"/>
          <w:szCs w:val="22"/>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Мероприятия подпрограммы предусматривают финансовое обеспечение за счет средств федерального бюджета соответствующих видов расходов на: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обеспечение деятельности военно-учетного стола администрации Гвазденского сельского поселения Бутурлиновского муниципального района.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Целью подпрограммы является </w:t>
      </w:r>
      <w:r w:rsidRPr="00E43A78">
        <w:rPr>
          <w:sz w:val="22"/>
          <w:szCs w:val="22"/>
        </w:rPr>
        <w:t>обеспечение осуществления  воинского учета на территории Гвазденского сельского поселения</w:t>
      </w:r>
      <w:r w:rsidRPr="00E43A78">
        <w:rPr>
          <w:sz w:val="22"/>
          <w:szCs w:val="22"/>
          <w:lang w:eastAsia="en-US"/>
        </w:rPr>
        <w:t>.</w:t>
      </w:r>
    </w:p>
    <w:p w:rsidR="00983E0D" w:rsidRPr="00E43A78" w:rsidRDefault="00983E0D" w:rsidP="00E43A78">
      <w:pPr>
        <w:autoSpaceDE w:val="0"/>
        <w:autoSpaceDN w:val="0"/>
        <w:adjustRightInd w:val="0"/>
        <w:ind w:firstLine="567"/>
        <w:jc w:val="both"/>
        <w:rPr>
          <w:sz w:val="22"/>
          <w:szCs w:val="22"/>
        </w:rPr>
      </w:pPr>
      <w:r w:rsidRPr="00E43A78">
        <w:rPr>
          <w:sz w:val="22"/>
          <w:szCs w:val="22"/>
          <w:lang w:eastAsia="en-US"/>
        </w:rPr>
        <w:t xml:space="preserve">Задача подпрограммы - </w:t>
      </w:r>
      <w:r w:rsidRPr="00E43A78">
        <w:rPr>
          <w:sz w:val="22"/>
          <w:szCs w:val="22"/>
        </w:rPr>
        <w:t>обеспечение условий для осуществления воинского учета на территории Гвазденского сельского поселения Описание целевых индикаторов и показателей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Уровень исполнения плановых назначений по расходам на реализацию подпрограммы, % (У):</w:t>
      </w:r>
    </w:p>
    <w:p w:rsidR="00983E0D" w:rsidRPr="00E43A78" w:rsidRDefault="00983E0D" w:rsidP="00E43A78">
      <w:pPr>
        <w:widowControl w:val="0"/>
        <w:shd w:val="clear" w:color="auto" w:fill="FFFFFF"/>
        <w:autoSpaceDE w:val="0"/>
        <w:autoSpaceDN w:val="0"/>
        <w:adjustRightInd w:val="0"/>
        <w:ind w:firstLine="567"/>
        <w:jc w:val="both"/>
        <w:rPr>
          <w:sz w:val="22"/>
          <w:szCs w:val="22"/>
        </w:rPr>
      </w:pP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 xml:space="preserve">У= Кр/Пр, </w:t>
      </w:r>
    </w:p>
    <w:p w:rsidR="00983E0D" w:rsidRPr="00E43A78" w:rsidRDefault="00983E0D" w:rsidP="00E43A78">
      <w:pPr>
        <w:widowControl w:val="0"/>
        <w:shd w:val="clear" w:color="auto" w:fill="FFFFFF"/>
        <w:autoSpaceDE w:val="0"/>
        <w:autoSpaceDN w:val="0"/>
        <w:adjustRightInd w:val="0"/>
        <w:ind w:firstLine="567"/>
        <w:jc w:val="both"/>
        <w:rPr>
          <w:sz w:val="22"/>
          <w:szCs w:val="22"/>
        </w:rPr>
      </w:pP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где:</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Кр - кассовые расходы на реализацию подпрограммы за отчетный период,</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Пр - плановые расходы на реализацию подпрограммы в соответствии с кассовым планом на отчетный период.</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Ожидаемые результаты:</w:t>
      </w:r>
    </w:p>
    <w:p w:rsidR="00983E0D" w:rsidRPr="00E43A78" w:rsidRDefault="00983E0D" w:rsidP="00E43A78">
      <w:pPr>
        <w:autoSpaceDE w:val="0"/>
        <w:autoSpaceDN w:val="0"/>
        <w:adjustRightInd w:val="0"/>
        <w:ind w:left="102"/>
        <w:jc w:val="both"/>
        <w:rPr>
          <w:sz w:val="22"/>
          <w:szCs w:val="22"/>
          <w:lang w:eastAsia="en-US"/>
        </w:rPr>
      </w:pPr>
      <w:r w:rsidRPr="00E43A78">
        <w:rPr>
          <w:sz w:val="22"/>
          <w:szCs w:val="22"/>
          <w:lang w:eastAsia="en-US"/>
        </w:rPr>
        <w:t xml:space="preserve">  Создание эффективной системы воинского учета граждан на территориях, где отсутствуют военные комиссариаты.  Обеспечение эффективного и целенаправленного расходования средств федерального бюджета, выделенных на исполнение полномочий по воинскому учету.</w:t>
      </w:r>
    </w:p>
    <w:p w:rsidR="00983E0D" w:rsidRPr="00E43A78" w:rsidRDefault="00983E0D" w:rsidP="00E43A78">
      <w:pPr>
        <w:autoSpaceDE w:val="0"/>
        <w:autoSpaceDN w:val="0"/>
        <w:adjustRightInd w:val="0"/>
        <w:ind w:left="102"/>
        <w:jc w:val="both"/>
        <w:rPr>
          <w:sz w:val="22"/>
          <w:szCs w:val="22"/>
          <w:lang w:eastAsia="en-US"/>
        </w:rPr>
      </w:pPr>
      <w:r w:rsidRPr="00E43A78">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983E0D" w:rsidRPr="00E43A78" w:rsidRDefault="00983E0D" w:rsidP="00E43A78">
      <w:pPr>
        <w:widowControl w:val="0"/>
        <w:shd w:val="clear" w:color="auto" w:fill="FFFFFF"/>
        <w:autoSpaceDE w:val="0"/>
        <w:autoSpaceDN w:val="0"/>
        <w:adjustRightInd w:val="0"/>
        <w:spacing w:before="278"/>
        <w:ind w:right="5" w:firstLine="567"/>
        <w:jc w:val="both"/>
        <w:rPr>
          <w:b/>
          <w:bCs/>
          <w:sz w:val="22"/>
          <w:szCs w:val="22"/>
        </w:rPr>
      </w:pPr>
      <w:r w:rsidRPr="00E43A78">
        <w:rPr>
          <w:b/>
          <w:bCs/>
          <w:sz w:val="22"/>
          <w:szCs w:val="22"/>
        </w:rPr>
        <w:t>3. Характеристика основных мероприятий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В рамках подпрограммы предусмотрены следующие основные мероприятия:</w:t>
      </w:r>
    </w:p>
    <w:p w:rsidR="00983E0D" w:rsidRPr="00E43A78" w:rsidRDefault="00983E0D" w:rsidP="00E43A78">
      <w:pPr>
        <w:widowControl w:val="0"/>
        <w:shd w:val="clear" w:color="auto" w:fill="FFFFFF"/>
        <w:autoSpaceDE w:val="0"/>
        <w:autoSpaceDN w:val="0"/>
        <w:adjustRightInd w:val="0"/>
        <w:jc w:val="both"/>
        <w:rPr>
          <w:sz w:val="22"/>
          <w:szCs w:val="22"/>
          <w:lang w:eastAsia="en-US"/>
        </w:rPr>
      </w:pPr>
      <w:r w:rsidRPr="00E43A78">
        <w:rPr>
          <w:sz w:val="22"/>
          <w:szCs w:val="22"/>
        </w:rPr>
        <w:t xml:space="preserve">        1.Первичный  воинский  учет  граждан, проживающих или пребывающих на территории Гвазденского сельского поселения</w:t>
      </w:r>
      <w:r w:rsidRPr="00E43A78">
        <w:rPr>
          <w:sz w:val="22"/>
          <w:szCs w:val="22"/>
          <w:lang w:eastAsia="en-US"/>
        </w:rPr>
        <w:t>.</w:t>
      </w:r>
    </w:p>
    <w:p w:rsidR="00983E0D" w:rsidRPr="00E43A78" w:rsidRDefault="00983E0D" w:rsidP="00E43A78">
      <w:pPr>
        <w:widowControl w:val="0"/>
        <w:shd w:val="clear" w:color="auto" w:fill="FFFFFF"/>
        <w:autoSpaceDE w:val="0"/>
        <w:autoSpaceDN w:val="0"/>
        <w:adjustRightInd w:val="0"/>
        <w:jc w:val="both"/>
        <w:rPr>
          <w:sz w:val="22"/>
          <w:szCs w:val="22"/>
          <w:lang w:eastAsia="en-US"/>
        </w:rPr>
      </w:pPr>
      <w:r w:rsidRPr="00E43A78">
        <w:rPr>
          <w:sz w:val="22"/>
          <w:szCs w:val="22"/>
          <w:lang w:eastAsia="en-US"/>
        </w:rPr>
        <w:t xml:space="preserve">При реализации мероприятия будет осуществляться сбор, хранение и обработка сведений, содержащихся в документах первичного воинского учета, организация и обеспечение постановки на воинский учет граждан, обязанных состоять на воинском учете и снятие с воинского учета граждан при их переезде на новое место жительства.  </w:t>
      </w:r>
    </w:p>
    <w:p w:rsidR="00983E0D" w:rsidRPr="00E43A78" w:rsidRDefault="00983E0D" w:rsidP="00E43A78">
      <w:pPr>
        <w:widowControl w:val="0"/>
        <w:shd w:val="clear" w:color="auto" w:fill="FFFFFF"/>
        <w:autoSpaceDE w:val="0"/>
        <w:autoSpaceDN w:val="0"/>
        <w:adjustRightInd w:val="0"/>
        <w:spacing w:before="278"/>
        <w:ind w:firstLine="567"/>
        <w:jc w:val="both"/>
        <w:rPr>
          <w:b/>
          <w:bCs/>
          <w:sz w:val="22"/>
          <w:szCs w:val="22"/>
        </w:rPr>
      </w:pPr>
      <w:r w:rsidRPr="00E43A78">
        <w:rPr>
          <w:b/>
          <w:bCs/>
          <w:sz w:val="22"/>
          <w:szCs w:val="22"/>
        </w:rPr>
        <w:t>4. Финансовое обеспечение реализации подпрограммы.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autoSpaceDN w:val="0"/>
        <w:adjustRightInd w:val="0"/>
        <w:ind w:firstLine="567"/>
        <w:jc w:val="both"/>
        <w:rPr>
          <w:sz w:val="22"/>
          <w:szCs w:val="22"/>
        </w:rPr>
      </w:pPr>
    </w:p>
    <w:p w:rsidR="00983E0D" w:rsidRPr="00E43A78" w:rsidRDefault="00983E0D" w:rsidP="00E43A78">
      <w:pPr>
        <w:autoSpaceDE w:val="0"/>
        <w:autoSpaceDN w:val="0"/>
        <w:adjustRightInd w:val="0"/>
        <w:jc w:val="both"/>
        <w:rPr>
          <w:sz w:val="22"/>
          <w:szCs w:val="22"/>
        </w:rPr>
      </w:pPr>
      <w:r w:rsidRPr="00E43A78">
        <w:rPr>
          <w:sz w:val="22"/>
          <w:szCs w:val="22"/>
        </w:rPr>
        <w:t>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533,5 тыс. рублей.</w:t>
      </w:r>
    </w:p>
    <w:p w:rsidR="00983E0D" w:rsidRPr="00E43A78" w:rsidRDefault="00983E0D" w:rsidP="00E43A78">
      <w:pPr>
        <w:autoSpaceDE w:val="0"/>
        <w:autoSpaceDN w:val="0"/>
        <w:adjustRightInd w:val="0"/>
        <w:jc w:val="both"/>
        <w:rPr>
          <w:sz w:val="22"/>
          <w:szCs w:val="22"/>
        </w:rPr>
      </w:pPr>
    </w:p>
    <w:tbl>
      <w:tblPr>
        <w:tblW w:w="9540" w:type="dxa"/>
        <w:tblLayout w:type="fixed"/>
        <w:tblCellMar>
          <w:left w:w="40" w:type="dxa"/>
          <w:right w:w="40" w:type="dxa"/>
        </w:tblCellMar>
        <w:tblLook w:val="04A0"/>
      </w:tblPr>
      <w:tblGrid>
        <w:gridCol w:w="2531"/>
        <w:gridCol w:w="2530"/>
        <w:gridCol w:w="4479"/>
      </w:tblGrid>
      <w:tr w:rsidR="00983E0D" w:rsidRPr="00E43A78" w:rsidTr="00983E0D">
        <w:tc>
          <w:tcPr>
            <w:tcW w:w="9540" w:type="dxa"/>
            <w:gridSpan w:val="3"/>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Объем бюджетных ассигнований на реализацию муниципальной подпрограммы по годам составляет (тыс. руб.):</w:t>
            </w:r>
          </w:p>
        </w:tc>
      </w:tr>
      <w:tr w:rsidR="00983E0D" w:rsidRPr="00E43A78" w:rsidTr="00983E0D">
        <w:trPr>
          <w:trHeight w:val="395"/>
        </w:trPr>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Год</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Всего</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Федеральный бюджет</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2018</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73,6</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73,6</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2019</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74,4</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74,4</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2020</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2021</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2022</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lastRenderedPageBreak/>
              <w:t>2023</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r w:rsidR="00983E0D" w:rsidRPr="00E43A78" w:rsidTr="00983E0D">
        <w:tc>
          <w:tcPr>
            <w:tcW w:w="253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2024</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2"/>
              <w:jc w:val="both"/>
              <w:rPr>
                <w:sz w:val="22"/>
                <w:szCs w:val="22"/>
              </w:rPr>
            </w:pPr>
            <w:r w:rsidRPr="00E43A78">
              <w:rPr>
                <w:sz w:val="22"/>
                <w:szCs w:val="22"/>
              </w:rPr>
              <w:t>77,1</w:t>
            </w:r>
          </w:p>
        </w:tc>
      </w:tr>
    </w:tbl>
    <w:p w:rsidR="00983E0D" w:rsidRPr="00E43A78" w:rsidRDefault="00983E0D" w:rsidP="00E43A78">
      <w:pPr>
        <w:autoSpaceDN w:val="0"/>
        <w:spacing w:line="360" w:lineRule="auto"/>
        <w:jc w:val="both"/>
        <w:rPr>
          <w:b/>
          <w:bCs/>
          <w:spacing w:val="-1"/>
          <w:sz w:val="22"/>
          <w:szCs w:val="22"/>
        </w:rPr>
      </w:pPr>
    </w:p>
    <w:p w:rsidR="00983E0D" w:rsidRPr="00E43A78" w:rsidRDefault="00983E0D" w:rsidP="00E43A78">
      <w:pPr>
        <w:autoSpaceDN w:val="0"/>
        <w:spacing w:line="360" w:lineRule="auto"/>
        <w:ind w:firstLine="567"/>
        <w:jc w:val="both"/>
        <w:rPr>
          <w:b/>
          <w:bCs/>
          <w:spacing w:val="-1"/>
          <w:sz w:val="22"/>
          <w:szCs w:val="22"/>
        </w:rPr>
      </w:pPr>
    </w:p>
    <w:p w:rsidR="00983E0D" w:rsidRPr="00E43A78" w:rsidRDefault="00983E0D" w:rsidP="00E43A78">
      <w:pPr>
        <w:widowControl w:val="0"/>
        <w:shd w:val="clear" w:color="auto" w:fill="FFFFFF"/>
        <w:autoSpaceDE w:val="0"/>
        <w:autoSpaceDN w:val="0"/>
        <w:adjustRightInd w:val="0"/>
        <w:ind w:firstLine="142"/>
        <w:jc w:val="center"/>
        <w:rPr>
          <w:b/>
          <w:bCs/>
          <w:sz w:val="22"/>
          <w:szCs w:val="22"/>
        </w:rPr>
      </w:pPr>
      <w:r w:rsidRPr="00E43A78">
        <w:rPr>
          <w:b/>
          <w:bCs/>
          <w:spacing w:val="-1"/>
          <w:sz w:val="22"/>
          <w:szCs w:val="22"/>
        </w:rPr>
        <w:t xml:space="preserve">Подпрограмма 3. </w:t>
      </w:r>
      <w:r w:rsidRPr="00E43A78">
        <w:rPr>
          <w:b/>
          <w:bCs/>
          <w:sz w:val="22"/>
          <w:szCs w:val="22"/>
        </w:rPr>
        <w:t>«</w:t>
      </w:r>
      <w:r w:rsidRPr="00E43A78">
        <w:rPr>
          <w:b/>
          <w:bCs/>
          <w:spacing w:val="-10"/>
          <w:sz w:val="22"/>
          <w:szCs w:val="22"/>
        </w:rPr>
        <w:t>Обеспечение реализации муниципальной  программы</w:t>
      </w:r>
      <w:r w:rsidRPr="00E43A78">
        <w:rPr>
          <w:b/>
          <w:bCs/>
          <w:sz w:val="22"/>
          <w:szCs w:val="22"/>
        </w:rPr>
        <w:t>»</w:t>
      </w:r>
    </w:p>
    <w:p w:rsidR="00983E0D" w:rsidRPr="00E43A78" w:rsidRDefault="00983E0D" w:rsidP="00E43A78">
      <w:pPr>
        <w:widowControl w:val="0"/>
        <w:shd w:val="clear" w:color="auto" w:fill="FFFFFF"/>
        <w:autoSpaceDE w:val="0"/>
        <w:autoSpaceDN w:val="0"/>
        <w:adjustRightInd w:val="0"/>
        <w:ind w:firstLine="567"/>
        <w:jc w:val="center"/>
        <w:rPr>
          <w:b/>
          <w:sz w:val="22"/>
          <w:szCs w:val="22"/>
        </w:rPr>
      </w:pPr>
      <w:r w:rsidRPr="00E43A78">
        <w:rPr>
          <w:b/>
          <w:sz w:val="22"/>
          <w:szCs w:val="22"/>
        </w:rPr>
        <w:t>П А С П О Р Т</w:t>
      </w:r>
    </w:p>
    <w:p w:rsidR="00983E0D" w:rsidRPr="00E43A78" w:rsidRDefault="00983E0D" w:rsidP="00E43A78">
      <w:pPr>
        <w:widowControl w:val="0"/>
        <w:autoSpaceDE w:val="0"/>
        <w:autoSpaceDN w:val="0"/>
        <w:adjustRightInd w:val="0"/>
        <w:spacing w:after="278" w:line="1" w:lineRule="exact"/>
        <w:ind w:firstLine="567"/>
        <w:jc w:val="both"/>
        <w:rPr>
          <w:sz w:val="22"/>
          <w:szCs w:val="22"/>
        </w:rPr>
      </w:pPr>
    </w:p>
    <w:tbl>
      <w:tblPr>
        <w:tblW w:w="9540" w:type="dxa"/>
        <w:tblCellMar>
          <w:left w:w="40" w:type="dxa"/>
          <w:right w:w="40" w:type="dxa"/>
        </w:tblCellMar>
        <w:tblLook w:val="04A0"/>
      </w:tblPr>
      <w:tblGrid>
        <w:gridCol w:w="2593"/>
        <w:gridCol w:w="6947"/>
      </w:tblGrid>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Исполнители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pacing w:val="-2"/>
                <w:sz w:val="22"/>
                <w:szCs w:val="22"/>
              </w:rPr>
              <w:t xml:space="preserve">Основные мероприятия, входящие в состав подпрограммы </w:t>
            </w:r>
            <w:r w:rsidRPr="00E43A78">
              <w:rPr>
                <w:b/>
                <w:bCs/>
                <w:sz w:val="22"/>
                <w:szCs w:val="22"/>
              </w:rPr>
              <w:t>муниципальной</w:t>
            </w:r>
            <w:r w:rsidRPr="00E43A78">
              <w:rPr>
                <w:b/>
                <w:bCs/>
                <w:spacing w:val="-2"/>
                <w:sz w:val="22"/>
                <w:szCs w:val="2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numPr>
                <w:ilvl w:val="0"/>
                <w:numId w:val="23"/>
              </w:numPr>
              <w:autoSpaceDE w:val="0"/>
              <w:autoSpaceDN w:val="0"/>
              <w:adjustRightInd w:val="0"/>
              <w:spacing w:line="276" w:lineRule="auto"/>
              <w:ind w:left="102" w:firstLine="0"/>
              <w:jc w:val="both"/>
              <w:rPr>
                <w:sz w:val="22"/>
                <w:szCs w:val="22"/>
              </w:rPr>
            </w:pPr>
            <w:r w:rsidRPr="00E43A78">
              <w:rPr>
                <w:sz w:val="22"/>
                <w:szCs w:val="22"/>
              </w:rPr>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983E0D" w:rsidRPr="00E43A78" w:rsidRDefault="00983E0D" w:rsidP="00E43A78">
            <w:pPr>
              <w:autoSpaceDE w:val="0"/>
              <w:autoSpaceDN w:val="0"/>
              <w:adjustRightInd w:val="0"/>
              <w:spacing w:line="276" w:lineRule="auto"/>
              <w:ind w:left="102"/>
              <w:jc w:val="both"/>
              <w:rPr>
                <w:sz w:val="22"/>
                <w:szCs w:val="22"/>
              </w:rPr>
            </w:pP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Цель подпрограммы муниципальной</w:t>
            </w:r>
            <w:r w:rsidRPr="00E43A78">
              <w:rPr>
                <w:b/>
                <w:bCs/>
                <w:spacing w:val="-2"/>
                <w:sz w:val="22"/>
                <w:szCs w:val="2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autoSpaceDE w:val="0"/>
              <w:autoSpaceDN w:val="0"/>
              <w:adjustRightInd w:val="0"/>
              <w:spacing w:line="276" w:lineRule="auto"/>
              <w:ind w:left="102"/>
              <w:jc w:val="both"/>
              <w:rPr>
                <w:sz w:val="22"/>
                <w:szCs w:val="22"/>
              </w:rPr>
            </w:pPr>
            <w:r w:rsidRPr="00E43A78">
              <w:rPr>
                <w:sz w:val="22"/>
                <w:szCs w:val="22"/>
              </w:rPr>
              <w:t>Обеспечение реализации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Задачи подпрограммы муниципальной</w:t>
            </w:r>
            <w:r w:rsidRPr="00E43A78">
              <w:rPr>
                <w:b/>
                <w:bCs/>
                <w:spacing w:val="-2"/>
                <w:sz w:val="22"/>
                <w:szCs w:val="2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tabs>
                <w:tab w:val="left" w:pos="-45"/>
              </w:tabs>
              <w:autoSpaceDE w:val="0"/>
              <w:autoSpaceDN w:val="0"/>
              <w:adjustRightInd w:val="0"/>
              <w:spacing w:line="276" w:lineRule="auto"/>
              <w:ind w:left="102"/>
              <w:jc w:val="both"/>
              <w:rPr>
                <w:sz w:val="22"/>
                <w:szCs w:val="22"/>
              </w:rPr>
            </w:pPr>
            <w:r w:rsidRPr="00E43A78">
              <w:rPr>
                <w:sz w:val="22"/>
                <w:szCs w:val="22"/>
              </w:rPr>
              <w:t>Обеспечение условий для реализации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 эффективное выполнение полномочий  администрацией Гвазденского сельского поселения  Бутурлиновского муниципального района Воронежской области.</w:t>
            </w:r>
          </w:p>
        </w:tc>
      </w:tr>
      <w:tr w:rsidR="00983E0D" w:rsidRPr="00E43A78" w:rsidTr="00983E0D">
        <w:tc>
          <w:tcPr>
            <w:tcW w:w="2593"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pacing w:val="-2"/>
                <w:sz w:val="22"/>
                <w:szCs w:val="22"/>
              </w:rPr>
              <w:t xml:space="preserve">Сроки </w:t>
            </w:r>
            <w:r w:rsidRPr="00E43A78">
              <w:rPr>
                <w:b/>
                <w:bCs/>
                <w:sz w:val="22"/>
                <w:szCs w:val="22"/>
              </w:rPr>
              <w:t xml:space="preserve">реализации подпрограммы муниципальной </w:t>
            </w:r>
            <w:r w:rsidRPr="00E43A78">
              <w:rPr>
                <w:b/>
                <w:bCs/>
                <w:spacing w:val="-2"/>
                <w:sz w:val="22"/>
                <w:szCs w:val="22"/>
              </w:rPr>
              <w:t>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На постоянной основе 01.01.2018 — 31.12.2024</w:t>
            </w:r>
          </w:p>
        </w:tc>
      </w:tr>
      <w:tr w:rsidR="00983E0D" w:rsidRPr="00E43A78" w:rsidTr="00983E0D">
        <w:tc>
          <w:tcPr>
            <w:tcW w:w="2593" w:type="dxa"/>
            <w:tcBorders>
              <w:top w:val="single" w:sz="6" w:space="0" w:color="auto"/>
              <w:left w:val="single" w:sz="6" w:space="0" w:color="auto"/>
              <w:bottom w:val="nil"/>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jc w:val="both"/>
              <w:rPr>
                <w:sz w:val="22"/>
                <w:szCs w:val="22"/>
              </w:rPr>
            </w:pPr>
            <w:r w:rsidRPr="00E43A78">
              <w:rPr>
                <w:b/>
                <w:bCs/>
                <w:sz w:val="22"/>
                <w:szCs w:val="2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 xml:space="preserve">Объем бюджетных ассигнований на реализацию подпрограммы из средств бюджета поселения составляет  11469,5 тыс. руб., из них средства </w:t>
            </w:r>
          </w:p>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Объем бюджетных ассигнований на реализацию муниципальной подпрограммы по годам составляет (тыс.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049"/>
              <w:gridCol w:w="1263"/>
              <w:gridCol w:w="2635"/>
              <w:gridCol w:w="1874"/>
            </w:tblGrid>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ГОДЫ</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вСЕГО</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БЮДЖЕТ ПОСЕЛЕНИЯ</w:t>
                  </w:r>
                </w:p>
              </w:tc>
              <w:tc>
                <w:tcPr>
                  <w:tcW w:w="1874" w:type="dxa"/>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ОБЛАСТНОЙ БЮДЖЕТ</w:t>
                  </w: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2018</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2726,5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2726,5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2019</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1465,5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1465,5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2020</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2021</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2022</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2023</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1049"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2024</w:t>
                  </w:r>
                </w:p>
              </w:tc>
              <w:tc>
                <w:tcPr>
                  <w:tcW w:w="126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635"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1874" w:type="dxa"/>
                </w:tcPr>
                <w:p w:rsidR="00983E0D" w:rsidRPr="00E43A78" w:rsidRDefault="00983E0D" w:rsidP="00E43A78">
                  <w:pPr>
                    <w:widowControl w:val="0"/>
                    <w:autoSpaceDE w:val="0"/>
                    <w:autoSpaceDN w:val="0"/>
                    <w:adjustRightInd w:val="0"/>
                    <w:spacing w:line="276" w:lineRule="auto"/>
                    <w:jc w:val="both"/>
                    <w:rPr>
                      <w:sz w:val="22"/>
                      <w:szCs w:val="22"/>
                    </w:rPr>
                  </w:pPr>
                </w:p>
              </w:tc>
            </w:tr>
          </w:tbl>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p>
        </w:tc>
      </w:tr>
      <w:tr w:rsidR="00983E0D" w:rsidRPr="00E43A78" w:rsidTr="00983E0D">
        <w:tc>
          <w:tcPr>
            <w:tcW w:w="2593" w:type="dxa"/>
            <w:tcBorders>
              <w:top w:val="single" w:sz="4" w:space="0" w:color="auto"/>
              <w:left w:val="single" w:sz="4" w:space="0" w:color="auto"/>
              <w:bottom w:val="single" w:sz="4" w:space="0" w:color="auto"/>
              <w:right w:val="single" w:sz="4" w:space="0" w:color="auto"/>
            </w:tcBorders>
            <w:shd w:val="clear" w:color="auto" w:fill="FFFFFF"/>
          </w:tcPr>
          <w:p w:rsidR="00983E0D" w:rsidRPr="00E43A78" w:rsidRDefault="00983E0D" w:rsidP="00E43A78">
            <w:pPr>
              <w:widowControl w:val="0"/>
              <w:autoSpaceDE w:val="0"/>
              <w:autoSpaceDN w:val="0"/>
              <w:adjustRightInd w:val="0"/>
              <w:spacing w:line="276" w:lineRule="auto"/>
              <w:jc w:val="both"/>
              <w:rPr>
                <w:sz w:val="22"/>
                <w:szCs w:val="22"/>
              </w:rPr>
            </w:pPr>
            <w:r w:rsidRPr="00E43A78">
              <w:rPr>
                <w:b/>
                <w:bCs/>
                <w:sz w:val="22"/>
                <w:szCs w:val="22"/>
              </w:rPr>
              <w:t xml:space="preserve">Ожидаемые </w:t>
            </w:r>
            <w:r w:rsidRPr="00E43A78">
              <w:rPr>
                <w:b/>
                <w:bCs/>
                <w:sz w:val="22"/>
                <w:szCs w:val="22"/>
              </w:rPr>
              <w:lastRenderedPageBreak/>
              <w:t>непосредственные результаты реализации подпрограммы муниципальной программы</w:t>
            </w:r>
          </w:p>
        </w:tc>
        <w:tc>
          <w:tcPr>
            <w:tcW w:w="6947" w:type="dxa"/>
            <w:tcBorders>
              <w:top w:val="single" w:sz="6" w:space="0" w:color="auto"/>
              <w:left w:val="single" w:sz="4" w:space="0" w:color="auto"/>
              <w:bottom w:val="single" w:sz="6" w:space="0" w:color="auto"/>
              <w:right w:val="single" w:sz="6" w:space="0" w:color="auto"/>
            </w:tcBorders>
            <w:shd w:val="clear" w:color="auto" w:fill="FFFFFF"/>
          </w:tcPr>
          <w:p w:rsidR="00983E0D" w:rsidRPr="00E43A78" w:rsidRDefault="00983E0D" w:rsidP="00E43A78">
            <w:pPr>
              <w:autoSpaceDE w:val="0"/>
              <w:autoSpaceDN w:val="0"/>
              <w:adjustRightInd w:val="0"/>
              <w:spacing w:line="276" w:lineRule="auto"/>
              <w:ind w:left="102"/>
              <w:jc w:val="both"/>
              <w:rPr>
                <w:sz w:val="22"/>
                <w:szCs w:val="22"/>
                <w:lang w:eastAsia="en-US"/>
              </w:rPr>
            </w:pPr>
            <w:r w:rsidRPr="00E43A78">
              <w:rPr>
                <w:sz w:val="22"/>
                <w:szCs w:val="22"/>
                <w:lang w:eastAsia="en-US"/>
              </w:rPr>
              <w:lastRenderedPageBreak/>
              <w:t xml:space="preserve">1.Создание эффективной системы планирования и управления </w:t>
            </w:r>
            <w:r w:rsidRPr="00E43A78">
              <w:rPr>
                <w:sz w:val="22"/>
                <w:szCs w:val="22"/>
                <w:lang w:eastAsia="en-US"/>
              </w:rPr>
              <w:lastRenderedPageBreak/>
              <w:t>реализацией мероприятий муниципальной программы.</w:t>
            </w:r>
          </w:p>
          <w:p w:rsidR="00983E0D" w:rsidRPr="00E43A78" w:rsidRDefault="00983E0D" w:rsidP="00E43A78">
            <w:pPr>
              <w:autoSpaceDE w:val="0"/>
              <w:autoSpaceDN w:val="0"/>
              <w:adjustRightInd w:val="0"/>
              <w:spacing w:line="276" w:lineRule="auto"/>
              <w:ind w:left="102"/>
              <w:jc w:val="both"/>
              <w:rPr>
                <w:sz w:val="22"/>
                <w:szCs w:val="22"/>
              </w:rPr>
            </w:pPr>
            <w:r w:rsidRPr="00E43A78">
              <w:rPr>
                <w:sz w:val="22"/>
                <w:szCs w:val="22"/>
                <w:lang w:eastAsia="en-US"/>
              </w:rPr>
              <w:t>2. Обеспечение эффективного и целенаправленного расходования бюджетных средств.</w:t>
            </w:r>
          </w:p>
        </w:tc>
      </w:tr>
    </w:tbl>
    <w:p w:rsidR="00983E0D" w:rsidRPr="00E43A78" w:rsidRDefault="00983E0D" w:rsidP="00E43A78">
      <w:pPr>
        <w:autoSpaceDE w:val="0"/>
        <w:autoSpaceDN w:val="0"/>
        <w:adjustRightInd w:val="0"/>
        <w:ind w:firstLine="567"/>
        <w:jc w:val="both"/>
        <w:rPr>
          <w:sz w:val="22"/>
          <w:szCs w:val="22"/>
        </w:rPr>
      </w:pPr>
    </w:p>
    <w:p w:rsidR="00983E0D" w:rsidRPr="00E43A78" w:rsidRDefault="00983E0D" w:rsidP="00E43A78">
      <w:pPr>
        <w:widowControl w:val="0"/>
        <w:autoSpaceDE w:val="0"/>
        <w:autoSpaceDN w:val="0"/>
        <w:adjustRightInd w:val="0"/>
        <w:ind w:right="23" w:firstLine="567"/>
        <w:jc w:val="both"/>
        <w:rPr>
          <w:b/>
          <w:bCs/>
          <w:sz w:val="22"/>
          <w:szCs w:val="22"/>
        </w:rPr>
      </w:pPr>
      <w:r w:rsidRPr="00E43A78">
        <w:rPr>
          <w:b/>
          <w:bCs/>
          <w:sz w:val="22"/>
          <w:szCs w:val="22"/>
        </w:rPr>
        <w:t>1. 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Функции организационно-технического и информационно-аналитического обеспечения реализации муниципальной программы осуществляет администрация Гвазденского сельского поселения.</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Администрация Гвазденского сельского поселения в рамках настоящей подпрограммы обеспечивает:</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сбор и систематизацию статистической и аналитической информации о реализации мероприятий муниципальной 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мониторинг отдельных мероприятий, подпрограмм и муниципальной программы в целом;</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подготовку отчета о ходе реализации и об оценке эффективности муниципальной программы.</w:t>
      </w:r>
    </w:p>
    <w:p w:rsidR="00983E0D" w:rsidRPr="00E43A78" w:rsidRDefault="00983E0D" w:rsidP="00E43A78">
      <w:pPr>
        <w:widowControl w:val="0"/>
        <w:autoSpaceDE w:val="0"/>
        <w:autoSpaceDN w:val="0"/>
        <w:adjustRightInd w:val="0"/>
        <w:ind w:right="23"/>
        <w:jc w:val="both"/>
        <w:rPr>
          <w:b/>
          <w:bCs/>
          <w:sz w:val="22"/>
          <w:szCs w:val="22"/>
        </w:rPr>
      </w:pPr>
    </w:p>
    <w:p w:rsidR="00983E0D" w:rsidRPr="00E43A78" w:rsidRDefault="00983E0D" w:rsidP="00E43A78">
      <w:pPr>
        <w:widowControl w:val="0"/>
        <w:autoSpaceDE w:val="0"/>
        <w:autoSpaceDN w:val="0"/>
        <w:adjustRightInd w:val="0"/>
        <w:ind w:right="23" w:firstLine="567"/>
        <w:jc w:val="both"/>
        <w:rPr>
          <w:b/>
          <w:bCs/>
          <w:sz w:val="22"/>
          <w:szCs w:val="22"/>
        </w:rPr>
      </w:pPr>
      <w:r w:rsidRPr="00E43A78">
        <w:rPr>
          <w:b/>
          <w:bCs/>
          <w:sz w:val="22"/>
          <w:szCs w:val="22"/>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Мероприятия подпрограммы предусматривают финансовое обеспечение за счет средств бюджета поселения соответствующих видов расходов на: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обеспечение деятельности администрации Гвазденского сельского поселения Бутурлиновского муниципального района;</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Целью подпрограммы является формирование и развитие обеспечивающих механизмов реализации муниципальной программы.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Описание целевых индикаторов и показателей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Уровень исполнения плановых назначений по расходам на реализацию подпрограммы, % (У):</w:t>
      </w:r>
    </w:p>
    <w:p w:rsidR="00983E0D" w:rsidRPr="00E43A78" w:rsidRDefault="00983E0D" w:rsidP="00E43A78">
      <w:pPr>
        <w:widowControl w:val="0"/>
        <w:shd w:val="clear" w:color="auto" w:fill="FFFFFF"/>
        <w:autoSpaceDE w:val="0"/>
        <w:autoSpaceDN w:val="0"/>
        <w:adjustRightInd w:val="0"/>
        <w:ind w:firstLine="567"/>
        <w:jc w:val="both"/>
        <w:rPr>
          <w:sz w:val="22"/>
          <w:szCs w:val="22"/>
        </w:rPr>
      </w:pP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 xml:space="preserve">У= Кр/Пр, </w:t>
      </w:r>
    </w:p>
    <w:p w:rsidR="00983E0D" w:rsidRPr="00E43A78" w:rsidRDefault="00983E0D" w:rsidP="00E43A78">
      <w:pPr>
        <w:widowControl w:val="0"/>
        <w:shd w:val="clear" w:color="auto" w:fill="FFFFFF"/>
        <w:autoSpaceDE w:val="0"/>
        <w:autoSpaceDN w:val="0"/>
        <w:adjustRightInd w:val="0"/>
        <w:ind w:firstLine="567"/>
        <w:jc w:val="both"/>
        <w:rPr>
          <w:sz w:val="22"/>
          <w:szCs w:val="22"/>
        </w:rPr>
      </w:pP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где:</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Кр - кассовые расходы на реализацию подпрограммы за отчетный период,</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Пр - плановые расходы на реализацию подпрограммы в соответствии с кассовым планом на отчетный период.</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Ожидаемые результаты:</w:t>
      </w:r>
    </w:p>
    <w:p w:rsidR="00983E0D" w:rsidRPr="00E43A78" w:rsidRDefault="00983E0D" w:rsidP="00E43A78">
      <w:pPr>
        <w:autoSpaceDE w:val="0"/>
        <w:autoSpaceDN w:val="0"/>
        <w:adjustRightInd w:val="0"/>
        <w:ind w:firstLine="567"/>
        <w:jc w:val="both"/>
        <w:rPr>
          <w:sz w:val="22"/>
          <w:szCs w:val="22"/>
          <w:lang w:eastAsia="en-US"/>
        </w:rPr>
      </w:pPr>
      <w:r w:rsidRPr="00E43A78">
        <w:rPr>
          <w:sz w:val="22"/>
          <w:szCs w:val="22"/>
          <w:lang w:eastAsia="en-US"/>
        </w:rPr>
        <w:t>создание эффективной системы планирования и управления реализацией мероприятий муниципальной программы.</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z w:val="22"/>
          <w:szCs w:val="22"/>
        </w:rPr>
      </w:pPr>
      <w:r w:rsidRPr="00E43A78">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983E0D" w:rsidRPr="00E43A78" w:rsidRDefault="00983E0D" w:rsidP="00E43A78">
      <w:pPr>
        <w:widowControl w:val="0"/>
        <w:shd w:val="clear" w:color="auto" w:fill="FFFFFF"/>
        <w:autoSpaceDE w:val="0"/>
        <w:autoSpaceDN w:val="0"/>
        <w:adjustRightInd w:val="0"/>
        <w:spacing w:before="278"/>
        <w:ind w:right="5" w:firstLine="567"/>
        <w:jc w:val="both"/>
        <w:rPr>
          <w:b/>
          <w:bCs/>
          <w:sz w:val="22"/>
          <w:szCs w:val="22"/>
        </w:rPr>
      </w:pPr>
      <w:r w:rsidRPr="00E43A78">
        <w:rPr>
          <w:b/>
          <w:bCs/>
          <w:sz w:val="22"/>
          <w:szCs w:val="22"/>
        </w:rPr>
        <w:lastRenderedPageBreak/>
        <w:t>3. Характеристика основных мероприятий подпрограммы.</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В рамках подпрограммы предусмотрены следующие основные мероприятия:</w:t>
      </w:r>
    </w:p>
    <w:p w:rsidR="00983E0D" w:rsidRPr="00E43A78" w:rsidRDefault="00983E0D" w:rsidP="00E43A78">
      <w:pPr>
        <w:widowControl w:val="0"/>
        <w:shd w:val="clear" w:color="auto" w:fill="FFFFFF"/>
        <w:autoSpaceDE w:val="0"/>
        <w:autoSpaceDN w:val="0"/>
        <w:adjustRightInd w:val="0"/>
        <w:ind w:firstLine="567"/>
        <w:jc w:val="both"/>
        <w:rPr>
          <w:sz w:val="22"/>
          <w:szCs w:val="22"/>
        </w:rPr>
      </w:pPr>
      <w:r w:rsidRPr="00E43A78">
        <w:rPr>
          <w:sz w:val="22"/>
          <w:szCs w:val="22"/>
        </w:rPr>
        <w:t>1.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E43A78" w:rsidRDefault="00983E0D" w:rsidP="00E43A78">
      <w:pPr>
        <w:autoSpaceDE w:val="0"/>
        <w:autoSpaceDN w:val="0"/>
        <w:adjustRightInd w:val="0"/>
        <w:ind w:firstLine="567"/>
        <w:jc w:val="both"/>
        <w:rPr>
          <w:sz w:val="22"/>
          <w:szCs w:val="22"/>
          <w:lang w:eastAsia="en-US"/>
        </w:rPr>
      </w:pPr>
      <w:r w:rsidRPr="00E43A78">
        <w:rPr>
          <w:sz w:val="22"/>
          <w:szCs w:val="22"/>
          <w:lang w:eastAsia="en-US"/>
        </w:rPr>
        <w:t xml:space="preserve">При реализации мероприятия будет осуществляться финансирование деятельности </w:t>
      </w:r>
      <w:r w:rsidRPr="00E43A78">
        <w:rPr>
          <w:sz w:val="22"/>
          <w:szCs w:val="22"/>
        </w:rPr>
        <w:t>администрации Гвазденского сельского поселения Бутурлиновского муниципального района Воронежской области</w:t>
      </w:r>
      <w:r w:rsidRPr="00E43A78">
        <w:rPr>
          <w:sz w:val="22"/>
          <w:szCs w:val="22"/>
          <w:lang w:eastAsia="en-US"/>
        </w:rPr>
        <w:t>, которая является ответственным исполнителем программы.</w:t>
      </w:r>
    </w:p>
    <w:p w:rsidR="00983E0D" w:rsidRPr="00E43A78" w:rsidRDefault="00E43A78" w:rsidP="00E43A78">
      <w:pPr>
        <w:autoSpaceDE w:val="0"/>
        <w:autoSpaceDN w:val="0"/>
        <w:adjustRightInd w:val="0"/>
        <w:ind w:firstLine="567"/>
        <w:jc w:val="both"/>
        <w:rPr>
          <w:sz w:val="22"/>
          <w:szCs w:val="22"/>
          <w:lang w:eastAsia="en-US"/>
        </w:rPr>
      </w:pPr>
      <w:r>
        <w:rPr>
          <w:sz w:val="22"/>
          <w:szCs w:val="22"/>
          <w:lang w:eastAsia="en-US"/>
        </w:rPr>
        <w:t xml:space="preserve"> </w:t>
      </w:r>
      <w:r w:rsidR="00983E0D" w:rsidRPr="00E43A78">
        <w:rPr>
          <w:b/>
          <w:bCs/>
          <w:sz w:val="22"/>
          <w:szCs w:val="22"/>
        </w:rPr>
        <w:t>4. Финансовое обеспечение реализации подпрограммы.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autoSpaceDN w:val="0"/>
        <w:adjustRightInd w:val="0"/>
        <w:ind w:firstLine="567"/>
        <w:jc w:val="both"/>
        <w:rPr>
          <w:sz w:val="22"/>
          <w:szCs w:val="22"/>
        </w:rPr>
      </w:pPr>
    </w:p>
    <w:p w:rsidR="00983E0D" w:rsidRPr="00E43A78" w:rsidRDefault="00983E0D" w:rsidP="00E43A78">
      <w:pPr>
        <w:autoSpaceDE w:val="0"/>
        <w:autoSpaceDN w:val="0"/>
        <w:adjustRightInd w:val="0"/>
        <w:ind w:firstLine="567"/>
        <w:jc w:val="both"/>
        <w:rPr>
          <w:sz w:val="22"/>
          <w:szCs w:val="22"/>
        </w:rPr>
      </w:pPr>
      <w:r w:rsidRPr="00E43A78">
        <w:rPr>
          <w:sz w:val="22"/>
          <w:szCs w:val="22"/>
        </w:rPr>
        <w:t xml:space="preserve">Объем финансового обеспечения реализации подпрограммы за счет средств бюджета поселения за весь период ее реализации составляет  11469,5тыс. рублей, </w:t>
      </w:r>
    </w:p>
    <w:p w:rsidR="00983E0D" w:rsidRPr="00E43A78" w:rsidRDefault="00983E0D" w:rsidP="00E43A78">
      <w:pPr>
        <w:autoSpaceDE w:val="0"/>
        <w:autoSpaceDN w:val="0"/>
        <w:adjustRightInd w:val="0"/>
        <w:ind w:firstLine="567"/>
        <w:jc w:val="both"/>
        <w:rPr>
          <w:sz w:val="22"/>
          <w:szCs w:val="22"/>
        </w:rPr>
      </w:pPr>
    </w:p>
    <w:p w:rsidR="00983E0D" w:rsidRPr="00E43A78" w:rsidRDefault="00983E0D" w:rsidP="00E43A78">
      <w:pPr>
        <w:widowControl w:val="0"/>
        <w:shd w:val="clear" w:color="auto" w:fill="FFFFFF"/>
        <w:autoSpaceDE w:val="0"/>
        <w:autoSpaceDN w:val="0"/>
        <w:adjustRightInd w:val="0"/>
        <w:spacing w:line="276" w:lineRule="auto"/>
        <w:ind w:left="102"/>
        <w:jc w:val="both"/>
        <w:rPr>
          <w:sz w:val="22"/>
          <w:szCs w:val="22"/>
        </w:rPr>
      </w:pPr>
      <w:r w:rsidRPr="00E43A78">
        <w:rPr>
          <w:sz w:val="22"/>
          <w:szCs w:val="22"/>
        </w:rPr>
        <w:t>Объем бюджетных ассигнований на реализацию муниципальной подпрограммы по годам составляет (тыс.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2101"/>
        <w:gridCol w:w="1742"/>
        <w:gridCol w:w="3443"/>
        <w:gridCol w:w="2844"/>
      </w:tblGrid>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ГОДЫ</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вСЕГО</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БЮДЖЕТ ПОСЕЛЕНИЯ</w:t>
            </w:r>
          </w:p>
        </w:tc>
        <w:tc>
          <w:tcPr>
            <w:tcW w:w="2844" w:type="dxa"/>
          </w:tcPr>
          <w:p w:rsidR="00983E0D" w:rsidRPr="00E43A78" w:rsidRDefault="00983E0D" w:rsidP="00E43A78">
            <w:pPr>
              <w:widowControl w:val="0"/>
              <w:autoSpaceDE w:val="0"/>
              <w:autoSpaceDN w:val="0"/>
              <w:adjustRightInd w:val="0"/>
              <w:spacing w:line="276" w:lineRule="auto"/>
              <w:jc w:val="both"/>
              <w:rPr>
                <w:caps/>
                <w:sz w:val="22"/>
                <w:szCs w:val="22"/>
              </w:rPr>
            </w:pPr>
            <w:r w:rsidRPr="00E43A78">
              <w:rPr>
                <w:caps/>
                <w:sz w:val="22"/>
                <w:szCs w:val="22"/>
              </w:rPr>
              <w:t>ОБЛАСТНОЙ БЮДЖЕТ</w:t>
            </w: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2018</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2726,5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2726,5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2019</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1465,5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1465,5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2020</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2021</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2022</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2023</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r w:rsidR="00983E0D" w:rsidRPr="00E43A78" w:rsidTr="00983E0D">
        <w:tc>
          <w:tcPr>
            <w:tcW w:w="2101"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2024</w:t>
            </w:r>
          </w:p>
        </w:tc>
        <w:tc>
          <w:tcPr>
            <w:tcW w:w="1742"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3443" w:type="dxa"/>
            <w:shd w:val="clear" w:color="auto" w:fill="auto"/>
          </w:tcPr>
          <w:p w:rsidR="00983E0D" w:rsidRPr="00E43A78" w:rsidRDefault="00983E0D" w:rsidP="00E43A78">
            <w:pPr>
              <w:widowControl w:val="0"/>
              <w:autoSpaceDE w:val="0"/>
              <w:autoSpaceDN w:val="0"/>
              <w:adjustRightInd w:val="0"/>
              <w:spacing w:line="276" w:lineRule="auto"/>
              <w:jc w:val="both"/>
              <w:rPr>
                <w:sz w:val="22"/>
                <w:szCs w:val="22"/>
              </w:rPr>
            </w:pPr>
            <w:r w:rsidRPr="00E43A78">
              <w:rPr>
                <w:sz w:val="22"/>
                <w:szCs w:val="22"/>
              </w:rPr>
              <w:t>1455,5</w:t>
            </w:r>
          </w:p>
        </w:tc>
        <w:tc>
          <w:tcPr>
            <w:tcW w:w="2844" w:type="dxa"/>
          </w:tcPr>
          <w:p w:rsidR="00983E0D" w:rsidRPr="00E43A78" w:rsidRDefault="00983E0D" w:rsidP="00E43A78">
            <w:pPr>
              <w:widowControl w:val="0"/>
              <w:autoSpaceDE w:val="0"/>
              <w:autoSpaceDN w:val="0"/>
              <w:adjustRightInd w:val="0"/>
              <w:spacing w:line="276" w:lineRule="auto"/>
              <w:jc w:val="both"/>
              <w:rPr>
                <w:sz w:val="22"/>
                <w:szCs w:val="22"/>
              </w:rPr>
            </w:pPr>
          </w:p>
        </w:tc>
      </w:tr>
    </w:tbl>
    <w:p w:rsidR="00983E0D" w:rsidRPr="00E43A78" w:rsidRDefault="00983E0D" w:rsidP="00E43A78">
      <w:pPr>
        <w:jc w:val="both"/>
        <w:rPr>
          <w:b/>
          <w:bCs/>
          <w:sz w:val="22"/>
          <w:szCs w:val="22"/>
        </w:rPr>
      </w:pPr>
    </w:p>
    <w:p w:rsidR="00983E0D" w:rsidRPr="00E43A78" w:rsidRDefault="00983E0D" w:rsidP="00E43A78">
      <w:pPr>
        <w:jc w:val="both"/>
        <w:rPr>
          <w:b/>
          <w:bCs/>
          <w:sz w:val="22"/>
          <w:szCs w:val="22"/>
        </w:rPr>
      </w:pPr>
    </w:p>
    <w:p w:rsidR="00983E0D" w:rsidRPr="00E43A78" w:rsidRDefault="00983E0D" w:rsidP="00E43A78">
      <w:pPr>
        <w:jc w:val="both"/>
        <w:rPr>
          <w:b/>
          <w:bCs/>
          <w:sz w:val="22"/>
          <w:szCs w:val="22"/>
        </w:rPr>
      </w:pPr>
    </w:p>
    <w:p w:rsidR="00983E0D" w:rsidRPr="00E43A78" w:rsidRDefault="00983E0D" w:rsidP="00E43A78">
      <w:pPr>
        <w:jc w:val="both"/>
        <w:rPr>
          <w:b/>
          <w:bCs/>
          <w:sz w:val="22"/>
          <w:szCs w:val="22"/>
        </w:rPr>
      </w:pPr>
    </w:p>
    <w:p w:rsidR="00983E0D" w:rsidRPr="00E43A78" w:rsidRDefault="00983E0D" w:rsidP="00E43A78">
      <w:pPr>
        <w:jc w:val="both"/>
        <w:rPr>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sz w:val="22"/>
          <w:szCs w:val="22"/>
        </w:rPr>
      </w:pPr>
      <w:r w:rsidRPr="00E43A78">
        <w:rPr>
          <w:noProof/>
          <w:sz w:val="22"/>
          <w:szCs w:val="22"/>
        </w:rPr>
        <w:drawing>
          <wp:inline distT="0" distB="0" distL="0" distR="0">
            <wp:extent cx="609600" cy="63817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09600" cy="638175"/>
                    </a:xfrm>
                    <a:prstGeom prst="rect">
                      <a:avLst/>
                    </a:prstGeom>
                    <a:noFill/>
                    <a:ln w="9525">
                      <a:noFill/>
                      <a:miter lim="800000"/>
                      <a:headEnd/>
                      <a:tailEnd/>
                    </a:ln>
                  </pic:spPr>
                </pic:pic>
              </a:graphicData>
            </a:graphic>
          </wp:inline>
        </w:drawing>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АДМИНИСТРАЦИЯ</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ГВАЗДЕНСКОГО СЕЛЬСКОГО  ПОСЕЛЕНИЯ</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sz w:val="22"/>
          <w:szCs w:val="22"/>
        </w:rPr>
      </w:pPr>
      <w:r w:rsidRPr="00E43A78">
        <w:rPr>
          <w:b/>
          <w:sz w:val="22"/>
          <w:szCs w:val="22"/>
        </w:rPr>
        <w:t>БУТУРЛИНОВСКОГО МУНИЦИПАЛЬНОГО РАЙОНА</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ВОРОНЕЖСКОЙ ОБЛАСТИ</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ПОСТАНОВЛЕНИЕ</w:t>
      </w:r>
    </w:p>
    <w:p w:rsidR="00983E0D" w:rsidRPr="00E43A78" w:rsidRDefault="00983E0D" w:rsidP="00E43A78">
      <w:pPr>
        <w:widowControl w:val="0"/>
        <w:tabs>
          <w:tab w:val="left" w:pos="360"/>
          <w:tab w:val="left" w:pos="540"/>
          <w:tab w:val="left" w:pos="1400"/>
        </w:tabs>
        <w:autoSpaceDE w:val="0"/>
        <w:autoSpaceDN w:val="0"/>
        <w:adjustRightInd w:val="0"/>
        <w:ind w:right="567"/>
        <w:jc w:val="both"/>
        <w:rPr>
          <w:b/>
          <w:sz w:val="22"/>
          <w:szCs w:val="22"/>
        </w:rPr>
      </w:pPr>
      <w:r w:rsidRPr="00E43A78">
        <w:rPr>
          <w:b/>
          <w:sz w:val="22"/>
          <w:szCs w:val="22"/>
        </w:rPr>
        <w:t>От 16.08.2018   года    № 38</w:t>
      </w:r>
    </w:p>
    <w:p w:rsidR="00983E0D" w:rsidRPr="00E43A78" w:rsidRDefault="00983E0D" w:rsidP="00E43A78">
      <w:pPr>
        <w:widowControl w:val="0"/>
        <w:tabs>
          <w:tab w:val="left" w:pos="360"/>
          <w:tab w:val="left" w:pos="540"/>
        </w:tabs>
        <w:autoSpaceDE w:val="0"/>
        <w:autoSpaceDN w:val="0"/>
        <w:adjustRightInd w:val="0"/>
        <w:ind w:left="567" w:right="567"/>
        <w:jc w:val="both"/>
        <w:rPr>
          <w:sz w:val="22"/>
          <w:szCs w:val="22"/>
        </w:rPr>
      </w:pPr>
      <w:r w:rsidRPr="00E43A78">
        <w:rPr>
          <w:sz w:val="22"/>
          <w:szCs w:val="22"/>
        </w:rPr>
        <w:t>с. Гвазда</w:t>
      </w:r>
    </w:p>
    <w:p w:rsidR="00983E0D" w:rsidRPr="00E43A78" w:rsidRDefault="00983E0D" w:rsidP="00E43A78">
      <w:pPr>
        <w:ind w:right="3530"/>
        <w:jc w:val="both"/>
        <w:rPr>
          <w:b/>
          <w:sz w:val="22"/>
          <w:szCs w:val="22"/>
        </w:rPr>
      </w:pPr>
      <w:r w:rsidRPr="00E43A78">
        <w:rPr>
          <w:b/>
          <w:sz w:val="22"/>
          <w:szCs w:val="22"/>
        </w:rPr>
        <w:t>«Об утверждении муниципальной  программы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 »»</w:t>
      </w:r>
    </w:p>
    <w:p w:rsidR="00983E0D" w:rsidRPr="00E43A78" w:rsidRDefault="00983E0D" w:rsidP="00E43A78">
      <w:pPr>
        <w:keepNext/>
        <w:keepLines/>
        <w:widowControl w:val="0"/>
        <w:suppressLineNumbers/>
        <w:jc w:val="both"/>
        <w:rPr>
          <w:sz w:val="22"/>
          <w:szCs w:val="22"/>
        </w:rPr>
      </w:pPr>
    </w:p>
    <w:p w:rsidR="00983E0D" w:rsidRPr="00E43A78" w:rsidRDefault="00983E0D" w:rsidP="00E43A78">
      <w:pPr>
        <w:pStyle w:val="ConsPlusNonformat"/>
        <w:ind w:firstLine="709"/>
        <w:jc w:val="both"/>
        <w:rPr>
          <w:rFonts w:ascii="Times New Roman" w:hAnsi="Times New Roman" w:cs="Times New Roman"/>
          <w:sz w:val="22"/>
          <w:szCs w:val="22"/>
        </w:rPr>
      </w:pPr>
      <w:r w:rsidRPr="00E43A78">
        <w:rPr>
          <w:rFonts w:ascii="Times New Roman" w:hAnsi="Times New Roman" w:cs="Times New Roman"/>
          <w:sz w:val="22"/>
          <w:szCs w:val="22"/>
        </w:rPr>
        <w:t xml:space="preserve">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52 «Об утверждении порядка разработки, реализации   и оценки эффективности  муниципальных программ </w:t>
      </w:r>
      <w:r w:rsidRPr="00E43A78">
        <w:rPr>
          <w:rFonts w:ascii="Times New Roman" w:hAnsi="Times New Roman" w:cs="Times New Roman"/>
          <w:sz w:val="22"/>
          <w:szCs w:val="22"/>
        </w:rPr>
        <w:lastRenderedPageBreak/>
        <w:t>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983E0D" w:rsidRPr="00E43A78" w:rsidRDefault="00983E0D" w:rsidP="00E43A78">
      <w:pPr>
        <w:pStyle w:val="ConsPlusNonformat"/>
        <w:ind w:firstLine="709"/>
        <w:jc w:val="both"/>
        <w:rPr>
          <w:rFonts w:ascii="Times New Roman" w:hAnsi="Times New Roman" w:cs="Times New Roman"/>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sz w:val="22"/>
          <w:szCs w:val="22"/>
        </w:rPr>
      </w:pPr>
      <w:r w:rsidRPr="00E43A78">
        <w:rPr>
          <w:rFonts w:ascii="Times New Roman" w:hAnsi="Times New Roman" w:cs="Times New Roman"/>
          <w:sz w:val="22"/>
          <w:szCs w:val="22"/>
        </w:rPr>
        <w:t>ПОСТАНОВЛЯЕТ:</w:t>
      </w:r>
    </w:p>
    <w:p w:rsidR="00983E0D" w:rsidRPr="00E43A78" w:rsidRDefault="00983E0D" w:rsidP="00E43A78">
      <w:pPr>
        <w:pStyle w:val="ac"/>
        <w:tabs>
          <w:tab w:val="left" w:pos="708"/>
        </w:tabs>
        <w:ind w:firstLine="720"/>
        <w:jc w:val="both"/>
        <w:rPr>
          <w:sz w:val="22"/>
          <w:szCs w:val="22"/>
        </w:rPr>
      </w:pPr>
    </w:p>
    <w:p w:rsidR="00983E0D" w:rsidRPr="00E43A78" w:rsidRDefault="00983E0D" w:rsidP="00E43A78">
      <w:pPr>
        <w:jc w:val="both"/>
        <w:rPr>
          <w:sz w:val="22"/>
          <w:szCs w:val="22"/>
        </w:rPr>
      </w:pPr>
      <w:r w:rsidRPr="00E43A78">
        <w:rPr>
          <w:sz w:val="22"/>
          <w:szCs w:val="22"/>
        </w:rPr>
        <w:t xml:space="preserve">       1. Утвердить прилагаемую муниципальную программу Гвазденского сельского поселения Бутурлиновского муниципального района Воронежской области «Социально- экономического  развитияГвазденского сельского поселения ».</w:t>
      </w:r>
    </w:p>
    <w:p w:rsidR="00983E0D" w:rsidRPr="00E43A78" w:rsidRDefault="00983E0D" w:rsidP="00E43A78">
      <w:pPr>
        <w:jc w:val="both"/>
        <w:rPr>
          <w:sz w:val="22"/>
          <w:szCs w:val="22"/>
        </w:rPr>
      </w:pPr>
      <w:r w:rsidRPr="00E43A78">
        <w:rPr>
          <w:sz w:val="22"/>
          <w:szCs w:val="22"/>
        </w:rPr>
        <w:t xml:space="preserve">      2. Специалисту 1 категории-главному бухгалтеру администрации Гвазденского  сельского поселения  при     формировании бюджета Гвазденского сельского поселения Бутурлиновского муниципального района Воронежской области на очередной финансовый год и плановый период предусмотреть финансирование мероприятий в объёмах, предусмотренных муниципальной программой.</w:t>
      </w:r>
    </w:p>
    <w:p w:rsidR="00983E0D" w:rsidRPr="00E43A78" w:rsidRDefault="00983E0D" w:rsidP="00E43A78">
      <w:pPr>
        <w:jc w:val="both"/>
        <w:rPr>
          <w:sz w:val="22"/>
          <w:szCs w:val="22"/>
        </w:rPr>
      </w:pPr>
    </w:p>
    <w:p w:rsidR="00983E0D" w:rsidRPr="00E43A78" w:rsidRDefault="00983E0D" w:rsidP="00E43A78">
      <w:pPr>
        <w:tabs>
          <w:tab w:val="left" w:pos="732"/>
        </w:tabs>
        <w:ind w:left="55" w:hanging="713"/>
        <w:jc w:val="both"/>
        <w:rPr>
          <w:sz w:val="22"/>
          <w:szCs w:val="22"/>
        </w:rPr>
      </w:pPr>
      <w:r w:rsidRPr="00E43A78">
        <w:rPr>
          <w:sz w:val="22"/>
          <w:szCs w:val="22"/>
        </w:rPr>
        <w:t xml:space="preserve">               3.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r w:rsidRPr="00E43A78">
        <w:rPr>
          <w:sz w:val="22"/>
          <w:szCs w:val="22"/>
        </w:rPr>
        <w:t xml:space="preserve">               4. Настоящее постановление вступает в силу с момента опубликования и распространяет свое действие на правоотношения, возникающие с 1 января 2018 года.</w:t>
      </w:r>
    </w:p>
    <w:p w:rsidR="00983E0D" w:rsidRPr="00E43A78" w:rsidRDefault="00983E0D" w:rsidP="00E43A78">
      <w:pPr>
        <w:tabs>
          <w:tab w:val="left" w:pos="732"/>
        </w:tabs>
        <w:ind w:left="55" w:hanging="713"/>
        <w:jc w:val="both"/>
        <w:rPr>
          <w:sz w:val="22"/>
          <w:szCs w:val="22"/>
        </w:rPr>
      </w:pPr>
      <w:r w:rsidRPr="00E43A78">
        <w:rPr>
          <w:sz w:val="22"/>
          <w:szCs w:val="22"/>
        </w:rPr>
        <w:t xml:space="preserve">              5. Считать утратившим силу:</w:t>
      </w:r>
    </w:p>
    <w:p w:rsidR="00983E0D" w:rsidRPr="00E43A78" w:rsidRDefault="00983E0D" w:rsidP="00E43A78">
      <w:pPr>
        <w:tabs>
          <w:tab w:val="left" w:pos="732"/>
        </w:tabs>
        <w:ind w:left="55" w:hanging="713"/>
        <w:jc w:val="both"/>
        <w:rPr>
          <w:sz w:val="22"/>
          <w:szCs w:val="22"/>
        </w:rPr>
      </w:pPr>
      <w:r w:rsidRPr="00E43A78">
        <w:rPr>
          <w:sz w:val="22"/>
          <w:szCs w:val="22"/>
        </w:rPr>
        <w:t xml:space="preserve">          5.1   Постановление администрации Гвазденского сельского поселения от16.10.2013 года   № 94 «Об утверждении муниципальной  программы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развитие  Гвазденского сельского поселения »</w:t>
      </w:r>
    </w:p>
    <w:p w:rsidR="00983E0D" w:rsidRPr="00E43A78" w:rsidRDefault="00983E0D" w:rsidP="00E43A78">
      <w:pPr>
        <w:tabs>
          <w:tab w:val="left" w:pos="732"/>
        </w:tabs>
        <w:ind w:left="55" w:hanging="713"/>
        <w:jc w:val="both"/>
        <w:rPr>
          <w:sz w:val="22"/>
          <w:szCs w:val="22"/>
        </w:rPr>
      </w:pPr>
      <w:r w:rsidRPr="00E43A78">
        <w:rPr>
          <w:sz w:val="22"/>
          <w:szCs w:val="22"/>
        </w:rPr>
        <w:t xml:space="preserve">          5.2  Постановление администрации Гвазденского сельского поселения Бутурлиновского муниципального района </w:t>
      </w:r>
      <w:r w:rsidRPr="00E43A78">
        <w:rPr>
          <w:sz w:val="22"/>
          <w:szCs w:val="22"/>
        </w:rPr>
        <w:tab/>
        <w:t>Воронежской области 02.12.2013г № 110  «О внесении изменений в постановление  администрации Гвазденского сельского поселения от 16.10.2013 г № 94 «Об утверждении  муниципальной программы «Социально-экономического развития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r w:rsidRPr="00E43A78">
        <w:rPr>
          <w:sz w:val="22"/>
          <w:szCs w:val="22"/>
        </w:rPr>
        <w:t xml:space="preserve">          5.3 Постановление администрации Гвазденского сельского поселения Бутурлиновского муниципального района </w:t>
      </w:r>
      <w:r w:rsidRPr="00E43A78">
        <w:rPr>
          <w:sz w:val="22"/>
          <w:szCs w:val="22"/>
        </w:rPr>
        <w:tab/>
        <w:t>Воронежской области 06.02.2014г. № 07   «О внесении изменений в постановление  администрации Гвазденского сельского поселения от 16.10.2013 г № 94 «Об утверждении  муниципальной программы «Социально-экономического развития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r w:rsidRPr="00E43A78">
        <w:rPr>
          <w:sz w:val="22"/>
          <w:szCs w:val="22"/>
        </w:rPr>
        <w:t xml:space="preserve">          5.4 Постановление администрации Гвазденского сельского поселения Бутурлиновского муниципального района </w:t>
      </w:r>
      <w:r w:rsidRPr="00E43A78">
        <w:rPr>
          <w:sz w:val="22"/>
          <w:szCs w:val="22"/>
        </w:rPr>
        <w:tab/>
        <w:t>Воронежской области 23.01.2017</w:t>
      </w:r>
      <w:r w:rsidRPr="00E43A78">
        <w:rPr>
          <w:color w:val="FF0000"/>
          <w:sz w:val="22"/>
          <w:szCs w:val="22"/>
        </w:rPr>
        <w:t xml:space="preserve"> </w:t>
      </w:r>
      <w:r w:rsidRPr="00E43A78">
        <w:rPr>
          <w:color w:val="FFFFFF" w:themeColor="background1"/>
          <w:sz w:val="22"/>
          <w:szCs w:val="22"/>
        </w:rPr>
        <w:t xml:space="preserve"> </w:t>
      </w:r>
      <w:r w:rsidRPr="00E43A78">
        <w:rPr>
          <w:sz w:val="22"/>
          <w:szCs w:val="22"/>
        </w:rPr>
        <w:t xml:space="preserve"> № 06  «О внесении изменений в постановление  администрации Гвазденского сельского поселения от 16.10.2013 г № 94 «Об утверждении  муниципальной программы «Социально-экономического развития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r w:rsidRPr="00E43A78">
        <w:rPr>
          <w:sz w:val="22"/>
          <w:szCs w:val="22"/>
        </w:rPr>
        <w:t xml:space="preserve">          5.5 Постановление администрации Гвазденского сельского поселения Бутурлиновского муниципального района </w:t>
      </w:r>
      <w:r w:rsidRPr="00E43A78">
        <w:rPr>
          <w:sz w:val="22"/>
          <w:szCs w:val="22"/>
        </w:rPr>
        <w:tab/>
        <w:t>Воронежской области 13.11.17 г № 25   «О внесении изменений в постановление  администрации Гвазденского сельского поселения от 16.10.2013 г № 94 «Об утверждении  муниципальной программы «Социально-экономического развития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bookmarkStart w:id="0" w:name="_GoBack"/>
      <w:bookmarkEnd w:id="0"/>
    </w:p>
    <w:p w:rsidR="00983E0D" w:rsidRPr="00E43A78" w:rsidRDefault="00983E0D" w:rsidP="00E43A78">
      <w:pPr>
        <w:pStyle w:val="a3"/>
        <w:shd w:val="clear" w:color="auto" w:fill="FFFFFF"/>
        <w:jc w:val="both"/>
        <w:rPr>
          <w:color w:val="000000"/>
          <w:sz w:val="22"/>
          <w:szCs w:val="22"/>
        </w:rPr>
      </w:pPr>
      <w:r w:rsidRPr="00E43A78">
        <w:rPr>
          <w:color w:val="000000"/>
          <w:sz w:val="22"/>
          <w:szCs w:val="22"/>
        </w:rPr>
        <w:t xml:space="preserve">     6. Контроль за исполнением настоящего постановления оставляю за собой.</w:t>
      </w:r>
    </w:p>
    <w:p w:rsidR="00983E0D" w:rsidRPr="00E43A78" w:rsidRDefault="00983E0D" w:rsidP="00E43A78">
      <w:pPr>
        <w:jc w:val="both"/>
        <w:rPr>
          <w:bCs/>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r w:rsidRPr="00E43A78">
        <w:rPr>
          <w:rFonts w:ascii="Times New Roman" w:hAnsi="Times New Roman" w:cs="Times New Roman"/>
          <w:b w:val="0"/>
          <w:bCs w:val="0"/>
          <w:sz w:val="22"/>
          <w:szCs w:val="22"/>
        </w:rPr>
        <w:t>Глава Гвазденского</w:t>
      </w: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r w:rsidRPr="00E43A78">
        <w:rPr>
          <w:rFonts w:ascii="Times New Roman" w:hAnsi="Times New Roman" w:cs="Times New Roman"/>
          <w:b w:val="0"/>
          <w:bCs w:val="0"/>
          <w:sz w:val="22"/>
          <w:szCs w:val="22"/>
        </w:rPr>
        <w:t>сельского поселения                                                                       Л.М. Богданова</w:t>
      </w:r>
    </w:p>
    <w:p w:rsidR="00983E0D" w:rsidRDefault="00983E0D" w:rsidP="00E43A78">
      <w:pPr>
        <w:pStyle w:val="ConsTitle"/>
        <w:widowControl/>
        <w:tabs>
          <w:tab w:val="left" w:pos="9900"/>
        </w:tabs>
        <w:ind w:right="22"/>
        <w:jc w:val="both"/>
        <w:rPr>
          <w:rFonts w:ascii="Times New Roman" w:hAnsi="Times New Roman" w:cs="Times New Roman"/>
          <w:b w:val="0"/>
          <w:bCs w:val="0"/>
          <w:sz w:val="22"/>
          <w:szCs w:val="22"/>
        </w:rPr>
      </w:pPr>
    </w:p>
    <w:p w:rsidR="00241A52" w:rsidRPr="00E43A78" w:rsidRDefault="00241A52" w:rsidP="00E43A78">
      <w:pPr>
        <w:pStyle w:val="ConsTitle"/>
        <w:widowControl/>
        <w:tabs>
          <w:tab w:val="left" w:pos="9900"/>
        </w:tabs>
        <w:ind w:right="22"/>
        <w:jc w:val="both"/>
        <w:rPr>
          <w:rFonts w:ascii="Times New Roman" w:hAnsi="Times New Roman" w:cs="Times New Roman"/>
          <w:b w:val="0"/>
          <w:bCs w:val="0"/>
          <w:sz w:val="22"/>
          <w:szCs w:val="22"/>
        </w:rPr>
      </w:pPr>
    </w:p>
    <w:p w:rsidR="00983E0D" w:rsidRPr="00E43A78" w:rsidRDefault="00983E0D" w:rsidP="00E43A78">
      <w:pPr>
        <w:autoSpaceDE w:val="0"/>
        <w:jc w:val="right"/>
        <w:rPr>
          <w:sz w:val="22"/>
          <w:szCs w:val="22"/>
        </w:rPr>
      </w:pPr>
      <w:r w:rsidRPr="00E43A78">
        <w:rPr>
          <w:sz w:val="22"/>
          <w:szCs w:val="22"/>
        </w:rPr>
        <w:lastRenderedPageBreak/>
        <w:t>Утверждена</w:t>
      </w:r>
    </w:p>
    <w:p w:rsidR="00983E0D" w:rsidRPr="00E43A78" w:rsidRDefault="00983E0D" w:rsidP="00E43A78">
      <w:pPr>
        <w:autoSpaceDE w:val="0"/>
        <w:jc w:val="right"/>
        <w:rPr>
          <w:sz w:val="22"/>
          <w:szCs w:val="22"/>
        </w:rPr>
      </w:pPr>
      <w:r w:rsidRPr="00E43A78">
        <w:rPr>
          <w:sz w:val="22"/>
          <w:szCs w:val="22"/>
        </w:rPr>
        <w:t xml:space="preserve">постановлением администрации </w:t>
      </w:r>
    </w:p>
    <w:p w:rsidR="00983E0D" w:rsidRPr="00E43A78" w:rsidRDefault="00983E0D" w:rsidP="00E43A78">
      <w:pPr>
        <w:autoSpaceDE w:val="0"/>
        <w:jc w:val="right"/>
        <w:rPr>
          <w:sz w:val="22"/>
          <w:szCs w:val="22"/>
        </w:rPr>
      </w:pPr>
      <w:r w:rsidRPr="00E43A78">
        <w:rPr>
          <w:sz w:val="22"/>
          <w:szCs w:val="22"/>
        </w:rPr>
        <w:t>Гвазденскогосельского поселения</w:t>
      </w:r>
    </w:p>
    <w:p w:rsidR="00983E0D" w:rsidRPr="00E43A78" w:rsidRDefault="00983E0D" w:rsidP="00E43A78">
      <w:pPr>
        <w:autoSpaceDE w:val="0"/>
        <w:jc w:val="right"/>
        <w:rPr>
          <w:sz w:val="22"/>
          <w:szCs w:val="22"/>
        </w:rPr>
      </w:pPr>
      <w:r w:rsidRPr="00E43A78">
        <w:rPr>
          <w:sz w:val="22"/>
          <w:szCs w:val="22"/>
        </w:rPr>
        <w:t xml:space="preserve">Бутурлиновского муниципального </w:t>
      </w:r>
    </w:p>
    <w:p w:rsidR="00983E0D" w:rsidRPr="00E43A78" w:rsidRDefault="00983E0D" w:rsidP="00E43A78">
      <w:pPr>
        <w:autoSpaceDE w:val="0"/>
        <w:jc w:val="right"/>
        <w:rPr>
          <w:sz w:val="22"/>
          <w:szCs w:val="22"/>
        </w:rPr>
      </w:pPr>
      <w:r w:rsidRPr="00E43A78">
        <w:rPr>
          <w:sz w:val="22"/>
          <w:szCs w:val="22"/>
        </w:rPr>
        <w:t>района  Воронежской области</w:t>
      </w:r>
    </w:p>
    <w:p w:rsidR="00983E0D" w:rsidRPr="00E43A78" w:rsidRDefault="00983E0D" w:rsidP="00E43A78">
      <w:pPr>
        <w:autoSpaceDE w:val="0"/>
        <w:jc w:val="right"/>
        <w:rPr>
          <w:sz w:val="22"/>
          <w:szCs w:val="22"/>
        </w:rPr>
      </w:pPr>
      <w:r w:rsidRPr="00E43A78">
        <w:rPr>
          <w:sz w:val="22"/>
          <w:szCs w:val="22"/>
        </w:rPr>
        <w:t xml:space="preserve">                                                                               от16.08 .2018 г  № 38</w:t>
      </w:r>
    </w:p>
    <w:p w:rsidR="00983E0D" w:rsidRPr="00E43A78" w:rsidRDefault="00983E0D" w:rsidP="00E43A78">
      <w:pPr>
        <w:jc w:val="both"/>
        <w:rPr>
          <w:sz w:val="22"/>
          <w:szCs w:val="22"/>
        </w:rPr>
      </w:pPr>
    </w:p>
    <w:p w:rsidR="00983E0D" w:rsidRPr="00E43A78" w:rsidRDefault="00983E0D" w:rsidP="00E43A78">
      <w:pPr>
        <w:jc w:val="center"/>
        <w:rPr>
          <w:sz w:val="22"/>
          <w:szCs w:val="22"/>
        </w:rPr>
      </w:pPr>
    </w:p>
    <w:p w:rsidR="00983E0D" w:rsidRPr="00E43A78" w:rsidRDefault="00983E0D" w:rsidP="00E43A78">
      <w:pPr>
        <w:jc w:val="center"/>
        <w:rPr>
          <w:b/>
          <w:sz w:val="22"/>
          <w:szCs w:val="22"/>
        </w:rPr>
      </w:pPr>
      <w:r w:rsidRPr="00E43A78">
        <w:rPr>
          <w:b/>
          <w:sz w:val="22"/>
          <w:szCs w:val="22"/>
        </w:rPr>
        <w:t>МУНИЦИПАЛЬНАЯ  ПРОГРАММА</w:t>
      </w:r>
    </w:p>
    <w:p w:rsidR="00983E0D" w:rsidRPr="00E43A78" w:rsidRDefault="00983E0D" w:rsidP="00E43A78">
      <w:pPr>
        <w:autoSpaceDE w:val="0"/>
        <w:ind w:firstLine="540"/>
        <w:jc w:val="center"/>
        <w:rPr>
          <w:b/>
          <w:bCs/>
          <w:sz w:val="22"/>
          <w:szCs w:val="22"/>
        </w:rPr>
      </w:pPr>
      <w:r w:rsidRPr="00E43A78">
        <w:rPr>
          <w:b/>
          <w:bCs/>
          <w:sz w:val="22"/>
          <w:szCs w:val="22"/>
        </w:rPr>
        <w:t>Гвазденского сельского поселения Бутурлиновского муниципального района Воронежской области</w:t>
      </w:r>
    </w:p>
    <w:p w:rsidR="00983E0D" w:rsidRPr="00E43A78" w:rsidRDefault="00983E0D" w:rsidP="00E43A78">
      <w:pPr>
        <w:jc w:val="center"/>
        <w:rPr>
          <w:b/>
          <w:sz w:val="22"/>
          <w:szCs w:val="22"/>
        </w:rPr>
      </w:pPr>
      <w:r w:rsidRPr="00E43A78">
        <w:rPr>
          <w:b/>
          <w:sz w:val="22"/>
          <w:szCs w:val="22"/>
        </w:rPr>
        <w:t>«Социально- экономического развития Гвазденского</w:t>
      </w:r>
      <w:r w:rsidRPr="00E43A78">
        <w:rPr>
          <w:b/>
          <w:bCs/>
          <w:sz w:val="22"/>
          <w:szCs w:val="22"/>
        </w:rPr>
        <w:t xml:space="preserve"> сельского поселения</w:t>
      </w:r>
    </w:p>
    <w:p w:rsidR="00983E0D" w:rsidRPr="00E43A78" w:rsidRDefault="00983E0D" w:rsidP="00E43A78">
      <w:pPr>
        <w:jc w:val="center"/>
        <w:rPr>
          <w:b/>
          <w:sz w:val="22"/>
          <w:szCs w:val="22"/>
        </w:rPr>
      </w:pPr>
    </w:p>
    <w:p w:rsidR="00983E0D" w:rsidRPr="00E43A78" w:rsidRDefault="00983E0D" w:rsidP="00E43A78">
      <w:pPr>
        <w:jc w:val="both"/>
        <w:rPr>
          <w:b/>
          <w:sz w:val="22"/>
          <w:szCs w:val="22"/>
        </w:rPr>
      </w:pPr>
    </w:p>
    <w:p w:rsidR="00983E0D" w:rsidRPr="00E43A78" w:rsidRDefault="00983E0D" w:rsidP="00E43A78">
      <w:pPr>
        <w:pStyle w:val="af0"/>
        <w:numPr>
          <w:ilvl w:val="0"/>
          <w:numId w:val="32"/>
        </w:numPr>
        <w:spacing w:after="200" w:line="276" w:lineRule="auto"/>
        <w:jc w:val="both"/>
        <w:rPr>
          <w:b/>
          <w:bCs/>
          <w:sz w:val="22"/>
          <w:szCs w:val="22"/>
        </w:rPr>
      </w:pPr>
      <w:r w:rsidRPr="00E43A78">
        <w:rPr>
          <w:b/>
          <w:bCs/>
          <w:sz w:val="22"/>
          <w:szCs w:val="22"/>
        </w:rPr>
        <w:t>ПАСПОРТ</w:t>
      </w:r>
    </w:p>
    <w:p w:rsidR="00983E0D" w:rsidRPr="00E43A78" w:rsidRDefault="00983E0D" w:rsidP="00E43A78">
      <w:pPr>
        <w:widowControl w:val="0"/>
        <w:shd w:val="clear" w:color="auto" w:fill="FFFFFF"/>
        <w:autoSpaceDE w:val="0"/>
        <w:autoSpaceDN w:val="0"/>
        <w:adjustRightInd w:val="0"/>
        <w:ind w:left="643"/>
        <w:jc w:val="both"/>
        <w:rPr>
          <w:b/>
          <w:bCs/>
          <w:spacing w:val="-1"/>
          <w:sz w:val="22"/>
          <w:szCs w:val="22"/>
        </w:rPr>
      </w:pPr>
      <w:r w:rsidRPr="00E43A78">
        <w:rPr>
          <w:b/>
          <w:bCs/>
          <w:spacing w:val="-1"/>
          <w:sz w:val="22"/>
          <w:szCs w:val="22"/>
        </w:rPr>
        <w:t>Муниципальной программы Гвазденского сельского поселения Бутурлиновского муниципального района Воронежской области</w:t>
      </w:r>
    </w:p>
    <w:p w:rsidR="00983E0D" w:rsidRPr="00E43A78" w:rsidRDefault="00983E0D" w:rsidP="00E43A78">
      <w:pPr>
        <w:widowControl w:val="0"/>
        <w:shd w:val="clear" w:color="auto" w:fill="FFFFFF"/>
        <w:autoSpaceDE w:val="0"/>
        <w:autoSpaceDN w:val="0"/>
        <w:adjustRightInd w:val="0"/>
        <w:ind w:left="648"/>
        <w:jc w:val="both"/>
        <w:rPr>
          <w:sz w:val="22"/>
          <w:szCs w:val="22"/>
        </w:rPr>
      </w:pPr>
      <w:r w:rsidRPr="00E43A78">
        <w:rPr>
          <w:b/>
          <w:bCs/>
          <w:sz w:val="22"/>
          <w:szCs w:val="22"/>
        </w:rPr>
        <w:t>«Социально-экономического  развитияГвазденского сельского поселения»</w:t>
      </w:r>
    </w:p>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 xml:space="preserve">                                   (далее –муниципальная программа.)</w:t>
      </w:r>
    </w:p>
    <w:tbl>
      <w:tblPr>
        <w:tblW w:w="4000"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2537"/>
        <w:gridCol w:w="7206"/>
      </w:tblGrid>
      <w:tr w:rsidR="00983E0D" w:rsidRPr="00E43A78" w:rsidTr="00983E0D">
        <w:trPr>
          <w:jc w:val="center"/>
        </w:trPr>
        <w:tc>
          <w:tcPr>
            <w:tcW w:w="750" w:type="pct"/>
            <w:tcBorders>
              <w:top w:val="double" w:sz="6" w:space="0" w:color="000000"/>
            </w:tcBorders>
          </w:tcPr>
          <w:p w:rsidR="00983E0D" w:rsidRPr="00E43A78" w:rsidRDefault="00983E0D" w:rsidP="00E43A78">
            <w:pPr>
              <w:snapToGrid w:val="0"/>
              <w:jc w:val="both"/>
              <w:rPr>
                <w:sz w:val="20"/>
                <w:szCs w:val="20"/>
              </w:rPr>
            </w:pPr>
            <w:r w:rsidRPr="00E43A78">
              <w:rPr>
                <w:sz w:val="20"/>
                <w:szCs w:val="20"/>
              </w:rPr>
              <w:t>Ответственный  ис</w:t>
            </w:r>
            <w:r w:rsidRPr="00E43A78">
              <w:rPr>
                <w:sz w:val="20"/>
                <w:szCs w:val="20"/>
              </w:rPr>
              <w:softHyphen/>
              <w:t>полнитель муници</w:t>
            </w:r>
            <w:r w:rsidRPr="00E43A78">
              <w:rPr>
                <w:sz w:val="20"/>
                <w:szCs w:val="20"/>
              </w:rPr>
              <w:softHyphen/>
              <w:t>пальной программы</w:t>
            </w:r>
          </w:p>
        </w:tc>
        <w:tc>
          <w:tcPr>
            <w:tcW w:w="750" w:type="pct"/>
            <w:tcBorders>
              <w:top w:val="double" w:sz="6" w:space="0" w:color="000000"/>
            </w:tcBorders>
          </w:tcPr>
          <w:p w:rsidR="00983E0D" w:rsidRPr="00E43A78" w:rsidRDefault="00983E0D" w:rsidP="00E43A78">
            <w:pPr>
              <w:snapToGrid w:val="0"/>
              <w:jc w:val="both"/>
              <w:rPr>
                <w:sz w:val="20"/>
                <w:szCs w:val="20"/>
              </w:rPr>
            </w:pPr>
            <w:r w:rsidRPr="00E43A78">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rPr>
          <w:jc w:val="center"/>
        </w:trPr>
        <w:tc>
          <w:tcPr>
            <w:tcW w:w="750" w:type="pct"/>
          </w:tcPr>
          <w:p w:rsidR="00983E0D" w:rsidRPr="00E43A78" w:rsidRDefault="00983E0D" w:rsidP="00E43A78">
            <w:pPr>
              <w:snapToGrid w:val="0"/>
              <w:jc w:val="both"/>
              <w:rPr>
                <w:sz w:val="20"/>
                <w:szCs w:val="20"/>
              </w:rPr>
            </w:pPr>
            <w:r w:rsidRPr="00E43A78">
              <w:rPr>
                <w:sz w:val="20"/>
                <w:szCs w:val="20"/>
              </w:rPr>
              <w:t>Исполнители муници</w:t>
            </w:r>
            <w:r w:rsidRPr="00E43A78">
              <w:rPr>
                <w:sz w:val="20"/>
                <w:szCs w:val="20"/>
              </w:rPr>
              <w:softHyphen/>
              <w:t>пальной программы</w:t>
            </w:r>
          </w:p>
        </w:tc>
        <w:tc>
          <w:tcPr>
            <w:tcW w:w="750" w:type="pct"/>
          </w:tcPr>
          <w:p w:rsidR="00983E0D" w:rsidRPr="00E43A78" w:rsidRDefault="00983E0D" w:rsidP="00E43A78">
            <w:pPr>
              <w:snapToGrid w:val="0"/>
              <w:jc w:val="both"/>
              <w:rPr>
                <w:sz w:val="20"/>
                <w:szCs w:val="20"/>
              </w:rPr>
            </w:pPr>
            <w:r w:rsidRPr="00E43A78">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rPr>
          <w:jc w:val="center"/>
        </w:trPr>
        <w:tc>
          <w:tcPr>
            <w:tcW w:w="750" w:type="pct"/>
          </w:tcPr>
          <w:p w:rsidR="00983E0D" w:rsidRPr="00E43A78" w:rsidRDefault="00983E0D" w:rsidP="00E43A78">
            <w:pPr>
              <w:snapToGrid w:val="0"/>
              <w:jc w:val="both"/>
              <w:rPr>
                <w:sz w:val="20"/>
                <w:szCs w:val="20"/>
              </w:rPr>
            </w:pPr>
            <w:r w:rsidRPr="00E43A78">
              <w:rPr>
                <w:sz w:val="20"/>
                <w:szCs w:val="20"/>
              </w:rPr>
              <w:t>Основные разработ</w:t>
            </w:r>
            <w:r w:rsidRPr="00E43A78">
              <w:rPr>
                <w:sz w:val="20"/>
                <w:szCs w:val="20"/>
              </w:rPr>
              <w:softHyphen/>
              <w:t>чики муниципальной программы</w:t>
            </w:r>
          </w:p>
          <w:p w:rsidR="00983E0D" w:rsidRPr="00E43A78" w:rsidRDefault="00983E0D" w:rsidP="00E43A78">
            <w:pPr>
              <w:jc w:val="both"/>
              <w:rPr>
                <w:sz w:val="20"/>
                <w:szCs w:val="20"/>
              </w:rPr>
            </w:pPr>
          </w:p>
        </w:tc>
        <w:tc>
          <w:tcPr>
            <w:tcW w:w="750" w:type="pct"/>
          </w:tcPr>
          <w:p w:rsidR="00983E0D" w:rsidRPr="00E43A78" w:rsidRDefault="00983E0D" w:rsidP="00E43A78">
            <w:pPr>
              <w:autoSpaceDE w:val="0"/>
              <w:snapToGrid w:val="0"/>
              <w:jc w:val="both"/>
              <w:rPr>
                <w:sz w:val="20"/>
                <w:szCs w:val="20"/>
              </w:rPr>
            </w:pPr>
            <w:r w:rsidRPr="00E43A78">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rPr>
          <w:jc w:val="center"/>
        </w:trPr>
        <w:tc>
          <w:tcPr>
            <w:tcW w:w="750" w:type="pct"/>
          </w:tcPr>
          <w:p w:rsidR="00983E0D" w:rsidRPr="00E43A78" w:rsidRDefault="00983E0D" w:rsidP="00E43A78">
            <w:pPr>
              <w:snapToGrid w:val="0"/>
              <w:jc w:val="both"/>
              <w:rPr>
                <w:sz w:val="20"/>
                <w:szCs w:val="20"/>
              </w:rPr>
            </w:pPr>
            <w:r w:rsidRPr="00E43A78">
              <w:rPr>
                <w:sz w:val="20"/>
                <w:szCs w:val="20"/>
              </w:rPr>
              <w:t>Подпрограммы муни</w:t>
            </w:r>
            <w:r w:rsidRPr="00E43A78">
              <w:rPr>
                <w:sz w:val="20"/>
                <w:szCs w:val="20"/>
              </w:rPr>
              <w:softHyphen/>
              <w:t>ципальной програм</w:t>
            </w:r>
            <w:r w:rsidRPr="00E43A78">
              <w:rPr>
                <w:sz w:val="20"/>
                <w:szCs w:val="20"/>
              </w:rPr>
              <w:softHyphen/>
              <w:t>мы</w:t>
            </w:r>
          </w:p>
        </w:tc>
        <w:tc>
          <w:tcPr>
            <w:tcW w:w="750" w:type="pct"/>
          </w:tcPr>
          <w:p w:rsidR="00983E0D" w:rsidRPr="00E43A78" w:rsidRDefault="00983E0D" w:rsidP="00E43A78">
            <w:pPr>
              <w:pStyle w:val="af0"/>
              <w:numPr>
                <w:ilvl w:val="0"/>
                <w:numId w:val="33"/>
              </w:numPr>
              <w:snapToGrid w:val="0"/>
              <w:ind w:left="0"/>
              <w:jc w:val="both"/>
              <w:rPr>
                <w:sz w:val="20"/>
                <w:szCs w:val="20"/>
              </w:rPr>
            </w:pPr>
            <w:r w:rsidRPr="00E43A78">
              <w:rPr>
                <w:sz w:val="20"/>
                <w:szCs w:val="20"/>
                <w:u w:val="single"/>
              </w:rPr>
              <w:t>Подпрограмма</w:t>
            </w:r>
            <w:r w:rsidRPr="00E43A78">
              <w:rPr>
                <w:sz w:val="20"/>
                <w:szCs w:val="20"/>
              </w:rPr>
              <w:t xml:space="preserve"> «Предупреждение и ликвидация последствий чрезвычайных ситуаций и стихийных бедствий,гражданская оборона, обеспечение первичных мер пожарной безопасности на территории Гвазденского сельского поселения».</w:t>
            </w:r>
          </w:p>
          <w:p w:rsidR="00983E0D" w:rsidRPr="00E43A78" w:rsidRDefault="00983E0D" w:rsidP="00E43A78">
            <w:pPr>
              <w:pStyle w:val="af0"/>
              <w:numPr>
                <w:ilvl w:val="0"/>
                <w:numId w:val="33"/>
              </w:numPr>
              <w:snapToGrid w:val="0"/>
              <w:ind w:left="0"/>
              <w:jc w:val="both"/>
              <w:rPr>
                <w:sz w:val="20"/>
                <w:szCs w:val="20"/>
              </w:rPr>
            </w:pPr>
            <w:r w:rsidRPr="00E43A78">
              <w:rPr>
                <w:sz w:val="20"/>
                <w:szCs w:val="20"/>
                <w:u w:val="single"/>
              </w:rPr>
              <w:t>Подпрограмма</w:t>
            </w:r>
            <w:r w:rsidRPr="00E43A78">
              <w:rPr>
                <w:sz w:val="20"/>
                <w:szCs w:val="20"/>
              </w:rPr>
              <w:t xml:space="preserve"> «Организация благоустройства  в границах территории Гвазденского сельского поселе</w:t>
            </w:r>
            <w:r w:rsidRPr="00E43A78">
              <w:rPr>
                <w:sz w:val="20"/>
                <w:szCs w:val="20"/>
              </w:rPr>
              <w:softHyphen/>
              <w:t>ния».</w:t>
            </w:r>
          </w:p>
          <w:p w:rsidR="00983E0D" w:rsidRPr="00E43A78" w:rsidRDefault="00983E0D" w:rsidP="00E43A78">
            <w:pPr>
              <w:pStyle w:val="af0"/>
              <w:numPr>
                <w:ilvl w:val="0"/>
                <w:numId w:val="33"/>
              </w:numPr>
              <w:snapToGrid w:val="0"/>
              <w:ind w:left="0"/>
              <w:jc w:val="both"/>
              <w:rPr>
                <w:sz w:val="20"/>
                <w:szCs w:val="20"/>
              </w:rPr>
            </w:pPr>
            <w:r w:rsidRPr="00E43A78">
              <w:rPr>
                <w:sz w:val="20"/>
                <w:szCs w:val="20"/>
                <w:u w:val="single"/>
              </w:rPr>
              <w:t>Подпрограмма</w:t>
            </w:r>
            <w:r w:rsidRPr="00E43A78">
              <w:rPr>
                <w:sz w:val="20"/>
                <w:szCs w:val="20"/>
              </w:rPr>
              <w:t xml:space="preserve"> «Социальная политика Гвазденского сельского поселения».</w:t>
            </w:r>
          </w:p>
          <w:p w:rsidR="00983E0D" w:rsidRPr="00E43A78" w:rsidRDefault="00983E0D" w:rsidP="00E43A78">
            <w:pPr>
              <w:pStyle w:val="af0"/>
              <w:numPr>
                <w:ilvl w:val="0"/>
                <w:numId w:val="33"/>
              </w:numPr>
              <w:snapToGrid w:val="0"/>
              <w:ind w:left="0"/>
              <w:jc w:val="both"/>
              <w:rPr>
                <w:sz w:val="20"/>
                <w:szCs w:val="20"/>
              </w:rPr>
            </w:pPr>
            <w:r w:rsidRPr="00E43A78">
              <w:rPr>
                <w:sz w:val="20"/>
                <w:szCs w:val="20"/>
                <w:u w:val="single"/>
              </w:rPr>
              <w:t>Подпрограмма «Дорожное хозяйство Гвазденского сельского поселения»</w:t>
            </w:r>
          </w:p>
          <w:p w:rsidR="00983E0D" w:rsidRPr="00E43A78" w:rsidRDefault="00983E0D" w:rsidP="00E43A78">
            <w:pPr>
              <w:pStyle w:val="af0"/>
              <w:snapToGrid w:val="0"/>
              <w:ind w:left="0"/>
              <w:jc w:val="both"/>
              <w:rPr>
                <w:sz w:val="20"/>
                <w:szCs w:val="20"/>
              </w:rPr>
            </w:pPr>
            <w:r w:rsidRPr="00E43A78">
              <w:rPr>
                <w:sz w:val="20"/>
                <w:szCs w:val="20"/>
                <w:u w:val="single"/>
              </w:rPr>
              <w:t xml:space="preserve">Подпрограмма </w:t>
            </w:r>
            <w:r w:rsidRPr="00E43A78">
              <w:rPr>
                <w:sz w:val="20"/>
                <w:szCs w:val="20"/>
              </w:rPr>
              <w:t>«Развитие национальной экономики Гвазденского сельского поселения».</w:t>
            </w:r>
          </w:p>
          <w:p w:rsidR="00983E0D" w:rsidRPr="00E43A78" w:rsidRDefault="00983E0D" w:rsidP="00E43A78">
            <w:pPr>
              <w:pStyle w:val="af0"/>
              <w:snapToGrid w:val="0"/>
              <w:ind w:left="0"/>
              <w:jc w:val="both"/>
              <w:rPr>
                <w:sz w:val="20"/>
                <w:szCs w:val="20"/>
              </w:rPr>
            </w:pPr>
            <w:r w:rsidRPr="00E43A78">
              <w:rPr>
                <w:sz w:val="20"/>
                <w:szCs w:val="20"/>
                <w:u w:val="single"/>
              </w:rPr>
              <w:t>Подпрограмма</w:t>
            </w:r>
            <w:r w:rsidRPr="00E43A78">
              <w:rPr>
                <w:sz w:val="20"/>
                <w:szCs w:val="20"/>
              </w:rPr>
              <w:t xml:space="preserve"> «Санитарно-эпидемиологическое благополучие населения Гвазденского сельского поселения».</w:t>
            </w:r>
          </w:p>
        </w:tc>
      </w:tr>
      <w:tr w:rsidR="00983E0D" w:rsidRPr="00E43A78" w:rsidTr="00983E0D">
        <w:trPr>
          <w:trHeight w:val="70"/>
          <w:jc w:val="center"/>
        </w:trPr>
        <w:tc>
          <w:tcPr>
            <w:tcW w:w="750" w:type="pct"/>
          </w:tcPr>
          <w:p w:rsidR="00983E0D" w:rsidRPr="00E43A78" w:rsidRDefault="00983E0D" w:rsidP="00E43A78">
            <w:pPr>
              <w:snapToGrid w:val="0"/>
              <w:jc w:val="both"/>
              <w:rPr>
                <w:sz w:val="20"/>
                <w:szCs w:val="20"/>
              </w:rPr>
            </w:pPr>
            <w:r w:rsidRPr="00E43A78">
              <w:rPr>
                <w:sz w:val="20"/>
                <w:szCs w:val="20"/>
              </w:rPr>
              <w:t>Цель муниципальной программы</w:t>
            </w:r>
          </w:p>
        </w:tc>
        <w:tc>
          <w:tcPr>
            <w:tcW w:w="750" w:type="pct"/>
          </w:tcPr>
          <w:p w:rsidR="00983E0D" w:rsidRPr="00E43A78" w:rsidRDefault="00983E0D" w:rsidP="00E43A78">
            <w:pPr>
              <w:snapToGrid w:val="0"/>
              <w:jc w:val="both"/>
              <w:rPr>
                <w:sz w:val="20"/>
                <w:szCs w:val="20"/>
              </w:rPr>
            </w:pPr>
            <w:r w:rsidRPr="00E43A78">
              <w:rPr>
                <w:sz w:val="20"/>
                <w:szCs w:val="20"/>
              </w:rPr>
              <w:t>Социальное развитие  Гвазденского сельского поселения, обеспечивающее необходи</w:t>
            </w:r>
            <w:r w:rsidRPr="00E43A78">
              <w:rPr>
                <w:sz w:val="20"/>
                <w:szCs w:val="20"/>
              </w:rPr>
              <w:softHyphen/>
              <w:t>мые условия для реализации прав граждан, проживающих на территории села Гвазда, стабильное повышение качества жизни.</w:t>
            </w:r>
          </w:p>
        </w:tc>
      </w:tr>
      <w:tr w:rsidR="00983E0D" w:rsidRPr="00E43A78" w:rsidTr="00983E0D">
        <w:trPr>
          <w:jc w:val="center"/>
        </w:trPr>
        <w:tc>
          <w:tcPr>
            <w:tcW w:w="750" w:type="pct"/>
          </w:tcPr>
          <w:p w:rsidR="00983E0D" w:rsidRPr="00E43A78" w:rsidRDefault="00983E0D" w:rsidP="00E43A78">
            <w:pPr>
              <w:snapToGrid w:val="0"/>
              <w:jc w:val="both"/>
              <w:rPr>
                <w:sz w:val="20"/>
                <w:szCs w:val="20"/>
              </w:rPr>
            </w:pPr>
            <w:r w:rsidRPr="00E43A78">
              <w:rPr>
                <w:sz w:val="20"/>
                <w:szCs w:val="20"/>
              </w:rPr>
              <w:t>Задачи муниципаль</w:t>
            </w:r>
            <w:r w:rsidRPr="00E43A78">
              <w:rPr>
                <w:sz w:val="20"/>
                <w:szCs w:val="20"/>
              </w:rPr>
              <w:softHyphen/>
              <w:t>ной программы</w:t>
            </w:r>
          </w:p>
        </w:tc>
        <w:tc>
          <w:tcPr>
            <w:tcW w:w="750" w:type="pct"/>
          </w:tcPr>
          <w:p w:rsidR="00983E0D" w:rsidRPr="00E43A78" w:rsidRDefault="00983E0D" w:rsidP="00E43A78">
            <w:pPr>
              <w:snapToGrid w:val="0"/>
              <w:jc w:val="both"/>
              <w:rPr>
                <w:sz w:val="20"/>
                <w:szCs w:val="20"/>
              </w:rPr>
            </w:pPr>
            <w:r w:rsidRPr="00E43A78">
              <w:rPr>
                <w:sz w:val="20"/>
                <w:szCs w:val="20"/>
              </w:rPr>
              <w:t>Реализация программы позволит решить следующие задачи:</w:t>
            </w:r>
          </w:p>
          <w:p w:rsidR="00983E0D" w:rsidRPr="00E43A78" w:rsidRDefault="00983E0D" w:rsidP="00E43A78">
            <w:pPr>
              <w:snapToGrid w:val="0"/>
              <w:jc w:val="both"/>
              <w:rPr>
                <w:sz w:val="20"/>
                <w:szCs w:val="20"/>
              </w:rPr>
            </w:pPr>
            <w:r w:rsidRPr="00E43A78">
              <w:rPr>
                <w:sz w:val="20"/>
                <w:szCs w:val="20"/>
              </w:rPr>
              <w:t>- защита населения от чрезвычайных ситуаций и стихийных бедствий;</w:t>
            </w:r>
          </w:p>
          <w:p w:rsidR="00983E0D" w:rsidRPr="00E43A78" w:rsidRDefault="00983E0D" w:rsidP="00E43A78">
            <w:pPr>
              <w:snapToGrid w:val="0"/>
              <w:jc w:val="both"/>
              <w:rPr>
                <w:sz w:val="20"/>
                <w:szCs w:val="20"/>
              </w:rPr>
            </w:pPr>
            <w:r w:rsidRPr="00E43A78">
              <w:rPr>
                <w:sz w:val="20"/>
                <w:szCs w:val="20"/>
              </w:rPr>
              <w:t>- повышение уровня благоустройства территории сельского поселения;</w:t>
            </w:r>
          </w:p>
          <w:p w:rsidR="00983E0D" w:rsidRPr="00E43A78" w:rsidRDefault="00983E0D" w:rsidP="00E43A78">
            <w:pPr>
              <w:autoSpaceDE w:val="0"/>
              <w:jc w:val="both"/>
              <w:rPr>
                <w:sz w:val="20"/>
                <w:szCs w:val="20"/>
              </w:rPr>
            </w:pPr>
            <w:r w:rsidRPr="00E43A78">
              <w:rPr>
                <w:sz w:val="20"/>
                <w:szCs w:val="20"/>
              </w:rPr>
              <w:t>-исполнение обязательств поселения по оказанию мер социальной поддержки отдельным категориям граждан сельского поселения;</w:t>
            </w:r>
          </w:p>
          <w:p w:rsidR="00983E0D" w:rsidRPr="00E43A78" w:rsidRDefault="00983E0D" w:rsidP="00E43A78">
            <w:pPr>
              <w:autoSpaceDE w:val="0"/>
              <w:jc w:val="both"/>
              <w:rPr>
                <w:bCs/>
                <w:iCs/>
                <w:sz w:val="20"/>
                <w:szCs w:val="20"/>
              </w:rPr>
            </w:pPr>
            <w:r w:rsidRPr="00E43A78">
              <w:rPr>
                <w:sz w:val="20"/>
                <w:szCs w:val="20"/>
              </w:rPr>
              <w:t>- установление границ в изменении генерального плана;</w:t>
            </w:r>
          </w:p>
          <w:p w:rsidR="00983E0D" w:rsidRPr="00E43A78" w:rsidRDefault="00983E0D" w:rsidP="00E43A78">
            <w:pPr>
              <w:autoSpaceDE w:val="0"/>
              <w:jc w:val="both"/>
              <w:rPr>
                <w:sz w:val="20"/>
                <w:szCs w:val="20"/>
              </w:rPr>
            </w:pPr>
            <w:r w:rsidRPr="00E43A78">
              <w:rPr>
                <w:sz w:val="20"/>
                <w:szCs w:val="20"/>
              </w:rPr>
              <w:t>-профилактика и дезинфекция от окрыленных комаров, клещей в местах массового купания на территории Гвазденского сельского поселения.</w:t>
            </w:r>
          </w:p>
        </w:tc>
      </w:tr>
      <w:tr w:rsidR="00983E0D" w:rsidRPr="00E43A78" w:rsidTr="00983E0D">
        <w:trPr>
          <w:jc w:val="center"/>
        </w:trPr>
        <w:tc>
          <w:tcPr>
            <w:tcW w:w="750" w:type="pct"/>
          </w:tcPr>
          <w:p w:rsidR="00983E0D" w:rsidRPr="00E43A78" w:rsidRDefault="00983E0D" w:rsidP="00E43A78">
            <w:pPr>
              <w:snapToGrid w:val="0"/>
              <w:jc w:val="both"/>
              <w:rPr>
                <w:sz w:val="20"/>
                <w:szCs w:val="20"/>
              </w:rPr>
            </w:pPr>
            <w:r w:rsidRPr="00E43A78">
              <w:rPr>
                <w:bCs/>
                <w:sz w:val="20"/>
                <w:szCs w:val="20"/>
              </w:rPr>
              <w:t xml:space="preserve">Целевые </w:t>
            </w:r>
            <w:r w:rsidRPr="00E43A78">
              <w:rPr>
                <w:bCs/>
                <w:spacing w:val="-2"/>
                <w:sz w:val="20"/>
                <w:szCs w:val="20"/>
              </w:rPr>
              <w:t xml:space="preserve">индикаторы и </w:t>
            </w:r>
            <w:r w:rsidRPr="00E43A78">
              <w:rPr>
                <w:bCs/>
                <w:sz w:val="20"/>
                <w:szCs w:val="20"/>
              </w:rPr>
              <w:t>показатели муниципальной программы</w:t>
            </w:r>
          </w:p>
        </w:tc>
        <w:tc>
          <w:tcPr>
            <w:tcW w:w="750" w:type="pct"/>
          </w:tcPr>
          <w:p w:rsidR="00983E0D" w:rsidRPr="00E43A78" w:rsidRDefault="00983E0D" w:rsidP="00E43A78">
            <w:pPr>
              <w:snapToGrid w:val="0"/>
              <w:jc w:val="both"/>
              <w:rPr>
                <w:sz w:val="20"/>
                <w:szCs w:val="20"/>
              </w:rPr>
            </w:pPr>
            <w:r w:rsidRPr="00E43A78">
              <w:rPr>
                <w:sz w:val="20"/>
                <w:szCs w:val="20"/>
              </w:rPr>
              <w:t>1. Выполнение органами местного самоуправления полномочий по обеспечению первичных мер пожарной безопасности.</w:t>
            </w:r>
          </w:p>
          <w:p w:rsidR="00983E0D" w:rsidRPr="00E43A78" w:rsidRDefault="00983E0D" w:rsidP="00E43A78">
            <w:pPr>
              <w:snapToGrid w:val="0"/>
              <w:jc w:val="both"/>
              <w:rPr>
                <w:sz w:val="20"/>
                <w:szCs w:val="20"/>
              </w:rPr>
            </w:pPr>
            <w:r w:rsidRPr="00E43A78">
              <w:rPr>
                <w:sz w:val="20"/>
                <w:szCs w:val="20"/>
              </w:rPr>
              <w:t>2.Содержание дорог, в отношении которых осуществляется обслуживание.</w:t>
            </w:r>
          </w:p>
          <w:p w:rsidR="00983E0D" w:rsidRPr="00E43A78" w:rsidRDefault="00983E0D" w:rsidP="00E43A78">
            <w:pPr>
              <w:snapToGrid w:val="0"/>
              <w:jc w:val="both"/>
              <w:rPr>
                <w:sz w:val="20"/>
                <w:szCs w:val="20"/>
              </w:rPr>
            </w:pPr>
            <w:r w:rsidRPr="00E43A78">
              <w:rPr>
                <w:sz w:val="20"/>
                <w:szCs w:val="20"/>
              </w:rPr>
              <w:t>3.Процент освещенности улиц.</w:t>
            </w:r>
          </w:p>
          <w:p w:rsidR="00983E0D" w:rsidRPr="00E43A78" w:rsidRDefault="00983E0D" w:rsidP="00E43A78">
            <w:pPr>
              <w:snapToGrid w:val="0"/>
              <w:jc w:val="both"/>
              <w:rPr>
                <w:bCs/>
                <w:sz w:val="20"/>
                <w:szCs w:val="20"/>
              </w:rPr>
            </w:pPr>
            <w:r w:rsidRPr="00E43A78">
              <w:rPr>
                <w:sz w:val="20"/>
                <w:szCs w:val="20"/>
              </w:rPr>
              <w:t>4.</w:t>
            </w:r>
            <w:r w:rsidRPr="00E43A78">
              <w:rPr>
                <w:bCs/>
                <w:sz w:val="20"/>
                <w:szCs w:val="20"/>
              </w:rPr>
              <w:t>Площадь территории, в отношении которой осуществляется содержание.</w:t>
            </w:r>
          </w:p>
          <w:p w:rsidR="00983E0D" w:rsidRPr="00E43A78" w:rsidRDefault="00983E0D" w:rsidP="00E43A78">
            <w:pPr>
              <w:snapToGrid w:val="0"/>
              <w:jc w:val="both"/>
              <w:rPr>
                <w:bCs/>
                <w:sz w:val="20"/>
                <w:szCs w:val="20"/>
              </w:rPr>
            </w:pPr>
            <w:r w:rsidRPr="00E43A78">
              <w:rPr>
                <w:bCs/>
                <w:sz w:val="20"/>
                <w:szCs w:val="20"/>
              </w:rPr>
              <w:t>5.Выплата дополнительной муниципальной пенсии.</w:t>
            </w:r>
          </w:p>
          <w:p w:rsidR="00983E0D" w:rsidRPr="00E43A78" w:rsidRDefault="00983E0D" w:rsidP="00E43A78">
            <w:pPr>
              <w:snapToGrid w:val="0"/>
              <w:jc w:val="both"/>
              <w:rPr>
                <w:sz w:val="20"/>
                <w:szCs w:val="20"/>
              </w:rPr>
            </w:pPr>
            <w:r w:rsidRPr="00E43A78">
              <w:rPr>
                <w:bCs/>
                <w:sz w:val="20"/>
                <w:szCs w:val="20"/>
              </w:rPr>
              <w:t xml:space="preserve">6. Доля отремонтированных автомобильных дорог с твёрдым покрытием общего </w:t>
            </w:r>
            <w:r w:rsidRPr="00E43A78">
              <w:rPr>
                <w:bCs/>
                <w:sz w:val="20"/>
                <w:szCs w:val="20"/>
              </w:rPr>
              <w:lastRenderedPageBreak/>
              <w:t>пользования местного значения.</w:t>
            </w:r>
          </w:p>
        </w:tc>
      </w:tr>
      <w:tr w:rsidR="00983E0D" w:rsidRPr="00E43A78" w:rsidTr="00983E0D">
        <w:trPr>
          <w:jc w:val="center"/>
        </w:trPr>
        <w:tc>
          <w:tcPr>
            <w:tcW w:w="750" w:type="pct"/>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bCs/>
                <w:spacing w:val="-2"/>
                <w:sz w:val="20"/>
                <w:szCs w:val="20"/>
              </w:rPr>
              <w:lastRenderedPageBreak/>
              <w:t xml:space="preserve">Этапы и сроки </w:t>
            </w:r>
            <w:r w:rsidRPr="00E43A78">
              <w:rPr>
                <w:bCs/>
                <w:sz w:val="20"/>
                <w:szCs w:val="20"/>
              </w:rPr>
              <w:t>реализации муниципальнойпрограммы</w:t>
            </w:r>
          </w:p>
        </w:tc>
        <w:tc>
          <w:tcPr>
            <w:tcW w:w="750" w:type="pct"/>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На постоянной основе 01.01.2018 — 31.12.2024 года</w:t>
            </w:r>
          </w:p>
        </w:tc>
      </w:tr>
      <w:tr w:rsidR="00983E0D" w:rsidRPr="00E43A78" w:rsidTr="00983E0D">
        <w:trPr>
          <w:jc w:val="center"/>
        </w:trPr>
        <w:tc>
          <w:tcPr>
            <w:tcW w:w="750" w:type="pct"/>
          </w:tcPr>
          <w:p w:rsidR="00983E0D" w:rsidRPr="00E43A78" w:rsidRDefault="00983E0D" w:rsidP="00E43A78">
            <w:pPr>
              <w:snapToGrid w:val="0"/>
              <w:jc w:val="both"/>
              <w:rPr>
                <w:sz w:val="20"/>
                <w:szCs w:val="20"/>
              </w:rPr>
            </w:pPr>
            <w:r w:rsidRPr="00E43A78">
              <w:rPr>
                <w:sz w:val="20"/>
                <w:szCs w:val="20"/>
              </w:rPr>
              <w:t>Объемы и источники финансирования  му</w:t>
            </w:r>
            <w:r w:rsidRPr="00E43A78">
              <w:rPr>
                <w:sz w:val="20"/>
                <w:szCs w:val="20"/>
              </w:rPr>
              <w:softHyphen/>
              <w:t>ниципальной про</w:t>
            </w:r>
            <w:r w:rsidRPr="00E43A78">
              <w:rPr>
                <w:sz w:val="20"/>
                <w:szCs w:val="20"/>
              </w:rPr>
              <w:softHyphen/>
              <w:t>граммы</w:t>
            </w:r>
          </w:p>
        </w:tc>
        <w:tc>
          <w:tcPr>
            <w:tcW w:w="750" w:type="pct"/>
          </w:tcPr>
          <w:p w:rsidR="00983E0D" w:rsidRPr="00E43A78" w:rsidRDefault="00983E0D" w:rsidP="00E43A78">
            <w:pPr>
              <w:jc w:val="both"/>
              <w:rPr>
                <w:sz w:val="20"/>
                <w:szCs w:val="20"/>
              </w:rPr>
            </w:pPr>
            <w:r w:rsidRPr="00E43A78">
              <w:rPr>
                <w:sz w:val="20"/>
                <w:szCs w:val="20"/>
              </w:rPr>
              <w:t>Программа финансируется за счет средств бюджета Гвазденского сельского поселения и средств областного бюджета.</w:t>
            </w:r>
          </w:p>
          <w:tbl>
            <w:tblPr>
              <w:tblW w:w="6974" w:type="dxa"/>
              <w:jc w:val="center"/>
              <w:tblCellMar>
                <w:left w:w="40" w:type="dxa"/>
                <w:right w:w="40" w:type="dxa"/>
              </w:tblCellMar>
              <w:tblLook w:val="00A0"/>
            </w:tblPr>
            <w:tblGrid>
              <w:gridCol w:w="1881"/>
              <w:gridCol w:w="1402"/>
              <w:gridCol w:w="1845"/>
              <w:gridCol w:w="1846"/>
            </w:tblGrid>
            <w:tr w:rsidR="00983E0D" w:rsidRPr="00E43A78" w:rsidTr="00983E0D">
              <w:trPr>
                <w:jc w:val="center"/>
              </w:trPr>
              <w:tc>
                <w:tcPr>
                  <w:tcW w:w="6974" w:type="dxa"/>
                  <w:gridSpan w:val="4"/>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Объем бюджетных ассигнований на реализацию программы составляет –     19805,918 тыс. руб., из них средства областного бюджета – 10,088 тыс. руб.</w:t>
                  </w:r>
                </w:p>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 xml:space="preserve">Объем бюджетных ассигнований на реализацию </w:t>
                  </w:r>
                  <w:r w:rsidRPr="00E43A78">
                    <w:rPr>
                      <w:spacing w:val="-2"/>
                      <w:sz w:val="20"/>
                      <w:szCs w:val="20"/>
                    </w:rPr>
                    <w:t xml:space="preserve">муниципальной  </w:t>
                  </w:r>
                  <w:r w:rsidRPr="00E43A78">
                    <w:rPr>
                      <w:sz w:val="20"/>
                      <w:szCs w:val="20"/>
                    </w:rPr>
                    <w:t xml:space="preserve">программы по годам составляет </w:t>
                  </w:r>
                </w:p>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(тыс. руб.):</w:t>
                  </w:r>
                </w:p>
              </w:tc>
            </w:tr>
            <w:tr w:rsidR="00983E0D" w:rsidRPr="00E43A78" w:rsidTr="00983E0D">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Год</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Всего</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pacing w:val="-2"/>
                      <w:sz w:val="20"/>
                      <w:szCs w:val="20"/>
                    </w:rPr>
                  </w:pPr>
                  <w:r w:rsidRPr="00E43A78">
                    <w:rPr>
                      <w:spacing w:val="-2"/>
                      <w:sz w:val="20"/>
                      <w:szCs w:val="20"/>
                    </w:rPr>
                    <w:t>Бюджет</w:t>
                  </w:r>
                </w:p>
                <w:p w:rsidR="00983E0D" w:rsidRPr="00E43A78" w:rsidRDefault="00983E0D" w:rsidP="00E43A78">
                  <w:pPr>
                    <w:widowControl w:val="0"/>
                    <w:shd w:val="clear" w:color="auto" w:fill="FFFFFF"/>
                    <w:autoSpaceDE w:val="0"/>
                    <w:autoSpaceDN w:val="0"/>
                    <w:adjustRightInd w:val="0"/>
                    <w:jc w:val="both"/>
                    <w:rPr>
                      <w:spacing w:val="-2"/>
                      <w:sz w:val="20"/>
                      <w:szCs w:val="20"/>
                    </w:rPr>
                  </w:pPr>
                  <w:r w:rsidRPr="00E43A78">
                    <w:rPr>
                      <w:spacing w:val="-2"/>
                      <w:sz w:val="20"/>
                      <w:szCs w:val="20"/>
                    </w:rPr>
                    <w:t>поселения</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Областной    бюджет</w:t>
                  </w:r>
                </w:p>
              </w:tc>
            </w:tr>
            <w:tr w:rsidR="00983E0D" w:rsidRPr="00E43A78" w:rsidTr="00983E0D">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2018</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3088,318</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3078,23</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10,088</w:t>
                  </w:r>
                </w:p>
              </w:tc>
            </w:tr>
            <w:tr w:rsidR="00983E0D" w:rsidRPr="00E43A78" w:rsidTr="00983E0D">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2019</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2558,1</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2558,1</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p>
              </w:tc>
            </w:tr>
            <w:tr w:rsidR="00983E0D" w:rsidRPr="00E43A78" w:rsidTr="00983E0D">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p>
              </w:tc>
            </w:tr>
            <w:tr w:rsidR="00983E0D" w:rsidRPr="00E43A78" w:rsidTr="00983E0D">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2021</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p>
              </w:tc>
            </w:tr>
            <w:tr w:rsidR="00983E0D" w:rsidRPr="00E43A78" w:rsidTr="00983E0D">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2022</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p>
              </w:tc>
            </w:tr>
            <w:tr w:rsidR="00983E0D" w:rsidRPr="00E43A78" w:rsidTr="00983E0D">
              <w:trPr>
                <w:trHeight w:val="286"/>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2023</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p>
              </w:tc>
            </w:tr>
            <w:tr w:rsidR="00983E0D" w:rsidRPr="00E43A78" w:rsidTr="00983E0D">
              <w:trPr>
                <w:trHeight w:val="286"/>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0"/>
                      <w:szCs w:val="20"/>
                    </w:rPr>
                  </w:pPr>
                  <w:r w:rsidRPr="00E43A78">
                    <w:rPr>
                      <w:sz w:val="20"/>
                      <w:szCs w:val="20"/>
                    </w:rPr>
                    <w:t>2024</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r w:rsidRPr="00E43A78">
                    <w:rPr>
                      <w:sz w:val="20"/>
                      <w:szCs w:val="20"/>
                    </w:rPr>
                    <w:t>2831,9</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0"/>
                      <w:szCs w:val="20"/>
                    </w:rPr>
                  </w:pPr>
                </w:p>
              </w:tc>
            </w:tr>
          </w:tbl>
          <w:p w:rsidR="00983E0D" w:rsidRPr="00E43A78" w:rsidRDefault="00983E0D" w:rsidP="00E43A78">
            <w:pPr>
              <w:jc w:val="both"/>
              <w:rPr>
                <w:sz w:val="20"/>
                <w:szCs w:val="20"/>
              </w:rPr>
            </w:pPr>
          </w:p>
        </w:tc>
      </w:tr>
      <w:tr w:rsidR="00983E0D" w:rsidRPr="00E43A78" w:rsidTr="00983E0D">
        <w:trPr>
          <w:jc w:val="center"/>
        </w:trPr>
        <w:tc>
          <w:tcPr>
            <w:tcW w:w="750" w:type="pct"/>
            <w:tcBorders>
              <w:bottom w:val="double" w:sz="6" w:space="0" w:color="000000"/>
            </w:tcBorders>
          </w:tcPr>
          <w:p w:rsidR="00983E0D" w:rsidRPr="00E43A78" w:rsidRDefault="00983E0D" w:rsidP="00E43A78">
            <w:pPr>
              <w:snapToGrid w:val="0"/>
              <w:jc w:val="both"/>
              <w:rPr>
                <w:sz w:val="20"/>
                <w:szCs w:val="20"/>
              </w:rPr>
            </w:pPr>
            <w:r w:rsidRPr="00E43A78">
              <w:rPr>
                <w:sz w:val="20"/>
                <w:szCs w:val="20"/>
              </w:rPr>
              <w:t>Ожидаемые конечные  результаты реализа</w:t>
            </w:r>
            <w:r w:rsidRPr="00E43A78">
              <w:rPr>
                <w:sz w:val="20"/>
                <w:szCs w:val="20"/>
              </w:rPr>
              <w:softHyphen/>
              <w:t>ции  муниципальной программы</w:t>
            </w:r>
          </w:p>
        </w:tc>
        <w:tc>
          <w:tcPr>
            <w:tcW w:w="750" w:type="pct"/>
            <w:tcBorders>
              <w:bottom w:val="double" w:sz="6" w:space="0" w:color="000000"/>
            </w:tcBorders>
          </w:tcPr>
          <w:p w:rsidR="00983E0D" w:rsidRPr="00E43A78" w:rsidRDefault="00983E0D" w:rsidP="00E43A78">
            <w:pPr>
              <w:snapToGrid w:val="0"/>
              <w:jc w:val="both"/>
              <w:rPr>
                <w:sz w:val="20"/>
                <w:szCs w:val="20"/>
              </w:rPr>
            </w:pPr>
            <w:r w:rsidRPr="00E43A78">
              <w:rPr>
                <w:sz w:val="20"/>
                <w:szCs w:val="20"/>
              </w:rPr>
              <w:t>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983E0D" w:rsidRPr="00E43A78" w:rsidRDefault="00983E0D" w:rsidP="00E43A78">
            <w:pPr>
              <w:jc w:val="both"/>
              <w:rPr>
                <w:sz w:val="20"/>
                <w:szCs w:val="20"/>
              </w:rPr>
            </w:pPr>
          </w:p>
        </w:tc>
      </w:tr>
    </w:tbl>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numPr>
          <w:ilvl w:val="0"/>
          <w:numId w:val="21"/>
        </w:numPr>
        <w:jc w:val="both"/>
        <w:rPr>
          <w:b/>
          <w:sz w:val="22"/>
          <w:szCs w:val="22"/>
        </w:rPr>
      </w:pPr>
      <w:r w:rsidRPr="00E43A78">
        <w:rPr>
          <w:b/>
          <w:sz w:val="22"/>
          <w:szCs w:val="22"/>
        </w:rPr>
        <w:t>Общая характеристика сферы реализации муниципальной программы.</w:t>
      </w:r>
    </w:p>
    <w:p w:rsidR="00983E0D" w:rsidRPr="00E43A78" w:rsidRDefault="00983E0D" w:rsidP="00E43A78">
      <w:pPr>
        <w:ind w:left="360"/>
        <w:jc w:val="both"/>
        <w:rPr>
          <w:b/>
          <w:sz w:val="22"/>
          <w:szCs w:val="22"/>
        </w:rPr>
      </w:pPr>
    </w:p>
    <w:p w:rsidR="00983E0D" w:rsidRPr="00E43A78" w:rsidRDefault="00983E0D" w:rsidP="00E43A78">
      <w:pPr>
        <w:ind w:firstLine="709"/>
        <w:jc w:val="both"/>
        <w:rPr>
          <w:b/>
          <w:sz w:val="22"/>
          <w:szCs w:val="22"/>
        </w:rPr>
      </w:pPr>
      <w:r w:rsidRPr="00E43A78">
        <w:rPr>
          <w:color w:val="000000"/>
          <w:sz w:val="22"/>
          <w:szCs w:val="22"/>
        </w:rPr>
        <w:t xml:space="preserve">       Муниципальное образование «Гвазденское сельское поселение» включает в себя  населенный пункт село Гвазда. Основными строениями являются застройки частного сектора. Имеется значительная протяженность дорог муниципального и регионального значения.Большинство объектов внешнего благоустройства населенного пункта, таких как пешеходные зоны, дороги, инженерные коммуникации и объекты, до настоящего времени не обеспечивают комфортных условий для жизни и деятельности населения и нуждаются в ремонте и реконструкции.</w:t>
      </w:r>
    </w:p>
    <w:p w:rsidR="00983E0D" w:rsidRPr="00E43A78" w:rsidRDefault="00983E0D" w:rsidP="00E43A78">
      <w:pPr>
        <w:ind w:firstLine="709"/>
        <w:jc w:val="both"/>
        <w:rPr>
          <w:sz w:val="22"/>
          <w:szCs w:val="22"/>
        </w:rPr>
      </w:pPr>
      <w:r w:rsidRPr="00E43A78">
        <w:rPr>
          <w:color w:val="000000"/>
          <w:sz w:val="22"/>
          <w:szCs w:val="22"/>
        </w:rPr>
        <w:t xml:space="preserve">Программный подход к решению проблем социального развития населенного пункта необходим, так как без стройной комплексной системы развития Гвазденскогосельского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и занимающихся социальным развитием села.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r w:rsidRPr="00E43A78">
        <w:rPr>
          <w:sz w:val="22"/>
          <w:szCs w:val="22"/>
        </w:rPr>
        <w:t>И в настоящее время органами местного самоуправления при активном участии жителей  сельского поселения, предпринимаются все меры для дальнейшего социального развития Гвазденского сельского поселения.  Разработка и реализация муниципальной программы позволит улучшить внешний облик Гвазденского сельского поселения, повысить уровень благоустройства и санитарного состояния территорий, комфортного проживания жителей села Гвазда.</w:t>
      </w:r>
    </w:p>
    <w:p w:rsidR="00983E0D" w:rsidRPr="00E43A78" w:rsidRDefault="00983E0D" w:rsidP="00E43A78">
      <w:pPr>
        <w:jc w:val="both"/>
        <w:rPr>
          <w:sz w:val="22"/>
          <w:szCs w:val="22"/>
        </w:rPr>
      </w:pPr>
    </w:p>
    <w:p w:rsidR="00983E0D" w:rsidRPr="00E43A78" w:rsidRDefault="00983E0D" w:rsidP="00E43A78">
      <w:pPr>
        <w:jc w:val="both"/>
        <w:rPr>
          <w:b/>
          <w:bCs/>
          <w:sz w:val="22"/>
          <w:szCs w:val="22"/>
        </w:rPr>
      </w:pPr>
      <w:r w:rsidRPr="00E43A78">
        <w:rPr>
          <w:b/>
          <w:bCs/>
          <w:sz w:val="22"/>
          <w:szCs w:val="22"/>
        </w:rPr>
        <w:t>3.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jc w:val="both"/>
        <w:rPr>
          <w:sz w:val="22"/>
          <w:szCs w:val="22"/>
        </w:rPr>
      </w:pPr>
      <w:r w:rsidRPr="00E43A78">
        <w:rPr>
          <w:sz w:val="22"/>
          <w:szCs w:val="22"/>
        </w:rPr>
        <w:tab/>
      </w:r>
    </w:p>
    <w:p w:rsidR="00983E0D" w:rsidRPr="00E43A78" w:rsidRDefault="00983E0D" w:rsidP="00E43A78">
      <w:pPr>
        <w:jc w:val="both"/>
        <w:rPr>
          <w:sz w:val="22"/>
          <w:szCs w:val="22"/>
        </w:rPr>
      </w:pPr>
      <w:r w:rsidRPr="00E43A78">
        <w:rPr>
          <w:sz w:val="22"/>
          <w:szCs w:val="22"/>
        </w:rPr>
        <w:tab/>
        <w:t xml:space="preserve">В рамках Федерального закона от 06.10.2003 года № 131-ФЗ «Об общих принципах организации местного самоуправления в Российской Федерации» было проведено изменение существующей территориальной организации местного самоуправления, начато разграничение полномочий между субъектами Федерации и муниципальными образованиями, распределение вопросов местного значения </w:t>
      </w:r>
      <w:r w:rsidRPr="00E43A78">
        <w:rPr>
          <w:sz w:val="22"/>
          <w:szCs w:val="22"/>
        </w:rPr>
        <w:lastRenderedPageBreak/>
        <w:t>внутри системы местного самоуправления, созданы основы правового регулирования отношений в рамках бюджетного финансирования расходных полномочий органов местного самоуправления и отдельных государственных полномочий, осуществляемых органами местного самоуправления.</w:t>
      </w:r>
    </w:p>
    <w:p w:rsidR="00983E0D" w:rsidRPr="00E43A78" w:rsidRDefault="00983E0D" w:rsidP="00E43A78">
      <w:pPr>
        <w:ind w:firstLine="709"/>
        <w:jc w:val="both"/>
        <w:rPr>
          <w:sz w:val="22"/>
          <w:szCs w:val="22"/>
        </w:rPr>
      </w:pPr>
      <w:r w:rsidRPr="00E43A78">
        <w:rPr>
          <w:sz w:val="22"/>
          <w:szCs w:val="22"/>
        </w:rPr>
        <w:t xml:space="preserve">Поиск нового качества и содержания управления местным развитием привели к появлению новых форм и методов планирования, в том числе программного бюджета, в рамках которого проходит формирование развития муниципальных образований на перспективу в соответствии с имеющимися возможностями и ресурсами, а также определяется последовательность их реализации. </w:t>
      </w:r>
    </w:p>
    <w:p w:rsidR="00983E0D" w:rsidRPr="00E43A78" w:rsidRDefault="00983E0D" w:rsidP="00E43A78">
      <w:pPr>
        <w:ind w:firstLine="567"/>
        <w:jc w:val="both"/>
        <w:rPr>
          <w:sz w:val="22"/>
          <w:szCs w:val="22"/>
        </w:rPr>
      </w:pPr>
      <w:r w:rsidRPr="00E43A78">
        <w:rPr>
          <w:sz w:val="22"/>
          <w:szCs w:val="22"/>
        </w:rPr>
        <w:t>Разработанная  муниципальная программа представляет собой систему целевых ориентиров социального развития Гвазденского сельского поселения, а также увязанный по целям, задачам, ресурсам и срокам осуществления комплекс мероприятий, обеспечивающий эффективное решение ключевых проблем и достижение целей развития сельского поселения в свете решения полномочий, определенных статьей 14. Федерального закона от 06.10.2003 года  № 131-ФЗ «Об общих принципах организации местного самоуправления в Российской Федерации».</w:t>
      </w:r>
    </w:p>
    <w:p w:rsidR="00983E0D" w:rsidRPr="00E43A78" w:rsidRDefault="00983E0D" w:rsidP="00E43A78">
      <w:pPr>
        <w:ind w:firstLine="540"/>
        <w:jc w:val="both"/>
        <w:rPr>
          <w:sz w:val="22"/>
          <w:szCs w:val="22"/>
        </w:rPr>
      </w:pPr>
      <w:r w:rsidRPr="00E43A78">
        <w:rPr>
          <w:sz w:val="22"/>
          <w:szCs w:val="22"/>
        </w:rPr>
        <w:t>Основной целью программы является социальное развитие  Гвазденского сельского поселения, обеспечивающее необходи</w:t>
      </w:r>
      <w:r w:rsidRPr="00E43A78">
        <w:rPr>
          <w:sz w:val="22"/>
          <w:szCs w:val="22"/>
        </w:rPr>
        <w:softHyphen/>
        <w:t>мые условия для реализации прав граждан, проживающих на территории села Гвазда, стабильное повышение качества жизни.</w:t>
      </w:r>
    </w:p>
    <w:p w:rsidR="00983E0D" w:rsidRPr="00E43A78" w:rsidRDefault="00983E0D" w:rsidP="00E43A78">
      <w:pPr>
        <w:snapToGrid w:val="0"/>
        <w:jc w:val="both"/>
        <w:rPr>
          <w:sz w:val="22"/>
          <w:szCs w:val="22"/>
        </w:rPr>
      </w:pPr>
      <w:r w:rsidRPr="00E43A78">
        <w:rPr>
          <w:sz w:val="22"/>
          <w:szCs w:val="22"/>
        </w:rPr>
        <w:tab/>
        <w:t>Реализация программы позволит решить следующие основные задачи:</w:t>
      </w:r>
    </w:p>
    <w:p w:rsidR="00983E0D" w:rsidRPr="00E43A78" w:rsidRDefault="00983E0D" w:rsidP="00E43A78">
      <w:pPr>
        <w:ind w:right="-43"/>
        <w:jc w:val="both"/>
        <w:rPr>
          <w:sz w:val="22"/>
          <w:szCs w:val="22"/>
        </w:rPr>
      </w:pPr>
      <w:r w:rsidRPr="00E43A78">
        <w:rPr>
          <w:sz w:val="22"/>
          <w:szCs w:val="22"/>
        </w:rPr>
        <w:t xml:space="preserve">-    обеспечение противопожарной безопасности; </w:t>
      </w:r>
    </w:p>
    <w:p w:rsidR="00983E0D" w:rsidRPr="00E43A78" w:rsidRDefault="00983E0D" w:rsidP="00E43A78">
      <w:pPr>
        <w:autoSpaceDE w:val="0"/>
        <w:jc w:val="both"/>
        <w:rPr>
          <w:sz w:val="22"/>
          <w:szCs w:val="22"/>
        </w:rPr>
      </w:pPr>
      <w:r w:rsidRPr="00E43A78">
        <w:rPr>
          <w:sz w:val="22"/>
          <w:szCs w:val="22"/>
        </w:rPr>
        <w:t>- развитие жилищно-коммунального хозяйства, повышение уровня благоустройства территории сельского поселения;</w:t>
      </w:r>
    </w:p>
    <w:p w:rsidR="00983E0D" w:rsidRPr="00E43A78" w:rsidRDefault="00983E0D" w:rsidP="00E43A78">
      <w:pPr>
        <w:autoSpaceDE w:val="0"/>
        <w:jc w:val="both"/>
        <w:rPr>
          <w:sz w:val="22"/>
          <w:szCs w:val="22"/>
        </w:rPr>
      </w:pPr>
      <w:r w:rsidRPr="00E43A78">
        <w:rPr>
          <w:sz w:val="22"/>
          <w:szCs w:val="22"/>
        </w:rPr>
        <w:t>-исполнение обязательств поселения по оказанию мер социальной поддержки отдельным категориям граждан сельского поселения;</w:t>
      </w:r>
    </w:p>
    <w:p w:rsidR="00983E0D" w:rsidRPr="00E43A78" w:rsidRDefault="00983E0D" w:rsidP="00E43A78">
      <w:pPr>
        <w:autoSpaceDE w:val="0"/>
        <w:jc w:val="both"/>
        <w:rPr>
          <w:sz w:val="22"/>
          <w:szCs w:val="22"/>
        </w:rPr>
      </w:pPr>
      <w:r w:rsidRPr="00E43A78">
        <w:rPr>
          <w:sz w:val="22"/>
          <w:szCs w:val="22"/>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w:t>
      </w:r>
    </w:p>
    <w:p w:rsidR="00983E0D" w:rsidRPr="00E43A78" w:rsidRDefault="00983E0D" w:rsidP="00E43A78">
      <w:pPr>
        <w:autoSpaceDE w:val="0"/>
        <w:jc w:val="both"/>
        <w:rPr>
          <w:sz w:val="22"/>
          <w:szCs w:val="22"/>
        </w:rPr>
      </w:pPr>
      <w:r w:rsidRPr="00E43A78">
        <w:rPr>
          <w:sz w:val="22"/>
          <w:szCs w:val="22"/>
        </w:rPr>
        <w:t>-территориальное планирование, внесение изменений в генеральный план поселения и правила землепользования и застройки поселения.</w:t>
      </w:r>
    </w:p>
    <w:p w:rsidR="00983E0D" w:rsidRPr="00E43A78" w:rsidRDefault="00983E0D" w:rsidP="00E43A78">
      <w:pPr>
        <w:snapToGrid w:val="0"/>
        <w:jc w:val="both"/>
        <w:rPr>
          <w:sz w:val="22"/>
          <w:szCs w:val="22"/>
        </w:rPr>
      </w:pPr>
      <w:r w:rsidRPr="00E43A78">
        <w:rPr>
          <w:sz w:val="22"/>
          <w:szCs w:val="22"/>
        </w:rPr>
        <w:t>Оценка эффективности реализации Программы осуществляется на основе использования системы целевых показателей и индикаторов, которая обеспечит мониторинг динамики результатов ее реализации за отчетный период с целью уточнения степени решения задач и выполнения программных мероприятий. По программе определены следующие целевые показатели и индикаторы:</w:t>
      </w:r>
    </w:p>
    <w:p w:rsidR="00983E0D" w:rsidRPr="00E43A78" w:rsidRDefault="00983E0D" w:rsidP="00E43A78">
      <w:pPr>
        <w:snapToGrid w:val="0"/>
        <w:jc w:val="both"/>
        <w:rPr>
          <w:sz w:val="22"/>
          <w:szCs w:val="22"/>
        </w:rPr>
      </w:pPr>
      <w:r w:rsidRPr="00E43A78">
        <w:rPr>
          <w:sz w:val="22"/>
          <w:szCs w:val="22"/>
        </w:rPr>
        <w:t>- выполнение органами местного самоуправления полномочий по обеспечению первичных мер пожарной безопасности;</w:t>
      </w:r>
    </w:p>
    <w:p w:rsidR="00983E0D" w:rsidRPr="00E43A78" w:rsidRDefault="00983E0D" w:rsidP="00E43A78">
      <w:pPr>
        <w:snapToGrid w:val="0"/>
        <w:jc w:val="both"/>
        <w:rPr>
          <w:sz w:val="22"/>
          <w:szCs w:val="22"/>
        </w:rPr>
      </w:pPr>
      <w:r w:rsidRPr="00E43A78">
        <w:rPr>
          <w:sz w:val="22"/>
          <w:szCs w:val="22"/>
        </w:rPr>
        <w:t>- содержание дорог, в отношении которых осуществляется обслуживание;</w:t>
      </w:r>
    </w:p>
    <w:p w:rsidR="00983E0D" w:rsidRPr="00E43A78" w:rsidRDefault="00983E0D" w:rsidP="00E43A78">
      <w:pPr>
        <w:snapToGrid w:val="0"/>
        <w:jc w:val="both"/>
        <w:rPr>
          <w:sz w:val="22"/>
          <w:szCs w:val="22"/>
        </w:rPr>
      </w:pPr>
      <w:r w:rsidRPr="00E43A78">
        <w:rPr>
          <w:sz w:val="22"/>
          <w:szCs w:val="22"/>
        </w:rPr>
        <w:t>- процент освещенности улиц;</w:t>
      </w:r>
    </w:p>
    <w:p w:rsidR="00983E0D" w:rsidRPr="00E43A78" w:rsidRDefault="00983E0D" w:rsidP="00E43A78">
      <w:pPr>
        <w:snapToGrid w:val="0"/>
        <w:jc w:val="both"/>
        <w:rPr>
          <w:bCs/>
          <w:sz w:val="22"/>
          <w:szCs w:val="22"/>
        </w:rPr>
      </w:pPr>
      <w:r w:rsidRPr="00E43A78">
        <w:rPr>
          <w:sz w:val="22"/>
          <w:szCs w:val="22"/>
        </w:rPr>
        <w:t>- п</w:t>
      </w:r>
      <w:r w:rsidRPr="00E43A78">
        <w:rPr>
          <w:bCs/>
          <w:sz w:val="22"/>
          <w:szCs w:val="22"/>
        </w:rPr>
        <w:t>лощадь территории, в отношении которой осуществляется содержание;</w:t>
      </w:r>
    </w:p>
    <w:p w:rsidR="00983E0D" w:rsidRPr="00E43A78" w:rsidRDefault="00983E0D" w:rsidP="00E43A78">
      <w:pPr>
        <w:autoSpaceDE w:val="0"/>
        <w:jc w:val="both"/>
        <w:rPr>
          <w:bCs/>
          <w:sz w:val="22"/>
          <w:szCs w:val="22"/>
        </w:rPr>
      </w:pPr>
      <w:r w:rsidRPr="00E43A78">
        <w:rPr>
          <w:bCs/>
          <w:sz w:val="22"/>
          <w:szCs w:val="22"/>
        </w:rPr>
        <w:t>- выплата дополнительной муниципальной пенсии;</w:t>
      </w:r>
    </w:p>
    <w:p w:rsidR="00983E0D" w:rsidRPr="00E43A78" w:rsidRDefault="00983E0D" w:rsidP="00E43A78">
      <w:pPr>
        <w:autoSpaceDE w:val="0"/>
        <w:jc w:val="both"/>
        <w:rPr>
          <w:bCs/>
          <w:sz w:val="22"/>
          <w:szCs w:val="22"/>
        </w:rPr>
      </w:pPr>
      <w:r w:rsidRPr="00E43A78">
        <w:rPr>
          <w:bCs/>
          <w:sz w:val="22"/>
          <w:szCs w:val="22"/>
        </w:rPr>
        <w:t>- доля отремонтированных автомобильных дорог с твёрдым покрытием общего пользования местного значения.</w:t>
      </w:r>
    </w:p>
    <w:p w:rsidR="00983E0D" w:rsidRPr="00E43A78" w:rsidRDefault="00983E0D" w:rsidP="00E43A78">
      <w:pPr>
        <w:autoSpaceDE w:val="0"/>
        <w:jc w:val="both"/>
        <w:rPr>
          <w:sz w:val="22"/>
          <w:szCs w:val="22"/>
        </w:rPr>
      </w:pPr>
      <w:r w:rsidRPr="00E43A78">
        <w:rPr>
          <w:sz w:val="22"/>
          <w:szCs w:val="22"/>
        </w:rPr>
        <w:t xml:space="preserve">Оценка эффективности реализации Программы по каждому целевому показателю и индикатору проводится путем сравнения фактически достигнутого значения показателя (индикатора) с его целевым значением, утвержденным на год, и определяется по следующей формуле: </w:t>
      </w:r>
    </w:p>
    <w:p w:rsidR="00983E0D" w:rsidRPr="00E43A78" w:rsidRDefault="00983E0D" w:rsidP="00E43A78">
      <w:pPr>
        <w:autoSpaceDE w:val="0"/>
        <w:jc w:val="both"/>
        <w:rPr>
          <w:sz w:val="22"/>
          <w:szCs w:val="22"/>
        </w:rPr>
      </w:pPr>
      <w:r w:rsidRPr="00E43A78">
        <w:rPr>
          <w:sz w:val="22"/>
          <w:szCs w:val="22"/>
        </w:rPr>
        <w:t>Э</w:t>
      </w:r>
      <w:r w:rsidRPr="00E43A78">
        <w:rPr>
          <w:sz w:val="22"/>
          <w:szCs w:val="22"/>
          <w:vertAlign w:val="subscript"/>
        </w:rPr>
        <w:t>п</w:t>
      </w:r>
      <w:r w:rsidRPr="00E43A78">
        <w:rPr>
          <w:sz w:val="22"/>
          <w:szCs w:val="22"/>
        </w:rPr>
        <w:t>= И</w:t>
      </w:r>
      <w:r w:rsidRPr="00E43A78">
        <w:rPr>
          <w:sz w:val="22"/>
          <w:szCs w:val="22"/>
          <w:vertAlign w:val="subscript"/>
        </w:rPr>
        <w:t>ф</w:t>
      </w:r>
      <w:r w:rsidRPr="00E43A78">
        <w:rPr>
          <w:sz w:val="22"/>
          <w:szCs w:val="22"/>
        </w:rPr>
        <w:t xml:space="preserve">* 100 % </w:t>
      </w:r>
      <w:r w:rsidRPr="00E43A78">
        <w:rPr>
          <w:b/>
          <w:sz w:val="22"/>
          <w:szCs w:val="22"/>
        </w:rPr>
        <w:t>/</w:t>
      </w:r>
      <w:r w:rsidRPr="00E43A78">
        <w:rPr>
          <w:sz w:val="22"/>
          <w:szCs w:val="22"/>
        </w:rPr>
        <w:t xml:space="preserve"> И</w:t>
      </w:r>
      <w:r w:rsidRPr="00E43A78">
        <w:rPr>
          <w:sz w:val="22"/>
          <w:szCs w:val="22"/>
          <w:vertAlign w:val="subscript"/>
        </w:rPr>
        <w:t>н</w:t>
      </w:r>
      <w:r w:rsidRPr="00E43A78">
        <w:rPr>
          <w:sz w:val="22"/>
          <w:szCs w:val="22"/>
        </w:rPr>
        <w:t>, где</w:t>
      </w:r>
    </w:p>
    <w:p w:rsidR="00983E0D" w:rsidRPr="00E43A78" w:rsidRDefault="00983E0D" w:rsidP="00E43A78">
      <w:pPr>
        <w:autoSpaceDE w:val="0"/>
        <w:jc w:val="both"/>
        <w:rPr>
          <w:sz w:val="22"/>
          <w:szCs w:val="22"/>
        </w:rPr>
      </w:pPr>
      <w:r w:rsidRPr="00E43A78">
        <w:rPr>
          <w:sz w:val="22"/>
          <w:szCs w:val="22"/>
        </w:rPr>
        <w:t>Э</w:t>
      </w:r>
      <w:r w:rsidRPr="00E43A78">
        <w:rPr>
          <w:sz w:val="22"/>
          <w:szCs w:val="22"/>
          <w:vertAlign w:val="subscript"/>
        </w:rPr>
        <w:t>п</w:t>
      </w:r>
      <w:r w:rsidRPr="00E43A78">
        <w:rPr>
          <w:sz w:val="22"/>
          <w:szCs w:val="22"/>
        </w:rPr>
        <w:t>- эффективность реализации Программы по каждому показателю (индикатору);</w:t>
      </w:r>
    </w:p>
    <w:p w:rsidR="00983E0D" w:rsidRPr="00E43A78" w:rsidRDefault="00983E0D" w:rsidP="00E43A78">
      <w:pPr>
        <w:autoSpaceDE w:val="0"/>
        <w:jc w:val="both"/>
        <w:rPr>
          <w:sz w:val="22"/>
          <w:szCs w:val="22"/>
        </w:rPr>
      </w:pPr>
      <w:r w:rsidRPr="00E43A78">
        <w:rPr>
          <w:sz w:val="22"/>
          <w:szCs w:val="22"/>
        </w:rPr>
        <w:t>И</w:t>
      </w:r>
      <w:r w:rsidRPr="00E43A78">
        <w:rPr>
          <w:sz w:val="22"/>
          <w:szCs w:val="22"/>
          <w:vertAlign w:val="subscript"/>
        </w:rPr>
        <w:t>ф</w:t>
      </w:r>
      <w:r w:rsidRPr="00E43A78">
        <w:rPr>
          <w:sz w:val="22"/>
          <w:szCs w:val="22"/>
        </w:rPr>
        <w:t xml:space="preserve"> – фактически достигнутое значение показателя (индикатора);</w:t>
      </w:r>
    </w:p>
    <w:p w:rsidR="00983E0D" w:rsidRPr="00E43A78" w:rsidRDefault="00983E0D" w:rsidP="00E43A78">
      <w:pPr>
        <w:autoSpaceDE w:val="0"/>
        <w:jc w:val="both"/>
        <w:rPr>
          <w:sz w:val="22"/>
          <w:szCs w:val="22"/>
        </w:rPr>
      </w:pPr>
      <w:r w:rsidRPr="00E43A78">
        <w:rPr>
          <w:sz w:val="22"/>
          <w:szCs w:val="22"/>
        </w:rPr>
        <w:t>И</w:t>
      </w:r>
      <w:r w:rsidRPr="00E43A78">
        <w:rPr>
          <w:sz w:val="22"/>
          <w:szCs w:val="22"/>
          <w:vertAlign w:val="subscript"/>
        </w:rPr>
        <w:t xml:space="preserve">н </w:t>
      </w:r>
      <w:r w:rsidRPr="00E43A78">
        <w:rPr>
          <w:sz w:val="22"/>
          <w:szCs w:val="22"/>
        </w:rPr>
        <w:t>– нормативное значение показателя (индикатора), утвержденного Программой.</w:t>
      </w:r>
    </w:p>
    <w:p w:rsidR="00983E0D" w:rsidRPr="00E43A78" w:rsidRDefault="00983E0D" w:rsidP="00E43A78">
      <w:pPr>
        <w:autoSpaceDE w:val="0"/>
        <w:jc w:val="both"/>
        <w:rPr>
          <w:sz w:val="22"/>
          <w:szCs w:val="22"/>
        </w:rPr>
      </w:pPr>
      <w:r w:rsidRPr="00E43A78">
        <w:rPr>
          <w:sz w:val="22"/>
          <w:szCs w:val="22"/>
        </w:rPr>
        <w:t xml:space="preserve">        Основными ожидаемыми результатами исполнения программы являются 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983E0D" w:rsidRPr="00E43A78" w:rsidRDefault="00983E0D" w:rsidP="00E43A78">
      <w:pPr>
        <w:jc w:val="both"/>
        <w:rPr>
          <w:sz w:val="22"/>
          <w:szCs w:val="22"/>
        </w:rPr>
      </w:pPr>
      <w:r w:rsidRPr="00E43A78">
        <w:rPr>
          <w:sz w:val="22"/>
          <w:szCs w:val="22"/>
        </w:rPr>
        <w:t>Срок реализации муниципальной программы: 2018-2024 годы.</w:t>
      </w:r>
    </w:p>
    <w:p w:rsidR="00983E0D" w:rsidRPr="00E43A78" w:rsidRDefault="00983E0D" w:rsidP="00E43A78">
      <w:pPr>
        <w:ind w:firstLine="540"/>
        <w:jc w:val="both"/>
        <w:rPr>
          <w:sz w:val="22"/>
          <w:szCs w:val="22"/>
        </w:rPr>
      </w:pPr>
      <w:r w:rsidRPr="00E43A78">
        <w:rPr>
          <w:sz w:val="22"/>
          <w:szCs w:val="22"/>
        </w:rPr>
        <w:t xml:space="preserve">Перспективы развития поселения во многом зависят от процессов, происходящих на федеральном и региональном уровнях. В этой связи приоритетные направления развития поселения согласуются со стратегическими целями района и  региона. </w:t>
      </w:r>
    </w:p>
    <w:p w:rsidR="00983E0D" w:rsidRPr="00E43A78" w:rsidRDefault="00983E0D" w:rsidP="00E43A78">
      <w:pPr>
        <w:ind w:firstLine="540"/>
        <w:jc w:val="both"/>
        <w:rPr>
          <w:sz w:val="22"/>
          <w:szCs w:val="22"/>
        </w:rPr>
      </w:pPr>
    </w:p>
    <w:p w:rsidR="00983E0D" w:rsidRPr="00E43A78" w:rsidRDefault="00983E0D" w:rsidP="00E43A78">
      <w:pPr>
        <w:jc w:val="both"/>
        <w:rPr>
          <w:b/>
          <w:bCs/>
          <w:sz w:val="22"/>
          <w:szCs w:val="22"/>
        </w:rPr>
      </w:pPr>
      <w:r w:rsidRPr="00E43A78">
        <w:rPr>
          <w:b/>
          <w:bCs/>
          <w:sz w:val="22"/>
          <w:szCs w:val="22"/>
        </w:rPr>
        <w:t>4. Обоснования выделения подпрограмм и обобщенная характеристика основных мероприятий.</w:t>
      </w:r>
    </w:p>
    <w:p w:rsidR="00983E0D" w:rsidRPr="00E43A78" w:rsidRDefault="00983E0D" w:rsidP="00E43A78">
      <w:pPr>
        <w:ind w:firstLine="540"/>
        <w:jc w:val="both"/>
        <w:rPr>
          <w:sz w:val="22"/>
          <w:szCs w:val="22"/>
        </w:rPr>
      </w:pPr>
    </w:p>
    <w:p w:rsidR="00983E0D" w:rsidRPr="00E43A78" w:rsidRDefault="00983E0D" w:rsidP="00E43A78">
      <w:pPr>
        <w:ind w:firstLine="540"/>
        <w:jc w:val="both"/>
        <w:rPr>
          <w:sz w:val="22"/>
          <w:szCs w:val="22"/>
        </w:rPr>
      </w:pPr>
      <w:r w:rsidRPr="00E43A78">
        <w:rPr>
          <w:sz w:val="22"/>
          <w:szCs w:val="22"/>
        </w:rPr>
        <w:t>Исходя из вышеизложенных целей и задач, а также в связи с обособленностью частей сферы реализации программы  сформировано4 подпрограммы:</w:t>
      </w:r>
    </w:p>
    <w:p w:rsidR="00983E0D" w:rsidRPr="00E43A78" w:rsidRDefault="00983E0D" w:rsidP="00E43A78">
      <w:pPr>
        <w:pStyle w:val="af0"/>
        <w:numPr>
          <w:ilvl w:val="1"/>
          <w:numId w:val="21"/>
        </w:numPr>
        <w:ind w:left="0" w:firstLine="709"/>
        <w:jc w:val="both"/>
        <w:rPr>
          <w:sz w:val="22"/>
          <w:szCs w:val="22"/>
        </w:rPr>
      </w:pPr>
      <w:r w:rsidRPr="00E43A78">
        <w:rPr>
          <w:sz w:val="22"/>
          <w:szCs w:val="22"/>
          <w:u w:val="single"/>
        </w:rPr>
        <w:t>Подпрограмма «Предупреждение и ликвидация последствий чрезвычайных ситуаций и стихийных бедствий,гражданская оборона, обеспечение первичных мер пожарной безопасности на территории Гвазденского сельского поселения».</w:t>
      </w:r>
      <w:r w:rsidRPr="00E43A78">
        <w:rPr>
          <w:sz w:val="22"/>
          <w:szCs w:val="22"/>
        </w:rPr>
        <w:t xml:space="preserve"> Подпрограмма направлена на предотвращение чрезвычайных ситуаций и ликвидацию их негативных последствий,проведение мероприятий по гражданской обороне, обеспечение первичных мер пожарной безопасности.</w:t>
      </w:r>
    </w:p>
    <w:p w:rsidR="00983E0D" w:rsidRPr="00E43A78" w:rsidRDefault="00983E0D" w:rsidP="00E43A78">
      <w:pPr>
        <w:pStyle w:val="af0"/>
        <w:numPr>
          <w:ilvl w:val="1"/>
          <w:numId w:val="21"/>
        </w:numPr>
        <w:ind w:left="0" w:firstLine="709"/>
        <w:jc w:val="both"/>
        <w:rPr>
          <w:sz w:val="22"/>
          <w:szCs w:val="22"/>
        </w:rPr>
      </w:pPr>
      <w:r w:rsidRPr="00E43A78">
        <w:rPr>
          <w:sz w:val="22"/>
          <w:szCs w:val="22"/>
          <w:u w:val="single"/>
        </w:rPr>
        <w:t>Подпрограмма «Организация благоустройства в границах территории Гвазденского сельского поселения».</w:t>
      </w:r>
      <w:r w:rsidRPr="00E43A78">
        <w:rPr>
          <w:sz w:val="22"/>
          <w:szCs w:val="22"/>
        </w:rPr>
        <w:t xml:space="preserve"> Подпрограмма направлена на проведение мероприятий по созданию благоприятных, комфортных и безопасных условий для проживания и отдыха жителей сельского поселения. </w:t>
      </w:r>
    </w:p>
    <w:p w:rsidR="00983E0D" w:rsidRPr="00E43A78" w:rsidRDefault="00983E0D" w:rsidP="00E43A78">
      <w:pPr>
        <w:pStyle w:val="af0"/>
        <w:numPr>
          <w:ilvl w:val="1"/>
          <w:numId w:val="21"/>
        </w:numPr>
        <w:ind w:left="0" w:firstLine="709"/>
        <w:jc w:val="both"/>
        <w:rPr>
          <w:sz w:val="22"/>
          <w:szCs w:val="22"/>
        </w:rPr>
      </w:pPr>
      <w:r w:rsidRPr="00E43A78">
        <w:rPr>
          <w:sz w:val="22"/>
          <w:szCs w:val="22"/>
          <w:u w:val="single"/>
        </w:rPr>
        <w:t>Подпрограмма «Социальная политика Гвазденского сельского поселения».</w:t>
      </w:r>
      <w:r w:rsidRPr="00E43A78">
        <w:rPr>
          <w:sz w:val="22"/>
          <w:szCs w:val="22"/>
        </w:rPr>
        <w:t xml:space="preserve"> Подпрограмма направлена на проведение мероприятий по повышению качества жизни отдельных категорий граждан  Гвазденского сельского поселения.</w:t>
      </w:r>
    </w:p>
    <w:p w:rsidR="00983E0D" w:rsidRPr="00E43A78" w:rsidRDefault="00983E0D" w:rsidP="00E43A78">
      <w:pPr>
        <w:jc w:val="both"/>
        <w:rPr>
          <w:sz w:val="22"/>
          <w:szCs w:val="22"/>
        </w:rPr>
      </w:pPr>
      <w:r w:rsidRPr="00E43A78">
        <w:rPr>
          <w:sz w:val="22"/>
          <w:szCs w:val="22"/>
        </w:rPr>
        <w:t xml:space="preserve">          4.</w:t>
      </w:r>
      <w:r w:rsidRPr="00E43A78">
        <w:rPr>
          <w:sz w:val="22"/>
          <w:szCs w:val="22"/>
          <w:u w:val="single"/>
        </w:rPr>
        <w:t>Подпрограмма «Развитие национальной экономики Гвазденского сельского поселения».</w:t>
      </w:r>
      <w:r w:rsidRPr="00E43A78">
        <w:rPr>
          <w:sz w:val="22"/>
          <w:szCs w:val="22"/>
        </w:rPr>
        <w:t xml:space="preserve"> Подпрограмма направлена на проведение мероприятий по внесению изменений в генеральный план поселения и правила землепользования и застройки. Также  подпрограмма направлена на реализацию полномочий, связанных с организацией дорожной деятельности в отношении автомобильных дорог местного значения, а именно обеспечение сохранности существующей дорожной сети, приоритетное выполнение работ по ремонту и модернизации существующих автомобильных дорог, повышение безопасности дорожного движения, снижение отрицательного воздействия транспортно-дорожного комплекса на окружающую среду и повышение доступности услуг транспортного комплекса для населения.</w:t>
      </w:r>
    </w:p>
    <w:p w:rsidR="00983E0D" w:rsidRPr="00E43A78" w:rsidRDefault="00983E0D" w:rsidP="00E43A78">
      <w:pPr>
        <w:jc w:val="both"/>
        <w:rPr>
          <w:sz w:val="22"/>
          <w:szCs w:val="22"/>
        </w:rPr>
      </w:pPr>
      <w:r w:rsidRPr="00E43A78">
        <w:rPr>
          <w:sz w:val="22"/>
          <w:szCs w:val="22"/>
        </w:rPr>
        <w:t>5.</w:t>
      </w:r>
      <w:r w:rsidRPr="00E43A78">
        <w:rPr>
          <w:sz w:val="22"/>
          <w:szCs w:val="22"/>
          <w:u w:val="single"/>
        </w:rPr>
        <w:t>Подпрограмма «Санитарно-эпидемиологическое благополучиенаселения Гвазденского сельского поселения</w:t>
      </w:r>
      <w:r w:rsidRPr="00E43A78">
        <w:rPr>
          <w:sz w:val="22"/>
          <w:szCs w:val="22"/>
        </w:rPr>
        <w:t>».Подпрограмма направлена на реализацию комплекса профилактических мероприятий по дезинфекции от комаров, клещей , направленных на недопущение распространения опасных массовых вирусных заболеваний.</w:t>
      </w:r>
    </w:p>
    <w:p w:rsidR="00983E0D" w:rsidRPr="00E43A78" w:rsidRDefault="00983E0D" w:rsidP="00E43A78">
      <w:pPr>
        <w:widowControl w:val="0"/>
        <w:shd w:val="clear" w:color="auto" w:fill="FFFFFF"/>
        <w:autoSpaceDE w:val="0"/>
        <w:autoSpaceDN w:val="0"/>
        <w:adjustRightInd w:val="0"/>
        <w:spacing w:before="278"/>
        <w:jc w:val="both"/>
        <w:rPr>
          <w:sz w:val="22"/>
          <w:szCs w:val="22"/>
        </w:rPr>
      </w:pPr>
      <w:r w:rsidRPr="00E43A78">
        <w:rPr>
          <w:b/>
          <w:bCs/>
          <w:sz w:val="22"/>
          <w:szCs w:val="22"/>
        </w:rPr>
        <w:t>5. Финансовое обеспечение реализации муниципальной 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autoSpaceDN w:val="0"/>
        <w:adjustRightInd w:val="0"/>
        <w:jc w:val="both"/>
        <w:rPr>
          <w:sz w:val="22"/>
          <w:szCs w:val="22"/>
        </w:rPr>
      </w:pPr>
      <w:r w:rsidRPr="00E43A78">
        <w:rPr>
          <w:sz w:val="22"/>
          <w:szCs w:val="22"/>
        </w:rPr>
        <w:t>Программа финансируется за счет бюджета Гвазденского сельского поселения и средств областного бюджета.</w:t>
      </w:r>
    </w:p>
    <w:p w:rsidR="00983E0D" w:rsidRPr="00E43A78" w:rsidRDefault="00983E0D" w:rsidP="00E43A78">
      <w:pPr>
        <w:widowControl w:val="0"/>
        <w:autoSpaceDE w:val="0"/>
        <w:autoSpaceDN w:val="0"/>
        <w:adjustRightInd w:val="0"/>
        <w:jc w:val="both"/>
        <w:rPr>
          <w:sz w:val="22"/>
          <w:szCs w:val="22"/>
        </w:rPr>
      </w:pPr>
    </w:p>
    <w:p w:rsidR="00983E0D" w:rsidRPr="00E43A78" w:rsidRDefault="00983E0D" w:rsidP="00E43A78">
      <w:pPr>
        <w:framePr w:hSpace="180" w:wrap="around" w:vAnchor="text" w:hAnchor="text" w:xAlign="center" w:y="1"/>
        <w:widowControl w:val="0"/>
        <w:autoSpaceDE w:val="0"/>
        <w:autoSpaceDN w:val="0"/>
        <w:adjustRightInd w:val="0"/>
        <w:suppressOverlap/>
        <w:jc w:val="both"/>
        <w:rPr>
          <w:sz w:val="22"/>
          <w:szCs w:val="22"/>
        </w:rPr>
      </w:pPr>
      <w:r w:rsidRPr="00E43A78">
        <w:rPr>
          <w:sz w:val="22"/>
          <w:szCs w:val="22"/>
        </w:rPr>
        <w:t>Объем бюджетных ассигнований на реализацию программы из средств бюджета поселения составляет – 19805,918тыс. руб., из них средства областного бюджета – 10,088 тыс. руб.</w:t>
      </w:r>
    </w:p>
    <w:p w:rsidR="00983E0D" w:rsidRPr="00E43A78" w:rsidRDefault="00983E0D" w:rsidP="00E43A78">
      <w:pPr>
        <w:widowControl w:val="0"/>
        <w:autoSpaceDE w:val="0"/>
        <w:autoSpaceDN w:val="0"/>
        <w:adjustRightInd w:val="0"/>
        <w:jc w:val="both"/>
        <w:rPr>
          <w:sz w:val="22"/>
          <w:szCs w:val="22"/>
        </w:rPr>
      </w:pPr>
      <w:r w:rsidRPr="00E43A78">
        <w:rPr>
          <w:sz w:val="22"/>
          <w:szCs w:val="22"/>
        </w:rPr>
        <w:t>Объем бюджетных ассигнований на реализацию муниципальной  программы по годам составляет (тыс. руб.):</w:t>
      </w:r>
    </w:p>
    <w:p w:rsidR="00983E0D" w:rsidRPr="00E43A78" w:rsidRDefault="00983E0D" w:rsidP="00E43A78">
      <w:pPr>
        <w:widowControl w:val="0"/>
        <w:autoSpaceDE w:val="0"/>
        <w:autoSpaceDN w:val="0"/>
        <w:adjustRightInd w:val="0"/>
        <w:jc w:val="both"/>
        <w:rPr>
          <w:sz w:val="22"/>
          <w:szCs w:val="22"/>
        </w:rPr>
      </w:pPr>
    </w:p>
    <w:tbl>
      <w:tblPr>
        <w:tblpPr w:leftFromText="180" w:rightFromText="180" w:vertAnchor="text" w:tblpXSpec="center" w:tblpY="1"/>
        <w:tblOverlap w:val="never"/>
        <w:tblW w:w="8460" w:type="dxa"/>
        <w:tblLayout w:type="fixed"/>
        <w:tblCellMar>
          <w:left w:w="40" w:type="dxa"/>
          <w:right w:w="40" w:type="dxa"/>
        </w:tblCellMar>
        <w:tblLook w:val="00A0"/>
      </w:tblPr>
      <w:tblGrid>
        <w:gridCol w:w="1480"/>
        <w:gridCol w:w="2160"/>
        <w:gridCol w:w="2396"/>
        <w:gridCol w:w="2424"/>
      </w:tblGrid>
      <w:tr w:rsidR="00983E0D" w:rsidRPr="00E43A78" w:rsidTr="00983E0D">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Всего</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pacing w:val="-2"/>
                <w:sz w:val="22"/>
                <w:szCs w:val="22"/>
              </w:rPr>
            </w:pPr>
            <w:r w:rsidRPr="00E43A78">
              <w:rPr>
                <w:spacing w:val="-2"/>
                <w:sz w:val="22"/>
                <w:szCs w:val="22"/>
              </w:rPr>
              <w:t>Бюджет</w:t>
            </w:r>
          </w:p>
          <w:p w:rsidR="00983E0D" w:rsidRPr="00E43A78" w:rsidRDefault="00983E0D" w:rsidP="00E43A78">
            <w:pPr>
              <w:widowControl w:val="0"/>
              <w:shd w:val="clear" w:color="auto" w:fill="FFFFFF"/>
              <w:autoSpaceDE w:val="0"/>
              <w:autoSpaceDN w:val="0"/>
              <w:adjustRightInd w:val="0"/>
              <w:jc w:val="both"/>
              <w:rPr>
                <w:spacing w:val="-2"/>
                <w:sz w:val="22"/>
                <w:szCs w:val="22"/>
              </w:rPr>
            </w:pPr>
            <w:r w:rsidRPr="00E43A78">
              <w:rPr>
                <w:spacing w:val="-2"/>
                <w:sz w:val="22"/>
                <w:szCs w:val="22"/>
              </w:rPr>
              <w:t>поселения</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Областной    бюджет</w:t>
            </w:r>
          </w:p>
        </w:tc>
      </w:tr>
      <w:tr w:rsidR="00983E0D" w:rsidRPr="00E43A78" w:rsidTr="00983E0D">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2018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3088,318</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3078,23</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10,088</w:t>
            </w:r>
          </w:p>
        </w:tc>
      </w:tr>
      <w:tr w:rsidR="00983E0D" w:rsidRPr="00E43A78" w:rsidTr="00983E0D">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2019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2558,1</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2558,1</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p>
        </w:tc>
      </w:tr>
      <w:tr w:rsidR="00983E0D" w:rsidRPr="00E43A78" w:rsidTr="00983E0D">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2020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p>
        </w:tc>
      </w:tr>
      <w:tr w:rsidR="00983E0D" w:rsidRPr="00E43A78" w:rsidTr="00983E0D">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2021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p>
        </w:tc>
      </w:tr>
      <w:tr w:rsidR="00983E0D" w:rsidRPr="00E43A78" w:rsidTr="00983E0D">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2022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p>
        </w:tc>
      </w:tr>
      <w:tr w:rsidR="00983E0D" w:rsidRPr="00E43A78" w:rsidTr="00983E0D">
        <w:trPr>
          <w:trHeight w:val="28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2023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p>
        </w:tc>
      </w:tr>
      <w:tr w:rsidR="00983E0D" w:rsidRPr="00E43A78" w:rsidTr="00983E0D">
        <w:trPr>
          <w:trHeight w:val="28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2024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r w:rsidRPr="00E43A78">
              <w:rPr>
                <w:sz w:val="22"/>
                <w:szCs w:val="22"/>
              </w:rPr>
              <w:t>2831,9</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jc w:val="both"/>
              <w:rPr>
                <w:sz w:val="22"/>
                <w:szCs w:val="22"/>
              </w:rPr>
            </w:pPr>
          </w:p>
        </w:tc>
      </w:tr>
    </w:tbl>
    <w:p w:rsidR="00983E0D" w:rsidRPr="00E43A78" w:rsidRDefault="00983E0D" w:rsidP="00E43A78">
      <w:pPr>
        <w:widowControl w:val="0"/>
        <w:autoSpaceDE w:val="0"/>
        <w:autoSpaceDN w:val="0"/>
        <w:adjustRightInd w:val="0"/>
        <w:jc w:val="both"/>
        <w:rPr>
          <w:sz w:val="22"/>
          <w:szCs w:val="22"/>
        </w:rPr>
      </w:pPr>
    </w:p>
    <w:p w:rsidR="00983E0D" w:rsidRPr="00E43A78" w:rsidRDefault="00983E0D" w:rsidP="00E43A78">
      <w:pPr>
        <w:widowControl w:val="0"/>
        <w:autoSpaceDE w:val="0"/>
        <w:autoSpaceDN w:val="0"/>
        <w:adjustRightInd w:val="0"/>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r w:rsidRPr="00E43A78">
        <w:rPr>
          <w:b/>
          <w:bCs/>
          <w:sz w:val="22"/>
          <w:szCs w:val="22"/>
        </w:rPr>
        <w:t>6.Оценка эффективности реализации муниципальной программы.</w:t>
      </w:r>
    </w:p>
    <w:p w:rsidR="00983E0D" w:rsidRPr="00E43A78" w:rsidRDefault="00983E0D" w:rsidP="00E43A78">
      <w:pPr>
        <w:jc w:val="both"/>
        <w:rPr>
          <w:sz w:val="22"/>
          <w:szCs w:val="22"/>
        </w:rPr>
      </w:pPr>
      <w:r w:rsidRPr="00E43A78">
        <w:rPr>
          <w:sz w:val="22"/>
          <w:szCs w:val="22"/>
        </w:rPr>
        <w:t>Оценка эффективности реализации муниципальной  программы будет осуществляться путем ежегодного сопоставления:</w:t>
      </w:r>
    </w:p>
    <w:p w:rsidR="00983E0D" w:rsidRPr="00E43A78" w:rsidRDefault="00983E0D" w:rsidP="00E43A78">
      <w:pPr>
        <w:pStyle w:val="af0"/>
        <w:numPr>
          <w:ilvl w:val="0"/>
          <w:numId w:val="22"/>
        </w:numPr>
        <w:jc w:val="both"/>
        <w:rPr>
          <w:sz w:val="22"/>
          <w:szCs w:val="22"/>
        </w:rPr>
      </w:pPr>
      <w:r w:rsidRPr="00E43A78">
        <w:rPr>
          <w:sz w:val="22"/>
          <w:szCs w:val="22"/>
        </w:rPr>
        <w:t>фактических (в сопоставимых условиях) и планируемых значений целевых индикаторов муниципальной программы (целевой параметр – 100%);</w:t>
      </w:r>
    </w:p>
    <w:p w:rsidR="00983E0D" w:rsidRPr="00E43A78" w:rsidRDefault="00983E0D" w:rsidP="00E43A78">
      <w:pPr>
        <w:pStyle w:val="af0"/>
        <w:numPr>
          <w:ilvl w:val="0"/>
          <w:numId w:val="22"/>
        </w:numPr>
        <w:jc w:val="both"/>
        <w:rPr>
          <w:sz w:val="22"/>
          <w:szCs w:val="22"/>
        </w:rPr>
      </w:pPr>
      <w:r w:rsidRPr="00E43A78">
        <w:rPr>
          <w:sz w:val="22"/>
          <w:szCs w:val="22"/>
        </w:rPr>
        <w:lastRenderedPageBreak/>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983E0D" w:rsidRPr="00E43A78" w:rsidRDefault="00983E0D" w:rsidP="00E43A78">
      <w:pPr>
        <w:pStyle w:val="af0"/>
        <w:numPr>
          <w:ilvl w:val="0"/>
          <w:numId w:val="22"/>
        </w:numPr>
        <w:jc w:val="both"/>
        <w:rPr>
          <w:sz w:val="22"/>
          <w:szCs w:val="22"/>
        </w:rPr>
        <w:sectPr w:rsidR="00983E0D" w:rsidRPr="00E43A78" w:rsidSect="00983E0D">
          <w:pgSz w:w="11909" w:h="16834"/>
          <w:pgMar w:top="1134" w:right="567" w:bottom="1701" w:left="1276" w:header="720" w:footer="720" w:gutter="0"/>
          <w:cols w:space="720"/>
        </w:sectPr>
      </w:pPr>
      <w:r w:rsidRPr="00E43A78">
        <w:rPr>
          <w:sz w:val="22"/>
          <w:szCs w:val="22"/>
        </w:rPr>
        <w:t>числа выполненных и планируемых мероприятий, предусмотренных  планом реализации муниципальной программы (целевой параметр – 100%</w:t>
      </w:r>
    </w:p>
    <w:p w:rsidR="00983E0D" w:rsidRPr="00E43A78" w:rsidRDefault="00983E0D" w:rsidP="00E43A78">
      <w:pPr>
        <w:jc w:val="both"/>
        <w:rPr>
          <w:b/>
          <w:bCs/>
          <w:sz w:val="22"/>
          <w:szCs w:val="22"/>
        </w:rPr>
      </w:pPr>
    </w:p>
    <w:p w:rsidR="00983E0D" w:rsidRPr="00E43A78" w:rsidRDefault="00983E0D" w:rsidP="00E43A78">
      <w:pPr>
        <w:snapToGrid w:val="0"/>
        <w:ind w:left="720"/>
        <w:jc w:val="both"/>
        <w:rPr>
          <w:b/>
          <w:bCs/>
          <w:iCs/>
          <w:sz w:val="22"/>
          <w:szCs w:val="22"/>
        </w:rPr>
      </w:pPr>
      <w:r w:rsidRPr="00E43A78">
        <w:rPr>
          <w:b/>
          <w:bCs/>
          <w:iCs/>
          <w:sz w:val="22"/>
          <w:szCs w:val="22"/>
        </w:rPr>
        <w:t>Подпрограмма 1« Предупреждение и ликвидация последствий чрезвычайных ситуаций и стихийных бедствий,гражданская оборона, обеспечение первичных мер пожарной безопасности на территории Гвазденского сельского поселения».</w:t>
      </w:r>
    </w:p>
    <w:p w:rsidR="00983E0D" w:rsidRPr="00E43A78" w:rsidRDefault="00983E0D" w:rsidP="00E43A78">
      <w:pPr>
        <w:jc w:val="both"/>
        <w:rPr>
          <w:b/>
          <w:bCs/>
          <w:sz w:val="22"/>
          <w:szCs w:val="22"/>
        </w:rPr>
      </w:pPr>
      <w:r w:rsidRPr="00E43A78">
        <w:rPr>
          <w:b/>
          <w:bCs/>
          <w:sz w:val="22"/>
          <w:szCs w:val="22"/>
        </w:rPr>
        <w:t xml:space="preserve">                                                   ПАСПОРТ</w:t>
      </w:r>
    </w:p>
    <w:tbl>
      <w:tblPr>
        <w:tblW w:w="9838" w:type="dxa"/>
        <w:tblInd w:w="78" w:type="dxa"/>
        <w:tblLayout w:type="fixed"/>
        <w:tblLook w:val="0000"/>
      </w:tblPr>
      <w:tblGrid>
        <w:gridCol w:w="2759"/>
        <w:gridCol w:w="7079"/>
      </w:tblGrid>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Исполнители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jc w:val="both"/>
              <w:rPr>
                <w:sz w:val="22"/>
                <w:szCs w:val="22"/>
              </w:rPr>
            </w:pPr>
            <w:r w:rsidRPr="00E43A78">
              <w:rPr>
                <w:b/>
                <w:bCs/>
                <w:spacing w:val="-2"/>
                <w:sz w:val="22"/>
                <w:szCs w:val="22"/>
              </w:rPr>
              <w:t xml:space="preserve">Основные мероприятия, входящие в состав подпрограммы </w:t>
            </w:r>
            <w:r w:rsidRPr="00E43A78">
              <w:rPr>
                <w:b/>
                <w:bCs/>
                <w:sz w:val="22"/>
                <w:szCs w:val="22"/>
              </w:rPr>
              <w:t xml:space="preserve">муниципальной </w:t>
            </w:r>
            <w:r w:rsidRPr="00E43A78">
              <w:rPr>
                <w:b/>
                <w:bCs/>
                <w:spacing w:val="-2"/>
                <w:sz w:val="22"/>
                <w:szCs w:val="22"/>
              </w:rPr>
              <w:t>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pStyle w:val="af0"/>
              <w:autoSpaceDE w:val="0"/>
              <w:snapToGrid w:val="0"/>
              <w:ind w:left="0"/>
              <w:jc w:val="both"/>
              <w:rPr>
                <w:sz w:val="22"/>
                <w:szCs w:val="22"/>
              </w:rPr>
            </w:pPr>
            <w:r w:rsidRPr="00E43A78">
              <w:rPr>
                <w:sz w:val="22"/>
                <w:szCs w:val="22"/>
              </w:rPr>
              <w:t>Мероприятия в сфере защиты населения от чрезвычайных ситуаций и пожаров.</w:t>
            </w:r>
          </w:p>
        </w:tc>
      </w:tr>
      <w:tr w:rsidR="00983E0D" w:rsidRPr="00E43A78" w:rsidTr="00983E0D">
        <w:tc>
          <w:tcPr>
            <w:tcW w:w="2759" w:type="dxa"/>
            <w:tcBorders>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Цель подпрограммы муниципальной</w:t>
            </w:r>
            <w:r w:rsidRPr="00E43A78">
              <w:rPr>
                <w:b/>
                <w:bCs/>
                <w:spacing w:val="-2"/>
                <w:sz w:val="22"/>
                <w:szCs w:val="22"/>
              </w:rPr>
              <w:t xml:space="preserve"> программы</w:t>
            </w:r>
          </w:p>
        </w:tc>
        <w:tc>
          <w:tcPr>
            <w:tcW w:w="7079" w:type="dxa"/>
            <w:tcBorders>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Основными целями подпрограммы являются, обеспечение первичных мер пожарной безопасности, последовательное снижение рисков чрезвычайных ситуаций, защита населения и территории поселения от угроз природного и техногенного характера, а также профилактика терроризма и экстремизма, обеспечение необходимых условий для безопасной жизнедеятельности и устойчивого социального развития Гвазденского сельского поселения.</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Задачи подпрограммы муниципальной</w:t>
            </w:r>
            <w:r w:rsidRPr="00E43A78">
              <w:rPr>
                <w:b/>
                <w:bCs/>
                <w:spacing w:val="-2"/>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Реализация подпрограммы позволит решить следующие задачи:</w:t>
            </w:r>
          </w:p>
          <w:p w:rsidR="00983E0D" w:rsidRPr="00E43A78" w:rsidRDefault="00983E0D" w:rsidP="00E43A78">
            <w:pPr>
              <w:pStyle w:val="a3"/>
              <w:widowControl/>
              <w:numPr>
                <w:ilvl w:val="0"/>
                <w:numId w:val="38"/>
              </w:numPr>
              <w:jc w:val="both"/>
              <w:rPr>
                <w:sz w:val="22"/>
                <w:szCs w:val="22"/>
              </w:rPr>
            </w:pPr>
            <w:r w:rsidRPr="00E43A78">
              <w:rPr>
                <w:sz w:val="22"/>
                <w:szCs w:val="22"/>
              </w:rPr>
              <w:t>развитие системы связи и оповещения;</w:t>
            </w:r>
          </w:p>
          <w:p w:rsidR="00983E0D" w:rsidRPr="00E43A78" w:rsidRDefault="00983E0D" w:rsidP="00E43A78">
            <w:pPr>
              <w:pStyle w:val="a3"/>
              <w:widowControl/>
              <w:numPr>
                <w:ilvl w:val="0"/>
                <w:numId w:val="38"/>
              </w:numPr>
              <w:jc w:val="both"/>
              <w:rPr>
                <w:sz w:val="22"/>
                <w:szCs w:val="22"/>
              </w:rPr>
            </w:pPr>
            <w:r w:rsidRPr="00E43A78">
              <w:rPr>
                <w:sz w:val="22"/>
                <w:szCs w:val="22"/>
              </w:rPr>
              <w:t>создание и содержание в целях гражданской обороны материально-технических запасов, продовольственных, медицинских и иных средств;</w:t>
            </w:r>
          </w:p>
          <w:p w:rsidR="00983E0D" w:rsidRPr="00E43A78" w:rsidRDefault="00983E0D" w:rsidP="00E43A78">
            <w:pPr>
              <w:pStyle w:val="a3"/>
              <w:widowControl/>
              <w:numPr>
                <w:ilvl w:val="0"/>
                <w:numId w:val="38"/>
              </w:numPr>
              <w:jc w:val="both"/>
              <w:rPr>
                <w:sz w:val="22"/>
                <w:szCs w:val="22"/>
              </w:rPr>
            </w:pPr>
            <w:r w:rsidRPr="00E43A78">
              <w:rPr>
                <w:sz w:val="22"/>
                <w:szCs w:val="22"/>
              </w:rPr>
              <w:t>повышение готовности сил и средств сельского поселения к проведению аварийно-спасательных и других неотложных работ в случае возникновения чрезвычайных ситуаций природного и техногенного характера;</w:t>
            </w:r>
          </w:p>
          <w:p w:rsidR="00983E0D" w:rsidRPr="00E43A78" w:rsidRDefault="00983E0D" w:rsidP="00E43A78">
            <w:pPr>
              <w:pStyle w:val="a3"/>
              <w:widowControl/>
              <w:numPr>
                <w:ilvl w:val="0"/>
                <w:numId w:val="38"/>
              </w:numPr>
              <w:jc w:val="both"/>
              <w:rPr>
                <w:sz w:val="22"/>
                <w:szCs w:val="22"/>
              </w:rPr>
            </w:pPr>
            <w:r w:rsidRPr="00E43A78">
              <w:rPr>
                <w:sz w:val="22"/>
                <w:szCs w:val="22"/>
              </w:rPr>
              <w:t>пропаганда знаний в области защиты населения от чрезвычайных ситуаций на территории сельского поселения;</w:t>
            </w:r>
          </w:p>
          <w:p w:rsidR="00983E0D" w:rsidRPr="00E43A78" w:rsidRDefault="00983E0D" w:rsidP="00E43A78">
            <w:pPr>
              <w:pStyle w:val="a3"/>
              <w:widowControl/>
              <w:numPr>
                <w:ilvl w:val="0"/>
                <w:numId w:val="38"/>
              </w:numPr>
              <w:jc w:val="both"/>
              <w:rPr>
                <w:sz w:val="22"/>
                <w:szCs w:val="22"/>
              </w:rPr>
            </w:pPr>
            <w:r w:rsidRPr="00E43A78">
              <w:rPr>
                <w:sz w:val="22"/>
                <w:szCs w:val="22"/>
              </w:rPr>
              <w:t>реализация требований федерального законодательства и иных нормативно-правовых актов в области пожарной безопасности.</w:t>
            </w:r>
          </w:p>
          <w:p w:rsidR="00983E0D" w:rsidRPr="00E43A78" w:rsidRDefault="00983E0D" w:rsidP="00E43A78">
            <w:pPr>
              <w:ind w:left="720"/>
              <w:jc w:val="both"/>
              <w:rPr>
                <w:sz w:val="22"/>
                <w:szCs w:val="22"/>
              </w:rPr>
            </w:pP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 xml:space="preserve">Целевые </w:t>
            </w:r>
            <w:r w:rsidRPr="00E43A78">
              <w:rPr>
                <w:b/>
                <w:bCs/>
                <w:spacing w:val="-2"/>
                <w:sz w:val="22"/>
                <w:szCs w:val="22"/>
              </w:rPr>
              <w:t xml:space="preserve">индикаторы и </w:t>
            </w:r>
            <w:r w:rsidRPr="00E43A78">
              <w:rPr>
                <w:b/>
                <w:bCs/>
                <w:sz w:val="22"/>
                <w:szCs w:val="22"/>
              </w:rPr>
              <w:t xml:space="preserve">показатели подпрограммы </w:t>
            </w:r>
            <w:r w:rsidRPr="00E43A78">
              <w:rPr>
                <w:b/>
                <w:bCs/>
                <w:spacing w:val="-2"/>
                <w:sz w:val="22"/>
                <w:szCs w:val="2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Выполнение органами местного самоуправления полномочий по обеспечению первичных мер пожарной безопасности.</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b/>
                <w:bCs/>
                <w:spacing w:val="-2"/>
                <w:sz w:val="22"/>
                <w:szCs w:val="22"/>
              </w:rPr>
              <w:t xml:space="preserve">Сроки </w:t>
            </w:r>
            <w:r w:rsidRPr="00E43A78">
              <w:rPr>
                <w:b/>
                <w:bCs/>
                <w:sz w:val="22"/>
                <w:szCs w:val="22"/>
              </w:rPr>
              <w:t xml:space="preserve">реализации подпрограммы </w:t>
            </w:r>
            <w:r w:rsidRPr="00E43A78">
              <w:rPr>
                <w:b/>
                <w:bCs/>
                <w:spacing w:val="-2"/>
                <w:sz w:val="22"/>
                <w:szCs w:val="2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На постоянной основе 01.01.2018 — 31.12.2024</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 xml:space="preserve">Объемы и источники финансирования подпрограммы </w:t>
            </w:r>
            <w:r w:rsidRPr="00E43A78">
              <w:rPr>
                <w:b/>
                <w:bCs/>
                <w:spacing w:val="-2"/>
                <w:sz w:val="22"/>
                <w:szCs w:val="22"/>
              </w:rPr>
              <w:t>муниципальной</w:t>
            </w:r>
            <w:r w:rsidRPr="00E43A78">
              <w:rPr>
                <w:b/>
                <w:bCs/>
                <w:sz w:val="22"/>
                <w:szCs w:val="22"/>
              </w:rPr>
              <w:t xml:space="preserve"> </w:t>
            </w:r>
            <w:r w:rsidRPr="00E43A78">
              <w:rPr>
                <w:b/>
                <w:bCs/>
                <w:sz w:val="22"/>
                <w:szCs w:val="22"/>
              </w:rPr>
              <w:lastRenderedPageBreak/>
              <w:t>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ind w:firstLine="708"/>
              <w:jc w:val="both"/>
              <w:rPr>
                <w:sz w:val="22"/>
                <w:szCs w:val="22"/>
              </w:rPr>
            </w:pPr>
            <w:r w:rsidRPr="00E43A78">
              <w:rPr>
                <w:sz w:val="22"/>
                <w:szCs w:val="22"/>
              </w:rPr>
              <w:lastRenderedPageBreak/>
              <w:t>Реализация подпрограммы осуществляется за счет средств бюджета Гвазденского сельского поселения и средств областного бюджета.</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 xml:space="preserve">Объем бюджетных ассигнований на реализацию подпрограммы </w:t>
            </w:r>
            <w:r w:rsidRPr="00E43A78">
              <w:rPr>
                <w:sz w:val="22"/>
                <w:szCs w:val="22"/>
              </w:rPr>
              <w:lastRenderedPageBreak/>
              <w:t>составляет 129,3тыс. руб., из них областные средства – 1,9 тыс. руб.</w:t>
            </w:r>
          </w:p>
          <w:p w:rsidR="00983E0D" w:rsidRPr="00E43A78" w:rsidRDefault="00983E0D" w:rsidP="00E43A78">
            <w:pPr>
              <w:snapToGrid w:val="0"/>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9"/>
              <w:jc w:val="both"/>
              <w:rPr>
                <w:sz w:val="22"/>
                <w:szCs w:val="22"/>
              </w:rPr>
            </w:pPr>
          </w:p>
          <w:p w:rsidR="00983E0D" w:rsidRPr="00E43A78" w:rsidRDefault="00983E0D" w:rsidP="00E43A78">
            <w:pPr>
              <w:ind w:firstLine="709"/>
              <w:jc w:val="both"/>
              <w:rPr>
                <w:sz w:val="22"/>
                <w:szCs w:val="22"/>
              </w:rPr>
            </w:pPr>
            <w:r w:rsidRPr="00E43A78">
              <w:rPr>
                <w:sz w:val="22"/>
                <w:szCs w:val="22"/>
              </w:rPr>
              <w:t>2018 год - 105,3 тыс. рублей</w:t>
            </w:r>
          </w:p>
          <w:p w:rsidR="00983E0D" w:rsidRPr="00E43A78" w:rsidRDefault="00983E0D" w:rsidP="00E43A78">
            <w:pPr>
              <w:ind w:firstLine="708"/>
              <w:jc w:val="both"/>
              <w:rPr>
                <w:sz w:val="22"/>
                <w:szCs w:val="22"/>
              </w:rPr>
            </w:pPr>
            <w:r w:rsidRPr="00E43A78">
              <w:rPr>
                <w:sz w:val="22"/>
                <w:szCs w:val="22"/>
              </w:rPr>
              <w:t>2019 год  - 4,0 тыс. рублей</w:t>
            </w:r>
          </w:p>
          <w:p w:rsidR="00983E0D" w:rsidRPr="00E43A78" w:rsidRDefault="00983E0D" w:rsidP="00E43A78">
            <w:pPr>
              <w:ind w:firstLine="709"/>
              <w:jc w:val="both"/>
              <w:rPr>
                <w:sz w:val="22"/>
                <w:szCs w:val="22"/>
              </w:rPr>
            </w:pPr>
            <w:r w:rsidRPr="00E43A78">
              <w:rPr>
                <w:sz w:val="22"/>
                <w:szCs w:val="22"/>
              </w:rPr>
              <w:t xml:space="preserve">2020 год  - 4,0 тыс. рублей </w:t>
            </w:r>
          </w:p>
          <w:p w:rsidR="00983E0D" w:rsidRPr="00E43A78" w:rsidRDefault="00983E0D" w:rsidP="00E43A78">
            <w:pPr>
              <w:ind w:firstLine="709"/>
              <w:jc w:val="both"/>
              <w:rPr>
                <w:sz w:val="22"/>
                <w:szCs w:val="22"/>
              </w:rPr>
            </w:pPr>
            <w:r w:rsidRPr="00E43A78">
              <w:rPr>
                <w:sz w:val="22"/>
                <w:szCs w:val="22"/>
              </w:rPr>
              <w:t>2021 год - 4,0 тыс. рублей</w:t>
            </w:r>
          </w:p>
          <w:p w:rsidR="00983E0D" w:rsidRPr="00E43A78" w:rsidRDefault="00983E0D" w:rsidP="00E43A78">
            <w:pPr>
              <w:ind w:firstLine="709"/>
              <w:jc w:val="both"/>
              <w:rPr>
                <w:sz w:val="22"/>
                <w:szCs w:val="22"/>
              </w:rPr>
            </w:pPr>
            <w:r w:rsidRPr="00E43A78">
              <w:rPr>
                <w:sz w:val="22"/>
                <w:szCs w:val="22"/>
              </w:rPr>
              <w:t>2022 год - 4,0 тыс. рублей</w:t>
            </w:r>
          </w:p>
          <w:p w:rsidR="00983E0D" w:rsidRPr="00E43A78" w:rsidRDefault="00983E0D" w:rsidP="00E43A78">
            <w:pPr>
              <w:ind w:firstLine="708"/>
              <w:jc w:val="both"/>
              <w:rPr>
                <w:sz w:val="22"/>
                <w:szCs w:val="22"/>
              </w:rPr>
            </w:pPr>
            <w:r w:rsidRPr="00E43A78">
              <w:rPr>
                <w:sz w:val="22"/>
                <w:szCs w:val="22"/>
              </w:rPr>
              <w:t>2023 год  - 4,0 тыс. рублей</w:t>
            </w:r>
          </w:p>
          <w:p w:rsidR="00983E0D" w:rsidRPr="00E43A78" w:rsidRDefault="00983E0D" w:rsidP="00E43A78">
            <w:pPr>
              <w:ind w:firstLine="708"/>
              <w:jc w:val="both"/>
              <w:rPr>
                <w:sz w:val="22"/>
                <w:szCs w:val="22"/>
              </w:rPr>
            </w:pPr>
            <w:r w:rsidRPr="00E43A78">
              <w:rPr>
                <w:sz w:val="22"/>
                <w:szCs w:val="22"/>
              </w:rPr>
              <w:t>2024 год  - 4,0 тыс. рублей</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lastRenderedPageBreak/>
              <w:t xml:space="preserve">Ожидаемые непосредственные результаты реализации подпрограммы </w:t>
            </w:r>
            <w:r w:rsidRPr="00E43A78">
              <w:rPr>
                <w:b/>
                <w:bCs/>
                <w:spacing w:val="-2"/>
                <w:sz w:val="22"/>
                <w:szCs w:val="22"/>
              </w:rPr>
              <w:t>муниципальной</w:t>
            </w:r>
            <w:r w:rsidRPr="00E43A78">
              <w:rPr>
                <w:b/>
                <w:bCs/>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983E0D" w:rsidRPr="00E43A78" w:rsidRDefault="00983E0D" w:rsidP="00E43A78">
            <w:pPr>
              <w:snapToGrid w:val="0"/>
              <w:jc w:val="both"/>
              <w:rPr>
                <w:sz w:val="22"/>
                <w:szCs w:val="22"/>
              </w:rPr>
            </w:pPr>
          </w:p>
        </w:tc>
      </w:tr>
    </w:tbl>
    <w:p w:rsidR="00983E0D" w:rsidRPr="00E43A78" w:rsidRDefault="00983E0D" w:rsidP="00E43A78">
      <w:pPr>
        <w:snapToGrid w:val="0"/>
        <w:ind w:left="1116" w:hanging="360"/>
        <w:jc w:val="both"/>
        <w:rPr>
          <w:b/>
          <w:bCs/>
          <w:i/>
          <w:iCs/>
          <w:sz w:val="22"/>
          <w:szCs w:val="22"/>
        </w:rPr>
      </w:pPr>
    </w:p>
    <w:p w:rsidR="00983E0D" w:rsidRPr="00E43A78" w:rsidRDefault="00983E0D" w:rsidP="00E43A78">
      <w:pPr>
        <w:jc w:val="both"/>
        <w:rPr>
          <w:b/>
          <w:bCs/>
          <w:sz w:val="22"/>
          <w:szCs w:val="22"/>
        </w:rPr>
      </w:pPr>
      <w:r w:rsidRPr="00E43A78">
        <w:rPr>
          <w:b/>
          <w:bCs/>
          <w:sz w:val="22"/>
          <w:szCs w:val="22"/>
        </w:rPr>
        <w:t>1. 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jc w:val="both"/>
        <w:rPr>
          <w:b/>
          <w:bCs/>
          <w:sz w:val="22"/>
          <w:szCs w:val="22"/>
        </w:rPr>
      </w:pPr>
    </w:p>
    <w:p w:rsidR="00983E0D" w:rsidRPr="00E43A78" w:rsidRDefault="00983E0D" w:rsidP="00E43A78">
      <w:pPr>
        <w:jc w:val="both"/>
        <w:rPr>
          <w:sz w:val="22"/>
          <w:szCs w:val="22"/>
        </w:rPr>
      </w:pPr>
      <w:r w:rsidRPr="00E43A78">
        <w:rPr>
          <w:sz w:val="22"/>
          <w:szCs w:val="22"/>
        </w:rPr>
        <w:t xml:space="preserve">        Анализ информации о чрезвычайных ситуациях с учетом структуры угроз и динамики их изменений свидетельствует о том, что стихийные бедствия, связанные с пожарами представляют существенную угрозу для безопасности граждан и экономики сельского поселения.</w:t>
      </w:r>
    </w:p>
    <w:p w:rsidR="00983E0D" w:rsidRPr="00E43A78" w:rsidRDefault="00983E0D" w:rsidP="00E43A78">
      <w:pPr>
        <w:jc w:val="both"/>
        <w:rPr>
          <w:sz w:val="22"/>
          <w:szCs w:val="22"/>
        </w:rPr>
      </w:pPr>
      <w:r w:rsidRPr="00E43A78">
        <w:rPr>
          <w:sz w:val="22"/>
          <w:szCs w:val="22"/>
        </w:rPr>
        <w:tab/>
        <w:t>Проблема заключается в обеспечении снижения рисков чрезвычайных ситуаций путем создания условий безопасной жизнедеятельности и координации действий органов исполнительной власти Гвазденского сельского поселения  с предприятиями, организациями и жителями поселения посредством информирования о возможных угрозах чрезвычайных ситуаций и способах защиты.</w:t>
      </w:r>
    </w:p>
    <w:p w:rsidR="00983E0D" w:rsidRPr="00E43A78" w:rsidRDefault="00983E0D" w:rsidP="00E43A78">
      <w:pPr>
        <w:jc w:val="both"/>
        <w:rPr>
          <w:sz w:val="22"/>
          <w:szCs w:val="22"/>
        </w:rPr>
      </w:pPr>
      <w:r w:rsidRPr="00E43A78">
        <w:rPr>
          <w:sz w:val="22"/>
          <w:szCs w:val="22"/>
        </w:rPr>
        <w:tab/>
        <w:t>В результате возникновения чрезвычайных ситуаций разрушительным последствиям подвергается социальная среда обитания человека. Гибнут или серьезно травмируются люди, привлекаются значительные материальные и финансовые ресурсы на ликвидацию последствий пожаров, все это сказывается на темпах развития и, как итог - на уровне жизни людей.</w:t>
      </w:r>
    </w:p>
    <w:p w:rsidR="00983E0D" w:rsidRPr="00E43A78" w:rsidRDefault="00983E0D" w:rsidP="00E43A78">
      <w:pPr>
        <w:jc w:val="both"/>
        <w:rPr>
          <w:sz w:val="22"/>
          <w:szCs w:val="22"/>
        </w:rPr>
      </w:pPr>
      <w:r w:rsidRPr="00E43A78">
        <w:rPr>
          <w:sz w:val="22"/>
          <w:szCs w:val="22"/>
        </w:rPr>
        <w:t>Эффективное противодействие чрезвычайным ситуациям не может быть обеспечено только в рамках основной деятельности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w:t>
      </w:r>
    </w:p>
    <w:p w:rsidR="00983E0D" w:rsidRPr="00E43A78" w:rsidRDefault="00983E0D" w:rsidP="00E43A78">
      <w:pPr>
        <w:jc w:val="both"/>
        <w:rPr>
          <w:sz w:val="22"/>
          <w:szCs w:val="22"/>
        </w:rPr>
      </w:pPr>
      <w:r w:rsidRPr="00E43A78">
        <w:rPr>
          <w:sz w:val="22"/>
          <w:szCs w:val="22"/>
        </w:rPr>
        <w:t>При применении программно-целевого метода осуществляются:</w:t>
      </w:r>
    </w:p>
    <w:p w:rsidR="00983E0D" w:rsidRPr="00E43A78" w:rsidRDefault="00983E0D" w:rsidP="00E43A78">
      <w:pPr>
        <w:jc w:val="both"/>
        <w:rPr>
          <w:sz w:val="22"/>
          <w:szCs w:val="22"/>
        </w:rPr>
      </w:pPr>
      <w:r w:rsidRPr="00E43A78">
        <w:rPr>
          <w:sz w:val="22"/>
          <w:szCs w:val="22"/>
        </w:rPr>
        <w:t>-  информационная поддержка и создание инфраструктуры для ситуационного анализа рисков чрезвычайных ситуаций;</w:t>
      </w:r>
    </w:p>
    <w:p w:rsidR="00983E0D" w:rsidRPr="00E43A78" w:rsidRDefault="00983E0D" w:rsidP="00E43A78">
      <w:pPr>
        <w:jc w:val="both"/>
        <w:rPr>
          <w:sz w:val="22"/>
          <w:szCs w:val="22"/>
        </w:rPr>
      </w:pPr>
      <w:r w:rsidRPr="00E43A78">
        <w:rPr>
          <w:sz w:val="22"/>
          <w:szCs w:val="22"/>
        </w:rPr>
        <w:t>-  координация действий по поддержанию в необходимой готовности сил и средств реагирования на возможные чрезвычайные ситуации.</w:t>
      </w:r>
    </w:p>
    <w:p w:rsidR="00983E0D" w:rsidRPr="00E43A78" w:rsidRDefault="00983E0D" w:rsidP="00E43A78">
      <w:pPr>
        <w:jc w:val="both"/>
        <w:rPr>
          <w:sz w:val="22"/>
          <w:szCs w:val="22"/>
        </w:rPr>
      </w:pPr>
    </w:p>
    <w:p w:rsidR="00983E0D" w:rsidRPr="00E43A78" w:rsidRDefault="00983E0D" w:rsidP="00E43A78">
      <w:pPr>
        <w:numPr>
          <w:ilvl w:val="0"/>
          <w:numId w:val="32"/>
        </w:numPr>
        <w:ind w:left="0" w:firstLine="0"/>
        <w:jc w:val="both"/>
        <w:rPr>
          <w:b/>
          <w:bCs/>
          <w:sz w:val="22"/>
          <w:szCs w:val="22"/>
        </w:rPr>
      </w:pPr>
      <w:r w:rsidRPr="00E43A78">
        <w:rPr>
          <w:b/>
          <w:bCs/>
          <w:sz w:val="22"/>
          <w:szCs w:val="22"/>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Приоритеты реализации подпрограммы соответствуют приоритетам, описанным для программы в целом.</w:t>
      </w:r>
    </w:p>
    <w:p w:rsidR="00983E0D" w:rsidRPr="00E43A78" w:rsidRDefault="00983E0D" w:rsidP="00E43A78">
      <w:pPr>
        <w:jc w:val="both"/>
        <w:rPr>
          <w:sz w:val="22"/>
          <w:szCs w:val="22"/>
        </w:rPr>
      </w:pPr>
      <w:r w:rsidRPr="00E43A78">
        <w:rPr>
          <w:sz w:val="22"/>
          <w:szCs w:val="22"/>
        </w:rPr>
        <w:tab/>
        <w:t>Основной целью программы является: обеспечение первичных мер пожарной безопасности в границах сельского поселения, обеспечение необходимых условий для безопасной жизнедеятельности и устойчивого социально-экономического развития поселения.</w:t>
      </w:r>
    </w:p>
    <w:p w:rsidR="00983E0D" w:rsidRPr="00E43A78" w:rsidRDefault="00983E0D" w:rsidP="00E43A78">
      <w:pPr>
        <w:jc w:val="both"/>
        <w:rPr>
          <w:sz w:val="22"/>
          <w:szCs w:val="22"/>
        </w:rPr>
      </w:pPr>
      <w:r w:rsidRPr="00E43A78">
        <w:rPr>
          <w:sz w:val="22"/>
          <w:szCs w:val="22"/>
        </w:rPr>
        <w:t>Для достижения поставленной цели предполагается решение ряда первоочередных задач:</w:t>
      </w:r>
    </w:p>
    <w:p w:rsidR="00983E0D" w:rsidRPr="00E43A78" w:rsidRDefault="00983E0D" w:rsidP="00E43A78">
      <w:pPr>
        <w:ind w:left="360"/>
        <w:jc w:val="both"/>
        <w:rPr>
          <w:sz w:val="22"/>
          <w:szCs w:val="22"/>
        </w:rPr>
      </w:pPr>
      <w:r w:rsidRPr="00E43A78">
        <w:rPr>
          <w:sz w:val="22"/>
          <w:szCs w:val="22"/>
        </w:rPr>
        <w:t>- реализация требований федерального законодательства и иных нормативно-правовых актов в области пожарной безопасности.</w:t>
      </w:r>
    </w:p>
    <w:p w:rsidR="00983E0D" w:rsidRPr="00E43A78" w:rsidRDefault="00983E0D" w:rsidP="00E43A78">
      <w:pPr>
        <w:jc w:val="both"/>
        <w:rPr>
          <w:sz w:val="22"/>
          <w:szCs w:val="22"/>
        </w:rPr>
      </w:pPr>
      <w:r w:rsidRPr="00E43A78">
        <w:rPr>
          <w:sz w:val="22"/>
          <w:szCs w:val="22"/>
        </w:rPr>
        <w:t>.</w:t>
      </w:r>
    </w:p>
    <w:p w:rsidR="00983E0D" w:rsidRPr="00E43A78" w:rsidRDefault="00983E0D" w:rsidP="00E43A78">
      <w:pPr>
        <w:widowControl w:val="0"/>
        <w:shd w:val="clear" w:color="auto" w:fill="FFFFFF"/>
        <w:autoSpaceDE w:val="0"/>
        <w:autoSpaceDN w:val="0"/>
        <w:adjustRightInd w:val="0"/>
        <w:spacing w:line="274" w:lineRule="exact"/>
        <w:ind w:firstLine="567"/>
        <w:jc w:val="both"/>
        <w:rPr>
          <w:sz w:val="22"/>
          <w:szCs w:val="22"/>
        </w:rPr>
      </w:pPr>
      <w:r w:rsidRPr="00E43A78">
        <w:rPr>
          <w:sz w:val="22"/>
          <w:szCs w:val="22"/>
        </w:rPr>
        <w:lastRenderedPageBreak/>
        <w:t>Описание целевых индикаторов и показателей подпрограммы:</w:t>
      </w:r>
    </w:p>
    <w:p w:rsidR="00983E0D" w:rsidRPr="00E43A78" w:rsidRDefault="00983E0D" w:rsidP="00E43A78">
      <w:pPr>
        <w:widowControl w:val="0"/>
        <w:shd w:val="clear" w:color="auto" w:fill="FFFFFF"/>
        <w:autoSpaceDE w:val="0"/>
        <w:autoSpaceDN w:val="0"/>
        <w:adjustRightInd w:val="0"/>
        <w:spacing w:line="274" w:lineRule="exact"/>
        <w:jc w:val="both"/>
        <w:rPr>
          <w:sz w:val="22"/>
          <w:szCs w:val="22"/>
        </w:rPr>
      </w:pPr>
      <w:r w:rsidRPr="00E43A78">
        <w:rPr>
          <w:sz w:val="22"/>
          <w:szCs w:val="22"/>
        </w:rPr>
        <w:t xml:space="preserve">       Выполнение органами местного самоуправления полномочий по обеспечению первичных мер пожарной безопасности.</w:t>
      </w:r>
    </w:p>
    <w:p w:rsidR="00983E0D" w:rsidRPr="00E43A78" w:rsidRDefault="00983E0D" w:rsidP="00E43A78">
      <w:pPr>
        <w:widowControl w:val="0"/>
        <w:shd w:val="clear" w:color="auto" w:fill="FFFFFF"/>
        <w:autoSpaceDE w:val="0"/>
        <w:autoSpaceDN w:val="0"/>
        <w:adjustRightInd w:val="0"/>
        <w:spacing w:line="274" w:lineRule="exact"/>
        <w:ind w:firstLine="567"/>
        <w:jc w:val="both"/>
        <w:rPr>
          <w:sz w:val="22"/>
          <w:szCs w:val="22"/>
        </w:rPr>
      </w:pPr>
      <w:r w:rsidRPr="00E43A78">
        <w:rPr>
          <w:sz w:val="22"/>
          <w:szCs w:val="22"/>
        </w:rPr>
        <w:t>Ожидаемые результаты реализации подпрограммы:</w:t>
      </w:r>
    </w:p>
    <w:p w:rsidR="00983E0D" w:rsidRPr="00E43A78" w:rsidRDefault="00983E0D" w:rsidP="00E43A78">
      <w:pPr>
        <w:snapToGrid w:val="0"/>
        <w:jc w:val="both"/>
        <w:rPr>
          <w:sz w:val="22"/>
          <w:szCs w:val="22"/>
        </w:rPr>
      </w:pPr>
      <w:r w:rsidRPr="00E43A78">
        <w:rPr>
          <w:sz w:val="22"/>
          <w:szCs w:val="22"/>
        </w:rPr>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983E0D" w:rsidRPr="00E43A78" w:rsidRDefault="00983E0D" w:rsidP="00E43A78">
      <w:pPr>
        <w:jc w:val="both"/>
        <w:rPr>
          <w:sz w:val="22"/>
          <w:szCs w:val="22"/>
        </w:rPr>
      </w:pPr>
      <w:r w:rsidRPr="00E43A78">
        <w:rPr>
          <w:sz w:val="22"/>
          <w:szCs w:val="22"/>
        </w:rPr>
        <w:t> Срок реализации подпрограммы - 2018-2024 годы.</w:t>
      </w:r>
    </w:p>
    <w:p w:rsidR="00983E0D" w:rsidRPr="00E43A78" w:rsidRDefault="00983E0D" w:rsidP="00E43A78">
      <w:pPr>
        <w:snapToGrid w:val="0"/>
        <w:jc w:val="both"/>
        <w:rPr>
          <w:sz w:val="22"/>
          <w:szCs w:val="22"/>
        </w:rPr>
      </w:pPr>
    </w:p>
    <w:p w:rsidR="00983E0D" w:rsidRPr="00E43A78" w:rsidRDefault="00983E0D" w:rsidP="00E43A78">
      <w:pPr>
        <w:jc w:val="both"/>
        <w:rPr>
          <w:b/>
          <w:bCs/>
          <w:i/>
          <w:iCs/>
          <w:sz w:val="22"/>
          <w:szCs w:val="22"/>
        </w:rPr>
      </w:pPr>
      <w:r w:rsidRPr="00E43A78">
        <w:rPr>
          <w:b/>
          <w:bCs/>
          <w:i/>
          <w:iCs/>
          <w:sz w:val="22"/>
          <w:szCs w:val="22"/>
        </w:rPr>
        <w:t xml:space="preserve">3. </w:t>
      </w:r>
      <w:r w:rsidRPr="00E43A78">
        <w:rPr>
          <w:b/>
          <w:bCs/>
          <w:iCs/>
          <w:sz w:val="22"/>
          <w:szCs w:val="22"/>
        </w:rPr>
        <w:t>Характеристика основных мероприятий подпрограммы</w:t>
      </w:r>
      <w:r w:rsidRPr="00E43A78">
        <w:rPr>
          <w:b/>
          <w:bCs/>
          <w:i/>
          <w:iCs/>
          <w:sz w:val="22"/>
          <w:szCs w:val="22"/>
        </w:rPr>
        <w:t>.</w:t>
      </w:r>
    </w:p>
    <w:p w:rsidR="00983E0D" w:rsidRPr="00E43A78" w:rsidRDefault="00983E0D" w:rsidP="00E43A78">
      <w:pPr>
        <w:jc w:val="both"/>
        <w:rPr>
          <w:b/>
          <w:bCs/>
          <w:i/>
          <w:iCs/>
          <w:sz w:val="22"/>
          <w:szCs w:val="22"/>
        </w:rPr>
      </w:pPr>
    </w:p>
    <w:p w:rsidR="00983E0D" w:rsidRPr="00E43A78" w:rsidRDefault="00983E0D" w:rsidP="00E43A78">
      <w:pPr>
        <w:jc w:val="both"/>
        <w:rPr>
          <w:sz w:val="22"/>
          <w:szCs w:val="22"/>
        </w:rPr>
      </w:pPr>
      <w:r w:rsidRPr="00E43A78">
        <w:rPr>
          <w:sz w:val="22"/>
          <w:szCs w:val="22"/>
        </w:rPr>
        <w:t>Для выполнения поставленных задач в ходе реализации подпрограммы необходимо осуществление следующих основных мероприятий:</w:t>
      </w:r>
    </w:p>
    <w:p w:rsidR="00983E0D" w:rsidRPr="00E43A78" w:rsidRDefault="00983E0D" w:rsidP="00E43A78">
      <w:pPr>
        <w:jc w:val="both"/>
        <w:rPr>
          <w:sz w:val="22"/>
          <w:szCs w:val="22"/>
        </w:rPr>
      </w:pPr>
      <w:r w:rsidRPr="00E43A78">
        <w:rPr>
          <w:sz w:val="22"/>
          <w:szCs w:val="22"/>
        </w:rPr>
        <w:t xml:space="preserve">     Обеспечение  первичных мер пожарной безопасности на территории Гвазденского сельского поселения:</w:t>
      </w:r>
    </w:p>
    <w:p w:rsidR="00983E0D" w:rsidRPr="00E43A78" w:rsidRDefault="00983E0D" w:rsidP="00E43A78">
      <w:pPr>
        <w:jc w:val="both"/>
        <w:rPr>
          <w:sz w:val="22"/>
          <w:szCs w:val="22"/>
        </w:rPr>
      </w:pPr>
      <w:r w:rsidRPr="00E43A78">
        <w:rPr>
          <w:sz w:val="22"/>
          <w:szCs w:val="22"/>
        </w:rPr>
        <w:t xml:space="preserve">     - контроль технического состояния пожарных гидрантов;</w:t>
      </w:r>
    </w:p>
    <w:p w:rsidR="00983E0D" w:rsidRPr="00E43A78" w:rsidRDefault="00983E0D" w:rsidP="00E43A78">
      <w:pPr>
        <w:jc w:val="both"/>
        <w:rPr>
          <w:sz w:val="22"/>
          <w:szCs w:val="22"/>
        </w:rPr>
      </w:pPr>
      <w:r w:rsidRPr="00E43A78">
        <w:rPr>
          <w:sz w:val="22"/>
          <w:szCs w:val="22"/>
        </w:rPr>
        <w:t xml:space="preserve">     - деятельность добровольной пожарной команды на территории сельского поселения;</w:t>
      </w:r>
    </w:p>
    <w:p w:rsidR="00983E0D" w:rsidRPr="00E43A78" w:rsidRDefault="00983E0D" w:rsidP="00E43A78">
      <w:pPr>
        <w:jc w:val="both"/>
        <w:rPr>
          <w:sz w:val="22"/>
          <w:szCs w:val="22"/>
        </w:rPr>
      </w:pPr>
      <w:r w:rsidRPr="00E43A78">
        <w:rPr>
          <w:sz w:val="22"/>
          <w:szCs w:val="22"/>
        </w:rPr>
        <w:t xml:space="preserve">    - выполнение противопожарных мероприятий на объектах с массовым пребыванием людей;</w:t>
      </w:r>
    </w:p>
    <w:p w:rsidR="00983E0D" w:rsidRPr="00E43A78" w:rsidRDefault="00983E0D" w:rsidP="00E43A78">
      <w:pPr>
        <w:jc w:val="both"/>
        <w:rPr>
          <w:sz w:val="22"/>
          <w:szCs w:val="22"/>
        </w:rPr>
      </w:pPr>
      <w:r w:rsidRPr="00E43A78">
        <w:rPr>
          <w:sz w:val="22"/>
          <w:szCs w:val="22"/>
        </w:rPr>
        <w:t xml:space="preserve">    -изготовление информационных стендов по профилактике пожаров по причине неосторожного обращение с огнем на территории сельского поселения.</w:t>
      </w:r>
    </w:p>
    <w:p w:rsidR="00983E0D" w:rsidRPr="00E43A78" w:rsidRDefault="00983E0D" w:rsidP="00E43A78">
      <w:pPr>
        <w:jc w:val="both"/>
        <w:rPr>
          <w:b/>
          <w:sz w:val="22"/>
          <w:szCs w:val="22"/>
        </w:rPr>
      </w:pPr>
    </w:p>
    <w:p w:rsidR="00983E0D" w:rsidRPr="00E43A78" w:rsidRDefault="00983E0D" w:rsidP="00E43A78">
      <w:pPr>
        <w:jc w:val="both"/>
        <w:rPr>
          <w:b/>
          <w:bCs/>
          <w:i/>
          <w:iCs/>
          <w:sz w:val="22"/>
          <w:szCs w:val="22"/>
        </w:rPr>
      </w:pPr>
      <w:r w:rsidRPr="00E43A78">
        <w:rPr>
          <w:b/>
          <w:bCs/>
          <w:i/>
          <w:iCs/>
          <w:sz w:val="22"/>
          <w:szCs w:val="22"/>
        </w:rPr>
        <w:t>4</w:t>
      </w:r>
      <w:r w:rsidRPr="00E43A78">
        <w:rPr>
          <w:b/>
          <w:bCs/>
          <w:iCs/>
          <w:sz w:val="22"/>
          <w:szCs w:val="22"/>
        </w:rPr>
        <w:t>. Финансовое обеспечение подпрограммы</w:t>
      </w:r>
      <w:r w:rsidRPr="00E43A78">
        <w:rPr>
          <w:b/>
          <w:bCs/>
          <w:i/>
          <w:iCs/>
          <w:sz w:val="22"/>
          <w:szCs w:val="22"/>
        </w:rPr>
        <w:t>.</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autoSpaceDN w:val="0"/>
        <w:adjustRightInd w:val="0"/>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Объем бюджетных ассигнований на реализацию подпрограммы из средств бюджета поселения составляет – 129,3 тыс. руб., из средств областного бюджета – 1,9 тыс. руб.</w:t>
      </w:r>
    </w:p>
    <w:p w:rsidR="00983E0D" w:rsidRPr="00E43A78" w:rsidRDefault="00983E0D" w:rsidP="00E43A78">
      <w:pPr>
        <w:snapToGrid w:val="0"/>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9"/>
        <w:jc w:val="both"/>
        <w:rPr>
          <w:sz w:val="22"/>
          <w:szCs w:val="22"/>
        </w:rPr>
      </w:pPr>
      <w:r w:rsidRPr="00E43A78">
        <w:rPr>
          <w:sz w:val="22"/>
          <w:szCs w:val="22"/>
        </w:rPr>
        <w:t>2018 год - 105,3 тыс. рублей</w:t>
      </w:r>
    </w:p>
    <w:p w:rsidR="00983E0D" w:rsidRPr="00E43A78" w:rsidRDefault="00983E0D" w:rsidP="00E43A78">
      <w:pPr>
        <w:ind w:firstLine="708"/>
        <w:jc w:val="both"/>
        <w:rPr>
          <w:sz w:val="22"/>
          <w:szCs w:val="22"/>
        </w:rPr>
      </w:pPr>
      <w:r w:rsidRPr="00E43A78">
        <w:rPr>
          <w:sz w:val="22"/>
          <w:szCs w:val="22"/>
        </w:rPr>
        <w:t>2019 год  - 4,0 тыс. рублей</w:t>
      </w:r>
    </w:p>
    <w:p w:rsidR="00983E0D" w:rsidRPr="00E43A78" w:rsidRDefault="00983E0D" w:rsidP="00E43A78">
      <w:pPr>
        <w:ind w:firstLine="709"/>
        <w:jc w:val="both"/>
        <w:rPr>
          <w:sz w:val="22"/>
          <w:szCs w:val="22"/>
        </w:rPr>
      </w:pPr>
      <w:r w:rsidRPr="00E43A78">
        <w:rPr>
          <w:sz w:val="22"/>
          <w:szCs w:val="22"/>
        </w:rPr>
        <w:t xml:space="preserve">2020 год  - 4,0 тыс. рублей </w:t>
      </w:r>
    </w:p>
    <w:p w:rsidR="00983E0D" w:rsidRPr="00E43A78" w:rsidRDefault="00983E0D" w:rsidP="00E43A78">
      <w:pPr>
        <w:ind w:firstLine="709"/>
        <w:jc w:val="both"/>
        <w:rPr>
          <w:sz w:val="22"/>
          <w:szCs w:val="22"/>
        </w:rPr>
      </w:pPr>
      <w:r w:rsidRPr="00E43A78">
        <w:rPr>
          <w:sz w:val="22"/>
          <w:szCs w:val="22"/>
        </w:rPr>
        <w:t>2021 год - 4,0 тыс. рублей</w:t>
      </w:r>
    </w:p>
    <w:p w:rsidR="00983E0D" w:rsidRPr="00E43A78" w:rsidRDefault="00983E0D" w:rsidP="00E43A78">
      <w:pPr>
        <w:ind w:firstLine="709"/>
        <w:jc w:val="both"/>
        <w:rPr>
          <w:sz w:val="22"/>
          <w:szCs w:val="22"/>
        </w:rPr>
      </w:pPr>
      <w:r w:rsidRPr="00E43A78">
        <w:rPr>
          <w:sz w:val="22"/>
          <w:szCs w:val="22"/>
        </w:rPr>
        <w:t>2022 год - 4,0 тыс. рублей</w:t>
      </w:r>
    </w:p>
    <w:p w:rsidR="00983E0D" w:rsidRPr="00E43A78" w:rsidRDefault="00983E0D" w:rsidP="00E43A78">
      <w:pPr>
        <w:ind w:firstLine="708"/>
        <w:jc w:val="both"/>
        <w:rPr>
          <w:sz w:val="22"/>
          <w:szCs w:val="22"/>
        </w:rPr>
      </w:pPr>
      <w:r w:rsidRPr="00E43A78">
        <w:rPr>
          <w:sz w:val="22"/>
          <w:szCs w:val="22"/>
        </w:rPr>
        <w:t>2023 год  - 4,0 тыс. рублей</w:t>
      </w:r>
    </w:p>
    <w:p w:rsidR="00983E0D" w:rsidRPr="00E43A78" w:rsidRDefault="00983E0D" w:rsidP="00E43A78">
      <w:pPr>
        <w:ind w:firstLine="708"/>
        <w:jc w:val="both"/>
        <w:rPr>
          <w:sz w:val="22"/>
          <w:szCs w:val="22"/>
        </w:rPr>
      </w:pPr>
      <w:r w:rsidRPr="00E43A78">
        <w:rPr>
          <w:sz w:val="22"/>
          <w:szCs w:val="22"/>
        </w:rPr>
        <w:t>2024 год  - 4,0 тыс. рублей</w:t>
      </w:r>
    </w:p>
    <w:p w:rsidR="00983E0D" w:rsidRPr="00E43A78" w:rsidRDefault="00983E0D" w:rsidP="00E43A78">
      <w:pPr>
        <w:jc w:val="both"/>
        <w:rPr>
          <w:b/>
          <w:sz w:val="22"/>
          <w:szCs w:val="22"/>
        </w:rPr>
      </w:pPr>
      <w:r w:rsidRPr="00E43A78">
        <w:rPr>
          <w:b/>
          <w:sz w:val="22"/>
          <w:szCs w:val="22"/>
        </w:rPr>
        <w:t>5. Оценка эффективности реализации подпрограммы.</w:t>
      </w:r>
    </w:p>
    <w:p w:rsidR="00983E0D" w:rsidRPr="00E43A78" w:rsidRDefault="00983E0D" w:rsidP="00E43A78">
      <w:pPr>
        <w:jc w:val="both"/>
        <w:rPr>
          <w:sz w:val="22"/>
          <w:szCs w:val="22"/>
        </w:rPr>
      </w:pPr>
      <w:r w:rsidRPr="00E43A78">
        <w:rPr>
          <w:sz w:val="22"/>
          <w:szCs w:val="22"/>
        </w:rPr>
        <w:t>Реализация основных  мероприятий подпрограммы позволит:</w:t>
      </w:r>
    </w:p>
    <w:p w:rsidR="00983E0D" w:rsidRPr="00E43A78" w:rsidRDefault="00983E0D" w:rsidP="00E43A78">
      <w:pPr>
        <w:jc w:val="both"/>
        <w:rPr>
          <w:sz w:val="22"/>
          <w:szCs w:val="22"/>
        </w:rPr>
      </w:pPr>
      <w:r w:rsidRPr="00E43A78">
        <w:rPr>
          <w:sz w:val="22"/>
          <w:szCs w:val="22"/>
        </w:rPr>
        <w:softHyphen/>
        <w:t xml:space="preserve"> повысить готовность органов местного самоуправления к выполнению поставленных задач и полномочий, определенных действующим законодательством;</w:t>
      </w:r>
    </w:p>
    <w:p w:rsidR="00983E0D" w:rsidRPr="00E43A78" w:rsidRDefault="00983E0D" w:rsidP="00E43A78">
      <w:pPr>
        <w:jc w:val="both"/>
        <w:rPr>
          <w:sz w:val="22"/>
          <w:szCs w:val="22"/>
        </w:rPr>
      </w:pPr>
      <w:r w:rsidRPr="00E43A78">
        <w:rPr>
          <w:sz w:val="22"/>
          <w:szCs w:val="22"/>
        </w:rPr>
        <w:softHyphen/>
      </w:r>
      <w:r w:rsidRPr="00E43A78">
        <w:rPr>
          <w:sz w:val="22"/>
          <w:szCs w:val="22"/>
        </w:rPr>
        <w:softHyphen/>
        <w:t>  позволит обеспечить информирование населения по вопросам защиты от опасностей, обусловленных чрезвычайными ситуациями, вызванными пожарами.</w:t>
      </w:r>
    </w:p>
    <w:p w:rsidR="00983E0D" w:rsidRPr="00E43A78" w:rsidRDefault="00983E0D" w:rsidP="00E43A78">
      <w:pPr>
        <w:jc w:val="both"/>
        <w:rPr>
          <w:sz w:val="22"/>
          <w:szCs w:val="22"/>
        </w:rPr>
      </w:pPr>
      <w:r w:rsidRPr="00E43A78">
        <w:rPr>
          <w:sz w:val="22"/>
          <w:szCs w:val="22"/>
        </w:rPr>
        <w:t>В социальной сфере функционирование системы обеспечит:</w:t>
      </w:r>
    </w:p>
    <w:p w:rsidR="00983E0D" w:rsidRPr="00E43A78" w:rsidRDefault="00983E0D" w:rsidP="00E43A78">
      <w:pPr>
        <w:jc w:val="both"/>
        <w:rPr>
          <w:sz w:val="22"/>
          <w:szCs w:val="22"/>
        </w:rPr>
      </w:pPr>
      <w:r w:rsidRPr="00E43A78">
        <w:rPr>
          <w:sz w:val="22"/>
          <w:szCs w:val="22"/>
        </w:rPr>
        <w:softHyphen/>
        <w:t>  повышение безопасности жизнедеятельности населения за счет формирования у него правил поведения при возникновении чрезвычайных ситуаций, вызванных пожарами.</w:t>
      </w:r>
    </w:p>
    <w:p w:rsidR="00983E0D" w:rsidRPr="00E43A78" w:rsidRDefault="00983E0D" w:rsidP="00E43A78">
      <w:pPr>
        <w:jc w:val="both"/>
        <w:rPr>
          <w:sz w:val="22"/>
          <w:szCs w:val="22"/>
        </w:rPr>
      </w:pPr>
      <w:r w:rsidRPr="00E43A78">
        <w:rPr>
          <w:sz w:val="22"/>
          <w:szCs w:val="22"/>
        </w:rPr>
        <w:t>В целом в результате реализации подпрограммы будут снижены риски чрезвычайных ситуаций, повысятся безопасность населения и защищенность объектов сельского поселения от угроз пожаров.</w:t>
      </w:r>
    </w:p>
    <w:p w:rsidR="00983E0D" w:rsidRPr="00E43A78" w:rsidRDefault="00983E0D" w:rsidP="00E43A78">
      <w:pPr>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
          <w:iCs/>
          <w:sz w:val="22"/>
          <w:szCs w:val="22"/>
        </w:rPr>
      </w:pPr>
    </w:p>
    <w:p w:rsidR="00983E0D" w:rsidRPr="00E43A78" w:rsidRDefault="00983E0D" w:rsidP="00E43A78">
      <w:pPr>
        <w:snapToGrid w:val="0"/>
        <w:jc w:val="both"/>
        <w:rPr>
          <w:b/>
          <w:bCs/>
          <w:iCs/>
          <w:sz w:val="22"/>
          <w:szCs w:val="22"/>
        </w:rPr>
      </w:pPr>
      <w:r w:rsidRPr="00E43A78">
        <w:rPr>
          <w:b/>
          <w:bCs/>
          <w:iCs/>
          <w:sz w:val="22"/>
          <w:szCs w:val="22"/>
        </w:rPr>
        <w:t>Подпрограмма 2 «Организация благоустройства в границах территории Гвазденского сельского поселения»</w:t>
      </w:r>
    </w:p>
    <w:p w:rsidR="00983E0D" w:rsidRPr="00E43A78" w:rsidRDefault="00983E0D" w:rsidP="00E43A78">
      <w:pPr>
        <w:jc w:val="both"/>
        <w:rPr>
          <w:b/>
          <w:bCs/>
          <w:sz w:val="22"/>
          <w:szCs w:val="22"/>
        </w:rPr>
      </w:pPr>
      <w:r w:rsidRPr="00E43A78">
        <w:rPr>
          <w:b/>
          <w:bCs/>
          <w:sz w:val="22"/>
          <w:szCs w:val="22"/>
        </w:rPr>
        <w:t>ПАСПОРТ</w:t>
      </w:r>
    </w:p>
    <w:tbl>
      <w:tblPr>
        <w:tblW w:w="9801" w:type="dxa"/>
        <w:tblInd w:w="48" w:type="dxa"/>
        <w:tblLayout w:type="fixed"/>
        <w:tblLook w:val="0000"/>
      </w:tblPr>
      <w:tblGrid>
        <w:gridCol w:w="2759"/>
        <w:gridCol w:w="7042"/>
      </w:tblGrid>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b/>
                <w:sz w:val="22"/>
                <w:szCs w:val="22"/>
              </w:rPr>
            </w:pPr>
            <w:r w:rsidRPr="00E43A78">
              <w:rPr>
                <w:b/>
                <w:sz w:val="22"/>
                <w:szCs w:val="22"/>
              </w:rPr>
              <w:t>Исполнители под</w:t>
            </w:r>
            <w:r w:rsidRPr="00E43A78">
              <w:rPr>
                <w:b/>
                <w:sz w:val="22"/>
                <w:szCs w:val="22"/>
              </w:rPr>
              <w:softHyphen/>
              <w:t>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jc w:val="both"/>
              <w:rPr>
                <w:sz w:val="22"/>
                <w:szCs w:val="22"/>
              </w:rPr>
            </w:pPr>
            <w:r w:rsidRPr="00E43A78">
              <w:rPr>
                <w:b/>
                <w:bCs/>
                <w:spacing w:val="-2"/>
                <w:sz w:val="22"/>
                <w:szCs w:val="22"/>
              </w:rPr>
              <w:t xml:space="preserve">Основные мероприятия, входящие в состав подпрограммы </w:t>
            </w:r>
            <w:r w:rsidRPr="00E43A78">
              <w:rPr>
                <w:b/>
                <w:bCs/>
                <w:sz w:val="22"/>
                <w:szCs w:val="22"/>
              </w:rPr>
              <w:t>муниципальной</w:t>
            </w:r>
            <w:r w:rsidRPr="00E43A78">
              <w:rPr>
                <w:b/>
                <w:bCs/>
                <w:spacing w:val="-2"/>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autoSpaceDE w:val="0"/>
              <w:snapToGrid w:val="0"/>
              <w:jc w:val="both"/>
              <w:rPr>
                <w:sz w:val="22"/>
                <w:szCs w:val="22"/>
              </w:rPr>
            </w:pPr>
            <w:r w:rsidRPr="00E43A78">
              <w:rPr>
                <w:sz w:val="22"/>
                <w:szCs w:val="22"/>
              </w:rPr>
              <w:t>Уличное освещение</w:t>
            </w:r>
          </w:p>
          <w:p w:rsidR="00983E0D" w:rsidRPr="00E43A78" w:rsidRDefault="00983E0D" w:rsidP="00E43A78">
            <w:pPr>
              <w:autoSpaceDE w:val="0"/>
              <w:snapToGrid w:val="0"/>
              <w:jc w:val="both"/>
              <w:rPr>
                <w:sz w:val="22"/>
                <w:szCs w:val="22"/>
              </w:rPr>
            </w:pPr>
            <w:r w:rsidRPr="00E43A78">
              <w:rPr>
                <w:sz w:val="22"/>
                <w:szCs w:val="22"/>
              </w:rPr>
              <w:t>Содержание автомобильных дорог и инженерных сооружений на них</w:t>
            </w:r>
          </w:p>
          <w:p w:rsidR="00983E0D" w:rsidRPr="00E43A78" w:rsidRDefault="00983E0D" w:rsidP="00E43A78">
            <w:pPr>
              <w:autoSpaceDE w:val="0"/>
              <w:snapToGrid w:val="0"/>
              <w:jc w:val="both"/>
              <w:rPr>
                <w:sz w:val="22"/>
                <w:szCs w:val="22"/>
              </w:rPr>
            </w:pPr>
            <w:r w:rsidRPr="00E43A78">
              <w:rPr>
                <w:sz w:val="22"/>
                <w:szCs w:val="22"/>
              </w:rPr>
              <w:t>Озеленение</w:t>
            </w:r>
          </w:p>
          <w:p w:rsidR="00983E0D" w:rsidRPr="00E43A78" w:rsidRDefault="00983E0D" w:rsidP="00E43A78">
            <w:pPr>
              <w:autoSpaceDE w:val="0"/>
              <w:snapToGrid w:val="0"/>
              <w:jc w:val="both"/>
              <w:rPr>
                <w:sz w:val="22"/>
                <w:szCs w:val="22"/>
              </w:rPr>
            </w:pPr>
            <w:r w:rsidRPr="00E43A78">
              <w:rPr>
                <w:sz w:val="22"/>
                <w:szCs w:val="22"/>
              </w:rPr>
              <w:t>Организация и содержание мест захоронения</w:t>
            </w:r>
          </w:p>
          <w:p w:rsidR="00983E0D" w:rsidRPr="00E43A78" w:rsidRDefault="00983E0D" w:rsidP="00E43A78">
            <w:pPr>
              <w:autoSpaceDE w:val="0"/>
              <w:snapToGrid w:val="0"/>
              <w:jc w:val="both"/>
              <w:rPr>
                <w:sz w:val="22"/>
                <w:szCs w:val="22"/>
              </w:rPr>
            </w:pPr>
            <w:r w:rsidRPr="00E43A78">
              <w:rPr>
                <w:sz w:val="22"/>
                <w:szCs w:val="22"/>
              </w:rPr>
              <w:t>Прочие мероприятия по благоустройству поселений</w:t>
            </w:r>
          </w:p>
        </w:tc>
      </w:tr>
      <w:tr w:rsidR="00983E0D" w:rsidRPr="00E43A78" w:rsidTr="00983E0D">
        <w:tc>
          <w:tcPr>
            <w:tcW w:w="2759" w:type="dxa"/>
            <w:tcBorders>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Цель подпрограммы муниципальной</w:t>
            </w:r>
            <w:r w:rsidRPr="00E43A78">
              <w:rPr>
                <w:b/>
                <w:bCs/>
                <w:spacing w:val="-2"/>
                <w:sz w:val="22"/>
                <w:szCs w:val="22"/>
              </w:rPr>
              <w:t xml:space="preserve"> программы</w:t>
            </w:r>
          </w:p>
        </w:tc>
        <w:tc>
          <w:tcPr>
            <w:tcW w:w="7042" w:type="dxa"/>
            <w:tcBorders>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Комплексное развитие и благоустройство сельского поселения, создание максимально благоприятных, комфортных и безопасных условий для проживания и отдыха жителей.</w:t>
            </w:r>
          </w:p>
        </w:tc>
      </w:tr>
      <w:tr w:rsidR="00983E0D" w:rsidRPr="00E43A78" w:rsidTr="00983E0D">
        <w:trPr>
          <w:trHeight w:val="774"/>
        </w:trPr>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Задачи подпрограммы муниципальной</w:t>
            </w:r>
            <w:r w:rsidRPr="00E43A78">
              <w:rPr>
                <w:b/>
                <w:bCs/>
                <w:spacing w:val="-2"/>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Обеспечение благоустройства сельского поселения.</w:t>
            </w:r>
          </w:p>
          <w:p w:rsidR="00983E0D" w:rsidRPr="00E43A78" w:rsidRDefault="00983E0D" w:rsidP="00E43A78">
            <w:pPr>
              <w:snapToGrid w:val="0"/>
              <w:jc w:val="both"/>
              <w:rPr>
                <w:sz w:val="22"/>
                <w:szCs w:val="22"/>
              </w:rPr>
            </w:pPr>
            <w:r w:rsidRPr="00E43A78">
              <w:rPr>
                <w:sz w:val="22"/>
                <w:szCs w:val="22"/>
              </w:rPr>
              <w:t>Выявление и оперативное устранение недостатков в санитарной очистке территории поселения.</w:t>
            </w:r>
          </w:p>
          <w:p w:rsidR="00983E0D" w:rsidRPr="00E43A78" w:rsidRDefault="00983E0D" w:rsidP="00E43A78">
            <w:pPr>
              <w:snapToGrid w:val="0"/>
              <w:jc w:val="both"/>
              <w:rPr>
                <w:sz w:val="22"/>
                <w:szCs w:val="22"/>
              </w:rPr>
            </w:pPr>
            <w:r w:rsidRPr="00E43A78">
              <w:rPr>
                <w:sz w:val="22"/>
                <w:szCs w:val="22"/>
              </w:rPr>
              <w:t>Улучшение и поддержание состояния зеленых насаждений.</w:t>
            </w:r>
          </w:p>
          <w:p w:rsidR="00983E0D" w:rsidRPr="00E43A78" w:rsidRDefault="00983E0D" w:rsidP="00E43A78">
            <w:pPr>
              <w:snapToGrid w:val="0"/>
              <w:jc w:val="both"/>
              <w:rPr>
                <w:sz w:val="22"/>
                <w:szCs w:val="22"/>
              </w:rPr>
            </w:pPr>
            <w:r w:rsidRPr="00E43A78">
              <w:rPr>
                <w:sz w:val="22"/>
                <w:szCs w:val="22"/>
              </w:rPr>
              <w:t>Повышение уровня освещенности улиц сельского поселения.</w:t>
            </w:r>
          </w:p>
          <w:p w:rsidR="00983E0D" w:rsidRPr="00E43A78" w:rsidRDefault="00983E0D" w:rsidP="00E43A78">
            <w:pPr>
              <w:snapToGrid w:val="0"/>
              <w:jc w:val="both"/>
              <w:rPr>
                <w:sz w:val="22"/>
                <w:szCs w:val="22"/>
              </w:rPr>
            </w:pPr>
            <w:r w:rsidRPr="00E43A78">
              <w:rPr>
                <w:sz w:val="22"/>
                <w:szCs w:val="22"/>
              </w:rPr>
              <w:t>Содержание  дорог сельского поселения.</w:t>
            </w:r>
          </w:p>
          <w:p w:rsidR="00983E0D" w:rsidRPr="00E43A78" w:rsidRDefault="00983E0D" w:rsidP="00E43A78">
            <w:pPr>
              <w:snapToGrid w:val="0"/>
              <w:jc w:val="both"/>
              <w:rPr>
                <w:sz w:val="22"/>
                <w:szCs w:val="22"/>
              </w:rPr>
            </w:pPr>
            <w:r w:rsidRPr="00E43A78">
              <w:rPr>
                <w:sz w:val="22"/>
                <w:szCs w:val="22"/>
              </w:rPr>
              <w:t>Организация и содержание мест захоронения.</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b/>
                <w:bCs/>
                <w:spacing w:val="-2"/>
                <w:sz w:val="22"/>
                <w:szCs w:val="22"/>
              </w:rPr>
              <w:t xml:space="preserve">Сроки </w:t>
            </w:r>
            <w:r w:rsidRPr="00E43A78">
              <w:rPr>
                <w:b/>
                <w:bCs/>
                <w:sz w:val="22"/>
                <w:szCs w:val="22"/>
              </w:rPr>
              <w:t xml:space="preserve">реализации подпрограммы муниципальной </w:t>
            </w:r>
            <w:r w:rsidRPr="00E43A78">
              <w:rPr>
                <w:b/>
                <w:bCs/>
                <w:spacing w:val="-2"/>
                <w:sz w:val="22"/>
                <w:szCs w:val="2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widowControl w:val="0"/>
              <w:shd w:val="clear" w:color="auto" w:fill="FFFFFF"/>
              <w:autoSpaceDE w:val="0"/>
              <w:autoSpaceDN w:val="0"/>
              <w:adjustRightInd w:val="0"/>
              <w:ind w:left="102"/>
              <w:jc w:val="both"/>
              <w:rPr>
                <w:sz w:val="22"/>
                <w:szCs w:val="22"/>
              </w:rPr>
            </w:pPr>
            <w:r w:rsidRPr="00E43A78">
              <w:rPr>
                <w:sz w:val="22"/>
                <w:szCs w:val="22"/>
              </w:rPr>
              <w:t>На постоянной основе 01.01.2018 — 31.12.2024</w:t>
            </w:r>
          </w:p>
        </w:tc>
      </w:tr>
      <w:tr w:rsidR="00983E0D" w:rsidRPr="00E43A78" w:rsidTr="00983E0D">
        <w:trPr>
          <w:trHeight w:val="169"/>
        </w:trPr>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Объем бюджетных ассигнований на реализацию подпрограммы из средств бюджета составляет – 2689,36тыс. руб.</w:t>
            </w:r>
          </w:p>
          <w:p w:rsidR="00983E0D" w:rsidRPr="00E43A78" w:rsidRDefault="00983E0D" w:rsidP="00E43A78">
            <w:pPr>
              <w:snapToGrid w:val="0"/>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8"/>
              <w:jc w:val="both"/>
              <w:rPr>
                <w:sz w:val="22"/>
                <w:szCs w:val="22"/>
              </w:rPr>
            </w:pPr>
            <w:r w:rsidRPr="00E43A78">
              <w:rPr>
                <w:sz w:val="22"/>
                <w:szCs w:val="22"/>
              </w:rPr>
              <w:t>2018 год — 500,182 тыс. рублей</w:t>
            </w:r>
          </w:p>
          <w:p w:rsidR="00983E0D" w:rsidRPr="00E43A78" w:rsidRDefault="00983E0D" w:rsidP="00E43A78">
            <w:pPr>
              <w:snapToGrid w:val="0"/>
              <w:ind w:firstLine="708"/>
              <w:jc w:val="both"/>
              <w:rPr>
                <w:sz w:val="22"/>
                <w:szCs w:val="22"/>
              </w:rPr>
            </w:pPr>
            <w:r w:rsidRPr="00E43A78">
              <w:rPr>
                <w:sz w:val="22"/>
                <w:szCs w:val="22"/>
              </w:rPr>
              <w:t>2019 год — 196,5 тыс. рублей</w:t>
            </w:r>
          </w:p>
          <w:p w:rsidR="00983E0D" w:rsidRPr="00E43A78" w:rsidRDefault="00983E0D" w:rsidP="00E43A78">
            <w:pPr>
              <w:snapToGrid w:val="0"/>
              <w:ind w:firstLine="708"/>
              <w:jc w:val="both"/>
              <w:rPr>
                <w:sz w:val="22"/>
                <w:szCs w:val="22"/>
              </w:rPr>
            </w:pPr>
            <w:r w:rsidRPr="00E43A78">
              <w:rPr>
                <w:sz w:val="22"/>
                <w:szCs w:val="22"/>
              </w:rPr>
              <w:t>2020 год – 298,5 тыс. рублей</w:t>
            </w:r>
          </w:p>
          <w:p w:rsidR="00983E0D" w:rsidRPr="00E43A78" w:rsidRDefault="00983E0D" w:rsidP="00E43A78">
            <w:pPr>
              <w:ind w:firstLine="708"/>
              <w:jc w:val="both"/>
              <w:rPr>
                <w:sz w:val="22"/>
                <w:szCs w:val="22"/>
              </w:rPr>
            </w:pPr>
            <w:r w:rsidRPr="00E43A78">
              <w:rPr>
                <w:sz w:val="22"/>
                <w:szCs w:val="22"/>
              </w:rPr>
              <w:t>2021 год — 298,5 тыс. рублей</w:t>
            </w:r>
          </w:p>
          <w:p w:rsidR="00983E0D" w:rsidRPr="00E43A78" w:rsidRDefault="00983E0D" w:rsidP="00E43A78">
            <w:pPr>
              <w:ind w:firstLine="708"/>
              <w:jc w:val="both"/>
              <w:rPr>
                <w:sz w:val="22"/>
                <w:szCs w:val="22"/>
              </w:rPr>
            </w:pPr>
            <w:r w:rsidRPr="00E43A78">
              <w:rPr>
                <w:sz w:val="22"/>
                <w:szCs w:val="22"/>
              </w:rPr>
              <w:t>2022 год — 298,5 тыс. рублей</w:t>
            </w:r>
          </w:p>
          <w:p w:rsidR="00983E0D" w:rsidRPr="00E43A78" w:rsidRDefault="00983E0D" w:rsidP="00E43A78">
            <w:pPr>
              <w:snapToGrid w:val="0"/>
              <w:ind w:firstLine="708"/>
              <w:jc w:val="both"/>
              <w:rPr>
                <w:sz w:val="22"/>
                <w:szCs w:val="22"/>
              </w:rPr>
            </w:pPr>
            <w:r w:rsidRPr="00E43A78">
              <w:rPr>
                <w:sz w:val="22"/>
                <w:szCs w:val="22"/>
              </w:rPr>
              <w:t>2023 год — 298,5 тыс. рублей</w:t>
            </w:r>
          </w:p>
          <w:p w:rsidR="00983E0D" w:rsidRPr="00E43A78" w:rsidRDefault="00983E0D" w:rsidP="00E43A78">
            <w:pPr>
              <w:snapToGrid w:val="0"/>
              <w:ind w:firstLine="708"/>
              <w:jc w:val="both"/>
              <w:rPr>
                <w:sz w:val="22"/>
                <w:szCs w:val="22"/>
              </w:rPr>
            </w:pPr>
            <w:r w:rsidRPr="00E43A78">
              <w:rPr>
                <w:sz w:val="22"/>
                <w:szCs w:val="22"/>
              </w:rPr>
              <w:t>2024 год – 298,5 тыс. рублей</w:t>
            </w:r>
          </w:p>
          <w:p w:rsidR="00983E0D" w:rsidRPr="00E43A78" w:rsidRDefault="00983E0D" w:rsidP="00E43A78">
            <w:pPr>
              <w:snapToGrid w:val="0"/>
              <w:ind w:firstLine="708"/>
              <w:jc w:val="both"/>
              <w:rPr>
                <w:sz w:val="22"/>
                <w:szCs w:val="22"/>
              </w:rPr>
            </w:pPr>
          </w:p>
          <w:p w:rsidR="00983E0D" w:rsidRPr="00E43A78" w:rsidRDefault="00983E0D" w:rsidP="00E43A78">
            <w:pPr>
              <w:ind w:firstLine="708"/>
              <w:jc w:val="both"/>
              <w:rPr>
                <w:sz w:val="22"/>
                <w:szCs w:val="22"/>
              </w:rPr>
            </w:pP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 xml:space="preserve">Ожидаемые непосредственные результаты реализации подпрограммы </w:t>
            </w:r>
            <w:r w:rsidRPr="00E43A78">
              <w:rPr>
                <w:b/>
                <w:bCs/>
                <w:spacing w:val="-2"/>
                <w:sz w:val="22"/>
                <w:szCs w:val="22"/>
              </w:rPr>
              <w:t>муниципальной</w:t>
            </w:r>
            <w:r w:rsidRPr="00E43A78">
              <w:rPr>
                <w:b/>
                <w:bCs/>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color w:val="000000"/>
                <w:sz w:val="22"/>
                <w:szCs w:val="22"/>
              </w:rPr>
            </w:pPr>
            <w:r w:rsidRPr="00E43A78">
              <w:rPr>
                <w:color w:val="000000"/>
                <w:sz w:val="22"/>
                <w:szCs w:val="22"/>
              </w:rPr>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w:t>
            </w:r>
          </w:p>
        </w:tc>
      </w:tr>
    </w:tbl>
    <w:p w:rsidR="00983E0D" w:rsidRPr="00E43A78" w:rsidRDefault="00983E0D" w:rsidP="00E43A78">
      <w:pPr>
        <w:snapToGrid w:val="0"/>
        <w:jc w:val="both"/>
        <w:rPr>
          <w:sz w:val="22"/>
          <w:szCs w:val="22"/>
        </w:rPr>
      </w:pPr>
    </w:p>
    <w:p w:rsidR="00983E0D" w:rsidRPr="00E43A78" w:rsidRDefault="00983E0D" w:rsidP="00E43A78">
      <w:pPr>
        <w:snapToGrid w:val="0"/>
        <w:ind w:left="1116" w:hanging="360"/>
        <w:jc w:val="both"/>
        <w:rPr>
          <w:b/>
          <w:bCs/>
          <w:sz w:val="22"/>
          <w:szCs w:val="22"/>
        </w:rPr>
      </w:pPr>
      <w:r w:rsidRPr="00E43A78">
        <w:rPr>
          <w:b/>
          <w:bCs/>
          <w:iCs/>
          <w:sz w:val="22"/>
          <w:szCs w:val="22"/>
        </w:rPr>
        <w:t>1</w:t>
      </w:r>
      <w:r w:rsidRPr="00E43A78">
        <w:rPr>
          <w:b/>
          <w:bCs/>
          <w:sz w:val="22"/>
          <w:szCs w:val="22"/>
        </w:rPr>
        <w:t>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snapToGrid w:val="0"/>
        <w:jc w:val="both"/>
        <w:rPr>
          <w:sz w:val="22"/>
          <w:szCs w:val="22"/>
        </w:rPr>
      </w:pPr>
      <w:r w:rsidRPr="00E43A78">
        <w:rPr>
          <w:sz w:val="22"/>
          <w:szCs w:val="22"/>
        </w:rPr>
        <w:t xml:space="preserve">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организация благоустройства и озеленения территории поселения, </w:t>
      </w:r>
      <w:r w:rsidRPr="00E43A78">
        <w:rPr>
          <w:sz w:val="22"/>
          <w:szCs w:val="22"/>
        </w:rPr>
        <w:lastRenderedPageBreak/>
        <w:t>организация ритуальных услуг и содержание мест захоронения,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983E0D" w:rsidRPr="00E43A78" w:rsidRDefault="00983E0D" w:rsidP="00E43A78">
      <w:pPr>
        <w:spacing w:before="120" w:after="120" w:line="100" w:lineRule="atLeast"/>
        <w:jc w:val="both"/>
        <w:rPr>
          <w:color w:val="000000"/>
          <w:sz w:val="22"/>
          <w:szCs w:val="22"/>
        </w:rPr>
      </w:pPr>
      <w:r w:rsidRPr="00E43A78">
        <w:rPr>
          <w:color w:val="000000"/>
          <w:sz w:val="22"/>
          <w:szCs w:val="22"/>
        </w:rPr>
        <w:tab/>
        <w:t xml:space="preserve">Разработка подпрограммы «Организация благоустройства в границах территории Гвазденского сельского поселения»обусловлена вопросами улучшения уровня и качества жизни населения. Важнейшим аспектом в реализации данного вопроса является создание органами местного самоуправления условий комфортного и безопасного проживания граждан, формирование современной сельской инфраструктуры и благоустройство мест общего пользования территории сельского поселения. </w:t>
      </w:r>
    </w:p>
    <w:p w:rsidR="00983E0D" w:rsidRPr="00E43A78" w:rsidRDefault="00983E0D" w:rsidP="00E43A78">
      <w:pPr>
        <w:spacing w:before="120" w:after="120" w:line="100" w:lineRule="atLeast"/>
        <w:jc w:val="both"/>
        <w:rPr>
          <w:color w:val="000000"/>
          <w:sz w:val="22"/>
          <w:szCs w:val="22"/>
        </w:rPr>
      </w:pPr>
      <w:r w:rsidRPr="00E43A78">
        <w:rPr>
          <w:color w:val="000000"/>
          <w:sz w:val="22"/>
          <w:szCs w:val="22"/>
        </w:rPr>
        <w:tab/>
        <w:t>Содержание территории в чистоте и проведение прочих мероприятий по благоустройству способствует созданию благоприятных условий саморазвития, эстетического воспитания подрастающего поколения.</w:t>
      </w:r>
    </w:p>
    <w:p w:rsidR="00983E0D" w:rsidRPr="00E43A78" w:rsidRDefault="00983E0D" w:rsidP="00E43A78">
      <w:pPr>
        <w:spacing w:before="120" w:after="120" w:line="100" w:lineRule="atLeast"/>
        <w:jc w:val="both"/>
        <w:rPr>
          <w:color w:val="000000"/>
          <w:sz w:val="22"/>
          <w:szCs w:val="22"/>
        </w:rPr>
      </w:pPr>
      <w:r w:rsidRPr="00E43A78">
        <w:rPr>
          <w:color w:val="000000"/>
          <w:sz w:val="22"/>
          <w:szCs w:val="22"/>
        </w:rPr>
        <w:tab/>
        <w:t>Для решения проблем по благоустройству сельского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983E0D" w:rsidRPr="00E43A78" w:rsidRDefault="00983E0D" w:rsidP="00E43A78">
      <w:pPr>
        <w:spacing w:before="120" w:after="120" w:line="100" w:lineRule="atLeast"/>
        <w:jc w:val="both"/>
        <w:rPr>
          <w:b/>
          <w:bCs/>
          <w:iCs/>
          <w:sz w:val="22"/>
          <w:szCs w:val="22"/>
        </w:rPr>
      </w:pPr>
    </w:p>
    <w:p w:rsidR="00983E0D" w:rsidRPr="00E43A78" w:rsidRDefault="00983E0D" w:rsidP="00E43A78">
      <w:pPr>
        <w:jc w:val="both"/>
        <w:rPr>
          <w:b/>
          <w:bCs/>
          <w:sz w:val="22"/>
          <w:szCs w:val="22"/>
        </w:rPr>
      </w:pPr>
      <w:r w:rsidRPr="00E43A78">
        <w:rPr>
          <w:b/>
          <w:bCs/>
          <w:iCs/>
          <w:color w:val="000000"/>
          <w:sz w:val="22"/>
          <w:szCs w:val="22"/>
        </w:rPr>
        <w:t>2.</w:t>
      </w:r>
      <w:r w:rsidRPr="00E43A78">
        <w:rPr>
          <w:b/>
          <w:bCs/>
          <w:sz w:val="22"/>
          <w:szCs w:val="22"/>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Приоритеты реализации подпрограммы соответствуют приоритетам, описанным для программы в целом.</w:t>
      </w:r>
    </w:p>
    <w:p w:rsidR="00983E0D" w:rsidRPr="00E43A78" w:rsidRDefault="00983E0D" w:rsidP="00E43A78">
      <w:pPr>
        <w:snapToGrid w:val="0"/>
        <w:spacing w:before="120" w:after="120" w:line="100" w:lineRule="atLeast"/>
        <w:jc w:val="both"/>
        <w:rPr>
          <w:color w:val="000000"/>
          <w:sz w:val="22"/>
          <w:szCs w:val="22"/>
        </w:rPr>
      </w:pPr>
      <w:r w:rsidRPr="00E43A78">
        <w:rPr>
          <w:color w:val="000000"/>
          <w:sz w:val="22"/>
          <w:szCs w:val="22"/>
        </w:rPr>
        <w:tab/>
        <w:t>Целью подпрограммы является комплексное развитие и благоустройство Гвазденскогосельского поселения, создание максимально благоприятных, комфортных и безопасных условий для проживания и отдыха жителей.</w:t>
      </w:r>
    </w:p>
    <w:p w:rsidR="00983E0D" w:rsidRPr="00E43A78" w:rsidRDefault="00983E0D" w:rsidP="00E43A78">
      <w:pPr>
        <w:pStyle w:val="a3"/>
        <w:shd w:val="clear" w:color="auto" w:fill="FFFFFF"/>
        <w:spacing w:before="0" w:after="0"/>
        <w:jc w:val="both"/>
        <w:rPr>
          <w:color w:val="323232"/>
          <w:sz w:val="22"/>
          <w:szCs w:val="22"/>
        </w:rPr>
      </w:pPr>
      <w:r w:rsidRPr="00E43A78">
        <w:rPr>
          <w:sz w:val="22"/>
          <w:szCs w:val="22"/>
        </w:rPr>
        <w:t>Достижение указанной цели подпрограммы позволит достичь сбалансированности, эффективности развития социально-экономической сферы, обеспечивающей жизненно важные интересы жителей сельского поселения. Такое достижение в рамках подпрограммы будет обеспечено выполнением следующих задач:</w:t>
      </w:r>
    </w:p>
    <w:p w:rsidR="00983E0D" w:rsidRPr="00E43A78" w:rsidRDefault="00983E0D" w:rsidP="00E43A78">
      <w:pPr>
        <w:snapToGrid w:val="0"/>
        <w:jc w:val="both"/>
        <w:rPr>
          <w:sz w:val="22"/>
          <w:szCs w:val="22"/>
        </w:rPr>
      </w:pPr>
      <w:r w:rsidRPr="00E43A78">
        <w:rPr>
          <w:sz w:val="22"/>
          <w:szCs w:val="22"/>
        </w:rPr>
        <w:t>Обеспечение благоустройства сельского поселения.</w:t>
      </w:r>
    </w:p>
    <w:p w:rsidR="00983E0D" w:rsidRPr="00E43A78" w:rsidRDefault="00983E0D" w:rsidP="00E43A78">
      <w:pPr>
        <w:snapToGrid w:val="0"/>
        <w:jc w:val="both"/>
        <w:rPr>
          <w:sz w:val="22"/>
          <w:szCs w:val="22"/>
        </w:rPr>
      </w:pPr>
      <w:r w:rsidRPr="00E43A78">
        <w:rPr>
          <w:sz w:val="22"/>
          <w:szCs w:val="22"/>
        </w:rPr>
        <w:t>Выявление и оперативное устранение недостатков в санитарной очистке территории поселения.</w:t>
      </w:r>
    </w:p>
    <w:p w:rsidR="00983E0D" w:rsidRPr="00E43A78" w:rsidRDefault="00983E0D" w:rsidP="00E43A78">
      <w:pPr>
        <w:snapToGrid w:val="0"/>
        <w:jc w:val="both"/>
        <w:rPr>
          <w:sz w:val="22"/>
          <w:szCs w:val="22"/>
        </w:rPr>
      </w:pPr>
      <w:r w:rsidRPr="00E43A78">
        <w:rPr>
          <w:sz w:val="22"/>
          <w:szCs w:val="22"/>
        </w:rPr>
        <w:t>Улучшение и поддержание состояния зеленых насаждений.</w:t>
      </w:r>
    </w:p>
    <w:p w:rsidR="00983E0D" w:rsidRPr="00E43A78" w:rsidRDefault="00983E0D" w:rsidP="00E43A78">
      <w:pPr>
        <w:snapToGrid w:val="0"/>
        <w:jc w:val="both"/>
        <w:rPr>
          <w:sz w:val="22"/>
          <w:szCs w:val="22"/>
        </w:rPr>
      </w:pPr>
      <w:r w:rsidRPr="00E43A78">
        <w:rPr>
          <w:sz w:val="22"/>
          <w:szCs w:val="22"/>
        </w:rPr>
        <w:t>Повышение уровня освещенности улиц сельского поселения.</w:t>
      </w:r>
    </w:p>
    <w:p w:rsidR="00983E0D" w:rsidRPr="00E43A78" w:rsidRDefault="00983E0D" w:rsidP="00E43A78">
      <w:pPr>
        <w:snapToGrid w:val="0"/>
        <w:jc w:val="both"/>
        <w:rPr>
          <w:sz w:val="22"/>
          <w:szCs w:val="22"/>
        </w:rPr>
      </w:pPr>
      <w:r w:rsidRPr="00E43A78">
        <w:rPr>
          <w:sz w:val="22"/>
          <w:szCs w:val="22"/>
        </w:rPr>
        <w:t>Содержание  дорог сельского поселения.</w:t>
      </w:r>
    </w:p>
    <w:p w:rsidR="00983E0D" w:rsidRPr="00E43A78" w:rsidRDefault="00983E0D" w:rsidP="00E43A78">
      <w:pPr>
        <w:snapToGrid w:val="0"/>
        <w:ind w:hanging="17"/>
        <w:jc w:val="both"/>
        <w:rPr>
          <w:sz w:val="22"/>
          <w:szCs w:val="22"/>
        </w:rPr>
      </w:pPr>
      <w:r w:rsidRPr="00E43A78">
        <w:rPr>
          <w:sz w:val="22"/>
          <w:szCs w:val="22"/>
        </w:rPr>
        <w:t>Организация и содержание мест захоронения</w:t>
      </w:r>
    </w:p>
    <w:p w:rsidR="00983E0D" w:rsidRPr="00E43A78" w:rsidRDefault="00983E0D" w:rsidP="00E43A78">
      <w:pPr>
        <w:widowControl w:val="0"/>
        <w:shd w:val="clear" w:color="auto" w:fill="FFFFFF"/>
        <w:autoSpaceDE w:val="0"/>
        <w:autoSpaceDN w:val="0"/>
        <w:adjustRightInd w:val="0"/>
        <w:spacing w:line="274" w:lineRule="exact"/>
        <w:jc w:val="both"/>
        <w:rPr>
          <w:sz w:val="22"/>
          <w:szCs w:val="22"/>
        </w:rPr>
      </w:pPr>
      <w:r w:rsidRPr="00E43A78">
        <w:rPr>
          <w:sz w:val="22"/>
          <w:szCs w:val="22"/>
        </w:rPr>
        <w:t>Описание целевых индикаторов и показателей подпрограммы:</w:t>
      </w:r>
    </w:p>
    <w:p w:rsidR="00983E0D" w:rsidRPr="00E43A78" w:rsidRDefault="00983E0D" w:rsidP="00E43A78">
      <w:pPr>
        <w:snapToGrid w:val="0"/>
        <w:jc w:val="both"/>
        <w:rPr>
          <w:sz w:val="22"/>
          <w:szCs w:val="22"/>
        </w:rPr>
      </w:pPr>
      <w:r w:rsidRPr="00E43A78">
        <w:rPr>
          <w:sz w:val="22"/>
          <w:szCs w:val="22"/>
        </w:rPr>
        <w:t>Содержание дорог, в отношении которых осуществляется обслуживание;</w:t>
      </w:r>
    </w:p>
    <w:p w:rsidR="00983E0D" w:rsidRPr="00E43A78" w:rsidRDefault="00983E0D" w:rsidP="00E43A78">
      <w:pPr>
        <w:snapToGrid w:val="0"/>
        <w:jc w:val="both"/>
        <w:rPr>
          <w:sz w:val="22"/>
          <w:szCs w:val="22"/>
        </w:rPr>
      </w:pPr>
      <w:r w:rsidRPr="00E43A78">
        <w:rPr>
          <w:sz w:val="22"/>
          <w:szCs w:val="22"/>
        </w:rPr>
        <w:t>Процент освещенности улиц;</w:t>
      </w:r>
    </w:p>
    <w:p w:rsidR="00983E0D" w:rsidRPr="00E43A78" w:rsidRDefault="00983E0D" w:rsidP="00E43A78">
      <w:pPr>
        <w:snapToGrid w:val="0"/>
        <w:jc w:val="both"/>
        <w:rPr>
          <w:bCs/>
          <w:sz w:val="22"/>
          <w:szCs w:val="22"/>
        </w:rPr>
      </w:pPr>
      <w:r w:rsidRPr="00E43A78">
        <w:rPr>
          <w:bCs/>
          <w:sz w:val="22"/>
          <w:szCs w:val="22"/>
        </w:rPr>
        <w:t>Площадь территории, в отношении которой осуществляется содержание.</w:t>
      </w:r>
    </w:p>
    <w:p w:rsidR="00983E0D" w:rsidRPr="00E43A78" w:rsidRDefault="00983E0D" w:rsidP="00E43A78">
      <w:pPr>
        <w:widowControl w:val="0"/>
        <w:shd w:val="clear" w:color="auto" w:fill="FFFFFF"/>
        <w:autoSpaceDE w:val="0"/>
        <w:autoSpaceDN w:val="0"/>
        <w:adjustRightInd w:val="0"/>
        <w:spacing w:line="274" w:lineRule="exact"/>
        <w:jc w:val="both"/>
        <w:rPr>
          <w:sz w:val="22"/>
          <w:szCs w:val="22"/>
        </w:rPr>
      </w:pPr>
      <w:r w:rsidRPr="00E43A78">
        <w:rPr>
          <w:sz w:val="22"/>
          <w:szCs w:val="22"/>
        </w:rPr>
        <w:t>Ожидаемые результаты реализации подпрограммы:</w:t>
      </w:r>
    </w:p>
    <w:p w:rsidR="00983E0D" w:rsidRPr="00E43A78" w:rsidRDefault="00983E0D" w:rsidP="00E43A78">
      <w:pPr>
        <w:snapToGrid w:val="0"/>
        <w:jc w:val="both"/>
        <w:rPr>
          <w:sz w:val="22"/>
          <w:szCs w:val="22"/>
        </w:rPr>
      </w:pPr>
      <w:r w:rsidRPr="00E43A78">
        <w:rPr>
          <w:color w:val="000000"/>
          <w:sz w:val="22"/>
          <w:szCs w:val="22"/>
        </w:rPr>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w:t>
      </w:r>
    </w:p>
    <w:p w:rsidR="00983E0D" w:rsidRPr="00E43A78" w:rsidRDefault="00983E0D" w:rsidP="00E43A78">
      <w:pPr>
        <w:snapToGrid w:val="0"/>
        <w:spacing w:line="100" w:lineRule="atLeast"/>
        <w:ind w:hanging="17"/>
        <w:jc w:val="both"/>
        <w:rPr>
          <w:sz w:val="22"/>
          <w:szCs w:val="22"/>
        </w:rPr>
      </w:pPr>
      <w:r w:rsidRPr="00E43A78">
        <w:rPr>
          <w:sz w:val="22"/>
          <w:szCs w:val="22"/>
        </w:rPr>
        <w:t>Срок реализации подпрограммы - 2018-2024 годы.</w:t>
      </w:r>
    </w:p>
    <w:p w:rsidR="00983E0D" w:rsidRPr="00E43A78" w:rsidRDefault="00983E0D" w:rsidP="00E43A78">
      <w:pPr>
        <w:snapToGrid w:val="0"/>
        <w:spacing w:line="100" w:lineRule="atLeast"/>
        <w:jc w:val="both"/>
        <w:rPr>
          <w:b/>
          <w:bCs/>
          <w:iCs/>
          <w:sz w:val="22"/>
          <w:szCs w:val="22"/>
        </w:rPr>
      </w:pPr>
      <w:r w:rsidRPr="00E43A78">
        <w:rPr>
          <w:b/>
          <w:bCs/>
          <w:iCs/>
          <w:sz w:val="22"/>
          <w:szCs w:val="22"/>
        </w:rPr>
        <w:t>3.Характеристика основных мероприятий подпрограммы.</w:t>
      </w:r>
    </w:p>
    <w:p w:rsidR="00983E0D" w:rsidRPr="00E43A78" w:rsidRDefault="00983E0D" w:rsidP="00E43A78">
      <w:pPr>
        <w:snapToGrid w:val="0"/>
        <w:spacing w:line="100" w:lineRule="atLeast"/>
        <w:jc w:val="both"/>
        <w:rPr>
          <w:sz w:val="22"/>
          <w:szCs w:val="22"/>
        </w:rPr>
      </w:pPr>
      <w:r w:rsidRPr="00E43A78">
        <w:rPr>
          <w:sz w:val="22"/>
          <w:szCs w:val="22"/>
        </w:rPr>
        <w:t xml:space="preserve">Основные мероприятия для выполнения поставленных задач в ходе реализации подпрограммы:                    </w:t>
      </w:r>
    </w:p>
    <w:p w:rsidR="00983E0D" w:rsidRPr="00E43A78" w:rsidRDefault="00983E0D" w:rsidP="00E43A78">
      <w:pPr>
        <w:autoSpaceDE w:val="0"/>
        <w:snapToGrid w:val="0"/>
        <w:jc w:val="both"/>
        <w:rPr>
          <w:sz w:val="22"/>
          <w:szCs w:val="22"/>
        </w:rPr>
      </w:pPr>
      <w:r w:rsidRPr="00E43A78">
        <w:rPr>
          <w:sz w:val="22"/>
          <w:szCs w:val="22"/>
        </w:rPr>
        <w:t>1. Уличное освещение:</w:t>
      </w:r>
    </w:p>
    <w:p w:rsidR="00983E0D" w:rsidRPr="00E43A78" w:rsidRDefault="00983E0D" w:rsidP="00E43A78">
      <w:pPr>
        <w:autoSpaceDE w:val="0"/>
        <w:snapToGrid w:val="0"/>
        <w:jc w:val="both"/>
        <w:rPr>
          <w:sz w:val="22"/>
          <w:szCs w:val="22"/>
        </w:rPr>
      </w:pPr>
      <w:r w:rsidRPr="00E43A78">
        <w:rPr>
          <w:sz w:val="22"/>
          <w:szCs w:val="22"/>
        </w:rPr>
        <w:t>- оплата за уличное освещение;</w:t>
      </w:r>
    </w:p>
    <w:p w:rsidR="00983E0D" w:rsidRPr="00E43A78" w:rsidRDefault="00983E0D" w:rsidP="00E43A78">
      <w:pPr>
        <w:autoSpaceDE w:val="0"/>
        <w:snapToGrid w:val="0"/>
        <w:jc w:val="both"/>
        <w:rPr>
          <w:sz w:val="22"/>
          <w:szCs w:val="22"/>
        </w:rPr>
      </w:pPr>
      <w:r w:rsidRPr="00E43A78">
        <w:rPr>
          <w:sz w:val="22"/>
          <w:szCs w:val="22"/>
        </w:rPr>
        <w:t>- текущий ремонт и техническое содержание системы уличного освещения;</w:t>
      </w:r>
    </w:p>
    <w:p w:rsidR="00983E0D" w:rsidRPr="00E43A78" w:rsidRDefault="00983E0D" w:rsidP="00E43A78">
      <w:pPr>
        <w:autoSpaceDE w:val="0"/>
        <w:snapToGrid w:val="0"/>
        <w:jc w:val="both"/>
        <w:rPr>
          <w:sz w:val="22"/>
          <w:szCs w:val="22"/>
        </w:rPr>
      </w:pPr>
      <w:r w:rsidRPr="00E43A78">
        <w:rPr>
          <w:sz w:val="22"/>
          <w:szCs w:val="22"/>
        </w:rPr>
        <w:t>- реализация комплекса мероприятий по улучшению уличного освещения.</w:t>
      </w:r>
    </w:p>
    <w:p w:rsidR="00983E0D" w:rsidRPr="00E43A78" w:rsidRDefault="00983E0D" w:rsidP="00E43A78">
      <w:pPr>
        <w:autoSpaceDE w:val="0"/>
        <w:snapToGrid w:val="0"/>
        <w:jc w:val="both"/>
        <w:rPr>
          <w:sz w:val="22"/>
          <w:szCs w:val="22"/>
        </w:rPr>
      </w:pPr>
      <w:r w:rsidRPr="00E43A78">
        <w:rPr>
          <w:sz w:val="22"/>
          <w:szCs w:val="22"/>
        </w:rPr>
        <w:t>2. Содержание автомобильных дорог и инженерных сооружений на них:</w:t>
      </w:r>
    </w:p>
    <w:p w:rsidR="00983E0D" w:rsidRPr="00E43A78" w:rsidRDefault="00983E0D" w:rsidP="00E43A78">
      <w:pPr>
        <w:autoSpaceDE w:val="0"/>
        <w:snapToGrid w:val="0"/>
        <w:jc w:val="both"/>
        <w:rPr>
          <w:sz w:val="22"/>
          <w:szCs w:val="22"/>
        </w:rPr>
      </w:pPr>
      <w:r w:rsidRPr="00E43A78">
        <w:rPr>
          <w:sz w:val="22"/>
          <w:szCs w:val="22"/>
        </w:rPr>
        <w:t>- обкашивание автомобильных дорог от сорной растительности;</w:t>
      </w:r>
    </w:p>
    <w:p w:rsidR="00983E0D" w:rsidRPr="00E43A78" w:rsidRDefault="00983E0D" w:rsidP="00E43A78">
      <w:pPr>
        <w:autoSpaceDE w:val="0"/>
        <w:snapToGrid w:val="0"/>
        <w:jc w:val="both"/>
        <w:rPr>
          <w:sz w:val="22"/>
          <w:szCs w:val="22"/>
        </w:rPr>
      </w:pPr>
      <w:r w:rsidRPr="00E43A78">
        <w:rPr>
          <w:sz w:val="22"/>
          <w:szCs w:val="22"/>
        </w:rPr>
        <w:lastRenderedPageBreak/>
        <w:t>- содержание инженерных сооружений на автомобильной дороге (дорожные знаки, автобусные остановки);</w:t>
      </w:r>
    </w:p>
    <w:p w:rsidR="00983E0D" w:rsidRPr="00E43A78" w:rsidRDefault="00983E0D" w:rsidP="00E43A78">
      <w:pPr>
        <w:autoSpaceDE w:val="0"/>
        <w:snapToGrid w:val="0"/>
        <w:jc w:val="both"/>
        <w:rPr>
          <w:sz w:val="22"/>
          <w:szCs w:val="22"/>
        </w:rPr>
      </w:pPr>
      <w:r w:rsidRPr="00E43A78">
        <w:rPr>
          <w:sz w:val="22"/>
          <w:szCs w:val="22"/>
        </w:rPr>
        <w:t>- размещение на территории поселения наружной рекламы, направленной на пропаганду безопасности дорожного движения;</w:t>
      </w:r>
    </w:p>
    <w:p w:rsidR="00983E0D" w:rsidRPr="00E43A78" w:rsidRDefault="00983E0D" w:rsidP="00E43A78">
      <w:pPr>
        <w:autoSpaceDE w:val="0"/>
        <w:snapToGrid w:val="0"/>
        <w:jc w:val="both"/>
        <w:rPr>
          <w:sz w:val="22"/>
          <w:szCs w:val="22"/>
        </w:rPr>
      </w:pPr>
      <w:r w:rsidRPr="00E43A78">
        <w:rPr>
          <w:sz w:val="22"/>
          <w:szCs w:val="22"/>
        </w:rPr>
        <w:t>- разработка и распространение среди населения поселения памяток (листовок) с информацией о предупреждении опасного поведения участников дорожного движения.</w:t>
      </w:r>
    </w:p>
    <w:p w:rsidR="00983E0D" w:rsidRPr="00E43A78" w:rsidRDefault="00983E0D" w:rsidP="00E43A78">
      <w:pPr>
        <w:autoSpaceDE w:val="0"/>
        <w:snapToGrid w:val="0"/>
        <w:jc w:val="both"/>
        <w:rPr>
          <w:sz w:val="22"/>
          <w:szCs w:val="22"/>
        </w:rPr>
      </w:pPr>
      <w:r w:rsidRPr="00E43A78">
        <w:rPr>
          <w:sz w:val="22"/>
          <w:szCs w:val="22"/>
        </w:rPr>
        <w:t>3. Озеленение:</w:t>
      </w:r>
    </w:p>
    <w:p w:rsidR="00983E0D" w:rsidRPr="00E43A78" w:rsidRDefault="00983E0D" w:rsidP="00E43A78">
      <w:pPr>
        <w:autoSpaceDE w:val="0"/>
        <w:snapToGrid w:val="0"/>
        <w:jc w:val="both"/>
        <w:rPr>
          <w:sz w:val="22"/>
          <w:szCs w:val="22"/>
        </w:rPr>
      </w:pPr>
      <w:r w:rsidRPr="00E43A78">
        <w:rPr>
          <w:sz w:val="22"/>
          <w:szCs w:val="22"/>
        </w:rPr>
        <w:t>- посадка деревьев в целях озеленения территории поселения;</w:t>
      </w:r>
    </w:p>
    <w:p w:rsidR="00983E0D" w:rsidRPr="00E43A78" w:rsidRDefault="00983E0D" w:rsidP="00E43A78">
      <w:pPr>
        <w:autoSpaceDE w:val="0"/>
        <w:snapToGrid w:val="0"/>
        <w:jc w:val="both"/>
        <w:rPr>
          <w:sz w:val="22"/>
          <w:szCs w:val="22"/>
        </w:rPr>
      </w:pPr>
      <w:r w:rsidRPr="00E43A78">
        <w:rPr>
          <w:sz w:val="22"/>
          <w:szCs w:val="22"/>
        </w:rPr>
        <w:t>- оформление цветников, клумб в весенний,  летний период;</w:t>
      </w:r>
    </w:p>
    <w:p w:rsidR="00983E0D" w:rsidRPr="00E43A78" w:rsidRDefault="00983E0D" w:rsidP="00E43A78">
      <w:pPr>
        <w:autoSpaceDE w:val="0"/>
        <w:snapToGrid w:val="0"/>
        <w:jc w:val="both"/>
        <w:rPr>
          <w:sz w:val="22"/>
          <w:szCs w:val="22"/>
        </w:rPr>
      </w:pPr>
      <w:r w:rsidRPr="00E43A78">
        <w:rPr>
          <w:sz w:val="22"/>
          <w:szCs w:val="22"/>
        </w:rPr>
        <w:t>4. Организация и содержание мест захоронения:</w:t>
      </w:r>
    </w:p>
    <w:p w:rsidR="00983E0D" w:rsidRPr="00E43A78" w:rsidRDefault="00983E0D" w:rsidP="00E43A78">
      <w:pPr>
        <w:autoSpaceDE w:val="0"/>
        <w:snapToGrid w:val="0"/>
        <w:jc w:val="both"/>
        <w:rPr>
          <w:sz w:val="22"/>
          <w:szCs w:val="22"/>
        </w:rPr>
      </w:pPr>
      <w:r w:rsidRPr="00E43A78">
        <w:rPr>
          <w:sz w:val="22"/>
          <w:szCs w:val="22"/>
        </w:rPr>
        <w:t>- уборка территории мест захоронения.</w:t>
      </w:r>
    </w:p>
    <w:p w:rsidR="00983E0D" w:rsidRPr="00E43A78" w:rsidRDefault="00983E0D" w:rsidP="00E43A78">
      <w:pPr>
        <w:snapToGrid w:val="0"/>
        <w:jc w:val="both"/>
        <w:rPr>
          <w:sz w:val="22"/>
          <w:szCs w:val="22"/>
        </w:rPr>
      </w:pPr>
      <w:r w:rsidRPr="00E43A78">
        <w:rPr>
          <w:sz w:val="22"/>
          <w:szCs w:val="22"/>
        </w:rPr>
        <w:t>5. Прочие мероприятия по благоустройству поселений:</w:t>
      </w:r>
    </w:p>
    <w:p w:rsidR="00983E0D" w:rsidRPr="00E43A78" w:rsidRDefault="00983E0D" w:rsidP="00E43A78">
      <w:pPr>
        <w:snapToGrid w:val="0"/>
        <w:jc w:val="both"/>
        <w:rPr>
          <w:sz w:val="22"/>
          <w:szCs w:val="22"/>
        </w:rPr>
      </w:pPr>
      <w:r w:rsidRPr="00E43A78">
        <w:rPr>
          <w:sz w:val="22"/>
          <w:szCs w:val="22"/>
        </w:rPr>
        <w:t>- поддержка в чистоте территории парка, детской площадки;</w:t>
      </w:r>
    </w:p>
    <w:p w:rsidR="00983E0D" w:rsidRPr="00E43A78" w:rsidRDefault="00983E0D" w:rsidP="00E43A78">
      <w:pPr>
        <w:snapToGrid w:val="0"/>
        <w:jc w:val="both"/>
        <w:rPr>
          <w:sz w:val="22"/>
          <w:szCs w:val="22"/>
        </w:rPr>
      </w:pPr>
      <w:r w:rsidRPr="00E43A78">
        <w:rPr>
          <w:sz w:val="22"/>
          <w:szCs w:val="22"/>
        </w:rPr>
        <w:t>- содержание санкционированной свалки;</w:t>
      </w:r>
    </w:p>
    <w:p w:rsidR="00983E0D" w:rsidRPr="00E43A78" w:rsidRDefault="00983E0D" w:rsidP="00E43A78">
      <w:pPr>
        <w:snapToGrid w:val="0"/>
        <w:jc w:val="both"/>
        <w:rPr>
          <w:sz w:val="22"/>
          <w:szCs w:val="22"/>
        </w:rPr>
      </w:pPr>
      <w:r w:rsidRPr="00E43A78">
        <w:rPr>
          <w:sz w:val="22"/>
          <w:szCs w:val="22"/>
        </w:rPr>
        <w:t>- изготовление и размещение социальной рекламы по пропаганде здорового образа жизни;</w:t>
      </w:r>
    </w:p>
    <w:p w:rsidR="00983E0D" w:rsidRPr="00E43A78" w:rsidRDefault="00983E0D" w:rsidP="00E43A78">
      <w:pPr>
        <w:snapToGrid w:val="0"/>
        <w:jc w:val="both"/>
        <w:rPr>
          <w:sz w:val="22"/>
          <w:szCs w:val="22"/>
        </w:rPr>
      </w:pPr>
      <w:r w:rsidRPr="00E43A78">
        <w:rPr>
          <w:sz w:val="22"/>
          <w:szCs w:val="22"/>
        </w:rPr>
        <w:t>- организация привлечения уличкомов к проведению мероприятий по предупреждению правонарушений в занимаемых жилых помещениях.</w:t>
      </w:r>
    </w:p>
    <w:p w:rsidR="00983E0D" w:rsidRPr="00E43A78" w:rsidRDefault="00983E0D" w:rsidP="00E43A78">
      <w:pPr>
        <w:snapToGrid w:val="0"/>
        <w:spacing w:line="100" w:lineRule="atLeast"/>
        <w:jc w:val="both"/>
        <w:rPr>
          <w:sz w:val="22"/>
          <w:szCs w:val="22"/>
        </w:rPr>
      </w:pPr>
    </w:p>
    <w:tbl>
      <w:tblPr>
        <w:tblW w:w="9670" w:type="dxa"/>
        <w:tblInd w:w="55" w:type="dxa"/>
        <w:tblCellMar>
          <w:top w:w="55" w:type="dxa"/>
          <w:left w:w="55" w:type="dxa"/>
          <w:bottom w:w="55" w:type="dxa"/>
          <w:right w:w="55" w:type="dxa"/>
        </w:tblCellMar>
        <w:tblLook w:val="0000"/>
      </w:tblPr>
      <w:tblGrid>
        <w:gridCol w:w="3866"/>
        <w:gridCol w:w="715"/>
        <w:gridCol w:w="995"/>
        <w:gridCol w:w="644"/>
        <w:gridCol w:w="644"/>
        <w:gridCol w:w="644"/>
        <w:gridCol w:w="644"/>
        <w:gridCol w:w="644"/>
        <w:gridCol w:w="874"/>
      </w:tblGrid>
      <w:tr w:rsidR="00983E0D" w:rsidRPr="00E43A78" w:rsidTr="00983E0D">
        <w:tc>
          <w:tcPr>
            <w:tcW w:w="0" w:type="auto"/>
            <w:vMerge w:val="restart"/>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Наименование мероприятий</w:t>
            </w:r>
          </w:p>
        </w:tc>
        <w:tc>
          <w:tcPr>
            <w:tcW w:w="0" w:type="auto"/>
            <w:vMerge w:val="restart"/>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Всего</w:t>
            </w:r>
          </w:p>
        </w:tc>
        <w:tc>
          <w:tcPr>
            <w:tcW w:w="5333" w:type="dxa"/>
            <w:gridSpan w:val="7"/>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Годы</w:t>
            </w:r>
          </w:p>
        </w:tc>
      </w:tr>
      <w:tr w:rsidR="00983E0D" w:rsidRPr="00E43A78" w:rsidTr="00983E0D">
        <w:tc>
          <w:tcPr>
            <w:tcW w:w="0" w:type="auto"/>
            <w:vMerge/>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jc w:val="both"/>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2018</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2019</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2020</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2021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2022</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2023</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2024</w:t>
            </w:r>
          </w:p>
        </w:tc>
      </w:tr>
      <w:tr w:rsidR="00983E0D" w:rsidRPr="00E43A78" w:rsidTr="00983E0D">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Уличное освещение</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1733,2</w:t>
            </w: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468,2</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165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220</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220</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220</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220</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220</w:t>
            </w:r>
          </w:p>
        </w:tc>
      </w:tr>
      <w:tr w:rsidR="00983E0D" w:rsidRPr="00E43A78" w:rsidTr="00983E0D">
        <w:trPr>
          <w:trHeight w:val="858"/>
        </w:trPr>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autoSpaceDE w:val="0"/>
              <w:snapToGrid w:val="0"/>
              <w:jc w:val="both"/>
              <w:rPr>
                <w:sz w:val="22"/>
                <w:szCs w:val="22"/>
              </w:rPr>
            </w:pPr>
            <w:r w:rsidRPr="00E43A78">
              <w:rPr>
                <w:sz w:val="22"/>
                <w:szCs w:val="22"/>
              </w:rPr>
              <w:t>Содержание автомобильных дорог и инженерных сооружений на них</w:t>
            </w:r>
          </w:p>
          <w:p w:rsidR="00983E0D" w:rsidRPr="00E43A78" w:rsidRDefault="00983E0D" w:rsidP="00E43A78">
            <w:pPr>
              <w:suppressLineNumbers/>
              <w:snapToGrid w:val="0"/>
              <w:jc w:val="both"/>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w:t>
            </w:r>
          </w:p>
        </w:tc>
      </w:tr>
      <w:tr w:rsidR="00983E0D" w:rsidRPr="00E43A78" w:rsidTr="00983E0D">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Озеленение</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w:t>
            </w: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r>
      <w:tr w:rsidR="00983E0D" w:rsidRPr="00E43A78" w:rsidTr="00983E0D">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Организация и содержание мест захоронения</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w:t>
            </w: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w:t>
            </w:r>
          </w:p>
        </w:tc>
      </w:tr>
      <w:tr w:rsidR="00983E0D" w:rsidRPr="00E43A78" w:rsidTr="00983E0D">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napToGrid w:val="0"/>
              <w:spacing w:line="100" w:lineRule="atLeast"/>
              <w:jc w:val="both"/>
              <w:rPr>
                <w:sz w:val="22"/>
                <w:szCs w:val="22"/>
              </w:rPr>
            </w:pPr>
            <w:r w:rsidRPr="00E43A78">
              <w:rPr>
                <w:sz w:val="22"/>
                <w:szCs w:val="22"/>
              </w:rPr>
              <w:t>Прочие мероприятия по благоустройству поселений</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442</w:t>
            </w: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30</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29,5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76,5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76,5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76,5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76,5</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76,5</w:t>
            </w:r>
          </w:p>
        </w:tc>
      </w:tr>
      <w:tr w:rsidR="00983E0D" w:rsidRPr="00E43A78" w:rsidTr="00983E0D">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ИТОГО:</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2189,2</w:t>
            </w:r>
          </w:p>
        </w:tc>
        <w:tc>
          <w:tcPr>
            <w:tcW w:w="870"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500,2</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196,5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298,5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298,5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298,5</w:t>
            </w:r>
          </w:p>
        </w:tc>
        <w:tc>
          <w:tcPr>
            <w:tcW w:w="0" w:type="auto"/>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298,5</w:t>
            </w:r>
          </w:p>
        </w:tc>
        <w:tc>
          <w:tcPr>
            <w:tcW w:w="763" w:type="dxa"/>
            <w:tcBorders>
              <w:top w:val="single" w:sz="4" w:space="0" w:color="auto"/>
              <w:left w:val="single" w:sz="4" w:space="0" w:color="auto"/>
              <w:bottom w:val="single" w:sz="4" w:space="0" w:color="auto"/>
              <w:right w:val="single" w:sz="4" w:space="0" w:color="auto"/>
            </w:tcBorders>
          </w:tcPr>
          <w:p w:rsidR="00983E0D" w:rsidRPr="00E43A78" w:rsidRDefault="00983E0D" w:rsidP="00E43A78">
            <w:pPr>
              <w:suppressLineNumbers/>
              <w:snapToGrid w:val="0"/>
              <w:jc w:val="both"/>
              <w:rPr>
                <w:sz w:val="22"/>
                <w:szCs w:val="22"/>
              </w:rPr>
            </w:pPr>
            <w:r w:rsidRPr="00E43A78">
              <w:rPr>
                <w:sz w:val="22"/>
                <w:szCs w:val="22"/>
              </w:rPr>
              <w:t>298,5</w:t>
            </w:r>
          </w:p>
        </w:tc>
      </w:tr>
    </w:tbl>
    <w:p w:rsidR="00983E0D" w:rsidRPr="00E43A78" w:rsidRDefault="00983E0D" w:rsidP="00E43A78">
      <w:pPr>
        <w:pStyle w:val="ac"/>
        <w:tabs>
          <w:tab w:val="left" w:pos="708"/>
        </w:tabs>
        <w:jc w:val="both"/>
        <w:rPr>
          <w:sz w:val="22"/>
          <w:szCs w:val="22"/>
        </w:rPr>
      </w:pPr>
    </w:p>
    <w:p w:rsidR="00983E0D" w:rsidRPr="00E43A78" w:rsidRDefault="00983E0D" w:rsidP="00E43A78">
      <w:pPr>
        <w:snapToGrid w:val="0"/>
        <w:spacing w:line="100" w:lineRule="atLeast"/>
        <w:jc w:val="both"/>
        <w:rPr>
          <w:sz w:val="22"/>
          <w:szCs w:val="22"/>
        </w:rPr>
      </w:pPr>
    </w:p>
    <w:p w:rsidR="00983E0D" w:rsidRPr="00E43A78" w:rsidRDefault="00983E0D" w:rsidP="00E43A78">
      <w:pPr>
        <w:jc w:val="both"/>
        <w:rPr>
          <w:b/>
          <w:bCs/>
          <w:iCs/>
          <w:sz w:val="22"/>
          <w:szCs w:val="22"/>
        </w:rPr>
      </w:pPr>
      <w:r w:rsidRPr="00E43A78">
        <w:rPr>
          <w:b/>
          <w:bCs/>
          <w:iCs/>
          <w:sz w:val="22"/>
          <w:szCs w:val="22"/>
        </w:rPr>
        <w:t>4. Финансовое обеспечение подпрограммы.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snapToGrid w:val="0"/>
        <w:ind w:firstLine="708"/>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Объем бюджетных ассигнований на реализацию подпрограммы из средств бюджета поселения составляет – 2189,2 тыс. рублей.</w:t>
      </w:r>
    </w:p>
    <w:p w:rsidR="00983E0D" w:rsidRPr="00E43A78" w:rsidRDefault="00983E0D" w:rsidP="00E43A78">
      <w:pPr>
        <w:snapToGrid w:val="0"/>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8"/>
        <w:jc w:val="both"/>
        <w:rPr>
          <w:sz w:val="22"/>
          <w:szCs w:val="22"/>
        </w:rPr>
      </w:pPr>
      <w:r w:rsidRPr="00E43A78">
        <w:rPr>
          <w:sz w:val="22"/>
          <w:szCs w:val="22"/>
        </w:rPr>
        <w:t>2018 год — 500,2 тыс. рублей</w:t>
      </w:r>
    </w:p>
    <w:p w:rsidR="00983E0D" w:rsidRPr="00E43A78" w:rsidRDefault="00983E0D" w:rsidP="00E43A78">
      <w:pPr>
        <w:snapToGrid w:val="0"/>
        <w:ind w:firstLine="708"/>
        <w:jc w:val="both"/>
        <w:rPr>
          <w:sz w:val="22"/>
          <w:szCs w:val="22"/>
        </w:rPr>
      </w:pPr>
      <w:r w:rsidRPr="00E43A78">
        <w:rPr>
          <w:sz w:val="22"/>
          <w:szCs w:val="22"/>
        </w:rPr>
        <w:t>2019 год — 196,5 тыс. рублей</w:t>
      </w:r>
    </w:p>
    <w:p w:rsidR="00983E0D" w:rsidRPr="00E43A78" w:rsidRDefault="00983E0D" w:rsidP="00E43A78">
      <w:pPr>
        <w:snapToGrid w:val="0"/>
        <w:ind w:firstLine="708"/>
        <w:jc w:val="both"/>
        <w:rPr>
          <w:sz w:val="22"/>
          <w:szCs w:val="22"/>
        </w:rPr>
      </w:pPr>
      <w:r w:rsidRPr="00E43A78">
        <w:rPr>
          <w:sz w:val="22"/>
          <w:szCs w:val="22"/>
        </w:rPr>
        <w:t>2020 год – 298,5 тыс. рублей</w:t>
      </w:r>
    </w:p>
    <w:p w:rsidR="00983E0D" w:rsidRPr="00E43A78" w:rsidRDefault="00983E0D" w:rsidP="00E43A78">
      <w:pPr>
        <w:ind w:firstLine="708"/>
        <w:jc w:val="both"/>
        <w:rPr>
          <w:sz w:val="22"/>
          <w:szCs w:val="22"/>
        </w:rPr>
      </w:pPr>
      <w:r w:rsidRPr="00E43A78">
        <w:rPr>
          <w:sz w:val="22"/>
          <w:szCs w:val="22"/>
        </w:rPr>
        <w:t>2021 год — 298,5 тыс. рублей</w:t>
      </w:r>
    </w:p>
    <w:p w:rsidR="00983E0D" w:rsidRPr="00E43A78" w:rsidRDefault="00983E0D" w:rsidP="00E43A78">
      <w:pPr>
        <w:ind w:firstLine="708"/>
        <w:jc w:val="both"/>
        <w:rPr>
          <w:sz w:val="22"/>
          <w:szCs w:val="22"/>
        </w:rPr>
      </w:pPr>
      <w:r w:rsidRPr="00E43A78">
        <w:rPr>
          <w:sz w:val="22"/>
          <w:szCs w:val="22"/>
        </w:rPr>
        <w:t>2022 год — 298,5 тыс. рублей</w:t>
      </w:r>
    </w:p>
    <w:p w:rsidR="00983E0D" w:rsidRPr="00E43A78" w:rsidRDefault="00983E0D" w:rsidP="00E43A78">
      <w:pPr>
        <w:snapToGrid w:val="0"/>
        <w:ind w:firstLine="708"/>
        <w:jc w:val="both"/>
        <w:rPr>
          <w:sz w:val="22"/>
          <w:szCs w:val="22"/>
        </w:rPr>
      </w:pPr>
      <w:r w:rsidRPr="00E43A78">
        <w:rPr>
          <w:sz w:val="22"/>
          <w:szCs w:val="22"/>
        </w:rPr>
        <w:t>2023 год — 298,5 тыс. рублей</w:t>
      </w:r>
    </w:p>
    <w:p w:rsidR="00983E0D" w:rsidRPr="00E43A78" w:rsidRDefault="00983E0D" w:rsidP="00E43A78">
      <w:pPr>
        <w:snapToGrid w:val="0"/>
        <w:ind w:firstLine="708"/>
        <w:jc w:val="both"/>
        <w:rPr>
          <w:sz w:val="22"/>
          <w:szCs w:val="22"/>
        </w:rPr>
      </w:pPr>
      <w:r w:rsidRPr="00E43A78">
        <w:rPr>
          <w:sz w:val="22"/>
          <w:szCs w:val="22"/>
        </w:rPr>
        <w:t>2024 год – 298,5 тыс. рублей</w:t>
      </w:r>
    </w:p>
    <w:p w:rsidR="00983E0D" w:rsidRPr="00E43A78" w:rsidRDefault="00983E0D" w:rsidP="00E43A78">
      <w:pPr>
        <w:snapToGrid w:val="0"/>
        <w:spacing w:after="120" w:line="100" w:lineRule="atLeast"/>
        <w:jc w:val="both"/>
        <w:rPr>
          <w:b/>
          <w:sz w:val="22"/>
          <w:szCs w:val="22"/>
        </w:rPr>
      </w:pPr>
    </w:p>
    <w:p w:rsidR="00983E0D" w:rsidRPr="00E43A78" w:rsidRDefault="00983E0D" w:rsidP="00E43A78">
      <w:pPr>
        <w:snapToGrid w:val="0"/>
        <w:spacing w:after="120" w:line="100" w:lineRule="atLeast"/>
        <w:ind w:firstLine="708"/>
        <w:jc w:val="both"/>
        <w:rPr>
          <w:b/>
          <w:sz w:val="22"/>
          <w:szCs w:val="22"/>
        </w:rPr>
      </w:pPr>
      <w:r w:rsidRPr="00E43A78">
        <w:rPr>
          <w:b/>
          <w:sz w:val="22"/>
          <w:szCs w:val="22"/>
        </w:rPr>
        <w:t>5. Оценка эффективности реализации подпрограммы.</w:t>
      </w:r>
    </w:p>
    <w:p w:rsidR="00983E0D" w:rsidRPr="00E43A78" w:rsidRDefault="00983E0D" w:rsidP="00E43A78">
      <w:pPr>
        <w:snapToGrid w:val="0"/>
        <w:ind w:firstLine="708"/>
        <w:jc w:val="both"/>
        <w:rPr>
          <w:sz w:val="22"/>
          <w:szCs w:val="22"/>
        </w:rPr>
      </w:pPr>
      <w:r w:rsidRPr="00E43A78">
        <w:rPr>
          <w:sz w:val="22"/>
          <w:szCs w:val="22"/>
        </w:rPr>
        <w:lastRenderedPageBreak/>
        <w:t>В результате реализации подпрограммы ожидается создание условий, обеспечивающих комфортные условия для работы и отдыха населения на территории Гвазденского сельского поселения</w:t>
      </w:r>
    </w:p>
    <w:p w:rsidR="00983E0D" w:rsidRPr="00E43A78" w:rsidRDefault="00983E0D" w:rsidP="00E43A78">
      <w:pPr>
        <w:snapToGrid w:val="0"/>
        <w:ind w:firstLine="708"/>
        <w:jc w:val="both"/>
        <w:rPr>
          <w:sz w:val="22"/>
          <w:szCs w:val="22"/>
        </w:rPr>
      </w:pPr>
      <w:r w:rsidRPr="00E43A78">
        <w:rPr>
          <w:sz w:val="22"/>
          <w:szCs w:val="22"/>
        </w:rPr>
        <w:t>Результат реализации подпрограммы:</w:t>
      </w:r>
    </w:p>
    <w:p w:rsidR="00983E0D" w:rsidRPr="00E43A78" w:rsidRDefault="00983E0D" w:rsidP="00E43A78">
      <w:pPr>
        <w:autoSpaceDE w:val="0"/>
        <w:snapToGrid w:val="0"/>
        <w:jc w:val="both"/>
        <w:rPr>
          <w:bCs/>
          <w:sz w:val="22"/>
          <w:szCs w:val="22"/>
        </w:rPr>
      </w:pPr>
      <w:r w:rsidRPr="00E43A78">
        <w:rPr>
          <w:bCs/>
          <w:sz w:val="22"/>
          <w:szCs w:val="22"/>
        </w:rPr>
        <w:t>повышение уровня благоустройства поселения;</w:t>
      </w:r>
    </w:p>
    <w:p w:rsidR="00983E0D" w:rsidRPr="00E43A78" w:rsidRDefault="00983E0D" w:rsidP="00E43A78">
      <w:pPr>
        <w:autoSpaceDE w:val="0"/>
        <w:snapToGrid w:val="0"/>
        <w:jc w:val="both"/>
        <w:rPr>
          <w:bCs/>
          <w:sz w:val="22"/>
          <w:szCs w:val="22"/>
        </w:rPr>
      </w:pPr>
      <w:r w:rsidRPr="00E43A78">
        <w:rPr>
          <w:bCs/>
          <w:sz w:val="22"/>
          <w:szCs w:val="22"/>
        </w:rPr>
        <w:t>увеличение протяженности отремонтированных  дорог в поселении;</w:t>
      </w:r>
    </w:p>
    <w:p w:rsidR="00983E0D" w:rsidRPr="00E43A78" w:rsidRDefault="00983E0D" w:rsidP="00E43A78">
      <w:pPr>
        <w:autoSpaceDE w:val="0"/>
        <w:snapToGrid w:val="0"/>
        <w:jc w:val="both"/>
        <w:rPr>
          <w:bCs/>
          <w:sz w:val="22"/>
          <w:szCs w:val="22"/>
        </w:rPr>
      </w:pPr>
      <w:r w:rsidRPr="00E43A78">
        <w:rPr>
          <w:bCs/>
          <w:sz w:val="22"/>
          <w:szCs w:val="22"/>
        </w:rPr>
        <w:t>у</w:t>
      </w:r>
      <w:r w:rsidRPr="00E43A78">
        <w:rPr>
          <w:sz w:val="22"/>
          <w:szCs w:val="22"/>
        </w:rPr>
        <w:t>лучшение экологической обстановки и создание среды, комфортной для проживания жителей поселения;</w:t>
      </w:r>
    </w:p>
    <w:p w:rsidR="00983E0D" w:rsidRPr="00E43A78" w:rsidRDefault="00983E0D" w:rsidP="00E43A78">
      <w:pPr>
        <w:snapToGrid w:val="0"/>
        <w:jc w:val="both"/>
        <w:rPr>
          <w:sz w:val="22"/>
          <w:szCs w:val="22"/>
        </w:rPr>
      </w:pPr>
      <w:r w:rsidRPr="00E43A78">
        <w:rPr>
          <w:sz w:val="22"/>
          <w:szCs w:val="22"/>
        </w:rPr>
        <w:t>увеличение площади  зеленых насаждений в поселении;</w:t>
      </w:r>
    </w:p>
    <w:p w:rsidR="00983E0D" w:rsidRPr="00E43A78" w:rsidRDefault="00983E0D" w:rsidP="00E43A78">
      <w:pPr>
        <w:snapToGrid w:val="0"/>
        <w:jc w:val="both"/>
        <w:rPr>
          <w:bCs/>
          <w:sz w:val="22"/>
          <w:szCs w:val="22"/>
        </w:rPr>
      </w:pPr>
      <w:r w:rsidRPr="00E43A78">
        <w:rPr>
          <w:bCs/>
          <w:sz w:val="22"/>
          <w:szCs w:val="22"/>
        </w:rPr>
        <w:t>создание благоустроенных зон и уголков отдыха для населения;</w:t>
      </w:r>
    </w:p>
    <w:p w:rsidR="00983E0D" w:rsidRPr="00E43A78" w:rsidRDefault="00983E0D" w:rsidP="00E43A78">
      <w:pPr>
        <w:snapToGrid w:val="0"/>
        <w:jc w:val="both"/>
        <w:rPr>
          <w:bCs/>
          <w:sz w:val="22"/>
          <w:szCs w:val="22"/>
        </w:rPr>
      </w:pPr>
      <w:r w:rsidRPr="00E43A78">
        <w:rPr>
          <w:bCs/>
          <w:sz w:val="22"/>
          <w:szCs w:val="22"/>
        </w:rPr>
        <w:t>благоустройство парка на территории поселения</w:t>
      </w:r>
    </w:p>
    <w:p w:rsidR="00983E0D" w:rsidRPr="00E43A78" w:rsidRDefault="00983E0D" w:rsidP="00E43A78">
      <w:pPr>
        <w:snapToGrid w:val="0"/>
        <w:jc w:val="both"/>
        <w:rPr>
          <w:bCs/>
          <w:sz w:val="22"/>
          <w:szCs w:val="22"/>
        </w:rPr>
      </w:pPr>
      <w:r w:rsidRPr="00E43A78">
        <w:rPr>
          <w:bCs/>
          <w:sz w:val="22"/>
          <w:szCs w:val="22"/>
        </w:rPr>
        <w:t xml:space="preserve"> размещение на территории населенного пункта детских площадок для организованного и безопасного отдыха детей.</w:t>
      </w:r>
    </w:p>
    <w:p w:rsidR="00983E0D" w:rsidRPr="00E43A78" w:rsidRDefault="00983E0D" w:rsidP="00E43A78">
      <w:pPr>
        <w:spacing w:line="100" w:lineRule="atLeast"/>
        <w:jc w:val="both"/>
        <w:rPr>
          <w:b/>
          <w:bCs/>
          <w:i/>
          <w:iCs/>
          <w:sz w:val="22"/>
          <w:szCs w:val="22"/>
        </w:rPr>
      </w:pPr>
    </w:p>
    <w:p w:rsidR="00983E0D" w:rsidRPr="00E43A78" w:rsidRDefault="00983E0D" w:rsidP="00241A52">
      <w:pPr>
        <w:spacing w:line="100" w:lineRule="atLeast"/>
        <w:jc w:val="center"/>
        <w:rPr>
          <w:b/>
          <w:bCs/>
          <w:i/>
          <w:iCs/>
          <w:sz w:val="22"/>
          <w:szCs w:val="22"/>
        </w:rPr>
      </w:pPr>
      <w:r w:rsidRPr="00E43A78">
        <w:rPr>
          <w:b/>
          <w:bCs/>
          <w:iCs/>
          <w:sz w:val="22"/>
          <w:szCs w:val="22"/>
        </w:rPr>
        <w:t>Подпрограмма 3 «Социальная политика Гвазденского сельского поселения»</w:t>
      </w:r>
    </w:p>
    <w:p w:rsidR="00983E0D" w:rsidRPr="00E43A78" w:rsidRDefault="00983E0D" w:rsidP="00241A52">
      <w:pPr>
        <w:spacing w:before="120" w:after="120" w:line="100" w:lineRule="atLeast"/>
        <w:jc w:val="center"/>
        <w:rPr>
          <w:b/>
          <w:bCs/>
          <w:sz w:val="22"/>
          <w:szCs w:val="22"/>
        </w:rPr>
      </w:pPr>
      <w:r w:rsidRPr="00E43A78">
        <w:rPr>
          <w:b/>
          <w:bCs/>
          <w:sz w:val="22"/>
          <w:szCs w:val="22"/>
        </w:rPr>
        <w:t>ПАСПОРТ</w:t>
      </w:r>
    </w:p>
    <w:p w:rsidR="00983E0D" w:rsidRPr="00E43A78" w:rsidRDefault="00983E0D" w:rsidP="00E43A78">
      <w:pPr>
        <w:jc w:val="both"/>
        <w:rPr>
          <w:sz w:val="22"/>
          <w:szCs w:val="22"/>
        </w:rPr>
      </w:pPr>
    </w:p>
    <w:tbl>
      <w:tblPr>
        <w:tblW w:w="9801" w:type="dxa"/>
        <w:tblInd w:w="48" w:type="dxa"/>
        <w:tblLayout w:type="fixed"/>
        <w:tblLook w:val="0000"/>
      </w:tblPr>
      <w:tblGrid>
        <w:gridCol w:w="2759"/>
        <w:gridCol w:w="7042"/>
      </w:tblGrid>
      <w:tr w:rsidR="00983E0D" w:rsidRPr="00241A52" w:rsidTr="00983E0D">
        <w:tc>
          <w:tcPr>
            <w:tcW w:w="2759" w:type="dxa"/>
            <w:tcBorders>
              <w:top w:val="single" w:sz="4" w:space="0" w:color="000000"/>
              <w:left w:val="single" w:sz="4" w:space="0" w:color="000000"/>
              <w:bottom w:val="single" w:sz="4" w:space="0" w:color="000000"/>
            </w:tcBorders>
          </w:tcPr>
          <w:p w:rsidR="00983E0D" w:rsidRPr="00241A52" w:rsidRDefault="00983E0D" w:rsidP="00E43A78">
            <w:pPr>
              <w:snapToGrid w:val="0"/>
              <w:jc w:val="both"/>
              <w:rPr>
                <w:b/>
                <w:sz w:val="20"/>
                <w:szCs w:val="20"/>
              </w:rPr>
            </w:pPr>
            <w:r w:rsidRPr="00241A52">
              <w:rPr>
                <w:b/>
                <w:sz w:val="20"/>
                <w:szCs w:val="20"/>
              </w:rPr>
              <w:t>Исполнители под</w:t>
            </w:r>
            <w:r w:rsidRPr="00241A52">
              <w:rPr>
                <w:b/>
                <w:sz w:val="20"/>
                <w:szCs w:val="20"/>
              </w:rPr>
              <w:softHyphen/>
              <w:t>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snapToGrid w:val="0"/>
              <w:jc w:val="both"/>
              <w:rPr>
                <w:sz w:val="20"/>
                <w:szCs w:val="20"/>
              </w:rPr>
            </w:pPr>
            <w:r w:rsidRPr="00241A52">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241A52" w:rsidTr="00983E0D">
        <w:tc>
          <w:tcPr>
            <w:tcW w:w="2759" w:type="dxa"/>
            <w:tcBorders>
              <w:top w:val="single" w:sz="4" w:space="0" w:color="000000"/>
              <w:left w:val="single" w:sz="4" w:space="0" w:color="000000"/>
              <w:bottom w:val="single" w:sz="4" w:space="0" w:color="000000"/>
            </w:tcBorders>
          </w:tcPr>
          <w:p w:rsidR="00983E0D" w:rsidRPr="00241A52" w:rsidRDefault="00983E0D" w:rsidP="00E43A78">
            <w:pPr>
              <w:jc w:val="both"/>
              <w:rPr>
                <w:sz w:val="20"/>
                <w:szCs w:val="20"/>
              </w:rPr>
            </w:pPr>
            <w:r w:rsidRPr="00241A52">
              <w:rPr>
                <w:b/>
                <w:bCs/>
                <w:spacing w:val="-2"/>
                <w:sz w:val="20"/>
                <w:szCs w:val="20"/>
              </w:rPr>
              <w:t xml:space="preserve">Основные мероприятия, входящие в состав подпрограммы </w:t>
            </w:r>
            <w:r w:rsidRPr="00241A52">
              <w:rPr>
                <w:b/>
                <w:bCs/>
                <w:sz w:val="20"/>
                <w:szCs w:val="20"/>
              </w:rPr>
              <w:t>муниципальной</w:t>
            </w:r>
            <w:r w:rsidRPr="00241A52">
              <w:rPr>
                <w:b/>
                <w:bCs/>
                <w:spacing w:val="-2"/>
                <w:sz w:val="20"/>
                <w:szCs w:val="20"/>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autoSpaceDE w:val="0"/>
              <w:snapToGrid w:val="0"/>
              <w:jc w:val="both"/>
              <w:rPr>
                <w:sz w:val="20"/>
                <w:szCs w:val="20"/>
              </w:rPr>
            </w:pPr>
            <w:r w:rsidRPr="00241A52">
              <w:rPr>
                <w:sz w:val="20"/>
                <w:szCs w:val="20"/>
              </w:rPr>
              <w:t>1. Пенсионное обеспечение муниципальных служащих.</w:t>
            </w:r>
          </w:p>
          <w:p w:rsidR="00983E0D" w:rsidRPr="00241A52" w:rsidRDefault="00983E0D" w:rsidP="00E43A78">
            <w:pPr>
              <w:autoSpaceDE w:val="0"/>
              <w:snapToGrid w:val="0"/>
              <w:jc w:val="both"/>
              <w:rPr>
                <w:sz w:val="20"/>
                <w:szCs w:val="20"/>
              </w:rPr>
            </w:pPr>
            <w:r w:rsidRPr="00241A52">
              <w:rPr>
                <w:sz w:val="20"/>
                <w:szCs w:val="20"/>
              </w:rPr>
              <w:t>2. Оказание помощи  отдельным категориям граждан.</w:t>
            </w:r>
          </w:p>
        </w:tc>
      </w:tr>
      <w:tr w:rsidR="00983E0D" w:rsidRPr="00241A52" w:rsidTr="00983E0D">
        <w:tc>
          <w:tcPr>
            <w:tcW w:w="2759" w:type="dxa"/>
            <w:tcBorders>
              <w:left w:val="single" w:sz="4" w:space="0" w:color="000000"/>
              <w:bottom w:val="single" w:sz="4" w:space="0" w:color="000000"/>
            </w:tcBorders>
          </w:tcPr>
          <w:p w:rsidR="00983E0D" w:rsidRPr="00241A52" w:rsidRDefault="00983E0D" w:rsidP="00E43A78">
            <w:pPr>
              <w:snapToGrid w:val="0"/>
              <w:jc w:val="both"/>
              <w:rPr>
                <w:b/>
                <w:sz w:val="20"/>
                <w:szCs w:val="20"/>
              </w:rPr>
            </w:pPr>
            <w:r w:rsidRPr="00241A52">
              <w:rPr>
                <w:b/>
                <w:sz w:val="20"/>
                <w:szCs w:val="20"/>
              </w:rPr>
              <w:t>Цель подпрограммы муниципальной программы</w:t>
            </w:r>
          </w:p>
        </w:tc>
        <w:tc>
          <w:tcPr>
            <w:tcW w:w="7042" w:type="dxa"/>
            <w:tcBorders>
              <w:left w:val="single" w:sz="4" w:space="0" w:color="000000"/>
              <w:bottom w:val="single" w:sz="4" w:space="0" w:color="000000"/>
              <w:right w:val="single" w:sz="4" w:space="0" w:color="000000"/>
            </w:tcBorders>
          </w:tcPr>
          <w:p w:rsidR="00983E0D" w:rsidRPr="00241A52" w:rsidRDefault="00983E0D" w:rsidP="00E43A78">
            <w:pPr>
              <w:snapToGrid w:val="0"/>
              <w:jc w:val="both"/>
              <w:rPr>
                <w:sz w:val="20"/>
                <w:szCs w:val="20"/>
              </w:rPr>
            </w:pPr>
            <w:r w:rsidRPr="00241A52">
              <w:rPr>
                <w:sz w:val="20"/>
                <w:szCs w:val="20"/>
              </w:rPr>
              <w:t>Повышение  качества жизни граждан Гвазденского сельского поселения</w:t>
            </w:r>
          </w:p>
        </w:tc>
      </w:tr>
      <w:tr w:rsidR="00983E0D" w:rsidRPr="00241A52" w:rsidTr="00983E0D">
        <w:trPr>
          <w:trHeight w:val="774"/>
        </w:trPr>
        <w:tc>
          <w:tcPr>
            <w:tcW w:w="2759" w:type="dxa"/>
            <w:tcBorders>
              <w:top w:val="single" w:sz="4" w:space="0" w:color="000000"/>
              <w:left w:val="single" w:sz="4" w:space="0" w:color="000000"/>
              <w:bottom w:val="single" w:sz="4" w:space="0" w:color="000000"/>
            </w:tcBorders>
          </w:tcPr>
          <w:p w:rsidR="00983E0D" w:rsidRPr="00241A52" w:rsidRDefault="00983E0D" w:rsidP="00E43A78">
            <w:pPr>
              <w:snapToGrid w:val="0"/>
              <w:jc w:val="both"/>
              <w:rPr>
                <w:b/>
                <w:sz w:val="20"/>
                <w:szCs w:val="20"/>
              </w:rPr>
            </w:pPr>
            <w:r w:rsidRPr="00241A52">
              <w:rPr>
                <w:b/>
                <w:sz w:val="20"/>
                <w:szCs w:val="20"/>
              </w:rPr>
              <w:t>Задачи подпрограм</w:t>
            </w:r>
            <w:r w:rsidRPr="00241A52">
              <w:rPr>
                <w:b/>
                <w:sz w:val="20"/>
                <w:szCs w:val="20"/>
              </w:rPr>
              <w:softHyphen/>
              <w:t>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snapToGrid w:val="0"/>
              <w:jc w:val="both"/>
              <w:rPr>
                <w:spacing w:val="-4"/>
                <w:sz w:val="20"/>
                <w:szCs w:val="20"/>
              </w:rPr>
            </w:pPr>
            <w:r w:rsidRPr="00241A52">
              <w:rPr>
                <w:sz w:val="20"/>
                <w:szCs w:val="20"/>
              </w:rPr>
              <w:t xml:space="preserve"> Исполнение обязательств сельского поселения по оказанию мер социальной поддержки отдельным </w:t>
            </w:r>
            <w:r w:rsidRPr="00241A52">
              <w:rPr>
                <w:spacing w:val="-4"/>
                <w:sz w:val="20"/>
                <w:szCs w:val="20"/>
              </w:rPr>
              <w:t>категориям граждан сельского поселения</w:t>
            </w:r>
          </w:p>
        </w:tc>
      </w:tr>
      <w:tr w:rsidR="00983E0D" w:rsidRPr="00241A52" w:rsidTr="00983E0D">
        <w:tc>
          <w:tcPr>
            <w:tcW w:w="2759" w:type="dxa"/>
            <w:tcBorders>
              <w:top w:val="single" w:sz="4" w:space="0" w:color="000000"/>
              <w:left w:val="single" w:sz="4" w:space="0" w:color="000000"/>
              <w:bottom w:val="single" w:sz="4" w:space="0" w:color="000000"/>
            </w:tcBorders>
          </w:tcPr>
          <w:p w:rsidR="00983E0D" w:rsidRPr="00241A52" w:rsidRDefault="00983E0D" w:rsidP="00E43A78">
            <w:pPr>
              <w:widowControl w:val="0"/>
              <w:shd w:val="clear" w:color="auto" w:fill="FFFFFF"/>
              <w:autoSpaceDE w:val="0"/>
              <w:autoSpaceDN w:val="0"/>
              <w:adjustRightInd w:val="0"/>
              <w:jc w:val="both"/>
              <w:rPr>
                <w:sz w:val="20"/>
                <w:szCs w:val="20"/>
              </w:rPr>
            </w:pPr>
            <w:r w:rsidRPr="00241A52">
              <w:rPr>
                <w:b/>
                <w:bCs/>
                <w:spacing w:val="-2"/>
                <w:sz w:val="20"/>
                <w:szCs w:val="20"/>
              </w:rPr>
              <w:t xml:space="preserve">Сроки </w:t>
            </w:r>
            <w:r w:rsidRPr="00241A52">
              <w:rPr>
                <w:b/>
                <w:bCs/>
                <w:sz w:val="20"/>
                <w:szCs w:val="20"/>
              </w:rPr>
              <w:t xml:space="preserve">реализации подпрограммы муниципальной </w:t>
            </w:r>
            <w:r w:rsidRPr="00241A52">
              <w:rPr>
                <w:b/>
                <w:bCs/>
                <w:spacing w:val="-2"/>
                <w:sz w:val="20"/>
                <w:szCs w:val="20"/>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widowControl w:val="0"/>
              <w:shd w:val="clear" w:color="auto" w:fill="FFFFFF"/>
              <w:autoSpaceDE w:val="0"/>
              <w:autoSpaceDN w:val="0"/>
              <w:adjustRightInd w:val="0"/>
              <w:ind w:left="102"/>
              <w:jc w:val="both"/>
              <w:rPr>
                <w:sz w:val="20"/>
                <w:szCs w:val="20"/>
              </w:rPr>
            </w:pPr>
            <w:r w:rsidRPr="00241A52">
              <w:rPr>
                <w:sz w:val="20"/>
                <w:szCs w:val="20"/>
              </w:rPr>
              <w:t>На постоянной основе 01.01.2018 — 31.12.2024</w:t>
            </w:r>
          </w:p>
        </w:tc>
      </w:tr>
      <w:tr w:rsidR="00983E0D" w:rsidRPr="00241A52" w:rsidTr="00983E0D">
        <w:tc>
          <w:tcPr>
            <w:tcW w:w="2759" w:type="dxa"/>
            <w:tcBorders>
              <w:top w:val="single" w:sz="4" w:space="0" w:color="000000"/>
              <w:left w:val="single" w:sz="4" w:space="0" w:color="000000"/>
              <w:bottom w:val="single" w:sz="4" w:space="0" w:color="000000"/>
            </w:tcBorders>
          </w:tcPr>
          <w:p w:rsidR="00983E0D" w:rsidRPr="00241A52" w:rsidRDefault="00983E0D" w:rsidP="00E43A78">
            <w:pPr>
              <w:snapToGrid w:val="0"/>
              <w:jc w:val="both"/>
              <w:rPr>
                <w:sz w:val="20"/>
                <w:szCs w:val="20"/>
              </w:rPr>
            </w:pPr>
            <w:r w:rsidRPr="00241A52">
              <w:rPr>
                <w:b/>
                <w:bCs/>
                <w:sz w:val="20"/>
                <w:szCs w:val="20"/>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snapToGrid w:val="0"/>
              <w:jc w:val="both"/>
              <w:rPr>
                <w:sz w:val="20"/>
                <w:szCs w:val="20"/>
              </w:rPr>
            </w:pPr>
            <w:r w:rsidRPr="00241A52">
              <w:rPr>
                <w:sz w:val="20"/>
                <w:szCs w:val="20"/>
              </w:rPr>
              <w:t>Реализация подпрограммы осуществляется за счет средств бюджета Гвазденского сельского поселения.</w:t>
            </w:r>
          </w:p>
          <w:p w:rsidR="00983E0D" w:rsidRPr="00241A52" w:rsidRDefault="00983E0D" w:rsidP="00E43A78">
            <w:pPr>
              <w:widowControl w:val="0"/>
              <w:shd w:val="clear" w:color="auto" w:fill="FFFFFF"/>
              <w:autoSpaceDE w:val="0"/>
              <w:autoSpaceDN w:val="0"/>
              <w:adjustRightInd w:val="0"/>
              <w:ind w:left="141"/>
              <w:jc w:val="both"/>
              <w:rPr>
                <w:sz w:val="20"/>
                <w:szCs w:val="20"/>
              </w:rPr>
            </w:pPr>
            <w:r w:rsidRPr="00241A52">
              <w:rPr>
                <w:sz w:val="20"/>
                <w:szCs w:val="20"/>
              </w:rPr>
              <w:t>Объем бюджетных ассигнований на реализацию подпрограммы из средств бюджета поселения составляет – 1550,5 тыс. рублей</w:t>
            </w:r>
          </w:p>
          <w:p w:rsidR="00983E0D" w:rsidRPr="00241A52" w:rsidRDefault="00983E0D" w:rsidP="00E43A78">
            <w:pPr>
              <w:snapToGrid w:val="0"/>
              <w:jc w:val="both"/>
              <w:rPr>
                <w:sz w:val="20"/>
                <w:szCs w:val="20"/>
              </w:rPr>
            </w:pPr>
            <w:r w:rsidRPr="00241A52">
              <w:rPr>
                <w:sz w:val="20"/>
                <w:szCs w:val="20"/>
              </w:rPr>
              <w:t xml:space="preserve">Объем бюджетных ассигнований на реализацию </w:t>
            </w:r>
            <w:r w:rsidRPr="00241A52">
              <w:rPr>
                <w:spacing w:val="-2"/>
                <w:sz w:val="20"/>
                <w:szCs w:val="20"/>
              </w:rPr>
              <w:t>под</w:t>
            </w:r>
            <w:r w:rsidRPr="00241A52">
              <w:rPr>
                <w:sz w:val="20"/>
                <w:szCs w:val="20"/>
              </w:rPr>
              <w:t>программы по годам составляет (тыс. руб.):</w:t>
            </w:r>
          </w:p>
          <w:p w:rsidR="00983E0D" w:rsidRPr="00241A52" w:rsidRDefault="00983E0D" w:rsidP="00E43A78">
            <w:pPr>
              <w:ind w:firstLine="708"/>
              <w:jc w:val="both"/>
              <w:rPr>
                <w:sz w:val="20"/>
                <w:szCs w:val="20"/>
              </w:rPr>
            </w:pPr>
            <w:r w:rsidRPr="00241A52">
              <w:rPr>
                <w:sz w:val="20"/>
                <w:szCs w:val="20"/>
              </w:rPr>
              <w:t>2018 год — 221,5 тыс. рублей</w:t>
            </w:r>
          </w:p>
          <w:p w:rsidR="00983E0D" w:rsidRPr="00241A52" w:rsidRDefault="00983E0D" w:rsidP="00E43A78">
            <w:pPr>
              <w:snapToGrid w:val="0"/>
              <w:ind w:firstLine="708"/>
              <w:jc w:val="both"/>
              <w:rPr>
                <w:sz w:val="20"/>
                <w:szCs w:val="20"/>
              </w:rPr>
            </w:pPr>
            <w:r w:rsidRPr="00241A52">
              <w:rPr>
                <w:sz w:val="20"/>
                <w:szCs w:val="20"/>
              </w:rPr>
              <w:t>2019 год — 221,5 тыс. рублей</w:t>
            </w:r>
          </w:p>
          <w:p w:rsidR="00983E0D" w:rsidRPr="00241A52" w:rsidRDefault="00983E0D" w:rsidP="00E43A78">
            <w:pPr>
              <w:ind w:firstLine="708"/>
              <w:jc w:val="both"/>
              <w:rPr>
                <w:sz w:val="20"/>
                <w:szCs w:val="20"/>
              </w:rPr>
            </w:pPr>
            <w:r w:rsidRPr="00241A52">
              <w:rPr>
                <w:sz w:val="20"/>
                <w:szCs w:val="20"/>
              </w:rPr>
              <w:t>2020 год –   221,5 тыс. рублей</w:t>
            </w:r>
          </w:p>
          <w:p w:rsidR="00983E0D" w:rsidRPr="00241A52" w:rsidRDefault="00983E0D" w:rsidP="00E43A78">
            <w:pPr>
              <w:ind w:firstLine="708"/>
              <w:jc w:val="both"/>
              <w:rPr>
                <w:sz w:val="20"/>
                <w:szCs w:val="20"/>
              </w:rPr>
            </w:pPr>
            <w:r w:rsidRPr="00241A52">
              <w:rPr>
                <w:sz w:val="20"/>
                <w:szCs w:val="20"/>
              </w:rPr>
              <w:t>2021год —  221,5 тыс. рублей</w:t>
            </w:r>
          </w:p>
          <w:p w:rsidR="00983E0D" w:rsidRPr="00241A52" w:rsidRDefault="00983E0D" w:rsidP="00E43A78">
            <w:pPr>
              <w:ind w:firstLine="708"/>
              <w:jc w:val="both"/>
              <w:rPr>
                <w:sz w:val="20"/>
                <w:szCs w:val="20"/>
              </w:rPr>
            </w:pPr>
            <w:r w:rsidRPr="00241A52">
              <w:rPr>
                <w:sz w:val="20"/>
                <w:szCs w:val="20"/>
              </w:rPr>
              <w:t>2022 год — 221,5 тыс. рублей</w:t>
            </w:r>
          </w:p>
          <w:p w:rsidR="00983E0D" w:rsidRPr="00241A52" w:rsidRDefault="00983E0D" w:rsidP="00E43A78">
            <w:pPr>
              <w:snapToGrid w:val="0"/>
              <w:ind w:firstLine="708"/>
              <w:jc w:val="both"/>
              <w:rPr>
                <w:sz w:val="20"/>
                <w:szCs w:val="20"/>
              </w:rPr>
            </w:pPr>
            <w:r w:rsidRPr="00241A52">
              <w:rPr>
                <w:sz w:val="20"/>
                <w:szCs w:val="20"/>
              </w:rPr>
              <w:t>2023 год — 221,5 тыс. рублей</w:t>
            </w:r>
          </w:p>
          <w:p w:rsidR="00983E0D" w:rsidRPr="00241A52" w:rsidRDefault="00983E0D" w:rsidP="00E43A78">
            <w:pPr>
              <w:snapToGrid w:val="0"/>
              <w:jc w:val="both"/>
              <w:rPr>
                <w:sz w:val="20"/>
                <w:szCs w:val="20"/>
              </w:rPr>
            </w:pPr>
            <w:r w:rsidRPr="00241A52">
              <w:rPr>
                <w:sz w:val="20"/>
                <w:szCs w:val="20"/>
              </w:rPr>
              <w:t>2024 год –   221,5 тыс. рублей</w:t>
            </w:r>
          </w:p>
          <w:p w:rsidR="00983E0D" w:rsidRPr="00241A52" w:rsidRDefault="00983E0D" w:rsidP="00E43A78">
            <w:pPr>
              <w:snapToGrid w:val="0"/>
              <w:ind w:firstLine="708"/>
              <w:jc w:val="both"/>
              <w:rPr>
                <w:sz w:val="20"/>
                <w:szCs w:val="20"/>
              </w:rPr>
            </w:pPr>
          </w:p>
          <w:p w:rsidR="00983E0D" w:rsidRPr="00241A52" w:rsidRDefault="00983E0D" w:rsidP="00E43A78">
            <w:pPr>
              <w:snapToGrid w:val="0"/>
              <w:ind w:firstLine="708"/>
              <w:jc w:val="both"/>
              <w:rPr>
                <w:sz w:val="20"/>
                <w:szCs w:val="20"/>
              </w:rPr>
            </w:pPr>
          </w:p>
          <w:p w:rsidR="00983E0D" w:rsidRPr="00241A52" w:rsidRDefault="00983E0D" w:rsidP="00E43A78">
            <w:pPr>
              <w:ind w:firstLine="708"/>
              <w:jc w:val="both"/>
              <w:rPr>
                <w:sz w:val="20"/>
                <w:szCs w:val="20"/>
              </w:rPr>
            </w:pPr>
          </w:p>
        </w:tc>
      </w:tr>
      <w:tr w:rsidR="00983E0D" w:rsidRPr="00241A52" w:rsidTr="00983E0D">
        <w:tc>
          <w:tcPr>
            <w:tcW w:w="2759" w:type="dxa"/>
            <w:tcBorders>
              <w:top w:val="single" w:sz="4" w:space="0" w:color="000000"/>
              <w:left w:val="single" w:sz="4" w:space="0" w:color="000000"/>
              <w:bottom w:val="single" w:sz="4" w:space="0" w:color="000000"/>
            </w:tcBorders>
          </w:tcPr>
          <w:p w:rsidR="00983E0D" w:rsidRPr="00241A52" w:rsidRDefault="00983E0D" w:rsidP="00E43A78">
            <w:pPr>
              <w:snapToGrid w:val="0"/>
              <w:jc w:val="both"/>
              <w:rPr>
                <w:sz w:val="20"/>
                <w:szCs w:val="20"/>
              </w:rPr>
            </w:pPr>
            <w:r w:rsidRPr="00241A52">
              <w:rPr>
                <w:b/>
                <w:bCs/>
                <w:sz w:val="20"/>
                <w:szCs w:val="20"/>
              </w:rPr>
              <w:t xml:space="preserve">Ожидаемые непосредственные результаты реализации подпрограммы </w:t>
            </w:r>
            <w:r w:rsidRPr="00241A52">
              <w:rPr>
                <w:b/>
                <w:bCs/>
                <w:spacing w:val="-2"/>
                <w:sz w:val="20"/>
                <w:szCs w:val="20"/>
              </w:rPr>
              <w:t>муниципальной</w:t>
            </w:r>
            <w:r w:rsidRPr="00241A52">
              <w:rPr>
                <w:b/>
                <w:bCs/>
                <w:sz w:val="20"/>
                <w:szCs w:val="20"/>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83E0D" w:rsidRPr="00241A52" w:rsidRDefault="00983E0D" w:rsidP="00E43A78">
            <w:pPr>
              <w:jc w:val="both"/>
              <w:rPr>
                <w:sz w:val="20"/>
                <w:szCs w:val="20"/>
              </w:rPr>
            </w:pPr>
            <w:r w:rsidRPr="00241A52">
              <w:rPr>
                <w:sz w:val="20"/>
                <w:szCs w:val="20"/>
              </w:rPr>
              <w:t>Улучшение  качества жизни граждан Гвазденского сельского поселения</w:t>
            </w:r>
          </w:p>
        </w:tc>
      </w:tr>
    </w:tbl>
    <w:p w:rsidR="00983E0D" w:rsidRPr="00241A52" w:rsidRDefault="00983E0D" w:rsidP="00E43A78">
      <w:pPr>
        <w:snapToGrid w:val="0"/>
        <w:jc w:val="both"/>
        <w:rPr>
          <w:sz w:val="20"/>
          <w:szCs w:val="20"/>
        </w:rPr>
      </w:pPr>
    </w:p>
    <w:p w:rsidR="00983E0D" w:rsidRPr="00E43A78" w:rsidRDefault="00983E0D" w:rsidP="00E43A78">
      <w:pPr>
        <w:snapToGrid w:val="0"/>
        <w:ind w:left="1116" w:hanging="360"/>
        <w:jc w:val="both"/>
        <w:rPr>
          <w:b/>
          <w:bCs/>
          <w:sz w:val="22"/>
          <w:szCs w:val="22"/>
        </w:rPr>
      </w:pPr>
      <w:r w:rsidRPr="00E43A78">
        <w:rPr>
          <w:b/>
          <w:bCs/>
          <w:iCs/>
          <w:sz w:val="22"/>
          <w:szCs w:val="22"/>
        </w:rPr>
        <w:lastRenderedPageBreak/>
        <w:t xml:space="preserve">1. </w:t>
      </w:r>
      <w:r w:rsidRPr="00E43A78">
        <w:rPr>
          <w:b/>
          <w:bCs/>
          <w:sz w:val="22"/>
          <w:szCs w:val="22"/>
        </w:rPr>
        <w:t>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autoSpaceDE w:val="0"/>
        <w:ind w:firstLine="709"/>
        <w:jc w:val="both"/>
        <w:rPr>
          <w:sz w:val="22"/>
          <w:szCs w:val="22"/>
        </w:rPr>
      </w:pPr>
      <w:r w:rsidRPr="00E43A78">
        <w:rPr>
          <w:sz w:val="22"/>
          <w:szCs w:val="22"/>
        </w:rPr>
        <w:t>Одной из особенностей современной социально-демографической ситуации на территории  сельского поселения  является значительная численность семей и одиноко проживающих граждан трудоспособного возраста, неполных семей, а также семей, в которых один из ее членов является инвалидом, среднемесячный совокупный доход которых ниже величины прожиточного минимума, установленного для этой категории граждан на региональном уровне.</w:t>
      </w:r>
    </w:p>
    <w:p w:rsidR="00983E0D" w:rsidRPr="00E43A78" w:rsidRDefault="00983E0D" w:rsidP="00E43A78">
      <w:pPr>
        <w:autoSpaceDE w:val="0"/>
        <w:ind w:firstLine="709"/>
        <w:jc w:val="both"/>
        <w:rPr>
          <w:sz w:val="22"/>
          <w:szCs w:val="22"/>
        </w:rPr>
      </w:pPr>
      <w:r w:rsidRPr="00E43A78">
        <w:rPr>
          <w:sz w:val="22"/>
          <w:szCs w:val="22"/>
        </w:rPr>
        <w:t>К числу малообеспеченных граждан относятся и пенсионеры по старости, для которых пенсия является единственным источником дохода. Несмотря на систематическое повышение ее размеров в последний период, средний размер пенсии по возрасту значительной части пенсионеров пока не достиг величины прожиточного минимума, а размеры пенсий по инвалидности, по потере кормильца, социальные пенсии значительно меньше этого показателя.</w:t>
      </w:r>
    </w:p>
    <w:p w:rsidR="00983E0D" w:rsidRPr="00E43A78" w:rsidRDefault="00983E0D" w:rsidP="00E43A78">
      <w:pPr>
        <w:autoSpaceDE w:val="0"/>
        <w:ind w:firstLine="709"/>
        <w:jc w:val="both"/>
        <w:rPr>
          <w:sz w:val="22"/>
          <w:szCs w:val="22"/>
        </w:rPr>
      </w:pPr>
      <w:r w:rsidRPr="00E43A78">
        <w:rPr>
          <w:sz w:val="22"/>
          <w:szCs w:val="22"/>
        </w:rPr>
        <w:t>Указанные обстоятельства и не снижающаяся востребованность в дополнительной социальной помощи отдельным категориям граждан обуславливают необходимость принятия настоящей подпрограммы, направленной на организацию и предоставление дополнительных мер социальной поддержки отдельным категориям граждан  сельского поселения.</w:t>
      </w:r>
    </w:p>
    <w:p w:rsidR="00983E0D" w:rsidRPr="00E43A78" w:rsidRDefault="00983E0D" w:rsidP="00E43A78">
      <w:pPr>
        <w:snapToGrid w:val="0"/>
        <w:ind w:firstLine="709"/>
        <w:jc w:val="both"/>
        <w:rPr>
          <w:sz w:val="22"/>
          <w:szCs w:val="22"/>
        </w:rPr>
      </w:pPr>
      <w:r w:rsidRPr="00E43A78">
        <w:rPr>
          <w:sz w:val="22"/>
          <w:szCs w:val="22"/>
        </w:rPr>
        <w:t>Необходимо выделить отдельную категорию граждан – безработные, состоящие на учете в центре занятости населения. По договоренности с ГКУ ВО Центром занятости населения Бутурлиновского района эта категория граждан принимается администрацией Гвазденского сельского поселения на временную работу по благоустройству поселения.</w:t>
      </w:r>
    </w:p>
    <w:p w:rsidR="00983E0D" w:rsidRPr="00E43A78" w:rsidRDefault="00983E0D" w:rsidP="00E43A78">
      <w:pPr>
        <w:autoSpaceDE w:val="0"/>
        <w:ind w:firstLine="709"/>
        <w:jc w:val="both"/>
        <w:rPr>
          <w:sz w:val="22"/>
          <w:szCs w:val="22"/>
        </w:rPr>
      </w:pPr>
      <w:r w:rsidRPr="00E43A78">
        <w:rPr>
          <w:sz w:val="22"/>
          <w:szCs w:val="22"/>
        </w:rPr>
        <w:t>Кроме того, в соответствии с Федеральным и областным законодательством, за счет средств бюджета Гвазденского сельского поселения выплачивается пенсия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w:t>
      </w:r>
    </w:p>
    <w:p w:rsidR="00983E0D" w:rsidRPr="00E43A78" w:rsidRDefault="00983E0D" w:rsidP="00E43A78">
      <w:pPr>
        <w:autoSpaceDE w:val="0"/>
        <w:ind w:firstLine="709"/>
        <w:jc w:val="both"/>
        <w:rPr>
          <w:sz w:val="22"/>
          <w:szCs w:val="22"/>
        </w:rPr>
      </w:pPr>
    </w:p>
    <w:p w:rsidR="00983E0D" w:rsidRPr="00E43A78" w:rsidRDefault="00983E0D" w:rsidP="00E43A78">
      <w:pPr>
        <w:numPr>
          <w:ilvl w:val="0"/>
          <w:numId w:val="35"/>
        </w:numPr>
        <w:jc w:val="both"/>
        <w:rPr>
          <w:b/>
          <w:bCs/>
          <w:sz w:val="22"/>
          <w:szCs w:val="22"/>
        </w:rPr>
      </w:pPr>
      <w:r w:rsidRPr="00E43A78">
        <w:rPr>
          <w:b/>
          <w:bCs/>
          <w:sz w:val="22"/>
          <w:szCs w:val="22"/>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ind w:left="3225"/>
        <w:jc w:val="both"/>
        <w:rPr>
          <w:b/>
          <w:bCs/>
          <w:sz w:val="22"/>
          <w:szCs w:val="22"/>
        </w:rPr>
      </w:pPr>
    </w:p>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Приоритеты реализации подпрограммы соответствуют приоритетам, описанным для программы в целом.</w:t>
      </w:r>
    </w:p>
    <w:p w:rsidR="00983E0D" w:rsidRPr="00E43A78" w:rsidRDefault="00983E0D" w:rsidP="00E43A78">
      <w:pPr>
        <w:snapToGrid w:val="0"/>
        <w:spacing w:before="120" w:after="120" w:line="100" w:lineRule="atLeast"/>
        <w:jc w:val="both"/>
        <w:rPr>
          <w:sz w:val="22"/>
          <w:szCs w:val="22"/>
        </w:rPr>
      </w:pPr>
      <w:r w:rsidRPr="00E43A78">
        <w:rPr>
          <w:color w:val="000000"/>
          <w:sz w:val="22"/>
          <w:szCs w:val="22"/>
        </w:rPr>
        <w:tab/>
      </w:r>
      <w:r w:rsidRPr="00E43A78">
        <w:rPr>
          <w:sz w:val="22"/>
          <w:szCs w:val="22"/>
        </w:rPr>
        <w:t xml:space="preserve">Основной целью подпрограммы является создание условий для повышения благосостояния и уровня жизни граждан </w:t>
      </w:r>
      <w:r w:rsidRPr="00E43A78">
        <w:rPr>
          <w:color w:val="000000"/>
          <w:sz w:val="22"/>
          <w:szCs w:val="22"/>
        </w:rPr>
        <w:t>Гвазденского сельского поселения.</w:t>
      </w:r>
    </w:p>
    <w:p w:rsidR="00983E0D" w:rsidRPr="00E43A78" w:rsidRDefault="00983E0D" w:rsidP="00E43A78">
      <w:pPr>
        <w:ind w:firstLine="720"/>
        <w:jc w:val="both"/>
        <w:rPr>
          <w:sz w:val="22"/>
          <w:szCs w:val="22"/>
        </w:rPr>
      </w:pPr>
      <w:r w:rsidRPr="00E43A78">
        <w:rPr>
          <w:sz w:val="22"/>
          <w:szCs w:val="22"/>
        </w:rPr>
        <w:t>Для достижения поставленных целей необходимо решение следующей основной задачи:</w:t>
      </w:r>
    </w:p>
    <w:p w:rsidR="00983E0D" w:rsidRPr="00E43A78" w:rsidRDefault="00983E0D" w:rsidP="00E43A78">
      <w:pPr>
        <w:jc w:val="both"/>
        <w:rPr>
          <w:sz w:val="22"/>
          <w:szCs w:val="22"/>
        </w:rPr>
      </w:pPr>
      <w:r w:rsidRPr="00E43A78">
        <w:rPr>
          <w:sz w:val="22"/>
          <w:szCs w:val="22"/>
        </w:rPr>
        <w:t xml:space="preserve">Исполнение обязательств сельского поселения по оказанию мер социальной поддержки отдельным </w:t>
      </w:r>
      <w:r w:rsidRPr="00E43A78">
        <w:rPr>
          <w:spacing w:val="-4"/>
          <w:sz w:val="22"/>
          <w:szCs w:val="22"/>
        </w:rPr>
        <w:t>категориям граждан сельского поселения</w:t>
      </w:r>
      <w:r w:rsidRPr="00E43A78">
        <w:rPr>
          <w:sz w:val="22"/>
          <w:szCs w:val="22"/>
        </w:rPr>
        <w:t>, установленных федеральным и областным законодательством,  нормативно — правовыми актами Гвазденского сельского поселения.</w:t>
      </w:r>
    </w:p>
    <w:p w:rsidR="00983E0D" w:rsidRPr="00E43A78" w:rsidRDefault="00983E0D" w:rsidP="00E43A78">
      <w:pPr>
        <w:snapToGrid w:val="0"/>
        <w:spacing w:line="100" w:lineRule="atLeast"/>
        <w:ind w:hanging="17"/>
        <w:jc w:val="both"/>
        <w:rPr>
          <w:sz w:val="22"/>
          <w:szCs w:val="22"/>
        </w:rPr>
      </w:pPr>
      <w:r w:rsidRPr="00E43A78">
        <w:rPr>
          <w:sz w:val="22"/>
          <w:szCs w:val="22"/>
        </w:rPr>
        <w:t>Ожидаемые результаты реализации подпрограммы:</w:t>
      </w:r>
    </w:p>
    <w:p w:rsidR="00983E0D" w:rsidRPr="00E43A78" w:rsidRDefault="00983E0D" w:rsidP="00E43A78">
      <w:pPr>
        <w:snapToGrid w:val="0"/>
        <w:spacing w:line="100" w:lineRule="atLeast"/>
        <w:ind w:hanging="17"/>
        <w:jc w:val="both"/>
        <w:rPr>
          <w:sz w:val="22"/>
          <w:szCs w:val="22"/>
        </w:rPr>
      </w:pPr>
      <w:r w:rsidRPr="00E43A78">
        <w:rPr>
          <w:sz w:val="22"/>
          <w:szCs w:val="22"/>
        </w:rPr>
        <w:t>Улучшение  качества жизни граждан Гвазденского сельского поселения</w:t>
      </w:r>
    </w:p>
    <w:p w:rsidR="00983E0D" w:rsidRPr="00E43A78" w:rsidRDefault="00983E0D" w:rsidP="00E43A78">
      <w:pPr>
        <w:snapToGrid w:val="0"/>
        <w:spacing w:line="100" w:lineRule="atLeast"/>
        <w:ind w:hanging="17"/>
        <w:jc w:val="both"/>
        <w:rPr>
          <w:sz w:val="22"/>
          <w:szCs w:val="22"/>
        </w:rPr>
      </w:pPr>
      <w:r w:rsidRPr="00E43A78">
        <w:rPr>
          <w:sz w:val="22"/>
          <w:szCs w:val="22"/>
        </w:rPr>
        <w:t>Срок реализации подпрограммы - 2018-2024 годы.</w:t>
      </w:r>
    </w:p>
    <w:p w:rsidR="00983E0D" w:rsidRPr="00E43A78" w:rsidRDefault="00983E0D" w:rsidP="00E43A78">
      <w:pPr>
        <w:autoSpaceDE w:val="0"/>
        <w:snapToGrid w:val="0"/>
        <w:ind w:hanging="17"/>
        <w:jc w:val="both"/>
        <w:rPr>
          <w:sz w:val="22"/>
          <w:szCs w:val="22"/>
        </w:rPr>
      </w:pPr>
    </w:p>
    <w:p w:rsidR="00983E0D" w:rsidRPr="00E43A78" w:rsidRDefault="00983E0D" w:rsidP="00E43A78">
      <w:pPr>
        <w:snapToGrid w:val="0"/>
        <w:spacing w:line="100" w:lineRule="atLeast"/>
        <w:jc w:val="both"/>
        <w:rPr>
          <w:b/>
          <w:bCs/>
          <w:iCs/>
          <w:sz w:val="22"/>
          <w:szCs w:val="22"/>
        </w:rPr>
      </w:pPr>
      <w:r w:rsidRPr="00E43A78">
        <w:rPr>
          <w:b/>
          <w:bCs/>
          <w:iCs/>
          <w:sz w:val="22"/>
          <w:szCs w:val="22"/>
        </w:rPr>
        <w:t>3. Характеристика основных мероприятий подпрограммы.</w:t>
      </w:r>
    </w:p>
    <w:p w:rsidR="00983E0D" w:rsidRPr="00E43A78" w:rsidRDefault="00983E0D" w:rsidP="00E43A78">
      <w:pPr>
        <w:snapToGrid w:val="0"/>
        <w:spacing w:line="100" w:lineRule="atLeast"/>
        <w:jc w:val="both"/>
        <w:rPr>
          <w:sz w:val="22"/>
          <w:szCs w:val="22"/>
        </w:rPr>
      </w:pPr>
      <w:r w:rsidRPr="00E43A78">
        <w:rPr>
          <w:sz w:val="22"/>
          <w:szCs w:val="22"/>
        </w:rPr>
        <w:t>Основные мероприятия для выполнения поставленных задач в ходе реализации подпрограммы:</w:t>
      </w:r>
    </w:p>
    <w:p w:rsidR="00983E0D" w:rsidRPr="00E43A78" w:rsidRDefault="00983E0D" w:rsidP="00E43A78">
      <w:pPr>
        <w:snapToGrid w:val="0"/>
        <w:spacing w:line="100" w:lineRule="atLeast"/>
        <w:jc w:val="both"/>
        <w:rPr>
          <w:sz w:val="22"/>
          <w:szCs w:val="22"/>
        </w:rPr>
      </w:pPr>
      <w:r w:rsidRPr="00E43A78">
        <w:rPr>
          <w:sz w:val="22"/>
          <w:szCs w:val="22"/>
        </w:rPr>
        <w:t xml:space="preserve">                               (тыс. рублей)</w:t>
      </w:r>
    </w:p>
    <w:tbl>
      <w:tblPr>
        <w:tblW w:w="0" w:type="auto"/>
        <w:tblInd w:w="55" w:type="dxa"/>
        <w:tblCellMar>
          <w:top w:w="55" w:type="dxa"/>
          <w:left w:w="55" w:type="dxa"/>
          <w:bottom w:w="55" w:type="dxa"/>
          <w:right w:w="55" w:type="dxa"/>
        </w:tblCellMar>
        <w:tblLook w:val="0000"/>
      </w:tblPr>
      <w:tblGrid>
        <w:gridCol w:w="4830"/>
        <w:gridCol w:w="660"/>
        <w:gridCol w:w="560"/>
        <w:gridCol w:w="560"/>
        <w:gridCol w:w="560"/>
        <w:gridCol w:w="560"/>
        <w:gridCol w:w="560"/>
        <w:gridCol w:w="560"/>
        <w:gridCol w:w="560"/>
      </w:tblGrid>
      <w:tr w:rsidR="00983E0D" w:rsidRPr="00241A52" w:rsidTr="00983E0D">
        <w:tc>
          <w:tcPr>
            <w:tcW w:w="0" w:type="auto"/>
            <w:vMerge w:val="restart"/>
            <w:tcBorders>
              <w:top w:val="single" w:sz="2" w:space="0" w:color="000000"/>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Наименование мероприятий</w:t>
            </w:r>
          </w:p>
        </w:tc>
        <w:tc>
          <w:tcPr>
            <w:tcW w:w="0" w:type="auto"/>
            <w:vMerge w:val="restart"/>
            <w:tcBorders>
              <w:top w:val="single" w:sz="2" w:space="0" w:color="000000"/>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Всего</w:t>
            </w:r>
          </w:p>
        </w:tc>
        <w:tc>
          <w:tcPr>
            <w:tcW w:w="0" w:type="auto"/>
            <w:gridSpan w:val="7"/>
            <w:tcBorders>
              <w:top w:val="single" w:sz="2" w:space="0" w:color="000000"/>
              <w:left w:val="single" w:sz="2" w:space="0" w:color="000000"/>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в т.ч. по годам</w:t>
            </w:r>
          </w:p>
        </w:tc>
      </w:tr>
      <w:tr w:rsidR="00983E0D" w:rsidRPr="00241A52" w:rsidTr="00983E0D">
        <w:tc>
          <w:tcPr>
            <w:tcW w:w="0" w:type="auto"/>
            <w:vMerge/>
            <w:tcBorders>
              <w:top w:val="single" w:sz="2" w:space="0" w:color="000000"/>
              <w:left w:val="single" w:sz="2" w:space="0" w:color="000000"/>
              <w:bottom w:val="single" w:sz="2" w:space="0" w:color="000000"/>
            </w:tcBorders>
          </w:tcPr>
          <w:p w:rsidR="00983E0D" w:rsidRPr="00241A52" w:rsidRDefault="00983E0D" w:rsidP="00E43A78">
            <w:pPr>
              <w:suppressLineNumbers/>
              <w:snapToGrid w:val="0"/>
              <w:jc w:val="both"/>
              <w:rPr>
                <w:sz w:val="20"/>
                <w:szCs w:val="20"/>
              </w:rPr>
            </w:pPr>
          </w:p>
        </w:tc>
        <w:tc>
          <w:tcPr>
            <w:tcW w:w="0" w:type="auto"/>
            <w:vMerge/>
            <w:tcBorders>
              <w:top w:val="single" w:sz="2" w:space="0" w:color="000000"/>
              <w:left w:val="single" w:sz="2" w:space="0" w:color="000000"/>
              <w:bottom w:val="single" w:sz="2" w:space="0" w:color="000000"/>
            </w:tcBorders>
          </w:tcPr>
          <w:p w:rsidR="00983E0D" w:rsidRPr="00241A52" w:rsidRDefault="00983E0D" w:rsidP="00E43A78">
            <w:pPr>
              <w:suppressLineNumbers/>
              <w:snapToGrid w:val="0"/>
              <w:jc w:val="both"/>
              <w:rPr>
                <w:sz w:val="20"/>
                <w:szCs w:val="20"/>
              </w:rPr>
            </w:pPr>
          </w:p>
        </w:tc>
        <w:tc>
          <w:tcPr>
            <w:tcW w:w="0" w:type="auto"/>
            <w:tcBorders>
              <w:left w:val="single" w:sz="2" w:space="0" w:color="000000"/>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2018</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2019</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2020</w:t>
            </w:r>
          </w:p>
        </w:tc>
        <w:tc>
          <w:tcPr>
            <w:tcW w:w="0" w:type="auto"/>
            <w:tcBorders>
              <w:left w:val="single" w:sz="2" w:space="0" w:color="000000"/>
              <w:bottom w:val="single" w:sz="2" w:space="0" w:color="000000"/>
              <w:right w:val="single" w:sz="4" w:space="0" w:color="auto"/>
            </w:tcBorders>
          </w:tcPr>
          <w:p w:rsidR="00983E0D" w:rsidRPr="00241A52" w:rsidRDefault="00983E0D" w:rsidP="00E43A78">
            <w:pPr>
              <w:suppressLineNumbers/>
              <w:snapToGrid w:val="0"/>
              <w:jc w:val="both"/>
              <w:rPr>
                <w:sz w:val="20"/>
                <w:szCs w:val="20"/>
              </w:rPr>
            </w:pPr>
            <w:r w:rsidRPr="00241A52">
              <w:rPr>
                <w:sz w:val="20"/>
                <w:szCs w:val="20"/>
              </w:rPr>
              <w:t>2021</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2022</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2023</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2024</w:t>
            </w:r>
          </w:p>
        </w:tc>
      </w:tr>
      <w:tr w:rsidR="00983E0D" w:rsidRPr="00241A52" w:rsidTr="00983E0D">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Выплата пенсии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1550,5</w:t>
            </w:r>
          </w:p>
        </w:tc>
        <w:tc>
          <w:tcPr>
            <w:tcW w:w="0" w:type="auto"/>
            <w:tcBorders>
              <w:left w:val="single" w:sz="2" w:space="0" w:color="000000"/>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2" w:space="0" w:color="000000"/>
              <w:bottom w:val="single" w:sz="2" w:space="0" w:color="000000"/>
              <w:right w:val="single" w:sz="4" w:space="0" w:color="auto"/>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r>
      <w:tr w:rsidR="00983E0D" w:rsidRPr="00241A52" w:rsidTr="00983E0D">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Оказание помощи отдельным категориям граждан Гвазденского сельского поселения</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2" w:space="0" w:color="000000"/>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2" w:space="0" w:color="000000"/>
              <w:bottom w:val="single" w:sz="2" w:space="0" w:color="000000"/>
              <w:right w:val="single" w:sz="4" w:space="0" w:color="auto"/>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w:t>
            </w:r>
          </w:p>
        </w:tc>
      </w:tr>
      <w:tr w:rsidR="00983E0D" w:rsidRPr="00241A52" w:rsidTr="00983E0D">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ИТОГО:</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1550,5</w:t>
            </w:r>
          </w:p>
        </w:tc>
        <w:tc>
          <w:tcPr>
            <w:tcW w:w="0" w:type="auto"/>
            <w:tcBorders>
              <w:left w:val="single" w:sz="2" w:space="0" w:color="000000"/>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2" w:space="0" w:color="000000"/>
              <w:bottom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2" w:space="0" w:color="000000"/>
              <w:bottom w:val="single" w:sz="2" w:space="0" w:color="000000"/>
              <w:right w:val="single" w:sz="4" w:space="0" w:color="auto"/>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c>
          <w:tcPr>
            <w:tcW w:w="0" w:type="auto"/>
            <w:tcBorders>
              <w:left w:val="single" w:sz="4" w:space="0" w:color="auto"/>
              <w:bottom w:val="single" w:sz="2" w:space="0" w:color="000000"/>
              <w:right w:val="single" w:sz="2" w:space="0" w:color="000000"/>
            </w:tcBorders>
          </w:tcPr>
          <w:p w:rsidR="00983E0D" w:rsidRPr="00241A52" w:rsidRDefault="00983E0D" w:rsidP="00E43A78">
            <w:pPr>
              <w:suppressLineNumbers/>
              <w:snapToGrid w:val="0"/>
              <w:jc w:val="both"/>
              <w:rPr>
                <w:sz w:val="20"/>
                <w:szCs w:val="20"/>
              </w:rPr>
            </w:pPr>
            <w:r w:rsidRPr="00241A52">
              <w:rPr>
                <w:sz w:val="20"/>
                <w:szCs w:val="20"/>
              </w:rPr>
              <w:t>221,5</w:t>
            </w:r>
          </w:p>
        </w:tc>
      </w:tr>
    </w:tbl>
    <w:p w:rsidR="00983E0D" w:rsidRPr="00E43A78" w:rsidRDefault="00983E0D" w:rsidP="00E43A78">
      <w:pPr>
        <w:snapToGrid w:val="0"/>
        <w:spacing w:line="100" w:lineRule="atLeast"/>
        <w:jc w:val="both"/>
        <w:rPr>
          <w:sz w:val="22"/>
          <w:szCs w:val="22"/>
        </w:rPr>
      </w:pPr>
    </w:p>
    <w:p w:rsidR="00983E0D" w:rsidRPr="00E43A78" w:rsidRDefault="00983E0D" w:rsidP="00E43A78">
      <w:pPr>
        <w:snapToGrid w:val="0"/>
        <w:ind w:firstLine="708"/>
        <w:jc w:val="both"/>
        <w:rPr>
          <w:b/>
          <w:bCs/>
          <w:iCs/>
          <w:sz w:val="22"/>
          <w:szCs w:val="22"/>
        </w:rPr>
      </w:pPr>
      <w:r w:rsidRPr="00E43A78">
        <w:rPr>
          <w:b/>
          <w:bCs/>
          <w:iCs/>
          <w:sz w:val="22"/>
          <w:szCs w:val="22"/>
        </w:rPr>
        <w:t xml:space="preserve">               4. Финансовое обеспечение подпрограммы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snapToGrid w:val="0"/>
        <w:ind w:firstLine="708"/>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Объем бюджетных ассигнований на реализацию подпрограммы из средств бюджета поселения составляет – 1550,5 тыс. рублей</w:t>
      </w:r>
    </w:p>
    <w:p w:rsidR="00983E0D" w:rsidRPr="00E43A78" w:rsidRDefault="00983E0D" w:rsidP="00E43A78">
      <w:pPr>
        <w:snapToGrid w:val="0"/>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8"/>
        <w:jc w:val="both"/>
        <w:rPr>
          <w:sz w:val="22"/>
          <w:szCs w:val="22"/>
        </w:rPr>
      </w:pPr>
      <w:r w:rsidRPr="00E43A78">
        <w:rPr>
          <w:sz w:val="22"/>
          <w:szCs w:val="22"/>
        </w:rPr>
        <w:t>2018 год — 221,5 тыс. рублей</w:t>
      </w:r>
    </w:p>
    <w:p w:rsidR="00983E0D" w:rsidRPr="00E43A78" w:rsidRDefault="00983E0D" w:rsidP="00E43A78">
      <w:pPr>
        <w:snapToGrid w:val="0"/>
        <w:ind w:firstLine="708"/>
        <w:jc w:val="both"/>
        <w:rPr>
          <w:sz w:val="22"/>
          <w:szCs w:val="22"/>
        </w:rPr>
      </w:pPr>
      <w:r w:rsidRPr="00E43A78">
        <w:rPr>
          <w:sz w:val="22"/>
          <w:szCs w:val="22"/>
        </w:rPr>
        <w:t>2019 год — 221,5 тыс. рублей</w:t>
      </w:r>
    </w:p>
    <w:p w:rsidR="00983E0D" w:rsidRPr="00E43A78" w:rsidRDefault="00983E0D" w:rsidP="00E43A78">
      <w:pPr>
        <w:ind w:firstLine="708"/>
        <w:jc w:val="both"/>
        <w:rPr>
          <w:sz w:val="22"/>
          <w:szCs w:val="22"/>
        </w:rPr>
      </w:pPr>
      <w:r w:rsidRPr="00E43A78">
        <w:rPr>
          <w:sz w:val="22"/>
          <w:szCs w:val="22"/>
        </w:rPr>
        <w:t>2020 год –   221,5тыс. рублей</w:t>
      </w:r>
    </w:p>
    <w:p w:rsidR="00983E0D" w:rsidRPr="00E43A78" w:rsidRDefault="00983E0D" w:rsidP="00E43A78">
      <w:pPr>
        <w:ind w:firstLine="708"/>
        <w:jc w:val="both"/>
        <w:rPr>
          <w:sz w:val="22"/>
          <w:szCs w:val="22"/>
        </w:rPr>
      </w:pPr>
      <w:r w:rsidRPr="00E43A78">
        <w:rPr>
          <w:sz w:val="22"/>
          <w:szCs w:val="22"/>
        </w:rPr>
        <w:t>2021год —  221,5 тыс. рублей</w:t>
      </w:r>
    </w:p>
    <w:p w:rsidR="00983E0D" w:rsidRPr="00E43A78" w:rsidRDefault="00983E0D" w:rsidP="00E43A78">
      <w:pPr>
        <w:ind w:firstLine="708"/>
        <w:jc w:val="both"/>
        <w:rPr>
          <w:sz w:val="22"/>
          <w:szCs w:val="22"/>
        </w:rPr>
      </w:pPr>
      <w:r w:rsidRPr="00E43A78">
        <w:rPr>
          <w:sz w:val="22"/>
          <w:szCs w:val="22"/>
        </w:rPr>
        <w:t>2022 год — 221,5 тыс. рублей</w:t>
      </w:r>
    </w:p>
    <w:p w:rsidR="00983E0D" w:rsidRPr="00E43A78" w:rsidRDefault="00983E0D" w:rsidP="00E43A78">
      <w:pPr>
        <w:snapToGrid w:val="0"/>
        <w:ind w:firstLine="708"/>
        <w:jc w:val="both"/>
        <w:rPr>
          <w:sz w:val="22"/>
          <w:szCs w:val="22"/>
        </w:rPr>
      </w:pPr>
      <w:r w:rsidRPr="00E43A78">
        <w:rPr>
          <w:sz w:val="22"/>
          <w:szCs w:val="22"/>
        </w:rPr>
        <w:t>2023 год — 221,5тыс. рублей</w:t>
      </w:r>
    </w:p>
    <w:p w:rsidR="00983E0D" w:rsidRPr="00E43A78" w:rsidRDefault="00983E0D" w:rsidP="00E43A78">
      <w:pPr>
        <w:snapToGrid w:val="0"/>
        <w:jc w:val="both"/>
        <w:rPr>
          <w:sz w:val="22"/>
          <w:szCs w:val="22"/>
        </w:rPr>
      </w:pPr>
      <w:r w:rsidRPr="00E43A78">
        <w:rPr>
          <w:sz w:val="22"/>
          <w:szCs w:val="22"/>
        </w:rPr>
        <w:t>2024 год –   221,5 тыс. рублей</w:t>
      </w:r>
    </w:p>
    <w:p w:rsidR="00983E0D" w:rsidRPr="00E43A78" w:rsidRDefault="00983E0D" w:rsidP="00E43A78">
      <w:pPr>
        <w:snapToGrid w:val="0"/>
        <w:jc w:val="both"/>
        <w:rPr>
          <w:sz w:val="22"/>
          <w:szCs w:val="22"/>
        </w:rPr>
      </w:pPr>
    </w:p>
    <w:p w:rsidR="00983E0D" w:rsidRPr="00E43A78" w:rsidRDefault="00983E0D" w:rsidP="00E43A78">
      <w:pPr>
        <w:snapToGrid w:val="0"/>
        <w:spacing w:after="120" w:line="100" w:lineRule="atLeast"/>
        <w:ind w:firstLine="708"/>
        <w:jc w:val="both"/>
        <w:rPr>
          <w:b/>
          <w:sz w:val="22"/>
          <w:szCs w:val="22"/>
        </w:rPr>
      </w:pPr>
      <w:r w:rsidRPr="00E43A78">
        <w:rPr>
          <w:b/>
          <w:sz w:val="22"/>
          <w:szCs w:val="22"/>
        </w:rPr>
        <w:t>5. Оценка эффективности реализации подпрограммы.</w:t>
      </w:r>
    </w:p>
    <w:p w:rsidR="00983E0D" w:rsidRPr="00E43A78" w:rsidRDefault="00983E0D" w:rsidP="00E43A78">
      <w:pPr>
        <w:snapToGrid w:val="0"/>
        <w:spacing w:line="228" w:lineRule="auto"/>
        <w:ind w:left="15" w:firstLine="720"/>
        <w:jc w:val="both"/>
        <w:rPr>
          <w:sz w:val="22"/>
          <w:szCs w:val="22"/>
        </w:rPr>
      </w:pPr>
      <w:r w:rsidRPr="00E43A78">
        <w:rPr>
          <w:sz w:val="22"/>
          <w:szCs w:val="22"/>
        </w:rPr>
        <w:t>Социальная эффективность реализации мероприятий подпрограммы  выражается в улучшении качества жизни  граждан Гвазденского сельского поселения путем предоставления своевременно и в полном объеме мер социальной поддержки.</w:t>
      </w:r>
    </w:p>
    <w:p w:rsidR="00983E0D" w:rsidRPr="00E43A78" w:rsidRDefault="00983E0D" w:rsidP="00E43A78">
      <w:pPr>
        <w:snapToGrid w:val="0"/>
        <w:jc w:val="both"/>
        <w:rPr>
          <w:b/>
          <w:bCs/>
          <w:i/>
          <w:iCs/>
          <w:sz w:val="22"/>
          <w:szCs w:val="22"/>
        </w:rPr>
      </w:pPr>
    </w:p>
    <w:p w:rsidR="00983E0D" w:rsidRPr="00E43A78" w:rsidRDefault="00983E0D" w:rsidP="00E43A78">
      <w:pPr>
        <w:ind w:left="720"/>
        <w:jc w:val="both"/>
        <w:rPr>
          <w:b/>
          <w:bCs/>
          <w:i/>
          <w:iCs/>
          <w:sz w:val="22"/>
          <w:szCs w:val="22"/>
        </w:rPr>
      </w:pPr>
      <w:r w:rsidRPr="00E43A78">
        <w:rPr>
          <w:b/>
          <w:bCs/>
          <w:iCs/>
          <w:sz w:val="22"/>
          <w:szCs w:val="22"/>
        </w:rPr>
        <w:t>Подпрограмма 4</w:t>
      </w:r>
      <w:r w:rsidRPr="00E43A78">
        <w:rPr>
          <w:b/>
          <w:sz w:val="22"/>
          <w:szCs w:val="22"/>
        </w:rPr>
        <w:t>«Развитие национальной экономики Гвазденского сельского поселения».</w:t>
      </w:r>
    </w:p>
    <w:p w:rsidR="00983E0D" w:rsidRPr="00E43A78" w:rsidRDefault="00983E0D" w:rsidP="00E43A78">
      <w:pPr>
        <w:jc w:val="both"/>
        <w:rPr>
          <w:b/>
          <w:bCs/>
          <w:sz w:val="22"/>
          <w:szCs w:val="22"/>
        </w:rPr>
      </w:pPr>
      <w:r w:rsidRPr="00E43A78">
        <w:rPr>
          <w:b/>
          <w:bCs/>
          <w:sz w:val="22"/>
          <w:szCs w:val="22"/>
        </w:rPr>
        <w:t>ПАСПОРТ</w:t>
      </w:r>
    </w:p>
    <w:tbl>
      <w:tblPr>
        <w:tblW w:w="9838" w:type="dxa"/>
        <w:tblInd w:w="78" w:type="dxa"/>
        <w:tblLayout w:type="fixed"/>
        <w:tblLook w:val="0000"/>
      </w:tblPr>
      <w:tblGrid>
        <w:gridCol w:w="2759"/>
        <w:gridCol w:w="7079"/>
      </w:tblGrid>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b/>
                <w:sz w:val="22"/>
                <w:szCs w:val="22"/>
              </w:rPr>
            </w:pPr>
            <w:r w:rsidRPr="00E43A78">
              <w:rPr>
                <w:b/>
                <w:sz w:val="22"/>
                <w:szCs w:val="22"/>
              </w:rPr>
              <w:t>Исполнители под</w:t>
            </w:r>
            <w:r w:rsidRPr="00E43A78">
              <w:rPr>
                <w:b/>
                <w:sz w:val="22"/>
                <w:szCs w:val="22"/>
              </w:rPr>
              <w:softHyphen/>
              <w:t>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jc w:val="both"/>
              <w:rPr>
                <w:sz w:val="22"/>
                <w:szCs w:val="22"/>
              </w:rPr>
            </w:pPr>
            <w:r w:rsidRPr="00E43A78">
              <w:rPr>
                <w:b/>
                <w:bCs/>
                <w:spacing w:val="-2"/>
                <w:sz w:val="22"/>
                <w:szCs w:val="22"/>
              </w:rPr>
              <w:t xml:space="preserve">Основные мероприятия, входящие в состав подпрограммы </w:t>
            </w:r>
            <w:r w:rsidRPr="00E43A78">
              <w:rPr>
                <w:b/>
                <w:bCs/>
                <w:sz w:val="22"/>
                <w:szCs w:val="22"/>
              </w:rPr>
              <w:t>муниципальной</w:t>
            </w:r>
            <w:r w:rsidRPr="00E43A78">
              <w:rPr>
                <w:b/>
                <w:bCs/>
                <w:spacing w:val="-2"/>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autoSpaceDE w:val="0"/>
              <w:snapToGrid w:val="0"/>
              <w:jc w:val="both"/>
              <w:rPr>
                <w:sz w:val="22"/>
                <w:szCs w:val="22"/>
              </w:rPr>
            </w:pPr>
            <w:r w:rsidRPr="00E43A78">
              <w:rPr>
                <w:sz w:val="22"/>
                <w:szCs w:val="22"/>
              </w:rPr>
              <w:t>1.Ремонт сети автомобильных дорог местного значения за счет средств муниципального дорожного фонда Гвазденского сельского поселения.</w:t>
            </w:r>
          </w:p>
          <w:p w:rsidR="00983E0D" w:rsidRPr="00E43A78" w:rsidRDefault="00983E0D" w:rsidP="00E43A78">
            <w:pPr>
              <w:autoSpaceDE w:val="0"/>
              <w:snapToGrid w:val="0"/>
              <w:jc w:val="both"/>
              <w:rPr>
                <w:sz w:val="22"/>
                <w:szCs w:val="22"/>
              </w:rPr>
            </w:pPr>
            <w:r w:rsidRPr="00E43A78">
              <w:rPr>
                <w:sz w:val="22"/>
                <w:szCs w:val="22"/>
              </w:rPr>
              <w:t>2. Мероприятия по градостроительной деятельности</w:t>
            </w:r>
          </w:p>
          <w:p w:rsidR="00983E0D" w:rsidRPr="00E43A78" w:rsidRDefault="00983E0D" w:rsidP="00E43A78">
            <w:pPr>
              <w:autoSpaceDE w:val="0"/>
              <w:snapToGrid w:val="0"/>
              <w:jc w:val="both"/>
              <w:rPr>
                <w:sz w:val="22"/>
                <w:szCs w:val="22"/>
              </w:rPr>
            </w:pPr>
            <w:r w:rsidRPr="00E43A78">
              <w:rPr>
                <w:sz w:val="22"/>
                <w:szCs w:val="22"/>
              </w:rPr>
              <w:t>(подготовка проекта изменений генерального плана Гвазденского сельского поселения, утверждение технического задания на выполнение работ по внесению изменений в генеральный план поселения).</w:t>
            </w:r>
          </w:p>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3.Организация проведения оплачиваемых общественных работ</w:t>
            </w:r>
          </w:p>
          <w:p w:rsidR="00983E0D" w:rsidRPr="00E43A78" w:rsidRDefault="00983E0D" w:rsidP="00E43A78">
            <w:pPr>
              <w:autoSpaceDE w:val="0"/>
              <w:autoSpaceDN w:val="0"/>
              <w:adjustRightInd w:val="0"/>
              <w:jc w:val="both"/>
              <w:rPr>
                <w:color w:val="000000"/>
                <w:sz w:val="22"/>
                <w:szCs w:val="22"/>
              </w:rPr>
            </w:pPr>
          </w:p>
        </w:tc>
      </w:tr>
      <w:tr w:rsidR="00983E0D" w:rsidRPr="00E43A78" w:rsidTr="00983E0D">
        <w:tc>
          <w:tcPr>
            <w:tcW w:w="2759" w:type="dxa"/>
            <w:tcBorders>
              <w:left w:val="single" w:sz="4" w:space="0" w:color="000000"/>
              <w:bottom w:val="single" w:sz="4" w:space="0" w:color="000000"/>
            </w:tcBorders>
          </w:tcPr>
          <w:p w:rsidR="00983E0D" w:rsidRPr="00E43A78" w:rsidRDefault="00983E0D" w:rsidP="00E43A78">
            <w:pPr>
              <w:snapToGrid w:val="0"/>
              <w:jc w:val="both"/>
              <w:rPr>
                <w:b/>
                <w:sz w:val="22"/>
                <w:szCs w:val="22"/>
              </w:rPr>
            </w:pPr>
            <w:r w:rsidRPr="00E43A78">
              <w:rPr>
                <w:b/>
                <w:sz w:val="22"/>
                <w:szCs w:val="22"/>
              </w:rPr>
              <w:t>Цель подпрограммы муниципальной программы</w:t>
            </w:r>
          </w:p>
        </w:tc>
        <w:tc>
          <w:tcPr>
            <w:tcW w:w="7079" w:type="dxa"/>
            <w:tcBorders>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 xml:space="preserve">   Целью подпрограммы является:</w:t>
            </w:r>
          </w:p>
          <w:p w:rsidR="00983E0D" w:rsidRPr="00E43A78" w:rsidRDefault="00983E0D" w:rsidP="00E43A78">
            <w:pPr>
              <w:snapToGrid w:val="0"/>
              <w:jc w:val="both"/>
              <w:rPr>
                <w:sz w:val="22"/>
                <w:szCs w:val="22"/>
              </w:rPr>
            </w:pPr>
            <w:r w:rsidRPr="00E43A78">
              <w:rPr>
                <w:sz w:val="22"/>
                <w:szCs w:val="22"/>
              </w:rPr>
              <w:t>- внесение изменений  в генеральный план Гвазденского сельского  поселения (установка границ села Гвазда) и правила землепользования и застройки;</w:t>
            </w:r>
          </w:p>
          <w:p w:rsidR="00983E0D" w:rsidRPr="00E43A78" w:rsidRDefault="00983E0D" w:rsidP="00E43A78">
            <w:pPr>
              <w:snapToGrid w:val="0"/>
              <w:jc w:val="both"/>
              <w:rPr>
                <w:sz w:val="22"/>
                <w:szCs w:val="22"/>
              </w:rPr>
            </w:pPr>
            <w:r w:rsidRPr="00E43A78">
              <w:rPr>
                <w:sz w:val="22"/>
                <w:szCs w:val="22"/>
              </w:rPr>
              <w:t>-реализация полномочий, связанных с организацией дорожной деятельности в отношении автомобильных дорог местного значения.</w:t>
            </w:r>
          </w:p>
          <w:p w:rsidR="00983E0D" w:rsidRPr="00E43A78" w:rsidRDefault="00983E0D" w:rsidP="00E43A78">
            <w:pPr>
              <w:autoSpaceDE w:val="0"/>
              <w:jc w:val="both"/>
              <w:rPr>
                <w:sz w:val="22"/>
                <w:szCs w:val="22"/>
              </w:rPr>
            </w:pPr>
            <w:r w:rsidRPr="00E43A78">
              <w:rPr>
                <w:sz w:val="22"/>
                <w:szCs w:val="22"/>
              </w:rPr>
              <w:t>- организация проведения оплачиваемых общественных работ.</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b/>
                <w:sz w:val="22"/>
                <w:szCs w:val="22"/>
              </w:rPr>
            </w:pPr>
            <w:r w:rsidRPr="00E43A78">
              <w:rPr>
                <w:b/>
                <w:sz w:val="22"/>
                <w:szCs w:val="22"/>
              </w:rPr>
              <w:t>Задачи подпрограм</w:t>
            </w:r>
            <w:r w:rsidRPr="00E43A78">
              <w:rPr>
                <w:b/>
                <w:sz w:val="22"/>
                <w:szCs w:val="22"/>
              </w:rPr>
              <w:softHyphen/>
              <w:t>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autoSpaceDE w:val="0"/>
              <w:jc w:val="both"/>
              <w:rPr>
                <w:sz w:val="22"/>
                <w:szCs w:val="22"/>
              </w:rPr>
            </w:pPr>
            <w:r w:rsidRPr="00E43A78">
              <w:rPr>
                <w:sz w:val="22"/>
                <w:szCs w:val="22"/>
              </w:rPr>
              <w:t>Утвердить техническое задание на выполнение работ по внесению изменений в генеральный план поселения.</w:t>
            </w:r>
          </w:p>
          <w:p w:rsidR="00983E0D" w:rsidRPr="00E43A78" w:rsidRDefault="00983E0D" w:rsidP="00E43A78">
            <w:pPr>
              <w:autoSpaceDE w:val="0"/>
              <w:jc w:val="both"/>
              <w:rPr>
                <w:sz w:val="22"/>
                <w:szCs w:val="22"/>
              </w:rPr>
            </w:pPr>
            <w:r w:rsidRPr="00E43A78">
              <w:rPr>
                <w:sz w:val="22"/>
                <w:szCs w:val="22"/>
              </w:rPr>
              <w:t>Подготовить проект изменений генерального плана Гвазденского сельского поселения.</w:t>
            </w:r>
          </w:p>
          <w:p w:rsidR="00983E0D" w:rsidRPr="00E43A78" w:rsidRDefault="00983E0D" w:rsidP="00E43A78">
            <w:pPr>
              <w:autoSpaceDE w:val="0"/>
              <w:jc w:val="both"/>
              <w:rPr>
                <w:sz w:val="22"/>
                <w:szCs w:val="22"/>
              </w:rPr>
            </w:pPr>
            <w:r w:rsidRPr="00E43A78">
              <w:rPr>
                <w:sz w:val="22"/>
                <w:szCs w:val="22"/>
              </w:rPr>
              <w:t>Поддерживать автомобильные дороги общего пользования местного значения и искусственные сооружения на них на уровне, соответствующем категории дороги, путем повышения уровня содержания дорог местного значения.</w:t>
            </w:r>
          </w:p>
          <w:p w:rsidR="00983E0D" w:rsidRPr="00E43A78" w:rsidRDefault="00983E0D" w:rsidP="00E43A78">
            <w:pPr>
              <w:autoSpaceDE w:val="0"/>
              <w:jc w:val="both"/>
              <w:rPr>
                <w:sz w:val="22"/>
                <w:szCs w:val="22"/>
              </w:rPr>
            </w:pPr>
            <w:r w:rsidRPr="00E43A78">
              <w:rPr>
                <w:sz w:val="22"/>
                <w:szCs w:val="22"/>
              </w:rPr>
              <w:t>Обеспечить безопасность дорожного движения .</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widowControl w:val="0"/>
              <w:shd w:val="clear" w:color="auto" w:fill="FFFFFF"/>
              <w:autoSpaceDE w:val="0"/>
              <w:autoSpaceDN w:val="0"/>
              <w:adjustRightInd w:val="0"/>
              <w:jc w:val="both"/>
              <w:rPr>
                <w:sz w:val="22"/>
                <w:szCs w:val="22"/>
              </w:rPr>
            </w:pPr>
            <w:r w:rsidRPr="00E43A78">
              <w:rPr>
                <w:b/>
                <w:bCs/>
                <w:spacing w:val="-2"/>
                <w:sz w:val="22"/>
                <w:szCs w:val="22"/>
              </w:rPr>
              <w:t xml:space="preserve">Сроки </w:t>
            </w:r>
            <w:r w:rsidRPr="00E43A78">
              <w:rPr>
                <w:b/>
                <w:bCs/>
                <w:sz w:val="22"/>
                <w:szCs w:val="22"/>
              </w:rPr>
              <w:t xml:space="preserve">реализации подпрограммы муниципальной </w:t>
            </w:r>
            <w:r w:rsidRPr="00E43A78">
              <w:rPr>
                <w:b/>
                <w:bCs/>
                <w:spacing w:val="-2"/>
                <w:sz w:val="22"/>
                <w:szCs w:val="22"/>
              </w:rPr>
              <w:lastRenderedPageBreak/>
              <w:t>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widowControl w:val="0"/>
              <w:shd w:val="clear" w:color="auto" w:fill="FFFFFF"/>
              <w:autoSpaceDE w:val="0"/>
              <w:autoSpaceDN w:val="0"/>
              <w:adjustRightInd w:val="0"/>
              <w:ind w:left="102"/>
              <w:jc w:val="both"/>
              <w:rPr>
                <w:sz w:val="22"/>
                <w:szCs w:val="22"/>
              </w:rPr>
            </w:pPr>
            <w:r w:rsidRPr="00E43A78">
              <w:rPr>
                <w:sz w:val="22"/>
                <w:szCs w:val="22"/>
              </w:rPr>
              <w:lastRenderedPageBreak/>
              <w:t>На постоянной основе 01.01.2018 — 31.12.2024</w:t>
            </w: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lastRenderedPageBreak/>
              <w:t>Объемы и источники финансирования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Объем бюджетных ассигнований на реализацию подпрограммы составляет 15849,588 тыс. руб., из нихсредства областного бюджета – 8,188 тыс. руб.</w:t>
            </w:r>
          </w:p>
          <w:p w:rsidR="00983E0D" w:rsidRPr="00E43A78" w:rsidRDefault="00983E0D" w:rsidP="00E43A78">
            <w:pPr>
              <w:snapToGrid w:val="0"/>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8"/>
              <w:jc w:val="both"/>
              <w:rPr>
                <w:sz w:val="22"/>
                <w:szCs w:val="22"/>
              </w:rPr>
            </w:pPr>
            <w:r w:rsidRPr="00E43A78">
              <w:rPr>
                <w:sz w:val="22"/>
                <w:szCs w:val="22"/>
              </w:rPr>
              <w:t>2018 год — 2153,988 тыс. рублей</w:t>
            </w:r>
          </w:p>
          <w:p w:rsidR="00983E0D" w:rsidRPr="00E43A78" w:rsidRDefault="00983E0D" w:rsidP="00E43A78">
            <w:pPr>
              <w:snapToGrid w:val="0"/>
              <w:ind w:firstLine="708"/>
              <w:jc w:val="both"/>
              <w:rPr>
                <w:sz w:val="22"/>
                <w:szCs w:val="22"/>
              </w:rPr>
            </w:pPr>
            <w:r w:rsidRPr="00E43A78">
              <w:rPr>
                <w:sz w:val="22"/>
                <w:szCs w:val="22"/>
              </w:rPr>
              <w:t>2019 год — 2136,1 тыс. рублей</w:t>
            </w:r>
          </w:p>
          <w:p w:rsidR="00983E0D" w:rsidRPr="00E43A78" w:rsidRDefault="00983E0D" w:rsidP="00E43A78">
            <w:pPr>
              <w:snapToGrid w:val="0"/>
              <w:ind w:firstLine="708"/>
              <w:jc w:val="both"/>
              <w:rPr>
                <w:sz w:val="22"/>
                <w:szCs w:val="22"/>
              </w:rPr>
            </w:pPr>
            <w:r w:rsidRPr="00E43A78">
              <w:rPr>
                <w:sz w:val="22"/>
                <w:szCs w:val="22"/>
              </w:rPr>
              <w:t>2020 год — 2311,9 тыс. рублей</w:t>
            </w:r>
          </w:p>
          <w:p w:rsidR="00983E0D" w:rsidRPr="00E43A78" w:rsidRDefault="00983E0D" w:rsidP="00E43A78">
            <w:pPr>
              <w:ind w:firstLine="708"/>
              <w:jc w:val="both"/>
              <w:rPr>
                <w:sz w:val="22"/>
                <w:szCs w:val="22"/>
              </w:rPr>
            </w:pPr>
            <w:r w:rsidRPr="00E43A78">
              <w:rPr>
                <w:sz w:val="22"/>
                <w:szCs w:val="22"/>
              </w:rPr>
              <w:t>2021 год — 2311,9 тыс. рублей</w:t>
            </w:r>
          </w:p>
          <w:p w:rsidR="00983E0D" w:rsidRPr="00E43A78" w:rsidRDefault="00983E0D" w:rsidP="00E43A78">
            <w:pPr>
              <w:ind w:firstLine="708"/>
              <w:jc w:val="both"/>
              <w:rPr>
                <w:sz w:val="22"/>
                <w:szCs w:val="22"/>
              </w:rPr>
            </w:pPr>
            <w:r w:rsidRPr="00E43A78">
              <w:rPr>
                <w:sz w:val="22"/>
                <w:szCs w:val="22"/>
              </w:rPr>
              <w:t>2022 год — 2311,9 тыс. рублей</w:t>
            </w:r>
          </w:p>
          <w:p w:rsidR="00983E0D" w:rsidRPr="00E43A78" w:rsidRDefault="00983E0D" w:rsidP="00E43A78">
            <w:pPr>
              <w:snapToGrid w:val="0"/>
              <w:ind w:firstLine="708"/>
              <w:jc w:val="both"/>
              <w:rPr>
                <w:sz w:val="22"/>
                <w:szCs w:val="22"/>
              </w:rPr>
            </w:pPr>
            <w:r w:rsidRPr="00E43A78">
              <w:rPr>
                <w:sz w:val="22"/>
                <w:szCs w:val="22"/>
              </w:rPr>
              <w:t>2023 год — 2311,9 тыс. рублей</w:t>
            </w:r>
          </w:p>
          <w:p w:rsidR="00983E0D" w:rsidRPr="00E43A78" w:rsidRDefault="00983E0D" w:rsidP="00E43A78">
            <w:pPr>
              <w:snapToGrid w:val="0"/>
              <w:ind w:firstLine="708"/>
              <w:jc w:val="both"/>
              <w:rPr>
                <w:sz w:val="22"/>
                <w:szCs w:val="22"/>
              </w:rPr>
            </w:pPr>
            <w:r w:rsidRPr="00E43A78">
              <w:rPr>
                <w:sz w:val="22"/>
                <w:szCs w:val="22"/>
              </w:rPr>
              <w:t>2024 год — 2311,9 тыс. рублей</w:t>
            </w:r>
          </w:p>
          <w:p w:rsidR="00983E0D" w:rsidRPr="00E43A78" w:rsidRDefault="00983E0D" w:rsidP="00E43A78">
            <w:pPr>
              <w:jc w:val="both"/>
              <w:rPr>
                <w:sz w:val="22"/>
                <w:szCs w:val="22"/>
              </w:rPr>
            </w:pPr>
          </w:p>
        </w:tc>
      </w:tr>
      <w:tr w:rsidR="00983E0D" w:rsidRPr="00E43A78" w:rsidTr="00983E0D">
        <w:tc>
          <w:tcPr>
            <w:tcW w:w="2759"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
                <w:bCs/>
                <w:sz w:val="22"/>
                <w:szCs w:val="22"/>
              </w:rPr>
              <w:t xml:space="preserve">Ожидаемые непосредственные результаты реализации подпрограммы </w:t>
            </w:r>
            <w:r w:rsidRPr="00E43A78">
              <w:rPr>
                <w:b/>
                <w:bCs/>
                <w:spacing w:val="-2"/>
                <w:sz w:val="22"/>
                <w:szCs w:val="22"/>
              </w:rPr>
              <w:t>муниципальной</w:t>
            </w:r>
            <w:r w:rsidRPr="00E43A78">
              <w:rPr>
                <w:b/>
                <w:bCs/>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Установление границ населенного пункта села Гвазда.</w:t>
            </w:r>
          </w:p>
          <w:p w:rsidR="00983E0D" w:rsidRPr="00E43A78" w:rsidRDefault="00983E0D" w:rsidP="00E43A78">
            <w:pPr>
              <w:autoSpaceDE w:val="0"/>
              <w:jc w:val="both"/>
              <w:rPr>
                <w:sz w:val="22"/>
                <w:szCs w:val="22"/>
              </w:rPr>
            </w:pPr>
            <w:r w:rsidRPr="00E43A78">
              <w:rPr>
                <w:sz w:val="22"/>
                <w:szCs w:val="22"/>
              </w:rPr>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w:t>
            </w:r>
          </w:p>
          <w:p w:rsidR="00983E0D" w:rsidRPr="00E43A78" w:rsidRDefault="00983E0D" w:rsidP="00E43A78">
            <w:pPr>
              <w:jc w:val="both"/>
              <w:rPr>
                <w:sz w:val="22"/>
                <w:szCs w:val="22"/>
              </w:rPr>
            </w:pPr>
          </w:p>
        </w:tc>
      </w:tr>
    </w:tbl>
    <w:p w:rsidR="00983E0D" w:rsidRPr="00E43A78" w:rsidRDefault="00983E0D" w:rsidP="00E43A78">
      <w:pPr>
        <w:jc w:val="both"/>
        <w:rPr>
          <w:b/>
          <w:bCs/>
          <w:i/>
          <w:iCs/>
          <w:sz w:val="22"/>
          <w:szCs w:val="22"/>
        </w:rPr>
      </w:pPr>
    </w:p>
    <w:p w:rsidR="00983E0D" w:rsidRPr="00E43A78" w:rsidRDefault="00983E0D" w:rsidP="00E43A78">
      <w:pPr>
        <w:snapToGrid w:val="0"/>
        <w:ind w:left="1116" w:hanging="360"/>
        <w:jc w:val="both"/>
        <w:rPr>
          <w:b/>
          <w:bCs/>
          <w:sz w:val="22"/>
          <w:szCs w:val="22"/>
        </w:rPr>
      </w:pPr>
      <w:r w:rsidRPr="00E43A78">
        <w:rPr>
          <w:b/>
          <w:bCs/>
          <w:iCs/>
          <w:sz w:val="22"/>
          <w:szCs w:val="22"/>
        </w:rPr>
        <w:t xml:space="preserve">1. </w:t>
      </w:r>
      <w:r w:rsidRPr="00E43A78">
        <w:rPr>
          <w:b/>
          <w:bCs/>
          <w:sz w:val="22"/>
          <w:szCs w:val="22"/>
        </w:rPr>
        <w:t>Характеристика сферы реализации подпрограммы, описание основных проблем в указанной сфере и прогноз ее развития.</w:t>
      </w:r>
    </w:p>
    <w:p w:rsidR="00983E0D" w:rsidRPr="00E43A78" w:rsidRDefault="00983E0D" w:rsidP="00E43A78">
      <w:pPr>
        <w:snapToGrid w:val="0"/>
        <w:ind w:hanging="17"/>
        <w:jc w:val="both"/>
        <w:rPr>
          <w:sz w:val="22"/>
          <w:szCs w:val="22"/>
        </w:rPr>
      </w:pPr>
      <w:r w:rsidRPr="00E43A78">
        <w:rPr>
          <w:sz w:val="22"/>
          <w:szCs w:val="22"/>
        </w:rPr>
        <w:tab/>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градостроительная деятельность.</w:t>
      </w:r>
    </w:p>
    <w:p w:rsidR="00983E0D" w:rsidRPr="00E43A78" w:rsidRDefault="00983E0D" w:rsidP="00E43A78">
      <w:pPr>
        <w:jc w:val="both"/>
        <w:rPr>
          <w:sz w:val="22"/>
          <w:szCs w:val="22"/>
        </w:rPr>
      </w:pPr>
      <w:r w:rsidRPr="00E43A78">
        <w:rPr>
          <w:sz w:val="22"/>
          <w:szCs w:val="22"/>
        </w:rPr>
        <w:t>Существует необходимость в проведении  дополнительных изменений  в генеральном плане Гвазденского сельского поселения, в связи с утверждением границ села Гвазда.</w:t>
      </w:r>
    </w:p>
    <w:p w:rsidR="00983E0D" w:rsidRPr="00E43A78" w:rsidRDefault="00983E0D" w:rsidP="00E43A78">
      <w:pPr>
        <w:jc w:val="both"/>
        <w:rPr>
          <w:sz w:val="22"/>
          <w:szCs w:val="22"/>
        </w:rPr>
      </w:pPr>
      <w:r w:rsidRPr="00E43A78">
        <w:rPr>
          <w:sz w:val="22"/>
          <w:szCs w:val="22"/>
        </w:rPr>
        <w:t>В настоящее время автомобильные дороги Гвазденского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дорог местного значения, совершенствованию организации дорожного движения.</w:t>
      </w:r>
    </w:p>
    <w:p w:rsidR="00983E0D" w:rsidRPr="00E43A78" w:rsidRDefault="00983E0D" w:rsidP="00E43A78">
      <w:pPr>
        <w:jc w:val="both"/>
        <w:rPr>
          <w:sz w:val="22"/>
          <w:szCs w:val="22"/>
        </w:rPr>
      </w:pPr>
      <w:r w:rsidRPr="00E43A78">
        <w:rPr>
          <w:sz w:val="22"/>
          <w:szCs w:val="22"/>
        </w:rPr>
        <w:t xml:space="preserve">В условиях существующего положения первоочередной задачей остается сохранение и развитие сети автомобильных дорог Гвазденского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983E0D" w:rsidRPr="00E43A78" w:rsidRDefault="00983E0D" w:rsidP="00E43A78">
      <w:pPr>
        <w:jc w:val="both"/>
        <w:rPr>
          <w:sz w:val="22"/>
          <w:szCs w:val="22"/>
        </w:rPr>
      </w:pPr>
      <w:r w:rsidRPr="00E43A78">
        <w:rPr>
          <w:sz w:val="22"/>
          <w:szCs w:val="22"/>
        </w:rPr>
        <w:tab/>
        <w:t>Реализация подпрограммы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983E0D" w:rsidRPr="00E43A78" w:rsidRDefault="00983E0D" w:rsidP="00E43A78">
      <w:pPr>
        <w:ind w:firstLine="720"/>
        <w:jc w:val="both"/>
        <w:rPr>
          <w:sz w:val="22"/>
          <w:szCs w:val="22"/>
        </w:rPr>
      </w:pPr>
      <w:r w:rsidRPr="00E43A78">
        <w:rPr>
          <w:sz w:val="22"/>
          <w:szCs w:val="22"/>
        </w:rPr>
        <w:t>Применение программно-целевого метода в развитии сети автомобильных дорог местного значения общего пользования Гвазденского сельского поселения Бутурлиновского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983E0D" w:rsidRPr="00E43A78" w:rsidRDefault="00983E0D" w:rsidP="00E43A78">
      <w:pPr>
        <w:jc w:val="both"/>
        <w:rPr>
          <w:sz w:val="22"/>
          <w:szCs w:val="22"/>
        </w:rPr>
      </w:pPr>
    </w:p>
    <w:p w:rsidR="00983E0D" w:rsidRPr="00E43A78" w:rsidRDefault="00983E0D" w:rsidP="00E43A78">
      <w:pPr>
        <w:jc w:val="both"/>
        <w:rPr>
          <w:b/>
          <w:bCs/>
          <w:sz w:val="22"/>
          <w:szCs w:val="22"/>
        </w:rPr>
      </w:pPr>
      <w:r w:rsidRPr="00E43A78">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ind w:left="360"/>
        <w:jc w:val="both"/>
        <w:rPr>
          <w:b/>
          <w:bCs/>
          <w:sz w:val="22"/>
          <w:szCs w:val="22"/>
        </w:rPr>
      </w:pPr>
    </w:p>
    <w:p w:rsidR="00983E0D" w:rsidRPr="00E43A78" w:rsidRDefault="00983E0D" w:rsidP="00E43A78">
      <w:pPr>
        <w:widowControl w:val="0"/>
        <w:shd w:val="clear" w:color="auto" w:fill="FFFFFF"/>
        <w:autoSpaceDE w:val="0"/>
        <w:autoSpaceDN w:val="0"/>
        <w:adjustRightInd w:val="0"/>
        <w:jc w:val="both"/>
        <w:rPr>
          <w:sz w:val="22"/>
          <w:szCs w:val="22"/>
        </w:rPr>
      </w:pPr>
      <w:r w:rsidRPr="00E43A78">
        <w:rPr>
          <w:sz w:val="22"/>
          <w:szCs w:val="22"/>
        </w:rPr>
        <w:t>Приоритеты реализации подпрограммы соответствуют приоритетам, описанным для программы в целом.</w:t>
      </w:r>
    </w:p>
    <w:p w:rsidR="00983E0D" w:rsidRPr="00E43A78" w:rsidRDefault="00983E0D" w:rsidP="00E43A78">
      <w:pPr>
        <w:snapToGrid w:val="0"/>
        <w:jc w:val="both"/>
        <w:rPr>
          <w:sz w:val="22"/>
          <w:szCs w:val="22"/>
        </w:rPr>
      </w:pPr>
      <w:r w:rsidRPr="00E43A78">
        <w:rPr>
          <w:color w:val="000000"/>
          <w:sz w:val="22"/>
          <w:szCs w:val="22"/>
        </w:rPr>
        <w:lastRenderedPageBreak/>
        <w:tab/>
      </w:r>
      <w:r w:rsidRPr="00E43A78">
        <w:rPr>
          <w:sz w:val="22"/>
          <w:szCs w:val="22"/>
        </w:rPr>
        <w:t>Основной целью подпрограммы является внесение изменений  в генеральный план Гвазденского сельского  поселения</w:t>
      </w:r>
    </w:p>
    <w:p w:rsidR="00983E0D" w:rsidRPr="00E43A78" w:rsidRDefault="00983E0D" w:rsidP="00E43A78">
      <w:pPr>
        <w:jc w:val="both"/>
        <w:rPr>
          <w:sz w:val="22"/>
          <w:szCs w:val="22"/>
        </w:rPr>
      </w:pPr>
      <w:r w:rsidRPr="00E43A78">
        <w:rPr>
          <w:sz w:val="22"/>
          <w:szCs w:val="22"/>
        </w:rPr>
        <w:t>(установка границ села Гвазда) и  реализация полномочий, связанных с организацией дорожной деятельности в отношении автомобильных дорог местного значения</w:t>
      </w:r>
    </w:p>
    <w:p w:rsidR="00983E0D" w:rsidRPr="00E43A78" w:rsidRDefault="00983E0D" w:rsidP="00E43A78">
      <w:pPr>
        <w:ind w:firstLine="720"/>
        <w:jc w:val="both"/>
        <w:rPr>
          <w:sz w:val="22"/>
          <w:szCs w:val="22"/>
        </w:rPr>
      </w:pPr>
      <w:r w:rsidRPr="00E43A78">
        <w:rPr>
          <w:sz w:val="22"/>
          <w:szCs w:val="22"/>
        </w:rPr>
        <w:t>Для достижения поставленных целей необходимо решение следующих основных задач:</w:t>
      </w:r>
    </w:p>
    <w:p w:rsidR="00983E0D" w:rsidRPr="00E43A78" w:rsidRDefault="00983E0D" w:rsidP="00E43A78">
      <w:pPr>
        <w:autoSpaceDE w:val="0"/>
        <w:jc w:val="both"/>
        <w:rPr>
          <w:sz w:val="22"/>
          <w:szCs w:val="22"/>
        </w:rPr>
      </w:pPr>
      <w:r w:rsidRPr="00E43A78">
        <w:rPr>
          <w:sz w:val="22"/>
          <w:szCs w:val="22"/>
        </w:rPr>
        <w:t>Утвердить техническое задание на выполнение работ по внесению изменений в генеральный план поселения</w:t>
      </w:r>
    </w:p>
    <w:p w:rsidR="00983E0D" w:rsidRPr="00E43A78" w:rsidRDefault="00983E0D" w:rsidP="00E43A78">
      <w:pPr>
        <w:tabs>
          <w:tab w:val="left" w:pos="4536"/>
        </w:tabs>
        <w:jc w:val="both"/>
        <w:rPr>
          <w:sz w:val="22"/>
          <w:szCs w:val="22"/>
        </w:rPr>
      </w:pPr>
      <w:r w:rsidRPr="00E43A78">
        <w:rPr>
          <w:sz w:val="22"/>
          <w:szCs w:val="22"/>
        </w:rPr>
        <w:t>Подготовить проект изменений генерального плана Гвазденского сельского поселения.</w:t>
      </w:r>
    </w:p>
    <w:p w:rsidR="00983E0D" w:rsidRPr="00E43A78" w:rsidRDefault="00983E0D" w:rsidP="00E43A78">
      <w:pPr>
        <w:autoSpaceDE w:val="0"/>
        <w:jc w:val="both"/>
        <w:rPr>
          <w:sz w:val="22"/>
          <w:szCs w:val="22"/>
        </w:rPr>
      </w:pPr>
      <w:r w:rsidRPr="00E43A78">
        <w:rPr>
          <w:sz w:val="22"/>
          <w:szCs w:val="22"/>
        </w:rPr>
        <w:t>Поддерживать автомобильные дороги общего пользования местного значения и искусственные сооружения на них на уровне, соответствующем категории дороги, путем повышения уровня содержания дорог местного значения.</w:t>
      </w:r>
    </w:p>
    <w:p w:rsidR="00983E0D" w:rsidRPr="00E43A78" w:rsidRDefault="00983E0D" w:rsidP="00E43A78">
      <w:pPr>
        <w:tabs>
          <w:tab w:val="left" w:pos="4536"/>
        </w:tabs>
        <w:jc w:val="both"/>
        <w:rPr>
          <w:sz w:val="22"/>
          <w:szCs w:val="22"/>
        </w:rPr>
      </w:pPr>
      <w:r w:rsidRPr="00E43A78">
        <w:rPr>
          <w:sz w:val="22"/>
          <w:szCs w:val="22"/>
        </w:rPr>
        <w:t>Обеспечить безопасность дорожного движения.</w:t>
      </w:r>
    </w:p>
    <w:p w:rsidR="00983E0D" w:rsidRPr="00E43A78" w:rsidRDefault="00983E0D" w:rsidP="00E43A78">
      <w:pPr>
        <w:snapToGrid w:val="0"/>
        <w:spacing w:line="100" w:lineRule="atLeast"/>
        <w:ind w:hanging="17"/>
        <w:jc w:val="both"/>
        <w:rPr>
          <w:sz w:val="22"/>
          <w:szCs w:val="22"/>
        </w:rPr>
      </w:pPr>
      <w:r w:rsidRPr="00E43A78">
        <w:rPr>
          <w:sz w:val="22"/>
          <w:szCs w:val="22"/>
        </w:rPr>
        <w:t>Ожидаемые результаты реализации подпрограммы:</w:t>
      </w:r>
    </w:p>
    <w:p w:rsidR="00983E0D" w:rsidRPr="00E43A78" w:rsidRDefault="00983E0D" w:rsidP="00E43A78">
      <w:pPr>
        <w:tabs>
          <w:tab w:val="left" w:pos="4536"/>
        </w:tabs>
        <w:jc w:val="both"/>
        <w:rPr>
          <w:sz w:val="22"/>
          <w:szCs w:val="22"/>
        </w:rPr>
      </w:pPr>
      <w:r w:rsidRPr="00E43A78">
        <w:rPr>
          <w:sz w:val="22"/>
          <w:szCs w:val="22"/>
        </w:rPr>
        <w:t>Установление границ населенного пункта села Гвазда.</w:t>
      </w:r>
    </w:p>
    <w:p w:rsidR="00983E0D" w:rsidRPr="00E43A78" w:rsidRDefault="00983E0D" w:rsidP="00E43A78">
      <w:pPr>
        <w:tabs>
          <w:tab w:val="left" w:pos="4536"/>
        </w:tabs>
        <w:jc w:val="both"/>
        <w:rPr>
          <w:i/>
          <w:spacing w:val="15"/>
          <w:sz w:val="22"/>
          <w:szCs w:val="22"/>
        </w:rPr>
      </w:pPr>
      <w:r w:rsidRPr="00E43A78">
        <w:rPr>
          <w:sz w:val="22"/>
          <w:szCs w:val="22"/>
        </w:rPr>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w:t>
      </w:r>
    </w:p>
    <w:p w:rsidR="00983E0D" w:rsidRPr="00E43A78" w:rsidRDefault="00983E0D" w:rsidP="00E43A78">
      <w:pPr>
        <w:tabs>
          <w:tab w:val="left" w:pos="4536"/>
        </w:tabs>
        <w:jc w:val="both"/>
        <w:rPr>
          <w:i/>
          <w:spacing w:val="15"/>
          <w:sz w:val="22"/>
          <w:szCs w:val="22"/>
        </w:rPr>
      </w:pPr>
      <w:r w:rsidRPr="00E43A78">
        <w:rPr>
          <w:sz w:val="22"/>
          <w:szCs w:val="22"/>
        </w:rPr>
        <w:t>Срок реализации подпрограммы - 2018-2024 годы.</w:t>
      </w:r>
    </w:p>
    <w:p w:rsidR="00983E0D" w:rsidRPr="00E43A78" w:rsidRDefault="00983E0D" w:rsidP="00E43A78">
      <w:pPr>
        <w:snapToGrid w:val="0"/>
        <w:spacing w:line="100" w:lineRule="atLeast"/>
        <w:jc w:val="both"/>
        <w:rPr>
          <w:b/>
          <w:bCs/>
          <w:iCs/>
          <w:sz w:val="22"/>
          <w:szCs w:val="22"/>
        </w:rPr>
      </w:pPr>
    </w:p>
    <w:p w:rsidR="00983E0D" w:rsidRPr="00E43A78" w:rsidRDefault="00983E0D" w:rsidP="00E43A78">
      <w:pPr>
        <w:snapToGrid w:val="0"/>
        <w:spacing w:line="100" w:lineRule="atLeast"/>
        <w:jc w:val="both"/>
        <w:rPr>
          <w:b/>
          <w:bCs/>
          <w:iCs/>
          <w:sz w:val="22"/>
          <w:szCs w:val="22"/>
        </w:rPr>
      </w:pPr>
    </w:p>
    <w:p w:rsidR="00983E0D" w:rsidRPr="00E43A78" w:rsidRDefault="00983E0D" w:rsidP="00E43A78">
      <w:pPr>
        <w:snapToGrid w:val="0"/>
        <w:spacing w:line="100" w:lineRule="atLeast"/>
        <w:jc w:val="both"/>
        <w:rPr>
          <w:b/>
          <w:bCs/>
          <w:iCs/>
          <w:sz w:val="22"/>
          <w:szCs w:val="22"/>
        </w:rPr>
      </w:pPr>
      <w:r w:rsidRPr="00E43A78">
        <w:rPr>
          <w:b/>
          <w:bCs/>
          <w:iCs/>
          <w:sz w:val="22"/>
          <w:szCs w:val="22"/>
        </w:rPr>
        <w:t>3. Характеристика основных мероприятий подпрограммы.</w:t>
      </w:r>
    </w:p>
    <w:p w:rsidR="00983E0D" w:rsidRPr="00E43A78" w:rsidRDefault="00983E0D" w:rsidP="00E43A78">
      <w:pPr>
        <w:jc w:val="both"/>
        <w:rPr>
          <w:b/>
          <w:bCs/>
          <w:i/>
          <w:iCs/>
          <w:sz w:val="22"/>
          <w:szCs w:val="22"/>
        </w:rPr>
      </w:pPr>
    </w:p>
    <w:p w:rsidR="00983E0D" w:rsidRPr="00E43A78" w:rsidRDefault="00983E0D" w:rsidP="00E43A78">
      <w:pPr>
        <w:jc w:val="both"/>
        <w:rPr>
          <w:sz w:val="22"/>
          <w:szCs w:val="22"/>
        </w:rPr>
      </w:pPr>
      <w:r w:rsidRPr="00E43A78">
        <w:rPr>
          <w:sz w:val="22"/>
          <w:szCs w:val="22"/>
        </w:rPr>
        <w:t>Для выполнения поставленных задач в ходе реализации подпрограммы необходимо осуществление следующих основных мероприятий:</w:t>
      </w:r>
    </w:p>
    <w:p w:rsidR="00983E0D" w:rsidRPr="00E43A78" w:rsidRDefault="00983E0D" w:rsidP="00E43A78">
      <w:pPr>
        <w:ind w:firstLine="720"/>
        <w:jc w:val="both"/>
        <w:rPr>
          <w:sz w:val="22"/>
          <w:szCs w:val="22"/>
        </w:rPr>
      </w:pPr>
      <w:r w:rsidRPr="00E43A78">
        <w:rPr>
          <w:sz w:val="22"/>
          <w:szCs w:val="22"/>
        </w:rPr>
        <w:t>1. Мероприятия по содержанию автомобильных дорог общего пользования местного значения и искусственных сооружений на них.</w:t>
      </w:r>
    </w:p>
    <w:p w:rsidR="00983E0D" w:rsidRPr="00E43A78" w:rsidRDefault="00983E0D" w:rsidP="00E43A78">
      <w:pPr>
        <w:ind w:firstLine="720"/>
        <w:jc w:val="both"/>
        <w:rPr>
          <w:sz w:val="22"/>
          <w:szCs w:val="22"/>
        </w:rPr>
      </w:pPr>
      <w:r w:rsidRPr="00E43A78">
        <w:rPr>
          <w:sz w:val="22"/>
          <w:szCs w:val="22"/>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983E0D" w:rsidRPr="00E43A78" w:rsidRDefault="00983E0D" w:rsidP="00E43A78">
      <w:pPr>
        <w:ind w:firstLine="720"/>
        <w:jc w:val="both"/>
        <w:rPr>
          <w:sz w:val="22"/>
          <w:szCs w:val="22"/>
        </w:rPr>
      </w:pPr>
      <w:r w:rsidRPr="00E43A78">
        <w:rPr>
          <w:sz w:val="22"/>
          <w:szCs w:val="22"/>
        </w:rPr>
        <w:t>2. Мероприятия по ремонту автомобильных дорог общего пользования местного значения и искусственных сооружений на них.</w:t>
      </w:r>
    </w:p>
    <w:p w:rsidR="00983E0D" w:rsidRPr="00E43A78" w:rsidRDefault="00983E0D" w:rsidP="00E43A78">
      <w:pPr>
        <w:ind w:firstLine="720"/>
        <w:jc w:val="both"/>
        <w:rPr>
          <w:sz w:val="22"/>
          <w:szCs w:val="22"/>
        </w:rPr>
      </w:pPr>
      <w:r w:rsidRPr="00E43A78">
        <w:rPr>
          <w:sz w:val="22"/>
          <w:szCs w:val="22"/>
        </w:rPr>
        <w:t xml:space="preserve">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 </w:t>
      </w:r>
    </w:p>
    <w:p w:rsidR="00983E0D" w:rsidRPr="00E43A78" w:rsidRDefault="00983E0D" w:rsidP="00E43A78">
      <w:pPr>
        <w:autoSpaceDE w:val="0"/>
        <w:snapToGrid w:val="0"/>
        <w:jc w:val="both"/>
        <w:rPr>
          <w:sz w:val="22"/>
          <w:szCs w:val="22"/>
        </w:rPr>
      </w:pPr>
      <w:r w:rsidRPr="00E43A78">
        <w:rPr>
          <w:sz w:val="22"/>
          <w:szCs w:val="22"/>
        </w:rPr>
        <w:t xml:space="preserve">         3. Мероприятия по подготовке проекта изменений генерального плана Гвазденского сельского поселения.</w:t>
      </w:r>
    </w:p>
    <w:p w:rsidR="00983E0D" w:rsidRPr="00E43A78" w:rsidRDefault="00983E0D" w:rsidP="00E43A78">
      <w:pPr>
        <w:jc w:val="both"/>
        <w:rPr>
          <w:sz w:val="22"/>
          <w:szCs w:val="22"/>
        </w:rPr>
      </w:pPr>
      <w:r w:rsidRPr="00E43A78">
        <w:rPr>
          <w:sz w:val="22"/>
          <w:szCs w:val="22"/>
        </w:rPr>
        <w:t>Утверждение технического задания на выполнение работ по внесению изменений в генеральный план поселения, которое позволит установить границы села Гвазда.</w:t>
      </w:r>
    </w:p>
    <w:p w:rsidR="00983E0D" w:rsidRPr="00E43A78" w:rsidRDefault="00983E0D" w:rsidP="00E43A78">
      <w:pPr>
        <w:jc w:val="both"/>
        <w:rPr>
          <w:sz w:val="22"/>
          <w:szCs w:val="22"/>
        </w:rPr>
      </w:pPr>
      <w:r w:rsidRPr="00E43A78">
        <w:rPr>
          <w:sz w:val="22"/>
          <w:szCs w:val="22"/>
        </w:rPr>
        <w:t xml:space="preserve">        4. Мероприятия по о</w:t>
      </w:r>
      <w:r w:rsidRPr="00E43A78">
        <w:rPr>
          <w:color w:val="000000"/>
          <w:sz w:val="22"/>
          <w:szCs w:val="22"/>
        </w:rPr>
        <w:t>рганизации проведения оплачиваемых общественных работ.</w:t>
      </w:r>
    </w:p>
    <w:p w:rsidR="00983E0D" w:rsidRPr="00E43A78" w:rsidRDefault="00983E0D" w:rsidP="00E43A78">
      <w:pPr>
        <w:jc w:val="both"/>
        <w:rPr>
          <w:sz w:val="22"/>
          <w:szCs w:val="22"/>
        </w:rPr>
      </w:pPr>
      <w:r w:rsidRPr="00E43A78">
        <w:rPr>
          <w:sz w:val="22"/>
          <w:szCs w:val="22"/>
        </w:rPr>
        <w:t xml:space="preserve">            Реализация указанных мероприятий позволит трудоустроить  гражданГвазденского сельского поселения, состоящих на учете в ГКУ ВО Центре занятости населения Бутурлиновского района.</w:t>
      </w:r>
    </w:p>
    <w:p w:rsidR="00983E0D" w:rsidRPr="00E43A78" w:rsidRDefault="00983E0D" w:rsidP="00E43A78">
      <w:pPr>
        <w:jc w:val="both"/>
        <w:rPr>
          <w:sz w:val="22"/>
          <w:szCs w:val="22"/>
        </w:rPr>
      </w:pPr>
    </w:p>
    <w:p w:rsidR="00983E0D" w:rsidRPr="00E43A78" w:rsidRDefault="00983E0D" w:rsidP="00E43A78">
      <w:pPr>
        <w:snapToGrid w:val="0"/>
        <w:ind w:firstLine="708"/>
        <w:jc w:val="both"/>
        <w:rPr>
          <w:b/>
          <w:bCs/>
          <w:iCs/>
          <w:sz w:val="22"/>
          <w:szCs w:val="22"/>
        </w:rPr>
      </w:pPr>
      <w:r w:rsidRPr="00E43A78">
        <w:rPr>
          <w:b/>
          <w:bCs/>
          <w:iCs/>
          <w:sz w:val="22"/>
          <w:szCs w:val="22"/>
        </w:rPr>
        <w:t xml:space="preserve">                     4. Финансовое обеспечение подпрограммы</w:t>
      </w:r>
    </w:p>
    <w:p w:rsidR="00983E0D" w:rsidRPr="00E43A78" w:rsidRDefault="00983E0D" w:rsidP="00E43A78">
      <w:pPr>
        <w:widowControl w:val="0"/>
        <w:autoSpaceDE w:val="0"/>
        <w:autoSpaceDN w:val="0"/>
        <w:adjustRightInd w:val="0"/>
        <w:ind w:firstLine="567"/>
        <w:jc w:val="both"/>
        <w:rPr>
          <w:sz w:val="22"/>
          <w:szCs w:val="22"/>
        </w:rPr>
      </w:pPr>
      <w:r w:rsidRPr="00E43A78">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snapToGrid w:val="0"/>
        <w:ind w:firstLine="708"/>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Объем бюджетных ассигнований на реализацию подпрограммы составляет – 15849,588 тыс. рублей, из них средства областного бюджета – 8,188 тыс. руб.</w:t>
      </w:r>
    </w:p>
    <w:p w:rsidR="00983E0D" w:rsidRPr="00E43A78" w:rsidRDefault="00983E0D" w:rsidP="00E43A78">
      <w:pPr>
        <w:widowControl w:val="0"/>
        <w:shd w:val="clear" w:color="auto" w:fill="FFFFFF"/>
        <w:autoSpaceDE w:val="0"/>
        <w:autoSpaceDN w:val="0"/>
        <w:adjustRightInd w:val="0"/>
        <w:jc w:val="both"/>
        <w:rPr>
          <w:sz w:val="22"/>
          <w:szCs w:val="22"/>
        </w:rPr>
      </w:pPr>
    </w:p>
    <w:p w:rsidR="00983E0D" w:rsidRPr="00E43A78" w:rsidRDefault="00983E0D" w:rsidP="00E43A78">
      <w:pPr>
        <w:widowControl w:val="0"/>
        <w:shd w:val="clear" w:color="auto" w:fill="FFFFFF"/>
        <w:autoSpaceDE w:val="0"/>
        <w:autoSpaceDN w:val="0"/>
        <w:adjustRightInd w:val="0"/>
        <w:ind w:left="141"/>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под</w:t>
      </w:r>
      <w:r w:rsidRPr="00E43A78">
        <w:rPr>
          <w:sz w:val="22"/>
          <w:szCs w:val="22"/>
        </w:rPr>
        <w:t>программы по годам составляет (тыс. руб.):</w:t>
      </w:r>
    </w:p>
    <w:p w:rsidR="00983E0D" w:rsidRPr="00E43A78" w:rsidRDefault="00983E0D" w:rsidP="00E43A78">
      <w:pPr>
        <w:ind w:firstLine="708"/>
        <w:jc w:val="both"/>
        <w:rPr>
          <w:sz w:val="22"/>
          <w:szCs w:val="22"/>
        </w:rPr>
      </w:pPr>
      <w:r w:rsidRPr="00E43A78">
        <w:rPr>
          <w:sz w:val="22"/>
          <w:szCs w:val="22"/>
        </w:rPr>
        <w:t>2018 год — 2153,988 тыс. рублей</w:t>
      </w:r>
    </w:p>
    <w:p w:rsidR="00983E0D" w:rsidRPr="00E43A78" w:rsidRDefault="00983E0D" w:rsidP="00E43A78">
      <w:pPr>
        <w:snapToGrid w:val="0"/>
        <w:ind w:firstLine="708"/>
        <w:jc w:val="both"/>
        <w:rPr>
          <w:sz w:val="22"/>
          <w:szCs w:val="22"/>
        </w:rPr>
      </w:pPr>
      <w:r w:rsidRPr="00E43A78">
        <w:rPr>
          <w:sz w:val="22"/>
          <w:szCs w:val="22"/>
        </w:rPr>
        <w:t>2019 год — 2136,1 тыс. рублей</w:t>
      </w:r>
    </w:p>
    <w:p w:rsidR="00983E0D" w:rsidRPr="00E43A78" w:rsidRDefault="00983E0D" w:rsidP="00E43A78">
      <w:pPr>
        <w:snapToGrid w:val="0"/>
        <w:ind w:firstLine="708"/>
        <w:jc w:val="both"/>
        <w:rPr>
          <w:sz w:val="22"/>
          <w:szCs w:val="22"/>
        </w:rPr>
      </w:pPr>
      <w:r w:rsidRPr="00E43A78">
        <w:rPr>
          <w:sz w:val="22"/>
          <w:szCs w:val="22"/>
        </w:rPr>
        <w:t>2020 год — 2311,9 тыс. рублей</w:t>
      </w:r>
    </w:p>
    <w:p w:rsidR="00983E0D" w:rsidRPr="00E43A78" w:rsidRDefault="00983E0D" w:rsidP="00E43A78">
      <w:pPr>
        <w:ind w:firstLine="708"/>
        <w:jc w:val="both"/>
        <w:rPr>
          <w:sz w:val="22"/>
          <w:szCs w:val="22"/>
        </w:rPr>
      </w:pPr>
      <w:r w:rsidRPr="00E43A78">
        <w:rPr>
          <w:sz w:val="22"/>
          <w:szCs w:val="22"/>
        </w:rPr>
        <w:lastRenderedPageBreak/>
        <w:t>2021 год — 2311,9 тыс. рублей</w:t>
      </w:r>
    </w:p>
    <w:p w:rsidR="00983E0D" w:rsidRPr="00E43A78" w:rsidRDefault="00983E0D" w:rsidP="00E43A78">
      <w:pPr>
        <w:ind w:firstLine="708"/>
        <w:jc w:val="both"/>
        <w:rPr>
          <w:sz w:val="22"/>
          <w:szCs w:val="22"/>
        </w:rPr>
      </w:pPr>
      <w:r w:rsidRPr="00E43A78">
        <w:rPr>
          <w:sz w:val="22"/>
          <w:szCs w:val="22"/>
        </w:rPr>
        <w:t>2022 год — 2311,9 тыс. рублей</w:t>
      </w:r>
    </w:p>
    <w:p w:rsidR="00983E0D" w:rsidRPr="00E43A78" w:rsidRDefault="00983E0D" w:rsidP="00E43A78">
      <w:pPr>
        <w:snapToGrid w:val="0"/>
        <w:ind w:firstLine="708"/>
        <w:jc w:val="both"/>
        <w:rPr>
          <w:sz w:val="22"/>
          <w:szCs w:val="22"/>
        </w:rPr>
      </w:pPr>
      <w:r w:rsidRPr="00E43A78">
        <w:rPr>
          <w:sz w:val="22"/>
          <w:szCs w:val="22"/>
        </w:rPr>
        <w:t>2023 год — 2311,9 тыс. рублей</w:t>
      </w:r>
    </w:p>
    <w:p w:rsidR="00983E0D" w:rsidRPr="00E43A78" w:rsidRDefault="00983E0D" w:rsidP="00E43A78">
      <w:pPr>
        <w:snapToGrid w:val="0"/>
        <w:ind w:firstLine="708"/>
        <w:jc w:val="both"/>
        <w:rPr>
          <w:sz w:val="22"/>
          <w:szCs w:val="22"/>
        </w:rPr>
      </w:pPr>
      <w:r w:rsidRPr="00E43A78">
        <w:rPr>
          <w:sz w:val="22"/>
          <w:szCs w:val="22"/>
        </w:rPr>
        <w:t>2024 год — 2311,9 тыс. рублей</w:t>
      </w:r>
    </w:p>
    <w:p w:rsidR="00983E0D" w:rsidRPr="00E43A78" w:rsidRDefault="00983E0D" w:rsidP="00E43A78">
      <w:pPr>
        <w:snapToGrid w:val="0"/>
        <w:jc w:val="both"/>
        <w:rPr>
          <w:sz w:val="22"/>
          <w:szCs w:val="22"/>
        </w:rPr>
      </w:pPr>
    </w:p>
    <w:p w:rsidR="00983E0D" w:rsidRPr="00E43A78" w:rsidRDefault="00983E0D" w:rsidP="00E43A78">
      <w:pPr>
        <w:snapToGrid w:val="0"/>
        <w:jc w:val="both"/>
        <w:rPr>
          <w:sz w:val="22"/>
          <w:szCs w:val="22"/>
        </w:rPr>
      </w:pPr>
    </w:p>
    <w:p w:rsidR="00983E0D" w:rsidRPr="00E43A78" w:rsidRDefault="00983E0D" w:rsidP="00E43A78">
      <w:pPr>
        <w:snapToGrid w:val="0"/>
        <w:spacing w:after="120" w:line="100" w:lineRule="atLeast"/>
        <w:ind w:firstLine="708"/>
        <w:jc w:val="both"/>
        <w:rPr>
          <w:b/>
          <w:sz w:val="22"/>
          <w:szCs w:val="22"/>
        </w:rPr>
      </w:pPr>
      <w:r w:rsidRPr="00E43A78">
        <w:rPr>
          <w:color w:val="000000"/>
          <w:sz w:val="22"/>
          <w:szCs w:val="22"/>
        </w:rPr>
        <w:tab/>
        <w:t>5</w:t>
      </w:r>
      <w:r w:rsidRPr="00E43A78">
        <w:rPr>
          <w:b/>
          <w:sz w:val="22"/>
          <w:szCs w:val="22"/>
        </w:rPr>
        <w:t>. Оценка эффективности реализации подпрограммы.</w:t>
      </w:r>
    </w:p>
    <w:p w:rsidR="00983E0D" w:rsidRPr="00E43A78" w:rsidRDefault="00983E0D" w:rsidP="00E43A78">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rPr>
          <w:sz w:val="22"/>
          <w:szCs w:val="22"/>
        </w:rPr>
      </w:pPr>
      <w:r w:rsidRPr="00E43A78">
        <w:rPr>
          <w:spacing w:val="-1"/>
          <w:sz w:val="22"/>
          <w:szCs w:val="22"/>
        </w:rPr>
        <w:t xml:space="preserve">Оценка </w:t>
      </w:r>
      <w:r w:rsidRPr="00E43A78">
        <w:rPr>
          <w:spacing w:val="-2"/>
          <w:sz w:val="22"/>
          <w:szCs w:val="22"/>
        </w:rPr>
        <w:t xml:space="preserve">эффективности реализации подпрограммы муниципальной программы будет </w:t>
      </w:r>
      <w:r w:rsidRPr="00E43A78">
        <w:rPr>
          <w:sz w:val="22"/>
          <w:szCs w:val="22"/>
        </w:rPr>
        <w:t>осуществляться путем ежегодного сопоставления:</w:t>
      </w:r>
    </w:p>
    <w:p w:rsidR="00983E0D" w:rsidRPr="00E43A78" w:rsidRDefault="00983E0D" w:rsidP="00E43A78">
      <w:pPr>
        <w:widowControl w:val="0"/>
        <w:shd w:val="clear" w:color="auto" w:fill="FFFFFF"/>
        <w:tabs>
          <w:tab w:val="left" w:pos="1190"/>
        </w:tabs>
        <w:autoSpaceDE w:val="0"/>
        <w:autoSpaceDN w:val="0"/>
        <w:adjustRightInd w:val="0"/>
        <w:ind w:right="5" w:firstLine="567"/>
        <w:jc w:val="both"/>
        <w:rPr>
          <w:spacing w:val="-1"/>
          <w:sz w:val="22"/>
          <w:szCs w:val="22"/>
        </w:rPr>
      </w:pPr>
      <w:r w:rsidRPr="00E43A78">
        <w:rPr>
          <w:sz w:val="22"/>
          <w:szCs w:val="22"/>
        </w:rPr>
        <w:t xml:space="preserve">1) фактических (в сопоставимых условиях) и планируемых значений целевых индикаторов </w:t>
      </w:r>
      <w:r w:rsidRPr="00E43A78">
        <w:rPr>
          <w:spacing w:val="-2"/>
          <w:sz w:val="22"/>
          <w:szCs w:val="22"/>
        </w:rPr>
        <w:t>подпрограммы муниципальной</w:t>
      </w:r>
      <w:r w:rsidRPr="00E43A78">
        <w:rPr>
          <w:sz w:val="22"/>
          <w:szCs w:val="22"/>
        </w:rPr>
        <w:t xml:space="preserve"> программы (целевой параметр – 100%);</w:t>
      </w:r>
    </w:p>
    <w:p w:rsidR="00983E0D" w:rsidRPr="00E43A78" w:rsidRDefault="00983E0D" w:rsidP="00E43A78">
      <w:pPr>
        <w:widowControl w:val="0"/>
        <w:shd w:val="clear" w:color="auto" w:fill="FFFFFF"/>
        <w:tabs>
          <w:tab w:val="left" w:pos="1190"/>
        </w:tabs>
        <w:autoSpaceDE w:val="0"/>
        <w:autoSpaceDN w:val="0"/>
        <w:adjustRightInd w:val="0"/>
        <w:ind w:firstLine="567"/>
        <w:jc w:val="both"/>
        <w:rPr>
          <w:spacing w:val="-1"/>
          <w:sz w:val="22"/>
          <w:szCs w:val="22"/>
        </w:rPr>
      </w:pPr>
      <w:r w:rsidRPr="00E43A78">
        <w:rPr>
          <w:sz w:val="22"/>
          <w:szCs w:val="22"/>
        </w:rPr>
        <w:t xml:space="preserve">2) фактических (в сопоставимых условиях) и планируемых объемов расходов  бюджета поселения на реализацию </w:t>
      </w:r>
      <w:r w:rsidRPr="00E43A78">
        <w:rPr>
          <w:spacing w:val="-2"/>
          <w:sz w:val="22"/>
          <w:szCs w:val="22"/>
        </w:rPr>
        <w:t xml:space="preserve">подпрограммы </w:t>
      </w:r>
      <w:r w:rsidRPr="00E43A78">
        <w:rPr>
          <w:sz w:val="22"/>
          <w:szCs w:val="22"/>
        </w:rPr>
        <w:t>муниципальной программы и ее основных мероприятий (целевой параметр менее 100%);</w:t>
      </w:r>
    </w:p>
    <w:p w:rsidR="00983E0D" w:rsidRPr="00E43A78" w:rsidRDefault="00983E0D" w:rsidP="00E43A78">
      <w:pPr>
        <w:jc w:val="both"/>
        <w:rPr>
          <w:sz w:val="22"/>
          <w:szCs w:val="22"/>
        </w:rPr>
      </w:pPr>
      <w:r w:rsidRPr="00E43A78">
        <w:rPr>
          <w:sz w:val="22"/>
          <w:szCs w:val="22"/>
        </w:rPr>
        <w:t xml:space="preserve">3) числа выполненных и планируемых мероприятий плана реализации </w:t>
      </w:r>
      <w:r w:rsidRPr="00E43A78">
        <w:rPr>
          <w:spacing w:val="-2"/>
          <w:sz w:val="22"/>
          <w:szCs w:val="22"/>
        </w:rPr>
        <w:t xml:space="preserve">подпрограммы </w:t>
      </w:r>
      <w:r w:rsidRPr="00E43A78">
        <w:rPr>
          <w:sz w:val="22"/>
          <w:szCs w:val="22"/>
        </w:rPr>
        <w:t>муниципальной программы (целевой параметр – 100%).</w:t>
      </w:r>
    </w:p>
    <w:p w:rsidR="00983E0D" w:rsidRPr="00E43A78" w:rsidRDefault="00983E0D" w:rsidP="00E43A78">
      <w:pPr>
        <w:jc w:val="both"/>
        <w:rPr>
          <w:sz w:val="22"/>
          <w:szCs w:val="22"/>
        </w:rPr>
      </w:pPr>
    </w:p>
    <w:p w:rsidR="00983E0D" w:rsidRPr="00E43A78" w:rsidRDefault="00983E0D" w:rsidP="00E43A78">
      <w:pPr>
        <w:ind w:left="15"/>
        <w:jc w:val="both"/>
        <w:rPr>
          <w:b/>
          <w:sz w:val="22"/>
          <w:szCs w:val="22"/>
        </w:rPr>
      </w:pPr>
      <w:r w:rsidRPr="00E43A78">
        <w:rPr>
          <w:b/>
          <w:sz w:val="22"/>
          <w:szCs w:val="22"/>
        </w:rPr>
        <w:t>5.Подпрограмма «Санитарно-эпидемиологическое благополучие Гвазденского сельского поселения»</w:t>
      </w:r>
    </w:p>
    <w:p w:rsidR="00983E0D" w:rsidRPr="00E43A78" w:rsidRDefault="00983E0D" w:rsidP="00E43A78">
      <w:pPr>
        <w:ind w:left="15"/>
        <w:jc w:val="both"/>
        <w:rPr>
          <w:b/>
          <w:sz w:val="22"/>
          <w:szCs w:val="22"/>
        </w:rPr>
      </w:pPr>
    </w:p>
    <w:p w:rsidR="00983E0D" w:rsidRPr="00E43A78" w:rsidRDefault="00983E0D" w:rsidP="00E43A78">
      <w:pPr>
        <w:jc w:val="both"/>
        <w:rPr>
          <w:b/>
          <w:bCs/>
          <w:sz w:val="22"/>
          <w:szCs w:val="22"/>
        </w:rPr>
      </w:pPr>
      <w:r w:rsidRPr="00E43A78">
        <w:rPr>
          <w:b/>
          <w:bCs/>
          <w:sz w:val="22"/>
          <w:szCs w:val="22"/>
        </w:rPr>
        <w:t>1. ПАСПОРТ</w:t>
      </w:r>
    </w:p>
    <w:p w:rsidR="00983E0D" w:rsidRPr="00E43A78" w:rsidRDefault="00983E0D" w:rsidP="00E43A78">
      <w:pPr>
        <w:ind w:left="-18" w:hanging="3988"/>
        <w:jc w:val="both"/>
        <w:rPr>
          <w:sz w:val="22"/>
          <w:szCs w:val="22"/>
        </w:rPr>
      </w:pPr>
      <w:r w:rsidRPr="00E43A78">
        <w:rPr>
          <w:sz w:val="22"/>
          <w:szCs w:val="22"/>
        </w:rPr>
        <w:t>муни                                                         Подпрограмма « Санитарно-эпидемиологическое благополучие  Гвазденского сельского поселения»</w:t>
      </w:r>
    </w:p>
    <w:p w:rsidR="00983E0D" w:rsidRPr="00E43A78" w:rsidRDefault="00983E0D" w:rsidP="00E43A78">
      <w:pPr>
        <w:ind w:left="-18" w:hanging="3988"/>
        <w:jc w:val="both"/>
        <w:rPr>
          <w:sz w:val="22"/>
          <w:szCs w:val="22"/>
        </w:rPr>
      </w:pPr>
    </w:p>
    <w:tbl>
      <w:tblPr>
        <w:tblW w:w="0" w:type="auto"/>
        <w:tblInd w:w="73" w:type="dxa"/>
        <w:tblLayout w:type="fixed"/>
        <w:tblLook w:val="04A0"/>
      </w:tblPr>
      <w:tblGrid>
        <w:gridCol w:w="2759"/>
        <w:gridCol w:w="7089"/>
      </w:tblGrid>
      <w:tr w:rsidR="00983E0D" w:rsidRPr="00E43A78" w:rsidTr="00983E0D">
        <w:tc>
          <w:tcPr>
            <w:tcW w:w="2759" w:type="dxa"/>
            <w:tcBorders>
              <w:top w:val="single" w:sz="4" w:space="0" w:color="000000"/>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t>Ответственный  ис</w:t>
            </w:r>
            <w:r w:rsidRPr="00E43A78">
              <w:rPr>
                <w:sz w:val="20"/>
                <w:szCs w:val="20"/>
              </w:rPr>
              <w:softHyphen/>
              <w:t>полнитель подпро</w:t>
            </w:r>
            <w:r w:rsidRPr="00E43A78">
              <w:rPr>
                <w:sz w:val="20"/>
                <w:szCs w:val="20"/>
              </w:rPr>
              <w:softHyphen/>
              <w:t>граммы</w:t>
            </w:r>
          </w:p>
        </w:tc>
        <w:tc>
          <w:tcPr>
            <w:tcW w:w="7089" w:type="dxa"/>
            <w:tcBorders>
              <w:top w:val="single" w:sz="4" w:space="0" w:color="000000"/>
              <w:left w:val="single" w:sz="4" w:space="0" w:color="000000"/>
              <w:bottom w:val="single" w:sz="4" w:space="0" w:color="000000"/>
              <w:right w:val="single" w:sz="4" w:space="0" w:color="000000"/>
            </w:tcBorders>
            <w:hideMark/>
          </w:tcPr>
          <w:p w:rsidR="00983E0D" w:rsidRPr="00E43A78" w:rsidRDefault="00983E0D" w:rsidP="00E43A78">
            <w:pPr>
              <w:snapToGrid w:val="0"/>
              <w:jc w:val="both"/>
              <w:rPr>
                <w:sz w:val="20"/>
                <w:szCs w:val="20"/>
              </w:rPr>
            </w:pPr>
            <w:r w:rsidRPr="00E43A78">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759" w:type="dxa"/>
            <w:tcBorders>
              <w:top w:val="single" w:sz="4" w:space="0" w:color="000000"/>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t>Исполнители под</w:t>
            </w:r>
            <w:r w:rsidRPr="00E43A78">
              <w:rPr>
                <w:sz w:val="20"/>
                <w:szCs w:val="20"/>
              </w:rPr>
              <w:softHyphen/>
              <w:t>программы</w:t>
            </w:r>
          </w:p>
        </w:tc>
        <w:tc>
          <w:tcPr>
            <w:tcW w:w="7089" w:type="dxa"/>
            <w:tcBorders>
              <w:top w:val="single" w:sz="4" w:space="0" w:color="000000"/>
              <w:left w:val="single" w:sz="4" w:space="0" w:color="000000"/>
              <w:bottom w:val="single" w:sz="4" w:space="0" w:color="000000"/>
              <w:right w:val="single" w:sz="4" w:space="0" w:color="000000"/>
            </w:tcBorders>
            <w:hideMark/>
          </w:tcPr>
          <w:p w:rsidR="00983E0D" w:rsidRPr="00E43A78" w:rsidRDefault="00983E0D" w:rsidP="00E43A78">
            <w:pPr>
              <w:snapToGrid w:val="0"/>
              <w:jc w:val="both"/>
              <w:rPr>
                <w:sz w:val="20"/>
                <w:szCs w:val="20"/>
              </w:rPr>
            </w:pPr>
            <w:r w:rsidRPr="00E43A78">
              <w:rPr>
                <w:sz w:val="20"/>
                <w:szCs w:val="20"/>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759" w:type="dxa"/>
            <w:tcBorders>
              <w:top w:val="single" w:sz="4" w:space="0" w:color="000000"/>
              <w:left w:val="single" w:sz="4" w:space="0" w:color="000000"/>
              <w:bottom w:val="single" w:sz="4" w:space="0" w:color="000000"/>
              <w:right w:val="nil"/>
            </w:tcBorders>
          </w:tcPr>
          <w:p w:rsidR="00983E0D" w:rsidRPr="00E43A78" w:rsidRDefault="00983E0D" w:rsidP="00E43A78">
            <w:pPr>
              <w:snapToGrid w:val="0"/>
              <w:jc w:val="both"/>
              <w:rPr>
                <w:sz w:val="20"/>
                <w:szCs w:val="20"/>
              </w:rPr>
            </w:pPr>
            <w:r w:rsidRPr="00E43A78">
              <w:rPr>
                <w:sz w:val="20"/>
                <w:szCs w:val="20"/>
              </w:rPr>
              <w:t>Основные разработ</w:t>
            </w:r>
            <w:r w:rsidRPr="00E43A78">
              <w:rPr>
                <w:sz w:val="20"/>
                <w:szCs w:val="20"/>
              </w:rPr>
              <w:softHyphen/>
              <w:t xml:space="preserve">чики подпрограммы </w:t>
            </w:r>
          </w:p>
          <w:p w:rsidR="00983E0D" w:rsidRPr="00E43A78" w:rsidRDefault="00983E0D" w:rsidP="00E43A78">
            <w:pPr>
              <w:jc w:val="both"/>
              <w:rPr>
                <w:sz w:val="20"/>
                <w:szCs w:val="20"/>
              </w:rPr>
            </w:pPr>
          </w:p>
        </w:tc>
        <w:tc>
          <w:tcPr>
            <w:tcW w:w="7089" w:type="dxa"/>
            <w:tcBorders>
              <w:top w:val="single" w:sz="4" w:space="0" w:color="000000"/>
              <w:left w:val="single" w:sz="4" w:space="0" w:color="000000"/>
              <w:bottom w:val="single" w:sz="4" w:space="0" w:color="000000"/>
              <w:right w:val="single" w:sz="4" w:space="0" w:color="000000"/>
            </w:tcBorders>
            <w:hideMark/>
          </w:tcPr>
          <w:p w:rsidR="00983E0D" w:rsidRPr="00E43A78" w:rsidRDefault="00983E0D" w:rsidP="00E43A78">
            <w:pPr>
              <w:pStyle w:val="ConsPlusNormal"/>
              <w:widowControl/>
              <w:snapToGrid w:val="0"/>
              <w:spacing w:line="276" w:lineRule="auto"/>
              <w:jc w:val="both"/>
              <w:rPr>
                <w:rFonts w:ascii="Times New Roman" w:hAnsi="Times New Roman" w:cs="Times New Roman"/>
              </w:rPr>
            </w:pPr>
            <w:r w:rsidRPr="00E43A78">
              <w:rPr>
                <w:rFonts w:ascii="Times New Roman" w:hAnsi="Times New Roman" w:cs="Times New Roman"/>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759" w:type="dxa"/>
            <w:tcBorders>
              <w:top w:val="nil"/>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t>Цель подпрограммы</w:t>
            </w:r>
          </w:p>
        </w:tc>
        <w:tc>
          <w:tcPr>
            <w:tcW w:w="7089" w:type="dxa"/>
            <w:tcBorders>
              <w:top w:val="nil"/>
              <w:left w:val="single" w:sz="4" w:space="0" w:color="000000"/>
              <w:bottom w:val="single" w:sz="4" w:space="0" w:color="000000"/>
              <w:right w:val="single" w:sz="4" w:space="0" w:color="000000"/>
            </w:tcBorders>
            <w:hideMark/>
          </w:tcPr>
          <w:p w:rsidR="00983E0D" w:rsidRPr="00E43A78" w:rsidRDefault="00983E0D" w:rsidP="00E43A78">
            <w:pPr>
              <w:pStyle w:val="ConsPlusNormal"/>
              <w:widowControl/>
              <w:spacing w:line="276" w:lineRule="auto"/>
              <w:jc w:val="both"/>
              <w:rPr>
                <w:rFonts w:ascii="Times New Roman" w:hAnsi="Times New Roman" w:cs="Times New Roman"/>
              </w:rPr>
            </w:pPr>
            <w:r w:rsidRPr="00E43A78">
              <w:rPr>
                <w:rFonts w:ascii="Times New Roman" w:hAnsi="Times New Roman" w:cs="Times New Roman"/>
              </w:rPr>
              <w:t>Комплекс  профилактических мероприятий, направленных на недопущение распространения опасных массовых вирусных заболеваний на территории  сельского поселения, а в случае заноса и распространения опасных массовых вирусных заболеваний - на их ликвидацию.</w:t>
            </w:r>
          </w:p>
        </w:tc>
      </w:tr>
      <w:tr w:rsidR="00983E0D" w:rsidRPr="00E43A78" w:rsidTr="00983E0D">
        <w:tc>
          <w:tcPr>
            <w:tcW w:w="2759" w:type="dxa"/>
            <w:tcBorders>
              <w:top w:val="single" w:sz="4" w:space="0" w:color="000000"/>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t>Задачи подпрограм</w:t>
            </w:r>
            <w:r w:rsidRPr="00E43A78">
              <w:rPr>
                <w:sz w:val="20"/>
                <w:szCs w:val="20"/>
              </w:rPr>
              <w:softHyphen/>
              <w:t>мы</w:t>
            </w:r>
          </w:p>
        </w:tc>
        <w:tc>
          <w:tcPr>
            <w:tcW w:w="7089" w:type="dxa"/>
            <w:tcBorders>
              <w:top w:val="single" w:sz="4" w:space="0" w:color="000000"/>
              <w:left w:val="single" w:sz="4" w:space="0" w:color="000000"/>
              <w:bottom w:val="single" w:sz="4" w:space="0" w:color="000000"/>
              <w:right w:val="single" w:sz="4" w:space="0" w:color="000000"/>
            </w:tcBorders>
            <w:hideMark/>
          </w:tcPr>
          <w:p w:rsidR="00983E0D" w:rsidRPr="00E43A78" w:rsidRDefault="00983E0D" w:rsidP="00E43A78">
            <w:pPr>
              <w:spacing w:line="100" w:lineRule="atLeast"/>
              <w:jc w:val="both"/>
              <w:rPr>
                <w:sz w:val="20"/>
                <w:szCs w:val="20"/>
              </w:rPr>
            </w:pPr>
            <w:r w:rsidRPr="00E43A78">
              <w:rPr>
                <w:sz w:val="20"/>
                <w:szCs w:val="20"/>
              </w:rPr>
              <w:t>Реализация подпрограммы позволит решить следующие задачи: недопущение  распространения опасных массовых вирусных заболеваний на территории поселения.</w:t>
            </w:r>
          </w:p>
        </w:tc>
      </w:tr>
      <w:tr w:rsidR="00983E0D" w:rsidRPr="00E43A78" w:rsidTr="00983E0D">
        <w:tc>
          <w:tcPr>
            <w:tcW w:w="2759" w:type="dxa"/>
            <w:tcBorders>
              <w:top w:val="single" w:sz="4" w:space="0" w:color="000000"/>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t>Сроки реализации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 xml:space="preserve"> 2018 г. – 2024г.</w:t>
            </w:r>
          </w:p>
          <w:p w:rsidR="00983E0D" w:rsidRPr="00E43A78" w:rsidRDefault="00983E0D" w:rsidP="00E43A78">
            <w:pPr>
              <w:jc w:val="both"/>
              <w:rPr>
                <w:sz w:val="20"/>
                <w:szCs w:val="20"/>
              </w:rPr>
            </w:pPr>
          </w:p>
        </w:tc>
      </w:tr>
      <w:tr w:rsidR="00983E0D" w:rsidRPr="00E43A78" w:rsidTr="00983E0D">
        <w:tc>
          <w:tcPr>
            <w:tcW w:w="2759" w:type="dxa"/>
            <w:tcBorders>
              <w:top w:val="single" w:sz="4" w:space="0" w:color="000000"/>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t>Объемы и источники финансирования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pStyle w:val="a3"/>
              <w:snapToGrid w:val="0"/>
              <w:jc w:val="both"/>
              <w:rPr>
                <w:sz w:val="20"/>
                <w:szCs w:val="20"/>
              </w:rPr>
            </w:pPr>
            <w:r w:rsidRPr="00E43A78">
              <w:rPr>
                <w:sz w:val="20"/>
                <w:szCs w:val="20"/>
              </w:rPr>
              <w:t>Реализация подпрограммы осуществляется за счет средств бюджета Гвазденского сельского поселения  в 2018 -2024 гг. на сумму 235,9 тыс. рублей, в том числе:</w:t>
            </w:r>
          </w:p>
          <w:p w:rsidR="00983E0D" w:rsidRPr="00E43A78" w:rsidRDefault="00983E0D" w:rsidP="00E43A78">
            <w:pPr>
              <w:pStyle w:val="a3"/>
              <w:snapToGrid w:val="0"/>
              <w:jc w:val="both"/>
              <w:rPr>
                <w:sz w:val="20"/>
                <w:szCs w:val="20"/>
              </w:rPr>
            </w:pPr>
            <w:r w:rsidRPr="00E43A78">
              <w:rPr>
                <w:sz w:val="20"/>
                <w:szCs w:val="20"/>
              </w:rPr>
              <w:t xml:space="preserve">            2018 год – 33,7 тыс. рублей</w:t>
            </w:r>
          </w:p>
          <w:p w:rsidR="00983E0D" w:rsidRPr="00E43A78" w:rsidRDefault="00983E0D" w:rsidP="00E43A78">
            <w:pPr>
              <w:pStyle w:val="a3"/>
              <w:ind w:firstLine="708"/>
              <w:jc w:val="both"/>
              <w:rPr>
                <w:sz w:val="20"/>
                <w:szCs w:val="20"/>
              </w:rPr>
            </w:pPr>
            <w:r w:rsidRPr="00E43A78">
              <w:rPr>
                <w:sz w:val="20"/>
                <w:szCs w:val="20"/>
              </w:rPr>
              <w:t>2019 год  -  33,7 тыс. рублей</w:t>
            </w:r>
          </w:p>
          <w:p w:rsidR="00983E0D" w:rsidRPr="00E43A78" w:rsidRDefault="00983E0D" w:rsidP="00E43A78">
            <w:pPr>
              <w:pStyle w:val="a3"/>
              <w:ind w:firstLine="708"/>
              <w:jc w:val="both"/>
              <w:rPr>
                <w:sz w:val="20"/>
                <w:szCs w:val="20"/>
              </w:rPr>
            </w:pPr>
            <w:r w:rsidRPr="00E43A78">
              <w:rPr>
                <w:sz w:val="20"/>
                <w:szCs w:val="20"/>
              </w:rPr>
              <w:t>2020 год  -  33,7 тыс. рублей</w:t>
            </w:r>
          </w:p>
          <w:p w:rsidR="00983E0D" w:rsidRPr="00E43A78" w:rsidRDefault="00983E0D" w:rsidP="00E43A78">
            <w:pPr>
              <w:pStyle w:val="a3"/>
              <w:ind w:firstLine="708"/>
              <w:jc w:val="both"/>
              <w:rPr>
                <w:sz w:val="20"/>
                <w:szCs w:val="20"/>
              </w:rPr>
            </w:pPr>
            <w:r w:rsidRPr="00E43A78">
              <w:rPr>
                <w:sz w:val="20"/>
                <w:szCs w:val="20"/>
              </w:rPr>
              <w:t>2021 год  -  33,7 тыс. рублей</w:t>
            </w:r>
          </w:p>
          <w:p w:rsidR="00983E0D" w:rsidRPr="00E43A78" w:rsidRDefault="00983E0D" w:rsidP="00E43A78">
            <w:pPr>
              <w:pStyle w:val="a3"/>
              <w:ind w:firstLine="708"/>
              <w:jc w:val="both"/>
              <w:rPr>
                <w:sz w:val="20"/>
                <w:szCs w:val="20"/>
              </w:rPr>
            </w:pPr>
            <w:r w:rsidRPr="00E43A78">
              <w:rPr>
                <w:sz w:val="20"/>
                <w:szCs w:val="20"/>
              </w:rPr>
              <w:t>2022 год  -  33,7 тыс. рублей</w:t>
            </w:r>
          </w:p>
          <w:p w:rsidR="00983E0D" w:rsidRPr="00E43A78" w:rsidRDefault="00983E0D" w:rsidP="00E43A78">
            <w:pPr>
              <w:pStyle w:val="a3"/>
              <w:ind w:firstLine="708"/>
              <w:jc w:val="both"/>
              <w:rPr>
                <w:sz w:val="20"/>
                <w:szCs w:val="20"/>
              </w:rPr>
            </w:pPr>
            <w:r w:rsidRPr="00E43A78">
              <w:rPr>
                <w:sz w:val="20"/>
                <w:szCs w:val="20"/>
              </w:rPr>
              <w:t>2023 год  -  33,7 тыс. рублей</w:t>
            </w:r>
          </w:p>
          <w:p w:rsidR="00983E0D" w:rsidRPr="00E43A78" w:rsidRDefault="00983E0D" w:rsidP="00E43A78">
            <w:pPr>
              <w:pStyle w:val="a3"/>
              <w:ind w:firstLine="708"/>
              <w:jc w:val="both"/>
              <w:rPr>
                <w:sz w:val="20"/>
                <w:szCs w:val="20"/>
              </w:rPr>
            </w:pPr>
            <w:r w:rsidRPr="00E43A78">
              <w:rPr>
                <w:sz w:val="20"/>
                <w:szCs w:val="20"/>
              </w:rPr>
              <w:lastRenderedPageBreak/>
              <w:t>2024 год –  33,7 тыс.рублей</w:t>
            </w:r>
          </w:p>
          <w:p w:rsidR="00983E0D" w:rsidRPr="00E43A78" w:rsidRDefault="00983E0D" w:rsidP="00E43A78">
            <w:pPr>
              <w:pStyle w:val="a3"/>
              <w:ind w:firstLine="708"/>
              <w:jc w:val="both"/>
              <w:rPr>
                <w:sz w:val="20"/>
                <w:szCs w:val="20"/>
              </w:rPr>
            </w:pPr>
            <w:r w:rsidRPr="00E43A78">
              <w:rPr>
                <w:sz w:val="20"/>
                <w:szCs w:val="20"/>
              </w:rPr>
              <w:t>Для реализации мероприятий подпрограммы возможно привлечение финансовых средств из бюджетов других уровней и внебюджетных источников.</w:t>
            </w:r>
          </w:p>
          <w:p w:rsidR="00983E0D" w:rsidRPr="00E43A78" w:rsidRDefault="00983E0D" w:rsidP="00E43A78">
            <w:pPr>
              <w:jc w:val="both"/>
              <w:rPr>
                <w:sz w:val="20"/>
                <w:szCs w:val="20"/>
              </w:rPr>
            </w:pPr>
          </w:p>
        </w:tc>
      </w:tr>
      <w:tr w:rsidR="00983E0D" w:rsidRPr="00E43A78" w:rsidTr="00983E0D">
        <w:tc>
          <w:tcPr>
            <w:tcW w:w="2759" w:type="dxa"/>
            <w:tcBorders>
              <w:top w:val="single" w:sz="4" w:space="0" w:color="000000"/>
              <w:left w:val="single" w:sz="4" w:space="0" w:color="000000"/>
              <w:bottom w:val="single" w:sz="4" w:space="0" w:color="000000"/>
              <w:right w:val="nil"/>
            </w:tcBorders>
            <w:hideMark/>
          </w:tcPr>
          <w:p w:rsidR="00983E0D" w:rsidRPr="00E43A78" w:rsidRDefault="00983E0D" w:rsidP="00E43A78">
            <w:pPr>
              <w:snapToGrid w:val="0"/>
              <w:jc w:val="both"/>
              <w:rPr>
                <w:sz w:val="20"/>
                <w:szCs w:val="20"/>
              </w:rPr>
            </w:pPr>
            <w:r w:rsidRPr="00E43A78">
              <w:rPr>
                <w:sz w:val="20"/>
                <w:szCs w:val="20"/>
              </w:rPr>
              <w:lastRenderedPageBreak/>
              <w:t>Ожидаемые конечные  результаты реализа</w:t>
            </w:r>
            <w:r w:rsidRPr="00E43A78">
              <w:rPr>
                <w:sz w:val="20"/>
                <w:szCs w:val="20"/>
              </w:rPr>
              <w:softHyphen/>
              <w:t>ции  подпрограммы</w:t>
            </w:r>
          </w:p>
        </w:tc>
        <w:tc>
          <w:tcPr>
            <w:tcW w:w="7089" w:type="dxa"/>
            <w:tcBorders>
              <w:top w:val="single" w:sz="4" w:space="0" w:color="000000"/>
              <w:left w:val="single" w:sz="4" w:space="0" w:color="000000"/>
              <w:bottom w:val="single" w:sz="4" w:space="0" w:color="000000"/>
              <w:right w:val="single" w:sz="4" w:space="0" w:color="000000"/>
            </w:tcBorders>
            <w:hideMark/>
          </w:tcPr>
          <w:p w:rsidR="00983E0D" w:rsidRPr="00E43A78" w:rsidRDefault="00983E0D" w:rsidP="00E43A78">
            <w:pPr>
              <w:pStyle w:val="a3"/>
              <w:snapToGrid w:val="0"/>
              <w:spacing w:before="100" w:beforeAutospacing="1" w:after="119"/>
              <w:jc w:val="both"/>
              <w:rPr>
                <w:sz w:val="20"/>
                <w:szCs w:val="20"/>
                <w:highlight w:val="cyan"/>
              </w:rPr>
            </w:pPr>
            <w:r w:rsidRPr="00E43A78">
              <w:rPr>
                <w:sz w:val="20"/>
                <w:szCs w:val="20"/>
              </w:rPr>
              <w:t>Эффективное использование средств для улучшения санитарно-эпидемиологической обстановки на территории Гвазденского сельского поселения.</w:t>
            </w:r>
          </w:p>
        </w:tc>
      </w:tr>
    </w:tbl>
    <w:p w:rsidR="00983E0D" w:rsidRPr="00E43A78" w:rsidRDefault="00983E0D" w:rsidP="00E43A78">
      <w:pPr>
        <w:jc w:val="both"/>
        <w:rPr>
          <w:b/>
          <w:bCs/>
          <w:i/>
          <w:iCs/>
          <w:sz w:val="22"/>
          <w:szCs w:val="22"/>
        </w:rPr>
      </w:pPr>
    </w:p>
    <w:p w:rsidR="00983E0D" w:rsidRPr="00E43A78" w:rsidRDefault="00983E0D" w:rsidP="00E43A78">
      <w:pPr>
        <w:numPr>
          <w:ilvl w:val="0"/>
          <w:numId w:val="37"/>
        </w:numPr>
        <w:tabs>
          <w:tab w:val="clear" w:pos="630"/>
          <w:tab w:val="num" w:pos="720"/>
        </w:tabs>
        <w:suppressAutoHyphens/>
        <w:ind w:left="720" w:hanging="360"/>
        <w:jc w:val="both"/>
        <w:rPr>
          <w:b/>
          <w:bCs/>
          <w:sz w:val="22"/>
          <w:szCs w:val="22"/>
        </w:rPr>
      </w:pPr>
      <w:r w:rsidRPr="00E43A78">
        <w:rPr>
          <w:b/>
          <w:bCs/>
          <w:sz w:val="22"/>
          <w:szCs w:val="22"/>
        </w:rPr>
        <w:t>Характеристика сферы реализации подпрограммы</w:t>
      </w:r>
    </w:p>
    <w:p w:rsidR="00983E0D" w:rsidRPr="00E43A78" w:rsidRDefault="00983E0D" w:rsidP="00E43A78">
      <w:pPr>
        <w:jc w:val="both"/>
        <w:rPr>
          <w:sz w:val="22"/>
          <w:szCs w:val="22"/>
        </w:rPr>
      </w:pPr>
    </w:p>
    <w:p w:rsidR="00983E0D" w:rsidRPr="00E43A78" w:rsidRDefault="00983E0D" w:rsidP="00E43A78">
      <w:pPr>
        <w:jc w:val="both"/>
        <w:rPr>
          <w:sz w:val="22"/>
          <w:szCs w:val="22"/>
        </w:rPr>
      </w:pPr>
      <w:r w:rsidRPr="00E43A78">
        <w:rPr>
          <w:sz w:val="22"/>
          <w:szCs w:val="22"/>
        </w:rPr>
        <w:t xml:space="preserve">В последние годы санитарно-эпидемиологическая обстановка на территории Гвазденского сельского поселения остается напряженной в связи с распространением очагов опасных массовых вирусных заболеваний  и имеет тенденцию  к ухудшению.                                       </w:t>
      </w:r>
    </w:p>
    <w:p w:rsidR="00983E0D" w:rsidRPr="00E43A78" w:rsidRDefault="00983E0D" w:rsidP="00E43A78">
      <w:pPr>
        <w:jc w:val="both"/>
        <w:rPr>
          <w:sz w:val="22"/>
          <w:szCs w:val="22"/>
        </w:rPr>
      </w:pPr>
      <w:r w:rsidRPr="00E43A78">
        <w:rPr>
          <w:sz w:val="22"/>
          <w:szCs w:val="22"/>
        </w:rPr>
        <w:tab/>
        <w:t>Таким образом, необходимость разработки и реализации подпрограммы обусловлена социально-экономической остротой проблемы профилактики распространения и ликвидации очагов опасных вирусных заболеваний  на территории Гвазденского сельского поселения.</w:t>
      </w:r>
    </w:p>
    <w:p w:rsidR="00983E0D" w:rsidRPr="00E43A78" w:rsidRDefault="00983E0D" w:rsidP="00E43A78">
      <w:pPr>
        <w:jc w:val="both"/>
        <w:rPr>
          <w:sz w:val="22"/>
          <w:szCs w:val="22"/>
        </w:rPr>
      </w:pPr>
      <w:r w:rsidRPr="00E43A78">
        <w:rPr>
          <w:sz w:val="22"/>
          <w:szCs w:val="22"/>
        </w:rPr>
        <w:tab/>
        <w:t>Применение программно-целевого метода позволить реализовать комплекс  профилактических мероприятий, направленных на недопущение заноса и распространения опасных массовых вирусных заболеваний на территорию Гвазденского сельского поселения, а в случае заноса и распространения опасных массовых вирусных заболеваний - на их ликвидацию.</w:t>
      </w:r>
    </w:p>
    <w:p w:rsidR="00983E0D" w:rsidRPr="00E43A78" w:rsidRDefault="00983E0D" w:rsidP="00E43A78">
      <w:pPr>
        <w:jc w:val="both"/>
        <w:rPr>
          <w:sz w:val="22"/>
          <w:szCs w:val="22"/>
        </w:rPr>
      </w:pPr>
    </w:p>
    <w:p w:rsidR="00983E0D" w:rsidRPr="00E43A78" w:rsidRDefault="00983E0D" w:rsidP="00E43A78">
      <w:pPr>
        <w:numPr>
          <w:ilvl w:val="0"/>
          <w:numId w:val="37"/>
        </w:numPr>
        <w:tabs>
          <w:tab w:val="clear" w:pos="630"/>
          <w:tab w:val="num" w:pos="720"/>
        </w:tabs>
        <w:suppressAutoHyphens/>
        <w:ind w:left="720" w:hanging="360"/>
        <w:jc w:val="both"/>
        <w:rPr>
          <w:b/>
          <w:bCs/>
          <w:sz w:val="22"/>
          <w:szCs w:val="22"/>
        </w:rPr>
      </w:pPr>
      <w:r w:rsidRPr="00E43A78">
        <w:rPr>
          <w:b/>
          <w:bCs/>
          <w:sz w:val="22"/>
          <w:szCs w:val="22"/>
        </w:rPr>
        <w:t>Цели, задачи  и сроки реализации подпрограммы</w:t>
      </w:r>
    </w:p>
    <w:p w:rsidR="00983E0D" w:rsidRPr="00E43A78" w:rsidRDefault="00983E0D" w:rsidP="00E43A78">
      <w:pPr>
        <w:jc w:val="both"/>
        <w:rPr>
          <w:b/>
          <w:bCs/>
          <w:sz w:val="22"/>
          <w:szCs w:val="22"/>
        </w:rPr>
      </w:pPr>
    </w:p>
    <w:p w:rsidR="00983E0D" w:rsidRPr="00E43A78" w:rsidRDefault="00983E0D" w:rsidP="00E43A78">
      <w:pPr>
        <w:snapToGrid w:val="0"/>
        <w:jc w:val="both"/>
        <w:rPr>
          <w:sz w:val="22"/>
          <w:szCs w:val="22"/>
        </w:rPr>
      </w:pPr>
      <w:r w:rsidRPr="00E43A78">
        <w:rPr>
          <w:sz w:val="22"/>
          <w:szCs w:val="22"/>
        </w:rPr>
        <w:t>Целями подпрограммы является комплекс  профилактических мероприятий, направленных на недопущение распространения опасных массовых вирусных заболеваний на территории  сельского поселения, а в случае заноса и распространения опасных массовых вирусных заболеваний - на их ликвидацию.</w:t>
      </w:r>
    </w:p>
    <w:p w:rsidR="00983E0D" w:rsidRPr="00E43A78" w:rsidRDefault="00983E0D" w:rsidP="00E43A78">
      <w:pPr>
        <w:jc w:val="both"/>
        <w:rPr>
          <w:sz w:val="22"/>
          <w:szCs w:val="22"/>
        </w:rPr>
      </w:pPr>
      <w:r w:rsidRPr="00E43A78">
        <w:rPr>
          <w:sz w:val="22"/>
          <w:szCs w:val="22"/>
        </w:rPr>
        <w:tab/>
        <w:t>Задачами подпрограммы являются:</w:t>
      </w:r>
    </w:p>
    <w:p w:rsidR="00983E0D" w:rsidRPr="00E43A78" w:rsidRDefault="00983E0D" w:rsidP="00E43A78">
      <w:pPr>
        <w:widowControl w:val="0"/>
        <w:ind w:left="360"/>
        <w:jc w:val="both"/>
        <w:rPr>
          <w:sz w:val="22"/>
          <w:szCs w:val="22"/>
        </w:rPr>
      </w:pPr>
      <w:r w:rsidRPr="00E43A78">
        <w:rPr>
          <w:sz w:val="22"/>
          <w:szCs w:val="22"/>
        </w:rPr>
        <w:t>- выявление и оперативное устранение недостатков в санитарной очистке территории поселения;</w:t>
      </w:r>
    </w:p>
    <w:p w:rsidR="00983E0D" w:rsidRPr="00E43A78" w:rsidRDefault="00983E0D" w:rsidP="00E43A78">
      <w:pPr>
        <w:widowControl w:val="0"/>
        <w:ind w:left="360"/>
        <w:jc w:val="both"/>
        <w:rPr>
          <w:sz w:val="22"/>
          <w:szCs w:val="22"/>
        </w:rPr>
      </w:pPr>
      <w:r w:rsidRPr="00E43A78">
        <w:rPr>
          <w:sz w:val="22"/>
          <w:szCs w:val="22"/>
        </w:rPr>
        <w:t>- проведение комплекса  профилактических мероприятий, направленных на недопущение заноса и распространения опасных массовых вирусных заболеваний на территории Гвазденского сельского поселения, а в случае заноса и распространения опасных массовых вирусных заболеваний - на их ликвидацию.</w:t>
      </w:r>
    </w:p>
    <w:p w:rsidR="00983E0D" w:rsidRPr="00E43A78" w:rsidRDefault="00983E0D" w:rsidP="00E43A78">
      <w:pPr>
        <w:jc w:val="both"/>
        <w:rPr>
          <w:sz w:val="22"/>
          <w:szCs w:val="22"/>
        </w:rPr>
      </w:pPr>
      <w:r w:rsidRPr="00E43A78">
        <w:rPr>
          <w:sz w:val="22"/>
          <w:szCs w:val="22"/>
        </w:rPr>
        <w:t>Срок реализации подпрограммы - 2018-2024 годы</w:t>
      </w:r>
    </w:p>
    <w:p w:rsidR="00983E0D" w:rsidRPr="00E43A78" w:rsidRDefault="00983E0D" w:rsidP="00E43A78">
      <w:pPr>
        <w:numPr>
          <w:ilvl w:val="0"/>
          <w:numId w:val="37"/>
        </w:numPr>
        <w:tabs>
          <w:tab w:val="clear" w:pos="630"/>
          <w:tab w:val="num" w:pos="720"/>
        </w:tabs>
        <w:suppressAutoHyphens/>
        <w:ind w:left="720" w:hanging="360"/>
        <w:jc w:val="both"/>
        <w:rPr>
          <w:b/>
          <w:bCs/>
          <w:iCs/>
          <w:sz w:val="22"/>
          <w:szCs w:val="22"/>
        </w:rPr>
      </w:pPr>
      <w:r w:rsidRPr="00E43A78">
        <w:rPr>
          <w:b/>
          <w:bCs/>
          <w:iCs/>
          <w:sz w:val="22"/>
          <w:szCs w:val="22"/>
        </w:rPr>
        <w:t>Характеристика основных мероприятий подпрограммы</w:t>
      </w:r>
    </w:p>
    <w:p w:rsidR="00983E0D" w:rsidRPr="00E43A78" w:rsidRDefault="00983E0D" w:rsidP="00E43A78">
      <w:pPr>
        <w:jc w:val="both"/>
        <w:rPr>
          <w:b/>
          <w:bCs/>
          <w:i/>
          <w:iCs/>
          <w:sz w:val="22"/>
          <w:szCs w:val="22"/>
        </w:rPr>
      </w:pPr>
    </w:p>
    <w:p w:rsidR="00983E0D" w:rsidRPr="00E43A78" w:rsidRDefault="00983E0D" w:rsidP="00E43A78">
      <w:pPr>
        <w:jc w:val="both"/>
        <w:rPr>
          <w:sz w:val="22"/>
          <w:szCs w:val="22"/>
        </w:rPr>
      </w:pPr>
      <w:r w:rsidRPr="00E43A78">
        <w:rPr>
          <w:sz w:val="22"/>
          <w:szCs w:val="22"/>
        </w:rPr>
        <w:tab/>
        <w:t>Эффективность реализации Программы определяется степенью защиты населения  поселения от заноса опасных вирусных массовых заболеваний животных, а в случае распространения заболеваний на немедленную ликвидацию очагов заражения.</w:t>
      </w:r>
      <w:r w:rsidRPr="00E43A78">
        <w:rPr>
          <w:sz w:val="22"/>
          <w:szCs w:val="22"/>
        </w:rPr>
        <w:tab/>
      </w:r>
    </w:p>
    <w:p w:rsidR="00983E0D" w:rsidRPr="00E43A78" w:rsidRDefault="00983E0D" w:rsidP="00E43A78">
      <w:pPr>
        <w:jc w:val="both"/>
        <w:rPr>
          <w:sz w:val="22"/>
          <w:szCs w:val="22"/>
        </w:rPr>
      </w:pPr>
    </w:p>
    <w:p w:rsidR="00983E0D" w:rsidRPr="00E43A78" w:rsidRDefault="00983E0D" w:rsidP="00E43A78">
      <w:pPr>
        <w:snapToGrid w:val="0"/>
        <w:spacing w:line="100" w:lineRule="atLeast"/>
        <w:jc w:val="both"/>
        <w:rPr>
          <w:sz w:val="22"/>
          <w:szCs w:val="22"/>
        </w:rPr>
      </w:pPr>
      <w:r w:rsidRPr="00E43A78">
        <w:rPr>
          <w:sz w:val="22"/>
          <w:szCs w:val="22"/>
        </w:rPr>
        <w:t>Основные мероприятия для выполнения поставленных задач в ходе реализации подпрограммы:</w:t>
      </w:r>
    </w:p>
    <w:p w:rsidR="00983E0D" w:rsidRPr="00E43A78" w:rsidRDefault="00983E0D" w:rsidP="00E43A78">
      <w:pPr>
        <w:snapToGrid w:val="0"/>
        <w:spacing w:line="100" w:lineRule="atLeast"/>
        <w:jc w:val="both"/>
        <w:rPr>
          <w:sz w:val="22"/>
          <w:szCs w:val="22"/>
        </w:rPr>
      </w:pPr>
    </w:p>
    <w:tbl>
      <w:tblPr>
        <w:tblW w:w="11025" w:type="dxa"/>
        <w:tblInd w:w="-1041" w:type="dxa"/>
        <w:tblLayout w:type="fixed"/>
        <w:tblCellMar>
          <w:top w:w="55" w:type="dxa"/>
          <w:left w:w="55" w:type="dxa"/>
          <w:bottom w:w="55" w:type="dxa"/>
          <w:right w:w="55" w:type="dxa"/>
        </w:tblCellMar>
        <w:tblLook w:val="04A0"/>
      </w:tblPr>
      <w:tblGrid>
        <w:gridCol w:w="2799"/>
        <w:gridCol w:w="994"/>
        <w:gridCol w:w="1135"/>
        <w:gridCol w:w="1135"/>
        <w:gridCol w:w="992"/>
        <w:gridCol w:w="992"/>
        <w:gridCol w:w="992"/>
        <w:gridCol w:w="993"/>
        <w:gridCol w:w="993"/>
      </w:tblGrid>
      <w:tr w:rsidR="00983E0D" w:rsidRPr="00E43A78" w:rsidTr="00983E0D">
        <w:tc>
          <w:tcPr>
            <w:tcW w:w="2797" w:type="dxa"/>
            <w:vMerge w:val="restart"/>
            <w:tcBorders>
              <w:top w:val="single" w:sz="2" w:space="0" w:color="000000"/>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Наименование мероприятий</w:t>
            </w:r>
          </w:p>
        </w:tc>
        <w:tc>
          <w:tcPr>
            <w:tcW w:w="993" w:type="dxa"/>
            <w:vMerge w:val="restart"/>
            <w:tcBorders>
              <w:top w:val="single" w:sz="2" w:space="0" w:color="000000"/>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Всего</w:t>
            </w:r>
          </w:p>
        </w:tc>
        <w:tc>
          <w:tcPr>
            <w:tcW w:w="7230" w:type="dxa"/>
            <w:gridSpan w:val="7"/>
            <w:tcBorders>
              <w:top w:val="single" w:sz="2" w:space="0" w:color="000000"/>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в т.ч. по годам</w:t>
            </w:r>
          </w:p>
        </w:tc>
      </w:tr>
      <w:tr w:rsidR="00983E0D" w:rsidRPr="00E43A78" w:rsidTr="00983E0D">
        <w:tc>
          <w:tcPr>
            <w:tcW w:w="2797" w:type="dxa"/>
            <w:vMerge/>
            <w:tcBorders>
              <w:top w:val="single" w:sz="2" w:space="0" w:color="000000"/>
              <w:left w:val="single" w:sz="2" w:space="0" w:color="000000"/>
              <w:bottom w:val="single" w:sz="2" w:space="0" w:color="000000"/>
              <w:right w:val="nil"/>
            </w:tcBorders>
            <w:vAlign w:val="center"/>
            <w:hideMark/>
          </w:tcPr>
          <w:p w:rsidR="00983E0D" w:rsidRPr="00E43A78" w:rsidRDefault="00983E0D" w:rsidP="00E43A78">
            <w:pPr>
              <w:jc w:val="both"/>
              <w:rPr>
                <w:sz w:val="20"/>
                <w:szCs w:val="20"/>
              </w:rPr>
            </w:pPr>
          </w:p>
        </w:tc>
        <w:tc>
          <w:tcPr>
            <w:tcW w:w="993" w:type="dxa"/>
            <w:vMerge/>
            <w:tcBorders>
              <w:top w:val="single" w:sz="2" w:space="0" w:color="000000"/>
              <w:left w:val="single" w:sz="2" w:space="0" w:color="000000"/>
              <w:bottom w:val="single" w:sz="2" w:space="0" w:color="000000"/>
              <w:right w:val="nil"/>
            </w:tcBorders>
            <w:vAlign w:val="center"/>
            <w:hideMark/>
          </w:tcPr>
          <w:p w:rsidR="00983E0D" w:rsidRPr="00E43A78" w:rsidRDefault="00983E0D" w:rsidP="00E43A78">
            <w:pPr>
              <w:jc w:val="both"/>
              <w:rPr>
                <w:sz w:val="20"/>
                <w:szCs w:val="20"/>
              </w:rPr>
            </w:pPr>
          </w:p>
        </w:tc>
        <w:tc>
          <w:tcPr>
            <w:tcW w:w="1134"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2018г</w:t>
            </w:r>
          </w:p>
        </w:tc>
        <w:tc>
          <w:tcPr>
            <w:tcW w:w="1134"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2019 г</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2020 г</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2021г</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2022г</w:t>
            </w:r>
          </w:p>
        </w:tc>
        <w:tc>
          <w:tcPr>
            <w:tcW w:w="993"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2023г</w:t>
            </w:r>
          </w:p>
        </w:tc>
        <w:tc>
          <w:tcPr>
            <w:tcW w:w="993"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2024г</w:t>
            </w:r>
          </w:p>
        </w:tc>
      </w:tr>
      <w:tr w:rsidR="00983E0D" w:rsidRPr="00E43A78" w:rsidTr="00983E0D">
        <w:tc>
          <w:tcPr>
            <w:tcW w:w="2797"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Профилактическая дезинсекция от летающих насекомых, клещей (акарицидная обработка), от личинок комаров</w:t>
            </w:r>
          </w:p>
        </w:tc>
        <w:tc>
          <w:tcPr>
            <w:tcW w:w="993"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235,9</w:t>
            </w:r>
          </w:p>
        </w:tc>
        <w:tc>
          <w:tcPr>
            <w:tcW w:w="1134"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33,7</w:t>
            </w:r>
          </w:p>
        </w:tc>
        <w:tc>
          <w:tcPr>
            <w:tcW w:w="1134" w:type="dxa"/>
            <w:tcBorders>
              <w:top w:val="nil"/>
              <w:left w:val="single" w:sz="2" w:space="0" w:color="000000"/>
              <w:bottom w:val="single" w:sz="2" w:space="0" w:color="000000"/>
              <w:right w:val="nil"/>
            </w:tcBorders>
            <w:hideMark/>
          </w:tcPr>
          <w:p w:rsidR="00983E0D" w:rsidRPr="00E43A78" w:rsidRDefault="00983E0D" w:rsidP="00E43A78">
            <w:pPr>
              <w:jc w:val="both"/>
              <w:rPr>
                <w:sz w:val="20"/>
                <w:szCs w:val="20"/>
              </w:rPr>
            </w:pPr>
            <w:r w:rsidRPr="00E43A78">
              <w:rPr>
                <w:sz w:val="20"/>
                <w:szCs w:val="20"/>
              </w:rPr>
              <w:t>33,7</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jc w:val="both"/>
              <w:rPr>
                <w:sz w:val="20"/>
                <w:szCs w:val="20"/>
              </w:rPr>
            </w:pPr>
            <w:r w:rsidRPr="00E43A78">
              <w:rPr>
                <w:sz w:val="20"/>
                <w:szCs w:val="20"/>
              </w:rPr>
              <w:t>33,7</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jc w:val="both"/>
              <w:rPr>
                <w:sz w:val="20"/>
                <w:szCs w:val="20"/>
              </w:rPr>
            </w:pPr>
            <w:r w:rsidRPr="00E43A78">
              <w:rPr>
                <w:sz w:val="20"/>
                <w:szCs w:val="20"/>
              </w:rPr>
              <w:t>33,7</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33,7</w:t>
            </w:r>
          </w:p>
        </w:tc>
        <w:tc>
          <w:tcPr>
            <w:tcW w:w="993"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33,7</w:t>
            </w:r>
          </w:p>
        </w:tc>
        <w:tc>
          <w:tcPr>
            <w:tcW w:w="993"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33,7</w:t>
            </w:r>
          </w:p>
        </w:tc>
      </w:tr>
      <w:tr w:rsidR="00983E0D" w:rsidRPr="00E43A78" w:rsidTr="00983E0D">
        <w:tc>
          <w:tcPr>
            <w:tcW w:w="2797"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ИТОГО:</w:t>
            </w:r>
          </w:p>
        </w:tc>
        <w:tc>
          <w:tcPr>
            <w:tcW w:w="993"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235,9</w:t>
            </w:r>
          </w:p>
        </w:tc>
        <w:tc>
          <w:tcPr>
            <w:tcW w:w="1134" w:type="dxa"/>
            <w:tcBorders>
              <w:top w:val="nil"/>
              <w:left w:val="single" w:sz="2" w:space="0" w:color="000000"/>
              <w:bottom w:val="single" w:sz="2" w:space="0" w:color="000000"/>
              <w:right w:val="nil"/>
            </w:tcBorders>
            <w:hideMark/>
          </w:tcPr>
          <w:p w:rsidR="00983E0D" w:rsidRPr="00E43A78" w:rsidRDefault="00983E0D" w:rsidP="00E43A78">
            <w:pPr>
              <w:pStyle w:val="afc"/>
              <w:snapToGrid w:val="0"/>
              <w:spacing w:line="276" w:lineRule="auto"/>
              <w:jc w:val="both"/>
            </w:pPr>
            <w:r w:rsidRPr="00E43A78">
              <w:t>33,7</w:t>
            </w:r>
          </w:p>
        </w:tc>
        <w:tc>
          <w:tcPr>
            <w:tcW w:w="1134" w:type="dxa"/>
            <w:tcBorders>
              <w:top w:val="nil"/>
              <w:left w:val="single" w:sz="2" w:space="0" w:color="000000"/>
              <w:bottom w:val="single" w:sz="2" w:space="0" w:color="000000"/>
              <w:right w:val="nil"/>
            </w:tcBorders>
            <w:hideMark/>
          </w:tcPr>
          <w:p w:rsidR="00983E0D" w:rsidRPr="00E43A78" w:rsidRDefault="00983E0D" w:rsidP="00E43A78">
            <w:pPr>
              <w:jc w:val="both"/>
              <w:rPr>
                <w:sz w:val="20"/>
                <w:szCs w:val="20"/>
              </w:rPr>
            </w:pPr>
            <w:r w:rsidRPr="00E43A78">
              <w:rPr>
                <w:sz w:val="20"/>
                <w:szCs w:val="20"/>
              </w:rPr>
              <w:t>33,7</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jc w:val="both"/>
              <w:rPr>
                <w:sz w:val="20"/>
                <w:szCs w:val="20"/>
              </w:rPr>
            </w:pPr>
            <w:r w:rsidRPr="00E43A78">
              <w:rPr>
                <w:sz w:val="20"/>
                <w:szCs w:val="20"/>
              </w:rPr>
              <w:t>33,7</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jc w:val="both"/>
              <w:rPr>
                <w:sz w:val="20"/>
                <w:szCs w:val="20"/>
              </w:rPr>
            </w:pPr>
            <w:r w:rsidRPr="00E43A78">
              <w:rPr>
                <w:sz w:val="20"/>
                <w:szCs w:val="20"/>
              </w:rPr>
              <w:t>33,7</w:t>
            </w:r>
          </w:p>
        </w:tc>
        <w:tc>
          <w:tcPr>
            <w:tcW w:w="992"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33,7</w:t>
            </w:r>
          </w:p>
        </w:tc>
        <w:tc>
          <w:tcPr>
            <w:tcW w:w="993"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33,7</w:t>
            </w:r>
          </w:p>
        </w:tc>
        <w:tc>
          <w:tcPr>
            <w:tcW w:w="993" w:type="dxa"/>
            <w:tcBorders>
              <w:top w:val="nil"/>
              <w:left w:val="single" w:sz="2" w:space="0" w:color="000000"/>
              <w:bottom w:val="single" w:sz="2" w:space="0" w:color="000000"/>
              <w:right w:val="single" w:sz="2" w:space="0" w:color="000000"/>
            </w:tcBorders>
            <w:hideMark/>
          </w:tcPr>
          <w:p w:rsidR="00983E0D" w:rsidRPr="00E43A78" w:rsidRDefault="00983E0D" w:rsidP="00E43A78">
            <w:pPr>
              <w:pStyle w:val="afc"/>
              <w:snapToGrid w:val="0"/>
              <w:spacing w:line="276" w:lineRule="auto"/>
              <w:jc w:val="both"/>
            </w:pPr>
            <w:r w:rsidRPr="00E43A78">
              <w:t>33,7</w:t>
            </w:r>
          </w:p>
        </w:tc>
      </w:tr>
    </w:tbl>
    <w:p w:rsidR="00983E0D" w:rsidRPr="00E43A78" w:rsidRDefault="00983E0D" w:rsidP="00E43A78">
      <w:pPr>
        <w:ind w:firstLine="708"/>
        <w:jc w:val="both"/>
        <w:rPr>
          <w:sz w:val="22"/>
          <w:szCs w:val="22"/>
        </w:rPr>
      </w:pPr>
    </w:p>
    <w:p w:rsidR="00983E0D" w:rsidRPr="00E43A78" w:rsidRDefault="00983E0D" w:rsidP="00E43A78">
      <w:pPr>
        <w:pStyle w:val="ConsPlusNormal"/>
        <w:widowControl/>
        <w:snapToGrid w:val="0"/>
        <w:jc w:val="both"/>
        <w:rPr>
          <w:rFonts w:ascii="Times New Roman" w:hAnsi="Times New Roman" w:cs="Times New Roman"/>
          <w:sz w:val="22"/>
          <w:szCs w:val="22"/>
        </w:rPr>
      </w:pPr>
      <w:r w:rsidRPr="00E43A78">
        <w:rPr>
          <w:rFonts w:ascii="Times New Roman" w:hAnsi="Times New Roman" w:cs="Times New Roman"/>
          <w:sz w:val="22"/>
          <w:szCs w:val="22"/>
        </w:rPr>
        <w:t>Расходы на реализацию основных мероприятий подпрограммы в 2018-2024 г.г.   в сумме 235,9 тыс. рублей.</w:t>
      </w:r>
    </w:p>
    <w:p w:rsidR="00983E0D" w:rsidRPr="00E43A78" w:rsidRDefault="00983E0D" w:rsidP="00E43A78">
      <w:pPr>
        <w:jc w:val="both"/>
        <w:rPr>
          <w:b/>
          <w:bCs/>
          <w:iCs/>
          <w:sz w:val="22"/>
          <w:szCs w:val="22"/>
        </w:rPr>
      </w:pPr>
    </w:p>
    <w:p w:rsidR="00983E0D" w:rsidRPr="00E43A78" w:rsidRDefault="00983E0D" w:rsidP="00E43A78">
      <w:pPr>
        <w:numPr>
          <w:ilvl w:val="0"/>
          <w:numId w:val="37"/>
        </w:numPr>
        <w:tabs>
          <w:tab w:val="clear" w:pos="630"/>
          <w:tab w:val="num" w:pos="720"/>
        </w:tabs>
        <w:suppressAutoHyphens/>
        <w:ind w:left="720" w:hanging="360"/>
        <w:jc w:val="both"/>
        <w:rPr>
          <w:b/>
          <w:bCs/>
          <w:iCs/>
          <w:sz w:val="22"/>
          <w:szCs w:val="22"/>
        </w:rPr>
      </w:pPr>
      <w:r w:rsidRPr="00E43A78">
        <w:rPr>
          <w:b/>
          <w:bCs/>
          <w:iCs/>
          <w:sz w:val="22"/>
          <w:szCs w:val="22"/>
        </w:rPr>
        <w:t>Финансовое обеспечение подпрограммы</w:t>
      </w:r>
    </w:p>
    <w:p w:rsidR="00983E0D" w:rsidRPr="00E43A78" w:rsidRDefault="00983E0D" w:rsidP="00E43A78">
      <w:pPr>
        <w:pStyle w:val="a3"/>
        <w:snapToGrid w:val="0"/>
        <w:ind w:firstLine="708"/>
        <w:jc w:val="both"/>
        <w:rPr>
          <w:sz w:val="22"/>
          <w:szCs w:val="22"/>
        </w:rPr>
      </w:pPr>
      <w:r w:rsidRPr="00E43A78">
        <w:rPr>
          <w:sz w:val="22"/>
          <w:szCs w:val="22"/>
        </w:rPr>
        <w:t>Реализация подпрограммы осуществляется за счет средств бюджета Гвазденского сельского поселения  в 2018-2024 гг. на сумму 235,9 тыс. рублей, в том числе:</w:t>
      </w:r>
    </w:p>
    <w:p w:rsidR="00983E0D" w:rsidRPr="00E43A78" w:rsidRDefault="00983E0D" w:rsidP="00E43A78">
      <w:pPr>
        <w:pStyle w:val="a3"/>
        <w:ind w:firstLine="708"/>
        <w:jc w:val="both"/>
        <w:rPr>
          <w:sz w:val="22"/>
          <w:szCs w:val="22"/>
        </w:rPr>
      </w:pPr>
      <w:r w:rsidRPr="00E43A78">
        <w:rPr>
          <w:sz w:val="22"/>
          <w:szCs w:val="22"/>
        </w:rPr>
        <w:t>2018 год – 33,7тыс. рублей</w:t>
      </w:r>
    </w:p>
    <w:p w:rsidR="00983E0D" w:rsidRPr="00E43A78" w:rsidRDefault="00983E0D" w:rsidP="00E43A78">
      <w:pPr>
        <w:pStyle w:val="a3"/>
        <w:ind w:firstLine="708"/>
        <w:jc w:val="both"/>
        <w:rPr>
          <w:sz w:val="22"/>
          <w:szCs w:val="22"/>
        </w:rPr>
      </w:pPr>
      <w:r w:rsidRPr="00E43A78">
        <w:rPr>
          <w:sz w:val="22"/>
          <w:szCs w:val="22"/>
        </w:rPr>
        <w:t>2019 год –33,7тыс.рублей</w:t>
      </w:r>
    </w:p>
    <w:p w:rsidR="00983E0D" w:rsidRPr="00E43A78" w:rsidRDefault="00983E0D" w:rsidP="00E43A78">
      <w:pPr>
        <w:pStyle w:val="a3"/>
        <w:ind w:firstLine="708"/>
        <w:jc w:val="both"/>
        <w:rPr>
          <w:sz w:val="22"/>
          <w:szCs w:val="22"/>
        </w:rPr>
      </w:pPr>
      <w:r w:rsidRPr="00E43A78">
        <w:rPr>
          <w:sz w:val="22"/>
          <w:szCs w:val="22"/>
        </w:rPr>
        <w:t>2020 год – 33,7тыс.рублей</w:t>
      </w:r>
    </w:p>
    <w:p w:rsidR="00983E0D" w:rsidRPr="00E43A78" w:rsidRDefault="00983E0D" w:rsidP="00E43A78">
      <w:pPr>
        <w:pStyle w:val="a3"/>
        <w:ind w:firstLine="708"/>
        <w:jc w:val="both"/>
        <w:rPr>
          <w:sz w:val="22"/>
          <w:szCs w:val="22"/>
        </w:rPr>
      </w:pPr>
      <w:r w:rsidRPr="00E43A78">
        <w:rPr>
          <w:sz w:val="22"/>
          <w:szCs w:val="22"/>
        </w:rPr>
        <w:t>2021 год – 33,7 тыс.рублей</w:t>
      </w:r>
    </w:p>
    <w:p w:rsidR="00983E0D" w:rsidRPr="00E43A78" w:rsidRDefault="00983E0D" w:rsidP="00E43A78">
      <w:pPr>
        <w:pStyle w:val="a3"/>
        <w:ind w:firstLine="708"/>
        <w:jc w:val="both"/>
        <w:rPr>
          <w:sz w:val="22"/>
          <w:szCs w:val="22"/>
        </w:rPr>
      </w:pPr>
      <w:r w:rsidRPr="00E43A78">
        <w:rPr>
          <w:sz w:val="22"/>
          <w:szCs w:val="22"/>
        </w:rPr>
        <w:t>2022 год – 33,7тыс.рублей</w:t>
      </w:r>
    </w:p>
    <w:p w:rsidR="00983E0D" w:rsidRPr="00E43A78" w:rsidRDefault="00983E0D" w:rsidP="00E43A78">
      <w:pPr>
        <w:pStyle w:val="a3"/>
        <w:ind w:firstLine="708"/>
        <w:jc w:val="both"/>
        <w:rPr>
          <w:sz w:val="22"/>
          <w:szCs w:val="22"/>
        </w:rPr>
      </w:pPr>
      <w:r w:rsidRPr="00E43A78">
        <w:rPr>
          <w:sz w:val="22"/>
          <w:szCs w:val="22"/>
        </w:rPr>
        <w:t>2023 год – 33,7 тыс.рублей</w:t>
      </w:r>
    </w:p>
    <w:p w:rsidR="00983E0D" w:rsidRPr="00E43A78" w:rsidRDefault="00983E0D" w:rsidP="00E43A78">
      <w:pPr>
        <w:pStyle w:val="a3"/>
        <w:ind w:firstLine="708"/>
        <w:jc w:val="both"/>
        <w:rPr>
          <w:sz w:val="22"/>
          <w:szCs w:val="22"/>
        </w:rPr>
      </w:pPr>
      <w:r w:rsidRPr="00E43A78">
        <w:rPr>
          <w:sz w:val="22"/>
          <w:szCs w:val="22"/>
        </w:rPr>
        <w:t>2024 год – 33,7тыс.рублей</w:t>
      </w:r>
    </w:p>
    <w:p w:rsidR="00983E0D" w:rsidRPr="00E43A78" w:rsidRDefault="00983E0D" w:rsidP="00E43A78">
      <w:pPr>
        <w:pStyle w:val="a3"/>
        <w:ind w:firstLine="708"/>
        <w:jc w:val="both"/>
        <w:rPr>
          <w:sz w:val="22"/>
          <w:szCs w:val="22"/>
        </w:rPr>
      </w:pPr>
      <w:r w:rsidRPr="00E43A78">
        <w:rPr>
          <w:sz w:val="22"/>
          <w:szCs w:val="22"/>
        </w:rPr>
        <w:t>Для реализации мероприятий подпрограммы возможно привлечение финансовых средств из бюджетов других уровней и внебюджетных источников.</w:t>
      </w:r>
    </w:p>
    <w:p w:rsidR="00983E0D" w:rsidRPr="00E43A78" w:rsidRDefault="00983E0D" w:rsidP="00E43A78">
      <w:pPr>
        <w:pStyle w:val="a3"/>
        <w:suppressAutoHyphens/>
        <w:snapToGrid w:val="0"/>
        <w:spacing w:after="120" w:line="100" w:lineRule="atLeast"/>
        <w:ind w:firstLine="708"/>
        <w:jc w:val="both"/>
        <w:rPr>
          <w:b/>
          <w:sz w:val="22"/>
          <w:szCs w:val="22"/>
        </w:rPr>
      </w:pPr>
      <w:r w:rsidRPr="00E43A78">
        <w:rPr>
          <w:color w:val="000000"/>
          <w:sz w:val="22"/>
          <w:szCs w:val="22"/>
        </w:rPr>
        <w:tab/>
      </w:r>
      <w:r w:rsidRPr="00E43A78">
        <w:rPr>
          <w:b/>
          <w:sz w:val="22"/>
          <w:szCs w:val="22"/>
        </w:rPr>
        <w:t>6. Оценка эффективности реализации подпрограммы</w:t>
      </w:r>
    </w:p>
    <w:p w:rsidR="00983E0D" w:rsidRPr="00E43A78" w:rsidRDefault="00983E0D" w:rsidP="00E43A78">
      <w:pPr>
        <w:jc w:val="both"/>
        <w:rPr>
          <w:sz w:val="22"/>
          <w:szCs w:val="22"/>
        </w:rPr>
      </w:pPr>
      <w:r w:rsidRPr="00E43A78">
        <w:rPr>
          <w:iCs/>
          <w:sz w:val="22"/>
          <w:szCs w:val="22"/>
        </w:rPr>
        <w:t xml:space="preserve">В результате реализации подпрограммы ожидается создание условий, обеспечивающих комфортные условия для работы и отдыха населения на территории </w:t>
      </w:r>
      <w:r w:rsidRPr="00E43A78">
        <w:rPr>
          <w:sz w:val="22"/>
          <w:szCs w:val="22"/>
        </w:rPr>
        <w:t>Гвазденского</w:t>
      </w:r>
      <w:r w:rsidRPr="00E43A78">
        <w:rPr>
          <w:iCs/>
          <w:sz w:val="22"/>
          <w:szCs w:val="22"/>
        </w:rPr>
        <w:t xml:space="preserve"> сельского поселения, эффективное использование средств, улучшение санитарно-эпидемиологической обстановки на территории </w:t>
      </w:r>
      <w:r w:rsidRPr="00E43A78">
        <w:rPr>
          <w:sz w:val="22"/>
          <w:szCs w:val="22"/>
        </w:rPr>
        <w:t>Гвазденского</w:t>
      </w:r>
      <w:r w:rsidRPr="00E43A78">
        <w:rPr>
          <w:iCs/>
          <w:sz w:val="22"/>
          <w:szCs w:val="22"/>
        </w:rPr>
        <w:t xml:space="preserve"> сельского поселения</w:t>
      </w:r>
      <w:r w:rsidR="00241A52">
        <w:rPr>
          <w:iCs/>
          <w:sz w:val="22"/>
          <w:szCs w:val="22"/>
        </w:rPr>
        <w:t>.</w:t>
      </w:r>
    </w:p>
    <w:p w:rsidR="00983E0D" w:rsidRPr="00E43A78" w:rsidRDefault="00983E0D" w:rsidP="00E43A78">
      <w:pPr>
        <w:jc w:val="both"/>
        <w:rPr>
          <w:sz w:val="22"/>
          <w:szCs w:val="22"/>
        </w:rPr>
      </w:pPr>
    </w:p>
    <w:p w:rsidR="00983E0D" w:rsidRPr="00E43A78" w:rsidRDefault="00983E0D" w:rsidP="00E43A78">
      <w:pPr>
        <w:jc w:val="both"/>
        <w:rPr>
          <w:sz w:val="22"/>
          <w:szCs w:val="22"/>
        </w:rPr>
      </w:pPr>
      <w:r w:rsidRPr="00E43A78">
        <w:rPr>
          <w:sz w:val="22"/>
          <w:szCs w:val="22"/>
        </w:rPr>
        <w:t>Глава Гвазденского поселения                                   Л.М. Богданова</w:t>
      </w:r>
    </w:p>
    <w:p w:rsidR="00983E0D" w:rsidRPr="00E43A78" w:rsidRDefault="00983E0D" w:rsidP="00E43A78">
      <w:pPr>
        <w:jc w:val="both"/>
        <w:rPr>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sz w:val="22"/>
          <w:szCs w:val="22"/>
        </w:rPr>
      </w:pPr>
      <w:r w:rsidRPr="00E43A78">
        <w:rPr>
          <w:noProof/>
          <w:sz w:val="22"/>
          <w:szCs w:val="22"/>
        </w:rPr>
        <w:drawing>
          <wp:inline distT="0" distB="0" distL="0" distR="0">
            <wp:extent cx="609600" cy="72390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09600" cy="723900"/>
                    </a:xfrm>
                    <a:prstGeom prst="rect">
                      <a:avLst/>
                    </a:prstGeom>
                    <a:noFill/>
                    <a:ln w="9525">
                      <a:noFill/>
                      <a:miter lim="800000"/>
                      <a:headEnd/>
                      <a:tailEnd/>
                    </a:ln>
                  </pic:spPr>
                </pic:pic>
              </a:graphicData>
            </a:graphic>
          </wp:inline>
        </w:drawing>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АДМИНИСТРАЦИЯ</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ГВАЗДЕНСКОГОСЕЛЬСКОГО  ПОСЕЛЕНИЯ</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sz w:val="22"/>
          <w:szCs w:val="22"/>
        </w:rPr>
      </w:pPr>
      <w:r w:rsidRPr="00E43A78">
        <w:rPr>
          <w:b/>
          <w:sz w:val="22"/>
          <w:szCs w:val="22"/>
        </w:rPr>
        <w:t>БУТУРЛИНОВСКОГО МУНИЦИПАЛЬНОГО РАЙОНА</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ВОРОНЕЖСКОЙ ОБЛАСТИ</w:t>
      </w: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i/>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left="567" w:right="567"/>
        <w:jc w:val="center"/>
        <w:rPr>
          <w:b/>
          <w:sz w:val="22"/>
          <w:szCs w:val="22"/>
        </w:rPr>
      </w:pPr>
      <w:r w:rsidRPr="00E43A78">
        <w:rPr>
          <w:b/>
          <w:sz w:val="22"/>
          <w:szCs w:val="22"/>
        </w:rPr>
        <w:t>ПОСТАНОВЛЕНИЕ</w:t>
      </w:r>
    </w:p>
    <w:p w:rsidR="00983E0D" w:rsidRPr="00E43A78" w:rsidRDefault="00983E0D" w:rsidP="00E43A78">
      <w:pPr>
        <w:widowControl w:val="0"/>
        <w:tabs>
          <w:tab w:val="left" w:pos="360"/>
          <w:tab w:val="left" w:pos="540"/>
          <w:tab w:val="left" w:pos="1400"/>
        </w:tabs>
        <w:autoSpaceDE w:val="0"/>
        <w:autoSpaceDN w:val="0"/>
        <w:adjustRightInd w:val="0"/>
        <w:ind w:left="567" w:right="567"/>
        <w:jc w:val="both"/>
        <w:rPr>
          <w:b/>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right="567"/>
        <w:jc w:val="both"/>
        <w:rPr>
          <w:b/>
          <w:sz w:val="22"/>
          <w:szCs w:val="22"/>
        </w:rPr>
      </w:pPr>
      <w:r w:rsidRPr="00E43A78">
        <w:rPr>
          <w:b/>
          <w:sz w:val="22"/>
          <w:szCs w:val="22"/>
        </w:rPr>
        <w:t>От 16.08.2018 года    № 39</w:t>
      </w:r>
    </w:p>
    <w:p w:rsidR="00983E0D" w:rsidRPr="00E43A78" w:rsidRDefault="00983E0D" w:rsidP="00E43A78">
      <w:pPr>
        <w:widowControl w:val="0"/>
        <w:tabs>
          <w:tab w:val="left" w:pos="360"/>
          <w:tab w:val="left" w:pos="540"/>
        </w:tabs>
        <w:autoSpaceDE w:val="0"/>
        <w:autoSpaceDN w:val="0"/>
        <w:adjustRightInd w:val="0"/>
        <w:ind w:left="567" w:right="567"/>
        <w:jc w:val="both"/>
        <w:rPr>
          <w:sz w:val="22"/>
          <w:szCs w:val="22"/>
        </w:rPr>
      </w:pPr>
      <w:r w:rsidRPr="00E43A78">
        <w:rPr>
          <w:sz w:val="22"/>
          <w:szCs w:val="22"/>
        </w:rPr>
        <w:t>с. Гвазда</w:t>
      </w: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p>
    <w:p w:rsidR="00983E0D" w:rsidRPr="00E43A78" w:rsidRDefault="00983E0D" w:rsidP="00E43A78">
      <w:pPr>
        <w:ind w:right="3530"/>
        <w:jc w:val="both"/>
        <w:rPr>
          <w:b/>
          <w:sz w:val="22"/>
          <w:szCs w:val="22"/>
        </w:rPr>
      </w:pPr>
      <w:r w:rsidRPr="00E43A78">
        <w:rPr>
          <w:b/>
          <w:sz w:val="22"/>
          <w:szCs w:val="22"/>
        </w:rPr>
        <w:t xml:space="preserve">«Об утверждении 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p w:rsidR="00983E0D" w:rsidRPr="00E43A78" w:rsidRDefault="00983E0D" w:rsidP="00E43A78">
      <w:pPr>
        <w:keepNext/>
        <w:keepLines/>
        <w:widowControl w:val="0"/>
        <w:suppressLineNumbers/>
        <w:jc w:val="both"/>
        <w:rPr>
          <w:sz w:val="22"/>
          <w:szCs w:val="22"/>
        </w:rPr>
      </w:pPr>
    </w:p>
    <w:p w:rsidR="00983E0D" w:rsidRPr="00E43A78" w:rsidRDefault="00983E0D" w:rsidP="00E43A78">
      <w:pPr>
        <w:pStyle w:val="ConsPlusNonformat"/>
        <w:ind w:firstLine="709"/>
        <w:jc w:val="both"/>
        <w:rPr>
          <w:rFonts w:ascii="Times New Roman" w:hAnsi="Times New Roman" w:cs="Times New Roman"/>
          <w:sz w:val="22"/>
          <w:szCs w:val="22"/>
        </w:rPr>
      </w:pPr>
      <w:r w:rsidRPr="00E43A78">
        <w:rPr>
          <w:rFonts w:ascii="Times New Roman" w:hAnsi="Times New Roman" w:cs="Times New Roman"/>
          <w:sz w:val="22"/>
          <w:szCs w:val="22"/>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983E0D" w:rsidRPr="00E43A78" w:rsidRDefault="00983E0D" w:rsidP="00E43A78">
      <w:pPr>
        <w:pStyle w:val="ConsPlusNonformat"/>
        <w:ind w:firstLine="709"/>
        <w:jc w:val="both"/>
        <w:rPr>
          <w:rFonts w:ascii="Times New Roman" w:hAnsi="Times New Roman" w:cs="Times New Roman"/>
          <w:sz w:val="22"/>
          <w:szCs w:val="22"/>
        </w:rPr>
      </w:pPr>
    </w:p>
    <w:p w:rsidR="00983E0D" w:rsidRPr="00E43A78" w:rsidRDefault="00983E0D" w:rsidP="00E43A78">
      <w:pPr>
        <w:pStyle w:val="ConsTitle"/>
        <w:widowControl/>
        <w:tabs>
          <w:tab w:val="left" w:pos="9900"/>
        </w:tabs>
        <w:ind w:right="22"/>
        <w:jc w:val="both"/>
        <w:rPr>
          <w:rFonts w:ascii="Times New Roman" w:hAnsi="Times New Roman" w:cs="Times New Roman"/>
          <w:sz w:val="22"/>
          <w:szCs w:val="22"/>
        </w:rPr>
      </w:pPr>
      <w:r w:rsidRPr="00E43A78">
        <w:rPr>
          <w:rFonts w:ascii="Times New Roman" w:hAnsi="Times New Roman" w:cs="Times New Roman"/>
          <w:sz w:val="22"/>
          <w:szCs w:val="22"/>
        </w:rPr>
        <w:t>ПОСТАНОВЛЯЕТ:</w:t>
      </w:r>
    </w:p>
    <w:p w:rsidR="00983E0D" w:rsidRPr="00E43A78" w:rsidRDefault="00983E0D" w:rsidP="00E43A78">
      <w:pPr>
        <w:pStyle w:val="ac"/>
        <w:tabs>
          <w:tab w:val="left" w:pos="708"/>
        </w:tabs>
        <w:ind w:firstLine="720"/>
        <w:jc w:val="both"/>
        <w:rPr>
          <w:sz w:val="22"/>
          <w:szCs w:val="22"/>
        </w:rPr>
      </w:pPr>
    </w:p>
    <w:p w:rsidR="00983E0D" w:rsidRPr="00E43A78" w:rsidRDefault="00983E0D" w:rsidP="00E43A78">
      <w:pPr>
        <w:jc w:val="both"/>
        <w:rPr>
          <w:sz w:val="22"/>
          <w:szCs w:val="22"/>
        </w:rPr>
      </w:pPr>
      <w:r w:rsidRPr="00E43A78">
        <w:rPr>
          <w:sz w:val="22"/>
          <w:szCs w:val="22"/>
        </w:rPr>
        <w:t xml:space="preserve">    1. Утвердить прилагаемую муниципальную программу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p w:rsidR="00983E0D" w:rsidRPr="00E43A78" w:rsidRDefault="00983E0D" w:rsidP="00E43A78">
      <w:pPr>
        <w:ind w:firstLine="540"/>
        <w:jc w:val="both"/>
        <w:rPr>
          <w:sz w:val="22"/>
          <w:szCs w:val="22"/>
        </w:rPr>
      </w:pPr>
    </w:p>
    <w:p w:rsidR="00983E0D" w:rsidRPr="00E43A78" w:rsidRDefault="00983E0D" w:rsidP="00E43A78">
      <w:pPr>
        <w:jc w:val="both"/>
        <w:rPr>
          <w:sz w:val="22"/>
          <w:szCs w:val="22"/>
        </w:rPr>
      </w:pPr>
      <w:r w:rsidRPr="00E43A78">
        <w:rPr>
          <w:sz w:val="22"/>
          <w:szCs w:val="22"/>
        </w:rPr>
        <w:t xml:space="preserve">     2. Специалисту 1 категории-главному бухгалтеру администрации Гвазденского  сельского поселения  при     формировании бюджета Гвазденского сельского поселения Бутурлиновского муниципального района Воронежской области на очередной финансовый год и плановый период предусмотреть финансирование мероприятий в объёмах, предусмотренных муниципальной программой.</w:t>
      </w:r>
    </w:p>
    <w:p w:rsidR="00983E0D" w:rsidRPr="00E43A78" w:rsidRDefault="00983E0D" w:rsidP="00E43A78">
      <w:pPr>
        <w:jc w:val="both"/>
        <w:rPr>
          <w:sz w:val="22"/>
          <w:szCs w:val="22"/>
        </w:rPr>
      </w:pPr>
    </w:p>
    <w:p w:rsidR="00983E0D" w:rsidRPr="00E43A78" w:rsidRDefault="00983E0D" w:rsidP="00E43A78">
      <w:pPr>
        <w:tabs>
          <w:tab w:val="left" w:pos="732"/>
        </w:tabs>
        <w:ind w:left="55" w:hanging="713"/>
        <w:jc w:val="both"/>
        <w:rPr>
          <w:sz w:val="22"/>
          <w:szCs w:val="22"/>
        </w:rPr>
      </w:pPr>
      <w:r w:rsidRPr="00E43A78">
        <w:rPr>
          <w:sz w:val="22"/>
          <w:szCs w:val="22"/>
        </w:rPr>
        <w:t xml:space="preserve">              3.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983E0D" w:rsidRPr="00E43A78" w:rsidRDefault="00983E0D" w:rsidP="00E43A78">
      <w:pPr>
        <w:tabs>
          <w:tab w:val="left" w:pos="732"/>
        </w:tabs>
        <w:ind w:left="55" w:hanging="713"/>
        <w:jc w:val="both"/>
        <w:rPr>
          <w:sz w:val="22"/>
          <w:szCs w:val="22"/>
        </w:rPr>
      </w:pPr>
    </w:p>
    <w:p w:rsidR="00983E0D" w:rsidRPr="00E43A78" w:rsidRDefault="00983E0D" w:rsidP="00E43A78">
      <w:pPr>
        <w:tabs>
          <w:tab w:val="left" w:pos="732"/>
        </w:tabs>
        <w:ind w:left="55" w:hanging="713"/>
        <w:jc w:val="both"/>
        <w:rPr>
          <w:sz w:val="22"/>
          <w:szCs w:val="22"/>
        </w:rPr>
      </w:pPr>
      <w:r w:rsidRPr="00E43A78">
        <w:rPr>
          <w:sz w:val="22"/>
          <w:szCs w:val="22"/>
        </w:rPr>
        <w:t xml:space="preserve">               4. Настоящее постановление вступает в силу с момента опубликования и распространяет свое действие на правоотношения, возникающие с 1 января 2018 года.</w:t>
      </w:r>
    </w:p>
    <w:p w:rsidR="00983E0D" w:rsidRPr="00E43A78" w:rsidRDefault="00983E0D" w:rsidP="00E43A78">
      <w:pPr>
        <w:widowControl w:val="0"/>
        <w:tabs>
          <w:tab w:val="left" w:pos="360"/>
          <w:tab w:val="left" w:pos="540"/>
          <w:tab w:val="left" w:pos="1400"/>
        </w:tabs>
        <w:autoSpaceDE w:val="0"/>
        <w:autoSpaceDN w:val="0"/>
        <w:adjustRightInd w:val="0"/>
        <w:ind w:right="567"/>
        <w:jc w:val="both"/>
        <w:rPr>
          <w:sz w:val="22"/>
          <w:szCs w:val="22"/>
        </w:rPr>
      </w:pPr>
    </w:p>
    <w:p w:rsidR="00983E0D" w:rsidRPr="00E43A78" w:rsidRDefault="00983E0D" w:rsidP="00E43A78">
      <w:pPr>
        <w:widowControl w:val="0"/>
        <w:tabs>
          <w:tab w:val="left" w:pos="360"/>
          <w:tab w:val="left" w:pos="540"/>
          <w:tab w:val="left" w:pos="1400"/>
        </w:tabs>
        <w:autoSpaceDE w:val="0"/>
        <w:autoSpaceDN w:val="0"/>
        <w:adjustRightInd w:val="0"/>
        <w:ind w:right="567"/>
        <w:jc w:val="both"/>
        <w:rPr>
          <w:sz w:val="22"/>
          <w:szCs w:val="22"/>
        </w:rPr>
      </w:pPr>
      <w:r w:rsidRPr="00E43A78">
        <w:rPr>
          <w:sz w:val="22"/>
          <w:szCs w:val="22"/>
        </w:rPr>
        <w:t xml:space="preserve">     5. Считать утратившим силу:</w:t>
      </w:r>
    </w:p>
    <w:p w:rsidR="00983E0D" w:rsidRPr="00E43A78" w:rsidRDefault="00983E0D" w:rsidP="00E43A78">
      <w:pPr>
        <w:widowControl w:val="0"/>
        <w:tabs>
          <w:tab w:val="left" w:pos="360"/>
          <w:tab w:val="left" w:pos="540"/>
          <w:tab w:val="left" w:pos="1400"/>
        </w:tabs>
        <w:autoSpaceDE w:val="0"/>
        <w:autoSpaceDN w:val="0"/>
        <w:adjustRightInd w:val="0"/>
        <w:ind w:right="567"/>
        <w:jc w:val="both"/>
        <w:rPr>
          <w:sz w:val="22"/>
          <w:szCs w:val="22"/>
        </w:rPr>
      </w:pPr>
      <w:r w:rsidRPr="00E43A78">
        <w:rPr>
          <w:sz w:val="22"/>
          <w:szCs w:val="22"/>
        </w:rPr>
        <w:t xml:space="preserve">   5.1Постановление администрации Гвазденского сельского поселения от 16.10.2013 года  № 93 « Об утверждении муниципальной  программы Гвазденского сельского поселения Бутурлиновского муниципального района Воронежской области « Развитие в сфере  культуры в Гвазденском сельском  поселении»»</w:t>
      </w:r>
    </w:p>
    <w:p w:rsidR="00983E0D" w:rsidRPr="00E43A78" w:rsidRDefault="00983E0D" w:rsidP="00E43A78">
      <w:pPr>
        <w:shd w:val="clear" w:color="auto" w:fill="FFFFFF"/>
        <w:spacing w:line="298" w:lineRule="exact"/>
        <w:jc w:val="both"/>
        <w:rPr>
          <w:sz w:val="22"/>
          <w:szCs w:val="22"/>
        </w:rPr>
      </w:pPr>
      <w:r w:rsidRPr="00E43A78">
        <w:rPr>
          <w:sz w:val="22"/>
          <w:szCs w:val="22"/>
        </w:rPr>
        <w:t xml:space="preserve">   5.2 Постановление администрации Гвазденского сельского поселения Бутурлиновского муниципального района Воронежской области  от  06.02.2014 г № 06 « О внесении изменений в постановление администрации Гвазденского сельского полселения Бутурлиновского муниципального района Воронежской области  от 16.10.2013 г № 93 «Об утверждении </w:t>
      </w:r>
      <w:r w:rsidRPr="00E43A78">
        <w:rPr>
          <w:bCs/>
          <w:sz w:val="22"/>
          <w:szCs w:val="22"/>
        </w:rPr>
        <w:t xml:space="preserve">муниципальной программы </w:t>
      </w:r>
      <w:r w:rsidRPr="00E43A78">
        <w:rPr>
          <w:sz w:val="22"/>
          <w:szCs w:val="22"/>
        </w:rPr>
        <w:t>Гвазденского</w:t>
      </w:r>
      <w:r w:rsidRPr="00E43A78">
        <w:rPr>
          <w:bCs/>
          <w:sz w:val="22"/>
          <w:szCs w:val="22"/>
        </w:rPr>
        <w:t xml:space="preserve"> сельского поселения Бутурлиновского муниципального района Воронежской области </w:t>
      </w:r>
      <w:r w:rsidRPr="00E43A78">
        <w:rPr>
          <w:sz w:val="22"/>
          <w:szCs w:val="22"/>
        </w:rPr>
        <w:t>«Развитие в сфере культуры в Гвазденском сельском поселении Бутурлиновского муниципального района Воронежской области»;</w:t>
      </w:r>
    </w:p>
    <w:p w:rsidR="00983E0D" w:rsidRPr="00E43A78" w:rsidRDefault="00983E0D" w:rsidP="00E43A78">
      <w:pPr>
        <w:shd w:val="clear" w:color="auto" w:fill="FFFFFF"/>
        <w:spacing w:line="298" w:lineRule="exact"/>
        <w:jc w:val="both"/>
        <w:rPr>
          <w:bCs/>
          <w:sz w:val="22"/>
          <w:szCs w:val="22"/>
        </w:rPr>
      </w:pPr>
      <w:r w:rsidRPr="00E43A78">
        <w:rPr>
          <w:bCs/>
          <w:sz w:val="22"/>
          <w:szCs w:val="22"/>
        </w:rPr>
        <w:t xml:space="preserve">5.3 </w:t>
      </w:r>
      <w:r w:rsidRPr="00E43A78">
        <w:rPr>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24.02.2015 г № 07 « О внесении изменений в постановление администрации Гвазденского сельского полселения Бутурлиновского муниципального района Воронежской области  от 16.10.2013 г № 93 «Об утверждении </w:t>
      </w:r>
      <w:r w:rsidRPr="00E43A78">
        <w:rPr>
          <w:bCs/>
          <w:sz w:val="22"/>
          <w:szCs w:val="22"/>
        </w:rPr>
        <w:t xml:space="preserve">муниципальной программы </w:t>
      </w:r>
      <w:r w:rsidRPr="00E43A78">
        <w:rPr>
          <w:sz w:val="22"/>
          <w:szCs w:val="22"/>
        </w:rPr>
        <w:t>Гвазденского</w:t>
      </w:r>
      <w:r w:rsidRPr="00E43A78">
        <w:rPr>
          <w:bCs/>
          <w:sz w:val="22"/>
          <w:szCs w:val="22"/>
        </w:rPr>
        <w:t xml:space="preserve"> сельского поселения Бутурлиновского муниципального района Воронежской области </w:t>
      </w:r>
      <w:r w:rsidRPr="00E43A78">
        <w:rPr>
          <w:sz w:val="22"/>
          <w:szCs w:val="22"/>
        </w:rPr>
        <w:t>«Развитие в сфере культуры в Гвазденском сельском поселении Бутурлиновского муниципального района Воронежской области»;</w:t>
      </w:r>
    </w:p>
    <w:p w:rsidR="00983E0D" w:rsidRPr="00E43A78" w:rsidRDefault="00983E0D" w:rsidP="00E43A78">
      <w:pPr>
        <w:widowControl w:val="0"/>
        <w:tabs>
          <w:tab w:val="left" w:pos="360"/>
          <w:tab w:val="left" w:pos="540"/>
          <w:tab w:val="left" w:pos="1400"/>
        </w:tabs>
        <w:autoSpaceDE w:val="0"/>
        <w:autoSpaceDN w:val="0"/>
        <w:adjustRightInd w:val="0"/>
        <w:ind w:right="567"/>
        <w:jc w:val="both"/>
        <w:rPr>
          <w:sz w:val="22"/>
          <w:szCs w:val="22"/>
        </w:rPr>
      </w:pPr>
      <w:r w:rsidRPr="00E43A78">
        <w:rPr>
          <w:sz w:val="22"/>
          <w:szCs w:val="22"/>
        </w:rPr>
        <w:t xml:space="preserve">5.4 Постановление администрации Гвазденского сельского поселения Бутурлиновского муниципального района Воронежской области  от  12.01.2016 г № 93 « О внесении изменений в постановление администрации Гвазденского сельского полселения Бутурлиновского муниципального района Воронежской области  от 16.10.2013 г № 93 «Об утверждении </w:t>
      </w:r>
      <w:r w:rsidRPr="00E43A78">
        <w:rPr>
          <w:bCs/>
          <w:sz w:val="22"/>
          <w:szCs w:val="22"/>
        </w:rPr>
        <w:t xml:space="preserve">муниципальной программы </w:t>
      </w:r>
      <w:r w:rsidRPr="00E43A78">
        <w:rPr>
          <w:sz w:val="22"/>
          <w:szCs w:val="22"/>
        </w:rPr>
        <w:t>Гвазденского</w:t>
      </w:r>
      <w:r w:rsidRPr="00E43A78">
        <w:rPr>
          <w:bCs/>
          <w:sz w:val="22"/>
          <w:szCs w:val="22"/>
        </w:rPr>
        <w:t xml:space="preserve"> сельского поселения Бутурлиновского муниципального района Воронежской области </w:t>
      </w:r>
      <w:r w:rsidRPr="00E43A78">
        <w:rPr>
          <w:sz w:val="22"/>
          <w:szCs w:val="22"/>
        </w:rPr>
        <w:t xml:space="preserve">«Развитие в сфере </w:t>
      </w:r>
      <w:r w:rsidRPr="00E43A78">
        <w:rPr>
          <w:sz w:val="22"/>
          <w:szCs w:val="22"/>
        </w:rPr>
        <w:lastRenderedPageBreak/>
        <w:t>культуры в Гвазденском сельском поселении Бутурлиновского муниципального района Воронежской области»;</w:t>
      </w:r>
    </w:p>
    <w:p w:rsidR="00983E0D" w:rsidRPr="00E43A78" w:rsidRDefault="00983E0D" w:rsidP="00E43A78">
      <w:pPr>
        <w:widowControl w:val="0"/>
        <w:tabs>
          <w:tab w:val="left" w:pos="360"/>
          <w:tab w:val="left" w:pos="540"/>
          <w:tab w:val="left" w:pos="1400"/>
        </w:tabs>
        <w:autoSpaceDE w:val="0"/>
        <w:autoSpaceDN w:val="0"/>
        <w:adjustRightInd w:val="0"/>
        <w:ind w:right="567"/>
        <w:jc w:val="both"/>
        <w:rPr>
          <w:sz w:val="22"/>
          <w:szCs w:val="22"/>
        </w:rPr>
      </w:pPr>
      <w:r w:rsidRPr="00E43A78">
        <w:rPr>
          <w:sz w:val="22"/>
          <w:szCs w:val="22"/>
        </w:rPr>
        <w:t xml:space="preserve">5.5 Постановление администрации Гвазденского сельского поселения Бутурлиновского муниципального района Воронежской области  от  13.11.2017 г № 27 « О внесении изменений в постановление администрации Гвазденского сельского полселения Бутурлиновского муниципального района Воронежской области  от 16.10.2013 г № 93 «Об утверждении </w:t>
      </w:r>
      <w:r w:rsidRPr="00E43A78">
        <w:rPr>
          <w:bCs/>
          <w:sz w:val="22"/>
          <w:szCs w:val="22"/>
        </w:rPr>
        <w:t xml:space="preserve">муниципальной программы </w:t>
      </w:r>
      <w:r w:rsidRPr="00E43A78">
        <w:rPr>
          <w:sz w:val="22"/>
          <w:szCs w:val="22"/>
        </w:rPr>
        <w:t>Гвазденского</w:t>
      </w:r>
      <w:r w:rsidRPr="00E43A78">
        <w:rPr>
          <w:bCs/>
          <w:sz w:val="22"/>
          <w:szCs w:val="22"/>
        </w:rPr>
        <w:t xml:space="preserve"> сельского поселения Бутурлиновского муниципального района Воронежской области </w:t>
      </w:r>
      <w:r w:rsidRPr="00E43A78">
        <w:rPr>
          <w:sz w:val="22"/>
          <w:szCs w:val="22"/>
        </w:rPr>
        <w:t>«Развитие в сфере культуры в Гвазденском сельском поселении Бутурлиновского муниципального района Воронежской области»;</w:t>
      </w:r>
    </w:p>
    <w:p w:rsidR="00983E0D" w:rsidRPr="00E43A78" w:rsidRDefault="00983E0D" w:rsidP="00E43A78">
      <w:pPr>
        <w:pStyle w:val="a3"/>
        <w:shd w:val="clear" w:color="auto" w:fill="FFFFFF"/>
        <w:jc w:val="both"/>
        <w:rPr>
          <w:color w:val="000000"/>
          <w:sz w:val="22"/>
          <w:szCs w:val="22"/>
        </w:rPr>
      </w:pPr>
      <w:r w:rsidRPr="00E43A78">
        <w:rPr>
          <w:color w:val="000000"/>
          <w:sz w:val="22"/>
          <w:szCs w:val="22"/>
        </w:rPr>
        <w:t xml:space="preserve">     6. Контроль за исполнением настоящего постановления оставляю за собой.</w:t>
      </w:r>
    </w:p>
    <w:p w:rsidR="00983E0D" w:rsidRPr="00E43A78" w:rsidRDefault="00983E0D" w:rsidP="00E43A78">
      <w:pPr>
        <w:pStyle w:val="ConsTitle"/>
        <w:widowControl/>
        <w:tabs>
          <w:tab w:val="left" w:pos="9900"/>
        </w:tabs>
        <w:ind w:right="22"/>
        <w:jc w:val="both"/>
        <w:rPr>
          <w:rFonts w:ascii="Times New Roman" w:hAnsi="Times New Roman" w:cs="Times New Roman"/>
          <w:b w:val="0"/>
          <w:bCs w:val="0"/>
          <w:sz w:val="22"/>
          <w:szCs w:val="22"/>
        </w:rPr>
      </w:pPr>
      <w:r w:rsidRPr="00E43A78">
        <w:rPr>
          <w:rFonts w:ascii="Times New Roman" w:hAnsi="Times New Roman" w:cs="Times New Roman"/>
          <w:b w:val="0"/>
          <w:bCs w:val="0"/>
          <w:sz w:val="22"/>
          <w:szCs w:val="22"/>
        </w:rPr>
        <w:t>Глава Гвазденского</w:t>
      </w:r>
    </w:p>
    <w:p w:rsidR="00983E0D" w:rsidRPr="00241A52" w:rsidRDefault="00983E0D" w:rsidP="00241A52">
      <w:pPr>
        <w:pStyle w:val="ConsTitle"/>
        <w:widowControl/>
        <w:tabs>
          <w:tab w:val="left" w:pos="9900"/>
        </w:tabs>
        <w:ind w:right="22"/>
        <w:jc w:val="both"/>
        <w:rPr>
          <w:rFonts w:ascii="Times New Roman" w:hAnsi="Times New Roman" w:cs="Times New Roman"/>
          <w:b w:val="0"/>
          <w:bCs w:val="0"/>
          <w:sz w:val="22"/>
          <w:szCs w:val="22"/>
        </w:rPr>
      </w:pPr>
      <w:r w:rsidRPr="00E43A78">
        <w:rPr>
          <w:rFonts w:ascii="Times New Roman" w:hAnsi="Times New Roman" w:cs="Times New Roman"/>
          <w:b w:val="0"/>
          <w:bCs w:val="0"/>
          <w:sz w:val="22"/>
          <w:szCs w:val="22"/>
        </w:rPr>
        <w:t>сельского поселения                                                                       Л.М.Богданова</w:t>
      </w:r>
    </w:p>
    <w:p w:rsidR="00983E0D" w:rsidRPr="00E43A78" w:rsidRDefault="00983E0D" w:rsidP="00E43A78">
      <w:pPr>
        <w:autoSpaceDE w:val="0"/>
        <w:jc w:val="both"/>
        <w:rPr>
          <w:sz w:val="22"/>
          <w:szCs w:val="22"/>
        </w:rPr>
      </w:pPr>
    </w:p>
    <w:p w:rsidR="00983E0D" w:rsidRPr="00E43A78" w:rsidRDefault="00983E0D" w:rsidP="00E43A78">
      <w:pPr>
        <w:autoSpaceDE w:val="0"/>
        <w:jc w:val="both"/>
        <w:rPr>
          <w:sz w:val="22"/>
          <w:szCs w:val="22"/>
        </w:rPr>
      </w:pPr>
    </w:p>
    <w:p w:rsidR="00983E0D" w:rsidRPr="00E43A78" w:rsidRDefault="00983E0D" w:rsidP="00E43A78">
      <w:pPr>
        <w:autoSpaceDE w:val="0"/>
        <w:jc w:val="right"/>
        <w:rPr>
          <w:sz w:val="22"/>
          <w:szCs w:val="22"/>
        </w:rPr>
      </w:pPr>
      <w:r w:rsidRPr="00E43A78">
        <w:rPr>
          <w:sz w:val="22"/>
          <w:szCs w:val="22"/>
        </w:rPr>
        <w:t xml:space="preserve">Утверждена </w:t>
      </w:r>
    </w:p>
    <w:p w:rsidR="00983E0D" w:rsidRPr="00E43A78" w:rsidRDefault="00983E0D" w:rsidP="00E43A78">
      <w:pPr>
        <w:autoSpaceDE w:val="0"/>
        <w:jc w:val="right"/>
        <w:rPr>
          <w:sz w:val="22"/>
          <w:szCs w:val="22"/>
        </w:rPr>
      </w:pPr>
      <w:r w:rsidRPr="00E43A78">
        <w:rPr>
          <w:sz w:val="22"/>
          <w:szCs w:val="22"/>
        </w:rPr>
        <w:t xml:space="preserve"> постановлением администрации </w:t>
      </w:r>
    </w:p>
    <w:p w:rsidR="00983E0D" w:rsidRPr="00E43A78" w:rsidRDefault="00983E0D" w:rsidP="00E43A78">
      <w:pPr>
        <w:autoSpaceDE w:val="0"/>
        <w:jc w:val="right"/>
        <w:rPr>
          <w:sz w:val="22"/>
          <w:szCs w:val="22"/>
        </w:rPr>
      </w:pPr>
      <w:r w:rsidRPr="00E43A78">
        <w:rPr>
          <w:sz w:val="22"/>
          <w:szCs w:val="22"/>
        </w:rPr>
        <w:t xml:space="preserve">Гвазденскогосельского поселения </w:t>
      </w:r>
    </w:p>
    <w:p w:rsidR="00983E0D" w:rsidRPr="00E43A78" w:rsidRDefault="00983E0D" w:rsidP="00E43A78">
      <w:pPr>
        <w:autoSpaceDE w:val="0"/>
        <w:jc w:val="right"/>
        <w:rPr>
          <w:sz w:val="22"/>
          <w:szCs w:val="22"/>
        </w:rPr>
      </w:pPr>
      <w:r w:rsidRPr="00E43A78">
        <w:rPr>
          <w:sz w:val="22"/>
          <w:szCs w:val="22"/>
        </w:rPr>
        <w:t>Бутурлиновского муниципального района</w:t>
      </w:r>
    </w:p>
    <w:p w:rsidR="00983E0D" w:rsidRPr="00E43A78" w:rsidRDefault="00983E0D" w:rsidP="00E43A78">
      <w:pPr>
        <w:autoSpaceDE w:val="0"/>
        <w:jc w:val="right"/>
        <w:rPr>
          <w:sz w:val="22"/>
          <w:szCs w:val="22"/>
        </w:rPr>
      </w:pPr>
      <w:r w:rsidRPr="00E43A78">
        <w:rPr>
          <w:sz w:val="22"/>
          <w:szCs w:val="22"/>
        </w:rPr>
        <w:t>Воронежской области</w:t>
      </w:r>
    </w:p>
    <w:p w:rsidR="00983E0D" w:rsidRPr="00E43A78" w:rsidRDefault="00983E0D" w:rsidP="00E43A78">
      <w:pPr>
        <w:autoSpaceDE w:val="0"/>
        <w:jc w:val="right"/>
        <w:rPr>
          <w:sz w:val="22"/>
          <w:szCs w:val="22"/>
        </w:rPr>
      </w:pPr>
      <w:r w:rsidRPr="00E43A78">
        <w:rPr>
          <w:sz w:val="22"/>
          <w:szCs w:val="22"/>
        </w:rPr>
        <w:t xml:space="preserve">                                                                               От16.08 .2018 г  №39</w:t>
      </w:r>
    </w:p>
    <w:p w:rsidR="00983E0D" w:rsidRPr="00E43A78" w:rsidRDefault="00983E0D" w:rsidP="00E43A78">
      <w:pPr>
        <w:jc w:val="right"/>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spacing w:after="120"/>
        <w:jc w:val="center"/>
        <w:rPr>
          <w:b/>
          <w:sz w:val="22"/>
          <w:szCs w:val="22"/>
        </w:rPr>
      </w:pPr>
      <w:r w:rsidRPr="00E43A78">
        <w:rPr>
          <w:b/>
          <w:sz w:val="22"/>
          <w:szCs w:val="22"/>
        </w:rPr>
        <w:t>МУНИЦИПАЛЬНАЯ  ПРОГРАММА</w:t>
      </w:r>
    </w:p>
    <w:p w:rsidR="00983E0D" w:rsidRPr="00E43A78" w:rsidRDefault="00983E0D" w:rsidP="00E43A78">
      <w:pPr>
        <w:autoSpaceDE w:val="0"/>
        <w:ind w:firstLine="540"/>
        <w:jc w:val="center"/>
        <w:rPr>
          <w:b/>
          <w:bCs/>
          <w:sz w:val="22"/>
          <w:szCs w:val="22"/>
        </w:rPr>
      </w:pPr>
      <w:r w:rsidRPr="00E43A78">
        <w:rPr>
          <w:b/>
          <w:bCs/>
          <w:sz w:val="22"/>
          <w:szCs w:val="22"/>
        </w:rPr>
        <w:t>Гвазденского сельского поселения Бутурлиновского муниципального района Воронежской области</w:t>
      </w:r>
    </w:p>
    <w:p w:rsidR="00983E0D" w:rsidRPr="00E43A78" w:rsidRDefault="00983E0D" w:rsidP="00E43A78">
      <w:pPr>
        <w:jc w:val="center"/>
        <w:rPr>
          <w:b/>
          <w:sz w:val="22"/>
          <w:szCs w:val="22"/>
        </w:rPr>
      </w:pPr>
      <w:r w:rsidRPr="00E43A78">
        <w:rPr>
          <w:b/>
          <w:sz w:val="22"/>
          <w:szCs w:val="22"/>
        </w:rPr>
        <w:t>«Развитие в сфере культуры в Гвазденском</w:t>
      </w:r>
      <w:r w:rsidRPr="00E43A78">
        <w:rPr>
          <w:b/>
          <w:bCs/>
          <w:sz w:val="22"/>
          <w:szCs w:val="22"/>
        </w:rPr>
        <w:t xml:space="preserve"> сельском  поселении</w:t>
      </w:r>
      <w:r w:rsidRPr="00E43A78">
        <w:rPr>
          <w:b/>
          <w:sz w:val="22"/>
          <w:szCs w:val="22"/>
        </w:rPr>
        <w:t>»</w:t>
      </w:r>
    </w:p>
    <w:p w:rsidR="00983E0D" w:rsidRPr="00E43A78" w:rsidRDefault="00983E0D" w:rsidP="00E43A78">
      <w:pPr>
        <w:jc w:val="center"/>
        <w:rPr>
          <w:b/>
          <w:sz w:val="22"/>
          <w:szCs w:val="22"/>
        </w:rPr>
      </w:pPr>
    </w:p>
    <w:p w:rsidR="00983E0D" w:rsidRPr="00E43A78" w:rsidRDefault="00983E0D" w:rsidP="00E43A78">
      <w:pPr>
        <w:jc w:val="center"/>
        <w:rPr>
          <w:b/>
          <w:sz w:val="22"/>
          <w:szCs w:val="22"/>
        </w:rPr>
      </w:pPr>
    </w:p>
    <w:p w:rsidR="00983E0D" w:rsidRPr="00E43A78" w:rsidRDefault="00983E0D" w:rsidP="00E43A78">
      <w:pPr>
        <w:jc w:val="center"/>
        <w:rPr>
          <w:b/>
          <w:sz w:val="22"/>
          <w:szCs w:val="22"/>
        </w:rPr>
      </w:pPr>
    </w:p>
    <w:p w:rsidR="00983E0D" w:rsidRPr="00E43A78" w:rsidRDefault="00983E0D" w:rsidP="00E43A78">
      <w:pPr>
        <w:shd w:val="clear" w:color="auto" w:fill="FFFFFF"/>
        <w:jc w:val="center"/>
        <w:rPr>
          <w:b/>
          <w:sz w:val="22"/>
          <w:szCs w:val="22"/>
          <w:u w:val="single"/>
        </w:rPr>
      </w:pPr>
      <w:r w:rsidRPr="00E43A78">
        <w:rPr>
          <w:b/>
          <w:sz w:val="22"/>
          <w:szCs w:val="22"/>
          <w:u w:val="single"/>
        </w:rPr>
        <w:t>1. ПАСПОРТ</w:t>
      </w:r>
    </w:p>
    <w:p w:rsidR="00983E0D" w:rsidRPr="00E43A78" w:rsidRDefault="00983E0D" w:rsidP="00E43A78">
      <w:pPr>
        <w:shd w:val="clear" w:color="auto" w:fill="FFFFFF"/>
        <w:jc w:val="center"/>
        <w:rPr>
          <w:caps/>
          <w:spacing w:val="-11"/>
          <w:sz w:val="22"/>
          <w:szCs w:val="22"/>
        </w:rPr>
      </w:pPr>
    </w:p>
    <w:p w:rsidR="00983E0D" w:rsidRPr="00E43A78" w:rsidRDefault="00983E0D" w:rsidP="00E43A78">
      <w:pPr>
        <w:spacing w:after="120"/>
        <w:jc w:val="center"/>
        <w:rPr>
          <w:b/>
          <w:sz w:val="22"/>
          <w:szCs w:val="22"/>
        </w:rPr>
      </w:pPr>
      <w:r w:rsidRPr="00E43A78">
        <w:rPr>
          <w:b/>
          <w:sz w:val="22"/>
          <w:szCs w:val="22"/>
        </w:rPr>
        <w:t xml:space="preserve">Муниципальной программы </w:t>
      </w:r>
      <w:r w:rsidRPr="00E43A78">
        <w:rPr>
          <w:b/>
          <w:bCs/>
          <w:sz w:val="22"/>
          <w:szCs w:val="22"/>
        </w:rPr>
        <w:t>Гвазденского сельского поселения Бутурлиновского муниципального района Воронежской области</w:t>
      </w:r>
    </w:p>
    <w:p w:rsidR="00983E0D" w:rsidRPr="00E43A78" w:rsidRDefault="00983E0D" w:rsidP="00E43A78">
      <w:pPr>
        <w:jc w:val="center"/>
        <w:rPr>
          <w:b/>
          <w:sz w:val="22"/>
          <w:szCs w:val="22"/>
        </w:rPr>
      </w:pPr>
      <w:r w:rsidRPr="00E43A78">
        <w:rPr>
          <w:b/>
          <w:sz w:val="22"/>
          <w:szCs w:val="22"/>
        </w:rPr>
        <w:t>« Развитие в сфере  культурыГвазденском</w:t>
      </w:r>
      <w:r w:rsidRPr="00E43A78">
        <w:rPr>
          <w:b/>
          <w:bCs/>
          <w:sz w:val="22"/>
          <w:szCs w:val="22"/>
        </w:rPr>
        <w:t xml:space="preserve"> сельском поселении</w:t>
      </w:r>
      <w:r w:rsidRPr="00E43A78">
        <w:rPr>
          <w:b/>
          <w:sz w:val="22"/>
          <w:szCs w:val="22"/>
        </w:rPr>
        <w:t>»</w:t>
      </w:r>
    </w:p>
    <w:p w:rsidR="00983E0D" w:rsidRPr="00E43A78" w:rsidRDefault="00983E0D" w:rsidP="00E43A78">
      <w:pPr>
        <w:shd w:val="clear" w:color="auto" w:fill="FFFFFF"/>
        <w:ind w:left="-900" w:firstLine="900"/>
        <w:jc w:val="center"/>
        <w:rPr>
          <w:sz w:val="22"/>
          <w:szCs w:val="22"/>
        </w:rPr>
      </w:pPr>
    </w:p>
    <w:p w:rsidR="00983E0D" w:rsidRPr="00E43A78" w:rsidRDefault="00983E0D" w:rsidP="00E43A78">
      <w:pPr>
        <w:shd w:val="clear" w:color="auto" w:fill="FFFFFF"/>
        <w:ind w:left="-900" w:firstLine="900"/>
        <w:jc w:val="both"/>
        <w:rPr>
          <w:sz w:val="22"/>
          <w:szCs w:val="22"/>
        </w:rPr>
      </w:pPr>
    </w:p>
    <w:tbl>
      <w:tblPr>
        <w:tblW w:w="0" w:type="auto"/>
        <w:tblInd w:w="-70" w:type="dxa"/>
        <w:tblLayout w:type="fixed"/>
        <w:tblLook w:val="0000"/>
      </w:tblPr>
      <w:tblGrid>
        <w:gridCol w:w="2910"/>
        <w:gridCol w:w="7084"/>
      </w:tblGrid>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t>Ответственный  ис</w:t>
            </w:r>
            <w:r w:rsidRPr="00E43A78">
              <w:rPr>
                <w:sz w:val="22"/>
                <w:szCs w:val="22"/>
              </w:rPr>
              <w:softHyphen/>
              <w:t>полнитель муници</w:t>
            </w:r>
            <w:r w:rsidRPr="00E43A78">
              <w:rPr>
                <w:sz w:val="22"/>
                <w:szCs w:val="22"/>
              </w:rPr>
              <w:softHyphen/>
              <w:t>пальной программы</w:t>
            </w: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Администрация Гвазденского сельского поселения Бутурлиновского муниципального района Воронежской области</w:t>
            </w: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t>Исполнители муници</w:t>
            </w:r>
            <w:r w:rsidRPr="00E43A78">
              <w:rPr>
                <w:sz w:val="22"/>
                <w:szCs w:val="22"/>
              </w:rPr>
              <w:softHyphen/>
              <w:t>пальной программы</w:t>
            </w: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Муниципальное казенное учреждение культуры «Социально-культурный центр «Импульс»</w:t>
            </w: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t>Основные разработ</w:t>
            </w:r>
            <w:r w:rsidRPr="00E43A78">
              <w:rPr>
                <w:sz w:val="22"/>
                <w:szCs w:val="22"/>
              </w:rPr>
              <w:softHyphen/>
              <w:t xml:space="preserve">чики муниципальной программы </w:t>
            </w:r>
          </w:p>
          <w:p w:rsidR="00983E0D" w:rsidRPr="00E43A78" w:rsidRDefault="00983E0D" w:rsidP="00E43A78">
            <w:pPr>
              <w:jc w:val="both"/>
              <w:rPr>
                <w:sz w:val="22"/>
                <w:szCs w:val="22"/>
              </w:rPr>
            </w:pP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autoSpaceDE w:val="0"/>
              <w:snapToGrid w:val="0"/>
              <w:jc w:val="both"/>
              <w:rPr>
                <w:sz w:val="22"/>
                <w:szCs w:val="22"/>
              </w:rPr>
            </w:pPr>
            <w:r w:rsidRPr="00E43A78">
              <w:rPr>
                <w:sz w:val="22"/>
                <w:szCs w:val="22"/>
              </w:rPr>
              <w:t>Муниципальное казенное учреждение культуры «Социально-культурный центр «Импульс»</w:t>
            </w:r>
          </w:p>
        </w:tc>
      </w:tr>
      <w:tr w:rsidR="00983E0D" w:rsidRPr="00E43A78" w:rsidTr="00983E0D">
        <w:tc>
          <w:tcPr>
            <w:tcW w:w="2910" w:type="dxa"/>
            <w:tcBorders>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Cs/>
                <w:sz w:val="22"/>
                <w:szCs w:val="22"/>
              </w:rPr>
              <w:t>Основные мероприятия, входящие в состав муниципальной программы</w:t>
            </w:r>
          </w:p>
        </w:tc>
        <w:tc>
          <w:tcPr>
            <w:tcW w:w="7084" w:type="dxa"/>
            <w:tcBorders>
              <w:left w:val="single" w:sz="4" w:space="0" w:color="000000"/>
              <w:bottom w:val="single" w:sz="4" w:space="0" w:color="000000"/>
              <w:right w:val="single" w:sz="4" w:space="0" w:color="000000"/>
            </w:tcBorders>
          </w:tcPr>
          <w:p w:rsidR="00983E0D" w:rsidRPr="00E43A78" w:rsidRDefault="00983E0D" w:rsidP="00E43A78">
            <w:pPr>
              <w:jc w:val="both"/>
              <w:rPr>
                <w:bCs/>
                <w:sz w:val="22"/>
                <w:szCs w:val="22"/>
              </w:rPr>
            </w:pPr>
            <w:r w:rsidRPr="00E43A78">
              <w:rPr>
                <w:bCs/>
                <w:sz w:val="22"/>
                <w:szCs w:val="22"/>
              </w:rPr>
              <w:t>1. Финансовое обеспечение деятельности МКУК «Гвазденский социально-культурный центр «Импульс».</w:t>
            </w:r>
          </w:p>
          <w:p w:rsidR="00983E0D" w:rsidRPr="00E43A78" w:rsidRDefault="00983E0D" w:rsidP="00E43A78">
            <w:pPr>
              <w:jc w:val="both"/>
              <w:rPr>
                <w:bCs/>
                <w:sz w:val="22"/>
                <w:szCs w:val="22"/>
              </w:rPr>
            </w:pPr>
            <w:r w:rsidRPr="00E43A78">
              <w:rPr>
                <w:bCs/>
                <w:sz w:val="22"/>
                <w:szCs w:val="22"/>
              </w:rPr>
              <w:t xml:space="preserve">2. Организация и проведение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w:t>
            </w:r>
            <w:r w:rsidRPr="00E43A78">
              <w:rPr>
                <w:bCs/>
                <w:sz w:val="22"/>
                <w:szCs w:val="22"/>
              </w:rPr>
              <w:lastRenderedPageBreak/>
              <w:t>для творчества и инновационной деятельности.</w:t>
            </w:r>
          </w:p>
          <w:p w:rsidR="00983E0D" w:rsidRPr="00E43A78" w:rsidRDefault="00983E0D" w:rsidP="00E43A78">
            <w:pPr>
              <w:jc w:val="both"/>
              <w:rPr>
                <w:bCs/>
                <w:sz w:val="22"/>
                <w:szCs w:val="22"/>
              </w:rPr>
            </w:pPr>
          </w:p>
        </w:tc>
      </w:tr>
      <w:tr w:rsidR="00983E0D" w:rsidRPr="00E43A78" w:rsidTr="00983E0D">
        <w:tc>
          <w:tcPr>
            <w:tcW w:w="2910" w:type="dxa"/>
            <w:tcBorders>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lastRenderedPageBreak/>
              <w:t>Цель муниципальной программы</w:t>
            </w:r>
          </w:p>
        </w:tc>
        <w:tc>
          <w:tcPr>
            <w:tcW w:w="7084" w:type="dxa"/>
            <w:tcBorders>
              <w:left w:val="single" w:sz="4" w:space="0" w:color="000000"/>
              <w:bottom w:val="single" w:sz="4" w:space="0" w:color="000000"/>
              <w:right w:val="single" w:sz="4" w:space="0" w:color="000000"/>
            </w:tcBorders>
          </w:tcPr>
          <w:p w:rsidR="00983E0D" w:rsidRPr="00E43A78" w:rsidRDefault="00983E0D" w:rsidP="00E43A78">
            <w:pPr>
              <w:jc w:val="both"/>
              <w:rPr>
                <w:bCs/>
                <w:sz w:val="22"/>
                <w:szCs w:val="22"/>
              </w:rPr>
            </w:pPr>
            <w:r w:rsidRPr="00E43A78">
              <w:rPr>
                <w:bCs/>
                <w:sz w:val="22"/>
                <w:szCs w:val="22"/>
              </w:rPr>
              <w:t>Обеспечение устойчивого функционирования и развития культурно-досуговой деятельности</w:t>
            </w:r>
          </w:p>
          <w:p w:rsidR="00983E0D" w:rsidRPr="00E43A78" w:rsidRDefault="00983E0D" w:rsidP="00E43A78">
            <w:pPr>
              <w:jc w:val="both"/>
              <w:rPr>
                <w:sz w:val="22"/>
                <w:szCs w:val="22"/>
              </w:rPr>
            </w:pPr>
            <w:r w:rsidRPr="00E43A78">
              <w:rPr>
                <w:bCs/>
                <w:sz w:val="22"/>
                <w:szCs w:val="22"/>
              </w:rPr>
              <w:t>Обеспечение широкого доступа к ценностям культуры всех слоев населения , в особенности подрастающего поколения</w:t>
            </w:r>
          </w:p>
          <w:p w:rsidR="00983E0D" w:rsidRPr="00E43A78" w:rsidRDefault="00983E0D" w:rsidP="00E43A78">
            <w:pPr>
              <w:autoSpaceDE w:val="0"/>
              <w:jc w:val="both"/>
              <w:rPr>
                <w:sz w:val="22"/>
                <w:szCs w:val="22"/>
              </w:rPr>
            </w:pP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t>Задачи муниципаль</w:t>
            </w:r>
            <w:r w:rsidRPr="00E43A78">
              <w:rPr>
                <w:sz w:val="22"/>
                <w:szCs w:val="22"/>
              </w:rPr>
              <w:softHyphen/>
              <w:t>ной программы</w:t>
            </w: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jc w:val="both"/>
              <w:rPr>
                <w:bCs/>
                <w:color w:val="332E2D"/>
                <w:spacing w:val="2"/>
                <w:sz w:val="22"/>
                <w:szCs w:val="22"/>
              </w:rPr>
            </w:pPr>
            <w:r w:rsidRPr="00E43A78">
              <w:rPr>
                <w:bCs/>
                <w:color w:val="332E2D"/>
                <w:spacing w:val="2"/>
                <w:sz w:val="22"/>
                <w:szCs w:val="22"/>
              </w:rPr>
              <w:t>1. Улучшение условий для формирования и удовлетворения культурных запросов и духовных потребностей населения.</w:t>
            </w:r>
          </w:p>
          <w:p w:rsidR="00983E0D" w:rsidRPr="00E43A78" w:rsidRDefault="00983E0D" w:rsidP="00E43A78">
            <w:pPr>
              <w:jc w:val="both"/>
              <w:rPr>
                <w:bCs/>
                <w:color w:val="332E2D"/>
                <w:spacing w:val="2"/>
                <w:sz w:val="22"/>
                <w:szCs w:val="22"/>
              </w:rPr>
            </w:pPr>
            <w:r w:rsidRPr="00E43A78">
              <w:rPr>
                <w:bCs/>
                <w:color w:val="332E2D"/>
                <w:spacing w:val="2"/>
                <w:sz w:val="22"/>
                <w:szCs w:val="22"/>
              </w:rPr>
              <w:t>2. Улучшение условий для сохранения и развития культурно-досуговой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983E0D" w:rsidRPr="00E43A78" w:rsidRDefault="00983E0D" w:rsidP="00E43A78">
            <w:pPr>
              <w:jc w:val="both"/>
              <w:rPr>
                <w:bCs/>
                <w:color w:val="332E2D"/>
                <w:spacing w:val="2"/>
                <w:sz w:val="22"/>
                <w:szCs w:val="22"/>
              </w:rPr>
            </w:pPr>
            <w:r w:rsidRPr="00E43A78">
              <w:rPr>
                <w:bCs/>
                <w:color w:val="332E2D"/>
                <w:spacing w:val="2"/>
                <w:sz w:val="22"/>
                <w:szCs w:val="22"/>
              </w:rPr>
              <w:t>3. Повышение уровня организации досуга жителей села.</w:t>
            </w:r>
          </w:p>
          <w:p w:rsidR="00983E0D" w:rsidRPr="00E43A78" w:rsidRDefault="00983E0D" w:rsidP="00E43A78">
            <w:pPr>
              <w:jc w:val="both"/>
              <w:rPr>
                <w:bCs/>
                <w:color w:val="332E2D"/>
                <w:spacing w:val="2"/>
                <w:sz w:val="22"/>
                <w:szCs w:val="22"/>
              </w:rPr>
            </w:pPr>
            <w:r w:rsidRPr="00E43A78">
              <w:rPr>
                <w:bCs/>
                <w:color w:val="332E2D"/>
                <w:spacing w:val="2"/>
                <w:sz w:val="22"/>
                <w:szCs w:val="22"/>
              </w:rPr>
              <w:t>4. Поддержка коллективов народного творчества и молодых дарований</w:t>
            </w:r>
          </w:p>
          <w:p w:rsidR="00983E0D" w:rsidRPr="00E43A78" w:rsidRDefault="00983E0D" w:rsidP="00E43A78">
            <w:pPr>
              <w:jc w:val="both"/>
              <w:rPr>
                <w:bCs/>
                <w:sz w:val="22"/>
                <w:szCs w:val="22"/>
              </w:rPr>
            </w:pPr>
            <w:r w:rsidRPr="00E43A78">
              <w:rPr>
                <w:bCs/>
                <w:sz w:val="22"/>
                <w:szCs w:val="22"/>
              </w:rPr>
              <w:t>5. Укрепление материально-технической базы.</w:t>
            </w:r>
          </w:p>
          <w:p w:rsidR="00983E0D" w:rsidRPr="00E43A78" w:rsidRDefault="00983E0D" w:rsidP="00E43A78">
            <w:pPr>
              <w:autoSpaceDE w:val="0"/>
              <w:snapToGrid w:val="0"/>
              <w:jc w:val="both"/>
              <w:rPr>
                <w:sz w:val="22"/>
                <w:szCs w:val="22"/>
              </w:rPr>
            </w:pPr>
            <w:r w:rsidRPr="00E43A78">
              <w:rPr>
                <w:bCs/>
                <w:sz w:val="22"/>
                <w:szCs w:val="22"/>
              </w:rPr>
              <w:t>6. Сохранение и развитие кадрового потенциала села.</w:t>
            </w: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Cs/>
                <w:sz w:val="22"/>
                <w:szCs w:val="22"/>
              </w:rPr>
              <w:t xml:space="preserve">Целевые </w:t>
            </w:r>
            <w:r w:rsidRPr="00E43A78">
              <w:rPr>
                <w:bCs/>
                <w:spacing w:val="-2"/>
                <w:sz w:val="22"/>
                <w:szCs w:val="22"/>
              </w:rPr>
              <w:t xml:space="preserve">индикаторы и </w:t>
            </w:r>
            <w:r w:rsidRPr="00E43A78">
              <w:rPr>
                <w:bCs/>
                <w:sz w:val="22"/>
                <w:szCs w:val="22"/>
              </w:rPr>
              <w:t>показатели муниципальной программы</w:t>
            </w: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1.Количество проведенных культурно-досуговых мероприятий;</w:t>
            </w:r>
          </w:p>
          <w:p w:rsidR="00983E0D" w:rsidRPr="00E43A78" w:rsidRDefault="00983E0D" w:rsidP="00E43A78">
            <w:pPr>
              <w:snapToGrid w:val="0"/>
              <w:jc w:val="both"/>
              <w:rPr>
                <w:sz w:val="22"/>
                <w:szCs w:val="22"/>
              </w:rPr>
            </w:pPr>
            <w:r w:rsidRPr="00E43A78">
              <w:rPr>
                <w:sz w:val="22"/>
                <w:szCs w:val="22"/>
              </w:rPr>
              <w:t>2.Количество посещающих культурно-досуговые мероприятия;</w:t>
            </w:r>
          </w:p>
          <w:p w:rsidR="00983E0D" w:rsidRPr="00E43A78" w:rsidRDefault="00983E0D" w:rsidP="00E43A78">
            <w:pPr>
              <w:snapToGrid w:val="0"/>
              <w:jc w:val="both"/>
              <w:rPr>
                <w:bCs/>
                <w:sz w:val="22"/>
                <w:szCs w:val="22"/>
              </w:rPr>
            </w:pPr>
            <w:r w:rsidRPr="00E43A78">
              <w:rPr>
                <w:sz w:val="22"/>
                <w:szCs w:val="22"/>
              </w:rPr>
              <w:t>3.</w:t>
            </w:r>
            <w:r w:rsidRPr="00E43A78">
              <w:rPr>
                <w:bCs/>
                <w:sz w:val="22"/>
                <w:szCs w:val="22"/>
              </w:rPr>
              <w:t>Количество культурно- досуговых формирований;</w:t>
            </w:r>
          </w:p>
          <w:p w:rsidR="00983E0D" w:rsidRPr="00E43A78" w:rsidRDefault="00983E0D" w:rsidP="00E43A78">
            <w:pPr>
              <w:snapToGrid w:val="0"/>
              <w:jc w:val="both"/>
              <w:rPr>
                <w:sz w:val="22"/>
                <w:szCs w:val="22"/>
              </w:rPr>
            </w:pPr>
            <w:r w:rsidRPr="00E43A78">
              <w:rPr>
                <w:bCs/>
                <w:sz w:val="22"/>
                <w:szCs w:val="22"/>
              </w:rPr>
              <w:t>4.Количество участников в культурно-досуговых формированиях</w:t>
            </w: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bCs/>
                <w:sz w:val="22"/>
                <w:szCs w:val="22"/>
              </w:rPr>
              <w:t>Этапы и сроки реализации муниципальной</w:t>
            </w:r>
          </w:p>
          <w:p w:rsidR="00983E0D" w:rsidRPr="00E43A78" w:rsidRDefault="00983E0D" w:rsidP="00E43A78">
            <w:pPr>
              <w:snapToGrid w:val="0"/>
              <w:jc w:val="both"/>
              <w:rPr>
                <w:sz w:val="22"/>
                <w:szCs w:val="22"/>
              </w:rPr>
            </w:pPr>
            <w:r w:rsidRPr="00E43A78">
              <w:rPr>
                <w:bCs/>
                <w:sz w:val="22"/>
                <w:szCs w:val="22"/>
              </w:rPr>
              <w:t>программы</w:t>
            </w: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 xml:space="preserve">На постоянной основе 01.01.2018 — 31.12.2024 года </w:t>
            </w: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t>Объемы и источники финансирования  му</w:t>
            </w:r>
            <w:r w:rsidRPr="00E43A78">
              <w:rPr>
                <w:sz w:val="22"/>
                <w:szCs w:val="22"/>
              </w:rPr>
              <w:softHyphen/>
              <w:t>ниципальной про</w:t>
            </w:r>
            <w:r w:rsidRPr="00E43A78">
              <w:rPr>
                <w:sz w:val="22"/>
                <w:szCs w:val="22"/>
              </w:rPr>
              <w:softHyphen/>
              <w:t>граммы</w:t>
            </w:r>
          </w:p>
        </w:tc>
        <w:tc>
          <w:tcPr>
            <w:tcW w:w="7084" w:type="dxa"/>
            <w:tcBorders>
              <w:top w:val="single" w:sz="4" w:space="0" w:color="000000"/>
              <w:left w:val="single" w:sz="4" w:space="0" w:color="000000"/>
              <w:bottom w:val="single" w:sz="4" w:space="0" w:color="000000"/>
              <w:right w:val="single" w:sz="4" w:space="0" w:color="000000"/>
            </w:tcBorders>
          </w:tcPr>
          <w:tbl>
            <w:tblPr>
              <w:tblW w:w="6804" w:type="dxa"/>
              <w:jc w:val="center"/>
              <w:tblLayout w:type="fixed"/>
              <w:tblCellMar>
                <w:left w:w="40" w:type="dxa"/>
                <w:right w:w="40" w:type="dxa"/>
              </w:tblCellMar>
              <w:tblLook w:val="00A0"/>
            </w:tblPr>
            <w:tblGrid>
              <w:gridCol w:w="1268"/>
              <w:gridCol w:w="1800"/>
              <w:gridCol w:w="2160"/>
              <w:gridCol w:w="1576"/>
            </w:tblGrid>
            <w:tr w:rsidR="00983E0D" w:rsidRPr="00E43A78" w:rsidTr="00983E0D">
              <w:trPr>
                <w:jc w:val="center"/>
              </w:trPr>
              <w:tc>
                <w:tcPr>
                  <w:tcW w:w="6804" w:type="dxa"/>
                  <w:gridSpan w:val="4"/>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Объем бюджетных ассигнований на реализацию программы составляет –6876,6 тыс. руб.</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 xml:space="preserve">Объем бюджетных ассигнований на реализацию </w:t>
                  </w:r>
                  <w:r w:rsidRPr="00E43A78">
                    <w:rPr>
                      <w:spacing w:val="-2"/>
                      <w:sz w:val="22"/>
                      <w:szCs w:val="22"/>
                    </w:rPr>
                    <w:t xml:space="preserve">муниципальной  </w:t>
                  </w:r>
                  <w:r w:rsidRPr="00E43A78">
                    <w:rPr>
                      <w:sz w:val="22"/>
                      <w:szCs w:val="22"/>
                    </w:rPr>
                    <w:t>программы по годам составляет (тыс. руб.):</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Год</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Всего</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pacing w:val="-2"/>
                      <w:sz w:val="22"/>
                      <w:szCs w:val="22"/>
                    </w:rPr>
                  </w:pPr>
                  <w:r w:rsidRPr="00E43A78">
                    <w:rPr>
                      <w:spacing w:val="-2"/>
                      <w:sz w:val="22"/>
                      <w:szCs w:val="22"/>
                    </w:rPr>
                    <w:t>Федеральный бюджет</w:t>
                  </w: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pacing w:val="-2"/>
                      <w:sz w:val="22"/>
                      <w:szCs w:val="22"/>
                    </w:rPr>
                  </w:pPr>
                  <w:r w:rsidRPr="00E43A78">
                    <w:rPr>
                      <w:spacing w:val="-2"/>
                      <w:sz w:val="22"/>
                      <w:szCs w:val="22"/>
                    </w:rPr>
                    <w:t>Бюджет</w:t>
                  </w:r>
                </w:p>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pacing w:val="-2"/>
                      <w:sz w:val="22"/>
                      <w:szCs w:val="22"/>
                    </w:rPr>
                    <w:t>поселения</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2018</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2557,1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2557,1</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2019</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 xml:space="preserve">      799,0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799,0</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1"/>
                    <w:jc w:val="both"/>
                    <w:rPr>
                      <w:sz w:val="22"/>
                      <w:szCs w:val="22"/>
                    </w:rPr>
                  </w:pPr>
                  <w:r w:rsidRPr="00E43A78">
                    <w:rPr>
                      <w:sz w:val="22"/>
                      <w:szCs w:val="22"/>
                    </w:rPr>
                    <w:t>704,1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01"/>
                    <w:jc w:val="both"/>
                    <w:rPr>
                      <w:sz w:val="22"/>
                      <w:szCs w:val="22"/>
                    </w:rPr>
                  </w:pPr>
                  <w:r w:rsidRPr="00E43A78">
                    <w:rPr>
                      <w:sz w:val="22"/>
                      <w:szCs w:val="22"/>
                    </w:rPr>
                    <w:t>704,1</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r>
            <w:tr w:rsidR="00983E0D" w:rsidRPr="00E43A78" w:rsidTr="00983E0D">
              <w:trPr>
                <w:jc w:val="center"/>
              </w:trPr>
              <w:tc>
                <w:tcPr>
                  <w:tcW w:w="1268"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shd w:val="clear" w:color="auto" w:fill="FFFFFF"/>
                    <w:autoSpaceDE w:val="0"/>
                    <w:autoSpaceDN w:val="0"/>
                    <w:adjustRightInd w:val="0"/>
                    <w:spacing w:line="276" w:lineRule="auto"/>
                    <w:ind w:left="141"/>
                    <w:jc w:val="both"/>
                    <w:rPr>
                      <w:sz w:val="22"/>
                      <w:szCs w:val="22"/>
                    </w:rPr>
                  </w:pPr>
                  <w:r w:rsidRPr="00E43A78">
                    <w:rPr>
                      <w:sz w:val="22"/>
                      <w:szCs w:val="22"/>
                    </w:rPr>
                    <w:t>2024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p>
              </w:tc>
              <w:tc>
                <w:tcPr>
                  <w:tcW w:w="1576" w:type="dxa"/>
                  <w:tcBorders>
                    <w:top w:val="single" w:sz="6" w:space="0" w:color="auto"/>
                    <w:left w:val="single" w:sz="6" w:space="0" w:color="auto"/>
                    <w:bottom w:val="single" w:sz="6" w:space="0" w:color="auto"/>
                    <w:right w:val="single" w:sz="6" w:space="0" w:color="auto"/>
                  </w:tcBorders>
                  <w:shd w:val="clear" w:color="auto" w:fill="FFFFFF"/>
                </w:tcPr>
                <w:p w:rsidR="00983E0D" w:rsidRPr="00E43A78" w:rsidRDefault="00983E0D" w:rsidP="00E43A78">
                  <w:pPr>
                    <w:widowControl w:val="0"/>
                    <w:autoSpaceDE w:val="0"/>
                    <w:autoSpaceDN w:val="0"/>
                    <w:adjustRightInd w:val="0"/>
                    <w:spacing w:line="276" w:lineRule="auto"/>
                    <w:ind w:left="101"/>
                    <w:jc w:val="both"/>
                    <w:rPr>
                      <w:sz w:val="22"/>
                      <w:szCs w:val="22"/>
                    </w:rPr>
                  </w:pPr>
                  <w:r w:rsidRPr="00E43A78">
                    <w:rPr>
                      <w:sz w:val="22"/>
                      <w:szCs w:val="22"/>
                    </w:rPr>
                    <w:t>704,1</w:t>
                  </w:r>
                </w:p>
              </w:tc>
            </w:tr>
          </w:tbl>
          <w:p w:rsidR="00983E0D" w:rsidRPr="00E43A78" w:rsidRDefault="00983E0D" w:rsidP="00E43A78">
            <w:pPr>
              <w:jc w:val="both"/>
              <w:rPr>
                <w:sz w:val="22"/>
                <w:szCs w:val="22"/>
              </w:rPr>
            </w:pPr>
          </w:p>
        </w:tc>
      </w:tr>
      <w:tr w:rsidR="00983E0D" w:rsidRPr="00E43A78" w:rsidTr="00983E0D">
        <w:tc>
          <w:tcPr>
            <w:tcW w:w="2910"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2"/>
                <w:szCs w:val="22"/>
              </w:rPr>
            </w:pPr>
            <w:r w:rsidRPr="00E43A78">
              <w:rPr>
                <w:sz w:val="22"/>
                <w:szCs w:val="22"/>
              </w:rPr>
              <w:t>Ожидаемые конечные  результаты реализа</w:t>
            </w:r>
            <w:r w:rsidRPr="00E43A78">
              <w:rPr>
                <w:sz w:val="22"/>
                <w:szCs w:val="22"/>
              </w:rPr>
              <w:softHyphen/>
              <w:t>ции  муниципальной программы</w:t>
            </w:r>
          </w:p>
        </w:tc>
        <w:tc>
          <w:tcPr>
            <w:tcW w:w="7084"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2"/>
                <w:szCs w:val="22"/>
              </w:rPr>
            </w:pPr>
            <w:r w:rsidRPr="00E43A78">
              <w:rPr>
                <w:sz w:val="22"/>
                <w:szCs w:val="22"/>
              </w:rPr>
              <w:t xml:space="preserve"> Создание благоприятных условий для творческой деятельности культуры Гвазденского сельского поселения, освоение новых форм и направлений культурного обмена;</w:t>
            </w:r>
          </w:p>
          <w:p w:rsidR="00983E0D" w:rsidRPr="00E43A78" w:rsidRDefault="00983E0D" w:rsidP="00E43A78">
            <w:pPr>
              <w:jc w:val="both"/>
              <w:rPr>
                <w:sz w:val="22"/>
                <w:szCs w:val="22"/>
              </w:rPr>
            </w:pPr>
            <w:r w:rsidRPr="00E43A78">
              <w:rPr>
                <w:sz w:val="22"/>
                <w:szCs w:val="22"/>
              </w:rPr>
              <w:t>Сохранение и эффективное использование культурного наследия Гвазденского сельского поселения;</w:t>
            </w:r>
          </w:p>
          <w:p w:rsidR="00983E0D" w:rsidRPr="00E43A78" w:rsidRDefault="00983E0D" w:rsidP="00E43A78">
            <w:pPr>
              <w:jc w:val="both"/>
              <w:rPr>
                <w:sz w:val="22"/>
                <w:szCs w:val="22"/>
              </w:rPr>
            </w:pPr>
            <w:r w:rsidRPr="00E43A78">
              <w:rPr>
                <w:sz w:val="22"/>
                <w:szCs w:val="22"/>
              </w:rPr>
              <w:t>Увеличение предложений населению культурных благ, расширение доступа граждан к культурным ценностям;</w:t>
            </w:r>
          </w:p>
          <w:p w:rsidR="00983E0D" w:rsidRPr="00E43A78" w:rsidRDefault="00983E0D" w:rsidP="00E43A78">
            <w:pPr>
              <w:jc w:val="both"/>
              <w:rPr>
                <w:sz w:val="22"/>
                <w:szCs w:val="22"/>
              </w:rPr>
            </w:pPr>
            <w:r w:rsidRPr="00E43A78">
              <w:rPr>
                <w:sz w:val="22"/>
                <w:szCs w:val="22"/>
              </w:rPr>
              <w:t>Решение организации досуга молодежи, формирование правильной ценностной ориентации подрастающего поколения;</w:t>
            </w:r>
          </w:p>
          <w:p w:rsidR="00983E0D" w:rsidRPr="00E43A78" w:rsidRDefault="00983E0D" w:rsidP="00E43A78">
            <w:pPr>
              <w:jc w:val="both"/>
              <w:rPr>
                <w:sz w:val="22"/>
                <w:szCs w:val="22"/>
              </w:rPr>
            </w:pPr>
            <w:r w:rsidRPr="00E43A78">
              <w:rPr>
                <w:sz w:val="22"/>
                <w:szCs w:val="22"/>
              </w:rPr>
              <w:t>Активизация экономических процессов развития культуры, увеличение негосударственных ресурсов, привлекаемых в отрасль.</w:t>
            </w:r>
          </w:p>
          <w:p w:rsidR="00983E0D" w:rsidRPr="00E43A78" w:rsidRDefault="00983E0D" w:rsidP="00E43A78">
            <w:pPr>
              <w:jc w:val="both"/>
              <w:rPr>
                <w:sz w:val="22"/>
                <w:szCs w:val="22"/>
              </w:rPr>
            </w:pPr>
            <w:r w:rsidRPr="00E43A78">
              <w:rPr>
                <w:sz w:val="22"/>
                <w:szCs w:val="22"/>
              </w:rPr>
              <w:t>Реализация программных мероприятий позволит:</w:t>
            </w:r>
          </w:p>
          <w:p w:rsidR="00983E0D" w:rsidRPr="00E43A78" w:rsidRDefault="00983E0D" w:rsidP="00E43A78">
            <w:pPr>
              <w:jc w:val="both"/>
              <w:rPr>
                <w:sz w:val="22"/>
                <w:szCs w:val="22"/>
              </w:rPr>
            </w:pPr>
            <w:r w:rsidRPr="00E43A78">
              <w:rPr>
                <w:sz w:val="22"/>
                <w:szCs w:val="22"/>
              </w:rPr>
              <w:t>-повысить уровень материально-технической обеспеченности учреждения культуры Гвазденского сельского поселения.</w:t>
            </w:r>
          </w:p>
          <w:p w:rsidR="00983E0D" w:rsidRPr="00E43A78" w:rsidRDefault="00983E0D" w:rsidP="00E43A78">
            <w:pPr>
              <w:snapToGrid w:val="0"/>
              <w:jc w:val="both"/>
              <w:rPr>
                <w:sz w:val="22"/>
                <w:szCs w:val="22"/>
              </w:rPr>
            </w:pPr>
            <w:r w:rsidRPr="00E43A78">
              <w:rPr>
                <w:sz w:val="22"/>
                <w:szCs w:val="22"/>
              </w:rPr>
              <w:t xml:space="preserve">- повысить </w:t>
            </w:r>
            <w:r w:rsidRPr="00E43A78">
              <w:rPr>
                <w:bCs/>
                <w:sz w:val="22"/>
                <w:szCs w:val="22"/>
              </w:rPr>
              <w:t xml:space="preserve">активное участие населения Гвазденского сельского </w:t>
            </w:r>
            <w:r w:rsidRPr="00E43A78">
              <w:rPr>
                <w:bCs/>
                <w:sz w:val="22"/>
                <w:szCs w:val="22"/>
              </w:rPr>
              <w:lastRenderedPageBreak/>
              <w:t>поселения в культурной жизни села, что способствует повышению интеллектуального и культурного уровня населения села Гвазда;</w:t>
            </w:r>
          </w:p>
          <w:p w:rsidR="00983E0D" w:rsidRPr="00E43A78" w:rsidRDefault="00983E0D" w:rsidP="00E43A78">
            <w:pPr>
              <w:jc w:val="both"/>
              <w:rPr>
                <w:sz w:val="22"/>
                <w:szCs w:val="22"/>
              </w:rPr>
            </w:pPr>
            <w:r w:rsidRPr="00E43A78">
              <w:rPr>
                <w:bCs/>
                <w:sz w:val="22"/>
                <w:szCs w:val="22"/>
              </w:rPr>
              <w:t xml:space="preserve">- </w:t>
            </w:r>
            <w:r w:rsidRPr="00E43A78">
              <w:rPr>
                <w:sz w:val="22"/>
                <w:szCs w:val="22"/>
              </w:rPr>
              <w:t>увеличить количество пользователей библиотеки Гвазденского сельского поселения.</w:t>
            </w:r>
          </w:p>
        </w:tc>
      </w:tr>
    </w:tbl>
    <w:p w:rsidR="00983E0D" w:rsidRPr="00E43A78" w:rsidRDefault="00983E0D" w:rsidP="00E43A78">
      <w:pPr>
        <w:jc w:val="both"/>
        <w:rPr>
          <w:sz w:val="22"/>
          <w:szCs w:val="22"/>
        </w:rPr>
      </w:pPr>
    </w:p>
    <w:p w:rsidR="00983E0D" w:rsidRPr="00E43A78" w:rsidRDefault="00983E0D" w:rsidP="00E43A78">
      <w:pPr>
        <w:widowControl w:val="0"/>
        <w:autoSpaceDE w:val="0"/>
        <w:jc w:val="both"/>
        <w:rPr>
          <w:sz w:val="22"/>
          <w:szCs w:val="22"/>
        </w:rPr>
      </w:pPr>
    </w:p>
    <w:p w:rsidR="00983E0D" w:rsidRPr="00E43A78" w:rsidRDefault="00983E0D" w:rsidP="00E43A78">
      <w:pPr>
        <w:numPr>
          <w:ilvl w:val="0"/>
          <w:numId w:val="21"/>
        </w:numPr>
        <w:suppressAutoHyphens/>
        <w:jc w:val="both"/>
        <w:rPr>
          <w:b/>
          <w:sz w:val="22"/>
          <w:szCs w:val="22"/>
        </w:rPr>
      </w:pPr>
      <w:r w:rsidRPr="00E43A78">
        <w:rPr>
          <w:b/>
          <w:sz w:val="22"/>
          <w:szCs w:val="22"/>
        </w:rPr>
        <w:t>ОБЩАЯ ХАРАКТЕРИСТИКА СФЕРЫ РЕАЛИЗАЦИИ МУНИЦИПАЛЬНОЙ ПРОГРАММЫ.</w:t>
      </w:r>
    </w:p>
    <w:p w:rsidR="00983E0D" w:rsidRPr="00E43A78" w:rsidRDefault="00983E0D" w:rsidP="00E43A78">
      <w:pPr>
        <w:ind w:left="720"/>
        <w:jc w:val="both"/>
        <w:rPr>
          <w:b/>
          <w:sz w:val="22"/>
          <w:szCs w:val="22"/>
        </w:rPr>
      </w:pPr>
    </w:p>
    <w:p w:rsidR="00983E0D" w:rsidRPr="00E43A78" w:rsidRDefault="00983E0D" w:rsidP="00E43A78">
      <w:pPr>
        <w:ind w:firstLine="709"/>
        <w:jc w:val="both"/>
        <w:rPr>
          <w:sz w:val="22"/>
          <w:szCs w:val="22"/>
        </w:rPr>
      </w:pPr>
      <w:r w:rsidRPr="00E43A78">
        <w:rPr>
          <w:sz w:val="22"/>
          <w:szCs w:val="22"/>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имеет большое значение, как на федеральном уровне, так и в муниципальных образованиях.</w:t>
      </w:r>
    </w:p>
    <w:p w:rsidR="00983E0D" w:rsidRPr="00E43A78" w:rsidRDefault="00983E0D" w:rsidP="00E43A78">
      <w:pPr>
        <w:ind w:firstLine="709"/>
        <w:jc w:val="both"/>
        <w:rPr>
          <w:sz w:val="22"/>
          <w:szCs w:val="22"/>
        </w:rPr>
      </w:pPr>
      <w:r w:rsidRPr="00E43A78">
        <w:rPr>
          <w:sz w:val="22"/>
          <w:szCs w:val="22"/>
        </w:rPr>
        <w:t>Деятельность культурно - досуговых учреждений является одной из важнейших составляющих современной культурной жизни не только в городе, но и на селе. Муниципальное казенное учреждение культуры «Социально-культурный центр «Импульс» выполняет образовательные,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w:t>
      </w:r>
    </w:p>
    <w:p w:rsidR="00983E0D" w:rsidRPr="00E43A78" w:rsidRDefault="00983E0D" w:rsidP="00E43A78">
      <w:pPr>
        <w:ind w:firstLine="709"/>
        <w:jc w:val="both"/>
        <w:rPr>
          <w:sz w:val="22"/>
          <w:szCs w:val="22"/>
        </w:rPr>
      </w:pPr>
      <w:r w:rsidRPr="00E43A78">
        <w:rPr>
          <w:sz w:val="22"/>
          <w:szCs w:val="22"/>
        </w:rPr>
        <w:t>Из-за отсутствия материальных и моральных стимулов меценатство культуры развивается крайне медленно и не оказывает влияния на ее состояние. В то же время возможность увеличения собственных доходов учреждением культуры ограничена их социальными целями, недостаточным уровнем благосостояния населения.</w:t>
      </w:r>
    </w:p>
    <w:p w:rsidR="00983E0D" w:rsidRPr="00E43A78" w:rsidRDefault="00983E0D" w:rsidP="00E43A78">
      <w:pPr>
        <w:ind w:firstLine="709"/>
        <w:jc w:val="both"/>
        <w:rPr>
          <w:sz w:val="22"/>
          <w:szCs w:val="22"/>
        </w:rPr>
      </w:pPr>
      <w:r w:rsidRPr="00E43A78">
        <w:rPr>
          <w:sz w:val="22"/>
          <w:szCs w:val="22"/>
        </w:rPr>
        <w:t>Программа содержит комплекс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 мероприятий, направленных на сохранение и популяризацию историко-культурного наследия; мероприятий, направленных на укрепление социального статуса культработника, повышение уровня профессионального мастерства.</w:t>
      </w:r>
    </w:p>
    <w:p w:rsidR="00983E0D" w:rsidRPr="00E43A78" w:rsidRDefault="00983E0D" w:rsidP="00E43A78">
      <w:pPr>
        <w:ind w:firstLine="709"/>
        <w:jc w:val="both"/>
        <w:rPr>
          <w:sz w:val="22"/>
          <w:szCs w:val="22"/>
        </w:rPr>
      </w:pPr>
      <w:r w:rsidRPr="00E43A78">
        <w:rPr>
          <w:sz w:val="22"/>
          <w:szCs w:val="22"/>
        </w:rPr>
        <w:t>Реализация программных мероприятий позволит сохранить творческий потенциал трудового коллектива МКУК «Импульс» За счет средств программы может быть организовано участие коллективов художественной самодеятельности и солистов в конкурсах, фестивалях районного и областного уровней, приобретены костюмы для коллектива.</w:t>
      </w:r>
    </w:p>
    <w:p w:rsidR="00983E0D" w:rsidRPr="00E43A78" w:rsidRDefault="00983E0D" w:rsidP="00E43A78">
      <w:pPr>
        <w:ind w:firstLine="709"/>
        <w:jc w:val="both"/>
        <w:rPr>
          <w:sz w:val="22"/>
          <w:szCs w:val="22"/>
        </w:rPr>
      </w:pPr>
      <w:r w:rsidRPr="00E43A78">
        <w:rPr>
          <w:sz w:val="22"/>
          <w:szCs w:val="22"/>
        </w:rPr>
        <w:t>Материально-техническая база учреждения культуры села отстает от требований современности и нуждается в укреплении и совершенствовании.</w:t>
      </w:r>
    </w:p>
    <w:p w:rsidR="00983E0D" w:rsidRPr="00E43A78" w:rsidRDefault="00983E0D" w:rsidP="00E43A78">
      <w:pPr>
        <w:ind w:firstLine="709"/>
        <w:jc w:val="both"/>
        <w:rPr>
          <w:sz w:val="22"/>
          <w:szCs w:val="22"/>
        </w:rPr>
      </w:pPr>
    </w:p>
    <w:p w:rsidR="00983E0D" w:rsidRPr="00E43A78" w:rsidRDefault="00983E0D" w:rsidP="00E43A78">
      <w:pPr>
        <w:ind w:firstLine="709"/>
        <w:jc w:val="both"/>
        <w:rPr>
          <w:sz w:val="22"/>
          <w:szCs w:val="22"/>
        </w:rPr>
      </w:pPr>
      <w:r w:rsidRPr="00E43A78">
        <w:rPr>
          <w:sz w:val="22"/>
          <w:szCs w:val="22"/>
        </w:rPr>
        <w:t>Накопившиеся за время экономического спада проблемы в сфере культуры значительно превышают возможности сельского поселения по их решению. Отрасль, традиционно ориентированная на финансовую поддержку, оказалась наименее подготовленной к рыночным отношениям.</w:t>
      </w:r>
    </w:p>
    <w:p w:rsidR="00983E0D" w:rsidRPr="00E43A78" w:rsidRDefault="00983E0D" w:rsidP="00E43A78">
      <w:pPr>
        <w:ind w:firstLine="709"/>
        <w:jc w:val="both"/>
        <w:rPr>
          <w:sz w:val="22"/>
          <w:szCs w:val="22"/>
        </w:rPr>
      </w:pPr>
      <w:r w:rsidRPr="00E43A78">
        <w:rPr>
          <w:sz w:val="22"/>
          <w:szCs w:val="22"/>
        </w:rPr>
        <w:t>Тесная взаимосвязь процессов, происходящих в сфере культуры с процессами, происходящими в обществе, делает необходимым условием дальнейшее развитие отрасли с использованием программно-целевого метода.</w:t>
      </w:r>
    </w:p>
    <w:p w:rsidR="00983E0D" w:rsidRPr="00E43A78" w:rsidRDefault="00983E0D" w:rsidP="00E43A78">
      <w:pPr>
        <w:widowControl w:val="0"/>
        <w:shd w:val="clear" w:color="auto" w:fill="FFFFFF"/>
        <w:tabs>
          <w:tab w:val="left" w:pos="1253"/>
          <w:tab w:val="left" w:pos="2995"/>
          <w:tab w:val="left" w:pos="5184"/>
          <w:tab w:val="left" w:pos="6610"/>
          <w:tab w:val="left" w:pos="7104"/>
          <w:tab w:val="left" w:pos="8083"/>
        </w:tabs>
        <w:autoSpaceDE w:val="0"/>
        <w:autoSpaceDN w:val="0"/>
        <w:adjustRightInd w:val="0"/>
        <w:spacing w:before="278"/>
        <w:ind w:firstLine="567"/>
        <w:jc w:val="both"/>
        <w:rPr>
          <w:b/>
          <w:bCs/>
          <w:sz w:val="22"/>
          <w:szCs w:val="22"/>
        </w:rPr>
      </w:pPr>
      <w:r w:rsidRPr="00E43A78">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83E0D" w:rsidRPr="00E43A78" w:rsidRDefault="00983E0D" w:rsidP="00E43A78">
      <w:pPr>
        <w:ind w:firstLine="709"/>
        <w:jc w:val="both"/>
        <w:rPr>
          <w:sz w:val="22"/>
          <w:szCs w:val="22"/>
        </w:rPr>
      </w:pPr>
      <w:r w:rsidRPr="00E43A78">
        <w:rPr>
          <w:sz w:val="22"/>
          <w:szCs w:val="22"/>
        </w:rPr>
        <w:t>В период социально-экономических преобразований основной целью государственной политики в сфере культуры является сохранение богатейшего культурного потенциала. Положительным результатом данной политики является то, что в целом удалось сохранить накопленный ранее культурный потенциал, но необходимо и дальше развивать культуру в Гвазденском сельском поселении.</w:t>
      </w:r>
    </w:p>
    <w:p w:rsidR="00983E0D" w:rsidRPr="00E43A78" w:rsidRDefault="00983E0D" w:rsidP="00E43A78">
      <w:pPr>
        <w:ind w:firstLine="567"/>
        <w:jc w:val="both"/>
        <w:rPr>
          <w:sz w:val="22"/>
          <w:szCs w:val="22"/>
        </w:rPr>
      </w:pPr>
      <w:r w:rsidRPr="00E43A78">
        <w:rPr>
          <w:color w:val="000000"/>
          <w:sz w:val="22"/>
          <w:szCs w:val="22"/>
        </w:rPr>
        <w:lastRenderedPageBreak/>
        <w:t xml:space="preserve">Главной целью настоящей муниципальной программы является достижение качественно нового состояния культуры в Гвазденском сельском поселении, обеспечивающее реальные возможности для духовного развития населения, развития приоритетов культурной преемственности, сохранения и развития культуры и искусства во всех направлениях. </w:t>
      </w:r>
    </w:p>
    <w:p w:rsidR="00983E0D" w:rsidRPr="00E43A78" w:rsidRDefault="00983E0D" w:rsidP="00E43A78">
      <w:pPr>
        <w:ind w:firstLine="567"/>
        <w:jc w:val="both"/>
        <w:rPr>
          <w:color w:val="000000"/>
          <w:sz w:val="22"/>
          <w:szCs w:val="22"/>
        </w:rPr>
      </w:pPr>
      <w:r w:rsidRPr="00E43A78">
        <w:rPr>
          <w:color w:val="000000"/>
          <w:sz w:val="22"/>
          <w:szCs w:val="22"/>
        </w:rPr>
        <w:t>Достижение главной цели будет определено решением следующих задач муниципальной программы:</w:t>
      </w:r>
    </w:p>
    <w:p w:rsidR="00983E0D" w:rsidRPr="00E43A78" w:rsidRDefault="00983E0D" w:rsidP="00E43A78">
      <w:pPr>
        <w:ind w:firstLine="709"/>
        <w:jc w:val="both"/>
        <w:rPr>
          <w:iCs/>
          <w:spacing w:val="2"/>
          <w:sz w:val="22"/>
          <w:szCs w:val="22"/>
        </w:rPr>
      </w:pPr>
      <w:r w:rsidRPr="00E43A78">
        <w:rPr>
          <w:spacing w:val="2"/>
          <w:sz w:val="22"/>
          <w:szCs w:val="22"/>
        </w:rPr>
        <w:t xml:space="preserve">- </w:t>
      </w:r>
      <w:r w:rsidRPr="00E43A78">
        <w:rPr>
          <w:iCs/>
          <w:spacing w:val="2"/>
          <w:sz w:val="22"/>
          <w:szCs w:val="22"/>
        </w:rPr>
        <w:t>улучшение условий для формирования и удовлетворения культурных запросов и духовных потребностей населения;</w:t>
      </w:r>
    </w:p>
    <w:p w:rsidR="00983E0D" w:rsidRPr="00E43A78" w:rsidRDefault="00983E0D" w:rsidP="00E43A78">
      <w:pPr>
        <w:ind w:firstLine="709"/>
        <w:jc w:val="both"/>
        <w:rPr>
          <w:spacing w:val="2"/>
          <w:sz w:val="22"/>
          <w:szCs w:val="22"/>
        </w:rPr>
      </w:pPr>
      <w:r w:rsidRPr="00E43A78">
        <w:rPr>
          <w:iCs/>
          <w:spacing w:val="2"/>
          <w:sz w:val="22"/>
          <w:szCs w:val="22"/>
        </w:rPr>
        <w:t xml:space="preserve">- </w:t>
      </w:r>
      <w:r w:rsidRPr="00E43A78">
        <w:rPr>
          <w:spacing w:val="2"/>
          <w:sz w:val="22"/>
          <w:szCs w:val="22"/>
        </w:rPr>
        <w:t>улучшение условий для сохранения и развития культурно - 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983E0D" w:rsidRPr="00E43A78" w:rsidRDefault="00983E0D" w:rsidP="00E43A78">
      <w:pPr>
        <w:tabs>
          <w:tab w:val="right" w:pos="9921"/>
        </w:tabs>
        <w:ind w:firstLine="709"/>
        <w:jc w:val="both"/>
        <w:rPr>
          <w:iCs/>
          <w:spacing w:val="2"/>
          <w:sz w:val="22"/>
          <w:szCs w:val="22"/>
        </w:rPr>
      </w:pPr>
      <w:r w:rsidRPr="00E43A78">
        <w:rPr>
          <w:spacing w:val="2"/>
          <w:sz w:val="22"/>
          <w:szCs w:val="22"/>
        </w:rPr>
        <w:t xml:space="preserve">- </w:t>
      </w:r>
      <w:r w:rsidRPr="00E43A78">
        <w:rPr>
          <w:iCs/>
          <w:spacing w:val="2"/>
          <w:sz w:val="22"/>
          <w:szCs w:val="22"/>
        </w:rPr>
        <w:t>повышение уровня</w:t>
      </w:r>
      <w:r w:rsidRPr="00E43A78">
        <w:rPr>
          <w:spacing w:val="2"/>
          <w:sz w:val="22"/>
          <w:szCs w:val="22"/>
        </w:rPr>
        <w:t xml:space="preserve"> о</w:t>
      </w:r>
      <w:r w:rsidRPr="00E43A78">
        <w:rPr>
          <w:iCs/>
          <w:spacing w:val="2"/>
          <w:sz w:val="22"/>
          <w:szCs w:val="22"/>
        </w:rPr>
        <w:t>рганизации досуга жителей поселения;</w:t>
      </w:r>
      <w:r w:rsidRPr="00E43A78">
        <w:rPr>
          <w:iCs/>
          <w:spacing w:val="2"/>
          <w:sz w:val="22"/>
          <w:szCs w:val="22"/>
        </w:rPr>
        <w:tab/>
      </w:r>
    </w:p>
    <w:p w:rsidR="00983E0D" w:rsidRPr="00E43A78" w:rsidRDefault="00983E0D" w:rsidP="00E43A78">
      <w:pPr>
        <w:ind w:firstLine="709"/>
        <w:jc w:val="both"/>
        <w:rPr>
          <w:iCs/>
          <w:spacing w:val="2"/>
          <w:sz w:val="22"/>
          <w:szCs w:val="22"/>
        </w:rPr>
      </w:pPr>
      <w:r w:rsidRPr="00E43A78">
        <w:rPr>
          <w:iCs/>
          <w:spacing w:val="2"/>
          <w:sz w:val="22"/>
          <w:szCs w:val="22"/>
        </w:rPr>
        <w:t>- повышение социального статуса МКУК «Импульс»;</w:t>
      </w:r>
    </w:p>
    <w:p w:rsidR="00983E0D" w:rsidRPr="00E43A78" w:rsidRDefault="00983E0D" w:rsidP="00E43A78">
      <w:pPr>
        <w:tabs>
          <w:tab w:val="left" w:pos="567"/>
        </w:tabs>
        <w:ind w:firstLine="567"/>
        <w:jc w:val="both"/>
        <w:rPr>
          <w:sz w:val="22"/>
          <w:szCs w:val="22"/>
        </w:rPr>
      </w:pPr>
      <w:r w:rsidRPr="00E43A78">
        <w:rPr>
          <w:color w:val="000000"/>
          <w:sz w:val="22"/>
          <w:szCs w:val="22"/>
        </w:rPr>
        <w:t>- поддержка молодых дарований в сфере культуры и искусства;</w:t>
      </w:r>
    </w:p>
    <w:p w:rsidR="00983E0D" w:rsidRPr="00E43A78" w:rsidRDefault="00983E0D" w:rsidP="00E43A78">
      <w:pPr>
        <w:tabs>
          <w:tab w:val="left" w:pos="567"/>
        </w:tabs>
        <w:ind w:firstLine="567"/>
        <w:jc w:val="both"/>
        <w:rPr>
          <w:sz w:val="22"/>
          <w:szCs w:val="22"/>
        </w:rPr>
      </w:pPr>
      <w:r w:rsidRPr="00E43A78">
        <w:rPr>
          <w:color w:val="000000"/>
          <w:sz w:val="22"/>
          <w:szCs w:val="22"/>
        </w:rPr>
        <w:t xml:space="preserve"> - внедрение новых передовых методов работы в различных направлениях культуры и искусства;</w:t>
      </w:r>
    </w:p>
    <w:p w:rsidR="00983E0D" w:rsidRPr="00E43A78" w:rsidRDefault="00983E0D" w:rsidP="00E43A78">
      <w:pPr>
        <w:tabs>
          <w:tab w:val="left" w:pos="567"/>
        </w:tabs>
        <w:ind w:firstLine="567"/>
        <w:jc w:val="both"/>
        <w:rPr>
          <w:color w:val="000000"/>
          <w:sz w:val="22"/>
          <w:szCs w:val="22"/>
        </w:rPr>
      </w:pPr>
      <w:r w:rsidRPr="00E43A78">
        <w:rPr>
          <w:color w:val="000000"/>
          <w:sz w:val="22"/>
          <w:szCs w:val="22"/>
        </w:rPr>
        <w:t>- повышение образовательного и профессионального уровня и создание благоприятных условий труда для работников учреждений культуры и искусства;</w:t>
      </w:r>
    </w:p>
    <w:p w:rsidR="00983E0D" w:rsidRPr="00E43A78" w:rsidRDefault="00983E0D" w:rsidP="00E43A78">
      <w:pPr>
        <w:ind w:firstLine="567"/>
        <w:jc w:val="both"/>
        <w:rPr>
          <w:sz w:val="22"/>
          <w:szCs w:val="22"/>
        </w:rPr>
      </w:pPr>
      <w:r w:rsidRPr="00E43A78">
        <w:rPr>
          <w:sz w:val="22"/>
          <w:szCs w:val="22"/>
        </w:rPr>
        <w:t>- развитие материальной базы учреждений культуры и дополнительного образования, техническое переоснащение отрасли.</w:t>
      </w:r>
    </w:p>
    <w:p w:rsidR="00983E0D" w:rsidRPr="00E43A78" w:rsidRDefault="00983E0D" w:rsidP="00E43A78">
      <w:pPr>
        <w:jc w:val="both"/>
        <w:rPr>
          <w:sz w:val="22"/>
          <w:szCs w:val="22"/>
        </w:rPr>
      </w:pPr>
      <w:r w:rsidRPr="00E43A78">
        <w:rPr>
          <w:sz w:val="22"/>
          <w:szCs w:val="22"/>
        </w:rPr>
        <w:t>-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983E0D" w:rsidRPr="00E43A78" w:rsidRDefault="00983E0D" w:rsidP="00E43A78">
      <w:pPr>
        <w:ind w:firstLine="709"/>
        <w:jc w:val="both"/>
        <w:rPr>
          <w:sz w:val="22"/>
          <w:szCs w:val="22"/>
        </w:rPr>
      </w:pPr>
      <w:r w:rsidRPr="00E43A78">
        <w:rPr>
          <w:sz w:val="22"/>
          <w:szCs w:val="22"/>
        </w:rPr>
        <w:t>- увеличение числа культурно-досуговых мероприятий;</w:t>
      </w:r>
    </w:p>
    <w:p w:rsidR="00983E0D" w:rsidRPr="00E43A78" w:rsidRDefault="00983E0D" w:rsidP="00E43A78">
      <w:pPr>
        <w:ind w:firstLine="709"/>
        <w:jc w:val="both"/>
        <w:rPr>
          <w:sz w:val="22"/>
          <w:szCs w:val="22"/>
        </w:rPr>
      </w:pPr>
      <w:r w:rsidRPr="00E43A78">
        <w:rPr>
          <w:sz w:val="22"/>
          <w:szCs w:val="22"/>
        </w:rPr>
        <w:t>- поддержка коллективов художественной самодеятельности;</w:t>
      </w:r>
    </w:p>
    <w:p w:rsidR="00983E0D" w:rsidRPr="00E43A78" w:rsidRDefault="00983E0D" w:rsidP="00E43A78">
      <w:pPr>
        <w:ind w:firstLine="709"/>
        <w:jc w:val="both"/>
        <w:rPr>
          <w:sz w:val="22"/>
          <w:szCs w:val="22"/>
        </w:rPr>
      </w:pPr>
      <w:r w:rsidRPr="00E43A78">
        <w:rPr>
          <w:sz w:val="22"/>
          <w:szCs w:val="22"/>
        </w:rPr>
        <w:t>- комплектование и информатизация библиотек.</w:t>
      </w:r>
    </w:p>
    <w:p w:rsidR="00983E0D" w:rsidRPr="00E43A78" w:rsidRDefault="00983E0D" w:rsidP="00E43A78">
      <w:pPr>
        <w:jc w:val="both"/>
        <w:rPr>
          <w:sz w:val="22"/>
          <w:szCs w:val="22"/>
        </w:rPr>
      </w:pPr>
    </w:p>
    <w:p w:rsidR="00983E0D" w:rsidRPr="00E43A78" w:rsidRDefault="00983E0D" w:rsidP="00E43A78">
      <w:pPr>
        <w:ind w:firstLine="709"/>
        <w:jc w:val="both"/>
        <w:rPr>
          <w:spacing w:val="-8"/>
          <w:sz w:val="22"/>
          <w:szCs w:val="22"/>
          <w:u w:val="single"/>
        </w:rPr>
      </w:pPr>
      <w:r w:rsidRPr="00E43A78">
        <w:rPr>
          <w:b/>
          <w:spacing w:val="-8"/>
          <w:sz w:val="22"/>
          <w:szCs w:val="22"/>
        </w:rPr>
        <w:t>Планируемые значения целевых показателей и индикаторов  реализации муниципальной  программы</w:t>
      </w:r>
      <w:r w:rsidRPr="00E43A78">
        <w:rPr>
          <w:spacing w:val="-8"/>
          <w:sz w:val="22"/>
          <w:szCs w:val="22"/>
          <w:u w:val="single"/>
        </w:rPr>
        <w:t>:</w:t>
      </w:r>
    </w:p>
    <w:p w:rsidR="00983E0D" w:rsidRPr="00E43A78" w:rsidRDefault="00983E0D" w:rsidP="00E43A78">
      <w:pPr>
        <w:ind w:firstLine="709"/>
        <w:jc w:val="both"/>
        <w:rPr>
          <w:spacing w:val="-8"/>
          <w:sz w:val="22"/>
          <w:szCs w:val="22"/>
        </w:rPr>
      </w:pPr>
    </w:p>
    <w:tbl>
      <w:tblPr>
        <w:tblW w:w="9615" w:type="dxa"/>
        <w:jc w:val="center"/>
        <w:tblLook w:val="0000"/>
      </w:tblPr>
      <w:tblGrid>
        <w:gridCol w:w="2788"/>
        <w:gridCol w:w="798"/>
        <w:gridCol w:w="752"/>
        <w:gridCol w:w="752"/>
        <w:gridCol w:w="752"/>
        <w:gridCol w:w="752"/>
        <w:gridCol w:w="987"/>
        <w:gridCol w:w="1047"/>
        <w:gridCol w:w="987"/>
      </w:tblGrid>
      <w:tr w:rsidR="00983E0D" w:rsidRPr="00E43A78" w:rsidTr="00983E0D">
        <w:trPr>
          <w:trHeight w:val="473"/>
          <w:jc w:val="center"/>
        </w:trPr>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Наименование целевого индикатора</w:t>
            </w:r>
          </w:p>
        </w:tc>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Ед. измер</w:t>
            </w:r>
          </w:p>
        </w:tc>
        <w:tc>
          <w:tcPr>
            <w:tcW w:w="6467" w:type="dxa"/>
            <w:gridSpan w:val="7"/>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Значение индикатора</w:t>
            </w:r>
          </w:p>
        </w:tc>
      </w:tr>
      <w:tr w:rsidR="00983E0D" w:rsidRPr="00E43A78" w:rsidTr="00983E0D">
        <w:trPr>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18 г"/>
              </w:smartTagPr>
              <w:r w:rsidRPr="00E43A78">
                <w:rPr>
                  <w:sz w:val="20"/>
                  <w:szCs w:val="20"/>
                </w:rPr>
                <w:t>2018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19 г"/>
              </w:smartTagPr>
              <w:r w:rsidRPr="00E43A78">
                <w:rPr>
                  <w:sz w:val="20"/>
                  <w:szCs w:val="20"/>
                </w:rPr>
                <w:t>2019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0 г"/>
              </w:smartTagPr>
              <w:r w:rsidRPr="00E43A78">
                <w:rPr>
                  <w:sz w:val="20"/>
                  <w:szCs w:val="20"/>
                </w:rPr>
                <w:t>2020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1 г"/>
              </w:smartTagPr>
              <w:r w:rsidRPr="00E43A78">
                <w:rPr>
                  <w:sz w:val="20"/>
                  <w:szCs w:val="20"/>
                </w:rPr>
                <w:t>2021 г</w:t>
              </w:r>
            </w:smartTag>
            <w:r w:rsidRPr="00E43A78">
              <w:rPr>
                <w:sz w:val="20"/>
                <w:szCs w:val="20"/>
              </w:rPr>
              <w:t>.</w:t>
            </w:r>
          </w:p>
        </w:tc>
        <w:tc>
          <w:tcPr>
            <w:tcW w:w="916" w:type="dxa"/>
            <w:tcBorders>
              <w:top w:val="single" w:sz="4" w:space="0" w:color="000000"/>
              <w:left w:val="single" w:sz="4" w:space="0" w:color="000000"/>
              <w:bottom w:val="single" w:sz="4" w:space="0" w:color="000000"/>
            </w:tcBorders>
          </w:tcPr>
          <w:p w:rsidR="00983E0D" w:rsidRPr="00E43A78" w:rsidRDefault="00983E0D" w:rsidP="00E43A78">
            <w:pPr>
              <w:pStyle w:val="af0"/>
              <w:snapToGrid w:val="0"/>
              <w:ind w:left="0"/>
              <w:jc w:val="both"/>
              <w:rPr>
                <w:sz w:val="20"/>
                <w:szCs w:val="20"/>
              </w:rPr>
            </w:pPr>
            <w:smartTag w:uri="urn:schemas-microsoft-com:office:smarttags" w:element="metricconverter">
              <w:smartTagPr>
                <w:attr w:name="ProductID" w:val="2022 г"/>
              </w:smartTagPr>
              <w:r w:rsidRPr="00E43A78">
                <w:rPr>
                  <w:sz w:val="20"/>
                  <w:szCs w:val="20"/>
                </w:rPr>
                <w:t>2022 г</w:t>
              </w:r>
            </w:smartTag>
            <w:r w:rsidRPr="00E43A78">
              <w:rPr>
                <w:sz w:val="20"/>
                <w:szCs w:val="20"/>
              </w:rPr>
              <w:t>.</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2023г.</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2024 г</w:t>
              </w:r>
            </w:smartTag>
            <w:r w:rsidRPr="00E43A78">
              <w:rPr>
                <w:sz w:val="20"/>
                <w:szCs w:val="20"/>
              </w:rPr>
              <w:t>.</w:t>
            </w: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tabs>
                <w:tab w:val="left" w:pos="284"/>
                <w:tab w:val="left" w:pos="426"/>
              </w:tabs>
              <w:snapToGrid w:val="0"/>
              <w:jc w:val="both"/>
              <w:rPr>
                <w:sz w:val="20"/>
                <w:szCs w:val="20"/>
              </w:rPr>
            </w:pPr>
            <w:r w:rsidRPr="00E43A78">
              <w:rPr>
                <w:sz w:val="20"/>
                <w:szCs w:val="20"/>
              </w:rPr>
              <w:t>1.Культурно-досуговая деятельность и развитие народного творчества</w:t>
            </w:r>
          </w:p>
        </w:tc>
        <w:tc>
          <w:tcPr>
            <w:tcW w:w="7385" w:type="dxa"/>
            <w:gridSpan w:val="8"/>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1.1.Количество культурно-досуговых мероприятий</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шт.</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r>
      <w:tr w:rsidR="00983E0D" w:rsidRPr="00E43A78" w:rsidTr="00983E0D">
        <w:trPr>
          <w:trHeight w:val="536"/>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1.2.Количество посещающих культурно-досуговые мероприятия</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чел.</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2500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2570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2600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2600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2600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2600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2600</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1.3.Количество культурно-досуговых формирований</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шт.</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1.4.Количество участников в культурно-досуговых формированиях</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 xml:space="preserve">чел. </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130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130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130</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2.Развитие библиотечного дела</w:t>
            </w:r>
          </w:p>
        </w:tc>
        <w:tc>
          <w:tcPr>
            <w:tcW w:w="7385" w:type="dxa"/>
            <w:gridSpan w:val="8"/>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 xml:space="preserve">2.1.Читатели </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чел.</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1650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1660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1650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1650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1650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1650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1650</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2.2.Посещение библиотек</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13300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13300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13300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13300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13300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13300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13300</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 xml:space="preserve">2.3.Книговыдача </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экз.</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25800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25800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25800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25800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25800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25800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25800</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851"/>
              </w:tabs>
              <w:snapToGrid w:val="0"/>
              <w:jc w:val="both"/>
              <w:rPr>
                <w:sz w:val="20"/>
                <w:szCs w:val="20"/>
              </w:rPr>
            </w:pPr>
            <w:r w:rsidRPr="00E43A78">
              <w:rPr>
                <w:sz w:val="20"/>
                <w:szCs w:val="20"/>
              </w:rPr>
              <w:t>2.4.Массовые мероприятия</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шт.</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70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70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70</w:t>
            </w:r>
          </w:p>
        </w:tc>
      </w:tr>
      <w:tr w:rsidR="00983E0D" w:rsidRPr="00E43A78" w:rsidTr="00983E0D">
        <w:trPr>
          <w:jc w:val="center"/>
        </w:trPr>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tabs>
                <w:tab w:val="left" w:pos="499"/>
                <w:tab w:val="left" w:pos="709"/>
                <w:tab w:val="left" w:pos="851"/>
              </w:tabs>
              <w:snapToGrid w:val="0"/>
              <w:jc w:val="both"/>
              <w:rPr>
                <w:sz w:val="20"/>
                <w:szCs w:val="20"/>
              </w:rPr>
            </w:pPr>
            <w:r w:rsidRPr="00E43A78">
              <w:rPr>
                <w:sz w:val="20"/>
                <w:szCs w:val="20"/>
              </w:rPr>
              <w:t>2.5.Новые поступления, пополнение книжного фонда</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экз.</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916" w:type="dxa"/>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971"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c>
          <w:tcPr>
            <w:tcW w:w="916" w:type="dxa"/>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180</w:t>
            </w:r>
          </w:p>
        </w:tc>
      </w:tr>
    </w:tbl>
    <w:p w:rsidR="00983E0D" w:rsidRPr="00E43A78" w:rsidRDefault="00983E0D" w:rsidP="00E43A78">
      <w:pPr>
        <w:ind w:firstLine="709"/>
        <w:jc w:val="both"/>
        <w:rPr>
          <w:spacing w:val="-8"/>
          <w:sz w:val="22"/>
          <w:szCs w:val="22"/>
        </w:rPr>
      </w:pPr>
    </w:p>
    <w:p w:rsidR="00983E0D" w:rsidRPr="00E43A78" w:rsidRDefault="00983E0D" w:rsidP="00E43A78">
      <w:pPr>
        <w:ind w:firstLine="720"/>
        <w:jc w:val="both"/>
        <w:rPr>
          <w:sz w:val="22"/>
          <w:szCs w:val="22"/>
        </w:rPr>
      </w:pPr>
      <w:r w:rsidRPr="00E43A78">
        <w:rPr>
          <w:sz w:val="22"/>
          <w:szCs w:val="22"/>
        </w:rPr>
        <w:t>Реализация мероприятий, предусмотренных  муниципальной программой, предполагает достичь:</w:t>
      </w:r>
    </w:p>
    <w:p w:rsidR="00983E0D" w:rsidRPr="00E43A78" w:rsidRDefault="00983E0D" w:rsidP="00E43A78">
      <w:pPr>
        <w:jc w:val="both"/>
        <w:rPr>
          <w:sz w:val="22"/>
          <w:szCs w:val="22"/>
        </w:rPr>
      </w:pPr>
      <w:r w:rsidRPr="00E43A78">
        <w:rPr>
          <w:sz w:val="22"/>
          <w:szCs w:val="22"/>
        </w:rPr>
        <w:lastRenderedPageBreak/>
        <w:t xml:space="preserve"> - активного участия населения  Гвазденского сельского поселения в культурной жизни  поселения, повышение интеллектуального и культурного уровня населения  села Гвазды;</w:t>
      </w:r>
    </w:p>
    <w:p w:rsidR="00983E0D" w:rsidRPr="00E43A78" w:rsidRDefault="00983E0D" w:rsidP="00E43A78">
      <w:pPr>
        <w:jc w:val="both"/>
        <w:rPr>
          <w:sz w:val="22"/>
          <w:szCs w:val="22"/>
        </w:rPr>
      </w:pPr>
      <w:r w:rsidRPr="00E43A78">
        <w:rPr>
          <w:sz w:val="22"/>
          <w:szCs w:val="22"/>
        </w:rPr>
        <w:t>- повышения материально-технической оснащенности учреждения.</w:t>
      </w:r>
    </w:p>
    <w:p w:rsidR="00983E0D" w:rsidRPr="00E43A78" w:rsidRDefault="00983E0D" w:rsidP="00E43A78">
      <w:pPr>
        <w:jc w:val="both"/>
        <w:rPr>
          <w:sz w:val="22"/>
          <w:szCs w:val="22"/>
        </w:rPr>
      </w:pPr>
      <w:r w:rsidRPr="00E43A78">
        <w:rPr>
          <w:sz w:val="22"/>
          <w:szCs w:val="22"/>
        </w:rPr>
        <w:t>- увеличение количества пользователей библиотеки Гвазденского сельского поселения;</w:t>
      </w:r>
    </w:p>
    <w:p w:rsidR="00983E0D" w:rsidRPr="00E43A78" w:rsidRDefault="00983E0D" w:rsidP="00E43A78">
      <w:pPr>
        <w:jc w:val="both"/>
        <w:rPr>
          <w:color w:val="000000"/>
          <w:sz w:val="22"/>
          <w:szCs w:val="22"/>
        </w:rPr>
      </w:pPr>
      <w:r w:rsidRPr="00E43A78">
        <w:rPr>
          <w:color w:val="000000"/>
          <w:sz w:val="22"/>
          <w:szCs w:val="22"/>
        </w:rPr>
        <w:t>- расширение возможностей для приобщения граждан к культурным ценностям и культурным благам;</w:t>
      </w:r>
    </w:p>
    <w:p w:rsidR="00983E0D" w:rsidRPr="00E43A78" w:rsidRDefault="00983E0D" w:rsidP="00E43A78">
      <w:pPr>
        <w:jc w:val="both"/>
        <w:rPr>
          <w:color w:val="000000"/>
          <w:sz w:val="22"/>
          <w:szCs w:val="22"/>
        </w:rPr>
      </w:pPr>
      <w:r w:rsidRPr="00E43A78">
        <w:rPr>
          <w:color w:val="000000"/>
          <w:sz w:val="22"/>
          <w:szCs w:val="22"/>
        </w:rPr>
        <w:t>- оптимизация расходования бюджетных средств, сосредоточение ресурсов на решении приоритетных задач в области культуры, модернизация ее материальной базы;</w:t>
      </w:r>
    </w:p>
    <w:p w:rsidR="00983E0D" w:rsidRPr="00E43A78" w:rsidRDefault="00983E0D" w:rsidP="00E43A78">
      <w:pPr>
        <w:jc w:val="both"/>
        <w:rPr>
          <w:color w:val="000000"/>
          <w:sz w:val="22"/>
          <w:szCs w:val="22"/>
        </w:rPr>
      </w:pPr>
      <w:r w:rsidRPr="00E43A78">
        <w:rPr>
          <w:color w:val="000000"/>
          <w:sz w:val="22"/>
          <w:szCs w:val="22"/>
        </w:rPr>
        <w:t>- обеспечение доступности всех социальных слоев населения поселения к ценностям отечественной и мировой культуры, а также информации в сфере культуры;</w:t>
      </w:r>
    </w:p>
    <w:p w:rsidR="00983E0D" w:rsidRPr="00E43A78" w:rsidRDefault="00983E0D" w:rsidP="00E43A78">
      <w:pPr>
        <w:jc w:val="both"/>
        <w:rPr>
          <w:sz w:val="22"/>
          <w:szCs w:val="22"/>
        </w:rPr>
      </w:pPr>
      <w:r w:rsidRPr="00E43A78">
        <w:rPr>
          <w:sz w:val="22"/>
          <w:szCs w:val="22"/>
        </w:rPr>
        <w:t>- расширение спектра и улучшение качества предоставляемых услуг в сфере культуры.</w:t>
      </w:r>
    </w:p>
    <w:p w:rsidR="00983E0D" w:rsidRPr="00E43A78" w:rsidRDefault="00983E0D" w:rsidP="00E43A78">
      <w:pPr>
        <w:ind w:firstLine="709"/>
        <w:jc w:val="both"/>
        <w:rPr>
          <w:i/>
          <w:sz w:val="22"/>
          <w:szCs w:val="22"/>
        </w:rPr>
      </w:pPr>
    </w:p>
    <w:p w:rsidR="00983E0D" w:rsidRPr="00E43A78" w:rsidRDefault="00983E0D" w:rsidP="00E43A78">
      <w:pPr>
        <w:ind w:firstLine="709"/>
        <w:jc w:val="both"/>
        <w:rPr>
          <w:i/>
          <w:sz w:val="22"/>
          <w:szCs w:val="22"/>
        </w:rPr>
      </w:pPr>
    </w:p>
    <w:p w:rsidR="00983E0D" w:rsidRPr="00E43A78" w:rsidRDefault="00983E0D" w:rsidP="00E43A78">
      <w:pPr>
        <w:widowControl w:val="0"/>
        <w:numPr>
          <w:ilvl w:val="0"/>
          <w:numId w:val="21"/>
        </w:numPr>
        <w:suppressAutoHyphens/>
        <w:autoSpaceDE w:val="0"/>
        <w:jc w:val="both"/>
        <w:rPr>
          <w:b/>
          <w:sz w:val="22"/>
          <w:szCs w:val="22"/>
        </w:rPr>
      </w:pPr>
      <w:r w:rsidRPr="00E43A78">
        <w:rPr>
          <w:b/>
          <w:sz w:val="22"/>
          <w:szCs w:val="22"/>
        </w:rPr>
        <w:t>Система программных мероприятий.</w:t>
      </w:r>
    </w:p>
    <w:p w:rsidR="00983E0D" w:rsidRPr="00E43A78" w:rsidRDefault="00983E0D" w:rsidP="00E43A78">
      <w:pPr>
        <w:ind w:firstLine="709"/>
        <w:jc w:val="both"/>
        <w:rPr>
          <w:sz w:val="22"/>
          <w:szCs w:val="22"/>
        </w:rPr>
      </w:pPr>
    </w:p>
    <w:p w:rsidR="00983E0D" w:rsidRPr="00E43A78" w:rsidRDefault="00983E0D" w:rsidP="00E43A78">
      <w:pPr>
        <w:ind w:firstLine="709"/>
        <w:jc w:val="both"/>
        <w:rPr>
          <w:sz w:val="22"/>
          <w:szCs w:val="22"/>
          <w:u w:val="single"/>
        </w:rPr>
      </w:pPr>
      <w:r w:rsidRPr="00E43A78">
        <w:rPr>
          <w:sz w:val="22"/>
          <w:szCs w:val="22"/>
        </w:rPr>
        <w:t>Система программных мероприятий включает в себя 2 основных направления</w:t>
      </w:r>
      <w:r w:rsidRPr="00E43A78">
        <w:rPr>
          <w:sz w:val="22"/>
          <w:szCs w:val="22"/>
          <w:u w:val="single"/>
        </w:rPr>
        <w:t>:</w:t>
      </w:r>
    </w:p>
    <w:p w:rsidR="00983E0D" w:rsidRPr="00E43A78" w:rsidRDefault="00983E0D" w:rsidP="00E43A78">
      <w:pPr>
        <w:widowControl w:val="0"/>
        <w:numPr>
          <w:ilvl w:val="0"/>
          <w:numId w:val="39"/>
        </w:numPr>
        <w:suppressAutoHyphens/>
        <w:autoSpaceDE w:val="0"/>
        <w:jc w:val="both"/>
        <w:rPr>
          <w:sz w:val="22"/>
          <w:szCs w:val="22"/>
        </w:rPr>
      </w:pPr>
      <w:r w:rsidRPr="00E43A78">
        <w:rPr>
          <w:sz w:val="22"/>
          <w:szCs w:val="22"/>
        </w:rPr>
        <w:t>Культурно-досуговая деятельность и развитие народного творчества;</w:t>
      </w:r>
    </w:p>
    <w:p w:rsidR="00983E0D" w:rsidRPr="00E43A78" w:rsidRDefault="00983E0D" w:rsidP="00E43A78">
      <w:pPr>
        <w:numPr>
          <w:ilvl w:val="0"/>
          <w:numId w:val="39"/>
        </w:numPr>
        <w:suppressAutoHyphens/>
        <w:jc w:val="both"/>
        <w:rPr>
          <w:sz w:val="22"/>
          <w:szCs w:val="22"/>
        </w:rPr>
      </w:pPr>
      <w:r w:rsidRPr="00E43A78">
        <w:rPr>
          <w:sz w:val="22"/>
          <w:szCs w:val="22"/>
        </w:rPr>
        <w:t>Развитие библиотечного дела.</w:t>
      </w:r>
    </w:p>
    <w:p w:rsidR="00983E0D" w:rsidRPr="00E43A78" w:rsidRDefault="00983E0D" w:rsidP="00E43A78">
      <w:pPr>
        <w:jc w:val="both"/>
        <w:rPr>
          <w:sz w:val="22"/>
          <w:szCs w:val="22"/>
        </w:rPr>
        <w:sectPr w:rsidR="00983E0D" w:rsidRPr="00E43A78">
          <w:pgSz w:w="11906" w:h="16838"/>
          <w:pgMar w:top="1134" w:right="850" w:bottom="1134" w:left="1701" w:header="708" w:footer="708" w:gutter="0"/>
          <w:cols w:space="708"/>
          <w:docGrid w:linePitch="360"/>
        </w:sectPr>
      </w:pPr>
    </w:p>
    <w:p w:rsidR="00983E0D" w:rsidRPr="00E43A78" w:rsidRDefault="00983E0D" w:rsidP="00E43A78">
      <w:pPr>
        <w:jc w:val="both"/>
        <w:rPr>
          <w:sz w:val="22"/>
          <w:szCs w:val="22"/>
        </w:rPr>
      </w:pPr>
    </w:p>
    <w:p w:rsidR="00983E0D" w:rsidRPr="00E43A78" w:rsidRDefault="00983E0D" w:rsidP="00E43A78">
      <w:pPr>
        <w:ind w:firstLine="709"/>
        <w:jc w:val="both"/>
        <w:rPr>
          <w:b/>
          <w:sz w:val="22"/>
          <w:szCs w:val="22"/>
        </w:rPr>
      </w:pPr>
    </w:p>
    <w:p w:rsidR="00983E0D" w:rsidRPr="00E43A78" w:rsidRDefault="00983E0D" w:rsidP="00E43A78">
      <w:pPr>
        <w:ind w:firstLine="709"/>
        <w:jc w:val="both"/>
        <w:rPr>
          <w:sz w:val="20"/>
          <w:szCs w:val="20"/>
          <w:u w:val="single"/>
        </w:rPr>
      </w:pPr>
      <w:r w:rsidRPr="00E43A78">
        <w:rPr>
          <w:b/>
          <w:sz w:val="20"/>
          <w:szCs w:val="20"/>
        </w:rPr>
        <w:t>Перечень программных мероприятий</w:t>
      </w:r>
      <w:r w:rsidRPr="00E43A78">
        <w:rPr>
          <w:sz w:val="20"/>
          <w:szCs w:val="20"/>
          <w:u w:val="single"/>
        </w:rPr>
        <w:t>:</w:t>
      </w:r>
    </w:p>
    <w:p w:rsidR="00983E0D" w:rsidRPr="00E43A78" w:rsidRDefault="00983E0D" w:rsidP="00E43A78">
      <w:pPr>
        <w:ind w:firstLine="709"/>
        <w:jc w:val="both"/>
        <w:rPr>
          <w:sz w:val="20"/>
          <w:szCs w:val="20"/>
        </w:rPr>
      </w:pPr>
    </w:p>
    <w:tbl>
      <w:tblPr>
        <w:tblW w:w="0" w:type="auto"/>
        <w:jc w:val="center"/>
        <w:tblLook w:val="0000"/>
      </w:tblPr>
      <w:tblGrid>
        <w:gridCol w:w="407"/>
        <w:gridCol w:w="2977"/>
        <w:gridCol w:w="674"/>
        <w:gridCol w:w="675"/>
        <w:gridCol w:w="675"/>
        <w:gridCol w:w="675"/>
        <w:gridCol w:w="675"/>
        <w:gridCol w:w="675"/>
        <w:gridCol w:w="675"/>
        <w:gridCol w:w="6678"/>
      </w:tblGrid>
      <w:tr w:rsidR="00983E0D" w:rsidRPr="00E43A78" w:rsidTr="00983E0D">
        <w:trPr>
          <w:trHeight w:val="23"/>
          <w:jc w:val="center"/>
        </w:trPr>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w:t>
            </w:r>
          </w:p>
        </w:tc>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Наименование мероприятия</w:t>
            </w:r>
          </w:p>
        </w:tc>
        <w:tc>
          <w:tcPr>
            <w:tcW w:w="0" w:type="auto"/>
            <w:gridSpan w:val="7"/>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Объемы финансирования (тыс. рублей)</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Содержание мероприятия</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2018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2019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2020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2021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2022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2023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2024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r>
      <w:tr w:rsidR="00983E0D" w:rsidRPr="00E43A78" w:rsidTr="00983E0D">
        <w:trPr>
          <w:trHeight w:val="23"/>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3</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4</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6</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9</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10</w:t>
            </w:r>
          </w:p>
        </w:tc>
      </w:tr>
      <w:tr w:rsidR="00983E0D" w:rsidRPr="00E43A78" w:rsidTr="00983E0D">
        <w:trPr>
          <w:trHeight w:val="23"/>
          <w:jc w:val="center"/>
        </w:trPr>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w:t>
            </w:r>
          </w:p>
        </w:tc>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Культурно-досуговая деятельность и развитие народного творчества</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Обеспечение формирования единого культурного пространства, творческих возможностей и участия населения в культурной жизни поселения.</w:t>
            </w:r>
          </w:p>
          <w:p w:rsidR="00983E0D" w:rsidRPr="00E43A78" w:rsidRDefault="00983E0D" w:rsidP="00E43A78">
            <w:pPr>
              <w:jc w:val="both"/>
              <w:rPr>
                <w:sz w:val="20"/>
                <w:szCs w:val="20"/>
              </w:rPr>
            </w:pPr>
            <w:r w:rsidRPr="00E43A78">
              <w:rPr>
                <w:sz w:val="20"/>
                <w:szCs w:val="20"/>
              </w:rPr>
              <w:t>Организация досуга населения: народные календарные праздники, мероприятия с различными категориями населения.</w:t>
            </w:r>
          </w:p>
          <w:p w:rsidR="00983E0D" w:rsidRPr="00E43A78" w:rsidRDefault="00983E0D" w:rsidP="00E43A78">
            <w:pPr>
              <w:jc w:val="both"/>
              <w:rPr>
                <w:sz w:val="20"/>
                <w:szCs w:val="20"/>
              </w:rPr>
            </w:pPr>
            <w:r w:rsidRPr="00E43A78">
              <w:rPr>
                <w:sz w:val="20"/>
                <w:szCs w:val="20"/>
              </w:rPr>
              <w:t>Участие в районных, зональных, областных, фестивалях-конкурсах самодеятельного творчества.</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1932</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Содержание учреждений культуры</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ИТОГО по разделу</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1932</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1940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r>
      <w:tr w:rsidR="00983E0D" w:rsidRPr="00E43A78" w:rsidTr="00983E0D">
        <w:trPr>
          <w:trHeight w:val="23"/>
          <w:jc w:val="center"/>
        </w:trPr>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w:t>
            </w:r>
          </w:p>
        </w:tc>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Развитие библиотечного дела</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Сохранение единого информационного пространства, содействие нравственному развитию подрастающего поколения, повышение образовательного уровня и творческих способностей населения.</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15</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Комплектование библиотечного фонда.</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10</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Подписка периодических изданий.</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173</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Содержание библиотек</w:t>
            </w:r>
          </w:p>
        </w:tc>
      </w:tr>
      <w:tr w:rsidR="00983E0D" w:rsidRPr="00E43A78" w:rsidTr="00983E0D">
        <w:trPr>
          <w:trHeight w:val="23"/>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ИТОГО по разделу</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198</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r>
      <w:tr w:rsidR="00983E0D" w:rsidRPr="00E43A78" w:rsidTr="00983E0D">
        <w:trPr>
          <w:trHeight w:val="23"/>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ВСЕГО по программе</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2130</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2138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2138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2138</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2138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2138</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2138</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r>
    </w:tbl>
    <w:p w:rsidR="00983E0D" w:rsidRPr="00E43A78" w:rsidRDefault="00983E0D" w:rsidP="00E43A78">
      <w:pPr>
        <w:widowControl w:val="0"/>
        <w:autoSpaceDE w:val="0"/>
        <w:jc w:val="both"/>
        <w:rPr>
          <w:b/>
          <w:sz w:val="20"/>
          <w:szCs w:val="20"/>
        </w:rPr>
      </w:pPr>
    </w:p>
    <w:p w:rsidR="00983E0D" w:rsidRPr="00E43A78" w:rsidRDefault="00983E0D" w:rsidP="00E43A78">
      <w:pPr>
        <w:widowControl w:val="0"/>
        <w:numPr>
          <w:ilvl w:val="0"/>
          <w:numId w:val="21"/>
        </w:numPr>
        <w:suppressAutoHyphens/>
        <w:autoSpaceDE w:val="0"/>
        <w:ind w:firstLine="709"/>
        <w:jc w:val="both"/>
        <w:rPr>
          <w:sz w:val="20"/>
          <w:szCs w:val="20"/>
        </w:rPr>
      </w:pPr>
      <w:r w:rsidRPr="00E43A78">
        <w:rPr>
          <w:b/>
          <w:sz w:val="20"/>
          <w:szCs w:val="20"/>
        </w:rPr>
        <w:t>Финансовое обеспечение реализации муниципальной программы.</w:t>
      </w:r>
    </w:p>
    <w:p w:rsidR="00983E0D" w:rsidRPr="00E43A78" w:rsidRDefault="00983E0D" w:rsidP="00E43A78">
      <w:pPr>
        <w:widowControl w:val="0"/>
        <w:autoSpaceDE w:val="0"/>
        <w:autoSpaceDN w:val="0"/>
        <w:adjustRightInd w:val="0"/>
        <w:ind w:firstLine="567"/>
        <w:jc w:val="both"/>
        <w:rPr>
          <w:sz w:val="20"/>
          <w:szCs w:val="20"/>
        </w:rPr>
      </w:pPr>
      <w:r w:rsidRPr="00E43A78">
        <w:rPr>
          <w:sz w:val="20"/>
          <w:szCs w:val="20"/>
        </w:rPr>
        <w:t>Финансовые ресурсы, необходимые для реализации 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83E0D" w:rsidRPr="00E43A78" w:rsidRDefault="00983E0D" w:rsidP="00E43A78">
      <w:pPr>
        <w:widowControl w:val="0"/>
        <w:autoSpaceDE w:val="0"/>
        <w:ind w:left="720"/>
        <w:jc w:val="both"/>
        <w:rPr>
          <w:sz w:val="20"/>
          <w:szCs w:val="20"/>
        </w:rPr>
      </w:pPr>
      <w:r w:rsidRPr="00E43A78">
        <w:rPr>
          <w:sz w:val="20"/>
          <w:szCs w:val="20"/>
        </w:rPr>
        <w:t xml:space="preserve">                              Объемы и источники финансирования муниципальной  программы </w:t>
      </w:r>
    </w:p>
    <w:p w:rsidR="00983E0D" w:rsidRPr="00E43A78" w:rsidRDefault="00983E0D" w:rsidP="00E43A78">
      <w:pPr>
        <w:widowControl w:val="0"/>
        <w:autoSpaceDE w:val="0"/>
        <w:jc w:val="both"/>
        <w:rPr>
          <w:b/>
          <w:sz w:val="20"/>
          <w:szCs w:val="20"/>
        </w:rPr>
      </w:pPr>
    </w:p>
    <w:tbl>
      <w:tblPr>
        <w:tblpPr w:leftFromText="180" w:rightFromText="180" w:vertAnchor="text" w:horzAnchor="page" w:tblpXSpec="center" w:tblpY="116"/>
        <w:tblW w:w="0" w:type="auto"/>
        <w:jc w:val="center"/>
        <w:tblLook w:val="0000"/>
      </w:tblPr>
      <w:tblGrid>
        <w:gridCol w:w="4974"/>
        <w:gridCol w:w="766"/>
        <w:gridCol w:w="799"/>
        <w:gridCol w:w="799"/>
        <w:gridCol w:w="799"/>
        <w:gridCol w:w="799"/>
        <w:gridCol w:w="799"/>
        <w:gridCol w:w="799"/>
        <w:gridCol w:w="799"/>
      </w:tblGrid>
      <w:tr w:rsidR="00983E0D" w:rsidRPr="00E43A78" w:rsidTr="00983E0D">
        <w:trPr>
          <w:jc w:val="center"/>
        </w:trPr>
        <w:tc>
          <w:tcPr>
            <w:tcW w:w="0" w:type="auto"/>
            <w:vMerge w:val="restart"/>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Источники финансирования</w:t>
            </w:r>
          </w:p>
        </w:tc>
        <w:tc>
          <w:tcPr>
            <w:tcW w:w="0" w:type="auto"/>
            <w:gridSpan w:val="8"/>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Объемы финансирования (тыс.рублей)</w:t>
            </w:r>
          </w:p>
        </w:tc>
      </w:tr>
      <w:tr w:rsidR="00983E0D" w:rsidRPr="00E43A78" w:rsidTr="00983E0D">
        <w:trPr>
          <w:jc w:val="center"/>
        </w:trPr>
        <w:tc>
          <w:tcPr>
            <w:tcW w:w="0" w:type="auto"/>
            <w:vMerge/>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всего</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2018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2019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2020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2021 г</w:t>
              </w:r>
            </w:smartTag>
            <w:r w:rsidRPr="00E43A78">
              <w:rPr>
                <w:sz w:val="20"/>
                <w:szCs w:val="20"/>
              </w:rPr>
              <w:t>.</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2022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2023 г</w:t>
              </w:r>
            </w:smartTag>
            <w:r w:rsidRPr="00E43A78">
              <w:rPr>
                <w:sz w:val="20"/>
                <w:szCs w:val="20"/>
              </w:rPr>
              <w:t>.</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smartTag w:uri="urn:schemas-microsoft-com:office:smarttags" w:element="metricconverter">
              <w:smartTagPr>
                <w:attr w:name="ProductID" w:val="2024 г"/>
              </w:smartTagPr>
              <w:r w:rsidRPr="00E43A78">
                <w:rPr>
                  <w:sz w:val="20"/>
                  <w:szCs w:val="20"/>
                </w:rPr>
                <w:t>2024 г</w:t>
              </w:r>
            </w:smartTag>
            <w:r w:rsidRPr="00E43A78">
              <w:rPr>
                <w:sz w:val="20"/>
                <w:szCs w:val="20"/>
              </w:rPr>
              <w:t>.</w:t>
            </w: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1</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3</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4</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5</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6</w:t>
            </w:r>
          </w:p>
        </w:tc>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7</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8</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9</w:t>
            </w: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Федеральный бюджет (на условиях софинансирования)</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Областной бюджет (на условиях софинансирования)</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Местный бюджет</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6876,6</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2557,1</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799</w:t>
            </w: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Внебюджетные источники финансирования</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p>
        </w:tc>
      </w:tr>
      <w:tr w:rsidR="00983E0D" w:rsidRPr="00E43A78" w:rsidTr="00983E0D">
        <w:trPr>
          <w:jc w:val="center"/>
        </w:trPr>
        <w:tc>
          <w:tcPr>
            <w:tcW w:w="0" w:type="auto"/>
            <w:tcBorders>
              <w:top w:val="single" w:sz="4" w:space="0" w:color="000000"/>
              <w:left w:val="single" w:sz="4" w:space="0" w:color="000000"/>
              <w:bottom w:val="single" w:sz="4" w:space="0" w:color="000000"/>
            </w:tcBorders>
          </w:tcPr>
          <w:p w:rsidR="00983E0D" w:rsidRPr="00E43A78" w:rsidRDefault="00983E0D" w:rsidP="00E43A78">
            <w:pPr>
              <w:snapToGrid w:val="0"/>
              <w:jc w:val="both"/>
              <w:rPr>
                <w:sz w:val="20"/>
                <w:szCs w:val="20"/>
              </w:rPr>
            </w:pPr>
            <w:r w:rsidRPr="00E43A78">
              <w:rPr>
                <w:sz w:val="20"/>
                <w:szCs w:val="20"/>
              </w:rPr>
              <w:t>Всего по программе</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6876,6</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2557,1</w:t>
            </w:r>
          </w:p>
        </w:tc>
        <w:tc>
          <w:tcPr>
            <w:tcW w:w="0" w:type="auto"/>
            <w:tcBorders>
              <w:top w:val="single" w:sz="4" w:space="0" w:color="000000"/>
              <w:left w:val="single" w:sz="4" w:space="0" w:color="000000"/>
              <w:bottom w:val="single" w:sz="4" w:space="0" w:color="000000"/>
              <w:right w:val="single" w:sz="4" w:space="0" w:color="000000"/>
            </w:tcBorders>
          </w:tcPr>
          <w:p w:rsidR="00983E0D" w:rsidRPr="00E43A78" w:rsidRDefault="00983E0D" w:rsidP="00E43A78">
            <w:pPr>
              <w:snapToGrid w:val="0"/>
              <w:jc w:val="both"/>
              <w:rPr>
                <w:sz w:val="20"/>
                <w:szCs w:val="20"/>
              </w:rPr>
            </w:pPr>
            <w:r w:rsidRPr="00E43A78">
              <w:rPr>
                <w:sz w:val="20"/>
                <w:szCs w:val="20"/>
              </w:rPr>
              <w:t>799</w:t>
            </w: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c>
          <w:tcPr>
            <w:tcW w:w="0" w:type="auto"/>
            <w:tcBorders>
              <w:top w:val="single" w:sz="4" w:space="0" w:color="000000"/>
              <w:left w:val="single" w:sz="4" w:space="0" w:color="000000"/>
              <w:bottom w:val="single" w:sz="4" w:space="0" w:color="000000"/>
              <w:right w:val="single" w:sz="4" w:space="0" w:color="000000"/>
            </w:tcBorders>
            <w:vAlign w:val="center"/>
          </w:tcPr>
          <w:p w:rsidR="00983E0D" w:rsidRPr="00E43A78" w:rsidRDefault="00983E0D" w:rsidP="00E43A78">
            <w:pPr>
              <w:snapToGrid w:val="0"/>
              <w:jc w:val="both"/>
              <w:rPr>
                <w:sz w:val="20"/>
                <w:szCs w:val="20"/>
              </w:rPr>
            </w:pPr>
            <w:r w:rsidRPr="00E43A78">
              <w:rPr>
                <w:sz w:val="20"/>
                <w:szCs w:val="20"/>
              </w:rPr>
              <w:t>704,1</w:t>
            </w:r>
          </w:p>
        </w:tc>
      </w:tr>
    </w:tbl>
    <w:p w:rsidR="00983E0D" w:rsidRPr="00E43A78" w:rsidRDefault="00983E0D" w:rsidP="00E43A78">
      <w:pPr>
        <w:widowControl w:val="0"/>
        <w:autoSpaceDE w:val="0"/>
        <w:jc w:val="both"/>
        <w:rPr>
          <w:b/>
          <w:sz w:val="20"/>
          <w:szCs w:val="20"/>
        </w:rPr>
        <w:sectPr w:rsidR="00983E0D" w:rsidRPr="00E43A78" w:rsidSect="00983E0D">
          <w:pgSz w:w="16838" w:h="11906" w:orient="landscape"/>
          <w:pgMar w:top="851" w:right="1134" w:bottom="1701" w:left="1134" w:header="709" w:footer="709" w:gutter="0"/>
          <w:cols w:space="708"/>
          <w:docGrid w:linePitch="360"/>
        </w:sectPr>
      </w:pPr>
    </w:p>
    <w:p w:rsidR="00983E0D" w:rsidRPr="00E43A78" w:rsidRDefault="00983E0D" w:rsidP="00E43A78">
      <w:pPr>
        <w:ind w:firstLine="709"/>
        <w:jc w:val="both"/>
        <w:rPr>
          <w:sz w:val="22"/>
          <w:szCs w:val="22"/>
        </w:rPr>
      </w:pPr>
      <w:r w:rsidRPr="00E43A78">
        <w:rPr>
          <w:sz w:val="22"/>
          <w:szCs w:val="22"/>
        </w:rPr>
        <w:lastRenderedPageBreak/>
        <w:t>Основным источником финансирования являются средства местного бюджета.</w:t>
      </w:r>
    </w:p>
    <w:p w:rsidR="00983E0D" w:rsidRPr="00E43A78" w:rsidRDefault="00983E0D" w:rsidP="00E43A78">
      <w:pPr>
        <w:ind w:firstLine="709"/>
        <w:jc w:val="both"/>
        <w:rPr>
          <w:sz w:val="22"/>
          <w:szCs w:val="22"/>
        </w:rPr>
      </w:pPr>
      <w:r w:rsidRPr="00E43A78">
        <w:rPr>
          <w:sz w:val="22"/>
          <w:szCs w:val="22"/>
        </w:rPr>
        <w:t>Объемы расходов на выполнение мероприятий Программы ежегодно уточняются в процессе исполнения местного бюджета и при формировании бюджета на очередной финансовый год.</w:t>
      </w:r>
    </w:p>
    <w:p w:rsidR="00983E0D" w:rsidRPr="00E43A78" w:rsidRDefault="00983E0D" w:rsidP="00E43A78">
      <w:pPr>
        <w:widowControl w:val="0"/>
        <w:numPr>
          <w:ilvl w:val="0"/>
          <w:numId w:val="21"/>
        </w:numPr>
        <w:suppressAutoHyphens/>
        <w:autoSpaceDE w:val="0"/>
        <w:jc w:val="both"/>
        <w:rPr>
          <w:b/>
          <w:sz w:val="22"/>
          <w:szCs w:val="22"/>
        </w:rPr>
      </w:pPr>
      <w:r w:rsidRPr="00E43A78">
        <w:rPr>
          <w:b/>
          <w:sz w:val="22"/>
          <w:szCs w:val="22"/>
        </w:rPr>
        <w:t>Организация управления муниципальной программой.</w:t>
      </w:r>
    </w:p>
    <w:p w:rsidR="00983E0D" w:rsidRPr="00E43A78" w:rsidRDefault="00983E0D" w:rsidP="00E43A78">
      <w:pPr>
        <w:ind w:firstLine="709"/>
        <w:jc w:val="both"/>
        <w:rPr>
          <w:sz w:val="22"/>
          <w:szCs w:val="22"/>
        </w:rPr>
      </w:pPr>
    </w:p>
    <w:p w:rsidR="00983E0D" w:rsidRPr="00E43A78" w:rsidRDefault="00983E0D" w:rsidP="00E43A78">
      <w:pPr>
        <w:spacing w:after="120"/>
        <w:ind w:left="283" w:firstLine="709"/>
        <w:jc w:val="both"/>
        <w:rPr>
          <w:sz w:val="22"/>
          <w:szCs w:val="22"/>
        </w:rPr>
      </w:pPr>
      <w:r w:rsidRPr="00E43A78">
        <w:rPr>
          <w:sz w:val="22"/>
          <w:szCs w:val="22"/>
        </w:rPr>
        <w:t>Управление реализацией  муниципальной  программы «Сохранение и развитие культуры Гвазденского сельского поселения» осуществляет МКУК «СКЦ Импульс», который является  субъектом бюджетного планирования и главным распорядителем бюджетных средств, выделяемых на реализацию программы.</w:t>
      </w:r>
    </w:p>
    <w:p w:rsidR="00983E0D" w:rsidRPr="00E43A78" w:rsidRDefault="00983E0D" w:rsidP="00E43A78">
      <w:pPr>
        <w:spacing w:after="120"/>
        <w:ind w:left="283" w:firstLine="709"/>
        <w:jc w:val="both"/>
        <w:rPr>
          <w:sz w:val="22"/>
          <w:szCs w:val="22"/>
        </w:rPr>
      </w:pPr>
      <w:r w:rsidRPr="00E43A78">
        <w:rPr>
          <w:sz w:val="22"/>
          <w:szCs w:val="22"/>
        </w:rPr>
        <w:t>Руководителем программы является руководитель МКУК «СКЦ Импульс».</w:t>
      </w:r>
    </w:p>
    <w:p w:rsidR="00983E0D" w:rsidRPr="00E43A78" w:rsidRDefault="00983E0D" w:rsidP="00E43A78">
      <w:pPr>
        <w:spacing w:after="120"/>
        <w:ind w:left="283" w:firstLine="709"/>
        <w:jc w:val="both"/>
        <w:rPr>
          <w:sz w:val="22"/>
          <w:szCs w:val="22"/>
        </w:rPr>
      </w:pPr>
      <w:r w:rsidRPr="00E43A78">
        <w:rPr>
          <w:sz w:val="22"/>
          <w:szCs w:val="22"/>
        </w:rPr>
        <w:t>Руководитель программы несет персональную ответственность за ход ее реализации, конечные результаты, целевое и эффективное использование выделенных на реализацию муниципальной программы финансовых средств.</w:t>
      </w:r>
    </w:p>
    <w:p w:rsidR="00983E0D" w:rsidRPr="00E43A78" w:rsidRDefault="00983E0D" w:rsidP="00E43A78">
      <w:pPr>
        <w:spacing w:after="120"/>
        <w:ind w:left="283" w:firstLine="709"/>
        <w:jc w:val="both"/>
        <w:rPr>
          <w:sz w:val="22"/>
          <w:szCs w:val="22"/>
        </w:rPr>
      </w:pPr>
      <w:r w:rsidRPr="00E43A78">
        <w:rPr>
          <w:sz w:val="22"/>
          <w:szCs w:val="22"/>
        </w:rPr>
        <w:t>Администрация Гвазденского сельского поселения совместно с МКУК «СКЦ «Импульс» ежегодно уточняют целенвые показатели и затраты по программным мероприятиям, ежеквартально составляют отчет о ходе реализации Программы, а также представляют по запросу-статистическую, справочную и аналитическую информацию о подготовке реализации Программы, необходимую для выполнения возложенных на него функций, а также об эффективности использования финансовых средств</w:t>
      </w:r>
    </w:p>
    <w:p w:rsidR="00983E0D" w:rsidRPr="00E43A78" w:rsidRDefault="00983E0D" w:rsidP="00E43A78">
      <w:pPr>
        <w:tabs>
          <w:tab w:val="left" w:pos="708"/>
          <w:tab w:val="center" w:pos="4536"/>
          <w:tab w:val="right" w:pos="9072"/>
        </w:tabs>
        <w:jc w:val="both"/>
        <w:rPr>
          <w:sz w:val="22"/>
          <w:szCs w:val="22"/>
        </w:rPr>
      </w:pPr>
    </w:p>
    <w:p w:rsidR="00983E0D" w:rsidRPr="00E43A78" w:rsidRDefault="00983E0D" w:rsidP="00E43A78">
      <w:pPr>
        <w:tabs>
          <w:tab w:val="left" w:pos="708"/>
          <w:tab w:val="center" w:pos="4536"/>
          <w:tab w:val="right" w:pos="9072"/>
        </w:tabs>
        <w:jc w:val="both"/>
        <w:rPr>
          <w:sz w:val="22"/>
          <w:szCs w:val="22"/>
        </w:rPr>
      </w:pPr>
    </w:p>
    <w:p w:rsidR="00983E0D" w:rsidRPr="00E43A78" w:rsidRDefault="00983E0D" w:rsidP="00E43A78">
      <w:pPr>
        <w:ind w:firstLine="709"/>
        <w:jc w:val="both"/>
        <w:rPr>
          <w:sz w:val="22"/>
          <w:szCs w:val="22"/>
        </w:rPr>
      </w:pPr>
    </w:p>
    <w:p w:rsidR="00983E0D" w:rsidRPr="00E43A78" w:rsidRDefault="00983E0D" w:rsidP="00E43A78">
      <w:pPr>
        <w:shd w:val="clear" w:color="auto" w:fill="FFFFFF"/>
        <w:tabs>
          <w:tab w:val="left" w:pos="1150"/>
        </w:tabs>
        <w:ind w:firstLine="709"/>
        <w:jc w:val="both"/>
        <w:rPr>
          <w:sz w:val="22"/>
          <w:szCs w:val="22"/>
        </w:rPr>
      </w:pPr>
      <w:r w:rsidRPr="00E43A78">
        <w:rPr>
          <w:spacing w:val="-4"/>
          <w:sz w:val="22"/>
          <w:szCs w:val="22"/>
        </w:rPr>
        <w:t xml:space="preserve">Финансирование расходов на реализацию муниципальной </w:t>
      </w:r>
      <w:r w:rsidRPr="00E43A78">
        <w:rPr>
          <w:spacing w:val="-6"/>
          <w:sz w:val="22"/>
          <w:szCs w:val="22"/>
        </w:rPr>
        <w:t>программы осуществляется в порядке, установленном для исполнения бюджета Гвазденского</w:t>
      </w:r>
      <w:r w:rsidRPr="00E43A78">
        <w:rPr>
          <w:sz w:val="22"/>
          <w:szCs w:val="22"/>
        </w:rPr>
        <w:t>сельского поселения.</w:t>
      </w:r>
    </w:p>
    <w:p w:rsidR="00983E0D" w:rsidRPr="00E43A78" w:rsidRDefault="00983E0D" w:rsidP="00E43A78">
      <w:pPr>
        <w:jc w:val="both"/>
        <w:rPr>
          <w:b/>
          <w:sz w:val="22"/>
          <w:szCs w:val="22"/>
        </w:rPr>
      </w:pPr>
    </w:p>
    <w:p w:rsidR="00983E0D" w:rsidRPr="00E43A78" w:rsidRDefault="00983E0D" w:rsidP="00E43A78">
      <w:pPr>
        <w:jc w:val="both"/>
        <w:rPr>
          <w:b/>
          <w:sz w:val="22"/>
          <w:szCs w:val="22"/>
        </w:rPr>
      </w:pPr>
    </w:p>
    <w:p w:rsidR="00983E0D" w:rsidRPr="00E43A78" w:rsidRDefault="00983E0D" w:rsidP="00E43A78">
      <w:pPr>
        <w:pStyle w:val="af0"/>
        <w:numPr>
          <w:ilvl w:val="0"/>
          <w:numId w:val="21"/>
        </w:numPr>
        <w:suppressAutoHyphens/>
        <w:jc w:val="both"/>
        <w:rPr>
          <w:b/>
          <w:sz w:val="22"/>
          <w:szCs w:val="22"/>
        </w:rPr>
      </w:pPr>
      <w:r w:rsidRPr="00E43A78">
        <w:rPr>
          <w:b/>
          <w:sz w:val="22"/>
          <w:szCs w:val="22"/>
        </w:rPr>
        <w:t>Оценка эффективности реализации муниципальной программы.</w:t>
      </w:r>
    </w:p>
    <w:p w:rsidR="00983E0D" w:rsidRPr="00E43A78" w:rsidRDefault="00983E0D" w:rsidP="00E43A78">
      <w:pPr>
        <w:jc w:val="both"/>
        <w:rPr>
          <w:sz w:val="22"/>
          <w:szCs w:val="22"/>
        </w:rPr>
      </w:pPr>
      <w:bookmarkStart w:id="1" w:name="OLE_LINK2"/>
      <w:bookmarkStart w:id="2" w:name="OLE_LINK1"/>
    </w:p>
    <w:p w:rsidR="00983E0D" w:rsidRPr="00E43A78" w:rsidRDefault="00983E0D" w:rsidP="00E43A78">
      <w:pPr>
        <w:ind w:firstLine="720"/>
        <w:jc w:val="both"/>
        <w:rPr>
          <w:sz w:val="22"/>
          <w:szCs w:val="22"/>
        </w:rPr>
      </w:pPr>
      <w:r w:rsidRPr="00E43A78">
        <w:rPr>
          <w:sz w:val="22"/>
          <w:szCs w:val="22"/>
        </w:rPr>
        <w:t>При выполнении всех программных мероприятий Гвазденского сельского поселения будут улучшены условия исполнения конституционных прав граждан, сохранен и приумножен творческий потенциал поселения, позволят укрепить имидж поселения как поселение высокой  культуры. Сформируют у молодежи понятие о востребованности ее интеллектуальной и творческой деятельности в поселении, и будут способствовать  привлечению талантливых специалистов для работы в учреждениях культуры и образования.</w:t>
      </w:r>
    </w:p>
    <w:p w:rsidR="00983E0D" w:rsidRPr="00E43A78" w:rsidRDefault="00983E0D" w:rsidP="00E43A78">
      <w:pPr>
        <w:jc w:val="both"/>
        <w:rPr>
          <w:sz w:val="22"/>
          <w:szCs w:val="22"/>
        </w:rPr>
      </w:pPr>
      <w:r w:rsidRPr="00E43A78">
        <w:rPr>
          <w:sz w:val="22"/>
          <w:szCs w:val="22"/>
        </w:rPr>
        <w:tab/>
        <w:t xml:space="preserve">  В ходе реализации программы планируется:</w:t>
      </w:r>
    </w:p>
    <w:p w:rsidR="00983E0D" w:rsidRPr="00E43A78" w:rsidRDefault="00983E0D" w:rsidP="00E43A78">
      <w:pPr>
        <w:jc w:val="both"/>
        <w:rPr>
          <w:sz w:val="22"/>
          <w:szCs w:val="22"/>
        </w:rPr>
      </w:pPr>
      <w:r w:rsidRPr="00E43A78">
        <w:rPr>
          <w:sz w:val="22"/>
          <w:szCs w:val="22"/>
        </w:rPr>
        <w:t>-  расширение возможностей граждан в получении культурно-досуговых услуг:</w:t>
      </w:r>
    </w:p>
    <w:p w:rsidR="00983E0D" w:rsidRPr="00E43A78" w:rsidRDefault="00983E0D" w:rsidP="00E43A78">
      <w:pPr>
        <w:jc w:val="both"/>
        <w:rPr>
          <w:sz w:val="22"/>
          <w:szCs w:val="22"/>
        </w:rPr>
      </w:pPr>
      <w:r w:rsidRPr="00E43A78">
        <w:rPr>
          <w:sz w:val="22"/>
          <w:szCs w:val="22"/>
        </w:rPr>
        <w:t>-  проведение содержательного досуга и общения граждан, постоянного развития и совершенствования в основных направлениях культурно-досуговой деятельности в соответствии с потребностями  населения;</w:t>
      </w:r>
    </w:p>
    <w:p w:rsidR="00983E0D" w:rsidRPr="00E43A78" w:rsidRDefault="00983E0D" w:rsidP="00E43A78">
      <w:pPr>
        <w:jc w:val="both"/>
        <w:rPr>
          <w:sz w:val="22"/>
          <w:szCs w:val="22"/>
        </w:rPr>
      </w:pPr>
      <w:r w:rsidRPr="00E43A78">
        <w:rPr>
          <w:sz w:val="22"/>
          <w:szCs w:val="22"/>
        </w:rPr>
        <w:t>- осуществление прав граждан на приобщение к ценностям  национальной и мировой  культуры;</w:t>
      </w:r>
    </w:p>
    <w:p w:rsidR="00983E0D" w:rsidRPr="00E43A78" w:rsidRDefault="00983E0D" w:rsidP="00E43A78">
      <w:pPr>
        <w:jc w:val="both"/>
        <w:rPr>
          <w:sz w:val="22"/>
          <w:szCs w:val="22"/>
        </w:rPr>
      </w:pPr>
      <w:r w:rsidRPr="00E43A78">
        <w:rPr>
          <w:sz w:val="22"/>
          <w:szCs w:val="22"/>
        </w:rPr>
        <w:t>- организация и проведение общественно - политических, социально-экономических и культурно-досуговых мероприятий;</w:t>
      </w:r>
    </w:p>
    <w:p w:rsidR="00983E0D" w:rsidRPr="00E43A78" w:rsidRDefault="00983E0D" w:rsidP="00E43A78">
      <w:pPr>
        <w:jc w:val="both"/>
        <w:rPr>
          <w:sz w:val="22"/>
          <w:szCs w:val="22"/>
        </w:rPr>
      </w:pPr>
      <w:r w:rsidRPr="00E43A78">
        <w:rPr>
          <w:sz w:val="22"/>
          <w:szCs w:val="22"/>
        </w:rPr>
        <w:t>- создание и организация работы самодеятельных творческих коллективов на базе  СДК для обеспечения концертной и иной деятельности по обслуживанию мероприятий и населения  поселения в целом;</w:t>
      </w:r>
    </w:p>
    <w:p w:rsidR="00983E0D" w:rsidRPr="00E43A78" w:rsidRDefault="00983E0D" w:rsidP="00E43A78">
      <w:pPr>
        <w:jc w:val="both"/>
        <w:rPr>
          <w:sz w:val="22"/>
          <w:szCs w:val="22"/>
        </w:rPr>
      </w:pPr>
      <w:r w:rsidRPr="00E43A78">
        <w:rPr>
          <w:sz w:val="22"/>
          <w:szCs w:val="22"/>
        </w:rPr>
        <w:t>- проведение массовых театрализованных праздников и представлений, народных  гуляний, обрядов и ритуалов в соответствии с региональными и местными обычаями и  традициями;</w:t>
      </w:r>
    </w:p>
    <w:p w:rsidR="00983E0D" w:rsidRPr="00E43A78" w:rsidRDefault="00983E0D" w:rsidP="00E43A78">
      <w:pPr>
        <w:jc w:val="both"/>
        <w:rPr>
          <w:sz w:val="22"/>
          <w:szCs w:val="22"/>
        </w:rPr>
      </w:pPr>
      <w:r w:rsidRPr="00E43A78">
        <w:rPr>
          <w:sz w:val="22"/>
          <w:szCs w:val="22"/>
        </w:rPr>
        <w:t>- организация выставок из собраний частных лиц, организаций и учреждений;</w:t>
      </w:r>
    </w:p>
    <w:p w:rsidR="00983E0D" w:rsidRPr="00E43A78" w:rsidRDefault="00983E0D" w:rsidP="00E43A78">
      <w:pPr>
        <w:jc w:val="both"/>
        <w:rPr>
          <w:sz w:val="22"/>
          <w:szCs w:val="22"/>
        </w:rPr>
      </w:pPr>
      <w:r w:rsidRPr="00E43A78">
        <w:rPr>
          <w:sz w:val="22"/>
          <w:szCs w:val="22"/>
        </w:rPr>
        <w:t>-  демонстрация кино- и видеопрограмм;</w:t>
      </w:r>
    </w:p>
    <w:p w:rsidR="00983E0D" w:rsidRPr="00E43A78" w:rsidRDefault="00983E0D" w:rsidP="00E43A78">
      <w:pPr>
        <w:jc w:val="both"/>
        <w:rPr>
          <w:sz w:val="22"/>
          <w:szCs w:val="22"/>
        </w:rPr>
      </w:pPr>
      <w:r w:rsidRPr="00E43A78">
        <w:rPr>
          <w:sz w:val="22"/>
          <w:szCs w:val="22"/>
        </w:rPr>
        <w:t>-  организация досуга различных групп населения: вечеров отдыха и танцев, дискотек и молодежных балов, карнавалов, детских утренников, игровых и познавательных программ, корпоративных праздников.</w:t>
      </w:r>
    </w:p>
    <w:p w:rsidR="00983E0D" w:rsidRPr="00E43A78" w:rsidRDefault="00983E0D" w:rsidP="00E43A78">
      <w:pPr>
        <w:ind w:firstLine="720"/>
        <w:jc w:val="both"/>
        <w:rPr>
          <w:sz w:val="22"/>
          <w:szCs w:val="22"/>
        </w:rPr>
      </w:pPr>
      <w:r w:rsidRPr="00E43A78">
        <w:rPr>
          <w:sz w:val="22"/>
          <w:szCs w:val="22"/>
        </w:rPr>
        <w:t>Оценка эффективности реализации Программы производится ежегодно на основе использования системы целевых индикаторов,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983E0D" w:rsidRPr="00E43A78" w:rsidRDefault="00983E0D" w:rsidP="00E43A78">
      <w:pPr>
        <w:ind w:firstLine="720"/>
        <w:jc w:val="both"/>
        <w:rPr>
          <w:sz w:val="22"/>
          <w:szCs w:val="22"/>
        </w:rPr>
      </w:pPr>
      <w:r w:rsidRPr="00E43A78">
        <w:rPr>
          <w:sz w:val="22"/>
          <w:szCs w:val="22"/>
        </w:rPr>
        <w:lastRenderedPageBreak/>
        <w:t>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w:t>
      </w:r>
    </w:p>
    <w:p w:rsidR="00983E0D" w:rsidRPr="00E43A78" w:rsidRDefault="00983E0D" w:rsidP="00E43A78">
      <w:pPr>
        <w:ind w:firstLine="720"/>
        <w:jc w:val="both"/>
        <w:rPr>
          <w:sz w:val="22"/>
          <w:szCs w:val="22"/>
        </w:rPr>
      </w:pPr>
      <w:r w:rsidRPr="00E43A78">
        <w:rPr>
          <w:sz w:val="22"/>
          <w:szCs w:val="22"/>
        </w:rPr>
        <w:t>Бюджетная эффективность Программы определяется как соотношение фактического использования средств, запланированных на реализацию Программы, к утвержденному плану</w:t>
      </w:r>
    </w:p>
    <w:p w:rsidR="00983E0D" w:rsidRPr="00E43A78" w:rsidRDefault="00983E0D" w:rsidP="00E43A78">
      <w:pPr>
        <w:ind w:firstLine="720"/>
        <w:jc w:val="both"/>
        <w:rPr>
          <w:i/>
          <w:iCs/>
          <w:sz w:val="22"/>
          <w:szCs w:val="22"/>
        </w:rPr>
      </w:pPr>
      <w:r w:rsidRPr="00E43A78">
        <w:rPr>
          <w:sz w:val="22"/>
          <w:szCs w:val="22"/>
        </w:rPr>
        <w:t xml:space="preserve"> Администрация Гвазденского сельского поселения в установленные сроки, направляет в отдел экономики и финансов администрации  Бутурлиновского муниципального района  в составе ежегодного отчета о ходе работ по Программе, информацию об оценке эффективности реализации Программы, а также пояснительную записку, содержащую основные сведения о результатах реализации Программы, выполнении целевых показателей, об объеме, затраченных  средств на реализацию Программы,  финансовых ресурсов</w:t>
      </w:r>
      <w:r w:rsidRPr="00E43A78">
        <w:rPr>
          <w:i/>
          <w:iCs/>
          <w:sz w:val="22"/>
          <w:szCs w:val="22"/>
        </w:rPr>
        <w:t>.</w:t>
      </w:r>
    </w:p>
    <w:p w:rsidR="00983E0D" w:rsidRPr="00E43A78" w:rsidRDefault="00983E0D" w:rsidP="00E43A78">
      <w:pPr>
        <w:ind w:firstLine="720"/>
        <w:jc w:val="both"/>
        <w:rPr>
          <w:i/>
          <w:iCs/>
          <w:sz w:val="22"/>
          <w:szCs w:val="22"/>
        </w:rPr>
      </w:pPr>
    </w:p>
    <w:p w:rsidR="00983E0D" w:rsidRPr="00E43A78" w:rsidRDefault="00983E0D" w:rsidP="00E43A78">
      <w:pPr>
        <w:ind w:firstLine="720"/>
        <w:jc w:val="both"/>
        <w:rPr>
          <w:sz w:val="22"/>
          <w:szCs w:val="22"/>
        </w:rPr>
      </w:pPr>
    </w:p>
    <w:p w:rsidR="00983E0D" w:rsidRPr="00E43A78" w:rsidRDefault="00983E0D" w:rsidP="00E43A78">
      <w:pPr>
        <w:jc w:val="both"/>
        <w:rPr>
          <w:sz w:val="22"/>
          <w:szCs w:val="22"/>
        </w:rPr>
      </w:pPr>
      <w:r w:rsidRPr="00E43A78">
        <w:rPr>
          <w:sz w:val="22"/>
          <w:szCs w:val="22"/>
        </w:rPr>
        <w:t>Глава Гвазденского сельского поселения                                    Л.М.Богданова</w:t>
      </w:r>
    </w:p>
    <w:bookmarkEnd w:id="1"/>
    <w:bookmarkEnd w:id="2"/>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center"/>
        <w:rPr>
          <w:sz w:val="22"/>
          <w:szCs w:val="22"/>
        </w:rPr>
      </w:pPr>
      <w:r w:rsidRPr="00E43A78">
        <w:rPr>
          <w:noProof/>
          <w:sz w:val="22"/>
          <w:szCs w:val="22"/>
        </w:rPr>
        <w:drawing>
          <wp:inline distT="0" distB="0" distL="0" distR="0">
            <wp:extent cx="619125" cy="733425"/>
            <wp:effectExtent l="19050" t="0" r="9525" b="0"/>
            <wp:docPr id="10"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983E0D" w:rsidRPr="00E43A78" w:rsidRDefault="00983E0D" w:rsidP="00E43A78">
      <w:pPr>
        <w:jc w:val="center"/>
        <w:rPr>
          <w:b/>
          <w:i/>
          <w:sz w:val="22"/>
          <w:szCs w:val="22"/>
        </w:rPr>
      </w:pPr>
    </w:p>
    <w:p w:rsidR="00983E0D" w:rsidRPr="00E43A78" w:rsidRDefault="00983E0D" w:rsidP="00E43A78">
      <w:pPr>
        <w:jc w:val="center"/>
        <w:rPr>
          <w:b/>
          <w:i/>
          <w:sz w:val="22"/>
          <w:szCs w:val="22"/>
        </w:rPr>
      </w:pPr>
      <w:r w:rsidRPr="00E43A78">
        <w:rPr>
          <w:b/>
          <w:i/>
          <w:sz w:val="22"/>
          <w:szCs w:val="22"/>
        </w:rPr>
        <w:t>СОВЕТ  НАРОДНЫХ  ДЕПУТАТОВ</w:t>
      </w:r>
    </w:p>
    <w:p w:rsidR="00983E0D" w:rsidRPr="00E43A78" w:rsidRDefault="00983E0D" w:rsidP="00E43A78">
      <w:pPr>
        <w:jc w:val="center"/>
        <w:rPr>
          <w:b/>
          <w:i/>
          <w:sz w:val="22"/>
          <w:szCs w:val="22"/>
        </w:rPr>
      </w:pPr>
      <w:r w:rsidRPr="00E43A78">
        <w:rPr>
          <w:b/>
          <w:i/>
          <w:sz w:val="22"/>
          <w:szCs w:val="22"/>
        </w:rPr>
        <w:t>ГВАЗДЕНСКОГО СЕЛЬСКОГО  ПОСЕЛЕНИЯ</w:t>
      </w:r>
    </w:p>
    <w:p w:rsidR="00983E0D" w:rsidRPr="00E43A78" w:rsidRDefault="00983E0D" w:rsidP="00E43A78">
      <w:pPr>
        <w:jc w:val="center"/>
        <w:rPr>
          <w:b/>
          <w:i/>
          <w:sz w:val="22"/>
          <w:szCs w:val="22"/>
        </w:rPr>
      </w:pPr>
      <w:r w:rsidRPr="00E43A78">
        <w:rPr>
          <w:b/>
          <w:i/>
          <w:sz w:val="22"/>
          <w:szCs w:val="22"/>
        </w:rPr>
        <w:t>БУТУРЛИНОВСКОГО  МУНИЦИПАЛЬНОГО  РАЙОНА</w:t>
      </w:r>
    </w:p>
    <w:p w:rsidR="00983E0D" w:rsidRPr="00E43A78" w:rsidRDefault="00983E0D" w:rsidP="00E43A78">
      <w:pPr>
        <w:jc w:val="center"/>
        <w:rPr>
          <w:b/>
          <w:i/>
          <w:sz w:val="22"/>
          <w:szCs w:val="22"/>
        </w:rPr>
      </w:pPr>
      <w:r w:rsidRPr="00E43A78">
        <w:rPr>
          <w:b/>
          <w:i/>
          <w:sz w:val="22"/>
          <w:szCs w:val="22"/>
        </w:rPr>
        <w:t>ВОРОНЕЖСКОЙ  ОБЛАСТИ</w:t>
      </w:r>
    </w:p>
    <w:p w:rsidR="00983E0D" w:rsidRPr="00E43A78" w:rsidRDefault="00983E0D" w:rsidP="00E43A78">
      <w:pPr>
        <w:jc w:val="center"/>
        <w:rPr>
          <w:b/>
          <w:i/>
          <w:sz w:val="22"/>
          <w:szCs w:val="22"/>
        </w:rPr>
      </w:pPr>
    </w:p>
    <w:p w:rsidR="00983E0D" w:rsidRPr="00E43A78" w:rsidRDefault="00983E0D" w:rsidP="00E43A78">
      <w:pPr>
        <w:jc w:val="center"/>
        <w:rPr>
          <w:b/>
          <w:sz w:val="22"/>
          <w:szCs w:val="22"/>
        </w:rPr>
      </w:pPr>
    </w:p>
    <w:p w:rsidR="00983E0D" w:rsidRPr="00E43A78" w:rsidRDefault="00983E0D" w:rsidP="00E43A78">
      <w:pPr>
        <w:jc w:val="center"/>
        <w:rPr>
          <w:b/>
          <w:sz w:val="22"/>
          <w:szCs w:val="22"/>
        </w:rPr>
      </w:pPr>
    </w:p>
    <w:p w:rsidR="00983E0D" w:rsidRPr="00E43A78" w:rsidRDefault="00983E0D" w:rsidP="00E43A78">
      <w:pPr>
        <w:jc w:val="center"/>
        <w:rPr>
          <w:b/>
          <w:sz w:val="22"/>
          <w:szCs w:val="22"/>
        </w:rPr>
      </w:pPr>
      <w:r w:rsidRPr="00E43A78">
        <w:rPr>
          <w:b/>
          <w:sz w:val="22"/>
          <w:szCs w:val="22"/>
        </w:rPr>
        <w:t>РЕШЕНИЕ</w:t>
      </w:r>
    </w:p>
    <w:p w:rsidR="00983E0D" w:rsidRPr="00E43A78" w:rsidRDefault="00983E0D" w:rsidP="00E43A78">
      <w:pPr>
        <w:jc w:val="both"/>
        <w:rPr>
          <w:b/>
          <w:sz w:val="22"/>
          <w:szCs w:val="22"/>
        </w:rPr>
      </w:pPr>
    </w:p>
    <w:p w:rsidR="00983E0D" w:rsidRPr="00E43A78" w:rsidRDefault="00983E0D" w:rsidP="00E43A78">
      <w:pPr>
        <w:pStyle w:val="FR1"/>
        <w:spacing w:before="0"/>
        <w:jc w:val="both"/>
        <w:rPr>
          <w:b/>
          <w:bCs/>
          <w:sz w:val="22"/>
          <w:szCs w:val="22"/>
        </w:rPr>
      </w:pPr>
      <w:r w:rsidRPr="00E43A78">
        <w:rPr>
          <w:b/>
          <w:bCs/>
          <w:sz w:val="22"/>
          <w:szCs w:val="22"/>
        </w:rPr>
        <w:t>От 31. 08. 2018 года  №74</w:t>
      </w:r>
    </w:p>
    <w:p w:rsidR="00983E0D" w:rsidRPr="00E43A78" w:rsidRDefault="00983E0D" w:rsidP="00E43A78">
      <w:pPr>
        <w:pStyle w:val="FR1"/>
        <w:spacing w:before="0"/>
        <w:jc w:val="both"/>
        <w:rPr>
          <w:sz w:val="22"/>
          <w:szCs w:val="22"/>
        </w:rPr>
      </w:pPr>
      <w:r w:rsidRPr="00E43A78">
        <w:rPr>
          <w:sz w:val="22"/>
          <w:szCs w:val="22"/>
        </w:rPr>
        <w:t>с. Гвазда</w:t>
      </w:r>
    </w:p>
    <w:p w:rsidR="00983E0D" w:rsidRPr="00E43A78" w:rsidRDefault="00983E0D" w:rsidP="00E43A78">
      <w:pPr>
        <w:pStyle w:val="FR1"/>
        <w:spacing w:before="0"/>
        <w:jc w:val="both"/>
        <w:rPr>
          <w:b/>
          <w:bCs/>
          <w:sz w:val="22"/>
          <w:szCs w:val="22"/>
        </w:rPr>
      </w:pPr>
    </w:p>
    <w:p w:rsidR="00983E0D" w:rsidRPr="00E43A78" w:rsidRDefault="00983E0D" w:rsidP="00E43A78">
      <w:pPr>
        <w:pStyle w:val="a5"/>
        <w:jc w:val="both"/>
        <w:rPr>
          <w:sz w:val="22"/>
          <w:szCs w:val="22"/>
        </w:rPr>
      </w:pPr>
      <w:r w:rsidRPr="00E43A78">
        <w:rPr>
          <w:sz w:val="22"/>
          <w:szCs w:val="22"/>
        </w:rPr>
        <w:t>О внесении изменений в решение</w:t>
      </w:r>
    </w:p>
    <w:p w:rsidR="00983E0D" w:rsidRPr="00E43A78" w:rsidRDefault="00983E0D" w:rsidP="00E43A78">
      <w:pPr>
        <w:pStyle w:val="a5"/>
        <w:jc w:val="both"/>
        <w:rPr>
          <w:sz w:val="22"/>
          <w:szCs w:val="22"/>
        </w:rPr>
      </w:pPr>
      <w:r w:rsidRPr="00E43A78">
        <w:rPr>
          <w:sz w:val="22"/>
          <w:szCs w:val="22"/>
        </w:rPr>
        <w:t xml:space="preserve">Совета народных депутатов Гвазденского </w:t>
      </w:r>
    </w:p>
    <w:p w:rsidR="00983E0D" w:rsidRPr="00E43A78" w:rsidRDefault="00983E0D" w:rsidP="00E43A78">
      <w:pPr>
        <w:pStyle w:val="a5"/>
        <w:jc w:val="both"/>
        <w:rPr>
          <w:sz w:val="22"/>
          <w:szCs w:val="22"/>
        </w:rPr>
      </w:pPr>
      <w:r w:rsidRPr="00E43A78">
        <w:rPr>
          <w:sz w:val="22"/>
          <w:szCs w:val="22"/>
        </w:rPr>
        <w:t xml:space="preserve">сельского поселения от </w:t>
      </w:r>
      <w:r w:rsidRPr="00E43A78">
        <w:rPr>
          <w:color w:val="000000"/>
          <w:sz w:val="22"/>
          <w:szCs w:val="22"/>
        </w:rPr>
        <w:t>29.12.2017г. № 33</w:t>
      </w:r>
    </w:p>
    <w:p w:rsidR="00983E0D" w:rsidRPr="00E43A78" w:rsidRDefault="00983E0D" w:rsidP="00E43A78">
      <w:pPr>
        <w:pStyle w:val="ConsNormal"/>
        <w:widowControl/>
        <w:ind w:firstLine="0"/>
        <w:jc w:val="both"/>
        <w:outlineLvl w:val="0"/>
        <w:rPr>
          <w:rFonts w:ascii="Times New Roman" w:hAnsi="Times New Roman"/>
          <w:color w:val="000000"/>
        </w:rPr>
      </w:pPr>
      <w:r w:rsidRPr="00E43A78">
        <w:rPr>
          <w:rFonts w:ascii="Times New Roman" w:hAnsi="Times New Roman"/>
        </w:rPr>
        <w:t>«</w:t>
      </w:r>
      <w:r w:rsidRPr="00E43A78">
        <w:rPr>
          <w:rFonts w:ascii="Times New Roman" w:hAnsi="Times New Roman"/>
          <w:color w:val="000000"/>
        </w:rPr>
        <w:t>Об утверждении бюджета Гвазденского</w:t>
      </w:r>
    </w:p>
    <w:p w:rsidR="00983E0D" w:rsidRPr="00E43A78" w:rsidRDefault="00983E0D" w:rsidP="00E43A78">
      <w:pPr>
        <w:pStyle w:val="ConsNormal"/>
        <w:widowControl/>
        <w:ind w:firstLine="0"/>
        <w:jc w:val="both"/>
        <w:outlineLvl w:val="0"/>
        <w:rPr>
          <w:rFonts w:ascii="Times New Roman" w:hAnsi="Times New Roman"/>
          <w:color w:val="000000"/>
        </w:rPr>
      </w:pPr>
      <w:r w:rsidRPr="00E43A78">
        <w:rPr>
          <w:rFonts w:ascii="Times New Roman" w:hAnsi="Times New Roman"/>
          <w:color w:val="000000"/>
        </w:rPr>
        <w:t>сельского поселения Бутурлиновского</w:t>
      </w:r>
    </w:p>
    <w:p w:rsidR="00983E0D" w:rsidRPr="00E43A78" w:rsidRDefault="00983E0D" w:rsidP="00E43A78">
      <w:pPr>
        <w:pStyle w:val="ConsNormal"/>
        <w:widowControl/>
        <w:ind w:firstLine="0"/>
        <w:jc w:val="both"/>
        <w:outlineLvl w:val="0"/>
        <w:rPr>
          <w:rFonts w:ascii="Times New Roman" w:hAnsi="Times New Roman"/>
          <w:color w:val="000000"/>
        </w:rPr>
      </w:pPr>
      <w:r w:rsidRPr="00E43A78">
        <w:rPr>
          <w:rFonts w:ascii="Times New Roman" w:hAnsi="Times New Roman"/>
          <w:color w:val="000000"/>
        </w:rPr>
        <w:t xml:space="preserve">муниципального района Воронежской области </w:t>
      </w:r>
    </w:p>
    <w:p w:rsidR="00983E0D" w:rsidRPr="00E43A78" w:rsidRDefault="00983E0D" w:rsidP="00E43A78">
      <w:pPr>
        <w:pStyle w:val="a5"/>
        <w:jc w:val="both"/>
        <w:rPr>
          <w:sz w:val="22"/>
          <w:szCs w:val="22"/>
        </w:rPr>
      </w:pPr>
      <w:r w:rsidRPr="00E43A78">
        <w:rPr>
          <w:color w:val="000000"/>
          <w:sz w:val="22"/>
          <w:szCs w:val="22"/>
        </w:rPr>
        <w:t>на 2018 год и плановый период 2019-2020 годов.</w:t>
      </w:r>
      <w:r w:rsidRPr="00E43A78">
        <w:rPr>
          <w:sz w:val="22"/>
          <w:szCs w:val="22"/>
        </w:rPr>
        <w:t>»</w:t>
      </w:r>
    </w:p>
    <w:p w:rsidR="00983E0D" w:rsidRPr="00E43A78" w:rsidRDefault="00983E0D" w:rsidP="00E43A78">
      <w:pPr>
        <w:pStyle w:val="a5"/>
        <w:jc w:val="both"/>
        <w:rPr>
          <w:color w:val="000000"/>
          <w:sz w:val="22"/>
          <w:szCs w:val="22"/>
        </w:rPr>
      </w:pPr>
    </w:p>
    <w:p w:rsidR="00983E0D" w:rsidRPr="00E43A78" w:rsidRDefault="00983E0D" w:rsidP="00E43A78">
      <w:pPr>
        <w:jc w:val="both"/>
        <w:rPr>
          <w:color w:val="000000"/>
          <w:sz w:val="22"/>
          <w:szCs w:val="22"/>
        </w:rPr>
      </w:pPr>
      <w:r w:rsidRPr="00E43A78">
        <w:rPr>
          <w:color w:val="000000"/>
          <w:sz w:val="22"/>
          <w:szCs w:val="22"/>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E43A78">
        <w:rPr>
          <w:sz w:val="22"/>
          <w:szCs w:val="22"/>
        </w:rPr>
        <w:t xml:space="preserve"> а также в целях реализации задач и функций, возложенных на органы местного самоуправления,</w:t>
      </w:r>
      <w:r w:rsidRPr="00E43A78">
        <w:rPr>
          <w:color w:val="000000"/>
          <w:sz w:val="22"/>
          <w:szCs w:val="22"/>
        </w:rPr>
        <w:t xml:space="preserve"> Совет народных депутатов Гвазденского сельского поселения </w:t>
      </w:r>
    </w:p>
    <w:p w:rsidR="00983E0D" w:rsidRPr="00E43A78" w:rsidRDefault="00983E0D" w:rsidP="00E43A78">
      <w:pPr>
        <w:jc w:val="both"/>
        <w:rPr>
          <w:b/>
          <w:sz w:val="22"/>
          <w:szCs w:val="22"/>
        </w:rPr>
      </w:pPr>
      <w:r w:rsidRPr="00E43A78">
        <w:rPr>
          <w:b/>
          <w:sz w:val="22"/>
          <w:szCs w:val="22"/>
        </w:rPr>
        <w:t xml:space="preserve">                                                             РЕШИЛ:</w:t>
      </w:r>
    </w:p>
    <w:p w:rsidR="00983E0D" w:rsidRPr="00E43A78" w:rsidRDefault="00983E0D" w:rsidP="00E43A78">
      <w:pPr>
        <w:pStyle w:val="ConsNormal"/>
        <w:widowControl/>
        <w:ind w:firstLine="0"/>
        <w:jc w:val="both"/>
        <w:outlineLvl w:val="0"/>
        <w:rPr>
          <w:rFonts w:ascii="Times New Roman" w:hAnsi="Times New Roman"/>
          <w:color w:val="000000"/>
        </w:rPr>
      </w:pPr>
      <w:r w:rsidRPr="00E43A78">
        <w:rPr>
          <w:rFonts w:ascii="Times New Roman" w:hAnsi="Times New Roman"/>
          <w:color w:val="000000"/>
        </w:rPr>
        <w:t xml:space="preserve">1.Внести в решение Совета народных депутатов Гвазденского сельского поселения от 29.12.2017г № 33 «Об утверждении бюджета Гвазденскогосельского поселения Бутурлиновскогомуниципального района Воронежской области на 2018 год и плановый период 2019-2020 годов» следующие изменения:  </w:t>
      </w:r>
    </w:p>
    <w:p w:rsidR="00983E0D" w:rsidRPr="00E43A78" w:rsidRDefault="00983E0D" w:rsidP="00E43A78">
      <w:pPr>
        <w:jc w:val="both"/>
        <w:rPr>
          <w:sz w:val="22"/>
          <w:szCs w:val="22"/>
        </w:rPr>
      </w:pPr>
      <w:r w:rsidRPr="00E43A78">
        <w:rPr>
          <w:sz w:val="22"/>
          <w:szCs w:val="22"/>
        </w:rPr>
        <w:t>1.1.В части 1.1. статьи 1:</w:t>
      </w:r>
    </w:p>
    <w:p w:rsidR="00983E0D" w:rsidRPr="00E43A78" w:rsidRDefault="00983E0D" w:rsidP="00E43A78">
      <w:pPr>
        <w:jc w:val="both"/>
        <w:rPr>
          <w:sz w:val="22"/>
          <w:szCs w:val="22"/>
        </w:rPr>
      </w:pPr>
      <w:r w:rsidRPr="00E43A78">
        <w:rPr>
          <w:sz w:val="22"/>
          <w:szCs w:val="22"/>
        </w:rPr>
        <w:t xml:space="preserve">            - в пункте 1 слова «</w:t>
      </w:r>
      <w:r w:rsidRPr="00E43A78">
        <w:rPr>
          <w:color w:val="000000"/>
          <w:sz w:val="22"/>
          <w:szCs w:val="22"/>
        </w:rPr>
        <w:t xml:space="preserve">в сумме 7923,883  тыс. рублей», в том числе безвозмездные поступления от других бюджетов бюджетной системы Российской Федерации в сумме 5421,696 заменить словами </w:t>
      </w:r>
      <w:r w:rsidRPr="00E43A78">
        <w:rPr>
          <w:sz w:val="22"/>
          <w:szCs w:val="22"/>
        </w:rPr>
        <w:t xml:space="preserve"> «</w:t>
      </w:r>
      <w:r w:rsidRPr="00E43A78">
        <w:rPr>
          <w:color w:val="000000"/>
          <w:sz w:val="22"/>
          <w:szCs w:val="22"/>
        </w:rPr>
        <w:t>в сумме 8384,883  тыс. рублей, в том числе безвозмездные поступления от других бюджетов бюджетной системы Российской Федерации 5759,696тыс. рублей»</w:t>
      </w:r>
    </w:p>
    <w:p w:rsidR="00983E0D" w:rsidRPr="00E43A78" w:rsidRDefault="00983E0D" w:rsidP="00E43A78">
      <w:pPr>
        <w:jc w:val="both"/>
        <w:rPr>
          <w:sz w:val="22"/>
          <w:szCs w:val="22"/>
        </w:rPr>
      </w:pPr>
      <w:r w:rsidRPr="00E43A78">
        <w:rPr>
          <w:sz w:val="22"/>
          <w:szCs w:val="22"/>
        </w:rPr>
        <w:lastRenderedPageBreak/>
        <w:t xml:space="preserve">- в пункте 2 слова «в сумме 7923,883 тыс.рублей» заменить словами «в сумме </w:t>
      </w:r>
      <w:r w:rsidRPr="00E43A78">
        <w:rPr>
          <w:color w:val="000000"/>
          <w:sz w:val="22"/>
          <w:szCs w:val="22"/>
        </w:rPr>
        <w:t>8384,883</w:t>
      </w:r>
      <w:r w:rsidRPr="00E43A78">
        <w:rPr>
          <w:sz w:val="22"/>
          <w:szCs w:val="22"/>
        </w:rPr>
        <w:t>тыс.рублей».</w:t>
      </w:r>
    </w:p>
    <w:p w:rsidR="00983E0D" w:rsidRPr="00E43A78" w:rsidRDefault="00983E0D" w:rsidP="00E43A78">
      <w:pPr>
        <w:jc w:val="both"/>
        <w:rPr>
          <w:sz w:val="22"/>
          <w:szCs w:val="22"/>
        </w:rPr>
      </w:pPr>
      <w:r w:rsidRPr="00E43A78">
        <w:rPr>
          <w:sz w:val="22"/>
          <w:szCs w:val="22"/>
        </w:rPr>
        <w:t xml:space="preserve">     1.3. Приложение № 1 изложить в новой редакции согласно приложению № 1 к настоящему решению.</w:t>
      </w:r>
    </w:p>
    <w:p w:rsidR="00983E0D" w:rsidRPr="00E43A78" w:rsidRDefault="00983E0D" w:rsidP="00E43A78">
      <w:pPr>
        <w:jc w:val="both"/>
        <w:rPr>
          <w:sz w:val="22"/>
          <w:szCs w:val="22"/>
        </w:rPr>
      </w:pPr>
      <w:r w:rsidRPr="00E43A78">
        <w:rPr>
          <w:sz w:val="22"/>
          <w:szCs w:val="22"/>
        </w:rPr>
        <w:t xml:space="preserve">     1.4. Приложение № 2 изложить в новой редакции согласно приложению № 2 к настоящему решению</w:t>
      </w:r>
    </w:p>
    <w:p w:rsidR="00983E0D" w:rsidRPr="00E43A78" w:rsidRDefault="00983E0D" w:rsidP="00E43A78">
      <w:pPr>
        <w:jc w:val="both"/>
        <w:rPr>
          <w:sz w:val="22"/>
          <w:szCs w:val="22"/>
        </w:rPr>
      </w:pPr>
      <w:r w:rsidRPr="00E43A78">
        <w:rPr>
          <w:sz w:val="22"/>
          <w:szCs w:val="22"/>
        </w:rPr>
        <w:t>1.5.Приложение № 7 изложить в новой редакции согласно приложению № 3 к настоящему решению.</w:t>
      </w:r>
    </w:p>
    <w:p w:rsidR="00983E0D" w:rsidRPr="00E43A78" w:rsidRDefault="00983E0D" w:rsidP="00E43A78">
      <w:pPr>
        <w:ind w:firstLine="567"/>
        <w:jc w:val="both"/>
        <w:rPr>
          <w:sz w:val="22"/>
          <w:szCs w:val="22"/>
        </w:rPr>
      </w:pPr>
      <w:r w:rsidRPr="00E43A78">
        <w:rPr>
          <w:sz w:val="22"/>
          <w:szCs w:val="22"/>
        </w:rPr>
        <w:t xml:space="preserve">   1.6.Приложение № 8 изложить в новой редакции согласно приложению № 4 к настоящему решению.</w:t>
      </w:r>
    </w:p>
    <w:p w:rsidR="00983E0D" w:rsidRPr="00E43A78" w:rsidRDefault="00983E0D" w:rsidP="00E43A78">
      <w:pPr>
        <w:ind w:firstLine="567"/>
        <w:jc w:val="both"/>
        <w:rPr>
          <w:sz w:val="22"/>
          <w:szCs w:val="22"/>
        </w:rPr>
      </w:pPr>
      <w:r w:rsidRPr="00E43A78">
        <w:rPr>
          <w:sz w:val="22"/>
          <w:szCs w:val="22"/>
        </w:rPr>
        <w:t xml:space="preserve">   1.7. Приложение № 9 изложить в новой редакции согласно приложению № 5 к настоящему решению</w:t>
      </w:r>
    </w:p>
    <w:p w:rsidR="00983E0D" w:rsidRPr="00E43A78" w:rsidRDefault="00983E0D" w:rsidP="00E43A78">
      <w:pPr>
        <w:jc w:val="both"/>
        <w:rPr>
          <w:sz w:val="22"/>
          <w:szCs w:val="22"/>
        </w:rPr>
      </w:pPr>
    </w:p>
    <w:p w:rsidR="00983E0D" w:rsidRPr="00E43A78" w:rsidRDefault="00983E0D" w:rsidP="00E43A78">
      <w:pPr>
        <w:jc w:val="both"/>
        <w:rPr>
          <w:sz w:val="22"/>
          <w:szCs w:val="22"/>
        </w:rPr>
      </w:pPr>
      <w:r w:rsidRPr="00E43A78">
        <w:rPr>
          <w:sz w:val="22"/>
          <w:szCs w:val="22"/>
        </w:rPr>
        <w:t>2.Опубликовать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983E0D" w:rsidRPr="00E43A78" w:rsidRDefault="00983E0D" w:rsidP="00E43A78">
      <w:pPr>
        <w:jc w:val="both"/>
        <w:rPr>
          <w:sz w:val="22"/>
          <w:szCs w:val="22"/>
        </w:rPr>
      </w:pPr>
      <w:r w:rsidRPr="00E43A78">
        <w:rPr>
          <w:sz w:val="22"/>
          <w:szCs w:val="22"/>
        </w:rPr>
        <w:t>3.Контроль за исполнением настоящего решения оставляю за собой.</w:t>
      </w:r>
    </w:p>
    <w:p w:rsidR="00983E0D" w:rsidRPr="00E43A78" w:rsidRDefault="00983E0D" w:rsidP="00E43A78">
      <w:pPr>
        <w:jc w:val="both"/>
        <w:rPr>
          <w:sz w:val="22"/>
          <w:szCs w:val="22"/>
        </w:rPr>
      </w:pPr>
    </w:p>
    <w:p w:rsidR="00983E0D" w:rsidRPr="00E43A78" w:rsidRDefault="00983E0D" w:rsidP="00E43A78">
      <w:pPr>
        <w:pStyle w:val="ConsNormal"/>
        <w:widowControl/>
        <w:ind w:firstLine="0"/>
        <w:jc w:val="both"/>
        <w:rPr>
          <w:rFonts w:ascii="Times New Roman" w:hAnsi="Times New Roman"/>
          <w:color w:val="000000"/>
        </w:rPr>
      </w:pPr>
    </w:p>
    <w:p w:rsidR="00983E0D" w:rsidRPr="00E43A78" w:rsidRDefault="00983E0D" w:rsidP="00E43A78">
      <w:pPr>
        <w:pStyle w:val="ConsNormal"/>
        <w:widowControl/>
        <w:tabs>
          <w:tab w:val="left" w:pos="7455"/>
        </w:tabs>
        <w:ind w:firstLine="0"/>
        <w:jc w:val="both"/>
        <w:rPr>
          <w:rFonts w:ascii="Times New Roman" w:hAnsi="Times New Roman"/>
          <w:color w:val="000000"/>
        </w:rPr>
      </w:pPr>
      <w:r w:rsidRPr="00E43A78">
        <w:rPr>
          <w:rFonts w:ascii="Times New Roman" w:hAnsi="Times New Roman"/>
          <w:color w:val="000000"/>
        </w:rPr>
        <w:t xml:space="preserve">Глава Гвазденского сельского поселения </w:t>
      </w:r>
      <w:r w:rsidRPr="00E43A78">
        <w:rPr>
          <w:rFonts w:ascii="Times New Roman" w:hAnsi="Times New Roman"/>
          <w:color w:val="000000"/>
        </w:rPr>
        <w:tab/>
        <w:t>Л.М.Богданова</w:t>
      </w:r>
    </w:p>
    <w:p w:rsidR="00983E0D" w:rsidRPr="00E43A78" w:rsidRDefault="00983E0D" w:rsidP="00E43A78">
      <w:pPr>
        <w:jc w:val="both"/>
        <w:rPr>
          <w:color w:val="000000"/>
          <w:sz w:val="22"/>
          <w:szCs w:val="22"/>
        </w:rPr>
      </w:pPr>
    </w:p>
    <w:p w:rsidR="00983E0D" w:rsidRPr="00E43A78" w:rsidRDefault="00983E0D" w:rsidP="00E43A78">
      <w:pPr>
        <w:jc w:val="both"/>
        <w:outlineLvl w:val="0"/>
        <w:rPr>
          <w:sz w:val="22"/>
          <w:szCs w:val="22"/>
        </w:rPr>
      </w:pPr>
    </w:p>
    <w:p w:rsidR="00983E0D" w:rsidRPr="00E43A78" w:rsidRDefault="00983E0D" w:rsidP="00E43A78">
      <w:pPr>
        <w:jc w:val="right"/>
        <w:outlineLvl w:val="0"/>
        <w:rPr>
          <w:sz w:val="22"/>
          <w:szCs w:val="22"/>
        </w:rPr>
      </w:pPr>
      <w:r w:rsidRPr="00E43A78">
        <w:rPr>
          <w:sz w:val="22"/>
          <w:szCs w:val="22"/>
        </w:rPr>
        <w:t>Приложение №1</w:t>
      </w:r>
    </w:p>
    <w:p w:rsidR="00983E0D" w:rsidRPr="00E43A78" w:rsidRDefault="00983E0D" w:rsidP="00E43A78">
      <w:pPr>
        <w:jc w:val="right"/>
        <w:rPr>
          <w:sz w:val="22"/>
          <w:szCs w:val="22"/>
        </w:rPr>
      </w:pPr>
      <w:r w:rsidRPr="00E43A78">
        <w:rPr>
          <w:sz w:val="22"/>
          <w:szCs w:val="22"/>
        </w:rPr>
        <w:tab/>
      </w:r>
      <w:r w:rsidRPr="00E43A78">
        <w:rPr>
          <w:sz w:val="22"/>
          <w:szCs w:val="22"/>
        </w:rPr>
        <w:tab/>
      </w:r>
      <w:r w:rsidRPr="00E43A78">
        <w:rPr>
          <w:sz w:val="22"/>
          <w:szCs w:val="22"/>
        </w:rPr>
        <w:tab/>
        <w:t xml:space="preserve">                             к решению Совета  народных депутатов</w:t>
      </w:r>
    </w:p>
    <w:p w:rsidR="00983E0D" w:rsidRPr="00E43A78" w:rsidRDefault="00983E0D" w:rsidP="00E43A78">
      <w:pPr>
        <w:jc w:val="right"/>
        <w:rPr>
          <w:sz w:val="22"/>
          <w:szCs w:val="22"/>
        </w:rPr>
      </w:pPr>
      <w:r w:rsidRPr="00E43A78">
        <w:rPr>
          <w:sz w:val="22"/>
          <w:szCs w:val="22"/>
        </w:rPr>
        <w:t xml:space="preserve">                                                           Гвазденского     сельского       поселения</w:t>
      </w:r>
    </w:p>
    <w:p w:rsidR="00983E0D" w:rsidRPr="00E43A78" w:rsidRDefault="00983E0D" w:rsidP="00E43A78">
      <w:pPr>
        <w:jc w:val="right"/>
        <w:rPr>
          <w:sz w:val="22"/>
          <w:szCs w:val="22"/>
        </w:rPr>
      </w:pPr>
      <w:r w:rsidRPr="00E43A78">
        <w:rPr>
          <w:sz w:val="22"/>
          <w:szCs w:val="22"/>
        </w:rPr>
        <w:t xml:space="preserve">                                                           от 31.08.2018  года   № 74</w:t>
      </w:r>
    </w:p>
    <w:p w:rsidR="00983E0D" w:rsidRPr="00E43A78" w:rsidRDefault="00983E0D" w:rsidP="00E43A78">
      <w:pPr>
        <w:spacing w:before="100" w:beforeAutospacing="1"/>
        <w:jc w:val="center"/>
        <w:rPr>
          <w:b/>
          <w:bCs/>
          <w:sz w:val="22"/>
          <w:szCs w:val="22"/>
        </w:rPr>
      </w:pPr>
      <w:r w:rsidRPr="00E43A78">
        <w:rPr>
          <w:b/>
          <w:bCs/>
          <w:color w:val="000000"/>
          <w:sz w:val="22"/>
          <w:szCs w:val="22"/>
        </w:rPr>
        <w:t xml:space="preserve">Источники внутреннего финансирования дефицита бюджета Гвазденского сельского поселения на </w:t>
      </w:r>
      <w:r w:rsidRPr="00E43A78">
        <w:rPr>
          <w:b/>
          <w:bCs/>
          <w:sz w:val="22"/>
          <w:szCs w:val="22"/>
        </w:rPr>
        <w:t>2018 год и на плановый период 2019 и 2020 годов</w:t>
      </w:r>
    </w:p>
    <w:p w:rsidR="00983E0D" w:rsidRPr="00E43A78" w:rsidRDefault="00983E0D" w:rsidP="00E43A78">
      <w:pPr>
        <w:spacing w:before="100" w:beforeAutospacing="1"/>
        <w:jc w:val="both"/>
        <w:rPr>
          <w:b/>
          <w:bCs/>
          <w:color w:val="FF0000"/>
          <w:sz w:val="22"/>
          <w:szCs w:val="22"/>
        </w:rPr>
      </w:pPr>
      <w:r w:rsidRPr="00E43A78">
        <w:rPr>
          <w:color w:val="000000"/>
          <w:sz w:val="22"/>
          <w:szCs w:val="22"/>
        </w:rPr>
        <w:t xml:space="preserve">Сумма (тыс. рублей) </w:t>
      </w:r>
    </w:p>
    <w:tbl>
      <w:tblPr>
        <w:tblpPr w:leftFromText="180" w:rightFromText="180" w:vertAnchor="text" w:horzAnchor="margin" w:tblpXSpec="center" w:tblpY="178"/>
        <w:tblW w:w="10203" w:type="dxa"/>
        <w:tblCellSpacing w:w="0" w:type="dxa"/>
        <w:tblLayout w:type="fixed"/>
        <w:tblCellMar>
          <w:top w:w="105" w:type="dxa"/>
          <w:left w:w="105" w:type="dxa"/>
          <w:bottom w:w="105" w:type="dxa"/>
          <w:right w:w="105" w:type="dxa"/>
        </w:tblCellMar>
        <w:tblLook w:val="00A0"/>
      </w:tblPr>
      <w:tblGrid>
        <w:gridCol w:w="1023"/>
        <w:gridCol w:w="3985"/>
        <w:gridCol w:w="2340"/>
        <w:gridCol w:w="1055"/>
        <w:gridCol w:w="900"/>
        <w:gridCol w:w="900"/>
      </w:tblGrid>
      <w:tr w:rsidR="00983E0D" w:rsidRPr="00E43A78" w:rsidTr="00983E0D">
        <w:trPr>
          <w:trHeight w:val="90"/>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90" w:lineRule="atLeast"/>
              <w:jc w:val="both"/>
              <w:rPr>
                <w:color w:val="000000"/>
                <w:sz w:val="22"/>
                <w:szCs w:val="22"/>
              </w:rPr>
            </w:pPr>
            <w:r w:rsidRPr="00E43A78">
              <w:rPr>
                <w:color w:val="000000"/>
                <w:sz w:val="22"/>
                <w:szCs w:val="22"/>
              </w:rPr>
              <w:t xml:space="preserve">№ </w:t>
            </w:r>
            <w:r w:rsidRPr="00E43A78">
              <w:rPr>
                <w:b/>
                <w:bCs/>
                <w:color w:val="000000"/>
                <w:sz w:val="22"/>
                <w:szCs w:val="22"/>
              </w:rPr>
              <w:t>п/п</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90" w:lineRule="atLeast"/>
              <w:jc w:val="both"/>
              <w:rPr>
                <w:color w:val="000000"/>
                <w:sz w:val="22"/>
                <w:szCs w:val="22"/>
              </w:rPr>
            </w:pPr>
            <w:r w:rsidRPr="00E43A78">
              <w:rPr>
                <w:b/>
                <w:bCs/>
                <w:color w:val="000000"/>
                <w:sz w:val="22"/>
                <w:szCs w:val="22"/>
              </w:rPr>
              <w:t>Наименование</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90" w:lineRule="atLeast"/>
              <w:jc w:val="both"/>
              <w:rPr>
                <w:color w:val="000000"/>
                <w:sz w:val="22"/>
                <w:szCs w:val="22"/>
              </w:rPr>
            </w:pPr>
            <w:r w:rsidRPr="00E43A78">
              <w:rPr>
                <w:b/>
                <w:bCs/>
                <w:color w:val="000000"/>
                <w:sz w:val="22"/>
                <w:szCs w:val="22"/>
              </w:rPr>
              <w:t>Код бюджетной классификации</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90" w:lineRule="atLeast"/>
              <w:ind w:firstLine="32"/>
              <w:jc w:val="both"/>
              <w:rPr>
                <w:b/>
                <w:bCs/>
                <w:color w:val="000000"/>
                <w:sz w:val="22"/>
                <w:szCs w:val="22"/>
              </w:rPr>
            </w:pPr>
            <w:r w:rsidRPr="00E43A78">
              <w:rPr>
                <w:b/>
                <w:bCs/>
                <w:color w:val="000000"/>
                <w:sz w:val="22"/>
                <w:szCs w:val="22"/>
              </w:rPr>
              <w:t>2018</w:t>
            </w:r>
          </w:p>
          <w:p w:rsidR="00983E0D" w:rsidRPr="00E43A78" w:rsidRDefault="00983E0D" w:rsidP="00E43A78">
            <w:pPr>
              <w:spacing w:before="100" w:beforeAutospacing="1" w:after="119" w:line="90" w:lineRule="atLeast"/>
              <w:ind w:firstLine="32"/>
              <w:jc w:val="both"/>
              <w:rPr>
                <w:color w:val="000000"/>
                <w:sz w:val="22"/>
                <w:szCs w:val="22"/>
              </w:rPr>
            </w:pPr>
            <w:r w:rsidRPr="00E43A78">
              <w:rPr>
                <w:b/>
                <w:bCs/>
                <w:color w:val="000000"/>
                <w:sz w:val="22"/>
                <w:szCs w:val="22"/>
              </w:rPr>
              <w:t>год</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90" w:lineRule="atLeast"/>
              <w:jc w:val="both"/>
              <w:rPr>
                <w:b/>
                <w:bCs/>
                <w:color w:val="000000"/>
                <w:sz w:val="22"/>
                <w:szCs w:val="22"/>
              </w:rPr>
            </w:pPr>
            <w:r w:rsidRPr="00E43A78">
              <w:rPr>
                <w:b/>
                <w:bCs/>
                <w:color w:val="000000"/>
                <w:sz w:val="22"/>
                <w:szCs w:val="22"/>
              </w:rPr>
              <w:t>2019</w:t>
            </w:r>
          </w:p>
          <w:p w:rsidR="00983E0D" w:rsidRPr="00E43A78" w:rsidRDefault="00983E0D" w:rsidP="00E43A78">
            <w:pPr>
              <w:spacing w:before="100" w:beforeAutospacing="1" w:after="119" w:line="90" w:lineRule="atLeast"/>
              <w:jc w:val="both"/>
              <w:rPr>
                <w:color w:val="000000"/>
                <w:sz w:val="22"/>
                <w:szCs w:val="22"/>
              </w:rPr>
            </w:pPr>
            <w:r w:rsidRPr="00E43A78">
              <w:rPr>
                <w:b/>
                <w:bCs/>
                <w:color w:val="000000"/>
                <w:sz w:val="22"/>
                <w:szCs w:val="22"/>
              </w:rPr>
              <w:t>год</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90" w:lineRule="atLeast"/>
              <w:jc w:val="both"/>
              <w:rPr>
                <w:b/>
                <w:bCs/>
                <w:color w:val="000000"/>
                <w:sz w:val="22"/>
                <w:szCs w:val="22"/>
              </w:rPr>
            </w:pPr>
            <w:r w:rsidRPr="00E43A78">
              <w:rPr>
                <w:b/>
                <w:bCs/>
                <w:color w:val="000000"/>
                <w:sz w:val="22"/>
                <w:szCs w:val="22"/>
              </w:rPr>
              <w:t>2020</w:t>
            </w:r>
          </w:p>
          <w:p w:rsidR="00983E0D" w:rsidRPr="00E43A78" w:rsidRDefault="00983E0D" w:rsidP="00E43A78">
            <w:pPr>
              <w:spacing w:before="100" w:beforeAutospacing="1" w:after="119" w:line="90" w:lineRule="atLeast"/>
              <w:jc w:val="both"/>
              <w:rPr>
                <w:color w:val="000000"/>
                <w:sz w:val="22"/>
                <w:szCs w:val="22"/>
              </w:rPr>
            </w:pPr>
            <w:r w:rsidRPr="00E43A78">
              <w:rPr>
                <w:b/>
                <w:bCs/>
                <w:color w:val="000000"/>
                <w:sz w:val="22"/>
                <w:szCs w:val="22"/>
              </w:rPr>
              <w:t>год</w:t>
            </w:r>
          </w:p>
        </w:tc>
      </w:tr>
      <w:tr w:rsidR="00983E0D" w:rsidRPr="00E43A78" w:rsidTr="00983E0D">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2</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3</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color w:val="000000"/>
                <w:sz w:val="22"/>
                <w:szCs w:val="22"/>
              </w:rPr>
              <w:t>4</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6</w:t>
            </w:r>
          </w:p>
        </w:tc>
      </w:tr>
      <w:tr w:rsidR="00983E0D" w:rsidRPr="00E43A78" w:rsidTr="00983E0D">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Источники внутреннего финансирования дефицита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01 00 00 00 00 0000 000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b/>
                <w:bCs/>
                <w:color w:val="000000"/>
                <w:sz w:val="22"/>
                <w:szCs w:val="22"/>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0,0</w:t>
            </w:r>
          </w:p>
        </w:tc>
      </w:tr>
      <w:tr w:rsidR="00983E0D" w:rsidRPr="00E43A78" w:rsidTr="00983E0D">
        <w:trPr>
          <w:tblCellSpacing w:w="0" w:type="dxa"/>
        </w:trPr>
        <w:tc>
          <w:tcPr>
            <w:tcW w:w="1023" w:type="dxa"/>
            <w:vMerge w:val="restart"/>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line="276" w:lineRule="auto"/>
              <w:jc w:val="both"/>
              <w:rPr>
                <w:color w:val="000000"/>
                <w:sz w:val="22"/>
                <w:szCs w:val="22"/>
              </w:rPr>
            </w:pPr>
          </w:p>
          <w:p w:rsidR="00983E0D" w:rsidRPr="00E43A78" w:rsidRDefault="00983E0D" w:rsidP="00E43A78">
            <w:pPr>
              <w:spacing w:before="100" w:beforeAutospacing="1" w:line="276" w:lineRule="auto"/>
              <w:jc w:val="both"/>
              <w:rPr>
                <w:color w:val="000000"/>
                <w:sz w:val="22"/>
                <w:szCs w:val="22"/>
              </w:rPr>
            </w:pPr>
          </w:p>
          <w:p w:rsidR="00983E0D" w:rsidRPr="00E43A78" w:rsidRDefault="00983E0D" w:rsidP="00E43A78">
            <w:pPr>
              <w:spacing w:before="100" w:beforeAutospacing="1" w:line="276" w:lineRule="auto"/>
              <w:jc w:val="both"/>
              <w:rPr>
                <w:color w:val="000000"/>
                <w:sz w:val="22"/>
                <w:szCs w:val="22"/>
              </w:rPr>
            </w:pPr>
          </w:p>
          <w:p w:rsidR="00983E0D" w:rsidRPr="00E43A78" w:rsidRDefault="00983E0D" w:rsidP="00E43A78">
            <w:pPr>
              <w:spacing w:before="100" w:beforeAutospacing="1" w:line="276" w:lineRule="auto"/>
              <w:jc w:val="both"/>
              <w:rPr>
                <w:color w:val="000000"/>
                <w:sz w:val="22"/>
                <w:szCs w:val="22"/>
              </w:rPr>
            </w:pPr>
          </w:p>
          <w:p w:rsidR="00983E0D" w:rsidRPr="00E43A78" w:rsidRDefault="00983E0D" w:rsidP="00E43A78">
            <w:pPr>
              <w:spacing w:before="100" w:beforeAutospacing="1" w:line="276" w:lineRule="auto"/>
              <w:jc w:val="both"/>
              <w:rPr>
                <w:color w:val="000000"/>
                <w:sz w:val="22"/>
                <w:szCs w:val="22"/>
              </w:rPr>
            </w:pPr>
          </w:p>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2</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Изменение остатков средств на счетах по учету средств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01 05 00 00 00 0000 000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b/>
                <w:bCs/>
                <w:color w:val="000000"/>
                <w:sz w:val="22"/>
                <w:szCs w:val="22"/>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b/>
                <w:bCs/>
                <w:color w:val="000000"/>
                <w:sz w:val="22"/>
                <w:szCs w:val="22"/>
              </w:rPr>
              <w:t>0,0</w:t>
            </w:r>
          </w:p>
        </w:tc>
      </w:tr>
      <w:tr w:rsidR="00983E0D" w:rsidRPr="00E43A78" w:rsidTr="00983E0D">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983E0D" w:rsidRPr="00E43A78" w:rsidRDefault="00983E0D" w:rsidP="00E43A78">
            <w:pPr>
              <w:jc w:val="both"/>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Увеличение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01 05 00 00 00 0000 500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color w:val="000000"/>
                <w:sz w:val="22"/>
                <w:szCs w:val="22"/>
              </w:rPr>
              <w:t>-8386,583</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-5194,3</w:t>
            </w:r>
          </w:p>
        </w:tc>
      </w:tr>
      <w:tr w:rsidR="00983E0D" w:rsidRPr="00E43A78" w:rsidTr="00983E0D">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983E0D" w:rsidRPr="00E43A78" w:rsidRDefault="00983E0D" w:rsidP="00E43A78">
            <w:pPr>
              <w:jc w:val="both"/>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Увеличение прочих остатков денежных средств бюджетов поселений</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01 05 02 01 10 0000 510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color w:val="000000"/>
                <w:sz w:val="22"/>
                <w:szCs w:val="22"/>
              </w:rPr>
              <w:t>-8386,583</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-5194,3</w:t>
            </w:r>
          </w:p>
        </w:tc>
      </w:tr>
      <w:tr w:rsidR="00983E0D" w:rsidRPr="00E43A78" w:rsidTr="00983E0D">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983E0D" w:rsidRPr="00E43A78" w:rsidRDefault="00983E0D" w:rsidP="00E43A78">
            <w:pPr>
              <w:jc w:val="both"/>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Уменьшение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01 05 00 00 00 0000 600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color w:val="000000"/>
                <w:sz w:val="22"/>
                <w:szCs w:val="22"/>
              </w:rPr>
              <w:t>8386,583</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5194,3</w:t>
            </w:r>
          </w:p>
        </w:tc>
      </w:tr>
      <w:tr w:rsidR="00983E0D" w:rsidRPr="00E43A78" w:rsidTr="00983E0D">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983E0D" w:rsidRPr="00E43A78" w:rsidRDefault="00983E0D" w:rsidP="00E43A78">
            <w:pPr>
              <w:jc w:val="both"/>
              <w:rPr>
                <w:color w:val="000000"/>
                <w:sz w:val="22"/>
                <w:szCs w:val="22"/>
              </w:rPr>
            </w:pPr>
          </w:p>
        </w:tc>
        <w:tc>
          <w:tcPr>
            <w:tcW w:w="398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Уменьшение прочих остатков денежных средств бюджетов поселений</w:t>
            </w:r>
          </w:p>
        </w:tc>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01 05 02 01 10 0000 610</w:t>
            </w:r>
          </w:p>
        </w:tc>
        <w:tc>
          <w:tcPr>
            <w:tcW w:w="105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83E0D" w:rsidRPr="00E43A78" w:rsidRDefault="00983E0D" w:rsidP="00E43A78">
            <w:pPr>
              <w:spacing w:before="100" w:beforeAutospacing="1" w:after="119" w:line="276" w:lineRule="auto"/>
              <w:ind w:firstLine="32"/>
              <w:jc w:val="both"/>
              <w:rPr>
                <w:color w:val="000000"/>
                <w:sz w:val="22"/>
                <w:szCs w:val="22"/>
              </w:rPr>
            </w:pPr>
            <w:r w:rsidRPr="00E43A78">
              <w:rPr>
                <w:color w:val="000000"/>
                <w:sz w:val="22"/>
                <w:szCs w:val="22"/>
              </w:rPr>
              <w:t>8386,583</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4958,4</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83E0D" w:rsidRPr="00E43A78" w:rsidRDefault="00983E0D" w:rsidP="00E43A78">
            <w:pPr>
              <w:spacing w:before="100" w:beforeAutospacing="1" w:after="119" w:line="276" w:lineRule="auto"/>
              <w:jc w:val="both"/>
              <w:rPr>
                <w:color w:val="000000"/>
                <w:sz w:val="22"/>
                <w:szCs w:val="22"/>
              </w:rPr>
            </w:pPr>
            <w:r w:rsidRPr="00E43A78">
              <w:rPr>
                <w:color w:val="000000"/>
                <w:sz w:val="22"/>
                <w:szCs w:val="22"/>
              </w:rPr>
              <w:t>5194,3</w:t>
            </w:r>
          </w:p>
        </w:tc>
      </w:tr>
    </w:tbl>
    <w:p w:rsidR="00983E0D" w:rsidRPr="00E43A78" w:rsidRDefault="00983E0D" w:rsidP="00E43A78">
      <w:pPr>
        <w:jc w:val="both"/>
        <w:rPr>
          <w:sz w:val="22"/>
          <w:szCs w:val="22"/>
        </w:rPr>
      </w:pPr>
    </w:p>
    <w:p w:rsidR="00983E0D" w:rsidRPr="00E43A78" w:rsidRDefault="00983E0D" w:rsidP="00E43A78">
      <w:pPr>
        <w:pStyle w:val="ConsNonformat"/>
        <w:widowControl/>
        <w:jc w:val="both"/>
        <w:rPr>
          <w:rFonts w:ascii="Times New Roman" w:hAnsi="Times New Roman" w:cs="Times New Roman"/>
          <w:color w:val="000000"/>
          <w:sz w:val="22"/>
          <w:szCs w:val="22"/>
        </w:rPr>
      </w:pPr>
      <w:r w:rsidRPr="00E43A78">
        <w:rPr>
          <w:rFonts w:ascii="Times New Roman" w:hAnsi="Times New Roman" w:cs="Times New Roman"/>
          <w:sz w:val="22"/>
          <w:szCs w:val="22"/>
        </w:rPr>
        <w:t>Глава    Гвазденского</w:t>
      </w:r>
    </w:p>
    <w:p w:rsidR="00983E0D" w:rsidRPr="00E43A78" w:rsidRDefault="00983E0D" w:rsidP="00E43A78">
      <w:pPr>
        <w:pStyle w:val="ConsNonformat"/>
        <w:widowControl/>
        <w:jc w:val="both"/>
        <w:rPr>
          <w:rFonts w:ascii="Times New Roman" w:hAnsi="Times New Roman" w:cs="Times New Roman"/>
          <w:color w:val="000000"/>
          <w:sz w:val="22"/>
          <w:szCs w:val="22"/>
        </w:rPr>
      </w:pPr>
      <w:r w:rsidRPr="00E43A78">
        <w:rPr>
          <w:rFonts w:ascii="Times New Roman" w:hAnsi="Times New Roman" w:cs="Times New Roman"/>
          <w:color w:val="000000"/>
          <w:sz w:val="22"/>
          <w:szCs w:val="22"/>
        </w:rPr>
        <w:t>сельского  поселения                                                       Л. М. Богданова</w:t>
      </w:r>
    </w:p>
    <w:p w:rsidR="00983E0D" w:rsidRPr="00E43A78" w:rsidRDefault="00983E0D" w:rsidP="00E43A78">
      <w:pPr>
        <w:pStyle w:val="ConsNonformat"/>
        <w:widowControl/>
        <w:jc w:val="both"/>
        <w:rPr>
          <w:rFonts w:ascii="Times New Roman" w:hAnsi="Times New Roman" w:cs="Times New Roman"/>
          <w:color w:val="000000"/>
          <w:sz w:val="22"/>
          <w:szCs w:val="22"/>
        </w:rPr>
      </w:pPr>
    </w:p>
    <w:p w:rsidR="00983E0D" w:rsidRPr="00E43A78" w:rsidRDefault="00983E0D" w:rsidP="00E43A78">
      <w:pPr>
        <w:pStyle w:val="ConsNonformat"/>
        <w:widowControl/>
        <w:jc w:val="both"/>
        <w:rPr>
          <w:rFonts w:ascii="Times New Roman" w:hAnsi="Times New Roman" w:cs="Times New Roman"/>
          <w:color w:val="000000"/>
          <w:sz w:val="22"/>
          <w:szCs w:val="22"/>
        </w:rPr>
      </w:pPr>
    </w:p>
    <w:p w:rsidR="00983E0D" w:rsidRPr="00E43A78" w:rsidRDefault="00983E0D" w:rsidP="00E43A78">
      <w:pPr>
        <w:jc w:val="right"/>
        <w:outlineLvl w:val="0"/>
        <w:rPr>
          <w:sz w:val="22"/>
          <w:szCs w:val="22"/>
        </w:rPr>
      </w:pPr>
      <w:r w:rsidRPr="00E43A78">
        <w:rPr>
          <w:sz w:val="22"/>
          <w:szCs w:val="22"/>
        </w:rPr>
        <w:t>Приложение №2</w:t>
      </w:r>
    </w:p>
    <w:p w:rsidR="00983E0D" w:rsidRPr="00E43A78" w:rsidRDefault="00983E0D" w:rsidP="00E43A78">
      <w:pPr>
        <w:jc w:val="right"/>
        <w:rPr>
          <w:sz w:val="22"/>
          <w:szCs w:val="22"/>
        </w:rPr>
      </w:pPr>
      <w:r w:rsidRPr="00E43A78">
        <w:rPr>
          <w:sz w:val="22"/>
          <w:szCs w:val="22"/>
        </w:rPr>
        <w:tab/>
      </w:r>
      <w:r w:rsidRPr="00E43A78">
        <w:rPr>
          <w:sz w:val="22"/>
          <w:szCs w:val="22"/>
        </w:rPr>
        <w:tab/>
      </w:r>
      <w:r w:rsidRPr="00E43A78">
        <w:rPr>
          <w:sz w:val="22"/>
          <w:szCs w:val="22"/>
        </w:rPr>
        <w:tab/>
        <w:t xml:space="preserve">                             к решению Совета  народных депутатов</w:t>
      </w:r>
    </w:p>
    <w:p w:rsidR="00983E0D" w:rsidRPr="00E43A78" w:rsidRDefault="00983E0D" w:rsidP="00E43A78">
      <w:pPr>
        <w:jc w:val="right"/>
        <w:rPr>
          <w:sz w:val="22"/>
          <w:szCs w:val="22"/>
        </w:rPr>
      </w:pPr>
      <w:r w:rsidRPr="00E43A78">
        <w:rPr>
          <w:sz w:val="22"/>
          <w:szCs w:val="22"/>
        </w:rPr>
        <w:t xml:space="preserve">                                                           Гвазденского     сельского       поселения</w:t>
      </w:r>
    </w:p>
    <w:p w:rsidR="00983E0D" w:rsidRPr="00E43A78" w:rsidRDefault="00983E0D" w:rsidP="00E43A78">
      <w:pPr>
        <w:jc w:val="right"/>
        <w:rPr>
          <w:sz w:val="22"/>
          <w:szCs w:val="22"/>
        </w:rPr>
      </w:pPr>
      <w:r w:rsidRPr="00E43A78">
        <w:rPr>
          <w:sz w:val="22"/>
          <w:szCs w:val="22"/>
        </w:rPr>
        <w:t>От.31.08.2018  года   № 74</w:t>
      </w:r>
    </w:p>
    <w:p w:rsidR="00983E0D" w:rsidRPr="00E43A78" w:rsidRDefault="00983E0D" w:rsidP="00E43A78">
      <w:pPr>
        <w:pStyle w:val="ConsPlusTitle"/>
        <w:jc w:val="center"/>
        <w:rPr>
          <w:sz w:val="22"/>
          <w:szCs w:val="22"/>
        </w:rPr>
      </w:pPr>
    </w:p>
    <w:p w:rsidR="00983E0D" w:rsidRPr="00E43A78" w:rsidRDefault="00983E0D" w:rsidP="00E43A78">
      <w:pPr>
        <w:pStyle w:val="ConsPlusTitle"/>
        <w:jc w:val="center"/>
        <w:rPr>
          <w:b w:val="0"/>
          <w:sz w:val="22"/>
          <w:szCs w:val="22"/>
        </w:rPr>
      </w:pPr>
      <w:r w:rsidRPr="00E43A78">
        <w:rPr>
          <w:b w:val="0"/>
          <w:sz w:val="22"/>
          <w:szCs w:val="22"/>
        </w:rPr>
        <w:t>ПОСТУПЛЕНИЕ ДОХОДОВ БЮДЖЕТА</w:t>
      </w:r>
    </w:p>
    <w:p w:rsidR="00983E0D" w:rsidRPr="00E43A78" w:rsidRDefault="00983E0D" w:rsidP="00E43A78">
      <w:pPr>
        <w:pStyle w:val="ConsPlusTitle"/>
        <w:jc w:val="center"/>
        <w:rPr>
          <w:b w:val="0"/>
          <w:sz w:val="22"/>
          <w:szCs w:val="22"/>
        </w:rPr>
      </w:pPr>
      <w:r w:rsidRPr="00E43A78">
        <w:rPr>
          <w:b w:val="0"/>
          <w:sz w:val="22"/>
          <w:szCs w:val="22"/>
        </w:rPr>
        <w:t>ГВАЗДЕНСКОГО  СЕЛЬСКОГО ПОСЕЛЕНИЯ БУТУРЛИНОВСКОГО МУНИЦИПАЛЬНОГО РАЙОНА ВОРОНЕЖСКОЙ ОБЛАСТИ</w:t>
      </w:r>
    </w:p>
    <w:p w:rsidR="00983E0D" w:rsidRPr="00E43A78" w:rsidRDefault="00983E0D" w:rsidP="00E43A78">
      <w:pPr>
        <w:pStyle w:val="ConsPlusTitle"/>
        <w:jc w:val="center"/>
        <w:rPr>
          <w:b w:val="0"/>
          <w:sz w:val="22"/>
          <w:szCs w:val="22"/>
        </w:rPr>
      </w:pPr>
      <w:r w:rsidRPr="00E43A78">
        <w:rPr>
          <w:b w:val="0"/>
          <w:sz w:val="22"/>
          <w:szCs w:val="22"/>
        </w:rPr>
        <w:t>ПО КОДАМ ВИДОВ ДОХОДОВ, ПОДВИДОВ ДОХОДОВ</w:t>
      </w:r>
    </w:p>
    <w:p w:rsidR="00983E0D" w:rsidRPr="00E43A78" w:rsidRDefault="00983E0D" w:rsidP="00E43A78">
      <w:pPr>
        <w:pStyle w:val="ConsPlusTitle"/>
        <w:jc w:val="center"/>
        <w:rPr>
          <w:sz w:val="22"/>
          <w:szCs w:val="22"/>
        </w:rPr>
      </w:pPr>
      <w:r w:rsidRPr="00E43A78">
        <w:rPr>
          <w:b w:val="0"/>
          <w:sz w:val="22"/>
          <w:szCs w:val="22"/>
        </w:rPr>
        <w:t>НА 2018 ГОД ПЛАНОВЫЙ ПЕРИОД 2019 И 2020 ГОДОВ</w:t>
      </w:r>
      <w:r w:rsidRPr="00E43A78">
        <w:rPr>
          <w:sz w:val="22"/>
          <w:szCs w:val="22"/>
        </w:rPr>
        <w:t>.</w:t>
      </w:r>
    </w:p>
    <w:p w:rsidR="00983E0D" w:rsidRPr="00E43A78" w:rsidRDefault="00983E0D" w:rsidP="00E43A78">
      <w:pPr>
        <w:pStyle w:val="ConsPlusTitle"/>
        <w:jc w:val="center"/>
        <w:rPr>
          <w:b w:val="0"/>
          <w:sz w:val="22"/>
          <w:szCs w:val="22"/>
        </w:rPr>
      </w:pPr>
      <w:r w:rsidRPr="00E43A78">
        <w:rPr>
          <w:b w:val="0"/>
          <w:sz w:val="22"/>
          <w:szCs w:val="22"/>
        </w:rPr>
        <w:t>(тыс. рублей)</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2"/>
        <w:gridCol w:w="2668"/>
        <w:gridCol w:w="1800"/>
        <w:gridCol w:w="1260"/>
        <w:gridCol w:w="1440"/>
      </w:tblGrid>
      <w:tr w:rsidR="00983E0D" w:rsidRPr="00E43A78" w:rsidTr="00983E0D">
        <w:trPr>
          <w:cantSplit/>
          <w:trHeight w:val="825"/>
        </w:trPr>
        <w:tc>
          <w:tcPr>
            <w:tcW w:w="2912" w:type="dxa"/>
            <w:vAlign w:val="center"/>
          </w:tcPr>
          <w:p w:rsidR="00983E0D" w:rsidRPr="00E43A78" w:rsidRDefault="00983E0D" w:rsidP="00E43A78">
            <w:pPr>
              <w:jc w:val="both"/>
              <w:rPr>
                <w:bCs/>
                <w:sz w:val="22"/>
                <w:szCs w:val="22"/>
              </w:rPr>
            </w:pPr>
            <w:r w:rsidRPr="00E43A78">
              <w:rPr>
                <w:bCs/>
                <w:sz w:val="22"/>
                <w:szCs w:val="22"/>
              </w:rPr>
              <w:t xml:space="preserve">Код показателя </w:t>
            </w:r>
          </w:p>
        </w:tc>
        <w:tc>
          <w:tcPr>
            <w:tcW w:w="2668" w:type="dxa"/>
            <w:vAlign w:val="center"/>
          </w:tcPr>
          <w:p w:rsidR="00983E0D" w:rsidRPr="00E43A78" w:rsidRDefault="00983E0D" w:rsidP="00E43A78">
            <w:pPr>
              <w:jc w:val="both"/>
              <w:rPr>
                <w:bCs/>
                <w:sz w:val="22"/>
                <w:szCs w:val="22"/>
              </w:rPr>
            </w:pPr>
            <w:r w:rsidRPr="00E43A78">
              <w:rPr>
                <w:bCs/>
                <w:sz w:val="22"/>
                <w:szCs w:val="22"/>
              </w:rPr>
              <w:t>Наименование показателя</w:t>
            </w:r>
          </w:p>
        </w:tc>
        <w:tc>
          <w:tcPr>
            <w:tcW w:w="1800" w:type="dxa"/>
            <w:vAlign w:val="center"/>
          </w:tcPr>
          <w:p w:rsidR="00983E0D" w:rsidRPr="00E43A78" w:rsidRDefault="00983E0D" w:rsidP="00E43A78">
            <w:pPr>
              <w:jc w:val="both"/>
              <w:rPr>
                <w:sz w:val="22"/>
                <w:szCs w:val="22"/>
              </w:rPr>
            </w:pPr>
            <w:r w:rsidRPr="00E43A78">
              <w:rPr>
                <w:sz w:val="22"/>
                <w:szCs w:val="22"/>
              </w:rPr>
              <w:t>2018</w:t>
            </w:r>
          </w:p>
        </w:tc>
        <w:tc>
          <w:tcPr>
            <w:tcW w:w="1260" w:type="dxa"/>
            <w:vAlign w:val="center"/>
          </w:tcPr>
          <w:p w:rsidR="00983E0D" w:rsidRPr="00E43A78" w:rsidRDefault="00983E0D" w:rsidP="00E43A78">
            <w:pPr>
              <w:jc w:val="both"/>
              <w:rPr>
                <w:sz w:val="22"/>
                <w:szCs w:val="22"/>
              </w:rPr>
            </w:pPr>
            <w:r w:rsidRPr="00E43A78">
              <w:rPr>
                <w:sz w:val="22"/>
                <w:szCs w:val="22"/>
              </w:rPr>
              <w:t>2019</w:t>
            </w:r>
          </w:p>
        </w:tc>
        <w:tc>
          <w:tcPr>
            <w:tcW w:w="1440" w:type="dxa"/>
            <w:vAlign w:val="center"/>
          </w:tcPr>
          <w:p w:rsidR="00983E0D" w:rsidRPr="00E43A78" w:rsidRDefault="00983E0D" w:rsidP="00E43A78">
            <w:pPr>
              <w:jc w:val="both"/>
              <w:rPr>
                <w:sz w:val="22"/>
                <w:szCs w:val="22"/>
              </w:rPr>
            </w:pPr>
            <w:r w:rsidRPr="00E43A78">
              <w:rPr>
                <w:sz w:val="22"/>
                <w:szCs w:val="22"/>
              </w:rPr>
              <w:t>2020</w:t>
            </w:r>
          </w:p>
        </w:tc>
      </w:tr>
    </w:tbl>
    <w:p w:rsidR="00983E0D" w:rsidRPr="00E43A78" w:rsidRDefault="00983E0D" w:rsidP="00E43A78">
      <w:pPr>
        <w:jc w:val="both"/>
        <w:rPr>
          <w:sz w:val="22"/>
          <w:szCs w:val="22"/>
        </w:rPr>
      </w:pPr>
    </w:p>
    <w:tbl>
      <w:tblPr>
        <w:tblW w:w="0" w:type="auto"/>
        <w:jc w:val="center"/>
        <w:tblCellMar>
          <w:left w:w="30" w:type="dxa"/>
          <w:right w:w="30" w:type="dxa"/>
        </w:tblCellMar>
        <w:tblLook w:val="0000"/>
      </w:tblPr>
      <w:tblGrid>
        <w:gridCol w:w="33"/>
        <w:gridCol w:w="2584"/>
        <w:gridCol w:w="2694"/>
        <w:gridCol w:w="1521"/>
        <w:gridCol w:w="1297"/>
        <w:gridCol w:w="1285"/>
      </w:tblGrid>
      <w:tr w:rsidR="00983E0D" w:rsidRPr="00E43A78" w:rsidTr="00983E0D">
        <w:trPr>
          <w:trHeight w:val="228"/>
          <w:jc w:val="center"/>
        </w:trPr>
        <w:tc>
          <w:tcPr>
            <w:tcW w:w="3044" w:type="dxa"/>
            <w:gridSpan w:val="2"/>
            <w:tcBorders>
              <w:top w:val="single" w:sz="4" w:space="0" w:color="auto"/>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1</w:t>
            </w:r>
          </w:p>
        </w:tc>
        <w:tc>
          <w:tcPr>
            <w:tcW w:w="2767" w:type="dxa"/>
            <w:tcBorders>
              <w:top w:val="single" w:sz="4" w:space="0" w:color="auto"/>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2</w:t>
            </w:r>
          </w:p>
        </w:tc>
        <w:tc>
          <w:tcPr>
            <w:tcW w:w="1669" w:type="dxa"/>
            <w:tcBorders>
              <w:top w:val="single" w:sz="4" w:space="0" w:color="auto"/>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3</w:t>
            </w:r>
          </w:p>
        </w:tc>
        <w:tc>
          <w:tcPr>
            <w:tcW w:w="1443" w:type="dxa"/>
            <w:tcBorders>
              <w:top w:val="single" w:sz="4" w:space="0" w:color="auto"/>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4</w:t>
            </w:r>
          </w:p>
        </w:tc>
        <w:tc>
          <w:tcPr>
            <w:tcW w:w="1429" w:type="dxa"/>
            <w:tcBorders>
              <w:top w:val="single" w:sz="4" w:space="0" w:color="auto"/>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5</w:t>
            </w:r>
          </w:p>
        </w:tc>
      </w:tr>
      <w:tr w:rsidR="00983E0D" w:rsidRPr="00E43A78" w:rsidTr="00983E0D">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sz w:val="22"/>
                <w:szCs w:val="22"/>
              </w:rPr>
              <w:t>000 8 50 00000 00 0000 000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ВСЕГО</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8386,583</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4958,4</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5194,3</w:t>
            </w:r>
          </w:p>
        </w:tc>
      </w:tr>
      <w:tr w:rsidR="00983E0D" w:rsidRPr="00E43A78" w:rsidTr="00983E0D">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000 1 00 00000 00 0000 000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НАЛОГОВЫЕ И НЕНАЛОГОВЫЕ  ДОХОДЫ</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2502,187</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2127,0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color w:val="000000"/>
                <w:sz w:val="22"/>
                <w:szCs w:val="22"/>
              </w:rPr>
            </w:pPr>
            <w:r w:rsidRPr="00E43A78">
              <w:rPr>
                <w:b/>
                <w:bCs/>
                <w:color w:val="000000"/>
                <w:sz w:val="22"/>
                <w:szCs w:val="22"/>
              </w:rPr>
              <w:t>2132,5</w:t>
            </w:r>
          </w:p>
        </w:tc>
      </w:tr>
      <w:tr w:rsidR="00983E0D" w:rsidRPr="00E43A78" w:rsidTr="00983E0D">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000 1 01 00000 00 0000 000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НАЛОГИ НА ПРИБЫЛЬ, ДОХОДЫ</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80,5</w:t>
            </w:r>
          </w:p>
        </w:tc>
      </w:tr>
      <w:tr w:rsidR="00983E0D" w:rsidRPr="00E43A78" w:rsidTr="00983E0D">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000 1 01 02000 01 0000 110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Налог на доходы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80,5</w:t>
            </w:r>
          </w:p>
        </w:tc>
      </w:tr>
      <w:tr w:rsidR="00983E0D" w:rsidRPr="00E43A78" w:rsidTr="00983E0D">
        <w:trPr>
          <w:trHeight w:val="106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000 1 01 02010 01 0000 110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E43A78">
              <w:rPr>
                <w:sz w:val="22"/>
                <w:szCs w:val="22"/>
                <w:vertAlign w:val="superscript"/>
              </w:rPr>
              <w:t>1</w:t>
            </w:r>
            <w:r w:rsidRPr="00E43A78">
              <w:rPr>
                <w:sz w:val="22"/>
                <w:szCs w:val="22"/>
              </w:rPr>
              <w:t xml:space="preserve"> и 228 Налогового кодекса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80,5</w:t>
            </w:r>
          </w:p>
        </w:tc>
      </w:tr>
      <w:tr w:rsidR="00983E0D" w:rsidRPr="00E43A78" w:rsidTr="00983E0D">
        <w:trPr>
          <w:trHeight w:val="44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000 105 00000 00 0000 000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Налоги на совокупный доход</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121,0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121,0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121,0</w:t>
            </w:r>
          </w:p>
        </w:tc>
      </w:tr>
      <w:tr w:rsidR="00983E0D" w:rsidRPr="00E43A78" w:rsidTr="00983E0D">
        <w:trPr>
          <w:trHeight w:val="44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000 1 06 00000 00 0000 000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НАЛОГИ НА ИМУЩЕСТВО</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1905,0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1904,0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1904,0</w:t>
            </w:r>
          </w:p>
        </w:tc>
      </w:tr>
      <w:tr w:rsidR="00983E0D" w:rsidRPr="00E43A78" w:rsidTr="00983E0D">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000 1 06 01000 00 0000 110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Налог на имущество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113,0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113,0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113,0</w:t>
            </w:r>
          </w:p>
        </w:tc>
      </w:tr>
      <w:tr w:rsidR="00983E0D" w:rsidRPr="00E43A78" w:rsidTr="00983E0D">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000 1 06 01030 10 0000 110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113,0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113,0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113,0</w:t>
            </w:r>
          </w:p>
        </w:tc>
      </w:tr>
      <w:tr w:rsidR="00983E0D" w:rsidRPr="00E43A78" w:rsidTr="00983E0D">
        <w:trPr>
          <w:trHeight w:val="29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000 1 06 06000 00 0000 110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Земельный налог</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1792,0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1791,0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i/>
                <w:iCs/>
                <w:color w:val="000000"/>
                <w:sz w:val="22"/>
                <w:szCs w:val="22"/>
              </w:rPr>
            </w:pPr>
            <w:r w:rsidRPr="00E43A78">
              <w:rPr>
                <w:i/>
                <w:iCs/>
                <w:color w:val="000000"/>
                <w:sz w:val="22"/>
                <w:szCs w:val="22"/>
              </w:rPr>
              <w:t>1791,0</w:t>
            </w:r>
          </w:p>
        </w:tc>
      </w:tr>
      <w:tr w:rsidR="00983E0D" w:rsidRPr="00E43A78" w:rsidTr="00983E0D">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000 1 06 06030 00 0000 110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Земельный налог с организаций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232,0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232,0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232,0</w:t>
            </w:r>
          </w:p>
        </w:tc>
      </w:tr>
      <w:tr w:rsidR="00983E0D" w:rsidRPr="00E43A78" w:rsidTr="00983E0D">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000 1 06 06033 10 0000 110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 xml:space="preserve">Земельный налог с организаций, обладающих земельным участком, </w:t>
            </w:r>
            <w:r w:rsidRPr="00E43A78">
              <w:rPr>
                <w:sz w:val="22"/>
                <w:szCs w:val="22"/>
              </w:rPr>
              <w:lastRenderedPageBreak/>
              <w:t>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lastRenderedPageBreak/>
              <w:t>232,0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232,0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232,0</w:t>
            </w:r>
          </w:p>
        </w:tc>
      </w:tr>
      <w:tr w:rsidR="00983E0D" w:rsidRPr="00E43A78" w:rsidTr="00983E0D">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lastRenderedPageBreak/>
              <w:t>000 1 06 06040 00 0000 110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Земельный налог с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1560,0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1559,0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1559,0</w:t>
            </w:r>
          </w:p>
        </w:tc>
      </w:tr>
      <w:tr w:rsidR="00983E0D" w:rsidRPr="00E43A78" w:rsidTr="00983E0D">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000 1 06 06043 10 0000 110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Земельный налог с физических лиц,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1560,0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1559,0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1559,0</w:t>
            </w:r>
          </w:p>
        </w:tc>
      </w:tr>
      <w:tr w:rsidR="00983E0D" w:rsidRPr="00E43A78" w:rsidTr="00983E0D">
        <w:trPr>
          <w:trHeight w:val="29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000 1 08 00000 00 0000 000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sz w:val="22"/>
                <w:szCs w:val="22"/>
              </w:rPr>
              <w:t>ГОСУДАРСТВЕННАЯ ПОШЛИНА</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17,0</w:t>
            </w:r>
          </w:p>
        </w:tc>
      </w:tr>
      <w:tr w:rsidR="00983E0D" w:rsidRPr="00E43A78" w:rsidTr="00983E0D">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000 1 08 04000 01 0000 110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17,0</w:t>
            </w:r>
          </w:p>
        </w:tc>
      </w:tr>
      <w:tr w:rsidR="00983E0D" w:rsidRPr="00E43A78" w:rsidTr="00983E0D">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000 1 08 04020 01 0000 110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17,0</w:t>
            </w:r>
          </w:p>
        </w:tc>
      </w:tr>
      <w:tr w:rsidR="00983E0D" w:rsidRPr="00E43A78" w:rsidTr="00983E0D">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000 1 11 05025 10 0000 120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Доходы, получаемые в виде арендной платы, а также средства от продажи права на заключение договоров аренды за земли, находяшиеся в собственности сельских поселений (за исключением земельных участков муниципальных бюджетных и автономных учреждений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color w:val="000000"/>
                <w:sz w:val="22"/>
                <w:szCs w:val="22"/>
              </w:rPr>
            </w:pPr>
            <w:r w:rsidRPr="00E43A78">
              <w:rPr>
                <w:b/>
                <w:color w:val="000000"/>
                <w:sz w:val="22"/>
                <w:szCs w:val="22"/>
              </w:rPr>
              <w:t>101,987</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p>
        </w:tc>
      </w:tr>
      <w:tr w:rsidR="00983E0D" w:rsidRPr="00E43A78" w:rsidTr="00983E0D">
        <w:trPr>
          <w:trHeight w:val="766"/>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b/>
                <w:sz w:val="22"/>
                <w:szCs w:val="22"/>
              </w:rPr>
            </w:pPr>
            <w:r w:rsidRPr="00E43A78">
              <w:rPr>
                <w:rFonts w:ascii="Times New Roman" w:hAnsi="Times New Roman" w:cs="Times New Roman"/>
                <w:b/>
                <w:sz w:val="22"/>
                <w:szCs w:val="22"/>
              </w:rPr>
              <w:t>000 1 13 00000 00 0000 000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b/>
                <w:sz w:val="22"/>
                <w:szCs w:val="22"/>
              </w:rPr>
            </w:pPr>
            <w:r w:rsidRPr="00E43A78">
              <w:rPr>
                <w:rFonts w:ascii="Times New Roman" w:hAnsi="Times New Roman" w:cs="Times New Roman"/>
                <w:b/>
                <w:sz w:val="22"/>
                <w:szCs w:val="22"/>
              </w:rPr>
              <w:t>Доходы от оказания платных услуг</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iCs/>
                <w:color w:val="000000"/>
                <w:sz w:val="22"/>
                <w:szCs w:val="22"/>
              </w:rPr>
            </w:pPr>
            <w:r w:rsidRPr="00E43A78">
              <w:rPr>
                <w:b/>
                <w:iCs/>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10,0</w:t>
            </w:r>
          </w:p>
        </w:tc>
      </w:tr>
      <w:tr w:rsidR="00983E0D" w:rsidRPr="00E43A78" w:rsidTr="00983E0D">
        <w:trPr>
          <w:trHeight w:val="766"/>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000 1 13 01000 00 0000 130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Прочие доходы от оказания платных услуг (работ)</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iCs/>
                <w:color w:val="000000"/>
                <w:sz w:val="22"/>
                <w:szCs w:val="22"/>
              </w:rPr>
            </w:pPr>
            <w:r w:rsidRPr="00E43A78">
              <w:rPr>
                <w:iCs/>
                <w:color w:val="000000"/>
                <w:sz w:val="22"/>
                <w:szCs w:val="22"/>
              </w:rPr>
              <w:t>10,0</w:t>
            </w:r>
          </w:p>
        </w:tc>
      </w:tr>
      <w:tr w:rsidR="00983E0D" w:rsidRPr="00E43A78" w:rsidTr="00983E0D">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000  1 13 01995 10 0000 130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Прочие доходы от оказания платных услуг (работ) получателями средств бюджетов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10,0</w:t>
            </w:r>
          </w:p>
        </w:tc>
      </w:tr>
      <w:tr w:rsidR="00983E0D" w:rsidRPr="00E43A78" w:rsidTr="00983E0D">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lastRenderedPageBreak/>
              <w:t>000 114 00000 00 0000 000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b/>
                <w:i/>
                <w:sz w:val="22"/>
                <w:szCs w:val="22"/>
              </w:rPr>
            </w:pPr>
            <w:r w:rsidRPr="00E43A78">
              <w:rPr>
                <w:rFonts w:ascii="Times New Roman" w:hAnsi="Times New Roman" w:cs="Times New Roman"/>
                <w:b/>
                <w:i/>
                <w:sz w:val="22"/>
                <w:szCs w:val="22"/>
              </w:rPr>
              <w:t>ДОХОДЫ ОТ ПРОДАЖИ МАТЕРИАЛЬНЫХ И НЕМАТЕРИАЛЬНЫХ АКТИВОВ</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color w:val="000000"/>
                <w:sz w:val="22"/>
                <w:szCs w:val="22"/>
              </w:rPr>
            </w:pPr>
            <w:r w:rsidRPr="00E43A78">
              <w:rPr>
                <w:b/>
                <w:color w:val="000000"/>
                <w:sz w:val="22"/>
                <w:szCs w:val="22"/>
              </w:rPr>
              <w:t>277,2</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p>
        </w:tc>
      </w:tr>
      <w:tr w:rsidR="00983E0D" w:rsidRPr="00E43A78" w:rsidTr="00983E0D">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000 114 02000 00 0000 000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b/>
                <w:sz w:val="22"/>
                <w:szCs w:val="22"/>
              </w:rPr>
              <w:t>Доходы от реализацииимущества, находящегося в государственной и муниципальной собственности (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277,2</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p>
        </w:tc>
      </w:tr>
      <w:tr w:rsidR="00983E0D" w:rsidRPr="00E43A78" w:rsidTr="00983E0D">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000 114 02053 10 0000 410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pStyle w:val="ConsPlusNormal"/>
              <w:jc w:val="both"/>
              <w:rPr>
                <w:rFonts w:ascii="Times New Roman" w:hAnsi="Times New Roman" w:cs="Times New Roman"/>
                <w:sz w:val="22"/>
                <w:szCs w:val="22"/>
              </w:rPr>
            </w:pPr>
            <w:r w:rsidRPr="00E43A78">
              <w:rPr>
                <w:rFonts w:ascii="Times New Roman" w:hAnsi="Times New Roman" w:cs="Times New Roman"/>
                <w:sz w:val="22"/>
                <w:szCs w:val="22"/>
              </w:rPr>
              <w:t>Доходы от реализации имущества, находящегося в собственности сельских поселений(за исключением движимого имущества муниципальных бюджетных и автономных учреждений , а также имущества муниципальных унитарных предприятий , в том числе казенных), в части реализации основных средств по указанному имуществу</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277,2</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p>
        </w:tc>
      </w:tr>
      <w:tr w:rsidR="00983E0D" w:rsidRPr="00E43A78" w:rsidTr="00983E0D">
        <w:trPr>
          <w:gridBefore w:val="1"/>
          <w:wBefore w:w="39" w:type="dxa"/>
          <w:trHeight w:val="459"/>
          <w:jc w:val="center"/>
        </w:trPr>
        <w:tc>
          <w:tcPr>
            <w:tcW w:w="3005"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i/>
                <w:color w:val="000000"/>
                <w:sz w:val="22"/>
                <w:szCs w:val="22"/>
              </w:rPr>
            </w:pPr>
            <w:r w:rsidRPr="00E43A78">
              <w:rPr>
                <w:b/>
                <w:i/>
                <w:color w:val="000000"/>
                <w:sz w:val="22"/>
                <w:szCs w:val="22"/>
              </w:rPr>
              <w:t>000 2 00 00000 00 0000 000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color w:val="000000"/>
                <w:sz w:val="22"/>
                <w:szCs w:val="22"/>
              </w:rPr>
            </w:pPr>
            <w:r w:rsidRPr="00E43A78">
              <w:rPr>
                <w:b/>
                <w:color w:val="000000"/>
                <w:sz w:val="22"/>
                <w:szCs w:val="22"/>
              </w:rPr>
              <w:t>БЕЗВОЗМЕЗДНЫЕ ПОСТУПЛЕНИЯ</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color w:val="000000"/>
                <w:sz w:val="22"/>
                <w:szCs w:val="22"/>
              </w:rPr>
            </w:pPr>
            <w:r w:rsidRPr="00E43A78">
              <w:rPr>
                <w:b/>
                <w:color w:val="000000"/>
                <w:sz w:val="22"/>
                <w:szCs w:val="22"/>
              </w:rPr>
              <w:t>5884,396</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color w:val="000000"/>
                <w:sz w:val="22"/>
                <w:szCs w:val="22"/>
              </w:rPr>
            </w:pPr>
            <w:r w:rsidRPr="00E43A78">
              <w:rPr>
                <w:b/>
                <w:color w:val="000000"/>
                <w:sz w:val="22"/>
                <w:szCs w:val="22"/>
              </w:rPr>
              <w:t>2831,4</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color w:val="000000"/>
                <w:sz w:val="22"/>
                <w:szCs w:val="22"/>
              </w:rPr>
            </w:pPr>
            <w:r w:rsidRPr="00E43A78">
              <w:rPr>
                <w:b/>
                <w:color w:val="000000"/>
                <w:sz w:val="22"/>
                <w:szCs w:val="22"/>
              </w:rPr>
              <w:t>3061,8</w:t>
            </w:r>
          </w:p>
        </w:tc>
      </w:tr>
      <w:tr w:rsidR="00983E0D" w:rsidRPr="00E43A78" w:rsidTr="00983E0D">
        <w:trPr>
          <w:trHeight w:val="389"/>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p>
          <w:p w:rsidR="00983E0D" w:rsidRPr="00E43A78" w:rsidRDefault="00983E0D" w:rsidP="00E43A78">
            <w:pPr>
              <w:jc w:val="both"/>
              <w:rPr>
                <w:i/>
                <w:sz w:val="22"/>
                <w:szCs w:val="22"/>
              </w:rPr>
            </w:pPr>
            <w:r w:rsidRPr="00E43A78">
              <w:rPr>
                <w:i/>
                <w:sz w:val="22"/>
                <w:szCs w:val="22"/>
              </w:rPr>
              <w:t>000 2 02 00000 00 0000 000</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Безвозмездные поступления от других бюджетов бюджетной системы РФ</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5761,396</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2831,4</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b/>
                <w:bCs/>
                <w:i/>
                <w:iCs/>
                <w:color w:val="000000"/>
                <w:sz w:val="22"/>
                <w:szCs w:val="22"/>
              </w:rPr>
            </w:pPr>
            <w:r w:rsidRPr="00E43A78">
              <w:rPr>
                <w:b/>
                <w:bCs/>
                <w:i/>
                <w:iCs/>
                <w:color w:val="000000"/>
                <w:sz w:val="22"/>
                <w:szCs w:val="22"/>
              </w:rPr>
              <w:t>3061,8</w:t>
            </w:r>
          </w:p>
        </w:tc>
      </w:tr>
      <w:tr w:rsidR="00983E0D" w:rsidRPr="00E43A78" w:rsidTr="00983E0D">
        <w:trPr>
          <w:trHeight w:val="242"/>
          <w:jc w:val="center"/>
        </w:trPr>
        <w:tc>
          <w:tcPr>
            <w:tcW w:w="3044" w:type="dxa"/>
            <w:gridSpan w:val="2"/>
            <w:tcBorders>
              <w:top w:val="single" w:sz="6" w:space="0" w:color="000000"/>
              <w:left w:val="single" w:sz="6" w:space="0" w:color="000000"/>
              <w:bottom w:val="single" w:sz="2"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000 2 02 01000 00 0000 151</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Дотации бюджетам субъектов Российской Федерации и муниципальных образований</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3355,360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330,9</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382,8</w:t>
            </w:r>
          </w:p>
        </w:tc>
      </w:tr>
      <w:tr w:rsidR="00983E0D" w:rsidRPr="00E43A78" w:rsidTr="00983E0D">
        <w:trPr>
          <w:trHeight w:val="242"/>
          <w:jc w:val="center"/>
        </w:trPr>
        <w:tc>
          <w:tcPr>
            <w:tcW w:w="3044" w:type="dxa"/>
            <w:gridSpan w:val="2"/>
            <w:tcBorders>
              <w:top w:val="single" w:sz="6" w:space="0" w:color="000000"/>
              <w:left w:val="single" w:sz="6" w:space="0" w:color="000000"/>
              <w:bottom w:val="single" w:sz="2"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000 2 02 01001 00 0000 151</w:t>
            </w:r>
          </w:p>
        </w:tc>
        <w:tc>
          <w:tcPr>
            <w:tcW w:w="2767"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sz w:val="22"/>
                <w:szCs w:val="22"/>
              </w:rPr>
            </w:pPr>
            <w:r w:rsidRPr="00E43A78">
              <w:rPr>
                <w:sz w:val="22"/>
                <w:szCs w:val="22"/>
              </w:rPr>
              <w:t>Дотации на выравнивание бюджетной обеспеченности</w:t>
            </w:r>
          </w:p>
        </w:tc>
        <w:tc>
          <w:tcPr>
            <w:tcW w:w="1669" w:type="dxa"/>
            <w:tcBorders>
              <w:top w:val="single" w:sz="6" w:space="0" w:color="000000"/>
              <w:left w:val="single" w:sz="6" w:space="0" w:color="000000"/>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565,360</w:t>
            </w:r>
          </w:p>
        </w:tc>
        <w:tc>
          <w:tcPr>
            <w:tcW w:w="1443" w:type="dxa"/>
            <w:tcBorders>
              <w:top w:val="single" w:sz="6" w:space="0" w:color="000000"/>
              <w:left w:val="single" w:sz="6" w:space="0" w:color="000000"/>
              <w:bottom w:val="single" w:sz="6"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330,9</w:t>
            </w:r>
          </w:p>
        </w:tc>
        <w:tc>
          <w:tcPr>
            <w:tcW w:w="1429" w:type="dxa"/>
            <w:tcBorders>
              <w:top w:val="single" w:sz="6" w:space="0" w:color="000000"/>
              <w:left w:val="single" w:sz="4" w:space="0" w:color="auto"/>
              <w:bottom w:val="single" w:sz="6" w:space="0" w:color="000000"/>
              <w:right w:val="single" w:sz="6"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382,8</w:t>
            </w:r>
          </w:p>
        </w:tc>
      </w:tr>
      <w:tr w:rsidR="00983E0D" w:rsidRPr="00E43A78" w:rsidTr="00983E0D">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000 2 02 01001 10 0000 151</w:t>
            </w:r>
          </w:p>
        </w:tc>
        <w:tc>
          <w:tcPr>
            <w:tcW w:w="2767" w:type="dxa"/>
            <w:tcBorders>
              <w:top w:val="single" w:sz="6"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Дотации бюджетам сельских поселений на выравнивание бюджетной обеспеченности</w:t>
            </w:r>
          </w:p>
        </w:tc>
        <w:tc>
          <w:tcPr>
            <w:tcW w:w="1669" w:type="dxa"/>
            <w:tcBorders>
              <w:top w:val="single" w:sz="6"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565,360</w:t>
            </w:r>
          </w:p>
        </w:tc>
        <w:tc>
          <w:tcPr>
            <w:tcW w:w="1443" w:type="dxa"/>
            <w:tcBorders>
              <w:top w:val="single" w:sz="6"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330,9</w:t>
            </w:r>
          </w:p>
        </w:tc>
        <w:tc>
          <w:tcPr>
            <w:tcW w:w="1429" w:type="dxa"/>
            <w:tcBorders>
              <w:top w:val="single" w:sz="6"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382,8</w:t>
            </w:r>
          </w:p>
        </w:tc>
      </w:tr>
      <w:tr w:rsidR="00983E0D" w:rsidRPr="00E43A78" w:rsidTr="00983E0D">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000 2 02 15002 00 0000 151</w:t>
            </w:r>
          </w:p>
        </w:tc>
        <w:tc>
          <w:tcPr>
            <w:tcW w:w="2767" w:type="dxa"/>
            <w:tcBorders>
              <w:top w:val="single" w:sz="6"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sz w:val="22"/>
                <w:szCs w:val="22"/>
              </w:rPr>
            </w:pPr>
            <w:r w:rsidRPr="00E43A78">
              <w:rPr>
                <w:sz w:val="22"/>
                <w:szCs w:val="22"/>
              </w:rPr>
              <w:t>Дотации бюджетам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2790,0</w:t>
            </w:r>
          </w:p>
        </w:tc>
        <w:tc>
          <w:tcPr>
            <w:tcW w:w="1443" w:type="dxa"/>
            <w:tcBorders>
              <w:top w:val="single" w:sz="6"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6"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p>
        </w:tc>
      </w:tr>
      <w:tr w:rsidR="00983E0D" w:rsidRPr="00E43A78" w:rsidTr="00983E0D">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000 2 02 15002 10 0000 151</w:t>
            </w:r>
          </w:p>
        </w:tc>
        <w:tc>
          <w:tcPr>
            <w:tcW w:w="2767" w:type="dxa"/>
            <w:tcBorders>
              <w:top w:val="single" w:sz="6"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sz w:val="22"/>
                <w:szCs w:val="22"/>
              </w:rPr>
            </w:pPr>
            <w:r w:rsidRPr="00E43A78">
              <w:rPr>
                <w:sz w:val="22"/>
                <w:szCs w:val="22"/>
              </w:rPr>
              <w:t xml:space="preserve">Дотации бюджетам сельских поселений на поддержку мер по обеспечению </w:t>
            </w:r>
            <w:r w:rsidRPr="00E43A78">
              <w:rPr>
                <w:sz w:val="22"/>
                <w:szCs w:val="22"/>
              </w:rPr>
              <w:lastRenderedPageBreak/>
              <w:t>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lastRenderedPageBreak/>
              <w:t>2790,0</w:t>
            </w:r>
          </w:p>
        </w:tc>
        <w:tc>
          <w:tcPr>
            <w:tcW w:w="1443" w:type="dxa"/>
            <w:tcBorders>
              <w:top w:val="single" w:sz="6"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6"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p>
        </w:tc>
      </w:tr>
      <w:tr w:rsidR="00983E0D" w:rsidRPr="00E43A78" w:rsidTr="00983E0D">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lastRenderedPageBreak/>
              <w:t>000 2 02 03000 00 0000 151</w:t>
            </w:r>
          </w:p>
        </w:tc>
        <w:tc>
          <w:tcPr>
            <w:tcW w:w="2767"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Субвенции бюджетам субъектов Российской Федерации и муниципальных образований</w:t>
            </w:r>
          </w:p>
        </w:tc>
        <w:tc>
          <w:tcPr>
            <w:tcW w:w="1669"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75,3</w:t>
            </w:r>
          </w:p>
        </w:tc>
        <w:tc>
          <w:tcPr>
            <w:tcW w:w="1443" w:type="dxa"/>
            <w:tcBorders>
              <w:top w:val="single" w:sz="2"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74,4</w:t>
            </w:r>
          </w:p>
        </w:tc>
        <w:tc>
          <w:tcPr>
            <w:tcW w:w="1429" w:type="dxa"/>
            <w:tcBorders>
              <w:top w:val="single" w:sz="2"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77,1</w:t>
            </w:r>
          </w:p>
        </w:tc>
      </w:tr>
      <w:tr w:rsidR="00983E0D" w:rsidRPr="00E43A78" w:rsidTr="00983E0D">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000 2 02 03015 10 0000 151</w:t>
            </w:r>
          </w:p>
        </w:tc>
        <w:tc>
          <w:tcPr>
            <w:tcW w:w="2767"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669"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75,3</w:t>
            </w:r>
          </w:p>
        </w:tc>
        <w:tc>
          <w:tcPr>
            <w:tcW w:w="1443" w:type="dxa"/>
            <w:tcBorders>
              <w:top w:val="single" w:sz="2"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74,4</w:t>
            </w:r>
          </w:p>
        </w:tc>
        <w:tc>
          <w:tcPr>
            <w:tcW w:w="1429" w:type="dxa"/>
            <w:tcBorders>
              <w:top w:val="single" w:sz="2"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77,1</w:t>
            </w:r>
          </w:p>
        </w:tc>
      </w:tr>
      <w:tr w:rsidR="00983E0D" w:rsidRPr="00E43A78" w:rsidTr="00983E0D">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000 2 02 49999 00 0000 151</w:t>
            </w:r>
          </w:p>
        </w:tc>
        <w:tc>
          <w:tcPr>
            <w:tcW w:w="2767"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sz w:val="22"/>
                <w:szCs w:val="22"/>
              </w:rPr>
            </w:pPr>
            <w:r w:rsidRPr="00E43A78">
              <w:rPr>
                <w:sz w:val="22"/>
                <w:szCs w:val="22"/>
              </w:rPr>
              <w:t>Прочие межбюджетные трансферты, передаваемые бюджетам</w:t>
            </w:r>
          </w:p>
        </w:tc>
        <w:tc>
          <w:tcPr>
            <w:tcW w:w="1669"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2330,736</w:t>
            </w:r>
          </w:p>
        </w:tc>
        <w:tc>
          <w:tcPr>
            <w:tcW w:w="1443" w:type="dxa"/>
            <w:tcBorders>
              <w:top w:val="single" w:sz="2"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2426,1</w:t>
            </w:r>
          </w:p>
        </w:tc>
        <w:tc>
          <w:tcPr>
            <w:tcW w:w="1429" w:type="dxa"/>
            <w:tcBorders>
              <w:top w:val="single" w:sz="2"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2601,9</w:t>
            </w:r>
          </w:p>
          <w:p w:rsidR="00983E0D" w:rsidRPr="00E43A78" w:rsidRDefault="00983E0D" w:rsidP="00E43A78">
            <w:pPr>
              <w:autoSpaceDE w:val="0"/>
              <w:autoSpaceDN w:val="0"/>
              <w:adjustRightInd w:val="0"/>
              <w:jc w:val="both"/>
              <w:rPr>
                <w:color w:val="000000"/>
                <w:sz w:val="22"/>
                <w:szCs w:val="22"/>
              </w:rPr>
            </w:pPr>
          </w:p>
        </w:tc>
      </w:tr>
      <w:tr w:rsidR="00983E0D" w:rsidRPr="00E43A78" w:rsidTr="00983E0D">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000 2 02 49999 10 0000 151</w:t>
            </w:r>
          </w:p>
        </w:tc>
        <w:tc>
          <w:tcPr>
            <w:tcW w:w="2767"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sz w:val="22"/>
                <w:szCs w:val="22"/>
              </w:rPr>
            </w:pPr>
            <w:r w:rsidRPr="00E43A78">
              <w:rPr>
                <w:sz w:val="22"/>
                <w:szCs w:val="22"/>
              </w:rPr>
              <w:t>Прочие межбюджетные трансферты, передаваемые бюджетам 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2330,736</w:t>
            </w:r>
          </w:p>
        </w:tc>
        <w:tc>
          <w:tcPr>
            <w:tcW w:w="1443" w:type="dxa"/>
            <w:tcBorders>
              <w:top w:val="single" w:sz="2"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2426,1</w:t>
            </w:r>
          </w:p>
        </w:tc>
        <w:tc>
          <w:tcPr>
            <w:tcW w:w="1429" w:type="dxa"/>
            <w:tcBorders>
              <w:top w:val="single" w:sz="2"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2601,9</w:t>
            </w:r>
          </w:p>
        </w:tc>
      </w:tr>
      <w:tr w:rsidR="00983E0D" w:rsidRPr="00E43A78" w:rsidTr="00983E0D">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000 2 07 05030 10 0000 180</w:t>
            </w:r>
          </w:p>
        </w:tc>
        <w:tc>
          <w:tcPr>
            <w:tcW w:w="2767"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sz w:val="22"/>
                <w:szCs w:val="22"/>
              </w:rPr>
            </w:pPr>
            <w:r w:rsidRPr="00E43A78">
              <w:rPr>
                <w:sz w:val="22"/>
                <w:szCs w:val="22"/>
              </w:rPr>
              <w:t>Прочие безвозмездные поступления в бюджеты 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r w:rsidRPr="00E43A78">
              <w:rPr>
                <w:color w:val="000000"/>
                <w:sz w:val="22"/>
                <w:szCs w:val="22"/>
              </w:rPr>
              <w:t>123,0</w:t>
            </w:r>
          </w:p>
        </w:tc>
        <w:tc>
          <w:tcPr>
            <w:tcW w:w="1443" w:type="dxa"/>
            <w:tcBorders>
              <w:top w:val="single" w:sz="2" w:space="0" w:color="000000"/>
              <w:left w:val="single" w:sz="2" w:space="0" w:color="000000"/>
              <w:bottom w:val="single" w:sz="2" w:space="0" w:color="000000"/>
              <w:right w:val="single" w:sz="4" w:space="0" w:color="auto"/>
            </w:tcBorders>
          </w:tcPr>
          <w:p w:rsidR="00983E0D" w:rsidRPr="00E43A78" w:rsidRDefault="00983E0D" w:rsidP="00E43A78">
            <w:pPr>
              <w:autoSpaceDE w:val="0"/>
              <w:autoSpaceDN w:val="0"/>
              <w:adjustRightInd w:val="0"/>
              <w:jc w:val="both"/>
              <w:rPr>
                <w:color w:val="000000"/>
                <w:sz w:val="22"/>
                <w:szCs w:val="22"/>
              </w:rPr>
            </w:pPr>
          </w:p>
        </w:tc>
        <w:tc>
          <w:tcPr>
            <w:tcW w:w="1429" w:type="dxa"/>
            <w:tcBorders>
              <w:top w:val="single" w:sz="2" w:space="0" w:color="000000"/>
              <w:left w:val="single" w:sz="4" w:space="0" w:color="auto"/>
              <w:bottom w:val="single" w:sz="2" w:space="0" w:color="000000"/>
              <w:right w:val="single" w:sz="2" w:space="0" w:color="000000"/>
            </w:tcBorders>
          </w:tcPr>
          <w:p w:rsidR="00983E0D" w:rsidRPr="00E43A78" w:rsidRDefault="00983E0D" w:rsidP="00E43A78">
            <w:pPr>
              <w:autoSpaceDE w:val="0"/>
              <w:autoSpaceDN w:val="0"/>
              <w:adjustRightInd w:val="0"/>
              <w:jc w:val="both"/>
              <w:rPr>
                <w:color w:val="000000"/>
                <w:sz w:val="22"/>
                <w:szCs w:val="22"/>
              </w:rPr>
            </w:pPr>
          </w:p>
        </w:tc>
      </w:tr>
    </w:tbl>
    <w:p w:rsidR="00983E0D" w:rsidRPr="00E43A78" w:rsidRDefault="00983E0D" w:rsidP="00E43A78">
      <w:pPr>
        <w:jc w:val="both"/>
        <w:rPr>
          <w:sz w:val="22"/>
          <w:szCs w:val="22"/>
        </w:rPr>
      </w:pPr>
      <w:r w:rsidRPr="00E43A78">
        <w:rPr>
          <w:sz w:val="22"/>
          <w:szCs w:val="22"/>
        </w:rPr>
        <w:t>Глава Гвазденского</w:t>
      </w:r>
    </w:p>
    <w:p w:rsidR="00983E0D" w:rsidRPr="00E43A78" w:rsidRDefault="00983E0D" w:rsidP="00E43A78">
      <w:pPr>
        <w:jc w:val="both"/>
        <w:rPr>
          <w:sz w:val="22"/>
          <w:szCs w:val="22"/>
        </w:rPr>
      </w:pPr>
      <w:r w:rsidRPr="00E43A78">
        <w:rPr>
          <w:sz w:val="22"/>
          <w:szCs w:val="22"/>
        </w:rPr>
        <w:t>сельского поселения                                                                               Л.М.Богданова</w:t>
      </w:r>
    </w:p>
    <w:p w:rsidR="00983E0D" w:rsidRPr="00E43A78" w:rsidRDefault="00983E0D" w:rsidP="00E43A78">
      <w:pPr>
        <w:jc w:val="both"/>
        <w:rPr>
          <w:sz w:val="22"/>
          <w:szCs w:val="22"/>
        </w:rPr>
      </w:pPr>
    </w:p>
    <w:tbl>
      <w:tblPr>
        <w:tblW w:w="10854" w:type="dxa"/>
        <w:tblInd w:w="-1026" w:type="dxa"/>
        <w:tblLayout w:type="fixed"/>
        <w:tblLook w:val="00A0"/>
      </w:tblPr>
      <w:tblGrid>
        <w:gridCol w:w="2835"/>
        <w:gridCol w:w="709"/>
        <w:gridCol w:w="709"/>
        <w:gridCol w:w="567"/>
        <w:gridCol w:w="371"/>
        <w:gridCol w:w="703"/>
        <w:gridCol w:w="397"/>
        <w:gridCol w:w="243"/>
        <w:gridCol w:w="332"/>
        <w:gridCol w:w="568"/>
        <w:gridCol w:w="296"/>
        <w:gridCol w:w="622"/>
        <w:gridCol w:w="342"/>
        <w:gridCol w:w="889"/>
        <w:gridCol w:w="191"/>
        <w:gridCol w:w="1080"/>
      </w:tblGrid>
      <w:tr w:rsidR="00983E0D" w:rsidRPr="00E43A78" w:rsidTr="00983E0D">
        <w:trPr>
          <w:trHeight w:val="330"/>
        </w:trPr>
        <w:tc>
          <w:tcPr>
            <w:tcW w:w="5191" w:type="dxa"/>
            <w:gridSpan w:val="5"/>
            <w:tcBorders>
              <w:top w:val="nil"/>
              <w:left w:val="nil"/>
              <w:bottom w:val="nil"/>
              <w:right w:val="nil"/>
            </w:tcBorders>
            <w:vAlign w:val="center"/>
          </w:tcPr>
          <w:p w:rsidR="00983E0D" w:rsidRPr="00E43A78" w:rsidRDefault="00983E0D" w:rsidP="00E43A78">
            <w:pPr>
              <w:jc w:val="both"/>
              <w:rPr>
                <w:sz w:val="22"/>
                <w:szCs w:val="22"/>
              </w:rPr>
            </w:pPr>
          </w:p>
        </w:tc>
        <w:tc>
          <w:tcPr>
            <w:tcW w:w="703" w:type="dxa"/>
            <w:tcBorders>
              <w:top w:val="nil"/>
              <w:left w:val="nil"/>
              <w:bottom w:val="nil"/>
              <w:right w:val="nil"/>
            </w:tcBorders>
            <w:noWrap/>
            <w:vAlign w:val="center"/>
          </w:tcPr>
          <w:p w:rsidR="00983E0D" w:rsidRPr="00E43A78" w:rsidRDefault="00983E0D" w:rsidP="00E43A78">
            <w:pPr>
              <w:jc w:val="both"/>
              <w:rPr>
                <w:sz w:val="22"/>
                <w:szCs w:val="22"/>
              </w:rPr>
            </w:pPr>
          </w:p>
        </w:tc>
        <w:tc>
          <w:tcPr>
            <w:tcW w:w="397" w:type="dxa"/>
            <w:tcBorders>
              <w:top w:val="nil"/>
              <w:left w:val="nil"/>
              <w:bottom w:val="nil"/>
              <w:right w:val="nil"/>
            </w:tcBorders>
            <w:noWrap/>
            <w:vAlign w:val="center"/>
          </w:tcPr>
          <w:p w:rsidR="00983E0D" w:rsidRPr="00E43A78" w:rsidRDefault="00983E0D" w:rsidP="00E43A78">
            <w:pPr>
              <w:jc w:val="both"/>
              <w:rPr>
                <w:b/>
                <w:bCs/>
                <w:sz w:val="22"/>
                <w:szCs w:val="22"/>
              </w:rPr>
            </w:pPr>
          </w:p>
        </w:tc>
        <w:tc>
          <w:tcPr>
            <w:tcW w:w="575" w:type="dxa"/>
            <w:gridSpan w:val="2"/>
            <w:tcBorders>
              <w:top w:val="nil"/>
              <w:left w:val="nil"/>
              <w:bottom w:val="nil"/>
              <w:right w:val="nil"/>
            </w:tcBorders>
            <w:noWrap/>
            <w:vAlign w:val="center"/>
          </w:tcPr>
          <w:p w:rsidR="00983E0D" w:rsidRPr="00E43A78" w:rsidRDefault="00983E0D" w:rsidP="00E43A78">
            <w:pPr>
              <w:jc w:val="right"/>
              <w:rPr>
                <w:bCs/>
                <w:sz w:val="22"/>
                <w:szCs w:val="22"/>
              </w:rPr>
            </w:pPr>
          </w:p>
        </w:tc>
        <w:tc>
          <w:tcPr>
            <w:tcW w:w="3988" w:type="dxa"/>
            <w:gridSpan w:val="7"/>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 xml:space="preserve">   Приложение 3</w:t>
            </w:r>
          </w:p>
        </w:tc>
      </w:tr>
      <w:tr w:rsidR="00983E0D" w:rsidRPr="00E43A78" w:rsidTr="00983E0D">
        <w:trPr>
          <w:trHeight w:val="330"/>
        </w:trPr>
        <w:tc>
          <w:tcPr>
            <w:tcW w:w="5191" w:type="dxa"/>
            <w:gridSpan w:val="5"/>
            <w:tcBorders>
              <w:top w:val="nil"/>
              <w:left w:val="nil"/>
              <w:bottom w:val="nil"/>
              <w:right w:val="nil"/>
            </w:tcBorders>
            <w:vAlign w:val="center"/>
          </w:tcPr>
          <w:p w:rsidR="00983E0D" w:rsidRPr="00E43A78" w:rsidRDefault="00983E0D" w:rsidP="00E43A78">
            <w:pPr>
              <w:jc w:val="both"/>
              <w:rPr>
                <w:sz w:val="22"/>
                <w:szCs w:val="22"/>
              </w:rPr>
            </w:pPr>
          </w:p>
        </w:tc>
        <w:tc>
          <w:tcPr>
            <w:tcW w:w="703" w:type="dxa"/>
            <w:tcBorders>
              <w:top w:val="nil"/>
              <w:left w:val="nil"/>
              <w:bottom w:val="nil"/>
              <w:right w:val="nil"/>
            </w:tcBorders>
            <w:noWrap/>
            <w:vAlign w:val="center"/>
          </w:tcPr>
          <w:p w:rsidR="00983E0D" w:rsidRPr="00E43A78" w:rsidRDefault="00983E0D" w:rsidP="00E43A78">
            <w:pPr>
              <w:jc w:val="both"/>
              <w:rPr>
                <w:sz w:val="22"/>
                <w:szCs w:val="22"/>
              </w:rPr>
            </w:pPr>
          </w:p>
        </w:tc>
        <w:tc>
          <w:tcPr>
            <w:tcW w:w="4960" w:type="dxa"/>
            <w:gridSpan w:val="10"/>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к решению Совета народных депутатов</w:t>
            </w:r>
          </w:p>
        </w:tc>
      </w:tr>
      <w:tr w:rsidR="00983E0D" w:rsidRPr="00E43A78" w:rsidTr="00983E0D">
        <w:trPr>
          <w:trHeight w:val="330"/>
        </w:trPr>
        <w:tc>
          <w:tcPr>
            <w:tcW w:w="5191" w:type="dxa"/>
            <w:gridSpan w:val="5"/>
            <w:tcBorders>
              <w:top w:val="nil"/>
              <w:left w:val="nil"/>
              <w:bottom w:val="nil"/>
              <w:right w:val="nil"/>
            </w:tcBorders>
            <w:vAlign w:val="center"/>
          </w:tcPr>
          <w:p w:rsidR="00983E0D" w:rsidRPr="00E43A78" w:rsidRDefault="00983E0D" w:rsidP="00E43A78">
            <w:pPr>
              <w:jc w:val="both"/>
              <w:rPr>
                <w:sz w:val="22"/>
                <w:szCs w:val="22"/>
              </w:rPr>
            </w:pPr>
          </w:p>
        </w:tc>
        <w:tc>
          <w:tcPr>
            <w:tcW w:w="703" w:type="dxa"/>
            <w:tcBorders>
              <w:top w:val="nil"/>
              <w:left w:val="nil"/>
              <w:bottom w:val="nil"/>
              <w:right w:val="nil"/>
            </w:tcBorders>
            <w:noWrap/>
            <w:vAlign w:val="center"/>
          </w:tcPr>
          <w:p w:rsidR="00983E0D" w:rsidRPr="00E43A78" w:rsidRDefault="00983E0D" w:rsidP="00E43A78">
            <w:pPr>
              <w:jc w:val="both"/>
              <w:rPr>
                <w:sz w:val="22"/>
                <w:szCs w:val="22"/>
              </w:rPr>
            </w:pPr>
          </w:p>
        </w:tc>
        <w:tc>
          <w:tcPr>
            <w:tcW w:w="4960" w:type="dxa"/>
            <w:gridSpan w:val="10"/>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Гвазденского сельского поселения</w:t>
            </w:r>
          </w:p>
        </w:tc>
      </w:tr>
      <w:tr w:rsidR="00983E0D" w:rsidRPr="00E43A78" w:rsidTr="00983E0D">
        <w:trPr>
          <w:trHeight w:val="330"/>
        </w:trPr>
        <w:tc>
          <w:tcPr>
            <w:tcW w:w="5191" w:type="dxa"/>
            <w:gridSpan w:val="5"/>
            <w:tcBorders>
              <w:top w:val="nil"/>
              <w:left w:val="nil"/>
              <w:bottom w:val="nil"/>
              <w:right w:val="nil"/>
            </w:tcBorders>
            <w:vAlign w:val="center"/>
          </w:tcPr>
          <w:p w:rsidR="00983E0D" w:rsidRPr="00E43A78" w:rsidRDefault="00983E0D" w:rsidP="00E43A78">
            <w:pPr>
              <w:jc w:val="both"/>
              <w:rPr>
                <w:sz w:val="22"/>
                <w:szCs w:val="22"/>
              </w:rPr>
            </w:pPr>
          </w:p>
        </w:tc>
        <w:tc>
          <w:tcPr>
            <w:tcW w:w="703" w:type="dxa"/>
            <w:tcBorders>
              <w:top w:val="nil"/>
              <w:left w:val="nil"/>
              <w:bottom w:val="nil"/>
              <w:right w:val="nil"/>
            </w:tcBorders>
            <w:noWrap/>
            <w:vAlign w:val="center"/>
          </w:tcPr>
          <w:p w:rsidR="00983E0D" w:rsidRPr="00E43A78" w:rsidRDefault="00983E0D" w:rsidP="00E43A78">
            <w:pPr>
              <w:jc w:val="both"/>
              <w:rPr>
                <w:sz w:val="22"/>
                <w:szCs w:val="22"/>
              </w:rPr>
            </w:pPr>
          </w:p>
        </w:tc>
        <w:tc>
          <w:tcPr>
            <w:tcW w:w="397" w:type="dxa"/>
            <w:tcBorders>
              <w:top w:val="nil"/>
              <w:left w:val="nil"/>
              <w:bottom w:val="nil"/>
              <w:right w:val="nil"/>
            </w:tcBorders>
            <w:noWrap/>
            <w:vAlign w:val="center"/>
          </w:tcPr>
          <w:p w:rsidR="00983E0D" w:rsidRPr="00E43A78" w:rsidRDefault="00983E0D" w:rsidP="00E43A78">
            <w:pPr>
              <w:jc w:val="both"/>
              <w:rPr>
                <w:b/>
                <w:bCs/>
                <w:sz w:val="22"/>
                <w:szCs w:val="22"/>
              </w:rPr>
            </w:pPr>
          </w:p>
        </w:tc>
        <w:tc>
          <w:tcPr>
            <w:tcW w:w="4563" w:type="dxa"/>
            <w:gridSpan w:val="9"/>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От.31.08.2018 г. №74</w:t>
            </w:r>
          </w:p>
        </w:tc>
      </w:tr>
      <w:tr w:rsidR="00983E0D" w:rsidRPr="00E43A78" w:rsidTr="00983E0D">
        <w:trPr>
          <w:trHeight w:val="330"/>
        </w:trPr>
        <w:tc>
          <w:tcPr>
            <w:tcW w:w="5191" w:type="dxa"/>
            <w:gridSpan w:val="5"/>
            <w:tcBorders>
              <w:top w:val="nil"/>
              <w:left w:val="nil"/>
              <w:bottom w:val="nil"/>
              <w:right w:val="nil"/>
            </w:tcBorders>
            <w:vAlign w:val="center"/>
          </w:tcPr>
          <w:p w:rsidR="00983E0D" w:rsidRPr="00E43A78" w:rsidRDefault="00983E0D" w:rsidP="00E43A78">
            <w:pPr>
              <w:jc w:val="both"/>
              <w:rPr>
                <w:sz w:val="22"/>
                <w:szCs w:val="22"/>
              </w:rPr>
            </w:pPr>
          </w:p>
        </w:tc>
        <w:tc>
          <w:tcPr>
            <w:tcW w:w="703" w:type="dxa"/>
            <w:tcBorders>
              <w:top w:val="nil"/>
              <w:left w:val="nil"/>
              <w:bottom w:val="nil"/>
              <w:right w:val="nil"/>
            </w:tcBorders>
            <w:noWrap/>
            <w:vAlign w:val="center"/>
          </w:tcPr>
          <w:p w:rsidR="00983E0D" w:rsidRPr="00E43A78" w:rsidRDefault="00983E0D" w:rsidP="00E43A78">
            <w:pPr>
              <w:jc w:val="both"/>
              <w:rPr>
                <w:sz w:val="22"/>
                <w:szCs w:val="22"/>
              </w:rPr>
            </w:pPr>
          </w:p>
        </w:tc>
        <w:tc>
          <w:tcPr>
            <w:tcW w:w="397" w:type="dxa"/>
            <w:tcBorders>
              <w:top w:val="nil"/>
              <w:left w:val="nil"/>
              <w:bottom w:val="nil"/>
              <w:right w:val="nil"/>
            </w:tcBorders>
            <w:noWrap/>
            <w:vAlign w:val="center"/>
          </w:tcPr>
          <w:p w:rsidR="00983E0D" w:rsidRPr="00E43A78" w:rsidRDefault="00983E0D" w:rsidP="00E43A78">
            <w:pPr>
              <w:jc w:val="both"/>
              <w:rPr>
                <w:sz w:val="22"/>
                <w:szCs w:val="22"/>
              </w:rPr>
            </w:pPr>
          </w:p>
        </w:tc>
        <w:tc>
          <w:tcPr>
            <w:tcW w:w="575" w:type="dxa"/>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864" w:type="dxa"/>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622" w:type="dxa"/>
            <w:tcBorders>
              <w:top w:val="nil"/>
              <w:left w:val="nil"/>
              <w:bottom w:val="nil"/>
              <w:right w:val="nil"/>
            </w:tcBorders>
            <w:noWrap/>
            <w:vAlign w:val="center"/>
          </w:tcPr>
          <w:p w:rsidR="00983E0D" w:rsidRPr="00E43A78" w:rsidRDefault="00983E0D" w:rsidP="00E43A78">
            <w:pPr>
              <w:jc w:val="both"/>
              <w:rPr>
                <w:sz w:val="22"/>
                <w:szCs w:val="22"/>
              </w:rPr>
            </w:pPr>
          </w:p>
        </w:tc>
        <w:tc>
          <w:tcPr>
            <w:tcW w:w="1231" w:type="dxa"/>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1271" w:type="dxa"/>
            <w:gridSpan w:val="2"/>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trHeight w:val="475"/>
        </w:trPr>
        <w:tc>
          <w:tcPr>
            <w:tcW w:w="10854" w:type="dxa"/>
            <w:gridSpan w:val="16"/>
            <w:tcBorders>
              <w:top w:val="nil"/>
              <w:left w:val="nil"/>
              <w:bottom w:val="nil"/>
              <w:right w:val="nil"/>
            </w:tcBorders>
            <w:noWrap/>
            <w:vAlign w:val="center"/>
          </w:tcPr>
          <w:p w:rsidR="00983E0D" w:rsidRPr="00E43A78" w:rsidRDefault="00983E0D" w:rsidP="00E43A78">
            <w:pPr>
              <w:jc w:val="center"/>
              <w:rPr>
                <w:b/>
                <w:bCs/>
                <w:sz w:val="22"/>
                <w:szCs w:val="22"/>
              </w:rPr>
            </w:pPr>
            <w:r w:rsidRPr="00E43A78">
              <w:rPr>
                <w:b/>
                <w:bCs/>
                <w:sz w:val="22"/>
                <w:szCs w:val="22"/>
              </w:rPr>
              <w:t>Ведомственная структура расходов бюджета Гвазденского сельского поселения</w:t>
            </w:r>
          </w:p>
          <w:p w:rsidR="00983E0D" w:rsidRPr="00E43A78" w:rsidRDefault="00983E0D" w:rsidP="00E43A78">
            <w:pPr>
              <w:jc w:val="center"/>
              <w:rPr>
                <w:b/>
                <w:bCs/>
                <w:sz w:val="22"/>
                <w:szCs w:val="22"/>
              </w:rPr>
            </w:pPr>
            <w:r w:rsidRPr="00E43A78">
              <w:rPr>
                <w:b/>
                <w:bCs/>
                <w:sz w:val="22"/>
                <w:szCs w:val="22"/>
              </w:rPr>
              <w:t>На 2018 год и на плановый период 2019 и 2020 годов</w:t>
            </w:r>
          </w:p>
        </w:tc>
      </w:tr>
      <w:tr w:rsidR="00983E0D" w:rsidRPr="00E43A78" w:rsidTr="00983E0D">
        <w:trPr>
          <w:trHeight w:val="315"/>
        </w:trPr>
        <w:tc>
          <w:tcPr>
            <w:tcW w:w="9583" w:type="dxa"/>
            <w:gridSpan w:val="14"/>
            <w:tcBorders>
              <w:top w:val="nil"/>
              <w:left w:val="nil"/>
              <w:bottom w:val="single" w:sz="4" w:space="0" w:color="000000"/>
              <w:right w:val="nil"/>
            </w:tcBorders>
            <w:noWrap/>
            <w:vAlign w:val="center"/>
          </w:tcPr>
          <w:p w:rsidR="00983E0D" w:rsidRPr="00E43A78" w:rsidRDefault="00983E0D" w:rsidP="00E43A78">
            <w:pPr>
              <w:jc w:val="both"/>
              <w:rPr>
                <w:sz w:val="22"/>
                <w:szCs w:val="22"/>
              </w:rPr>
            </w:pPr>
            <w:r w:rsidRPr="00E43A78">
              <w:rPr>
                <w:sz w:val="22"/>
                <w:szCs w:val="22"/>
              </w:rPr>
              <w:t> </w:t>
            </w:r>
          </w:p>
        </w:tc>
        <w:tc>
          <w:tcPr>
            <w:tcW w:w="1271" w:type="dxa"/>
            <w:gridSpan w:val="2"/>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trHeight w:val="930"/>
        </w:trPr>
        <w:tc>
          <w:tcPr>
            <w:tcW w:w="2835" w:type="dxa"/>
            <w:vMerge w:val="restart"/>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Наименование</w:t>
            </w:r>
          </w:p>
        </w:tc>
        <w:tc>
          <w:tcPr>
            <w:tcW w:w="709" w:type="dxa"/>
            <w:vMerge w:val="restart"/>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ГРБС</w:t>
            </w:r>
          </w:p>
        </w:tc>
        <w:tc>
          <w:tcPr>
            <w:tcW w:w="709" w:type="dxa"/>
            <w:vMerge w:val="restart"/>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Рз</w:t>
            </w:r>
          </w:p>
        </w:tc>
        <w:tc>
          <w:tcPr>
            <w:tcW w:w="567" w:type="dxa"/>
            <w:vMerge w:val="restart"/>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ПР</w:t>
            </w:r>
          </w:p>
        </w:tc>
        <w:tc>
          <w:tcPr>
            <w:tcW w:w="1714" w:type="dxa"/>
            <w:gridSpan w:val="4"/>
            <w:vMerge w:val="restart"/>
            <w:tcBorders>
              <w:top w:val="nil"/>
              <w:left w:val="single" w:sz="4" w:space="0" w:color="000000"/>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ЦСР</w:t>
            </w:r>
          </w:p>
        </w:tc>
        <w:tc>
          <w:tcPr>
            <w:tcW w:w="900" w:type="dxa"/>
            <w:gridSpan w:val="2"/>
            <w:vMerge w:val="restart"/>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ВР</w:t>
            </w:r>
          </w:p>
        </w:tc>
        <w:tc>
          <w:tcPr>
            <w:tcW w:w="3420" w:type="dxa"/>
            <w:gridSpan w:val="6"/>
            <w:tcBorders>
              <w:top w:val="single" w:sz="4" w:space="0" w:color="000000"/>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Сумма                                         (тыс. рублей)</w:t>
            </w:r>
          </w:p>
        </w:tc>
      </w:tr>
      <w:tr w:rsidR="00983E0D" w:rsidRPr="00E43A78" w:rsidTr="00983E0D">
        <w:trPr>
          <w:trHeight w:val="540"/>
        </w:trPr>
        <w:tc>
          <w:tcPr>
            <w:tcW w:w="2835" w:type="dxa"/>
            <w:vMerge/>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709" w:type="dxa"/>
            <w:vMerge/>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709" w:type="dxa"/>
            <w:vMerge/>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567" w:type="dxa"/>
            <w:vMerge/>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714" w:type="dxa"/>
            <w:gridSpan w:val="4"/>
            <w:vMerge/>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900" w:type="dxa"/>
            <w:gridSpan w:val="2"/>
            <w:vMerge/>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xml:space="preserve">2018 </w:t>
            </w:r>
          </w:p>
          <w:p w:rsidR="00983E0D" w:rsidRPr="00E43A78" w:rsidRDefault="00983E0D" w:rsidP="00E43A78">
            <w:pPr>
              <w:jc w:val="both"/>
              <w:rPr>
                <w:b/>
                <w:bCs/>
                <w:sz w:val="22"/>
                <w:szCs w:val="22"/>
              </w:rPr>
            </w:pPr>
            <w:r w:rsidRPr="00E43A78">
              <w:rPr>
                <w:b/>
                <w:bCs/>
                <w:sz w:val="22"/>
                <w:szCs w:val="22"/>
              </w:rPr>
              <w:t>год</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 xml:space="preserve">2019 </w:t>
            </w:r>
          </w:p>
          <w:p w:rsidR="00983E0D" w:rsidRPr="00E43A78" w:rsidRDefault="00983E0D" w:rsidP="00E43A78">
            <w:pPr>
              <w:ind w:firstLine="34"/>
              <w:jc w:val="both"/>
              <w:rPr>
                <w:b/>
                <w:bCs/>
                <w:sz w:val="22"/>
                <w:szCs w:val="22"/>
              </w:rPr>
            </w:pPr>
            <w:r w:rsidRPr="00E43A78">
              <w:rPr>
                <w:b/>
                <w:bCs/>
                <w:sz w:val="22"/>
                <w:szCs w:val="22"/>
              </w:rPr>
              <w:t>год</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2020</w:t>
            </w:r>
          </w:p>
          <w:p w:rsidR="00983E0D" w:rsidRPr="00E43A78" w:rsidRDefault="00983E0D" w:rsidP="00E43A78">
            <w:pPr>
              <w:jc w:val="both"/>
              <w:rPr>
                <w:b/>
                <w:bCs/>
                <w:sz w:val="22"/>
                <w:szCs w:val="22"/>
              </w:rPr>
            </w:pPr>
            <w:r w:rsidRPr="00E43A78">
              <w:rPr>
                <w:b/>
                <w:bCs/>
                <w:sz w:val="22"/>
                <w:szCs w:val="22"/>
              </w:rPr>
              <w:t xml:space="preserve"> год</w:t>
            </w:r>
          </w:p>
        </w:tc>
      </w:tr>
      <w:tr w:rsidR="00983E0D" w:rsidRPr="00E43A78" w:rsidTr="00983E0D">
        <w:trPr>
          <w:trHeight w:val="330"/>
        </w:trPr>
        <w:tc>
          <w:tcPr>
            <w:tcW w:w="2835" w:type="dxa"/>
            <w:tcBorders>
              <w:top w:val="nil"/>
              <w:left w:val="single" w:sz="4" w:space="0" w:color="000000"/>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1</w:t>
            </w:r>
          </w:p>
        </w:tc>
        <w:tc>
          <w:tcPr>
            <w:tcW w:w="709" w:type="dxa"/>
            <w:tcBorders>
              <w:top w:val="nil"/>
              <w:left w:val="nil"/>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2</w:t>
            </w:r>
          </w:p>
        </w:tc>
        <w:tc>
          <w:tcPr>
            <w:tcW w:w="709" w:type="dxa"/>
            <w:tcBorders>
              <w:top w:val="nil"/>
              <w:left w:val="nil"/>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3</w:t>
            </w:r>
          </w:p>
        </w:tc>
        <w:tc>
          <w:tcPr>
            <w:tcW w:w="567" w:type="dxa"/>
            <w:tcBorders>
              <w:top w:val="nil"/>
              <w:left w:val="nil"/>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4</w:t>
            </w:r>
          </w:p>
        </w:tc>
        <w:tc>
          <w:tcPr>
            <w:tcW w:w="1714" w:type="dxa"/>
            <w:gridSpan w:val="4"/>
            <w:tcBorders>
              <w:top w:val="nil"/>
              <w:left w:val="nil"/>
              <w:bottom w:val="single" w:sz="4" w:space="0" w:color="000000"/>
              <w:right w:val="single" w:sz="4" w:space="0" w:color="000000"/>
            </w:tcBorders>
          </w:tcPr>
          <w:p w:rsidR="00983E0D" w:rsidRPr="00E43A78" w:rsidRDefault="00983E0D" w:rsidP="00E43A78">
            <w:pPr>
              <w:ind w:firstLine="34"/>
              <w:jc w:val="both"/>
              <w:rPr>
                <w:sz w:val="22"/>
                <w:szCs w:val="22"/>
              </w:rPr>
            </w:pPr>
            <w:r w:rsidRPr="00E43A78">
              <w:rPr>
                <w:sz w:val="22"/>
                <w:szCs w:val="22"/>
              </w:rPr>
              <w:t>5</w:t>
            </w:r>
          </w:p>
        </w:tc>
        <w:tc>
          <w:tcPr>
            <w:tcW w:w="900" w:type="dxa"/>
            <w:gridSpan w:val="2"/>
            <w:tcBorders>
              <w:top w:val="nil"/>
              <w:left w:val="nil"/>
              <w:bottom w:val="single" w:sz="4" w:space="0" w:color="000000"/>
              <w:right w:val="single" w:sz="4" w:space="0" w:color="000000"/>
            </w:tcBorders>
          </w:tcPr>
          <w:p w:rsidR="00983E0D" w:rsidRPr="00E43A78" w:rsidRDefault="00983E0D" w:rsidP="00E43A78">
            <w:pPr>
              <w:jc w:val="both"/>
              <w:rPr>
                <w:sz w:val="22"/>
                <w:szCs w:val="22"/>
              </w:rPr>
            </w:pPr>
            <w:r w:rsidRPr="00E43A78">
              <w:rPr>
                <w:sz w:val="22"/>
                <w:szCs w:val="22"/>
              </w:rPr>
              <w:t>6</w:t>
            </w:r>
          </w:p>
        </w:tc>
        <w:tc>
          <w:tcPr>
            <w:tcW w:w="1260" w:type="dxa"/>
            <w:gridSpan w:val="3"/>
            <w:tcBorders>
              <w:top w:val="nil"/>
              <w:left w:val="nil"/>
              <w:bottom w:val="single" w:sz="4" w:space="0" w:color="000000"/>
              <w:right w:val="single" w:sz="4" w:space="0" w:color="auto"/>
            </w:tcBorders>
          </w:tcPr>
          <w:p w:rsidR="00983E0D" w:rsidRPr="00E43A78" w:rsidRDefault="00983E0D" w:rsidP="00E43A78">
            <w:pPr>
              <w:jc w:val="both"/>
              <w:rPr>
                <w:sz w:val="22"/>
                <w:szCs w:val="22"/>
              </w:rPr>
            </w:pPr>
            <w:r w:rsidRPr="00E43A78">
              <w:rPr>
                <w:sz w:val="22"/>
                <w:szCs w:val="22"/>
              </w:rPr>
              <w:t>7</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w:t>
            </w:r>
          </w:p>
        </w:tc>
      </w:tr>
      <w:tr w:rsidR="00983E0D" w:rsidRPr="00E43A78" w:rsidTr="00983E0D">
        <w:trPr>
          <w:trHeight w:val="33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ВСЕГО</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8386,583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4897,0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5068,6</w:t>
            </w:r>
          </w:p>
        </w:tc>
      </w:tr>
      <w:tr w:rsidR="00983E0D" w:rsidRPr="00E43A78" w:rsidTr="00983E0D">
        <w:trPr>
          <w:trHeight w:val="130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Администрация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8386,583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4897,0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5068,6</w:t>
            </w:r>
          </w:p>
        </w:tc>
      </w:tr>
      <w:tr w:rsidR="00983E0D" w:rsidRPr="00E43A78" w:rsidTr="00983E0D">
        <w:trPr>
          <w:trHeight w:val="61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ОБЩЕГОСУДАРСТВЕННЫЕ ВОПРОСЫ</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2726,465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1465,5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1455,5</w:t>
            </w:r>
          </w:p>
        </w:tc>
      </w:tr>
      <w:tr w:rsidR="00983E0D" w:rsidRPr="00E43A78" w:rsidTr="00983E0D">
        <w:trPr>
          <w:trHeight w:val="130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i/>
                <w:iCs/>
                <w:sz w:val="22"/>
                <w:szCs w:val="22"/>
              </w:rPr>
            </w:pPr>
            <w:r w:rsidRPr="00E43A78">
              <w:rPr>
                <w:i/>
                <w:iCs/>
                <w:sz w:val="22"/>
                <w:szCs w:val="22"/>
              </w:rPr>
              <w:lastRenderedPageBreak/>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w:t>
            </w:r>
          </w:p>
          <w:p w:rsidR="00983E0D" w:rsidRPr="00E43A78" w:rsidRDefault="00983E0D" w:rsidP="00E43A78">
            <w:pPr>
              <w:jc w:val="both"/>
              <w:rPr>
                <w:i/>
                <w:iCs/>
                <w:sz w:val="22"/>
                <w:szCs w:val="22"/>
              </w:rPr>
            </w:pPr>
            <w:r w:rsidRPr="00E43A78">
              <w:rPr>
                <w:i/>
                <w:iCs/>
                <w:sz w:val="22"/>
                <w:szCs w:val="22"/>
              </w:rPr>
              <w:t>002</w:t>
            </w:r>
          </w:p>
          <w:p w:rsidR="00983E0D" w:rsidRPr="00E43A78" w:rsidRDefault="00983E0D" w:rsidP="00E43A78">
            <w:pPr>
              <w:jc w:val="both"/>
              <w:rPr>
                <w:i/>
                <w:iCs/>
                <w:sz w:val="22"/>
                <w:szCs w:val="22"/>
              </w:rPr>
            </w:pPr>
            <w:r w:rsidRPr="00E43A78">
              <w:rPr>
                <w:i/>
                <w:iCs/>
                <w:sz w:val="22"/>
                <w:szCs w:val="22"/>
              </w:rPr>
              <w:t>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644,0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644,0</w:t>
            </w:r>
          </w:p>
        </w:tc>
      </w:tr>
      <w:tr w:rsidR="00983E0D" w:rsidRPr="00E43A78" w:rsidTr="00983E0D">
        <w:trPr>
          <w:trHeight w:val="1124"/>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xml:space="preserve">85 0 00 00000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r>
      <w:tr w:rsidR="00983E0D" w:rsidRPr="00E43A78" w:rsidTr="00983E0D">
        <w:trPr>
          <w:trHeight w:val="78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xml:space="preserve">85 3 00 00000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r>
      <w:tr w:rsidR="00983E0D" w:rsidRPr="00E43A78" w:rsidTr="00983E0D">
        <w:trPr>
          <w:trHeight w:val="204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 xml:space="preserve">85 3 01 00000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r>
      <w:tr w:rsidR="00983E0D" w:rsidRPr="00E43A78" w:rsidTr="00983E0D">
        <w:trPr>
          <w:trHeight w:val="226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 xml:space="preserve">85 3 01 92020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644,0</w:t>
            </w:r>
          </w:p>
        </w:tc>
      </w:tr>
      <w:tr w:rsidR="00983E0D" w:rsidRPr="00E43A78" w:rsidTr="00983E0D">
        <w:trPr>
          <w:trHeight w:val="165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i/>
                <w:iCs/>
                <w:sz w:val="22"/>
                <w:szCs w:val="22"/>
              </w:rPr>
            </w:pPr>
            <w:r w:rsidRPr="00E43A78">
              <w:rPr>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2081,465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820,5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810,5</w:t>
            </w:r>
          </w:p>
        </w:tc>
      </w:tr>
      <w:tr w:rsidR="00983E0D" w:rsidRPr="00E43A78" w:rsidTr="00983E0D">
        <w:trPr>
          <w:trHeight w:val="237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w:t>
            </w:r>
            <w:r w:rsidRPr="00E43A78">
              <w:rPr>
                <w:sz w:val="22"/>
                <w:szCs w:val="22"/>
              </w:rPr>
              <w:lastRenderedPageBreak/>
              <w:t>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lastRenderedPageBreak/>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 xml:space="preserve">85 0 00 00000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2081,465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820,5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810,5</w:t>
            </w:r>
          </w:p>
        </w:tc>
      </w:tr>
      <w:tr w:rsidR="00983E0D" w:rsidRPr="00E43A78" w:rsidTr="00983E0D">
        <w:trPr>
          <w:trHeight w:val="76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lastRenderedPageBreak/>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85 3 00 00000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2081,465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820,5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810,5</w:t>
            </w:r>
          </w:p>
        </w:tc>
      </w:tr>
      <w:tr w:rsidR="00983E0D" w:rsidRPr="00E43A78" w:rsidTr="00983E0D">
        <w:trPr>
          <w:trHeight w:val="198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85 3 01 00000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2081,465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820,5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810,5</w:t>
            </w:r>
          </w:p>
        </w:tc>
      </w:tr>
      <w:tr w:rsidR="00983E0D" w:rsidRPr="00E43A78" w:rsidTr="00983E0D">
        <w:trPr>
          <w:trHeight w:val="211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787,43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420,5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410,8</w:t>
            </w:r>
          </w:p>
        </w:tc>
      </w:tr>
      <w:tr w:rsidR="00983E0D" w:rsidRPr="00E43A78" w:rsidTr="00983E0D">
        <w:trPr>
          <w:trHeight w:val="180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1276,681</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399,0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398,7</w:t>
            </w:r>
          </w:p>
        </w:tc>
      </w:tr>
      <w:tr w:rsidR="00983E0D" w:rsidRPr="00E43A78" w:rsidTr="00983E0D">
        <w:trPr>
          <w:trHeight w:val="99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004</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17,354</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52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i/>
                <w:iCs/>
                <w:color w:val="000000"/>
                <w:sz w:val="22"/>
                <w:szCs w:val="22"/>
              </w:rPr>
            </w:pPr>
            <w:r w:rsidRPr="00E43A78">
              <w:rPr>
                <w:b/>
                <w:i/>
                <w:iCs/>
                <w:color w:val="000000"/>
                <w:sz w:val="22"/>
                <w:szCs w:val="22"/>
              </w:rPr>
              <w:t>Резервные фонды</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color w:val="000000"/>
                <w:sz w:val="22"/>
                <w:szCs w:val="22"/>
              </w:rPr>
            </w:pPr>
            <w:r w:rsidRPr="00E43A78">
              <w:rPr>
                <w:i/>
                <w:iCs/>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111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1,0</w:t>
            </w:r>
          </w:p>
        </w:tc>
      </w:tr>
      <w:tr w:rsidR="00983E0D" w:rsidRPr="00E43A78" w:rsidTr="00983E0D">
        <w:trPr>
          <w:trHeight w:val="708"/>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87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lastRenderedPageBreak/>
              <w:t>Подпрограмма "Управление муниципальными финансами"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85 1 00 00000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139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"Резервный фонд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85 1 01 00000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1725"/>
        </w:trPr>
        <w:tc>
          <w:tcPr>
            <w:tcW w:w="2835"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85 1 01 20540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600"/>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bCs/>
                <w:color w:val="000000"/>
                <w:sz w:val="22"/>
                <w:szCs w:val="22"/>
              </w:rPr>
            </w:pPr>
            <w:r w:rsidRPr="00E43A78">
              <w:rPr>
                <w:b/>
                <w:bCs/>
                <w:color w:val="000000"/>
                <w:sz w:val="22"/>
                <w:szCs w:val="22"/>
              </w:rPr>
              <w:t>НАЦИОНАЛЬНАЯ ОБОРОНА</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75,3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74,4</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77,1</w:t>
            </w:r>
          </w:p>
        </w:tc>
      </w:tr>
      <w:tr w:rsidR="00983E0D" w:rsidRPr="00E43A78" w:rsidTr="00983E0D">
        <w:trPr>
          <w:trHeight w:val="480"/>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i/>
                <w:iCs/>
                <w:sz w:val="22"/>
                <w:szCs w:val="22"/>
              </w:rPr>
            </w:pPr>
            <w:r w:rsidRPr="00E43A78">
              <w:rPr>
                <w:i/>
                <w:iCs/>
                <w:sz w:val="22"/>
                <w:szCs w:val="22"/>
              </w:rPr>
              <w:t>Мобилизационная и вневойсковая подготовка</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75,3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74,4</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77,1</w:t>
            </w:r>
          </w:p>
        </w:tc>
      </w:tr>
      <w:tr w:rsidR="00983E0D" w:rsidRPr="00E43A78" w:rsidTr="00983E0D">
        <w:trPr>
          <w:trHeight w:val="1725"/>
        </w:trPr>
        <w:tc>
          <w:tcPr>
            <w:tcW w:w="2835"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85 0 00 00000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75,3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74,4</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77,1</w:t>
            </w:r>
          </w:p>
        </w:tc>
      </w:tr>
      <w:tr w:rsidR="00983E0D" w:rsidRPr="00E43A78" w:rsidTr="00983E0D">
        <w:trPr>
          <w:trHeight w:val="53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Подпрограмма "Организация первичного воинского учета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85 2 00 00000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75,3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74,4</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77,1</w:t>
            </w:r>
          </w:p>
        </w:tc>
      </w:tr>
      <w:tr w:rsidR="00983E0D" w:rsidRPr="00E43A78" w:rsidTr="00983E0D">
        <w:trPr>
          <w:trHeight w:val="108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"Осуществление первичного воинского учета на территориях,где отсутствуют военные комиссариаты»</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85 2 01 00000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75,3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74,4</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77,1</w:t>
            </w:r>
          </w:p>
        </w:tc>
      </w:tr>
      <w:tr w:rsidR="00983E0D" w:rsidRPr="00E43A78" w:rsidTr="00983E0D">
        <w:trPr>
          <w:trHeight w:val="220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 xml:space="preserve">Расходы за счет субвенций на осуществление первичного воинского учета на территориях , где отсутствуют военные комиссариаты (Расходы на выплаты персоналу в целях обеспечения выполнения </w:t>
            </w:r>
            <w:r w:rsidRPr="00E43A78">
              <w:rPr>
                <w:color w:val="000000"/>
                <w:sz w:val="22"/>
                <w:szCs w:val="22"/>
              </w:rPr>
              <w:lastRenderedPageBreak/>
              <w:t>функций муниципальными органами)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lastRenderedPageBreak/>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85 2 01 51180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jc w:val="both"/>
              <w:rPr>
                <w:sz w:val="22"/>
                <w:szCs w:val="22"/>
              </w:rPr>
            </w:pPr>
            <w:r w:rsidRPr="00E43A78">
              <w:rPr>
                <w:sz w:val="22"/>
                <w:szCs w:val="22"/>
              </w:rPr>
              <w:t>68,9</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68,0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70,5</w:t>
            </w:r>
          </w:p>
        </w:tc>
      </w:tr>
      <w:tr w:rsidR="00983E0D" w:rsidRPr="00E43A78" w:rsidTr="00983E0D">
        <w:trPr>
          <w:trHeight w:val="1920"/>
        </w:trPr>
        <w:tc>
          <w:tcPr>
            <w:tcW w:w="2835"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002</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85 2 01 51180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6,4</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6,4</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6,6</w:t>
            </w:r>
          </w:p>
        </w:tc>
      </w:tr>
      <w:tr w:rsidR="00983E0D" w:rsidRPr="00E43A78" w:rsidTr="00983E0D">
        <w:trPr>
          <w:trHeight w:val="945"/>
        </w:trPr>
        <w:tc>
          <w:tcPr>
            <w:tcW w:w="2835" w:type="dxa"/>
            <w:tcBorders>
              <w:top w:val="single" w:sz="4" w:space="0" w:color="auto"/>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color w:val="000000"/>
                <w:sz w:val="22"/>
                <w:szCs w:val="22"/>
              </w:rPr>
            </w:pPr>
            <w:r w:rsidRPr="00E43A78">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sz w:val="22"/>
                <w:szCs w:val="22"/>
              </w:rPr>
            </w:pPr>
            <w:r w:rsidRPr="00E43A78">
              <w:rPr>
                <w:b/>
                <w:bCs/>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w:t>
            </w:r>
          </w:p>
        </w:tc>
      </w:tr>
      <w:tr w:rsidR="00983E0D" w:rsidRPr="00E43A78" w:rsidTr="00983E0D">
        <w:trPr>
          <w:trHeight w:val="630"/>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i/>
                <w:iCs/>
                <w:sz w:val="22"/>
                <w:szCs w:val="22"/>
              </w:rPr>
            </w:pPr>
            <w:r w:rsidRPr="00E43A78">
              <w:rPr>
                <w:i/>
                <w:iCs/>
                <w:sz w:val="22"/>
                <w:szCs w:val="22"/>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109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i/>
                <w:iCs/>
                <w:sz w:val="22"/>
                <w:szCs w:val="22"/>
              </w:rPr>
            </w:pPr>
            <w:r w:rsidRPr="00E43A78">
              <w:rPr>
                <w:i/>
                <w:iCs/>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w:t>
            </w:r>
          </w:p>
        </w:tc>
      </w:tr>
      <w:tr w:rsidR="00983E0D" w:rsidRPr="00E43A78" w:rsidTr="00983E0D">
        <w:trPr>
          <w:trHeight w:val="138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w:t>
            </w:r>
          </w:p>
        </w:tc>
      </w:tr>
      <w:tr w:rsidR="00983E0D" w:rsidRPr="00E43A78" w:rsidTr="00983E0D">
        <w:trPr>
          <w:trHeight w:val="708"/>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84 1 00 00000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w:t>
            </w:r>
          </w:p>
        </w:tc>
      </w:tr>
      <w:tr w:rsidR="00983E0D" w:rsidRPr="00E43A78" w:rsidTr="00983E0D">
        <w:trPr>
          <w:trHeight w:val="108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"Мероприятия в сфере защиты населения от чрезвычайных ситуаций и пожаров»</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84 1 01 00000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w:t>
            </w:r>
          </w:p>
        </w:tc>
      </w:tr>
      <w:tr w:rsidR="00983E0D" w:rsidRPr="00E43A78" w:rsidTr="00983E0D">
        <w:trPr>
          <w:trHeight w:val="1275"/>
        </w:trPr>
        <w:tc>
          <w:tcPr>
            <w:tcW w:w="2835"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 xml:space="preserve">Мероприятия в сфере защиты населения от чрезвычайных ситуаций и пожаров (Закупка товаров, работ и услуг для </w:t>
            </w:r>
            <w:r w:rsidRPr="00E43A78">
              <w:rPr>
                <w:color w:val="000000"/>
                <w:sz w:val="22"/>
                <w:szCs w:val="22"/>
              </w:rPr>
              <w:lastRenderedPageBreak/>
              <w:t>обеспечения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lastRenderedPageBreak/>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84 1 01 91430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600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lastRenderedPageBreak/>
              <w:t>Мероприятия в сфере защиты населения от чрезвычайных ситуаций и пожаров</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w:t>
            </w:r>
            <w:r w:rsidRPr="00E43A78">
              <w:rPr>
                <w:bCs/>
                <w:sz w:val="22"/>
                <w:szCs w:val="22"/>
              </w:rPr>
              <w:t>03</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1</w:t>
            </w:r>
            <w:r w:rsidRPr="00E43A78">
              <w:rPr>
                <w:bCs/>
                <w:sz w:val="22"/>
                <w:szCs w:val="22"/>
              </w:rPr>
              <w:t>10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84  1 01 71430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600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1,9</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НАЦИОНАЛЬНАЯ ЭКОНОМИКА</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sz w:val="22"/>
                <w:szCs w:val="22"/>
              </w:rPr>
            </w:pPr>
            <w:r w:rsidRPr="00E43A78">
              <w:rPr>
                <w:b/>
                <w:bCs/>
                <w:sz w:val="22"/>
                <w:szCs w:val="22"/>
              </w:rPr>
              <w:t>2153,988</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2136,1</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2311,9</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Другие вопросы в области национальной экономики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2136,1</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2311,9</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2136,1</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2311,9</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2136,1</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2311,9</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2136,1</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2311,9</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009</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 xml:space="preserve">84 4 01 91290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2136,1</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2311,9</w:t>
            </w: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Другие вопросы в области национальной экономики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112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sz w:val="22"/>
                <w:szCs w:val="22"/>
              </w:rPr>
            </w:pPr>
            <w:r w:rsidRPr="00E43A78">
              <w:rPr>
                <w:b/>
                <w:bCs/>
                <w:sz w:val="22"/>
                <w:szCs w:val="22"/>
              </w:rPr>
              <w:t>81,688</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w:t>
            </w:r>
            <w:r w:rsidRPr="00E43A78">
              <w:rPr>
                <w:bCs/>
                <w:sz w:val="22"/>
                <w:szCs w:val="22"/>
              </w:rPr>
              <w:lastRenderedPageBreak/>
              <w:t>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lastRenderedPageBreak/>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p>
          <w:p w:rsidR="00983E0D" w:rsidRPr="00E43A78" w:rsidRDefault="00983E0D" w:rsidP="00E43A78">
            <w:pPr>
              <w:jc w:val="both"/>
              <w:rPr>
                <w:sz w:val="22"/>
                <w:szCs w:val="22"/>
              </w:rPr>
            </w:pPr>
            <w:r w:rsidRPr="00E43A78">
              <w:rPr>
                <w:sz w:val="22"/>
                <w:szCs w:val="22"/>
              </w:rPr>
              <w:t>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81,688</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lastRenderedPageBreak/>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112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Основное мероприятие «Мероприятие по градостроительной деятельности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112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84 4 0200000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Мероприятие по развитию градостроительной деятельности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84 4 02 90850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112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84 4 0300000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10,688</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Расходы на организацию проведения оплачиваемых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112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84 4 03  78430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8,188</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Cs/>
                <w:sz w:val="22"/>
                <w:szCs w:val="22"/>
              </w:rPr>
            </w:pPr>
            <w:r w:rsidRPr="00E43A78">
              <w:rPr>
                <w:bCs/>
                <w:sz w:val="22"/>
                <w:szCs w:val="22"/>
              </w:rPr>
              <w:t>Расходы на софинансирование на организацию проведения оплачиваемых работ</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004</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112</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r w:rsidRPr="00E43A78">
              <w:rPr>
                <w:bCs/>
                <w:sz w:val="22"/>
                <w:szCs w:val="22"/>
              </w:rPr>
              <w:t>84 4 02  98430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Cs/>
                <w:sz w:val="22"/>
                <w:szCs w:val="22"/>
              </w:rPr>
            </w:pPr>
            <w:r w:rsidRPr="00E43A78">
              <w:rPr>
                <w:bCs/>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Cs/>
                <w:sz w:val="22"/>
                <w:szCs w:val="22"/>
              </w:rPr>
            </w:pPr>
            <w:r w:rsidRPr="00E43A78">
              <w:rPr>
                <w:bCs/>
                <w:sz w:val="22"/>
                <w:szCs w:val="22"/>
              </w:rPr>
              <w:t>2,5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Cs/>
                <w:sz w:val="22"/>
                <w:szCs w:val="22"/>
              </w:rPr>
            </w:pPr>
          </w:p>
        </w:tc>
      </w:tr>
      <w:tr w:rsidR="00983E0D" w:rsidRPr="00E43A78" w:rsidTr="00983E0D">
        <w:trPr>
          <w:trHeight w:val="510"/>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ЖИЛИЩНО-КОММУНАЛЬНОЕ ХОЗЯЙСТВО</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color w:val="000000"/>
                <w:sz w:val="22"/>
                <w:szCs w:val="22"/>
              </w:rPr>
            </w:pPr>
            <w:r w:rsidRPr="00E43A78">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sz w:val="22"/>
                <w:szCs w:val="22"/>
              </w:rPr>
            </w:pPr>
            <w:r w:rsidRPr="00E43A78">
              <w:rPr>
                <w:b/>
                <w:bCs/>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196,5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298,5</w:t>
            </w:r>
          </w:p>
        </w:tc>
      </w:tr>
      <w:tr w:rsidR="00983E0D" w:rsidRPr="00E43A78" w:rsidTr="00983E0D">
        <w:trPr>
          <w:trHeight w:val="510"/>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i/>
                <w:iCs/>
                <w:sz w:val="22"/>
                <w:szCs w:val="22"/>
              </w:rPr>
            </w:pPr>
            <w:r w:rsidRPr="00E43A78">
              <w:rPr>
                <w:i/>
                <w:iCs/>
                <w:sz w:val="22"/>
                <w:szCs w:val="22"/>
              </w:rPr>
              <w:t>Благоустройство</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color w:val="000000"/>
                <w:sz w:val="22"/>
                <w:szCs w:val="22"/>
              </w:rPr>
            </w:pPr>
            <w:r w:rsidRPr="00E43A78">
              <w:rPr>
                <w:i/>
                <w:iCs/>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i/>
                <w:iCs/>
                <w:sz w:val="22"/>
                <w:szCs w:val="22"/>
              </w:rPr>
            </w:pPr>
            <w:r w:rsidRPr="00E43A78">
              <w:rPr>
                <w:i/>
                <w:iCs/>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196,5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298,5</w:t>
            </w:r>
          </w:p>
        </w:tc>
      </w:tr>
      <w:tr w:rsidR="00983E0D" w:rsidRPr="00E43A78" w:rsidTr="00983E0D">
        <w:trPr>
          <w:trHeight w:val="126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196,5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298,5</w:t>
            </w:r>
          </w:p>
        </w:tc>
      </w:tr>
      <w:tr w:rsidR="00983E0D" w:rsidRPr="00E43A78" w:rsidTr="00983E0D">
        <w:trPr>
          <w:trHeight w:val="915"/>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84 2 00 00000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196,5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298,5</w:t>
            </w:r>
          </w:p>
        </w:tc>
      </w:tr>
      <w:tr w:rsidR="00983E0D" w:rsidRPr="00E43A78" w:rsidTr="00983E0D">
        <w:trPr>
          <w:trHeight w:val="63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lastRenderedPageBreak/>
              <w:t>Основное мероприятие "Уличное освещение"</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84 2 01 00000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468,182</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165,0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220,0</w:t>
            </w:r>
          </w:p>
        </w:tc>
      </w:tr>
      <w:tr w:rsidR="00983E0D" w:rsidRPr="00E43A78" w:rsidTr="00983E0D">
        <w:trPr>
          <w:trHeight w:val="127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84 2 01 90010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468,182</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165,0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220,0</w:t>
            </w:r>
          </w:p>
        </w:tc>
      </w:tr>
      <w:tr w:rsidR="00983E0D" w:rsidRPr="00E43A78" w:rsidTr="00983E0D">
        <w:trPr>
          <w:trHeight w:val="61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"Озеленение"</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84 2 03 00000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231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84 2 03 90030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67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"Организация и содержание мест захоронения"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84 2 04 00000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264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84 2 04 90040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w:t>
            </w:r>
          </w:p>
        </w:tc>
      </w:tr>
      <w:tr w:rsidR="00983E0D" w:rsidRPr="00E43A78" w:rsidTr="00983E0D">
        <w:trPr>
          <w:trHeight w:val="915"/>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"Прочие мероприятия по благоустройству поселений"</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84 2 05 00000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29,5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76,5</w:t>
            </w:r>
          </w:p>
        </w:tc>
      </w:tr>
      <w:tr w:rsidR="00983E0D" w:rsidRPr="00E43A78" w:rsidTr="00983E0D">
        <w:trPr>
          <w:trHeight w:val="2310"/>
        </w:trPr>
        <w:tc>
          <w:tcPr>
            <w:tcW w:w="2835"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005</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003</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84 2 05 90050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200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29,5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76,5</w:t>
            </w:r>
          </w:p>
        </w:tc>
      </w:tr>
      <w:tr w:rsidR="00983E0D" w:rsidRPr="00E43A78" w:rsidTr="00983E0D">
        <w:trPr>
          <w:trHeight w:val="330"/>
        </w:trPr>
        <w:tc>
          <w:tcPr>
            <w:tcW w:w="2835"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КУЛЬТУРА, КИНЕМАТОГРАФИЯ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color w:val="000000"/>
                <w:sz w:val="22"/>
                <w:szCs w:val="22"/>
              </w:rPr>
            </w:pPr>
            <w:r w:rsidRPr="00E43A78">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008</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sz w:val="22"/>
                <w:szCs w:val="22"/>
              </w:rPr>
            </w:pPr>
            <w:r w:rsidRPr="00E43A78">
              <w:rPr>
                <w:b/>
                <w:bCs/>
                <w:sz w:val="22"/>
                <w:szCs w:val="22"/>
              </w:rPr>
              <w:t>2570,1</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799,0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704,1</w:t>
            </w:r>
          </w:p>
        </w:tc>
      </w:tr>
      <w:tr w:rsidR="00983E0D" w:rsidRPr="00E43A78" w:rsidTr="00983E0D">
        <w:trPr>
          <w:trHeight w:val="345"/>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i/>
                <w:iCs/>
                <w:sz w:val="22"/>
                <w:szCs w:val="22"/>
              </w:rPr>
            </w:pPr>
            <w:r w:rsidRPr="00E43A78">
              <w:rPr>
                <w:i/>
                <w:iCs/>
                <w:sz w:val="22"/>
                <w:szCs w:val="22"/>
              </w:rPr>
              <w:t>Культура</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color w:val="000000"/>
                <w:sz w:val="22"/>
                <w:szCs w:val="22"/>
              </w:rPr>
            </w:pPr>
            <w:r w:rsidRPr="00E43A78">
              <w:rPr>
                <w:i/>
                <w:iCs/>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008</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i/>
                <w:iCs/>
                <w:sz w:val="22"/>
                <w:szCs w:val="22"/>
              </w:rPr>
            </w:pPr>
            <w:r w:rsidRPr="00E43A78">
              <w:rPr>
                <w:b/>
                <w:bCs/>
                <w:i/>
                <w:iCs/>
                <w:sz w:val="22"/>
                <w:szCs w:val="22"/>
              </w:rPr>
              <w:t>2570,1</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i/>
                <w:iCs/>
                <w:sz w:val="22"/>
                <w:szCs w:val="22"/>
              </w:rPr>
            </w:pPr>
            <w:r w:rsidRPr="00E43A78">
              <w:rPr>
                <w:b/>
                <w:bCs/>
                <w:i/>
                <w:iCs/>
                <w:sz w:val="22"/>
                <w:szCs w:val="22"/>
              </w:rPr>
              <w:t>799,0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i/>
                <w:iCs/>
                <w:sz w:val="22"/>
                <w:szCs w:val="22"/>
              </w:rPr>
            </w:pPr>
            <w:r w:rsidRPr="00E43A78">
              <w:rPr>
                <w:b/>
                <w:bCs/>
                <w:i/>
                <w:iCs/>
                <w:sz w:val="22"/>
                <w:szCs w:val="22"/>
              </w:rPr>
              <w:t>704,1</w:t>
            </w:r>
          </w:p>
        </w:tc>
      </w:tr>
      <w:tr w:rsidR="00983E0D" w:rsidRPr="00E43A78" w:rsidTr="00983E0D">
        <w:trPr>
          <w:trHeight w:val="297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 Развитие в сфере культуры вГвазденском  сельском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008</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11 0 00 00000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2570,1</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799,0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704,1</w:t>
            </w:r>
          </w:p>
        </w:tc>
      </w:tr>
      <w:tr w:rsidR="00983E0D" w:rsidRPr="00E43A78" w:rsidTr="00983E0D">
        <w:trPr>
          <w:trHeight w:val="231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008</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11 1 01 00000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2570,1</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799,0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704,1</w:t>
            </w:r>
          </w:p>
        </w:tc>
      </w:tr>
      <w:tr w:rsidR="00983E0D" w:rsidRPr="00E43A78" w:rsidTr="00983E0D">
        <w:trPr>
          <w:trHeight w:val="4290"/>
        </w:trPr>
        <w:tc>
          <w:tcPr>
            <w:tcW w:w="2835"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008</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11 1 01 00590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100</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1042,0</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350,0</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350,0</w:t>
            </w:r>
          </w:p>
        </w:tc>
      </w:tr>
      <w:tr w:rsidR="00983E0D" w:rsidRPr="00E43A78" w:rsidTr="00983E0D">
        <w:trPr>
          <w:trHeight w:val="2640"/>
        </w:trPr>
        <w:tc>
          <w:tcPr>
            <w:tcW w:w="2835"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nil"/>
              <w:right w:val="single" w:sz="4" w:space="0" w:color="000000"/>
            </w:tcBorders>
            <w:vAlign w:val="center"/>
          </w:tcPr>
          <w:p w:rsidR="00983E0D" w:rsidRPr="00E43A78" w:rsidRDefault="00983E0D" w:rsidP="00E43A78">
            <w:pPr>
              <w:jc w:val="both"/>
              <w:rPr>
                <w:sz w:val="22"/>
                <w:szCs w:val="22"/>
              </w:rPr>
            </w:pPr>
            <w:r w:rsidRPr="00E43A78">
              <w:rPr>
                <w:sz w:val="22"/>
                <w:szCs w:val="22"/>
              </w:rPr>
              <w:t>008</w:t>
            </w:r>
          </w:p>
        </w:tc>
        <w:tc>
          <w:tcPr>
            <w:tcW w:w="567" w:type="dxa"/>
            <w:tcBorders>
              <w:top w:val="nil"/>
              <w:left w:val="nil"/>
              <w:bottom w:val="nil"/>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nil"/>
              <w:right w:val="single" w:sz="4" w:space="0" w:color="000000"/>
            </w:tcBorders>
            <w:vAlign w:val="center"/>
          </w:tcPr>
          <w:p w:rsidR="00983E0D" w:rsidRPr="00E43A78" w:rsidRDefault="00983E0D" w:rsidP="00E43A78">
            <w:pPr>
              <w:jc w:val="both"/>
              <w:rPr>
                <w:sz w:val="22"/>
                <w:szCs w:val="22"/>
              </w:rPr>
            </w:pPr>
            <w:r w:rsidRPr="00E43A78">
              <w:rPr>
                <w:sz w:val="22"/>
                <w:szCs w:val="22"/>
              </w:rPr>
              <w:t>11 1 01 00590</w:t>
            </w:r>
          </w:p>
        </w:tc>
        <w:tc>
          <w:tcPr>
            <w:tcW w:w="900" w:type="dxa"/>
            <w:gridSpan w:val="2"/>
            <w:tcBorders>
              <w:top w:val="nil"/>
              <w:left w:val="nil"/>
              <w:bottom w:val="nil"/>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200</w:t>
            </w:r>
          </w:p>
        </w:tc>
        <w:tc>
          <w:tcPr>
            <w:tcW w:w="1260" w:type="dxa"/>
            <w:gridSpan w:val="3"/>
            <w:tcBorders>
              <w:top w:val="nil"/>
              <w:left w:val="nil"/>
              <w:bottom w:val="nil"/>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634,770</w:t>
            </w:r>
          </w:p>
        </w:tc>
        <w:tc>
          <w:tcPr>
            <w:tcW w:w="1080" w:type="dxa"/>
            <w:gridSpan w:val="2"/>
            <w:tcBorders>
              <w:top w:val="nil"/>
              <w:left w:val="single" w:sz="4" w:space="0" w:color="auto"/>
              <w:bottom w:val="nil"/>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45,0</w:t>
            </w:r>
          </w:p>
        </w:tc>
        <w:tc>
          <w:tcPr>
            <w:tcW w:w="1080" w:type="dxa"/>
            <w:tcBorders>
              <w:top w:val="nil"/>
              <w:left w:val="nil"/>
              <w:bottom w:val="nil"/>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45,0</w:t>
            </w:r>
          </w:p>
        </w:tc>
      </w:tr>
      <w:tr w:rsidR="00983E0D" w:rsidRPr="00E43A78" w:rsidTr="00983E0D">
        <w:trPr>
          <w:trHeight w:val="1650"/>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008</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11 1 01 00590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800</w:t>
            </w: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603,330</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114,0</w:t>
            </w: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19,1</w:t>
            </w: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lastRenderedPageBreak/>
              <w:t>Основное мероприятие “Организация проведения мероприятий в сфере культуры”</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lang w:val="en-US"/>
              </w:rPr>
            </w:pPr>
            <w:r w:rsidRPr="00E43A78">
              <w:rPr>
                <w:color w:val="000000"/>
                <w:sz w:val="22"/>
                <w:szCs w:val="22"/>
                <w:lang w:val="en-US"/>
              </w:rPr>
              <w:t>9</w:t>
            </w:r>
            <w:r w:rsidRPr="00E43A78">
              <w:rPr>
                <w:color w:val="000000"/>
                <w:sz w:val="22"/>
                <w:szCs w:val="22"/>
              </w:rPr>
              <w:t>9</w:t>
            </w:r>
            <w:r w:rsidRPr="00E43A78">
              <w:rPr>
                <w:color w:val="000000"/>
                <w:sz w:val="22"/>
                <w:szCs w:val="22"/>
                <w:lang w:val="en-US"/>
              </w:rPr>
              <w:t>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lang w:val="en-US"/>
              </w:rPr>
            </w:pPr>
            <w:r w:rsidRPr="00E43A78">
              <w:rPr>
                <w:sz w:val="22"/>
                <w:szCs w:val="22"/>
                <w:lang w:val="en-US"/>
              </w:rPr>
              <w:t>0</w:t>
            </w:r>
            <w:r w:rsidRPr="00E43A78">
              <w:rPr>
                <w:sz w:val="22"/>
                <w:szCs w:val="22"/>
              </w:rPr>
              <w:t>0</w:t>
            </w:r>
            <w:r w:rsidRPr="00E43A78">
              <w:rPr>
                <w:sz w:val="22"/>
                <w:szCs w:val="22"/>
                <w:lang w:val="en-US"/>
              </w:rPr>
              <w:t>8</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lang w:val="en-US"/>
              </w:rPr>
            </w:pPr>
            <w:r w:rsidRPr="00E43A78">
              <w:rPr>
                <w:sz w:val="22"/>
                <w:szCs w:val="22"/>
                <w:lang w:val="en-US"/>
              </w:rPr>
              <w:t>0</w:t>
            </w:r>
            <w:r w:rsidRPr="00E43A78">
              <w:rPr>
                <w:sz w:val="22"/>
                <w:szCs w:val="22"/>
              </w:rPr>
              <w:t>0</w:t>
            </w:r>
            <w:r w:rsidRPr="00E43A78">
              <w:rPr>
                <w:sz w:val="22"/>
                <w:szCs w:val="22"/>
                <w:lang w:val="en-US"/>
              </w:rPr>
              <w:t>1</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lang w:val="en-US"/>
              </w:rPr>
            </w:pPr>
            <w:r w:rsidRPr="00E43A78">
              <w:rPr>
                <w:sz w:val="22"/>
                <w:szCs w:val="22"/>
                <w:lang w:val="en-US"/>
              </w:rPr>
              <w:t>11 1 02 00000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000</w:t>
            </w:r>
          </w:p>
        </w:tc>
        <w:tc>
          <w:tcPr>
            <w:tcW w:w="1260" w:type="dxa"/>
            <w:gridSpan w:val="3"/>
            <w:tcBorders>
              <w:top w:val="single" w:sz="4" w:space="0" w:color="auto"/>
              <w:left w:val="nil"/>
              <w:bottom w:val="single" w:sz="4" w:space="0" w:color="auto"/>
              <w:right w:val="single" w:sz="4" w:space="0" w:color="auto"/>
            </w:tcBorders>
            <w:shd w:val="clear" w:color="auto" w:fill="FFFFFF" w:themeFill="background1"/>
            <w:vAlign w:val="center"/>
          </w:tcPr>
          <w:p w:rsidR="00983E0D" w:rsidRPr="00E43A78" w:rsidRDefault="00983E0D" w:rsidP="00E43A78">
            <w:pPr>
              <w:ind w:firstLine="34"/>
              <w:jc w:val="both"/>
              <w:rPr>
                <w:sz w:val="22"/>
                <w:szCs w:val="22"/>
              </w:rPr>
            </w:pPr>
            <w:r w:rsidRPr="00E43A78">
              <w:rPr>
                <w:sz w:val="22"/>
                <w:szCs w:val="22"/>
                <w:lang w:val="en-US"/>
              </w:rPr>
              <w:t>290</w:t>
            </w:r>
            <w:r w:rsidRPr="00E43A78">
              <w:rPr>
                <w:sz w:val="22"/>
                <w:szCs w:val="22"/>
              </w:rPr>
              <w:t>,</w:t>
            </w:r>
            <w:r w:rsidRPr="00E43A78">
              <w:rPr>
                <w:sz w:val="22"/>
                <w:szCs w:val="22"/>
                <w:lang w:val="en-US"/>
              </w:rPr>
              <w:t>0</w:t>
            </w:r>
            <w:r w:rsidRPr="00E43A78">
              <w:rPr>
                <w:sz w:val="22"/>
                <w:szCs w:val="22"/>
              </w:rPr>
              <w:t>00</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lang w:val="en-US"/>
              </w:rPr>
            </w:pPr>
            <w:r w:rsidRPr="00E43A78">
              <w:rPr>
                <w:sz w:val="22"/>
                <w:szCs w:val="22"/>
                <w:lang w:val="en-US"/>
              </w:rPr>
              <w:t>-</w:t>
            </w: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lang w:val="en-US"/>
              </w:rPr>
            </w:pPr>
            <w:r w:rsidRPr="00E43A78">
              <w:rPr>
                <w:sz w:val="22"/>
                <w:szCs w:val="22"/>
                <w:lang w:val="en-US"/>
              </w:rPr>
              <w:t>-</w:t>
            </w: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008</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11 1 02 90200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100</w:t>
            </w: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290,000</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w:t>
            </w: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w:t>
            </w: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color w:val="000000"/>
                <w:sz w:val="22"/>
                <w:szCs w:val="22"/>
              </w:rPr>
            </w:pPr>
            <w:r w:rsidRPr="00E43A78">
              <w:rPr>
                <w:b/>
                <w:color w:val="000000"/>
                <w:sz w:val="22"/>
                <w:szCs w:val="22"/>
              </w:rPr>
              <w:t>Здравоохранение</w:t>
            </w:r>
          </w:p>
          <w:p w:rsidR="00983E0D" w:rsidRPr="00E43A78" w:rsidRDefault="00983E0D" w:rsidP="00E43A78">
            <w:pPr>
              <w:spacing w:before="100" w:beforeAutospacing="1" w:after="100" w:afterAutospacing="1"/>
              <w:jc w:val="both"/>
              <w:rPr>
                <w:b/>
                <w:color w:val="000000"/>
                <w:sz w:val="22"/>
                <w:szCs w:val="22"/>
              </w:rPr>
            </w:pP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b/>
                <w:color w:val="000000"/>
                <w:sz w:val="22"/>
                <w:szCs w:val="22"/>
              </w:rPr>
            </w:pPr>
            <w:r w:rsidRPr="00E43A78">
              <w:rPr>
                <w:b/>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b/>
                <w:sz w:val="22"/>
                <w:szCs w:val="22"/>
              </w:rPr>
            </w:pPr>
            <w:r w:rsidRPr="00E43A78">
              <w:rPr>
                <w:b/>
                <w:sz w:val="22"/>
                <w:szCs w:val="22"/>
              </w:rPr>
              <w:t>009</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b/>
                <w:sz w:val="22"/>
                <w:szCs w:val="22"/>
              </w:rPr>
            </w:pPr>
            <w:r w:rsidRPr="00E43A78">
              <w:rPr>
                <w:b/>
                <w:sz w:val="22"/>
                <w:szCs w:val="22"/>
              </w:rPr>
              <w:t>000</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b/>
                <w:sz w:val="22"/>
                <w:szCs w:val="22"/>
              </w:rPr>
            </w:pPr>
            <w:r w:rsidRPr="00E43A78">
              <w:rPr>
                <w:b/>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color w:val="000000"/>
                <w:sz w:val="22"/>
                <w:szCs w:val="22"/>
              </w:rPr>
            </w:pPr>
            <w:r w:rsidRPr="00E43A78">
              <w:rPr>
                <w:b/>
                <w:color w:val="000000"/>
                <w:sz w:val="22"/>
                <w:szCs w:val="22"/>
              </w:rPr>
              <w:t>Санитарно-эпидемиологическое благополучие</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b/>
                <w:sz w:val="22"/>
                <w:szCs w:val="22"/>
              </w:rPr>
            </w:pPr>
            <w:r w:rsidRPr="00E43A78">
              <w:rPr>
                <w:b/>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84 0 00 00000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Подпрограмма»Санитарно-эпидемиологическое благополучие населения Гвазденского сельского поселения»</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84 5 00 00000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«Санитарно-эпидемиологическое благополучие Гвазденского сельского поселения» Санитарно-эпидемиологическое благополучие</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84 5 01 00000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r>
      <w:tr w:rsidR="00983E0D" w:rsidRPr="00E43A78" w:rsidTr="00983E0D">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Выполнение других расходных обязательств (Закупка товаров,работ и услуг для муниципальных нужд»</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84 5 01 90200</w:t>
            </w:r>
          </w:p>
        </w:tc>
        <w:tc>
          <w:tcPr>
            <w:tcW w:w="90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200</w:t>
            </w:r>
          </w:p>
        </w:tc>
        <w:tc>
          <w:tcPr>
            <w:tcW w:w="1260"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080" w:type="dxa"/>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r>
      <w:tr w:rsidR="00983E0D" w:rsidRPr="00E43A78" w:rsidTr="00983E0D">
        <w:trPr>
          <w:trHeight w:val="330"/>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СОЦИАЛЬНАЯ ПОЛИТИКА</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100</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010</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b/>
                <w:bCs/>
                <w:sz w:val="22"/>
                <w:szCs w:val="22"/>
              </w:rPr>
            </w:pPr>
            <w:r w:rsidRPr="00E43A78">
              <w:rPr>
                <w:b/>
                <w:bCs/>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221,5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b/>
                <w:bCs/>
                <w:sz w:val="22"/>
                <w:szCs w:val="22"/>
              </w:rPr>
            </w:pPr>
            <w:r w:rsidRPr="00E43A78">
              <w:rPr>
                <w:b/>
                <w:bCs/>
                <w:sz w:val="22"/>
                <w:szCs w:val="22"/>
              </w:rPr>
              <w:t>221,5</w:t>
            </w:r>
          </w:p>
        </w:tc>
      </w:tr>
      <w:tr w:rsidR="00983E0D" w:rsidRPr="00E43A78" w:rsidTr="00983E0D">
        <w:trPr>
          <w:trHeight w:val="330"/>
        </w:trPr>
        <w:tc>
          <w:tcPr>
            <w:tcW w:w="2835"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i/>
                <w:iCs/>
                <w:sz w:val="22"/>
                <w:szCs w:val="22"/>
              </w:rPr>
            </w:pPr>
            <w:r w:rsidRPr="00E43A78">
              <w:rPr>
                <w:i/>
                <w:iCs/>
                <w:sz w:val="22"/>
                <w:szCs w:val="22"/>
              </w:rPr>
              <w:t>Пенсионное обеспечение</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110</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i/>
                <w:iCs/>
                <w:sz w:val="22"/>
                <w:szCs w:val="22"/>
              </w:rPr>
            </w:pPr>
            <w:r w:rsidRPr="00E43A78">
              <w:rPr>
                <w:i/>
                <w:iCs/>
                <w:sz w:val="22"/>
                <w:szCs w:val="22"/>
              </w:rPr>
              <w:t> </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i/>
                <w:iCs/>
                <w:sz w:val="22"/>
                <w:szCs w:val="22"/>
              </w:rPr>
            </w:pPr>
            <w:r w:rsidRPr="00E43A78">
              <w:rPr>
                <w:i/>
                <w:iCs/>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221,5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i/>
                <w:iCs/>
                <w:sz w:val="22"/>
                <w:szCs w:val="22"/>
              </w:rPr>
            </w:pPr>
            <w:r w:rsidRPr="00E43A78">
              <w:rPr>
                <w:i/>
                <w:iCs/>
                <w:sz w:val="22"/>
                <w:szCs w:val="22"/>
              </w:rPr>
              <w:t>221,5</w:t>
            </w:r>
          </w:p>
        </w:tc>
      </w:tr>
      <w:tr w:rsidR="00983E0D" w:rsidRPr="00E43A78" w:rsidTr="00983E0D">
        <w:trPr>
          <w:trHeight w:val="153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110</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r>
      <w:tr w:rsidR="00983E0D" w:rsidRPr="00E43A78" w:rsidTr="00983E0D">
        <w:trPr>
          <w:trHeight w:val="960"/>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"Социальная политика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110</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84 3 00 00000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r>
      <w:tr w:rsidR="00983E0D" w:rsidRPr="00E43A78" w:rsidTr="00983E0D">
        <w:trPr>
          <w:trHeight w:val="529"/>
        </w:trPr>
        <w:tc>
          <w:tcPr>
            <w:tcW w:w="2835"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"Пенсионное обеспечение муниципальных служащих"</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9914</w:t>
            </w:r>
          </w:p>
        </w:tc>
        <w:tc>
          <w:tcPr>
            <w:tcW w:w="709"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110</w:t>
            </w:r>
          </w:p>
        </w:tc>
        <w:tc>
          <w:tcPr>
            <w:tcW w:w="567" w:type="dxa"/>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000000"/>
              <w:right w:val="single" w:sz="4" w:space="0" w:color="000000"/>
            </w:tcBorders>
            <w:vAlign w:val="center"/>
          </w:tcPr>
          <w:p w:rsidR="00983E0D" w:rsidRPr="00E43A78" w:rsidRDefault="00983E0D" w:rsidP="00E43A78">
            <w:pPr>
              <w:jc w:val="both"/>
              <w:rPr>
                <w:sz w:val="22"/>
                <w:szCs w:val="22"/>
              </w:rPr>
            </w:pPr>
            <w:r w:rsidRPr="00E43A78">
              <w:rPr>
                <w:sz w:val="22"/>
                <w:szCs w:val="22"/>
              </w:rPr>
              <w:t>84 3 01 00000</w:t>
            </w:r>
          </w:p>
        </w:tc>
        <w:tc>
          <w:tcPr>
            <w:tcW w:w="900" w:type="dxa"/>
            <w:gridSpan w:val="2"/>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 </w:t>
            </w:r>
          </w:p>
        </w:tc>
        <w:tc>
          <w:tcPr>
            <w:tcW w:w="1260" w:type="dxa"/>
            <w:gridSpan w:val="3"/>
            <w:tcBorders>
              <w:top w:val="nil"/>
              <w:left w:val="nil"/>
              <w:bottom w:val="single" w:sz="4" w:space="0" w:color="000000"/>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tcBorders>
              <w:top w:val="nil"/>
              <w:left w:val="nil"/>
              <w:bottom w:val="single" w:sz="4" w:space="0" w:color="000000"/>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r>
      <w:tr w:rsidR="00983E0D" w:rsidRPr="00E43A78" w:rsidTr="00983E0D">
        <w:trPr>
          <w:trHeight w:val="3630"/>
        </w:trPr>
        <w:tc>
          <w:tcPr>
            <w:tcW w:w="2835"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09" w:type="dxa"/>
            <w:tcBorders>
              <w:top w:val="nil"/>
              <w:left w:val="nil"/>
              <w:bottom w:val="single" w:sz="4" w:space="0" w:color="auto"/>
              <w:right w:val="single" w:sz="4" w:space="0" w:color="000000"/>
            </w:tcBorders>
            <w:vAlign w:val="center"/>
          </w:tcPr>
          <w:p w:rsidR="00983E0D" w:rsidRPr="00E43A78" w:rsidRDefault="00983E0D" w:rsidP="00E43A78">
            <w:pPr>
              <w:jc w:val="both"/>
              <w:rPr>
                <w:color w:val="000000"/>
                <w:sz w:val="22"/>
                <w:szCs w:val="22"/>
              </w:rPr>
            </w:pPr>
            <w:r w:rsidRPr="00E43A78">
              <w:rPr>
                <w:color w:val="000000"/>
                <w:sz w:val="22"/>
                <w:szCs w:val="22"/>
              </w:rPr>
              <w:t>9914</w:t>
            </w:r>
          </w:p>
        </w:tc>
        <w:tc>
          <w:tcPr>
            <w:tcW w:w="709" w:type="dxa"/>
            <w:tcBorders>
              <w:top w:val="nil"/>
              <w:left w:val="nil"/>
              <w:bottom w:val="single" w:sz="4" w:space="0" w:color="auto"/>
              <w:right w:val="single" w:sz="4" w:space="0" w:color="000000"/>
            </w:tcBorders>
            <w:vAlign w:val="center"/>
          </w:tcPr>
          <w:p w:rsidR="00983E0D" w:rsidRPr="00E43A78" w:rsidRDefault="00983E0D" w:rsidP="00E43A78">
            <w:pPr>
              <w:jc w:val="both"/>
              <w:rPr>
                <w:sz w:val="22"/>
                <w:szCs w:val="22"/>
              </w:rPr>
            </w:pPr>
            <w:r w:rsidRPr="00E43A78">
              <w:rPr>
                <w:sz w:val="22"/>
                <w:szCs w:val="22"/>
              </w:rPr>
              <w:t>10</w:t>
            </w:r>
          </w:p>
        </w:tc>
        <w:tc>
          <w:tcPr>
            <w:tcW w:w="567" w:type="dxa"/>
            <w:tcBorders>
              <w:top w:val="nil"/>
              <w:left w:val="nil"/>
              <w:bottom w:val="single" w:sz="4" w:space="0" w:color="auto"/>
              <w:right w:val="single" w:sz="4" w:space="0" w:color="000000"/>
            </w:tcBorders>
            <w:vAlign w:val="center"/>
          </w:tcPr>
          <w:p w:rsidR="00983E0D" w:rsidRPr="00E43A78" w:rsidRDefault="00983E0D" w:rsidP="00E43A78">
            <w:pPr>
              <w:jc w:val="both"/>
              <w:rPr>
                <w:sz w:val="22"/>
                <w:szCs w:val="22"/>
              </w:rPr>
            </w:pPr>
            <w:r w:rsidRPr="00E43A78">
              <w:rPr>
                <w:sz w:val="22"/>
                <w:szCs w:val="22"/>
              </w:rPr>
              <w:t>001</w:t>
            </w:r>
          </w:p>
        </w:tc>
        <w:tc>
          <w:tcPr>
            <w:tcW w:w="1714" w:type="dxa"/>
            <w:gridSpan w:val="4"/>
            <w:tcBorders>
              <w:top w:val="nil"/>
              <w:left w:val="nil"/>
              <w:bottom w:val="single" w:sz="4" w:space="0" w:color="auto"/>
              <w:right w:val="single" w:sz="4" w:space="0" w:color="000000"/>
            </w:tcBorders>
            <w:vAlign w:val="center"/>
          </w:tcPr>
          <w:p w:rsidR="00983E0D" w:rsidRPr="00E43A78" w:rsidRDefault="00983E0D" w:rsidP="00E43A78">
            <w:pPr>
              <w:jc w:val="both"/>
              <w:rPr>
                <w:sz w:val="22"/>
                <w:szCs w:val="22"/>
              </w:rPr>
            </w:pPr>
            <w:r w:rsidRPr="00E43A78">
              <w:rPr>
                <w:sz w:val="22"/>
                <w:szCs w:val="22"/>
              </w:rPr>
              <w:t>84 3 01 90470</w:t>
            </w:r>
          </w:p>
        </w:tc>
        <w:tc>
          <w:tcPr>
            <w:tcW w:w="900" w:type="dxa"/>
            <w:gridSpan w:val="2"/>
            <w:tcBorders>
              <w:top w:val="nil"/>
              <w:left w:val="nil"/>
              <w:bottom w:val="single" w:sz="4" w:space="0" w:color="auto"/>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300</w:t>
            </w:r>
          </w:p>
        </w:tc>
        <w:tc>
          <w:tcPr>
            <w:tcW w:w="1260" w:type="dxa"/>
            <w:gridSpan w:val="3"/>
            <w:tcBorders>
              <w:top w:val="nil"/>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p w:rsidR="00983E0D" w:rsidRPr="00E43A78" w:rsidRDefault="00983E0D" w:rsidP="00E43A78">
            <w:pPr>
              <w:ind w:firstLine="34"/>
              <w:jc w:val="both"/>
              <w:rPr>
                <w:sz w:val="22"/>
                <w:szCs w:val="22"/>
              </w:rPr>
            </w:pPr>
            <w:r w:rsidRPr="00E43A78">
              <w:rPr>
                <w:sz w:val="22"/>
                <w:szCs w:val="22"/>
              </w:rPr>
              <w:t>221,5</w:t>
            </w:r>
          </w:p>
        </w:tc>
        <w:tc>
          <w:tcPr>
            <w:tcW w:w="1080" w:type="dxa"/>
            <w:gridSpan w:val="2"/>
            <w:tcBorders>
              <w:top w:val="nil"/>
              <w:left w:val="single" w:sz="4" w:space="0" w:color="auto"/>
              <w:bottom w:val="single" w:sz="4" w:space="0" w:color="auto"/>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c>
          <w:tcPr>
            <w:tcW w:w="1080" w:type="dxa"/>
            <w:tcBorders>
              <w:top w:val="nil"/>
              <w:left w:val="nil"/>
              <w:bottom w:val="single" w:sz="4" w:space="0" w:color="auto"/>
              <w:right w:val="single" w:sz="4" w:space="0" w:color="000000"/>
            </w:tcBorders>
            <w:vAlign w:val="center"/>
          </w:tcPr>
          <w:p w:rsidR="00983E0D" w:rsidRPr="00E43A78" w:rsidRDefault="00983E0D" w:rsidP="00E43A78">
            <w:pPr>
              <w:ind w:firstLine="34"/>
              <w:jc w:val="both"/>
              <w:rPr>
                <w:sz w:val="22"/>
                <w:szCs w:val="22"/>
              </w:rPr>
            </w:pPr>
            <w:r w:rsidRPr="00E43A78">
              <w:rPr>
                <w:sz w:val="22"/>
                <w:szCs w:val="22"/>
              </w:rPr>
              <w:t>221,5</w:t>
            </w:r>
          </w:p>
        </w:tc>
      </w:tr>
      <w:tr w:rsidR="00983E0D" w:rsidRPr="00E43A78" w:rsidTr="00983E0D">
        <w:trPr>
          <w:trHeight w:val="660"/>
        </w:trPr>
        <w:tc>
          <w:tcPr>
            <w:tcW w:w="2835" w:type="dxa"/>
            <w:tcBorders>
              <w:top w:val="single" w:sz="4" w:space="0" w:color="auto"/>
              <w:left w:val="nil"/>
              <w:bottom w:val="nil"/>
              <w:right w:val="nil"/>
            </w:tcBorders>
            <w:vAlign w:val="center"/>
          </w:tcPr>
          <w:p w:rsidR="00983E0D" w:rsidRPr="00E43A78" w:rsidRDefault="00983E0D" w:rsidP="00E43A78">
            <w:pPr>
              <w:jc w:val="both"/>
              <w:rPr>
                <w:sz w:val="22"/>
                <w:szCs w:val="22"/>
              </w:rPr>
            </w:pPr>
            <w:r w:rsidRPr="00E43A78">
              <w:rPr>
                <w:sz w:val="22"/>
                <w:szCs w:val="22"/>
              </w:rPr>
              <w:t>Глава Гвазденского сельского поселения</w:t>
            </w:r>
          </w:p>
        </w:tc>
        <w:tc>
          <w:tcPr>
            <w:tcW w:w="709" w:type="dxa"/>
            <w:tcBorders>
              <w:top w:val="single" w:sz="4" w:space="0" w:color="auto"/>
              <w:left w:val="nil"/>
              <w:bottom w:val="nil"/>
              <w:right w:val="nil"/>
            </w:tcBorders>
            <w:noWrap/>
            <w:vAlign w:val="center"/>
          </w:tcPr>
          <w:p w:rsidR="00983E0D" w:rsidRPr="00E43A78" w:rsidRDefault="00983E0D" w:rsidP="00E43A78">
            <w:pPr>
              <w:jc w:val="both"/>
              <w:rPr>
                <w:sz w:val="22"/>
                <w:szCs w:val="22"/>
              </w:rPr>
            </w:pPr>
          </w:p>
        </w:tc>
        <w:tc>
          <w:tcPr>
            <w:tcW w:w="709" w:type="dxa"/>
            <w:tcBorders>
              <w:top w:val="single" w:sz="4" w:space="0" w:color="auto"/>
              <w:left w:val="nil"/>
              <w:bottom w:val="nil"/>
              <w:right w:val="nil"/>
            </w:tcBorders>
            <w:noWrap/>
            <w:vAlign w:val="center"/>
          </w:tcPr>
          <w:p w:rsidR="00983E0D" w:rsidRPr="00E43A78" w:rsidRDefault="00983E0D" w:rsidP="00E43A78">
            <w:pPr>
              <w:jc w:val="both"/>
              <w:rPr>
                <w:sz w:val="22"/>
                <w:szCs w:val="22"/>
              </w:rPr>
            </w:pPr>
          </w:p>
        </w:tc>
        <w:tc>
          <w:tcPr>
            <w:tcW w:w="567" w:type="dxa"/>
            <w:tcBorders>
              <w:top w:val="single" w:sz="4" w:space="0" w:color="auto"/>
              <w:left w:val="nil"/>
              <w:bottom w:val="nil"/>
              <w:right w:val="nil"/>
            </w:tcBorders>
            <w:noWrap/>
            <w:vAlign w:val="center"/>
          </w:tcPr>
          <w:p w:rsidR="00983E0D" w:rsidRPr="00E43A78" w:rsidRDefault="00983E0D" w:rsidP="00E43A78">
            <w:pPr>
              <w:jc w:val="both"/>
              <w:rPr>
                <w:sz w:val="22"/>
                <w:szCs w:val="22"/>
              </w:rPr>
            </w:pPr>
          </w:p>
        </w:tc>
        <w:tc>
          <w:tcPr>
            <w:tcW w:w="6034" w:type="dxa"/>
            <w:gridSpan w:val="12"/>
            <w:tcBorders>
              <w:top w:val="single" w:sz="4" w:space="0" w:color="auto"/>
              <w:left w:val="nil"/>
              <w:bottom w:val="nil"/>
              <w:right w:val="nil"/>
            </w:tcBorders>
            <w:noWrap/>
            <w:vAlign w:val="center"/>
          </w:tcPr>
          <w:p w:rsidR="00983E0D" w:rsidRPr="00E43A78" w:rsidRDefault="00983E0D" w:rsidP="00E43A78">
            <w:pPr>
              <w:jc w:val="both"/>
              <w:rPr>
                <w:sz w:val="22"/>
                <w:szCs w:val="22"/>
              </w:rPr>
            </w:pPr>
            <w:r w:rsidRPr="00E43A78">
              <w:rPr>
                <w:sz w:val="22"/>
                <w:szCs w:val="22"/>
              </w:rPr>
              <w:t xml:space="preserve">              Л.М.Богданова</w:t>
            </w:r>
          </w:p>
          <w:p w:rsidR="00983E0D" w:rsidRPr="00E43A78" w:rsidRDefault="00983E0D" w:rsidP="00E43A78">
            <w:pPr>
              <w:ind w:left="100" w:firstLine="75"/>
              <w:jc w:val="both"/>
              <w:rPr>
                <w:sz w:val="22"/>
                <w:szCs w:val="22"/>
              </w:rPr>
            </w:pPr>
          </w:p>
        </w:tc>
      </w:tr>
    </w:tbl>
    <w:p w:rsidR="00983E0D" w:rsidRPr="00E43A78" w:rsidRDefault="00983E0D" w:rsidP="00E43A78">
      <w:pPr>
        <w:jc w:val="both"/>
        <w:rPr>
          <w:sz w:val="22"/>
          <w:szCs w:val="22"/>
        </w:rPr>
      </w:pPr>
    </w:p>
    <w:p w:rsidR="00983E0D" w:rsidRPr="00E43A78" w:rsidRDefault="00983E0D" w:rsidP="00E43A78">
      <w:pPr>
        <w:jc w:val="both"/>
        <w:rPr>
          <w:sz w:val="22"/>
          <w:szCs w:val="22"/>
        </w:rPr>
      </w:pPr>
    </w:p>
    <w:tbl>
      <w:tblPr>
        <w:tblW w:w="10739" w:type="dxa"/>
        <w:tblInd w:w="-1168" w:type="dxa"/>
        <w:tblLayout w:type="fixed"/>
        <w:tblLook w:val="00A0"/>
      </w:tblPr>
      <w:tblGrid>
        <w:gridCol w:w="4100"/>
        <w:gridCol w:w="572"/>
        <w:gridCol w:w="578"/>
        <w:gridCol w:w="637"/>
        <w:gridCol w:w="478"/>
        <w:gridCol w:w="150"/>
        <w:gridCol w:w="428"/>
        <w:gridCol w:w="281"/>
        <w:gridCol w:w="585"/>
        <w:gridCol w:w="517"/>
        <w:gridCol w:w="15"/>
        <w:gridCol w:w="21"/>
        <w:gridCol w:w="24"/>
        <w:gridCol w:w="68"/>
        <w:gridCol w:w="1044"/>
        <w:gridCol w:w="134"/>
        <w:gridCol w:w="1107"/>
      </w:tblGrid>
      <w:tr w:rsidR="00983E0D" w:rsidRPr="00E43A78" w:rsidTr="00983E0D">
        <w:trPr>
          <w:trHeight w:val="330"/>
        </w:trPr>
        <w:tc>
          <w:tcPr>
            <w:tcW w:w="5887" w:type="dxa"/>
            <w:gridSpan w:val="4"/>
            <w:tcBorders>
              <w:top w:val="nil"/>
              <w:left w:val="nil"/>
              <w:bottom w:val="nil"/>
              <w:right w:val="nil"/>
            </w:tcBorders>
            <w:vAlign w:val="center"/>
          </w:tcPr>
          <w:p w:rsidR="00983E0D" w:rsidRPr="00E43A78" w:rsidRDefault="00983E0D" w:rsidP="00E43A78">
            <w:pPr>
              <w:jc w:val="both"/>
              <w:rPr>
                <w:sz w:val="22"/>
                <w:szCs w:val="22"/>
              </w:rPr>
            </w:pPr>
          </w:p>
        </w:tc>
        <w:tc>
          <w:tcPr>
            <w:tcW w:w="478" w:type="dxa"/>
            <w:tcBorders>
              <w:top w:val="nil"/>
              <w:left w:val="nil"/>
              <w:bottom w:val="nil"/>
              <w:right w:val="nil"/>
            </w:tcBorders>
            <w:noWrap/>
            <w:vAlign w:val="center"/>
          </w:tcPr>
          <w:p w:rsidR="00983E0D" w:rsidRPr="00E43A78" w:rsidRDefault="00983E0D" w:rsidP="00E43A78">
            <w:pPr>
              <w:jc w:val="both"/>
              <w:rPr>
                <w:bCs/>
                <w:sz w:val="22"/>
                <w:szCs w:val="22"/>
              </w:rPr>
            </w:pPr>
          </w:p>
        </w:tc>
        <w:tc>
          <w:tcPr>
            <w:tcW w:w="578" w:type="dxa"/>
            <w:gridSpan w:val="2"/>
            <w:tcBorders>
              <w:top w:val="nil"/>
              <w:left w:val="nil"/>
              <w:bottom w:val="nil"/>
              <w:right w:val="nil"/>
            </w:tcBorders>
            <w:noWrap/>
            <w:vAlign w:val="center"/>
          </w:tcPr>
          <w:p w:rsidR="00983E0D" w:rsidRPr="00E43A78" w:rsidRDefault="00983E0D" w:rsidP="00E43A78">
            <w:pPr>
              <w:jc w:val="right"/>
              <w:rPr>
                <w:bCs/>
                <w:sz w:val="22"/>
                <w:szCs w:val="22"/>
              </w:rPr>
            </w:pPr>
          </w:p>
        </w:tc>
        <w:tc>
          <w:tcPr>
            <w:tcW w:w="3796" w:type="dxa"/>
            <w:gridSpan w:val="10"/>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 xml:space="preserve">  Приложение  4</w:t>
            </w:r>
          </w:p>
        </w:tc>
      </w:tr>
      <w:tr w:rsidR="00983E0D" w:rsidRPr="00E43A78" w:rsidTr="00983E0D">
        <w:trPr>
          <w:trHeight w:val="330"/>
        </w:trPr>
        <w:tc>
          <w:tcPr>
            <w:tcW w:w="5887" w:type="dxa"/>
            <w:gridSpan w:val="4"/>
            <w:tcBorders>
              <w:top w:val="nil"/>
              <w:left w:val="nil"/>
              <w:bottom w:val="nil"/>
              <w:right w:val="nil"/>
            </w:tcBorders>
            <w:vAlign w:val="center"/>
          </w:tcPr>
          <w:p w:rsidR="00983E0D" w:rsidRPr="00E43A78" w:rsidRDefault="00983E0D" w:rsidP="00E43A78">
            <w:pPr>
              <w:jc w:val="both"/>
              <w:rPr>
                <w:sz w:val="22"/>
                <w:szCs w:val="22"/>
              </w:rPr>
            </w:pPr>
          </w:p>
        </w:tc>
        <w:tc>
          <w:tcPr>
            <w:tcW w:w="4852" w:type="dxa"/>
            <w:gridSpan w:val="13"/>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к решению Совета народных депутатов</w:t>
            </w:r>
          </w:p>
        </w:tc>
      </w:tr>
      <w:tr w:rsidR="00983E0D" w:rsidRPr="00E43A78" w:rsidTr="00983E0D">
        <w:trPr>
          <w:trHeight w:val="330"/>
        </w:trPr>
        <w:tc>
          <w:tcPr>
            <w:tcW w:w="5887" w:type="dxa"/>
            <w:gridSpan w:val="4"/>
            <w:tcBorders>
              <w:top w:val="nil"/>
              <w:left w:val="nil"/>
              <w:bottom w:val="nil"/>
              <w:right w:val="nil"/>
            </w:tcBorders>
            <w:vAlign w:val="center"/>
          </w:tcPr>
          <w:p w:rsidR="00983E0D" w:rsidRPr="00E43A78" w:rsidRDefault="00983E0D" w:rsidP="00E43A78">
            <w:pPr>
              <w:jc w:val="both"/>
              <w:rPr>
                <w:sz w:val="22"/>
                <w:szCs w:val="22"/>
              </w:rPr>
            </w:pPr>
          </w:p>
        </w:tc>
        <w:tc>
          <w:tcPr>
            <w:tcW w:w="4852" w:type="dxa"/>
            <w:gridSpan w:val="13"/>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Гвазденского  сельского поселения</w:t>
            </w:r>
          </w:p>
        </w:tc>
      </w:tr>
      <w:tr w:rsidR="00983E0D" w:rsidRPr="00E43A78" w:rsidTr="00983E0D">
        <w:trPr>
          <w:trHeight w:val="330"/>
        </w:trPr>
        <w:tc>
          <w:tcPr>
            <w:tcW w:w="5887" w:type="dxa"/>
            <w:gridSpan w:val="4"/>
            <w:tcBorders>
              <w:top w:val="nil"/>
              <w:left w:val="nil"/>
              <w:bottom w:val="nil"/>
              <w:right w:val="nil"/>
            </w:tcBorders>
            <w:vAlign w:val="center"/>
          </w:tcPr>
          <w:p w:rsidR="00983E0D" w:rsidRPr="00E43A78" w:rsidRDefault="00983E0D" w:rsidP="00E43A78">
            <w:pPr>
              <w:jc w:val="both"/>
              <w:rPr>
                <w:sz w:val="22"/>
                <w:szCs w:val="22"/>
              </w:rPr>
            </w:pPr>
          </w:p>
        </w:tc>
        <w:tc>
          <w:tcPr>
            <w:tcW w:w="478" w:type="dxa"/>
            <w:tcBorders>
              <w:top w:val="nil"/>
              <w:left w:val="nil"/>
              <w:bottom w:val="nil"/>
              <w:right w:val="nil"/>
            </w:tcBorders>
            <w:noWrap/>
            <w:vAlign w:val="center"/>
          </w:tcPr>
          <w:p w:rsidR="00983E0D" w:rsidRPr="00E43A78" w:rsidRDefault="00983E0D" w:rsidP="00E43A78">
            <w:pPr>
              <w:jc w:val="both"/>
              <w:rPr>
                <w:bCs/>
                <w:sz w:val="22"/>
                <w:szCs w:val="22"/>
              </w:rPr>
            </w:pPr>
          </w:p>
        </w:tc>
        <w:tc>
          <w:tcPr>
            <w:tcW w:w="4374" w:type="dxa"/>
            <w:gridSpan w:val="12"/>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 xml:space="preserve">От31.08.2018  г.№74  </w:t>
            </w:r>
          </w:p>
        </w:tc>
      </w:tr>
      <w:tr w:rsidR="00983E0D" w:rsidRPr="00E43A78" w:rsidTr="00983E0D">
        <w:trPr>
          <w:trHeight w:val="330"/>
        </w:trPr>
        <w:tc>
          <w:tcPr>
            <w:tcW w:w="5887" w:type="dxa"/>
            <w:gridSpan w:val="4"/>
            <w:tcBorders>
              <w:top w:val="nil"/>
              <w:left w:val="nil"/>
              <w:bottom w:val="nil"/>
              <w:right w:val="nil"/>
            </w:tcBorders>
            <w:vAlign w:val="center"/>
          </w:tcPr>
          <w:p w:rsidR="00983E0D" w:rsidRPr="00E43A78" w:rsidRDefault="00983E0D" w:rsidP="00E43A78">
            <w:pPr>
              <w:jc w:val="both"/>
              <w:rPr>
                <w:sz w:val="22"/>
                <w:szCs w:val="22"/>
              </w:rPr>
            </w:pPr>
          </w:p>
        </w:tc>
        <w:tc>
          <w:tcPr>
            <w:tcW w:w="478" w:type="dxa"/>
            <w:tcBorders>
              <w:top w:val="nil"/>
              <w:left w:val="nil"/>
              <w:bottom w:val="nil"/>
              <w:right w:val="nil"/>
            </w:tcBorders>
            <w:noWrap/>
            <w:vAlign w:val="center"/>
          </w:tcPr>
          <w:p w:rsidR="00983E0D" w:rsidRPr="00E43A78" w:rsidRDefault="00983E0D" w:rsidP="00E43A78">
            <w:pPr>
              <w:jc w:val="both"/>
              <w:rPr>
                <w:sz w:val="22"/>
                <w:szCs w:val="22"/>
              </w:rPr>
            </w:pPr>
          </w:p>
        </w:tc>
        <w:tc>
          <w:tcPr>
            <w:tcW w:w="578" w:type="dxa"/>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866" w:type="dxa"/>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645" w:type="dxa"/>
            <w:gridSpan w:val="5"/>
            <w:tcBorders>
              <w:top w:val="nil"/>
              <w:left w:val="nil"/>
              <w:bottom w:val="nil"/>
              <w:right w:val="nil"/>
            </w:tcBorders>
            <w:noWrap/>
            <w:vAlign w:val="center"/>
          </w:tcPr>
          <w:p w:rsidR="00983E0D" w:rsidRPr="00E43A78" w:rsidRDefault="00983E0D" w:rsidP="00E43A78">
            <w:pPr>
              <w:jc w:val="both"/>
              <w:rPr>
                <w:sz w:val="22"/>
                <w:szCs w:val="22"/>
              </w:rPr>
            </w:pPr>
          </w:p>
        </w:tc>
        <w:tc>
          <w:tcPr>
            <w:tcW w:w="1178" w:type="dxa"/>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1107" w:type="dxa"/>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trHeight w:val="330"/>
        </w:trPr>
        <w:tc>
          <w:tcPr>
            <w:tcW w:w="10739" w:type="dxa"/>
            <w:gridSpan w:val="17"/>
            <w:tcBorders>
              <w:top w:val="nil"/>
              <w:left w:val="nil"/>
              <w:bottom w:val="nil"/>
              <w:right w:val="nil"/>
            </w:tcBorders>
            <w:noWrap/>
            <w:vAlign w:val="center"/>
          </w:tcPr>
          <w:p w:rsidR="00983E0D" w:rsidRPr="00E43A78" w:rsidRDefault="00983E0D" w:rsidP="00E43A78">
            <w:pPr>
              <w:jc w:val="center"/>
              <w:rPr>
                <w:bCs/>
                <w:sz w:val="22"/>
                <w:szCs w:val="22"/>
              </w:rPr>
            </w:pPr>
            <w:r w:rsidRPr="00E43A78">
              <w:rPr>
                <w:bCs/>
                <w:sz w:val="22"/>
                <w:szCs w:val="22"/>
              </w:rPr>
              <w:t>Распределение бюджетных ассигнований по разделам, подразделам,</w:t>
            </w:r>
          </w:p>
        </w:tc>
      </w:tr>
      <w:tr w:rsidR="00983E0D" w:rsidRPr="00E43A78" w:rsidTr="00983E0D">
        <w:trPr>
          <w:trHeight w:val="330"/>
        </w:trPr>
        <w:tc>
          <w:tcPr>
            <w:tcW w:w="10739" w:type="dxa"/>
            <w:gridSpan w:val="17"/>
            <w:tcBorders>
              <w:top w:val="nil"/>
              <w:left w:val="nil"/>
              <w:bottom w:val="nil"/>
              <w:right w:val="nil"/>
            </w:tcBorders>
            <w:noWrap/>
            <w:vAlign w:val="center"/>
          </w:tcPr>
          <w:p w:rsidR="00983E0D" w:rsidRPr="00E43A78" w:rsidRDefault="00983E0D" w:rsidP="00E43A78">
            <w:pPr>
              <w:jc w:val="center"/>
              <w:rPr>
                <w:bCs/>
                <w:sz w:val="22"/>
                <w:szCs w:val="22"/>
              </w:rPr>
            </w:pPr>
            <w:r w:rsidRPr="00E43A78">
              <w:rPr>
                <w:bCs/>
                <w:sz w:val="22"/>
                <w:szCs w:val="22"/>
              </w:rPr>
              <w:t>целевым статьям (муниципальным программам Гвазденского сельского</w:t>
            </w:r>
          </w:p>
        </w:tc>
      </w:tr>
      <w:tr w:rsidR="00983E0D" w:rsidRPr="00E43A78" w:rsidTr="00983E0D">
        <w:trPr>
          <w:trHeight w:val="330"/>
        </w:trPr>
        <w:tc>
          <w:tcPr>
            <w:tcW w:w="10739" w:type="dxa"/>
            <w:gridSpan w:val="17"/>
            <w:tcBorders>
              <w:top w:val="nil"/>
              <w:left w:val="nil"/>
              <w:bottom w:val="nil"/>
              <w:right w:val="nil"/>
            </w:tcBorders>
            <w:vAlign w:val="center"/>
          </w:tcPr>
          <w:p w:rsidR="00983E0D" w:rsidRPr="00E43A78" w:rsidRDefault="00983E0D" w:rsidP="00E43A78">
            <w:pPr>
              <w:jc w:val="center"/>
              <w:rPr>
                <w:bCs/>
                <w:sz w:val="22"/>
                <w:szCs w:val="22"/>
              </w:rPr>
            </w:pPr>
            <w:r w:rsidRPr="00E43A78">
              <w:rPr>
                <w:bCs/>
                <w:sz w:val="22"/>
                <w:szCs w:val="22"/>
              </w:rPr>
              <w:t>поселения Бутурлиновского муниципального района Воронежской области), группам видов расходов  классификации расходов бюджета</w:t>
            </w:r>
          </w:p>
        </w:tc>
      </w:tr>
      <w:tr w:rsidR="00983E0D" w:rsidRPr="00E43A78" w:rsidTr="00983E0D">
        <w:trPr>
          <w:trHeight w:val="315"/>
        </w:trPr>
        <w:tc>
          <w:tcPr>
            <w:tcW w:w="9632" w:type="dxa"/>
            <w:gridSpan w:val="16"/>
            <w:tcBorders>
              <w:top w:val="nil"/>
              <w:left w:val="nil"/>
              <w:bottom w:val="nil"/>
              <w:right w:val="nil"/>
            </w:tcBorders>
            <w:vAlign w:val="center"/>
          </w:tcPr>
          <w:p w:rsidR="00983E0D" w:rsidRPr="00E43A78" w:rsidRDefault="00983E0D" w:rsidP="00E43A78">
            <w:pPr>
              <w:jc w:val="center"/>
              <w:rPr>
                <w:bCs/>
                <w:sz w:val="22"/>
                <w:szCs w:val="22"/>
              </w:rPr>
            </w:pPr>
            <w:r w:rsidRPr="00E43A78">
              <w:rPr>
                <w:bCs/>
                <w:sz w:val="22"/>
                <w:szCs w:val="22"/>
              </w:rPr>
              <w:t>Гвазденского сельского поселения на 2018 год плановый период 2019 и 2020 годов.</w:t>
            </w:r>
          </w:p>
        </w:tc>
        <w:tc>
          <w:tcPr>
            <w:tcW w:w="1107" w:type="dxa"/>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trHeight w:val="930"/>
        </w:trPr>
        <w:tc>
          <w:tcPr>
            <w:tcW w:w="4100" w:type="dxa"/>
            <w:vMerge w:val="restart"/>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Наименование</w:t>
            </w:r>
          </w:p>
        </w:tc>
        <w:tc>
          <w:tcPr>
            <w:tcW w:w="572" w:type="dxa"/>
            <w:vMerge w:val="restart"/>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Рз</w:t>
            </w:r>
          </w:p>
        </w:tc>
        <w:tc>
          <w:tcPr>
            <w:tcW w:w="578" w:type="dxa"/>
            <w:vMerge w:val="restart"/>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ПР</w:t>
            </w:r>
          </w:p>
        </w:tc>
        <w:tc>
          <w:tcPr>
            <w:tcW w:w="1265" w:type="dxa"/>
            <w:gridSpan w:val="3"/>
            <w:vMerge w:val="restart"/>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ЦСР</w:t>
            </w:r>
          </w:p>
        </w:tc>
        <w:tc>
          <w:tcPr>
            <w:tcW w:w="709" w:type="dxa"/>
            <w:gridSpan w:val="2"/>
            <w:vMerge w:val="restart"/>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ВР</w:t>
            </w:r>
          </w:p>
        </w:tc>
        <w:tc>
          <w:tcPr>
            <w:tcW w:w="3515" w:type="dxa"/>
            <w:gridSpan w:val="9"/>
            <w:tcBorders>
              <w:top w:val="single" w:sz="4" w:space="0" w:color="auto"/>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Сумма                                   (тыс. рублей)</w:t>
            </w:r>
          </w:p>
        </w:tc>
      </w:tr>
      <w:tr w:rsidR="00983E0D" w:rsidRPr="00E43A78" w:rsidTr="00983E0D">
        <w:trPr>
          <w:trHeight w:val="420"/>
        </w:trPr>
        <w:tc>
          <w:tcPr>
            <w:tcW w:w="4100" w:type="dxa"/>
            <w:vMerge/>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p>
        </w:tc>
        <w:tc>
          <w:tcPr>
            <w:tcW w:w="572" w:type="dxa"/>
            <w:vMerge/>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p>
        </w:tc>
        <w:tc>
          <w:tcPr>
            <w:tcW w:w="578" w:type="dxa"/>
            <w:vMerge/>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p>
        </w:tc>
        <w:tc>
          <w:tcPr>
            <w:tcW w:w="1265" w:type="dxa"/>
            <w:gridSpan w:val="3"/>
            <w:vMerge/>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p>
        </w:tc>
        <w:tc>
          <w:tcPr>
            <w:tcW w:w="709" w:type="dxa"/>
            <w:gridSpan w:val="2"/>
            <w:vMerge/>
            <w:tcBorders>
              <w:top w:val="single" w:sz="4" w:space="0" w:color="auto"/>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p>
        </w:tc>
        <w:tc>
          <w:tcPr>
            <w:tcW w:w="1138" w:type="dxa"/>
            <w:gridSpan w:val="4"/>
            <w:tcBorders>
              <w:top w:val="nil"/>
              <w:left w:val="nil"/>
              <w:bottom w:val="single" w:sz="4" w:space="0" w:color="auto"/>
              <w:right w:val="single" w:sz="4" w:space="0" w:color="auto"/>
            </w:tcBorders>
            <w:shd w:val="clear" w:color="auto" w:fill="FFFFFF" w:themeFill="background1"/>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2018</w:t>
            </w:r>
          </w:p>
          <w:p w:rsidR="00983E0D" w:rsidRPr="00E43A78" w:rsidRDefault="00983E0D" w:rsidP="00E43A78">
            <w:pPr>
              <w:spacing w:before="100" w:beforeAutospacing="1" w:after="100" w:afterAutospacing="1"/>
              <w:jc w:val="both"/>
              <w:rPr>
                <w:b/>
                <w:bCs/>
                <w:sz w:val="22"/>
                <w:szCs w:val="22"/>
              </w:rPr>
            </w:pPr>
            <w:r w:rsidRPr="00E43A78">
              <w:rPr>
                <w:b/>
                <w:bCs/>
                <w:sz w:val="22"/>
                <w:szCs w:val="22"/>
              </w:rPr>
              <w:t xml:space="preserve"> год</w:t>
            </w:r>
          </w:p>
        </w:tc>
        <w:tc>
          <w:tcPr>
            <w:tcW w:w="1136" w:type="dxa"/>
            <w:gridSpan w:val="3"/>
            <w:tcBorders>
              <w:top w:val="nil"/>
              <w:left w:val="single" w:sz="4" w:space="0" w:color="auto"/>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2019</w:t>
            </w:r>
          </w:p>
          <w:p w:rsidR="00983E0D" w:rsidRPr="00E43A78" w:rsidRDefault="00983E0D" w:rsidP="00E43A78">
            <w:pPr>
              <w:spacing w:before="100" w:beforeAutospacing="1" w:after="100" w:afterAutospacing="1"/>
              <w:jc w:val="both"/>
              <w:rPr>
                <w:b/>
                <w:bCs/>
                <w:sz w:val="22"/>
                <w:szCs w:val="22"/>
              </w:rPr>
            </w:pPr>
            <w:r w:rsidRPr="00E43A78">
              <w:rPr>
                <w:b/>
                <w:bCs/>
                <w:sz w:val="22"/>
                <w:szCs w:val="22"/>
              </w:rPr>
              <w:t>год</w:t>
            </w:r>
          </w:p>
        </w:tc>
        <w:tc>
          <w:tcPr>
            <w:tcW w:w="1241" w:type="dxa"/>
            <w:gridSpan w:val="2"/>
            <w:tcBorders>
              <w:top w:val="nil"/>
              <w:left w:val="nil"/>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2020</w:t>
            </w:r>
          </w:p>
          <w:p w:rsidR="00983E0D" w:rsidRPr="00E43A78" w:rsidRDefault="00983E0D" w:rsidP="00E43A78">
            <w:pPr>
              <w:spacing w:before="100" w:beforeAutospacing="1" w:after="100" w:afterAutospacing="1"/>
              <w:jc w:val="both"/>
              <w:rPr>
                <w:b/>
                <w:bCs/>
                <w:sz w:val="22"/>
                <w:szCs w:val="22"/>
              </w:rPr>
            </w:pPr>
            <w:r w:rsidRPr="00E43A78">
              <w:rPr>
                <w:b/>
                <w:bCs/>
                <w:sz w:val="22"/>
                <w:szCs w:val="22"/>
              </w:rPr>
              <w:t xml:space="preserve"> год</w:t>
            </w:r>
          </w:p>
        </w:tc>
      </w:tr>
      <w:tr w:rsidR="00983E0D" w:rsidRPr="00E43A78" w:rsidTr="00983E0D">
        <w:trPr>
          <w:trHeight w:val="33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5</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w:t>
            </w:r>
          </w:p>
        </w:tc>
      </w:tr>
      <w:tr w:rsidR="00983E0D" w:rsidRPr="00E43A78" w:rsidTr="00983E0D">
        <w:trPr>
          <w:trHeight w:val="33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ВСЕГО</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38" w:type="dxa"/>
            <w:gridSpan w:val="4"/>
            <w:tcBorders>
              <w:top w:val="nil"/>
              <w:left w:val="nil"/>
              <w:bottom w:val="single" w:sz="4" w:space="0" w:color="000000"/>
              <w:right w:val="single" w:sz="4" w:space="0" w:color="auto"/>
            </w:tcBorders>
            <w:shd w:val="clear" w:color="auto" w:fill="FFFFFF" w:themeFill="background1"/>
            <w:vAlign w:val="center"/>
          </w:tcPr>
          <w:p w:rsidR="00983E0D" w:rsidRPr="00E43A78" w:rsidRDefault="00983E0D" w:rsidP="00E43A78">
            <w:pPr>
              <w:spacing w:before="100" w:beforeAutospacing="1" w:after="100" w:afterAutospacing="1"/>
              <w:jc w:val="both"/>
              <w:rPr>
                <w:b/>
                <w:bCs/>
                <w:color w:val="FFFFFF" w:themeColor="background1"/>
                <w:sz w:val="22"/>
                <w:szCs w:val="22"/>
              </w:rPr>
            </w:pPr>
            <w:r w:rsidRPr="00E43A78">
              <w:rPr>
                <w:b/>
                <w:bCs/>
                <w:sz w:val="22"/>
                <w:szCs w:val="22"/>
              </w:rPr>
              <w:t>2726,465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4897,0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5068,6</w:t>
            </w:r>
          </w:p>
        </w:tc>
      </w:tr>
      <w:tr w:rsidR="00983E0D" w:rsidRPr="00E43A78" w:rsidTr="00983E0D">
        <w:trPr>
          <w:trHeight w:val="61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lastRenderedPageBreak/>
              <w:t>ОБЩЕГОСУДАРСТВЕННЫЕ ВОПРОСЫ</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2726,465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r>
      <w:tr w:rsidR="00983E0D" w:rsidRPr="00E43A78" w:rsidTr="00983E0D">
        <w:trPr>
          <w:trHeight w:val="130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Функционирование высшего должностного лица субъекта Российской Федерации и муниципального образования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r>
      <w:tr w:rsidR="00983E0D" w:rsidRPr="00E43A78" w:rsidTr="00983E0D">
        <w:trPr>
          <w:trHeight w:val="166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xml:space="preserve">85 0 00 00000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r>
      <w:tr w:rsidR="00983E0D" w:rsidRPr="00E43A78" w:rsidTr="00983E0D">
        <w:trPr>
          <w:trHeight w:val="78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xml:space="preserve">85 3 00 00000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r>
      <w:tr w:rsidR="00983E0D" w:rsidRPr="00E43A78" w:rsidTr="00983E0D">
        <w:trPr>
          <w:trHeight w:val="136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xml:space="preserve">85 3 01 00000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644,0</w:t>
            </w:r>
          </w:p>
        </w:tc>
      </w:tr>
      <w:tr w:rsidR="00983E0D" w:rsidRPr="00E43A78" w:rsidTr="00983E0D">
        <w:trPr>
          <w:trHeight w:val="214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Расходы на обеспечение функций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xml:space="preserve">85 3 01 92020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644,0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644,0</w:t>
            </w:r>
          </w:p>
        </w:tc>
      </w:tr>
      <w:tr w:rsidR="00983E0D" w:rsidRPr="00E43A78" w:rsidTr="00983E0D">
        <w:trPr>
          <w:trHeight w:val="150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2081,465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820,5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810,5</w:t>
            </w:r>
          </w:p>
        </w:tc>
      </w:tr>
      <w:tr w:rsidR="00983E0D" w:rsidRPr="00E43A78" w:rsidTr="00983E0D">
        <w:trPr>
          <w:trHeight w:val="214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xml:space="preserve">85 0 00 00000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2081,465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820,5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810,5</w:t>
            </w:r>
          </w:p>
        </w:tc>
      </w:tr>
      <w:tr w:rsidR="00983E0D" w:rsidRPr="00E43A78" w:rsidTr="00983E0D">
        <w:trPr>
          <w:trHeight w:val="76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85 3 00 00000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2081,465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820,5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810,5</w:t>
            </w:r>
          </w:p>
        </w:tc>
      </w:tr>
      <w:tr w:rsidR="00983E0D" w:rsidRPr="00E43A78" w:rsidTr="00983E0D">
        <w:trPr>
          <w:trHeight w:val="148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85 3 01 00000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2081,465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820,5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810,5</w:t>
            </w:r>
          </w:p>
        </w:tc>
      </w:tr>
      <w:tr w:rsidR="00983E0D" w:rsidRPr="00E43A78" w:rsidTr="00983E0D">
        <w:trPr>
          <w:trHeight w:val="211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lastRenderedPageBreak/>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787,43</w:t>
            </w:r>
          </w:p>
          <w:p w:rsidR="00983E0D" w:rsidRPr="00E43A78" w:rsidRDefault="00983E0D" w:rsidP="00E43A78">
            <w:pPr>
              <w:spacing w:before="100" w:beforeAutospacing="1" w:after="100" w:afterAutospacing="1"/>
              <w:jc w:val="both"/>
              <w:rPr>
                <w:sz w:val="22"/>
                <w:szCs w:val="22"/>
              </w:rPr>
            </w:pP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420,5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410,8</w:t>
            </w:r>
          </w:p>
        </w:tc>
      </w:tr>
      <w:tr w:rsidR="00983E0D" w:rsidRPr="00E43A78" w:rsidTr="00983E0D">
        <w:trPr>
          <w:trHeight w:val="112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1276,681</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399,0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398,7</w:t>
            </w:r>
          </w:p>
        </w:tc>
      </w:tr>
      <w:tr w:rsidR="00983E0D" w:rsidRPr="00E43A78" w:rsidTr="00983E0D">
        <w:trPr>
          <w:trHeight w:val="87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функций  органов местного самоуправления (Иные бюджетные ассигнования)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800</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17,354</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52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color w:val="000000"/>
                <w:sz w:val="22"/>
                <w:szCs w:val="22"/>
              </w:rPr>
            </w:pPr>
            <w:r w:rsidRPr="00E43A78">
              <w:rPr>
                <w:b/>
                <w:bCs/>
                <w:i/>
                <w:iCs/>
                <w:color w:val="000000"/>
                <w:sz w:val="22"/>
                <w:szCs w:val="22"/>
              </w:rPr>
              <w:t>Резервные фонды</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1,0</w:t>
            </w:r>
          </w:p>
        </w:tc>
      </w:tr>
      <w:tr w:rsidR="00983E0D" w:rsidRPr="00E43A78" w:rsidTr="00983E0D">
        <w:trPr>
          <w:trHeight w:val="171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70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Подпрограмма "Управление муниципальными финансами"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85 1 00 00000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139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85 1 01 00000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1725"/>
        </w:trPr>
        <w:tc>
          <w:tcPr>
            <w:tcW w:w="4100"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85 1 01 20540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800</w:t>
            </w:r>
          </w:p>
        </w:tc>
        <w:tc>
          <w:tcPr>
            <w:tcW w:w="1102" w:type="dxa"/>
            <w:gridSpan w:val="2"/>
            <w:tcBorders>
              <w:top w:val="nil"/>
              <w:left w:val="nil"/>
              <w:bottom w:val="single" w:sz="4" w:space="0" w:color="000000"/>
              <w:right w:val="single" w:sz="4" w:space="0" w:color="auto"/>
            </w:tcBorders>
            <w:shd w:val="clear" w:color="auto" w:fill="auto"/>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600"/>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bCs/>
                <w:color w:val="000000"/>
                <w:sz w:val="22"/>
                <w:szCs w:val="22"/>
              </w:rPr>
            </w:pPr>
            <w:r w:rsidRPr="00E43A78">
              <w:rPr>
                <w:b/>
                <w:bCs/>
                <w:color w:val="000000"/>
                <w:sz w:val="22"/>
                <w:szCs w:val="22"/>
              </w:rPr>
              <w:t>НАЦИОНАЛЬНАЯ ОБОРОНА</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75,3</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74,4</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77,1</w:t>
            </w:r>
          </w:p>
        </w:tc>
      </w:tr>
      <w:tr w:rsidR="00983E0D" w:rsidRPr="00E43A78" w:rsidTr="00983E0D">
        <w:trPr>
          <w:trHeight w:val="480"/>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Мобилизационная и вневойсковая подготовка</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75,3</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74,4</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77,1</w:t>
            </w:r>
          </w:p>
        </w:tc>
      </w:tr>
      <w:tr w:rsidR="00983E0D" w:rsidRPr="00E43A78" w:rsidTr="00983E0D">
        <w:trPr>
          <w:trHeight w:val="1725"/>
        </w:trPr>
        <w:tc>
          <w:tcPr>
            <w:tcW w:w="4100"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02" w:type="dxa"/>
            <w:gridSpan w:val="2"/>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75,3</w:t>
            </w:r>
          </w:p>
        </w:tc>
        <w:tc>
          <w:tcPr>
            <w:tcW w:w="1172" w:type="dxa"/>
            <w:gridSpan w:val="5"/>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74,4</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77,1</w:t>
            </w:r>
          </w:p>
        </w:tc>
      </w:tr>
      <w:tr w:rsidR="00983E0D" w:rsidRPr="00E43A78" w:rsidTr="00983E0D">
        <w:trPr>
          <w:trHeight w:val="99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lastRenderedPageBreak/>
              <w:t>Подпрограмма "Организация первичного воинского учета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85 2 00 00000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75,3</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74,4</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77,1</w:t>
            </w:r>
          </w:p>
        </w:tc>
      </w:tr>
      <w:tr w:rsidR="00983E0D" w:rsidRPr="00E43A78" w:rsidTr="00983E0D">
        <w:trPr>
          <w:trHeight w:val="108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85 2 01 00000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75,3</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74,4</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77,1</w:t>
            </w:r>
          </w:p>
        </w:tc>
      </w:tr>
      <w:tr w:rsidR="00983E0D" w:rsidRPr="00E43A78" w:rsidTr="00983E0D">
        <w:trPr>
          <w:trHeight w:val="888"/>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85 2 01 51180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100</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68,9</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68,0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70,5</w:t>
            </w:r>
          </w:p>
        </w:tc>
      </w:tr>
      <w:tr w:rsidR="00983E0D" w:rsidRPr="00E43A78" w:rsidTr="00983E0D">
        <w:trPr>
          <w:trHeight w:val="1530"/>
        </w:trPr>
        <w:tc>
          <w:tcPr>
            <w:tcW w:w="4100"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02</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85 2 01 51180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6,4</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6,4</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6,6</w:t>
            </w:r>
          </w:p>
        </w:tc>
      </w:tr>
      <w:tr w:rsidR="00983E0D" w:rsidRPr="00E43A78" w:rsidTr="00983E0D">
        <w:trPr>
          <w:trHeight w:val="750"/>
        </w:trPr>
        <w:tc>
          <w:tcPr>
            <w:tcW w:w="4100" w:type="dxa"/>
            <w:tcBorders>
              <w:top w:val="single" w:sz="4" w:space="0" w:color="auto"/>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НАЦИОНАЛЬНАЯ БЕЗОПАСНОСТЬ И ПРАВООХРАНИТЕЛЬНАЯ ДЕЯТЕЛЬНОСТЬ</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w:t>
            </w:r>
          </w:p>
        </w:tc>
      </w:tr>
      <w:tr w:rsidR="00983E0D" w:rsidRPr="00E43A78" w:rsidTr="00983E0D">
        <w:trPr>
          <w:trHeight w:val="630"/>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Обеспечение пожарной безопасности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w:t>
            </w:r>
          </w:p>
        </w:tc>
      </w:tr>
      <w:tr w:rsidR="00983E0D" w:rsidRPr="00E43A78" w:rsidTr="00983E0D">
        <w:trPr>
          <w:trHeight w:val="138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114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84 1 00 00000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62" w:type="dxa"/>
            <w:gridSpan w:val="5"/>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108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84 1 01 00000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103,4</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1275"/>
        </w:trPr>
        <w:tc>
          <w:tcPr>
            <w:tcW w:w="4100" w:type="dxa"/>
            <w:tcBorders>
              <w:top w:val="nil"/>
              <w:left w:val="single" w:sz="4" w:space="0" w:color="000000"/>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84 1 01 91430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lang w:val="en-US"/>
              </w:rPr>
              <w:t>600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103,4</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1275"/>
        </w:trPr>
        <w:tc>
          <w:tcPr>
            <w:tcW w:w="4100" w:type="dxa"/>
            <w:tcBorders>
              <w:top w:val="single" w:sz="4" w:space="0" w:color="auto"/>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Мероприятия в сфере защиты населения от чрезвычайных ситуаций и пожаров</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84 1 01</w:t>
            </w:r>
          </w:p>
          <w:p w:rsidR="00983E0D" w:rsidRPr="00E43A78" w:rsidRDefault="00983E0D" w:rsidP="00E43A78">
            <w:pPr>
              <w:spacing w:before="100" w:beforeAutospacing="1" w:after="100" w:afterAutospacing="1"/>
              <w:jc w:val="both"/>
              <w:rPr>
                <w:sz w:val="22"/>
                <w:szCs w:val="22"/>
              </w:rPr>
            </w:pPr>
            <w:r w:rsidRPr="00E43A78">
              <w:rPr>
                <w:sz w:val="22"/>
                <w:szCs w:val="22"/>
              </w:rPr>
              <w:t>71430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600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1,9</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630"/>
        </w:trPr>
        <w:tc>
          <w:tcPr>
            <w:tcW w:w="4100" w:type="dxa"/>
            <w:tcBorders>
              <w:top w:val="single" w:sz="4" w:space="0" w:color="auto"/>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НАЦИОНАЛЬНАЯ ЭКОНОМИКА</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2153,988</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2136,1</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2311,9</w:t>
            </w:r>
          </w:p>
        </w:tc>
      </w:tr>
      <w:tr w:rsidR="00983E0D" w:rsidRPr="00E43A78" w:rsidTr="00983E0D">
        <w:trPr>
          <w:trHeight w:val="52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lastRenderedPageBreak/>
              <w:t>Дорожное хозяйство (дорожные фонды)</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2311,9</w:t>
            </w:r>
          </w:p>
        </w:tc>
      </w:tr>
      <w:tr w:rsidR="00983E0D" w:rsidRPr="00E43A78" w:rsidTr="00983E0D">
        <w:trPr>
          <w:trHeight w:val="52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84 0 00 00000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2311,9</w:t>
            </w:r>
          </w:p>
        </w:tc>
      </w:tr>
      <w:tr w:rsidR="00983E0D" w:rsidRPr="00E43A78" w:rsidTr="00983E0D">
        <w:trPr>
          <w:trHeight w:val="52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Cs/>
                <w:sz w:val="22"/>
                <w:szCs w:val="22"/>
              </w:rPr>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84 4 00 00000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2311,9</w:t>
            </w:r>
          </w:p>
        </w:tc>
      </w:tr>
      <w:tr w:rsidR="00983E0D" w:rsidRPr="00E43A78" w:rsidTr="00983E0D">
        <w:trPr>
          <w:trHeight w:val="52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Cs/>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84 4 01 00000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2311,9</w:t>
            </w:r>
          </w:p>
        </w:tc>
      </w:tr>
      <w:tr w:rsidR="00983E0D" w:rsidRPr="00E43A78" w:rsidTr="00983E0D">
        <w:trPr>
          <w:trHeight w:val="52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Cs/>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 xml:space="preserve">04 </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09</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84 4 01 91290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2136,1</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i/>
                <w:iCs/>
                <w:sz w:val="22"/>
                <w:szCs w:val="22"/>
              </w:rPr>
            </w:pPr>
            <w:r w:rsidRPr="00E43A78">
              <w:rPr>
                <w:bCs/>
                <w:i/>
                <w:iCs/>
                <w:sz w:val="22"/>
                <w:szCs w:val="22"/>
              </w:rPr>
              <w:t>2311,9</w:t>
            </w:r>
          </w:p>
        </w:tc>
      </w:tr>
      <w:tr w:rsidR="00983E0D" w:rsidRPr="00E43A78" w:rsidTr="00983E0D">
        <w:trPr>
          <w:trHeight w:val="52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Другие вопросы в области национальной экономики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81,688</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w:t>
            </w:r>
          </w:p>
        </w:tc>
      </w:tr>
      <w:tr w:rsidR="00983E0D" w:rsidRPr="00E43A78" w:rsidTr="00983E0D">
        <w:trPr>
          <w:trHeight w:val="1455"/>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81,688</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675"/>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84 4 00 00000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795"/>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"Мероприятия по градостроительной деятельности"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84 4 02 00000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1065"/>
        </w:trPr>
        <w:tc>
          <w:tcPr>
            <w:tcW w:w="4100"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Мероприятия по развитию градостроительной деятельности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84 4 02 90850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w:t>
            </w:r>
          </w:p>
        </w:tc>
      </w:tr>
      <w:tr w:rsidR="00983E0D" w:rsidRPr="00E43A78" w:rsidTr="00983E0D">
        <w:trPr>
          <w:trHeight w:val="1065"/>
        </w:trPr>
        <w:tc>
          <w:tcPr>
            <w:tcW w:w="4100"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 xml:space="preserve">Основное мероприятие”Расходы на организацию проведения оплачиваемых общественных работ за счет межбюджетных трансфертов” </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84  4  03  00000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10,688</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1065"/>
        </w:trPr>
        <w:tc>
          <w:tcPr>
            <w:tcW w:w="4100"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организацию проведения оплачиваемых работ за счет межбюджетных трансфертов</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84  4 03  78430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8,188</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1065"/>
        </w:trPr>
        <w:tc>
          <w:tcPr>
            <w:tcW w:w="4100"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софинансирование на организацию проведения оплачиваемых работ</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04</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12</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84  4  02  98430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2,5</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510"/>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lastRenderedPageBreak/>
              <w:t>ЖИЛИЩНО-КОММУНАЛЬНОЕ ХОЗЯЙСТВО</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196,5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298,5</w:t>
            </w:r>
          </w:p>
        </w:tc>
      </w:tr>
      <w:tr w:rsidR="00983E0D" w:rsidRPr="00E43A78" w:rsidTr="00983E0D">
        <w:trPr>
          <w:trHeight w:val="510"/>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Благоустройство</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lang w:val="en-US"/>
              </w:rPr>
            </w:pPr>
            <w:r w:rsidRPr="00E43A78">
              <w:rPr>
                <w:b/>
                <w:bCs/>
                <w:i/>
                <w:iCs/>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196,5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298,5</w:t>
            </w:r>
          </w:p>
        </w:tc>
      </w:tr>
      <w:tr w:rsidR="00983E0D" w:rsidRPr="00E43A78" w:rsidTr="00983E0D">
        <w:trPr>
          <w:trHeight w:val="126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196,5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298,5</w:t>
            </w:r>
          </w:p>
        </w:tc>
      </w:tr>
      <w:tr w:rsidR="00983E0D" w:rsidRPr="00E43A78" w:rsidTr="00983E0D">
        <w:trPr>
          <w:trHeight w:val="81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"Развитие жилищно-коммунального хозяйства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38" w:type="dxa"/>
            <w:gridSpan w:val="4"/>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196,5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298,5</w:t>
            </w:r>
          </w:p>
        </w:tc>
      </w:tr>
      <w:tr w:rsidR="00983E0D" w:rsidRPr="00E43A78" w:rsidTr="00983E0D">
        <w:trPr>
          <w:trHeight w:val="45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"Уличное освещение"</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468,182</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165,0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220,0</w:t>
            </w:r>
          </w:p>
        </w:tc>
      </w:tr>
      <w:tr w:rsidR="00983E0D" w:rsidRPr="00E43A78" w:rsidTr="00983E0D">
        <w:trPr>
          <w:trHeight w:val="127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84 2 01 90010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468,182</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165,0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220,0</w:t>
            </w:r>
          </w:p>
        </w:tc>
      </w:tr>
      <w:tr w:rsidR="00983E0D" w:rsidRPr="00E43A78" w:rsidTr="00983E0D">
        <w:trPr>
          <w:trHeight w:val="61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"Озеленение"</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84 2 03 00000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99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84 2 03 90030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675"/>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"Организация и содержание мест захоронения"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84 2 04 00000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990"/>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84 2 04 90040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r>
      <w:tr w:rsidR="00983E0D" w:rsidRPr="00E43A78" w:rsidTr="00983E0D">
        <w:trPr>
          <w:trHeight w:val="915"/>
        </w:trPr>
        <w:tc>
          <w:tcPr>
            <w:tcW w:w="4100"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"Прочие мероприятия по благоустройству поселений"</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84 2 05 00000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30,0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76,5</w:t>
            </w:r>
          </w:p>
        </w:tc>
      </w:tr>
      <w:tr w:rsidR="00983E0D" w:rsidRPr="00E43A78" w:rsidTr="00983E0D">
        <w:trPr>
          <w:trHeight w:val="990"/>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05</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03</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84 2 05 90050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lang w:val="en-US"/>
              </w:rPr>
              <w:t>3</w:t>
            </w:r>
            <w:r w:rsidRPr="00E43A78">
              <w:rPr>
                <w:sz w:val="22"/>
                <w:szCs w:val="22"/>
              </w:rPr>
              <w:t>0,0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76,5</w:t>
            </w:r>
          </w:p>
        </w:tc>
      </w:tr>
      <w:tr w:rsidR="00983E0D" w:rsidRPr="00E43A78" w:rsidTr="00983E0D">
        <w:trPr>
          <w:trHeight w:val="330"/>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КУЛЬТУРА, КИНЕМАТОГРАФИЯ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08</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sz w:val="22"/>
                <w:szCs w:val="22"/>
                <w:lang w:val="en-US"/>
              </w:rPr>
            </w:pPr>
            <w:r w:rsidRPr="00E43A78">
              <w:rPr>
                <w:b/>
                <w:bCs/>
                <w:sz w:val="22"/>
                <w:szCs w:val="22"/>
                <w:lang w:val="en-US"/>
              </w:rPr>
              <w:t>2</w:t>
            </w:r>
            <w:r w:rsidRPr="00E43A78">
              <w:rPr>
                <w:b/>
                <w:bCs/>
                <w:sz w:val="22"/>
                <w:szCs w:val="22"/>
              </w:rPr>
              <w:t>570</w:t>
            </w:r>
            <w:r w:rsidRPr="00E43A78">
              <w:rPr>
                <w:b/>
                <w:bCs/>
                <w:sz w:val="22"/>
                <w:szCs w:val="22"/>
                <w:lang w:val="en-US"/>
              </w:rPr>
              <w:t>,1</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799,0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704,1</w:t>
            </w:r>
          </w:p>
        </w:tc>
      </w:tr>
      <w:tr w:rsidR="00983E0D" w:rsidRPr="00E43A78" w:rsidTr="00983E0D">
        <w:trPr>
          <w:trHeight w:val="34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Культура</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08</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lang w:val="en-US"/>
              </w:rPr>
            </w:pPr>
            <w:r w:rsidRPr="00E43A78">
              <w:rPr>
                <w:b/>
                <w:bCs/>
                <w:i/>
                <w:iCs/>
                <w:sz w:val="22"/>
                <w:szCs w:val="22"/>
                <w:lang w:val="en-US"/>
              </w:rPr>
              <w:t>2</w:t>
            </w:r>
            <w:r w:rsidRPr="00E43A78">
              <w:rPr>
                <w:b/>
                <w:bCs/>
                <w:i/>
                <w:iCs/>
                <w:sz w:val="22"/>
                <w:szCs w:val="22"/>
              </w:rPr>
              <w:t>570</w:t>
            </w:r>
            <w:r w:rsidRPr="00E43A78">
              <w:rPr>
                <w:b/>
                <w:bCs/>
                <w:i/>
                <w:iCs/>
                <w:sz w:val="22"/>
                <w:szCs w:val="22"/>
                <w:lang w:val="en-US"/>
              </w:rPr>
              <w:t>,1</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799,0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704,1</w:t>
            </w:r>
          </w:p>
        </w:tc>
      </w:tr>
      <w:tr w:rsidR="00983E0D" w:rsidRPr="00E43A78" w:rsidTr="00983E0D">
        <w:trPr>
          <w:trHeight w:val="132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Муниципальная программа Гвазденского сельского поселения Бутурлиновского муниципального района Воронежской области " Развитие в сфере культуры в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Cs/>
                <w:sz w:val="22"/>
                <w:szCs w:val="22"/>
                <w:lang w:val="en-US"/>
              </w:rPr>
            </w:pPr>
            <w:r w:rsidRPr="00E43A78">
              <w:rPr>
                <w:bCs/>
                <w:sz w:val="22"/>
                <w:szCs w:val="22"/>
                <w:lang w:val="en-US"/>
              </w:rPr>
              <w:t>2</w:t>
            </w:r>
            <w:r w:rsidRPr="00E43A78">
              <w:rPr>
                <w:bCs/>
                <w:sz w:val="22"/>
                <w:szCs w:val="22"/>
              </w:rPr>
              <w:t>570</w:t>
            </w:r>
            <w:r w:rsidRPr="00E43A78">
              <w:rPr>
                <w:bCs/>
                <w:sz w:val="22"/>
                <w:szCs w:val="22"/>
                <w:lang w:val="en-US"/>
              </w:rPr>
              <w:t>,1</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sz w:val="22"/>
                <w:szCs w:val="22"/>
              </w:rPr>
            </w:pPr>
            <w:r w:rsidRPr="00E43A78">
              <w:rPr>
                <w:bCs/>
                <w:sz w:val="22"/>
                <w:szCs w:val="22"/>
              </w:rPr>
              <w:t>799,0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sz w:val="22"/>
                <w:szCs w:val="22"/>
              </w:rPr>
            </w:pPr>
            <w:r w:rsidRPr="00E43A78">
              <w:rPr>
                <w:bCs/>
                <w:sz w:val="22"/>
                <w:szCs w:val="22"/>
              </w:rPr>
              <w:t>704,1</w:t>
            </w:r>
          </w:p>
        </w:tc>
      </w:tr>
      <w:tr w:rsidR="00983E0D" w:rsidRPr="00E43A78" w:rsidTr="00983E0D">
        <w:trPr>
          <w:trHeight w:val="1095"/>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 xml:space="preserve">Основное мероприятие "Культурно-досуговая деятельность и развитие народного творчества» </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11 0 01 00000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Cs/>
                <w:sz w:val="22"/>
                <w:szCs w:val="22"/>
                <w:lang w:val="en-US"/>
              </w:rPr>
            </w:pPr>
            <w:r w:rsidRPr="00E43A78">
              <w:rPr>
                <w:bCs/>
                <w:sz w:val="22"/>
                <w:szCs w:val="22"/>
                <w:lang w:val="en-US"/>
              </w:rPr>
              <w:t>2</w:t>
            </w:r>
            <w:r w:rsidRPr="00E43A78">
              <w:rPr>
                <w:bCs/>
                <w:sz w:val="22"/>
                <w:szCs w:val="22"/>
              </w:rPr>
              <w:t>570</w:t>
            </w:r>
            <w:r w:rsidRPr="00E43A78">
              <w:rPr>
                <w:bCs/>
                <w:sz w:val="22"/>
                <w:szCs w:val="22"/>
                <w:lang w:val="en-US"/>
              </w:rPr>
              <w:t>,1</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sz w:val="22"/>
                <w:szCs w:val="22"/>
              </w:rPr>
            </w:pPr>
            <w:r w:rsidRPr="00E43A78">
              <w:rPr>
                <w:bCs/>
                <w:sz w:val="22"/>
                <w:szCs w:val="22"/>
              </w:rPr>
              <w:t>799,0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Cs/>
                <w:sz w:val="22"/>
                <w:szCs w:val="22"/>
              </w:rPr>
            </w:pPr>
            <w:r w:rsidRPr="00E43A78">
              <w:rPr>
                <w:bCs/>
                <w:sz w:val="22"/>
                <w:szCs w:val="22"/>
              </w:rPr>
              <w:t>704,1</w:t>
            </w:r>
          </w:p>
        </w:tc>
      </w:tr>
      <w:tr w:rsidR="00983E0D" w:rsidRPr="00E43A78" w:rsidTr="00983E0D">
        <w:trPr>
          <w:trHeight w:val="708"/>
        </w:trPr>
        <w:tc>
          <w:tcPr>
            <w:tcW w:w="4100" w:type="dxa"/>
            <w:tcBorders>
              <w:top w:val="nil"/>
              <w:left w:val="single" w:sz="4" w:space="0" w:color="000000"/>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11 0 01 00590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100</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1042,0</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350,0</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350,0</w:t>
            </w:r>
          </w:p>
        </w:tc>
      </w:tr>
      <w:tr w:rsidR="00983E0D" w:rsidRPr="00E43A78" w:rsidTr="00983E0D">
        <w:trPr>
          <w:trHeight w:val="1320"/>
        </w:trPr>
        <w:tc>
          <w:tcPr>
            <w:tcW w:w="4100" w:type="dxa"/>
            <w:tcBorders>
              <w:top w:val="nil"/>
              <w:left w:val="single" w:sz="4" w:space="0" w:color="000000"/>
              <w:bottom w:val="nil"/>
              <w:right w:val="single" w:sz="4" w:space="0" w:color="000000"/>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72" w:type="dxa"/>
            <w:tcBorders>
              <w:top w:val="nil"/>
              <w:left w:val="nil"/>
              <w:bottom w:val="nil"/>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nil"/>
              <w:left w:val="nil"/>
              <w:bottom w:val="nil"/>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nil"/>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11 0 01 00590</w:t>
            </w:r>
          </w:p>
        </w:tc>
        <w:tc>
          <w:tcPr>
            <w:tcW w:w="709" w:type="dxa"/>
            <w:gridSpan w:val="2"/>
            <w:tcBorders>
              <w:top w:val="nil"/>
              <w:left w:val="nil"/>
              <w:bottom w:val="nil"/>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200</w:t>
            </w:r>
          </w:p>
        </w:tc>
        <w:tc>
          <w:tcPr>
            <w:tcW w:w="1117" w:type="dxa"/>
            <w:gridSpan w:val="3"/>
            <w:tcBorders>
              <w:top w:val="nil"/>
              <w:left w:val="nil"/>
              <w:bottom w:val="nil"/>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634,</w:t>
            </w:r>
            <w:r w:rsidRPr="00E43A78">
              <w:rPr>
                <w:sz w:val="22"/>
                <w:szCs w:val="22"/>
                <w:lang w:val="en-US"/>
              </w:rPr>
              <w:t>77</w:t>
            </w:r>
          </w:p>
        </w:tc>
        <w:tc>
          <w:tcPr>
            <w:tcW w:w="1157" w:type="dxa"/>
            <w:gridSpan w:val="4"/>
            <w:tcBorders>
              <w:top w:val="nil"/>
              <w:left w:val="single" w:sz="4" w:space="0" w:color="auto"/>
              <w:bottom w:val="nil"/>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45,0</w:t>
            </w:r>
          </w:p>
        </w:tc>
        <w:tc>
          <w:tcPr>
            <w:tcW w:w="1241" w:type="dxa"/>
            <w:gridSpan w:val="2"/>
            <w:tcBorders>
              <w:top w:val="nil"/>
              <w:left w:val="nil"/>
              <w:bottom w:val="nil"/>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45,0</w:t>
            </w:r>
          </w:p>
        </w:tc>
      </w:tr>
      <w:tr w:rsidR="00983E0D" w:rsidRPr="00E43A78" w:rsidTr="00983E0D">
        <w:trPr>
          <w:trHeight w:val="990"/>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11 0 01 00590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800</w:t>
            </w: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60</w:t>
            </w:r>
            <w:r w:rsidRPr="00E43A78">
              <w:rPr>
                <w:sz w:val="22"/>
                <w:szCs w:val="22"/>
                <w:lang w:val="en-US"/>
              </w:rPr>
              <w:t>3,33</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114,0</w:t>
            </w: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19,1</w:t>
            </w: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sz w:val="22"/>
                <w:szCs w:val="22"/>
              </w:rPr>
              <w:t>Основное мероприятие "Финансовое обеспечение деятельности муниципального казенного учреждения культуры  “СКЦ “Импульс”(библиотека)</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11 1 02 00000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290,000</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290,0</w:t>
            </w: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290,0</w:t>
            </w: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08</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11 1 02 90200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100</w:t>
            </w: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290,000</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color w:val="000000"/>
                <w:sz w:val="22"/>
                <w:szCs w:val="22"/>
              </w:rPr>
            </w:pPr>
            <w:r w:rsidRPr="00E43A78">
              <w:rPr>
                <w:b/>
                <w:color w:val="000000"/>
                <w:sz w:val="22"/>
                <w:szCs w:val="22"/>
              </w:rPr>
              <w:t>Здравоохранение</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09</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00</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sz w:val="22"/>
                <w:szCs w:val="22"/>
              </w:rPr>
            </w:pPr>
            <w:r w:rsidRPr="00E43A78">
              <w:rPr>
                <w:b/>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b/>
                <w:color w:val="000000"/>
                <w:sz w:val="22"/>
                <w:szCs w:val="22"/>
              </w:rPr>
              <w:t>Санитарно-эпидемиологическое благополучие</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09</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07</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b/>
                <w:color w:val="000000"/>
                <w:sz w:val="22"/>
                <w:szCs w:val="22"/>
              </w:rPr>
            </w:pPr>
            <w:r w:rsidRPr="00E43A78">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09</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07</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84 0 00 00000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Подпрограмма»Санитарно-эпидемиологическое благополучие населения Гвазденского сельского поселения»</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009</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84 5 00 00000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Основное мероприятие «Санитарно-эпидемиологическое благополучие Гвазденского сельского поселения» Санитарно-эпидемиологическое благополучие</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009</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84 5 01 00000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Выполнение других расходных обязательств (Закупка товаров,работ и услуг для муниципальных нужд»</w:t>
            </w:r>
          </w:p>
        </w:tc>
        <w:tc>
          <w:tcPr>
            <w:tcW w:w="572"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009</w:t>
            </w:r>
          </w:p>
        </w:tc>
        <w:tc>
          <w:tcPr>
            <w:tcW w:w="578" w:type="dxa"/>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007</w:t>
            </w:r>
          </w:p>
        </w:tc>
        <w:tc>
          <w:tcPr>
            <w:tcW w:w="1265"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84 5 01 90200</w:t>
            </w:r>
          </w:p>
        </w:tc>
        <w:tc>
          <w:tcPr>
            <w:tcW w:w="709"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1117" w:type="dxa"/>
            <w:gridSpan w:val="3"/>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r w:rsidRPr="00E43A78">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983E0D" w:rsidRPr="00E43A78" w:rsidRDefault="00983E0D" w:rsidP="00E43A78">
            <w:pPr>
              <w:ind w:firstLine="34"/>
              <w:jc w:val="both"/>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rPr>
            </w:pPr>
          </w:p>
        </w:tc>
      </w:tr>
      <w:tr w:rsidR="00983E0D" w:rsidRPr="00E43A78" w:rsidTr="00983E0D">
        <w:trPr>
          <w:trHeight w:val="330"/>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sz w:val="22"/>
                <w:szCs w:val="22"/>
              </w:rPr>
            </w:pPr>
            <w:r w:rsidRPr="00E43A78">
              <w:rPr>
                <w:b/>
                <w:bCs/>
                <w:sz w:val="22"/>
                <w:szCs w:val="22"/>
              </w:rPr>
              <w:t>СОЦИАЛЬНАЯ ПОЛИТИКА</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10</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sz w:val="22"/>
                <w:szCs w:val="22"/>
                <w:lang w:val="en-US"/>
              </w:rPr>
            </w:pPr>
            <w:r w:rsidRPr="00E43A78">
              <w:rPr>
                <w:b/>
                <w:bCs/>
                <w:sz w:val="22"/>
                <w:szCs w:val="22"/>
                <w:lang w:val="en-US"/>
              </w:rPr>
              <w:t>221,5</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lang w:val="en-US"/>
              </w:rPr>
            </w:pPr>
            <w:r w:rsidRPr="00E43A78">
              <w:rPr>
                <w:b/>
                <w:bCs/>
                <w:sz w:val="22"/>
                <w:szCs w:val="22"/>
              </w:rPr>
              <w:t>2</w:t>
            </w:r>
            <w:r w:rsidRPr="00E43A78">
              <w:rPr>
                <w:b/>
                <w:bCs/>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sz w:val="22"/>
                <w:szCs w:val="22"/>
              </w:rPr>
            </w:pPr>
            <w:r w:rsidRPr="00E43A78">
              <w:rPr>
                <w:b/>
                <w:bCs/>
                <w:sz w:val="22"/>
                <w:szCs w:val="22"/>
              </w:rPr>
              <w:t>211,5</w:t>
            </w:r>
          </w:p>
        </w:tc>
      </w:tr>
      <w:tr w:rsidR="00983E0D" w:rsidRPr="00E43A78" w:rsidTr="00983E0D">
        <w:trPr>
          <w:trHeight w:val="345"/>
        </w:trPr>
        <w:tc>
          <w:tcPr>
            <w:tcW w:w="4100"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Пенсионное обеспечение</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10</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 </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lang w:val="en-US"/>
              </w:rPr>
            </w:pP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b/>
                <w:bCs/>
                <w:i/>
                <w:iCs/>
                <w:sz w:val="22"/>
                <w:szCs w:val="22"/>
                <w:lang w:val="en-US"/>
              </w:rPr>
            </w:pPr>
            <w:r w:rsidRPr="00E43A78">
              <w:rPr>
                <w:b/>
                <w:bCs/>
                <w:i/>
                <w:iCs/>
                <w:sz w:val="22"/>
                <w:szCs w:val="22"/>
                <w:lang w:val="en-US"/>
              </w:rPr>
              <w:t>221,5</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lang w:val="en-US"/>
              </w:rPr>
            </w:pPr>
            <w:r w:rsidRPr="00E43A78">
              <w:rPr>
                <w:b/>
                <w:bCs/>
                <w:i/>
                <w:iCs/>
                <w:sz w:val="22"/>
                <w:szCs w:val="22"/>
              </w:rPr>
              <w:t>2</w:t>
            </w:r>
            <w:r w:rsidRPr="00E43A78">
              <w:rPr>
                <w:b/>
                <w:bCs/>
                <w:i/>
                <w:iCs/>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b/>
                <w:bCs/>
                <w:i/>
                <w:iCs/>
                <w:sz w:val="22"/>
                <w:szCs w:val="22"/>
              </w:rPr>
            </w:pPr>
            <w:r w:rsidRPr="00E43A78">
              <w:rPr>
                <w:b/>
                <w:bCs/>
                <w:i/>
                <w:iCs/>
                <w:sz w:val="22"/>
                <w:szCs w:val="22"/>
              </w:rPr>
              <w:t>211,5</w:t>
            </w:r>
          </w:p>
        </w:tc>
      </w:tr>
      <w:tr w:rsidR="00983E0D" w:rsidRPr="00E43A78" w:rsidTr="00983E0D">
        <w:trPr>
          <w:trHeight w:val="153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r>
      <w:tr w:rsidR="00983E0D" w:rsidRPr="00E43A78" w:rsidTr="00983E0D">
        <w:trPr>
          <w:trHeight w:val="84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Подпрограмма "Социальная политика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84 3 00 00000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r>
      <w:tr w:rsidR="00983E0D" w:rsidRPr="00E43A78" w:rsidTr="00983E0D">
        <w:trPr>
          <w:trHeight w:val="840"/>
        </w:trPr>
        <w:tc>
          <w:tcPr>
            <w:tcW w:w="4100" w:type="dxa"/>
            <w:tcBorders>
              <w:top w:val="nil"/>
              <w:left w:val="single" w:sz="4" w:space="0" w:color="auto"/>
              <w:bottom w:val="single" w:sz="4" w:space="0" w:color="auto"/>
              <w:right w:val="single" w:sz="4" w:space="0" w:color="auto"/>
            </w:tcBorders>
            <w:vAlign w:val="bottom"/>
          </w:tcPr>
          <w:p w:rsidR="00983E0D" w:rsidRPr="00E43A78" w:rsidRDefault="00983E0D" w:rsidP="00E43A78">
            <w:pPr>
              <w:spacing w:before="100" w:beforeAutospacing="1" w:after="100" w:afterAutospacing="1"/>
              <w:jc w:val="both"/>
              <w:rPr>
                <w:sz w:val="22"/>
                <w:szCs w:val="22"/>
              </w:rPr>
            </w:pPr>
            <w:r w:rsidRPr="00E43A78">
              <w:rPr>
                <w:sz w:val="22"/>
                <w:szCs w:val="22"/>
              </w:rPr>
              <w:t>Основное мероприятие "Пенсионное обеспечение муниципальных служащих"</w:t>
            </w:r>
          </w:p>
        </w:tc>
        <w:tc>
          <w:tcPr>
            <w:tcW w:w="572"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578" w:type="dxa"/>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84 3 01 00000</w:t>
            </w:r>
          </w:p>
        </w:tc>
        <w:tc>
          <w:tcPr>
            <w:tcW w:w="709"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 </w:t>
            </w:r>
          </w:p>
        </w:tc>
        <w:tc>
          <w:tcPr>
            <w:tcW w:w="1117" w:type="dxa"/>
            <w:gridSpan w:val="3"/>
            <w:tcBorders>
              <w:top w:val="nil"/>
              <w:left w:val="nil"/>
              <w:bottom w:val="single" w:sz="4" w:space="0" w:color="000000"/>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w:t>
            </w:r>
            <w:r w:rsidRPr="00E43A78">
              <w:rPr>
                <w:sz w:val="22"/>
                <w:szCs w:val="22"/>
                <w:lang w:val="en-US"/>
              </w:rPr>
              <w:t>2</w:t>
            </w:r>
            <w:r w:rsidRPr="00E43A78">
              <w:rPr>
                <w:sz w:val="22"/>
                <w:szCs w:val="22"/>
              </w:rPr>
              <w:t>1,5</w:t>
            </w:r>
          </w:p>
        </w:tc>
      </w:tr>
      <w:tr w:rsidR="00983E0D" w:rsidRPr="00E43A78" w:rsidTr="00983E0D">
        <w:trPr>
          <w:trHeight w:val="1650"/>
        </w:trPr>
        <w:tc>
          <w:tcPr>
            <w:tcW w:w="4100" w:type="dxa"/>
            <w:tcBorders>
              <w:top w:val="nil"/>
              <w:left w:val="single" w:sz="4" w:space="0" w:color="auto"/>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color w:val="000000"/>
                <w:sz w:val="22"/>
                <w:szCs w:val="22"/>
              </w:rPr>
            </w:pPr>
            <w:r w:rsidRPr="00E43A78">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72" w:type="dxa"/>
            <w:tcBorders>
              <w:top w:val="nil"/>
              <w:left w:val="nil"/>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10</w:t>
            </w:r>
          </w:p>
        </w:tc>
        <w:tc>
          <w:tcPr>
            <w:tcW w:w="578" w:type="dxa"/>
            <w:tcBorders>
              <w:top w:val="nil"/>
              <w:left w:val="nil"/>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01</w:t>
            </w:r>
          </w:p>
        </w:tc>
        <w:tc>
          <w:tcPr>
            <w:tcW w:w="1265" w:type="dxa"/>
            <w:gridSpan w:val="3"/>
            <w:tcBorders>
              <w:top w:val="nil"/>
              <w:left w:val="nil"/>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84 3 01 90470</w:t>
            </w:r>
          </w:p>
        </w:tc>
        <w:tc>
          <w:tcPr>
            <w:tcW w:w="709" w:type="dxa"/>
            <w:gridSpan w:val="2"/>
            <w:tcBorders>
              <w:top w:val="nil"/>
              <w:left w:val="nil"/>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300</w:t>
            </w:r>
          </w:p>
        </w:tc>
        <w:tc>
          <w:tcPr>
            <w:tcW w:w="1117" w:type="dxa"/>
            <w:gridSpan w:val="3"/>
            <w:tcBorders>
              <w:top w:val="nil"/>
              <w:left w:val="nil"/>
              <w:bottom w:val="single" w:sz="4" w:space="0" w:color="auto"/>
              <w:right w:val="single" w:sz="4" w:space="0" w:color="auto"/>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157" w:type="dxa"/>
            <w:gridSpan w:val="4"/>
            <w:tcBorders>
              <w:top w:val="nil"/>
              <w:left w:val="single" w:sz="4" w:space="0" w:color="auto"/>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sz w:val="22"/>
                <w:szCs w:val="22"/>
                <w:lang w:val="en-US"/>
              </w:rPr>
            </w:pPr>
            <w:r w:rsidRPr="00E43A78">
              <w:rPr>
                <w:sz w:val="22"/>
                <w:szCs w:val="22"/>
              </w:rPr>
              <w:t>2</w:t>
            </w:r>
            <w:r w:rsidRPr="00E43A78">
              <w:rPr>
                <w:sz w:val="22"/>
                <w:szCs w:val="22"/>
                <w:lang w:val="en-US"/>
              </w:rPr>
              <w:t>21,5</w:t>
            </w:r>
          </w:p>
        </w:tc>
        <w:tc>
          <w:tcPr>
            <w:tcW w:w="1241" w:type="dxa"/>
            <w:gridSpan w:val="2"/>
            <w:tcBorders>
              <w:top w:val="nil"/>
              <w:left w:val="nil"/>
              <w:bottom w:val="single" w:sz="4" w:space="0" w:color="auto"/>
              <w:right w:val="single" w:sz="4" w:space="0" w:color="000000"/>
            </w:tcBorders>
            <w:vAlign w:val="center"/>
          </w:tcPr>
          <w:p w:rsidR="00983E0D" w:rsidRPr="00E43A78" w:rsidRDefault="00983E0D" w:rsidP="00E43A78">
            <w:pPr>
              <w:spacing w:before="100" w:beforeAutospacing="1" w:after="100" w:afterAutospacing="1"/>
              <w:jc w:val="both"/>
              <w:rPr>
                <w:sz w:val="22"/>
                <w:szCs w:val="22"/>
              </w:rPr>
            </w:pPr>
            <w:r w:rsidRPr="00E43A78">
              <w:rPr>
                <w:sz w:val="22"/>
                <w:szCs w:val="22"/>
              </w:rPr>
              <w:t>2</w:t>
            </w:r>
            <w:r w:rsidRPr="00E43A78">
              <w:rPr>
                <w:sz w:val="22"/>
                <w:szCs w:val="22"/>
                <w:lang w:val="en-US"/>
              </w:rPr>
              <w:t>2</w:t>
            </w:r>
            <w:r w:rsidRPr="00E43A78">
              <w:rPr>
                <w:sz w:val="22"/>
                <w:szCs w:val="22"/>
              </w:rPr>
              <w:t>1,5</w:t>
            </w:r>
          </w:p>
        </w:tc>
      </w:tr>
    </w:tbl>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r w:rsidRPr="00E43A78">
        <w:rPr>
          <w:sz w:val="22"/>
          <w:szCs w:val="22"/>
        </w:rPr>
        <w:t xml:space="preserve">Глава Гвазденского </w:t>
      </w:r>
    </w:p>
    <w:p w:rsidR="00983E0D" w:rsidRPr="00E43A78" w:rsidRDefault="00983E0D" w:rsidP="00E43A78">
      <w:pPr>
        <w:jc w:val="both"/>
        <w:rPr>
          <w:sz w:val="22"/>
          <w:szCs w:val="22"/>
        </w:rPr>
      </w:pPr>
      <w:r w:rsidRPr="00E43A78">
        <w:rPr>
          <w:sz w:val="22"/>
          <w:szCs w:val="22"/>
        </w:rPr>
        <w:t>сельского поселения                                                                                             Л.М. Богданова</w:t>
      </w: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tbl>
      <w:tblPr>
        <w:tblW w:w="0" w:type="auto"/>
        <w:tblInd w:w="-952" w:type="dxa"/>
        <w:tblLook w:val="00A0"/>
      </w:tblPr>
      <w:tblGrid>
        <w:gridCol w:w="216"/>
        <w:gridCol w:w="428"/>
        <w:gridCol w:w="2784"/>
        <w:gridCol w:w="935"/>
        <w:gridCol w:w="216"/>
        <w:gridCol w:w="427"/>
        <w:gridCol w:w="270"/>
        <w:gridCol w:w="270"/>
        <w:gridCol w:w="322"/>
        <w:gridCol w:w="218"/>
        <w:gridCol w:w="411"/>
        <w:gridCol w:w="1217"/>
        <w:gridCol w:w="216"/>
        <w:gridCol w:w="216"/>
        <w:gridCol w:w="1042"/>
        <w:gridCol w:w="1334"/>
      </w:tblGrid>
      <w:tr w:rsidR="00983E0D" w:rsidRPr="00E43A78" w:rsidTr="00983E0D">
        <w:trPr>
          <w:gridBefore w:val="1"/>
          <w:trHeight w:val="619"/>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3"/>
            <w:tcBorders>
              <w:top w:val="nil"/>
              <w:left w:val="nil"/>
              <w:bottom w:val="nil"/>
              <w:right w:val="nil"/>
            </w:tcBorders>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b/>
                <w:bCs/>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b/>
                <w:bCs/>
                <w:sz w:val="22"/>
                <w:szCs w:val="22"/>
              </w:rPr>
            </w:pPr>
          </w:p>
        </w:tc>
        <w:tc>
          <w:tcPr>
            <w:tcW w:w="0" w:type="auto"/>
            <w:gridSpan w:val="7"/>
            <w:tcBorders>
              <w:top w:val="nil"/>
              <w:left w:val="nil"/>
              <w:bottom w:val="nil"/>
              <w:right w:val="nil"/>
            </w:tcBorders>
            <w:noWrap/>
            <w:vAlign w:val="center"/>
          </w:tcPr>
          <w:p w:rsidR="00983E0D" w:rsidRPr="00E43A78" w:rsidRDefault="00983E0D" w:rsidP="00E43A78">
            <w:pPr>
              <w:jc w:val="right"/>
              <w:rPr>
                <w:bCs/>
                <w:sz w:val="22"/>
                <w:szCs w:val="22"/>
              </w:rPr>
            </w:pPr>
          </w:p>
          <w:p w:rsidR="00983E0D" w:rsidRPr="00E43A78" w:rsidRDefault="00983E0D" w:rsidP="00E43A78">
            <w:pPr>
              <w:jc w:val="right"/>
              <w:rPr>
                <w:bCs/>
                <w:sz w:val="22"/>
                <w:szCs w:val="22"/>
              </w:rPr>
            </w:pPr>
            <w:r w:rsidRPr="00E43A78">
              <w:rPr>
                <w:bCs/>
                <w:sz w:val="22"/>
                <w:szCs w:val="22"/>
              </w:rPr>
              <w:t>Приложение 5</w:t>
            </w:r>
          </w:p>
        </w:tc>
      </w:tr>
      <w:tr w:rsidR="00983E0D" w:rsidRPr="00E43A78" w:rsidTr="00983E0D">
        <w:trPr>
          <w:gridBefore w:val="1"/>
          <w:trHeight w:val="33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3"/>
            <w:tcBorders>
              <w:top w:val="nil"/>
              <w:left w:val="nil"/>
              <w:bottom w:val="nil"/>
              <w:right w:val="nil"/>
            </w:tcBorders>
            <w:vAlign w:val="center"/>
          </w:tcPr>
          <w:p w:rsidR="00983E0D" w:rsidRPr="00E43A78" w:rsidRDefault="00983E0D" w:rsidP="00E43A78">
            <w:pPr>
              <w:jc w:val="both"/>
              <w:rPr>
                <w:sz w:val="22"/>
                <w:szCs w:val="22"/>
              </w:rPr>
            </w:pPr>
          </w:p>
        </w:tc>
        <w:tc>
          <w:tcPr>
            <w:tcW w:w="0" w:type="auto"/>
            <w:gridSpan w:val="11"/>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к решению Совета народных депутатов</w:t>
            </w:r>
          </w:p>
        </w:tc>
      </w:tr>
      <w:tr w:rsidR="00983E0D" w:rsidRPr="00E43A78" w:rsidTr="00983E0D">
        <w:trPr>
          <w:gridBefore w:val="1"/>
          <w:trHeight w:val="33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3"/>
            <w:tcBorders>
              <w:top w:val="nil"/>
              <w:left w:val="nil"/>
              <w:bottom w:val="nil"/>
              <w:right w:val="nil"/>
            </w:tcBorders>
            <w:vAlign w:val="center"/>
          </w:tcPr>
          <w:p w:rsidR="00983E0D" w:rsidRPr="00E43A78" w:rsidRDefault="00983E0D" w:rsidP="00E43A78">
            <w:pPr>
              <w:jc w:val="both"/>
              <w:rPr>
                <w:sz w:val="22"/>
                <w:szCs w:val="22"/>
              </w:rPr>
            </w:pPr>
          </w:p>
        </w:tc>
        <w:tc>
          <w:tcPr>
            <w:tcW w:w="0" w:type="auto"/>
            <w:gridSpan w:val="11"/>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Гвазденского сельского поселения</w:t>
            </w:r>
          </w:p>
        </w:tc>
      </w:tr>
      <w:tr w:rsidR="00983E0D" w:rsidRPr="00E43A78" w:rsidTr="00983E0D">
        <w:trPr>
          <w:gridBefore w:val="1"/>
          <w:trHeight w:val="33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3"/>
            <w:tcBorders>
              <w:top w:val="nil"/>
              <w:left w:val="nil"/>
              <w:bottom w:val="nil"/>
              <w:right w:val="nil"/>
            </w:tcBorders>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b/>
                <w:bCs/>
                <w:sz w:val="22"/>
                <w:szCs w:val="22"/>
              </w:rPr>
            </w:pPr>
          </w:p>
        </w:tc>
        <w:tc>
          <w:tcPr>
            <w:tcW w:w="0" w:type="auto"/>
            <w:gridSpan w:val="9"/>
            <w:tcBorders>
              <w:top w:val="nil"/>
              <w:left w:val="nil"/>
              <w:bottom w:val="nil"/>
              <w:right w:val="nil"/>
            </w:tcBorders>
            <w:noWrap/>
            <w:vAlign w:val="center"/>
          </w:tcPr>
          <w:p w:rsidR="00983E0D" w:rsidRPr="00E43A78" w:rsidRDefault="00983E0D" w:rsidP="00E43A78">
            <w:pPr>
              <w:jc w:val="right"/>
              <w:rPr>
                <w:bCs/>
                <w:sz w:val="22"/>
                <w:szCs w:val="22"/>
              </w:rPr>
            </w:pPr>
            <w:r w:rsidRPr="00E43A78">
              <w:rPr>
                <w:bCs/>
                <w:sz w:val="22"/>
                <w:szCs w:val="22"/>
              </w:rPr>
              <w:t xml:space="preserve">От31.08.2018 г.  №74 </w:t>
            </w:r>
          </w:p>
        </w:tc>
      </w:tr>
      <w:tr w:rsidR="00983E0D" w:rsidRPr="00E43A78" w:rsidTr="00983E0D">
        <w:trPr>
          <w:gridBefore w:val="1"/>
          <w:trHeight w:val="30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3"/>
            <w:tcBorders>
              <w:top w:val="nil"/>
              <w:left w:val="nil"/>
              <w:bottom w:val="nil"/>
              <w:right w:val="nil"/>
            </w:tcBorders>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3"/>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gridBefore w:val="1"/>
          <w:trHeight w:val="33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14"/>
            <w:tcBorders>
              <w:top w:val="nil"/>
              <w:left w:val="nil"/>
              <w:bottom w:val="nil"/>
              <w:right w:val="nil"/>
            </w:tcBorders>
            <w:noWrap/>
            <w:vAlign w:val="center"/>
          </w:tcPr>
          <w:p w:rsidR="00983E0D" w:rsidRPr="00E43A78" w:rsidRDefault="00983E0D" w:rsidP="00E43A78">
            <w:pPr>
              <w:jc w:val="center"/>
              <w:rPr>
                <w:b/>
                <w:bCs/>
                <w:sz w:val="22"/>
                <w:szCs w:val="22"/>
              </w:rPr>
            </w:pPr>
            <w:r w:rsidRPr="00E43A78">
              <w:rPr>
                <w:b/>
                <w:bCs/>
                <w:sz w:val="22"/>
                <w:szCs w:val="22"/>
              </w:rPr>
              <w:t>Распределение бюджетных ассигнований</w:t>
            </w:r>
          </w:p>
        </w:tc>
      </w:tr>
      <w:tr w:rsidR="00983E0D" w:rsidRPr="00E43A78" w:rsidTr="00983E0D">
        <w:trPr>
          <w:gridBefore w:val="1"/>
          <w:trHeight w:val="33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14"/>
            <w:tcBorders>
              <w:top w:val="nil"/>
              <w:left w:val="nil"/>
              <w:bottom w:val="nil"/>
              <w:right w:val="nil"/>
            </w:tcBorders>
            <w:noWrap/>
            <w:vAlign w:val="center"/>
          </w:tcPr>
          <w:p w:rsidR="00983E0D" w:rsidRPr="00E43A78" w:rsidRDefault="00983E0D" w:rsidP="00E43A78">
            <w:pPr>
              <w:jc w:val="center"/>
              <w:rPr>
                <w:b/>
                <w:bCs/>
                <w:sz w:val="22"/>
                <w:szCs w:val="22"/>
              </w:rPr>
            </w:pPr>
            <w:r w:rsidRPr="00E43A78">
              <w:rPr>
                <w:b/>
                <w:bCs/>
                <w:sz w:val="22"/>
                <w:szCs w:val="22"/>
              </w:rPr>
              <w:t>по целевым статьям (муниципальным программам Гвазденского сельского</w:t>
            </w:r>
          </w:p>
        </w:tc>
      </w:tr>
      <w:tr w:rsidR="00983E0D" w:rsidRPr="00E43A78" w:rsidTr="00983E0D">
        <w:trPr>
          <w:gridBefore w:val="1"/>
          <w:trHeight w:val="330"/>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14"/>
            <w:tcBorders>
              <w:top w:val="nil"/>
              <w:left w:val="nil"/>
              <w:bottom w:val="nil"/>
              <w:right w:val="nil"/>
            </w:tcBorders>
            <w:noWrap/>
            <w:vAlign w:val="center"/>
          </w:tcPr>
          <w:p w:rsidR="00983E0D" w:rsidRPr="00E43A78" w:rsidRDefault="00983E0D" w:rsidP="00E43A78">
            <w:pPr>
              <w:jc w:val="center"/>
              <w:rPr>
                <w:b/>
                <w:bCs/>
                <w:sz w:val="22"/>
                <w:szCs w:val="22"/>
              </w:rPr>
            </w:pPr>
            <w:r w:rsidRPr="00E43A78">
              <w:rPr>
                <w:b/>
                <w:bCs/>
                <w:sz w:val="22"/>
                <w:szCs w:val="22"/>
              </w:rPr>
              <w:t>поселения), группам видов расходов, разделам, подразделам  классификации</w:t>
            </w:r>
          </w:p>
        </w:tc>
      </w:tr>
      <w:tr w:rsidR="00983E0D" w:rsidRPr="00E43A78" w:rsidTr="00983E0D">
        <w:trPr>
          <w:gridBefore w:val="1"/>
          <w:trHeight w:val="312"/>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13"/>
            <w:tcBorders>
              <w:top w:val="nil"/>
              <w:left w:val="nil"/>
              <w:bottom w:val="nil"/>
              <w:right w:val="nil"/>
            </w:tcBorders>
            <w:vAlign w:val="center"/>
          </w:tcPr>
          <w:p w:rsidR="00983E0D" w:rsidRPr="00E43A78" w:rsidRDefault="00983E0D" w:rsidP="00E43A78">
            <w:pPr>
              <w:jc w:val="center"/>
              <w:rPr>
                <w:b/>
                <w:bCs/>
                <w:sz w:val="22"/>
                <w:szCs w:val="22"/>
              </w:rPr>
            </w:pPr>
            <w:r w:rsidRPr="00E43A78">
              <w:rPr>
                <w:b/>
                <w:bCs/>
                <w:sz w:val="22"/>
                <w:szCs w:val="22"/>
              </w:rPr>
              <w:t>расходов бюджета Гвазденского сельского поселения на 2018 год плановый период 2019 и 2020 годов</w:t>
            </w:r>
          </w:p>
        </w:tc>
        <w:tc>
          <w:tcPr>
            <w:tcW w:w="0" w:type="auto"/>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gridBefore w:val="1"/>
          <w:trHeight w:val="315"/>
        </w:trPr>
        <w:tc>
          <w:tcPr>
            <w:tcW w:w="447" w:type="dxa"/>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gridSpan w:val="13"/>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tcBorders>
              <w:top w:val="nil"/>
              <w:left w:val="nil"/>
              <w:bottom w:val="nil"/>
              <w:right w:val="nil"/>
            </w:tcBorders>
            <w:noWrap/>
            <w:vAlign w:val="bottom"/>
          </w:tcPr>
          <w:p w:rsidR="00983E0D" w:rsidRPr="00E43A78" w:rsidRDefault="00983E0D" w:rsidP="00E43A78">
            <w:pPr>
              <w:jc w:val="both"/>
              <w:rPr>
                <w:sz w:val="22"/>
                <w:szCs w:val="22"/>
              </w:rPr>
            </w:pPr>
          </w:p>
        </w:tc>
      </w:tr>
      <w:tr w:rsidR="00983E0D" w:rsidRPr="00E43A78" w:rsidTr="00983E0D">
        <w:trPr>
          <w:gridBefore w:val="1"/>
          <w:trHeight w:val="930"/>
        </w:trPr>
        <w:tc>
          <w:tcPr>
            <w:tcW w:w="447" w:type="dxa"/>
            <w:vMerge w:val="restart"/>
            <w:tcBorders>
              <w:top w:val="single" w:sz="4" w:space="0" w:color="auto"/>
              <w:left w:val="single" w:sz="4" w:space="0" w:color="auto"/>
              <w:bottom w:val="single" w:sz="4" w:space="0" w:color="000000"/>
              <w:right w:val="single" w:sz="4" w:space="0" w:color="auto"/>
            </w:tcBorders>
            <w:vAlign w:val="bottom"/>
          </w:tcPr>
          <w:p w:rsidR="00983E0D" w:rsidRPr="00E43A78" w:rsidRDefault="00983E0D" w:rsidP="00E43A78">
            <w:pPr>
              <w:jc w:val="both"/>
              <w:rPr>
                <w:b/>
                <w:bCs/>
                <w:sz w:val="22"/>
                <w:szCs w:val="22"/>
              </w:rPr>
            </w:pPr>
            <w:r w:rsidRPr="00E43A78">
              <w:rPr>
                <w:b/>
                <w:bCs/>
                <w:sz w:val="22"/>
                <w:szCs w:val="22"/>
              </w:rPr>
              <w:t>№ п/п</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ind w:firstLine="38"/>
              <w:jc w:val="both"/>
              <w:rPr>
                <w:b/>
                <w:bCs/>
                <w:sz w:val="22"/>
                <w:szCs w:val="22"/>
              </w:rPr>
            </w:pPr>
            <w:r w:rsidRPr="00E43A78">
              <w:rPr>
                <w:b/>
                <w:bCs/>
                <w:sz w:val="22"/>
                <w:szCs w:val="22"/>
              </w:rPr>
              <w:t>Наименование</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ЦСР</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ВР</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Рз</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ПР</w:t>
            </w:r>
          </w:p>
        </w:tc>
        <w:tc>
          <w:tcPr>
            <w:tcW w:w="0" w:type="auto"/>
            <w:gridSpan w:val="6"/>
            <w:tcBorders>
              <w:top w:val="single" w:sz="4" w:space="0" w:color="auto"/>
              <w:left w:val="nil"/>
              <w:bottom w:val="single" w:sz="4" w:space="0" w:color="auto"/>
              <w:right w:val="single" w:sz="4" w:space="0" w:color="000000"/>
            </w:tcBorders>
            <w:vAlign w:val="center"/>
          </w:tcPr>
          <w:p w:rsidR="00983E0D" w:rsidRPr="00E43A78" w:rsidRDefault="00983E0D" w:rsidP="00E43A78">
            <w:pPr>
              <w:jc w:val="both"/>
              <w:rPr>
                <w:b/>
                <w:bCs/>
                <w:sz w:val="22"/>
                <w:szCs w:val="22"/>
              </w:rPr>
            </w:pPr>
            <w:r w:rsidRPr="00E43A78">
              <w:rPr>
                <w:b/>
                <w:bCs/>
                <w:sz w:val="22"/>
                <w:szCs w:val="22"/>
              </w:rPr>
              <w:t xml:space="preserve">Сумма    </w:t>
            </w:r>
          </w:p>
          <w:p w:rsidR="00983E0D" w:rsidRPr="00E43A78" w:rsidRDefault="00983E0D" w:rsidP="00E43A78">
            <w:pPr>
              <w:jc w:val="both"/>
              <w:rPr>
                <w:b/>
                <w:bCs/>
                <w:sz w:val="22"/>
                <w:szCs w:val="22"/>
              </w:rPr>
            </w:pPr>
            <w:r w:rsidRPr="00E43A78">
              <w:rPr>
                <w:b/>
                <w:bCs/>
                <w:sz w:val="22"/>
                <w:szCs w:val="22"/>
              </w:rPr>
              <w:t xml:space="preserve">(тыс.рублей)                 </w:t>
            </w:r>
          </w:p>
        </w:tc>
      </w:tr>
      <w:tr w:rsidR="00983E0D" w:rsidRPr="00E43A78" w:rsidTr="00983E0D">
        <w:trPr>
          <w:gridBefore w:val="1"/>
          <w:trHeight w:val="435"/>
        </w:trPr>
        <w:tc>
          <w:tcPr>
            <w:tcW w:w="447" w:type="dxa"/>
            <w:vMerge/>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rsidR="00983E0D" w:rsidRPr="00E43A78" w:rsidRDefault="00983E0D" w:rsidP="00E43A78">
            <w:pPr>
              <w:jc w:val="both"/>
              <w:rPr>
                <w:b/>
                <w:bCs/>
                <w:sz w:val="22"/>
                <w:szCs w:val="22"/>
              </w:rPr>
            </w:pPr>
          </w:p>
        </w:tc>
        <w:tc>
          <w:tcPr>
            <w:tcW w:w="0" w:type="auto"/>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 xml:space="preserve">2018 </w:t>
            </w:r>
          </w:p>
          <w:p w:rsidR="00983E0D" w:rsidRPr="00E43A78" w:rsidRDefault="00983E0D" w:rsidP="00E43A78">
            <w:pPr>
              <w:ind w:firstLine="23"/>
              <w:jc w:val="both"/>
              <w:rPr>
                <w:b/>
                <w:bCs/>
                <w:sz w:val="22"/>
                <w:szCs w:val="22"/>
              </w:rPr>
            </w:pPr>
            <w:r w:rsidRPr="00E43A78">
              <w:rPr>
                <w:b/>
                <w:bCs/>
                <w:sz w:val="22"/>
                <w:szCs w:val="22"/>
              </w:rPr>
              <w:t xml:space="preserve"> год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2019 год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2020 год</w:t>
            </w:r>
          </w:p>
        </w:tc>
      </w:tr>
      <w:tr w:rsidR="00983E0D" w:rsidRPr="00E43A78" w:rsidTr="00983E0D">
        <w:trPr>
          <w:gridBefore w:val="1"/>
          <w:trHeight w:val="330"/>
        </w:trPr>
        <w:tc>
          <w:tcPr>
            <w:tcW w:w="447"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3</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4</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5</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6</w:t>
            </w:r>
          </w:p>
        </w:tc>
        <w:tc>
          <w:tcPr>
            <w:tcW w:w="0" w:type="auto"/>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7</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w:t>
            </w:r>
          </w:p>
        </w:tc>
      </w:tr>
      <w:tr w:rsidR="00983E0D" w:rsidRPr="00E43A78" w:rsidTr="00983E0D">
        <w:trPr>
          <w:gridBefore w:val="1"/>
          <w:trHeight w:val="330"/>
        </w:trPr>
        <w:tc>
          <w:tcPr>
            <w:tcW w:w="447"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ВСЕГО:</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8386,583</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4897,0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5068,6</w:t>
            </w:r>
          </w:p>
        </w:tc>
      </w:tr>
      <w:tr w:rsidR="00983E0D" w:rsidRPr="00E43A78" w:rsidTr="00983E0D">
        <w:trPr>
          <w:gridBefore w:val="1"/>
          <w:trHeight w:val="1627"/>
        </w:trPr>
        <w:tc>
          <w:tcPr>
            <w:tcW w:w="447" w:type="dxa"/>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w:t>
            </w:r>
            <w:r w:rsidRPr="00E43A78">
              <w:rPr>
                <w:b/>
                <w:bCs/>
                <w:sz w:val="22"/>
                <w:szCs w:val="22"/>
              </w:rPr>
              <w:lastRenderedPageBreak/>
              <w:t xml:space="preserve">сельском поселении»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lastRenderedPageBreak/>
              <w:t>11 0 00 00000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lang w:val="en-US"/>
              </w:rPr>
              <w:t>2</w:t>
            </w:r>
            <w:r w:rsidRPr="00E43A78">
              <w:rPr>
                <w:b/>
                <w:bCs/>
                <w:sz w:val="22"/>
                <w:szCs w:val="22"/>
              </w:rPr>
              <w:t>570,1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799,0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704,1</w:t>
            </w:r>
          </w:p>
        </w:tc>
      </w:tr>
      <w:tr w:rsidR="00983E0D" w:rsidRPr="00E43A78" w:rsidTr="00983E0D">
        <w:trPr>
          <w:trHeight w:val="529"/>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i/>
                <w:iCs/>
                <w:sz w:val="22"/>
                <w:szCs w:val="22"/>
              </w:rPr>
            </w:pPr>
            <w:r w:rsidRPr="00E43A78">
              <w:rPr>
                <w:i/>
                <w:iCs/>
                <w:sz w:val="22"/>
                <w:szCs w:val="22"/>
              </w:rPr>
              <w:lastRenderedPageBreak/>
              <w:t>1.1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11 0 01 00000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lang w:val="en-US"/>
              </w:rPr>
              <w:t>2</w:t>
            </w:r>
            <w:r w:rsidRPr="00E43A78">
              <w:rPr>
                <w:i/>
                <w:iCs/>
                <w:sz w:val="22"/>
                <w:szCs w:val="22"/>
              </w:rPr>
              <w:t>570</w:t>
            </w:r>
            <w:r w:rsidRPr="00E43A78">
              <w:rPr>
                <w:i/>
                <w:iCs/>
                <w:sz w:val="22"/>
                <w:szCs w:val="22"/>
                <w:lang w:val="en-US"/>
              </w:rPr>
              <w:t>,1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799,0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704,1</w:t>
            </w:r>
          </w:p>
        </w:tc>
      </w:tr>
      <w:tr w:rsidR="00983E0D" w:rsidRPr="00E43A78" w:rsidTr="00983E0D">
        <w:trPr>
          <w:trHeight w:val="25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11 0 01 00590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1100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008</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1042,0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450,0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450,0</w:t>
            </w:r>
          </w:p>
        </w:tc>
      </w:tr>
      <w:tr w:rsidR="00983E0D" w:rsidRPr="00E43A78" w:rsidTr="00983E0D">
        <w:trPr>
          <w:trHeight w:val="16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11 0 01 00590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008</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634,77</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135,0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135,0</w:t>
            </w:r>
          </w:p>
        </w:tc>
      </w:tr>
      <w:tr w:rsidR="00983E0D" w:rsidRPr="00E43A78" w:rsidTr="00983E0D">
        <w:trPr>
          <w:trHeight w:val="135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11 0 01 00590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8800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008</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lang w:val="en-US"/>
              </w:rPr>
            </w:pPr>
            <w:r w:rsidRPr="00E43A78">
              <w:rPr>
                <w:sz w:val="22"/>
                <w:szCs w:val="22"/>
              </w:rPr>
              <w:t>6</w:t>
            </w:r>
            <w:r w:rsidRPr="00E43A78">
              <w:rPr>
                <w:sz w:val="22"/>
                <w:szCs w:val="22"/>
                <w:lang w:val="en-US"/>
              </w:rPr>
              <w:t>03,33</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214,0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119,1</w:t>
            </w:r>
          </w:p>
        </w:tc>
      </w:tr>
      <w:tr w:rsidR="00983E0D" w:rsidRPr="00E43A78" w:rsidTr="00983E0D">
        <w:trPr>
          <w:trHeight w:val="135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Основное мероприятие “Организация проведение мероприятий в сфере культуры”</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lang w:val="en-US"/>
              </w:rPr>
            </w:pPr>
            <w:r w:rsidRPr="00E43A78">
              <w:rPr>
                <w:sz w:val="22"/>
                <w:szCs w:val="22"/>
                <w:lang w:val="en-US"/>
              </w:rPr>
              <w:t>11 1 02  00000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290,000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r>
      <w:tr w:rsidR="00983E0D" w:rsidRPr="00E43A78" w:rsidTr="00983E0D">
        <w:trPr>
          <w:trHeight w:val="135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left="29" w:firstLine="269"/>
              <w:jc w:val="both"/>
              <w:rPr>
                <w:color w:val="000000"/>
                <w:sz w:val="22"/>
                <w:szCs w:val="22"/>
              </w:rPr>
            </w:pPr>
            <w:r w:rsidRPr="00E43A78">
              <w:rPr>
                <w:color w:val="000000"/>
                <w:sz w:val="22"/>
                <w:szCs w:val="22"/>
              </w:rPr>
              <w:t xml:space="preserve">Выполнение других расходных обязательств (оказание услуг)муниципальных учреждений(Расходы на выплату персоналу в целях обеспечения выполнения функций государственными (муниципальными)органами управления государственными </w:t>
            </w:r>
            <w:r w:rsidRPr="00E43A78">
              <w:rPr>
                <w:color w:val="000000"/>
                <w:sz w:val="22"/>
                <w:szCs w:val="22"/>
              </w:rPr>
              <w:lastRenderedPageBreak/>
              <w:t>внебюджетными фондами)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lastRenderedPageBreak/>
              <w:t>11 1 02  90200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1100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008</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290,000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r>
      <w:tr w:rsidR="00983E0D" w:rsidRPr="00E43A78" w:rsidTr="00983E0D">
        <w:trPr>
          <w:trHeight w:val="165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lastRenderedPageBreak/>
              <w:t>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color w:val="000000"/>
                <w:sz w:val="22"/>
                <w:szCs w:val="22"/>
              </w:rPr>
            </w:pPr>
            <w:r w:rsidRPr="00E43A78">
              <w:rPr>
                <w:b/>
                <w:b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 Бутурлиновского муниципального района Воронежской области»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t>84 0 00 00000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3014,718</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2558,1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sz w:val="22"/>
                <w:szCs w:val="22"/>
              </w:rPr>
            </w:pPr>
            <w:r w:rsidRPr="00E43A78">
              <w:rPr>
                <w:b/>
                <w:bCs/>
                <w:sz w:val="22"/>
                <w:szCs w:val="22"/>
              </w:rPr>
              <w:t>2831,9</w:t>
            </w:r>
          </w:p>
        </w:tc>
      </w:tr>
      <w:tr w:rsidR="00983E0D" w:rsidRPr="00E43A78" w:rsidTr="00983E0D">
        <w:trPr>
          <w:trHeight w:val="10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2.1.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color w:val="000000"/>
                <w:sz w:val="22"/>
                <w:szCs w:val="22"/>
              </w:rPr>
            </w:pPr>
            <w:r w:rsidRPr="00E43A78">
              <w:rPr>
                <w:b/>
                <w:bCs/>
                <w:i/>
                <w:iCs/>
                <w:color w:val="000000"/>
                <w:sz w:val="22"/>
                <w:szCs w:val="22"/>
              </w:rPr>
              <w:t>Подпрограмма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t>84 1 00 00000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105,300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4,0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w:t>
            </w:r>
          </w:p>
        </w:tc>
      </w:tr>
      <w:tr w:rsidR="00983E0D" w:rsidRPr="00E43A78" w:rsidTr="00983E0D">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i/>
                <w:iCs/>
                <w:sz w:val="22"/>
                <w:szCs w:val="22"/>
              </w:rPr>
            </w:pPr>
            <w:r w:rsidRPr="00E43A78">
              <w:rPr>
                <w:i/>
                <w:iCs/>
                <w:sz w:val="22"/>
                <w:szCs w:val="22"/>
              </w:rPr>
              <w:t>2.1.1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color w:val="000000"/>
                <w:sz w:val="22"/>
                <w:szCs w:val="22"/>
              </w:rPr>
            </w:pPr>
            <w:r w:rsidRPr="00E43A78">
              <w:rPr>
                <w:i/>
                <w:iCs/>
                <w:color w:val="000000"/>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84 1 01 00000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103,400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4,0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w:t>
            </w:r>
          </w:p>
        </w:tc>
      </w:tr>
      <w:tr w:rsidR="00983E0D" w:rsidRPr="00E43A78" w:rsidTr="00983E0D">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84 1 01 91430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100</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103,400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4,0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w:t>
            </w:r>
          </w:p>
        </w:tc>
      </w:tr>
      <w:tr w:rsidR="00983E0D" w:rsidRPr="00E43A78" w:rsidTr="00983E0D">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нужд(патрулирование)</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84 1  0171430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000</w:t>
            </w:r>
          </w:p>
        </w:tc>
        <w:tc>
          <w:tcPr>
            <w:tcW w:w="0" w:type="auto"/>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1,900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r>
      <w:tr w:rsidR="00983E0D" w:rsidRPr="00E43A78" w:rsidTr="00983E0D">
        <w:trPr>
          <w:trHeight w:val="10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2.2.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xml:space="preserve">Подпрограмма «Развитие жилищно-коммунального хозяйства на территории Гвазденского сельского поселения»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i/>
                <w:iCs/>
                <w:sz w:val="22"/>
                <w:szCs w:val="22"/>
              </w:rPr>
            </w:pPr>
            <w:r w:rsidRPr="00E43A78">
              <w:rPr>
                <w:b/>
                <w:bCs/>
                <w:i/>
                <w:iCs/>
                <w:sz w:val="22"/>
                <w:szCs w:val="22"/>
              </w:rPr>
              <w:t>84 2 00 00000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lang w:val="en-US"/>
              </w:rPr>
            </w:pPr>
            <w:r w:rsidRPr="00E43A78">
              <w:rPr>
                <w:b/>
                <w:bCs/>
                <w:i/>
                <w:iCs/>
                <w:sz w:val="22"/>
                <w:szCs w:val="22"/>
              </w:rPr>
              <w:t>500,182</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196,5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298,5</w:t>
            </w:r>
          </w:p>
        </w:tc>
      </w:tr>
      <w:tr w:rsidR="00983E0D" w:rsidRPr="00E43A78" w:rsidTr="00983E0D">
        <w:trPr>
          <w:trHeight w:val="33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i/>
                <w:iCs/>
                <w:sz w:val="22"/>
                <w:szCs w:val="22"/>
              </w:rPr>
            </w:pPr>
            <w:r w:rsidRPr="00E43A78">
              <w:rPr>
                <w:i/>
                <w:iCs/>
                <w:sz w:val="22"/>
                <w:szCs w:val="22"/>
              </w:rPr>
              <w:t>2.2.1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"Уличное освещение"</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84 2 01 00000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500,182</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196,5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298,5</w:t>
            </w:r>
          </w:p>
        </w:tc>
      </w:tr>
      <w:tr w:rsidR="00983E0D" w:rsidRPr="00E43A78" w:rsidTr="00983E0D">
        <w:trPr>
          <w:trHeight w:val="148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lastRenderedPageBreak/>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84 2 01 90010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005</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468,182</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165,0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220,0</w:t>
            </w:r>
          </w:p>
        </w:tc>
      </w:tr>
      <w:tr w:rsidR="00983E0D" w:rsidRPr="00E43A78" w:rsidTr="00983E0D">
        <w:trPr>
          <w:trHeight w:val="81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i/>
                <w:iCs/>
                <w:sz w:val="22"/>
                <w:szCs w:val="22"/>
              </w:rPr>
            </w:pPr>
            <w:r w:rsidRPr="00E43A78">
              <w:rPr>
                <w:i/>
                <w:iCs/>
                <w:sz w:val="22"/>
                <w:szCs w:val="22"/>
              </w:rPr>
              <w:t>2.2.2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"Озеленение"</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84 2 03 00000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1,0</w:t>
            </w:r>
          </w:p>
        </w:tc>
      </w:tr>
      <w:tr w:rsidR="00983E0D" w:rsidRPr="00E43A78" w:rsidTr="00983E0D">
        <w:trPr>
          <w:trHeight w:val="144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84 2 03 90030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005</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r>
      <w:tr w:rsidR="00983E0D" w:rsidRPr="00E43A78" w:rsidTr="00983E0D">
        <w:trPr>
          <w:trHeight w:val="10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2.2.3</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"Организация и содержание мест захоронения"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84 2 04 00000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r>
      <w:tr w:rsidR="00983E0D" w:rsidRPr="00E43A78" w:rsidTr="00983E0D">
        <w:trPr>
          <w:trHeight w:val="156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84 2 04 90040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005</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r>
      <w:tr w:rsidR="00983E0D" w:rsidRPr="00E43A78" w:rsidTr="00983E0D">
        <w:trPr>
          <w:trHeight w:val="85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2.2.4</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"Прочие мероприятия по благоустройству поселений"</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84 2 05 00000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30,0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29,5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76,5</w:t>
            </w:r>
          </w:p>
        </w:tc>
      </w:tr>
      <w:tr w:rsidR="00983E0D" w:rsidRPr="00E43A78" w:rsidTr="00983E0D">
        <w:trPr>
          <w:trHeight w:val="157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84 2 05 90050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005</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30,0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29,5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76,5</w:t>
            </w:r>
          </w:p>
        </w:tc>
      </w:tr>
      <w:tr w:rsidR="00983E0D" w:rsidRPr="00E43A78" w:rsidTr="00983E0D">
        <w:trPr>
          <w:trHeight w:val="69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2.3.</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color w:val="000000"/>
                <w:sz w:val="22"/>
                <w:szCs w:val="22"/>
              </w:rPr>
            </w:pPr>
            <w:r w:rsidRPr="00E43A78">
              <w:rPr>
                <w:b/>
                <w:bCs/>
                <w:i/>
                <w:iCs/>
                <w:color w:val="000000"/>
                <w:sz w:val="22"/>
                <w:szCs w:val="22"/>
              </w:rPr>
              <w:t xml:space="preserve">Подпрограмма «Социальная политика Гвазденского сельского поселения»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i/>
                <w:iCs/>
                <w:sz w:val="22"/>
                <w:szCs w:val="22"/>
              </w:rPr>
            </w:pPr>
            <w:r w:rsidRPr="00E43A78">
              <w:rPr>
                <w:b/>
                <w:bCs/>
                <w:i/>
                <w:iCs/>
                <w:sz w:val="22"/>
                <w:szCs w:val="22"/>
              </w:rPr>
              <w:t>84 3 00 00000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221,5</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221,5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b/>
                <w:bCs/>
                <w:i/>
                <w:iCs/>
                <w:sz w:val="22"/>
                <w:szCs w:val="22"/>
              </w:rPr>
            </w:pPr>
            <w:r w:rsidRPr="00E43A78">
              <w:rPr>
                <w:b/>
                <w:bCs/>
                <w:i/>
                <w:iCs/>
                <w:sz w:val="22"/>
                <w:szCs w:val="22"/>
              </w:rPr>
              <w:t>221,5</w:t>
            </w:r>
          </w:p>
        </w:tc>
      </w:tr>
      <w:tr w:rsidR="00983E0D" w:rsidRPr="00E43A78" w:rsidTr="00983E0D">
        <w:trPr>
          <w:trHeight w:val="66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i/>
                <w:iCs/>
                <w:sz w:val="22"/>
                <w:szCs w:val="22"/>
              </w:rPr>
            </w:pPr>
            <w:r w:rsidRPr="00E43A78">
              <w:rPr>
                <w:i/>
                <w:iCs/>
                <w:sz w:val="22"/>
                <w:szCs w:val="22"/>
              </w:rPr>
              <w:t>2.3.1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color w:val="000000"/>
                <w:sz w:val="22"/>
                <w:szCs w:val="22"/>
              </w:rPr>
            </w:pPr>
            <w:r w:rsidRPr="00E43A78">
              <w:rPr>
                <w:i/>
                <w:iCs/>
                <w:color w:val="000000"/>
                <w:sz w:val="22"/>
                <w:szCs w:val="22"/>
              </w:rPr>
              <w:t>Основное мероприятие "Пенсионное обеспечение муниципальных служащих"</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84 3 01 00000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221,5</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221,5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i/>
                <w:iCs/>
                <w:sz w:val="22"/>
                <w:szCs w:val="22"/>
              </w:rPr>
            </w:pPr>
            <w:r w:rsidRPr="00E43A78">
              <w:rPr>
                <w:i/>
                <w:iCs/>
                <w:sz w:val="22"/>
                <w:szCs w:val="22"/>
              </w:rPr>
              <w:t>221,5</w:t>
            </w:r>
          </w:p>
        </w:tc>
      </w:tr>
      <w:tr w:rsidR="00983E0D" w:rsidRPr="00E43A78" w:rsidTr="00983E0D">
        <w:trPr>
          <w:trHeight w:val="698"/>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 xml:space="preserve">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w:t>
            </w:r>
            <w:r w:rsidRPr="00E43A78">
              <w:rPr>
                <w:color w:val="000000"/>
                <w:sz w:val="22"/>
                <w:szCs w:val="22"/>
              </w:rPr>
              <w:lastRenderedPageBreak/>
              <w:t>выплаты населению)</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lastRenderedPageBreak/>
              <w:t>84 3 01 90470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300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221,5</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221,5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221,5</w:t>
            </w:r>
          </w:p>
        </w:tc>
      </w:tr>
      <w:tr w:rsidR="00983E0D" w:rsidRPr="00E43A78" w:rsidTr="00983E0D">
        <w:trPr>
          <w:trHeight w:val="127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lastRenderedPageBreak/>
              <w:t>2.4.</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color w:val="000000"/>
                <w:sz w:val="22"/>
                <w:szCs w:val="22"/>
              </w:rPr>
            </w:pPr>
            <w:r w:rsidRPr="00E43A78">
              <w:rPr>
                <w:b/>
                <w:bCs/>
                <w:i/>
                <w:iCs/>
                <w:color w:val="000000"/>
                <w:sz w:val="22"/>
                <w:szCs w:val="22"/>
              </w:rPr>
              <w:t xml:space="preserve">Подпрограмма «Развитие национальной экономики Гвазденского сельского поселения»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i/>
                <w:iCs/>
                <w:sz w:val="22"/>
                <w:szCs w:val="22"/>
              </w:rPr>
            </w:pPr>
            <w:r w:rsidRPr="00E43A78">
              <w:rPr>
                <w:b/>
                <w:bCs/>
                <w:i/>
                <w:iCs/>
                <w:sz w:val="22"/>
                <w:szCs w:val="22"/>
              </w:rPr>
              <w:t>84 4 00 00000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sz w:val="22"/>
                <w:szCs w:val="22"/>
              </w:rPr>
            </w:pPr>
            <w:r w:rsidRPr="00E43A78">
              <w:rPr>
                <w:b/>
                <w:sz w:val="22"/>
                <w:szCs w:val="22"/>
              </w:rPr>
              <w:t>2153</w:t>
            </w:r>
            <w:r w:rsidRPr="00E43A78">
              <w:rPr>
                <w:b/>
                <w:sz w:val="22"/>
                <w:szCs w:val="22"/>
                <w:lang w:val="en-US"/>
              </w:rPr>
              <w:t>,98</w:t>
            </w:r>
            <w:r w:rsidRPr="00E43A78">
              <w:rPr>
                <w:b/>
                <w:sz w:val="22"/>
                <w:szCs w:val="22"/>
              </w:rPr>
              <w:t>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2136,1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2311,9</w:t>
            </w:r>
          </w:p>
        </w:tc>
      </w:tr>
      <w:tr w:rsidR="00983E0D" w:rsidRPr="00E43A78" w:rsidTr="00983E0D">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lang w:val="en-US"/>
              </w:rPr>
            </w:pPr>
            <w:r w:rsidRPr="00E43A78">
              <w:rPr>
                <w:sz w:val="22"/>
                <w:szCs w:val="22"/>
              </w:rPr>
              <w:t>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color w:val="000000"/>
                <w:sz w:val="22"/>
                <w:szCs w:val="22"/>
              </w:rPr>
            </w:pPr>
            <w:r w:rsidRPr="00E43A78">
              <w:rPr>
                <w:i/>
                <w:iCs/>
                <w:color w:val="000000"/>
                <w:sz w:val="22"/>
                <w:szCs w:val="22"/>
              </w:rPr>
              <w:t>Основное мероприятие «Мероприятие по развитию сети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84 4 02 00000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2072,3</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2136,1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2311,9</w:t>
            </w:r>
          </w:p>
        </w:tc>
      </w:tr>
      <w:tr w:rsidR="00983E0D" w:rsidRPr="00E43A78" w:rsidTr="00983E0D">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color w:val="000000"/>
                <w:sz w:val="22"/>
                <w:szCs w:val="22"/>
              </w:rPr>
            </w:pPr>
            <w:r w:rsidRPr="00E43A78">
              <w:rPr>
                <w:bCs/>
                <w:sz w:val="22"/>
                <w:szCs w:val="22"/>
              </w:rPr>
              <w:t>Расходы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84 4 01 91290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004</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2072,3</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2136,1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2311,9</w:t>
            </w:r>
          </w:p>
        </w:tc>
      </w:tr>
      <w:tr w:rsidR="00983E0D" w:rsidRPr="00E43A78" w:rsidTr="00983E0D">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Другие вопросы в области национальной экономики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lang w:val="en-US"/>
              </w:rPr>
            </w:pPr>
            <w:r w:rsidRPr="00E43A78">
              <w:rPr>
                <w:sz w:val="22"/>
                <w:szCs w:val="22"/>
              </w:rPr>
              <w:t>81</w:t>
            </w:r>
            <w:r w:rsidRPr="00E43A78">
              <w:rPr>
                <w:sz w:val="22"/>
                <w:szCs w:val="22"/>
                <w:lang w:val="en-US"/>
              </w:rPr>
              <w:t>,688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r>
      <w:tr w:rsidR="00983E0D" w:rsidRPr="00E43A78" w:rsidTr="00983E0D">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Cs/>
                <w:sz w:val="22"/>
                <w:szCs w:val="22"/>
              </w:rPr>
            </w:pPr>
            <w:r w:rsidRPr="00E43A78">
              <w:rPr>
                <w:bCs/>
                <w:sz w:val="22"/>
                <w:szCs w:val="22"/>
              </w:rPr>
              <w:t xml:space="preserve">Муниципальная программа Гвазденского сельского поселения Бутурлиновского муниципального района Воронежской области”Социально-экономического развития Гвазденского сельского поселения Бутурлиновского муниципального района Воронежской области”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84 0 00  00000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81</w:t>
            </w:r>
            <w:r w:rsidRPr="00E43A78">
              <w:rPr>
                <w:sz w:val="22"/>
                <w:szCs w:val="22"/>
                <w:lang w:val="en-US"/>
              </w:rPr>
              <w:t>,</w:t>
            </w:r>
            <w:r w:rsidRPr="00E43A78">
              <w:rPr>
                <w:sz w:val="22"/>
                <w:szCs w:val="22"/>
              </w:rPr>
              <w:t>688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r>
      <w:tr w:rsidR="00983E0D" w:rsidRPr="00E43A78" w:rsidTr="00983E0D">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Cs/>
                <w:sz w:val="22"/>
                <w:szCs w:val="22"/>
              </w:rPr>
            </w:pPr>
            <w:r w:rsidRPr="00E43A78">
              <w:rPr>
                <w:bCs/>
                <w:sz w:val="22"/>
                <w:szCs w:val="22"/>
              </w:rPr>
              <w:t>Подпрограмма “Развитие национальной экономики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84 4 00 00000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71</w:t>
            </w:r>
            <w:r w:rsidRPr="00E43A78">
              <w:rPr>
                <w:sz w:val="22"/>
                <w:szCs w:val="22"/>
                <w:lang w:val="en-US"/>
              </w:rPr>
              <w:t>,0</w:t>
            </w:r>
            <w:r w:rsidRPr="00E43A78">
              <w:rPr>
                <w:sz w:val="22"/>
                <w:szCs w:val="22"/>
              </w:rPr>
              <w:t>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p>
        </w:tc>
      </w:tr>
      <w:tr w:rsidR="00983E0D" w:rsidRPr="00E43A78" w:rsidTr="00983E0D">
        <w:trPr>
          <w:trHeight w:val="133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lang w:val="en-US"/>
              </w:rPr>
            </w:pPr>
            <w:r w:rsidRPr="00E43A78">
              <w:rPr>
                <w:sz w:val="22"/>
                <w:szCs w:val="22"/>
              </w:rPr>
              <w:t>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Cs/>
                <w:color w:val="000000"/>
                <w:sz w:val="22"/>
                <w:szCs w:val="22"/>
              </w:rPr>
            </w:pPr>
            <w:r w:rsidRPr="00E43A78">
              <w:rPr>
                <w:iCs/>
                <w:color w:val="000000"/>
                <w:sz w:val="22"/>
                <w:szCs w:val="22"/>
              </w:rPr>
              <w:t>Основное мероприятие "Мероприятие по градостроительной деятельности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84 4 0</w:t>
            </w:r>
            <w:r w:rsidRPr="00E43A78">
              <w:rPr>
                <w:i/>
                <w:iCs/>
                <w:sz w:val="22"/>
                <w:szCs w:val="22"/>
                <w:lang w:val="en-US"/>
              </w:rPr>
              <w:t>2</w:t>
            </w:r>
            <w:r w:rsidRPr="00E43A78">
              <w:rPr>
                <w:i/>
                <w:iCs/>
                <w:sz w:val="22"/>
                <w:szCs w:val="22"/>
              </w:rPr>
              <w:t xml:space="preserve">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71,000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 xml:space="preserve">Мероприятие по развитию градостроительной деятельности (Закупка товаров, работ и услуг для обеспечения государственных </w:t>
            </w:r>
            <w:r w:rsidRPr="00E43A78">
              <w:rPr>
                <w:color w:val="000000"/>
                <w:sz w:val="22"/>
                <w:szCs w:val="22"/>
              </w:rPr>
              <w:lastRenderedPageBreak/>
              <w:t>(муниципальных)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lang w:val="en-US"/>
              </w:rPr>
            </w:pPr>
            <w:r w:rsidRPr="00E43A78">
              <w:rPr>
                <w:sz w:val="22"/>
                <w:szCs w:val="22"/>
              </w:rPr>
              <w:lastRenderedPageBreak/>
              <w:t>84 4 0</w:t>
            </w:r>
            <w:r w:rsidRPr="00E43A78">
              <w:rPr>
                <w:sz w:val="22"/>
                <w:szCs w:val="22"/>
                <w:lang w:val="en-US"/>
              </w:rPr>
              <w:t>290850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004</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112</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71,000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lang w:val="en-US"/>
              </w:rPr>
            </w:pPr>
            <w:r w:rsidRPr="00E43A78">
              <w:rPr>
                <w:sz w:val="22"/>
                <w:szCs w:val="22"/>
                <w:lang w:val="en-US"/>
              </w:rPr>
              <w:t>84 4  03  00000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lang w:val="en-US"/>
              </w:rPr>
            </w:pPr>
            <w:r w:rsidRPr="00E43A78">
              <w:rPr>
                <w:sz w:val="22"/>
                <w:szCs w:val="22"/>
                <w:lang w:val="en-US"/>
              </w:rPr>
              <w:t xml:space="preserve">         10,688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софинансирование на организацию проведения оплачиваемых работ</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84 4 0378430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2,500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 xml:space="preserve">Расходы на организацию проведения оплачиваемых работ за счет межбюджетных трансфертов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84 4 02 78430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lang w:val="en-US"/>
              </w:rPr>
            </w:pPr>
            <w:r w:rsidRPr="00E43A78">
              <w:rPr>
                <w:sz w:val="22"/>
                <w:szCs w:val="22"/>
              </w:rPr>
              <w:t>8,</w:t>
            </w:r>
            <w:r w:rsidRPr="00E43A78">
              <w:rPr>
                <w:sz w:val="22"/>
                <w:szCs w:val="22"/>
                <w:lang w:val="en-US"/>
              </w:rPr>
              <w:t>188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color w:val="000000"/>
                <w:sz w:val="22"/>
                <w:szCs w:val="22"/>
              </w:rPr>
            </w:pPr>
            <w:r w:rsidRPr="00E43A78">
              <w:rPr>
                <w:b/>
                <w:color w:val="000000"/>
                <w:sz w:val="22"/>
                <w:szCs w:val="22"/>
              </w:rPr>
              <w:t>Подпрограмма «Санитарно-эпидемиологическое благополучие населения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84 5 00 00000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b/>
                <w:sz w:val="22"/>
                <w:szCs w:val="22"/>
              </w:rPr>
            </w:pPr>
            <w:r w:rsidRPr="00E43A78">
              <w:rPr>
                <w:b/>
                <w:sz w:val="22"/>
                <w:szCs w:val="22"/>
              </w:rPr>
              <w:t>33,748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Основное мероприятие «Санитарно-эпидемиологическое благополучие населения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84 5 01 00000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sz w:val="22"/>
                <w:szCs w:val="22"/>
              </w:rPr>
            </w:pP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33,748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 xml:space="preserve">Выполнение других расходных обязательств (Закупка товаров, работ и услуг для муниципальных нужд)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84 5 01 90200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009</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sz w:val="22"/>
                <w:szCs w:val="22"/>
              </w:rPr>
            </w:pPr>
            <w:r w:rsidRPr="00E43A78">
              <w:rPr>
                <w:b/>
                <w:sz w:val="22"/>
                <w:szCs w:val="22"/>
              </w:rPr>
              <w:t>0</w:t>
            </w:r>
            <w:r w:rsidRPr="00E43A78">
              <w:rPr>
                <w:sz w:val="22"/>
                <w:szCs w:val="22"/>
              </w:rPr>
              <w:t>07</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33,748</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p>
        </w:tc>
      </w:tr>
      <w:tr w:rsidR="00983E0D" w:rsidRPr="00E43A78" w:rsidTr="00983E0D">
        <w:trPr>
          <w:trHeight w:val="132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3.</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color w:val="000000"/>
                <w:sz w:val="22"/>
                <w:szCs w:val="22"/>
              </w:rPr>
            </w:pPr>
            <w:r w:rsidRPr="00E43A78">
              <w:rPr>
                <w:b/>
                <w:bCs/>
                <w:color w:val="000000"/>
                <w:sz w:val="22"/>
                <w:szCs w:val="22"/>
              </w:rPr>
              <w:t>Муниципальная программа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t>85 0 00 00000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b/>
                <w:bCs/>
                <w:color w:val="FFFFFF" w:themeColor="background1"/>
                <w:sz w:val="22"/>
                <w:szCs w:val="22"/>
              </w:rPr>
            </w:pPr>
            <w:r w:rsidRPr="00E43A78">
              <w:rPr>
                <w:b/>
                <w:bCs/>
                <w:color w:val="FFFFFF" w:themeColor="background1"/>
                <w:sz w:val="22"/>
                <w:szCs w:val="22"/>
              </w:rPr>
              <w:t>2822222502,065</w:t>
            </w:r>
          </w:p>
          <w:p w:rsidR="00983E0D" w:rsidRPr="00E43A78" w:rsidRDefault="00983E0D" w:rsidP="00E43A78">
            <w:pPr>
              <w:jc w:val="both"/>
              <w:rPr>
                <w:b/>
                <w:sz w:val="22"/>
                <w:szCs w:val="22"/>
              </w:rPr>
            </w:pPr>
            <w:r w:rsidRPr="00E43A78">
              <w:rPr>
                <w:b/>
                <w:sz w:val="22"/>
                <w:szCs w:val="22"/>
              </w:rPr>
              <w:t>2801,765</w:t>
            </w:r>
          </w:p>
          <w:p w:rsidR="00983E0D" w:rsidRPr="00E43A78" w:rsidRDefault="00983E0D" w:rsidP="00E43A78">
            <w:pPr>
              <w:jc w:val="both"/>
              <w:rPr>
                <w:b/>
                <w:sz w:val="22"/>
                <w:szCs w:val="22"/>
              </w:rPr>
            </w:pP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1539,9</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1532,6</w:t>
            </w:r>
          </w:p>
        </w:tc>
      </w:tr>
      <w:tr w:rsidR="00983E0D" w:rsidRPr="00E43A78" w:rsidTr="00983E0D">
        <w:trPr>
          <w:trHeight w:val="1034"/>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3.1.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color w:val="000000"/>
                <w:sz w:val="22"/>
                <w:szCs w:val="22"/>
              </w:rPr>
            </w:pPr>
            <w:r w:rsidRPr="00E43A78">
              <w:rPr>
                <w:b/>
                <w:bCs/>
                <w:i/>
                <w:iCs/>
                <w:color w:val="000000"/>
                <w:sz w:val="22"/>
                <w:szCs w:val="22"/>
              </w:rPr>
              <w:t>Подпрограмма "Управление муниципальными финансами"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t>85 1 00 00000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sz w:val="22"/>
                <w:szCs w:val="22"/>
              </w:rPr>
            </w:pPr>
            <w:r w:rsidRPr="00E43A78">
              <w:rPr>
                <w:b/>
                <w:bCs/>
                <w:sz w:val="22"/>
                <w:szCs w:val="22"/>
              </w:rPr>
              <w:t>1,0</w:t>
            </w:r>
          </w:p>
        </w:tc>
      </w:tr>
      <w:tr w:rsidR="00983E0D" w:rsidRPr="00E43A78" w:rsidTr="00983E0D">
        <w:trPr>
          <w:trHeight w:val="165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i/>
                <w:iCs/>
                <w:sz w:val="22"/>
                <w:szCs w:val="22"/>
              </w:rPr>
            </w:pPr>
            <w:r w:rsidRPr="00E43A78">
              <w:rPr>
                <w:i/>
                <w:iCs/>
                <w:sz w:val="22"/>
                <w:szCs w:val="22"/>
              </w:rPr>
              <w:lastRenderedPageBreak/>
              <w:t>3.1.1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color w:val="000000"/>
                <w:sz w:val="22"/>
                <w:szCs w:val="22"/>
              </w:rPr>
            </w:pPr>
            <w:r w:rsidRPr="00E43A78">
              <w:rPr>
                <w:i/>
                <w:iCs/>
                <w:color w:val="000000"/>
                <w:sz w:val="22"/>
                <w:szCs w:val="22"/>
              </w:rPr>
              <w:t>Основное мероприятие "Управление резервным фондом администрации Гвазденского сельского поселения Бутрлиновского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85 1 01 00000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r>
      <w:tr w:rsidR="00983E0D" w:rsidRPr="00E43A78" w:rsidTr="00983E0D">
        <w:trPr>
          <w:trHeight w:val="556"/>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85 1 01 20540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101</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w:t>
            </w:r>
          </w:p>
        </w:tc>
      </w:tr>
      <w:tr w:rsidR="00983E0D" w:rsidRPr="00E43A78" w:rsidTr="00983E0D">
        <w:trPr>
          <w:trHeight w:val="174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3.2.</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Подпрограмма "Организация первичного воинского учета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t>85 2 00 00000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75,3</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74,4</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77,1</w:t>
            </w:r>
          </w:p>
        </w:tc>
      </w:tr>
      <w:tr w:rsidR="00983E0D" w:rsidRPr="00E43A78" w:rsidTr="00983E0D">
        <w:trPr>
          <w:trHeight w:val="202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3.2.1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85 2 01 00000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75,3</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74,4</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77,1</w:t>
            </w:r>
          </w:p>
        </w:tc>
      </w:tr>
      <w:tr w:rsidR="00983E0D" w:rsidRPr="00E43A78" w:rsidTr="00983E0D">
        <w:trPr>
          <w:trHeight w:val="231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85 2 01 51180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002</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68,9</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68,0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70,5</w:t>
            </w:r>
          </w:p>
        </w:tc>
      </w:tr>
      <w:tr w:rsidR="00983E0D" w:rsidRPr="00E43A78" w:rsidTr="00983E0D">
        <w:trPr>
          <w:trHeight w:val="165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sz w:val="22"/>
                <w:szCs w:val="22"/>
              </w:rPr>
            </w:pPr>
            <w:r w:rsidRPr="00E43A78">
              <w:rPr>
                <w:b/>
                <w:bCs/>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85 2 01 51180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002</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003</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6,400</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6,4</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6,6</w:t>
            </w:r>
          </w:p>
        </w:tc>
      </w:tr>
      <w:tr w:rsidR="00983E0D" w:rsidRPr="00E43A78" w:rsidTr="00983E0D">
        <w:trPr>
          <w:trHeight w:val="126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lastRenderedPageBreak/>
              <w:t>3.3.</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b/>
                <w:bCs/>
                <w:i/>
                <w:iCs/>
                <w:sz w:val="22"/>
                <w:szCs w:val="22"/>
              </w:rPr>
            </w:pPr>
            <w:r w:rsidRPr="00E43A78">
              <w:rPr>
                <w:b/>
                <w:bCs/>
                <w:i/>
                <w:iCs/>
                <w:sz w:val="22"/>
                <w:szCs w:val="22"/>
              </w:rPr>
              <w:t>Подпрограмма "Обеспечение реализации муниципальной программы</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b/>
                <w:bCs/>
                <w:sz w:val="22"/>
                <w:szCs w:val="22"/>
              </w:rPr>
            </w:pPr>
            <w:r w:rsidRPr="00E43A78">
              <w:rPr>
                <w:b/>
                <w:bCs/>
                <w:sz w:val="22"/>
                <w:szCs w:val="22"/>
              </w:rPr>
              <w:t>85 3 00 00000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b/>
                <w:sz w:val="22"/>
                <w:szCs w:val="22"/>
              </w:rPr>
            </w:pPr>
            <w:r w:rsidRPr="00E43A78">
              <w:rPr>
                <w:b/>
                <w:sz w:val="22"/>
                <w:szCs w:val="22"/>
              </w:rPr>
              <w:t>2725,465</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1464,5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1454,5</w:t>
            </w:r>
          </w:p>
        </w:tc>
      </w:tr>
      <w:tr w:rsidR="00983E0D" w:rsidRPr="00E43A78" w:rsidTr="00983E0D">
        <w:trPr>
          <w:trHeight w:val="177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b/>
                <w:bCs/>
                <w:i/>
                <w:iCs/>
                <w:sz w:val="22"/>
                <w:szCs w:val="22"/>
              </w:rPr>
            </w:pPr>
            <w:r w:rsidRPr="00E43A78">
              <w:rPr>
                <w:b/>
                <w:bCs/>
                <w:i/>
                <w:iCs/>
                <w:sz w:val="22"/>
                <w:szCs w:val="22"/>
              </w:rPr>
              <w:t>3.3.1</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i/>
                <w:iCs/>
                <w:sz w:val="22"/>
                <w:szCs w:val="22"/>
              </w:rPr>
            </w:pPr>
            <w:r w:rsidRPr="00E43A78">
              <w:rPr>
                <w:i/>
                <w:iCs/>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i/>
                <w:iCs/>
                <w:sz w:val="22"/>
                <w:szCs w:val="22"/>
              </w:rPr>
            </w:pPr>
            <w:r w:rsidRPr="00E43A78">
              <w:rPr>
                <w:i/>
                <w:iCs/>
                <w:sz w:val="22"/>
                <w:szCs w:val="22"/>
              </w:rPr>
              <w:t>85 3 01 00000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2725,465</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1464,5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1454,5</w:t>
            </w:r>
          </w:p>
        </w:tc>
      </w:tr>
      <w:tr w:rsidR="00983E0D" w:rsidRPr="00E43A78" w:rsidTr="00983E0D">
        <w:trPr>
          <w:trHeight w:val="231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85 3 01 92010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004</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787,43</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420,5</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410,8</w:t>
            </w:r>
          </w:p>
        </w:tc>
      </w:tr>
      <w:tr w:rsidR="00983E0D" w:rsidRPr="00E43A78" w:rsidTr="00983E0D">
        <w:trPr>
          <w:trHeight w:val="199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85 3 01 92010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200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004</w:t>
            </w:r>
          </w:p>
        </w:tc>
        <w:tc>
          <w:tcPr>
            <w:tcW w:w="1665" w:type="dxa"/>
            <w:gridSpan w:val="4"/>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1276,681</w:t>
            </w:r>
          </w:p>
        </w:tc>
        <w:tc>
          <w:tcPr>
            <w:tcW w:w="979" w:type="dxa"/>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399,0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398,7</w:t>
            </w:r>
          </w:p>
        </w:tc>
      </w:tr>
      <w:tr w:rsidR="00983E0D" w:rsidRPr="00E43A78" w:rsidTr="00983E0D">
        <w:trPr>
          <w:trHeight w:val="2460"/>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color w:val="000000"/>
                <w:sz w:val="22"/>
                <w:szCs w:val="22"/>
              </w:rPr>
            </w:pPr>
            <w:r w:rsidRPr="00E43A78">
              <w:rPr>
                <w:color w:val="000000"/>
                <w:sz w:val="22"/>
                <w:szCs w:val="22"/>
              </w:rPr>
              <w:t>Расходы на обеспечение функций  органов местного самоуправления (Иные бюджетные ассигнования)</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t>85 3 01 92010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800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004</w:t>
            </w:r>
          </w:p>
        </w:tc>
        <w:tc>
          <w:tcPr>
            <w:tcW w:w="1449" w:type="dxa"/>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17,354</w:t>
            </w:r>
          </w:p>
        </w:tc>
        <w:tc>
          <w:tcPr>
            <w:tcW w:w="1195" w:type="dxa"/>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1,0</w:t>
            </w:r>
          </w:p>
        </w:tc>
      </w:tr>
      <w:tr w:rsidR="00983E0D" w:rsidRPr="00E43A78" w:rsidTr="00983E0D">
        <w:trPr>
          <w:trHeight w:val="1605"/>
        </w:trPr>
        <w:tc>
          <w:tcPr>
            <w:tcW w:w="0" w:type="auto"/>
            <w:gridSpan w:val="2"/>
            <w:tcBorders>
              <w:top w:val="nil"/>
              <w:left w:val="single" w:sz="4" w:space="0" w:color="auto"/>
              <w:bottom w:val="single" w:sz="4" w:space="0" w:color="auto"/>
              <w:right w:val="single" w:sz="4" w:space="0" w:color="auto"/>
            </w:tcBorders>
            <w:noWrap/>
            <w:vAlign w:val="bottom"/>
          </w:tcPr>
          <w:p w:rsidR="00983E0D" w:rsidRPr="00E43A78" w:rsidRDefault="00983E0D" w:rsidP="00E43A78">
            <w:pPr>
              <w:jc w:val="both"/>
              <w:rPr>
                <w:sz w:val="22"/>
                <w:szCs w:val="22"/>
              </w:rPr>
            </w:pPr>
            <w:r w:rsidRPr="00E43A78">
              <w:rPr>
                <w:sz w:val="22"/>
                <w:szCs w:val="22"/>
              </w:rPr>
              <w:t> </w:t>
            </w:r>
          </w:p>
        </w:tc>
        <w:tc>
          <w:tcPr>
            <w:tcW w:w="0" w:type="auto"/>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 xml:space="preserve">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43A78">
              <w:rPr>
                <w:sz w:val="22"/>
                <w:szCs w:val="22"/>
              </w:rPr>
              <w:lastRenderedPageBreak/>
              <w:t>внебюджетными фондами)</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hanging="7"/>
              <w:jc w:val="both"/>
              <w:rPr>
                <w:sz w:val="22"/>
                <w:szCs w:val="22"/>
              </w:rPr>
            </w:pPr>
            <w:r w:rsidRPr="00E43A78">
              <w:rPr>
                <w:sz w:val="22"/>
                <w:szCs w:val="22"/>
              </w:rPr>
              <w:lastRenderedPageBreak/>
              <w:t>85 3 01 92020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100</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001</w:t>
            </w:r>
          </w:p>
        </w:tc>
        <w:tc>
          <w:tcPr>
            <w:tcW w:w="0" w:type="auto"/>
            <w:gridSpan w:val="2"/>
            <w:tcBorders>
              <w:top w:val="nil"/>
              <w:left w:val="nil"/>
              <w:bottom w:val="single" w:sz="4" w:space="0" w:color="auto"/>
              <w:right w:val="single" w:sz="4" w:space="0" w:color="auto"/>
            </w:tcBorders>
            <w:vAlign w:val="center"/>
          </w:tcPr>
          <w:p w:rsidR="00983E0D" w:rsidRPr="00E43A78" w:rsidRDefault="00983E0D" w:rsidP="00E43A78">
            <w:pPr>
              <w:jc w:val="both"/>
              <w:rPr>
                <w:sz w:val="22"/>
                <w:szCs w:val="22"/>
              </w:rPr>
            </w:pPr>
            <w:r w:rsidRPr="00E43A78">
              <w:rPr>
                <w:sz w:val="22"/>
                <w:szCs w:val="22"/>
              </w:rPr>
              <w:t>002</w:t>
            </w:r>
          </w:p>
        </w:tc>
        <w:tc>
          <w:tcPr>
            <w:tcW w:w="1449" w:type="dxa"/>
            <w:gridSpan w:val="3"/>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644,0</w:t>
            </w:r>
          </w:p>
        </w:tc>
        <w:tc>
          <w:tcPr>
            <w:tcW w:w="1195" w:type="dxa"/>
            <w:gridSpan w:val="2"/>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644,0</w:t>
            </w:r>
          </w:p>
        </w:tc>
        <w:tc>
          <w:tcPr>
            <w:tcW w:w="0" w:type="auto"/>
            <w:tcBorders>
              <w:top w:val="nil"/>
              <w:left w:val="nil"/>
              <w:bottom w:val="single" w:sz="4" w:space="0" w:color="auto"/>
              <w:right w:val="single" w:sz="4" w:space="0" w:color="auto"/>
            </w:tcBorders>
            <w:vAlign w:val="center"/>
          </w:tcPr>
          <w:p w:rsidR="00983E0D" w:rsidRPr="00E43A78" w:rsidRDefault="00983E0D" w:rsidP="00E43A78">
            <w:pPr>
              <w:ind w:firstLine="23"/>
              <w:jc w:val="both"/>
              <w:rPr>
                <w:sz w:val="22"/>
                <w:szCs w:val="22"/>
              </w:rPr>
            </w:pPr>
            <w:r w:rsidRPr="00E43A78">
              <w:rPr>
                <w:sz w:val="22"/>
                <w:szCs w:val="22"/>
              </w:rPr>
              <w:t>644,0</w:t>
            </w:r>
          </w:p>
        </w:tc>
      </w:tr>
      <w:tr w:rsidR="00983E0D" w:rsidRPr="00E43A78" w:rsidTr="00983E0D">
        <w:trPr>
          <w:trHeight w:val="115"/>
        </w:trPr>
        <w:tc>
          <w:tcPr>
            <w:tcW w:w="0" w:type="auto"/>
            <w:gridSpan w:val="2"/>
            <w:tcBorders>
              <w:top w:val="nil"/>
              <w:left w:val="nil"/>
              <w:bottom w:val="nil"/>
              <w:right w:val="nil"/>
            </w:tcBorders>
            <w:noWrap/>
            <w:vAlign w:val="bottom"/>
          </w:tcPr>
          <w:p w:rsidR="00983E0D" w:rsidRPr="00E43A78" w:rsidRDefault="00983E0D" w:rsidP="00E43A78">
            <w:pPr>
              <w:jc w:val="both"/>
              <w:rPr>
                <w:sz w:val="22"/>
                <w:szCs w:val="22"/>
              </w:rPr>
            </w:pPr>
          </w:p>
        </w:tc>
        <w:tc>
          <w:tcPr>
            <w:tcW w:w="0" w:type="auto"/>
            <w:tcBorders>
              <w:top w:val="nil"/>
              <w:left w:val="nil"/>
              <w:bottom w:val="nil"/>
              <w:right w:val="nil"/>
            </w:tcBorders>
            <w:vAlign w:val="center"/>
          </w:tcPr>
          <w:p w:rsidR="00983E0D" w:rsidRPr="00E43A78" w:rsidRDefault="00983E0D" w:rsidP="00E43A78">
            <w:pPr>
              <w:jc w:val="both"/>
              <w:rPr>
                <w:sz w:val="22"/>
                <w:szCs w:val="22"/>
              </w:rPr>
            </w:pPr>
          </w:p>
        </w:tc>
        <w:tc>
          <w:tcPr>
            <w:tcW w:w="0" w:type="auto"/>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2"/>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gridSpan w:val="5"/>
            <w:tcBorders>
              <w:top w:val="nil"/>
              <w:left w:val="nil"/>
              <w:bottom w:val="nil"/>
              <w:right w:val="nil"/>
            </w:tcBorders>
            <w:noWrap/>
            <w:vAlign w:val="center"/>
          </w:tcPr>
          <w:p w:rsidR="00983E0D" w:rsidRPr="00E43A78" w:rsidRDefault="00983E0D" w:rsidP="00E43A78">
            <w:pPr>
              <w:jc w:val="both"/>
              <w:rPr>
                <w:sz w:val="22"/>
                <w:szCs w:val="22"/>
              </w:rPr>
            </w:pPr>
          </w:p>
        </w:tc>
        <w:tc>
          <w:tcPr>
            <w:tcW w:w="0" w:type="auto"/>
            <w:tcBorders>
              <w:top w:val="nil"/>
              <w:left w:val="nil"/>
              <w:bottom w:val="nil"/>
              <w:right w:val="nil"/>
            </w:tcBorders>
            <w:noWrap/>
            <w:vAlign w:val="bottom"/>
          </w:tcPr>
          <w:p w:rsidR="00983E0D" w:rsidRPr="00E43A78" w:rsidRDefault="00983E0D" w:rsidP="00E43A78">
            <w:pPr>
              <w:jc w:val="both"/>
              <w:rPr>
                <w:sz w:val="22"/>
                <w:szCs w:val="22"/>
              </w:rPr>
            </w:pPr>
          </w:p>
        </w:tc>
      </w:tr>
    </w:tbl>
    <w:p w:rsidR="00983E0D" w:rsidRPr="00E43A78" w:rsidRDefault="00983E0D" w:rsidP="00E43A78">
      <w:pPr>
        <w:tabs>
          <w:tab w:val="left" w:pos="6495"/>
        </w:tabs>
        <w:jc w:val="both"/>
        <w:rPr>
          <w:sz w:val="22"/>
          <w:szCs w:val="22"/>
        </w:rPr>
      </w:pPr>
    </w:p>
    <w:p w:rsidR="00983E0D" w:rsidRPr="00E43A78" w:rsidRDefault="00983E0D" w:rsidP="00E43A78">
      <w:pPr>
        <w:tabs>
          <w:tab w:val="left" w:pos="6495"/>
        </w:tabs>
        <w:jc w:val="both"/>
        <w:rPr>
          <w:sz w:val="22"/>
          <w:szCs w:val="22"/>
        </w:rPr>
      </w:pPr>
      <w:r w:rsidRPr="00E43A78">
        <w:rPr>
          <w:sz w:val="22"/>
          <w:szCs w:val="22"/>
        </w:rPr>
        <w:t xml:space="preserve">Глава Гвазденского </w:t>
      </w:r>
      <w:r w:rsidR="00241A52">
        <w:rPr>
          <w:sz w:val="22"/>
          <w:szCs w:val="22"/>
        </w:rPr>
        <w:t xml:space="preserve">                                              </w:t>
      </w:r>
      <w:r w:rsidR="00241A52" w:rsidRPr="00E43A78">
        <w:rPr>
          <w:sz w:val="22"/>
          <w:szCs w:val="22"/>
        </w:rPr>
        <w:t>Л.М.Богданова</w:t>
      </w:r>
    </w:p>
    <w:p w:rsidR="00983E0D" w:rsidRPr="00E43A78" w:rsidRDefault="00983E0D" w:rsidP="00E43A78">
      <w:pPr>
        <w:tabs>
          <w:tab w:val="left" w:pos="6495"/>
        </w:tabs>
        <w:jc w:val="both"/>
        <w:rPr>
          <w:sz w:val="22"/>
          <w:szCs w:val="22"/>
        </w:rPr>
      </w:pPr>
      <w:r w:rsidRPr="00E43A78">
        <w:rPr>
          <w:sz w:val="22"/>
          <w:szCs w:val="22"/>
        </w:rPr>
        <w:t>сельского поселения</w:t>
      </w:r>
      <w:r w:rsidRPr="00E43A78">
        <w:rPr>
          <w:sz w:val="22"/>
          <w:szCs w:val="22"/>
        </w:rPr>
        <w:tab/>
        <w:t xml:space="preserve">         </w:t>
      </w:r>
      <w:r w:rsidR="00241A52">
        <w:rPr>
          <w:sz w:val="22"/>
          <w:szCs w:val="22"/>
        </w:rPr>
        <w:t xml:space="preserve">                            </w:t>
      </w:r>
      <w:bookmarkStart w:id="3" w:name="RANGE!A1:E22"/>
      <w:bookmarkEnd w:id="3"/>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center"/>
        <w:rPr>
          <w:sz w:val="22"/>
          <w:szCs w:val="22"/>
        </w:rPr>
      </w:pPr>
    </w:p>
    <w:p w:rsidR="00E43A78" w:rsidRPr="00E43A78" w:rsidRDefault="00E43A78" w:rsidP="00E43A78">
      <w:pPr>
        <w:widowControl w:val="0"/>
        <w:autoSpaceDE w:val="0"/>
        <w:autoSpaceDN w:val="0"/>
        <w:adjustRightInd w:val="0"/>
        <w:jc w:val="center"/>
        <w:rPr>
          <w:sz w:val="22"/>
          <w:szCs w:val="22"/>
        </w:rPr>
      </w:pPr>
      <w:r w:rsidRPr="00E43A78">
        <w:rPr>
          <w:noProof/>
          <w:sz w:val="22"/>
          <w:szCs w:val="22"/>
        </w:rPr>
        <w:drawing>
          <wp:inline distT="0" distB="0" distL="0" distR="0">
            <wp:extent cx="647700" cy="762000"/>
            <wp:effectExtent l="19050" t="0" r="0" b="0"/>
            <wp:docPr id="1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43A78" w:rsidRPr="00E43A78" w:rsidRDefault="00E43A78" w:rsidP="00E43A78">
      <w:pPr>
        <w:pStyle w:val="a6"/>
        <w:spacing w:line="240" w:lineRule="auto"/>
        <w:rPr>
          <w:b/>
          <w:bCs/>
          <w:sz w:val="22"/>
          <w:szCs w:val="22"/>
        </w:rPr>
      </w:pPr>
      <w:r w:rsidRPr="00E43A78">
        <w:rPr>
          <w:b/>
          <w:bCs/>
          <w:sz w:val="22"/>
          <w:szCs w:val="22"/>
        </w:rPr>
        <w:t>Совет народных депутатов</w:t>
      </w:r>
    </w:p>
    <w:p w:rsidR="00E43A78" w:rsidRPr="00E43A78" w:rsidRDefault="00E43A78" w:rsidP="00E43A78">
      <w:pPr>
        <w:jc w:val="center"/>
        <w:rPr>
          <w:i/>
          <w:sz w:val="22"/>
          <w:szCs w:val="22"/>
        </w:rPr>
      </w:pPr>
      <w:r w:rsidRPr="00E43A78">
        <w:rPr>
          <w:b/>
          <w:i/>
          <w:sz w:val="22"/>
          <w:szCs w:val="22"/>
        </w:rPr>
        <w:t>Гвазденского  сельского поселения</w:t>
      </w:r>
    </w:p>
    <w:p w:rsidR="00E43A78" w:rsidRPr="00E43A78" w:rsidRDefault="00E43A78" w:rsidP="00E43A78">
      <w:pPr>
        <w:pStyle w:val="a6"/>
        <w:spacing w:line="240" w:lineRule="auto"/>
        <w:rPr>
          <w:b/>
          <w:bCs/>
          <w:sz w:val="22"/>
          <w:szCs w:val="22"/>
        </w:rPr>
      </w:pPr>
      <w:r w:rsidRPr="00E43A78">
        <w:rPr>
          <w:b/>
          <w:bCs/>
          <w:sz w:val="22"/>
          <w:szCs w:val="22"/>
        </w:rPr>
        <w:t>Бутурлиновского муниципального района</w:t>
      </w:r>
    </w:p>
    <w:p w:rsidR="00E43A78" w:rsidRPr="00E43A78" w:rsidRDefault="00E43A78" w:rsidP="00E43A78">
      <w:pPr>
        <w:pStyle w:val="1"/>
        <w:spacing w:line="240" w:lineRule="auto"/>
        <w:rPr>
          <w:b/>
          <w:bCs/>
          <w:iCs w:val="0"/>
          <w:sz w:val="22"/>
          <w:szCs w:val="22"/>
        </w:rPr>
      </w:pPr>
      <w:r w:rsidRPr="00E43A78">
        <w:rPr>
          <w:b/>
          <w:bCs/>
          <w:iCs w:val="0"/>
          <w:sz w:val="22"/>
          <w:szCs w:val="22"/>
        </w:rPr>
        <w:t>Воронежской области</w:t>
      </w:r>
    </w:p>
    <w:p w:rsidR="00E43A78" w:rsidRPr="00E43A78" w:rsidRDefault="00E43A78" w:rsidP="00E43A78">
      <w:pPr>
        <w:pStyle w:val="2"/>
        <w:jc w:val="center"/>
        <w:rPr>
          <w:b/>
          <w:bCs/>
          <w:sz w:val="22"/>
          <w:szCs w:val="22"/>
        </w:rPr>
      </w:pPr>
      <w:r w:rsidRPr="00E43A78">
        <w:rPr>
          <w:b/>
          <w:bCs/>
          <w:sz w:val="22"/>
          <w:szCs w:val="22"/>
        </w:rPr>
        <w:t>РЕШЕНИЕ</w:t>
      </w:r>
    </w:p>
    <w:p w:rsidR="00E43A78" w:rsidRPr="00E43A78" w:rsidRDefault="00E43A78" w:rsidP="00E43A78">
      <w:pPr>
        <w:pStyle w:val="FR1"/>
        <w:jc w:val="both"/>
        <w:rPr>
          <w:bCs/>
          <w:sz w:val="22"/>
          <w:szCs w:val="22"/>
        </w:rPr>
      </w:pPr>
      <w:r w:rsidRPr="00E43A78">
        <w:rPr>
          <w:bCs/>
          <w:sz w:val="22"/>
          <w:szCs w:val="22"/>
        </w:rPr>
        <w:t>От31.08.2018г.№ 75</w:t>
      </w:r>
    </w:p>
    <w:p w:rsidR="00E43A78" w:rsidRPr="00E43A78" w:rsidRDefault="00E43A78" w:rsidP="00E43A78">
      <w:pPr>
        <w:pStyle w:val="FR1"/>
        <w:spacing w:before="0"/>
        <w:jc w:val="both"/>
        <w:rPr>
          <w:sz w:val="22"/>
          <w:szCs w:val="22"/>
        </w:rPr>
      </w:pPr>
      <w:r w:rsidRPr="00E43A78">
        <w:rPr>
          <w:sz w:val="22"/>
          <w:szCs w:val="22"/>
        </w:rPr>
        <w:t>с. Гвазда</w:t>
      </w:r>
    </w:p>
    <w:p w:rsidR="00E43A78" w:rsidRPr="00E43A78" w:rsidRDefault="00E43A78" w:rsidP="00E43A78">
      <w:pPr>
        <w:pStyle w:val="FR1"/>
        <w:spacing w:before="0"/>
        <w:jc w:val="both"/>
        <w:rPr>
          <w:sz w:val="22"/>
          <w:szCs w:val="22"/>
        </w:rPr>
      </w:pPr>
    </w:p>
    <w:p w:rsidR="00E43A78" w:rsidRPr="00E43A78" w:rsidRDefault="00E43A78" w:rsidP="00E43A78">
      <w:pPr>
        <w:pStyle w:val="FR1"/>
        <w:tabs>
          <w:tab w:val="left" w:pos="6521"/>
          <w:tab w:val="left" w:pos="6663"/>
        </w:tabs>
        <w:spacing w:before="0"/>
        <w:ind w:right="3969"/>
        <w:jc w:val="both"/>
        <w:rPr>
          <w:b/>
          <w:bCs/>
          <w:sz w:val="22"/>
          <w:szCs w:val="22"/>
        </w:rPr>
      </w:pPr>
      <w:r w:rsidRPr="00E43A78">
        <w:rPr>
          <w:b/>
          <w:bCs/>
          <w:sz w:val="22"/>
          <w:szCs w:val="22"/>
        </w:rPr>
        <w:t>О внесении изменений в решение Совета народных депутатов Гвазденского сельского поселения от 28.02.2018 г. № 47 «Об утверждении квалификационных требований для замещения должностей муниципальной службы в органах местного самоуправления Гвазденского сельского поселения Бутурлиновского муниципального района Воронежской области»</w:t>
      </w:r>
    </w:p>
    <w:p w:rsidR="00E43A78" w:rsidRPr="00E43A78" w:rsidRDefault="00E43A78" w:rsidP="00E43A78">
      <w:pPr>
        <w:pStyle w:val="FR1"/>
        <w:tabs>
          <w:tab w:val="left" w:pos="6237"/>
        </w:tabs>
        <w:spacing w:before="0"/>
        <w:ind w:right="3395"/>
        <w:jc w:val="both"/>
        <w:rPr>
          <w:b/>
          <w:sz w:val="22"/>
          <w:szCs w:val="22"/>
        </w:rPr>
      </w:pPr>
    </w:p>
    <w:p w:rsidR="00E43A78" w:rsidRPr="00E43A78" w:rsidRDefault="00E43A78" w:rsidP="00E43A78">
      <w:pPr>
        <w:pStyle w:val="FR1"/>
        <w:spacing w:before="0"/>
        <w:jc w:val="both"/>
        <w:rPr>
          <w:sz w:val="22"/>
          <w:szCs w:val="22"/>
        </w:rPr>
      </w:pPr>
      <w:r w:rsidRPr="00E43A78">
        <w:rPr>
          <w:sz w:val="22"/>
          <w:szCs w:val="22"/>
        </w:rPr>
        <w:tab/>
        <w:t>В соответствии со статьей 9 Федерального закона от 02.03.2007 № 25-ФЗ «О муниципальной службе в Российской Федерации», статьей 6 Закона Воронежской области от 28.12.2007 № 175-ОЗ «О муниципальной службе в Воронежской области»,  Совет народных депутатов Гвазденского сельского поселения Бутурлиновского муниципального района</w:t>
      </w:r>
    </w:p>
    <w:p w:rsidR="00E43A78" w:rsidRPr="00E43A78" w:rsidRDefault="00E43A78" w:rsidP="00E43A78">
      <w:pPr>
        <w:pStyle w:val="FR1"/>
        <w:spacing w:before="0"/>
        <w:jc w:val="both"/>
        <w:rPr>
          <w:sz w:val="22"/>
          <w:szCs w:val="22"/>
        </w:rPr>
      </w:pPr>
    </w:p>
    <w:p w:rsidR="00E43A78" w:rsidRPr="00E43A78" w:rsidRDefault="00E43A78" w:rsidP="00E43A78">
      <w:pPr>
        <w:pStyle w:val="FR1"/>
        <w:spacing w:before="0"/>
        <w:jc w:val="both"/>
        <w:rPr>
          <w:sz w:val="22"/>
          <w:szCs w:val="22"/>
        </w:rPr>
      </w:pPr>
      <w:r w:rsidRPr="00E43A78">
        <w:rPr>
          <w:sz w:val="22"/>
          <w:szCs w:val="22"/>
        </w:rPr>
        <w:t>РЕШИЛ:</w:t>
      </w:r>
    </w:p>
    <w:p w:rsidR="00E43A78" w:rsidRPr="00E43A78" w:rsidRDefault="00E43A78" w:rsidP="00E43A78">
      <w:pPr>
        <w:pStyle w:val="FR1"/>
        <w:spacing w:before="0"/>
        <w:jc w:val="both"/>
        <w:rPr>
          <w:sz w:val="22"/>
          <w:szCs w:val="22"/>
        </w:rPr>
      </w:pPr>
    </w:p>
    <w:p w:rsidR="00E43A78" w:rsidRPr="00E43A78" w:rsidRDefault="00E43A78" w:rsidP="00E43A78">
      <w:pPr>
        <w:pStyle w:val="FR1"/>
        <w:spacing w:before="0"/>
        <w:ind w:firstLine="720"/>
        <w:jc w:val="both"/>
        <w:rPr>
          <w:sz w:val="22"/>
          <w:szCs w:val="22"/>
        </w:rPr>
      </w:pPr>
      <w:r w:rsidRPr="00E43A78">
        <w:rPr>
          <w:sz w:val="22"/>
          <w:szCs w:val="22"/>
        </w:rPr>
        <w:t>1.Внести изменения в  квалификационные требования для замещения должностей муниципальной службы в органах местного самоуправления Гвазденского  сельского поселения Бутурлиновского муниципального района Воронежской области, утвержденные решением Совета народных депутатов Гвазденского сельского поселения Бутурлиновского муниципального района Воронежской области от28.02.2018 г. № 47 следующего содержания:</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r w:rsidRPr="00E43A78">
        <w:rPr>
          <w:sz w:val="22"/>
          <w:szCs w:val="22"/>
        </w:rPr>
        <w:t xml:space="preserve">1.1. </w:t>
      </w:r>
      <w:r w:rsidRPr="00E43A78">
        <w:rPr>
          <w:spacing w:val="2"/>
          <w:sz w:val="22"/>
          <w:szCs w:val="22"/>
        </w:rPr>
        <w:t xml:space="preserve">В части </w:t>
      </w:r>
      <w:r w:rsidRPr="00E43A78">
        <w:rPr>
          <w:spacing w:val="2"/>
          <w:sz w:val="22"/>
          <w:szCs w:val="22"/>
          <w:lang w:val="en-US"/>
        </w:rPr>
        <w:t>II</w:t>
      </w:r>
      <w:r w:rsidRPr="00E43A78">
        <w:rPr>
          <w:spacing w:val="2"/>
          <w:sz w:val="22"/>
          <w:szCs w:val="22"/>
        </w:rPr>
        <w:t>:</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r w:rsidRPr="00E43A78">
        <w:rPr>
          <w:spacing w:val="2"/>
          <w:sz w:val="22"/>
          <w:szCs w:val="22"/>
        </w:rPr>
        <w:t>а) абзац второй изложить в следующей редакции:</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r w:rsidRPr="00E43A78">
        <w:rPr>
          <w:spacing w:val="2"/>
          <w:sz w:val="22"/>
          <w:szCs w:val="22"/>
        </w:rPr>
        <w:t>"- должности муниципальной службы высшей, главной и ведущей групп –</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r w:rsidRPr="00E43A78">
        <w:rPr>
          <w:spacing w:val="2"/>
          <w:sz w:val="22"/>
          <w:szCs w:val="22"/>
        </w:rPr>
        <w:t>наличие высшего образования;";</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r w:rsidRPr="00E43A78">
        <w:rPr>
          <w:spacing w:val="2"/>
          <w:sz w:val="22"/>
          <w:szCs w:val="22"/>
        </w:rPr>
        <w:t>б) абзац третий изложить в следующей редакции:</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r w:rsidRPr="00E43A78">
        <w:rPr>
          <w:spacing w:val="2"/>
          <w:sz w:val="22"/>
          <w:szCs w:val="22"/>
        </w:rPr>
        <w:lastRenderedPageBreak/>
        <w:t>"- должности муниципальной службы старшей и младшей групп - наличие среднего профессионального образования.".</w:t>
      </w:r>
    </w:p>
    <w:p w:rsidR="00E43A78" w:rsidRPr="00E43A78" w:rsidRDefault="00E43A78" w:rsidP="00E43A78">
      <w:pPr>
        <w:pStyle w:val="formattext"/>
        <w:shd w:val="clear" w:color="auto" w:fill="FFFFFF"/>
        <w:spacing w:before="0" w:beforeAutospacing="0" w:after="0" w:afterAutospacing="0" w:line="315" w:lineRule="atLeast"/>
        <w:jc w:val="both"/>
        <w:textAlignment w:val="baseline"/>
        <w:rPr>
          <w:spacing w:val="2"/>
          <w:sz w:val="22"/>
          <w:szCs w:val="22"/>
        </w:rPr>
      </w:pPr>
    </w:p>
    <w:p w:rsidR="00E43A78" w:rsidRPr="00E43A78" w:rsidRDefault="00E43A78" w:rsidP="00E43A78">
      <w:pPr>
        <w:pStyle w:val="FR1"/>
        <w:spacing w:before="0"/>
        <w:ind w:firstLine="720"/>
        <w:jc w:val="both"/>
        <w:rPr>
          <w:sz w:val="22"/>
          <w:szCs w:val="22"/>
        </w:rPr>
      </w:pPr>
    </w:p>
    <w:p w:rsidR="00E43A78" w:rsidRPr="00E43A78" w:rsidRDefault="00E43A78" w:rsidP="00E43A78">
      <w:pPr>
        <w:pStyle w:val="FR1"/>
        <w:spacing w:before="0"/>
        <w:ind w:firstLine="720"/>
        <w:jc w:val="both"/>
        <w:rPr>
          <w:sz w:val="22"/>
          <w:szCs w:val="22"/>
        </w:rPr>
      </w:pPr>
      <w:r w:rsidRPr="00E43A78">
        <w:rPr>
          <w:sz w:val="22"/>
          <w:szCs w:val="22"/>
        </w:rPr>
        <w:t>2. Опубликовать настоящее решение в</w:t>
      </w:r>
      <w:r w:rsidRPr="00E43A78">
        <w:rPr>
          <w:color w:val="000000"/>
          <w:sz w:val="22"/>
          <w:szCs w:val="22"/>
        </w:rPr>
        <w:t xml:space="preserve"> Вестнике муниципальных правовых актов и иной официальной информации Гвазденского сельского поселения</w:t>
      </w:r>
      <w:r w:rsidRPr="00E43A78">
        <w:rPr>
          <w:sz w:val="22"/>
          <w:szCs w:val="22"/>
        </w:rPr>
        <w:t>.</w:t>
      </w:r>
    </w:p>
    <w:p w:rsidR="00E43A78" w:rsidRPr="00E43A78" w:rsidRDefault="00E43A78" w:rsidP="00E43A78">
      <w:pPr>
        <w:pStyle w:val="FR1"/>
        <w:spacing w:before="0"/>
        <w:ind w:firstLine="720"/>
        <w:jc w:val="both"/>
        <w:rPr>
          <w:sz w:val="22"/>
          <w:szCs w:val="22"/>
        </w:rPr>
      </w:pPr>
    </w:p>
    <w:p w:rsidR="00E43A78" w:rsidRPr="00E43A78" w:rsidRDefault="00E43A78" w:rsidP="00E43A78">
      <w:pPr>
        <w:jc w:val="both"/>
        <w:rPr>
          <w:sz w:val="22"/>
          <w:szCs w:val="22"/>
        </w:rPr>
      </w:pPr>
      <w:r w:rsidRPr="00E43A78">
        <w:rPr>
          <w:bCs/>
          <w:sz w:val="22"/>
          <w:szCs w:val="22"/>
        </w:rPr>
        <w:t xml:space="preserve">3. </w:t>
      </w:r>
      <w:r w:rsidRPr="00E43A78">
        <w:rPr>
          <w:sz w:val="22"/>
          <w:szCs w:val="22"/>
        </w:rPr>
        <w:t>Решение вступает в силу со дня его официального опубликования.</w:t>
      </w:r>
    </w:p>
    <w:p w:rsidR="00E43A78" w:rsidRPr="00E43A78" w:rsidRDefault="00E43A78" w:rsidP="00E43A78">
      <w:pPr>
        <w:pStyle w:val="FR1"/>
        <w:spacing w:before="0"/>
        <w:ind w:firstLine="720"/>
        <w:jc w:val="both"/>
        <w:rPr>
          <w:sz w:val="22"/>
          <w:szCs w:val="22"/>
        </w:rPr>
      </w:pPr>
    </w:p>
    <w:p w:rsidR="00E43A78" w:rsidRPr="00E43A78" w:rsidRDefault="00E43A78" w:rsidP="00E43A78">
      <w:pPr>
        <w:pStyle w:val="FR1"/>
        <w:spacing w:before="0"/>
        <w:jc w:val="both"/>
        <w:rPr>
          <w:noProof/>
          <w:sz w:val="22"/>
          <w:szCs w:val="22"/>
        </w:rPr>
      </w:pPr>
    </w:p>
    <w:p w:rsidR="00E43A78" w:rsidRPr="00E43A78" w:rsidRDefault="00E43A78" w:rsidP="00E43A78">
      <w:pPr>
        <w:pStyle w:val="FR1"/>
        <w:spacing w:before="0"/>
        <w:jc w:val="both"/>
        <w:rPr>
          <w:noProof/>
          <w:sz w:val="22"/>
          <w:szCs w:val="22"/>
        </w:rPr>
      </w:pPr>
    </w:p>
    <w:p w:rsidR="00E43A78" w:rsidRPr="00E43A78" w:rsidRDefault="00E43A78" w:rsidP="00E43A78">
      <w:pPr>
        <w:pStyle w:val="FR1"/>
        <w:spacing w:before="0"/>
        <w:jc w:val="both"/>
        <w:rPr>
          <w:sz w:val="22"/>
          <w:szCs w:val="22"/>
        </w:rPr>
      </w:pPr>
      <w:r w:rsidRPr="00E43A78">
        <w:rPr>
          <w:noProof/>
          <w:sz w:val="22"/>
          <w:szCs w:val="22"/>
        </w:rPr>
        <w:t>ГлаваГвазденского сельского поселения                               Л.М.Богданова.</w:t>
      </w:r>
    </w:p>
    <w:p w:rsidR="00E43A78" w:rsidRPr="00E43A78" w:rsidRDefault="00E43A78" w:rsidP="00E43A78">
      <w:pPr>
        <w:pStyle w:val="FR1"/>
        <w:spacing w:before="0"/>
        <w:jc w:val="both"/>
        <w:rPr>
          <w:sz w:val="22"/>
          <w:szCs w:val="22"/>
        </w:rPr>
      </w:pPr>
    </w:p>
    <w:p w:rsidR="00E43A78" w:rsidRPr="00E43A78" w:rsidRDefault="00E43A78" w:rsidP="00E43A78">
      <w:pPr>
        <w:pStyle w:val="FR1"/>
        <w:spacing w:before="0"/>
        <w:ind w:left="5670"/>
        <w:jc w:val="both"/>
        <w:rPr>
          <w:noProof/>
          <w:sz w:val="22"/>
          <w:szCs w:val="22"/>
        </w:rPr>
      </w:pPr>
    </w:p>
    <w:p w:rsidR="00E43A78" w:rsidRPr="00E43A78" w:rsidRDefault="00E43A78" w:rsidP="00E43A78">
      <w:pPr>
        <w:pStyle w:val="FR1"/>
        <w:spacing w:before="0"/>
        <w:ind w:left="5670"/>
        <w:jc w:val="both"/>
        <w:rPr>
          <w:noProof/>
          <w:sz w:val="22"/>
          <w:szCs w:val="22"/>
        </w:rPr>
      </w:pPr>
    </w:p>
    <w:p w:rsidR="00E43A78" w:rsidRPr="00E43A78" w:rsidRDefault="00E43A78" w:rsidP="00E43A78">
      <w:pPr>
        <w:pStyle w:val="FR1"/>
        <w:spacing w:before="0"/>
        <w:jc w:val="both"/>
        <w:rPr>
          <w:b/>
          <w:bCs/>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983E0D" w:rsidRPr="00E43A78" w:rsidRDefault="00983E0D" w:rsidP="00E43A78">
      <w:pPr>
        <w:jc w:val="both"/>
        <w:rPr>
          <w:sz w:val="22"/>
          <w:szCs w:val="22"/>
        </w:rPr>
      </w:pPr>
    </w:p>
    <w:p w:rsidR="00207B75" w:rsidRPr="00E43A78" w:rsidRDefault="00207B75" w:rsidP="00E43A78">
      <w:pPr>
        <w:jc w:val="both"/>
        <w:rPr>
          <w:sz w:val="22"/>
          <w:szCs w:val="22"/>
        </w:rPr>
      </w:pPr>
    </w:p>
    <w:p w:rsidR="0056183C" w:rsidRPr="00E43A78" w:rsidRDefault="0056183C" w:rsidP="00E43A78">
      <w:pPr>
        <w:jc w:val="both"/>
        <w:rPr>
          <w:sz w:val="22"/>
          <w:szCs w:val="22"/>
        </w:rPr>
      </w:pPr>
    </w:p>
    <w:p w:rsidR="00557A5B" w:rsidRPr="00E43A78" w:rsidRDefault="00557A5B" w:rsidP="00E43A78">
      <w:pPr>
        <w:jc w:val="both"/>
        <w:rPr>
          <w:sz w:val="22"/>
          <w:szCs w:val="22"/>
        </w:rPr>
      </w:pPr>
    </w:p>
    <w:p w:rsidR="00557A5B" w:rsidRPr="00E43A78" w:rsidRDefault="00557A5B" w:rsidP="00E43A78">
      <w:pPr>
        <w:jc w:val="both"/>
        <w:rPr>
          <w:sz w:val="22"/>
          <w:szCs w:val="22"/>
        </w:rPr>
      </w:pPr>
    </w:p>
    <w:sectPr w:rsidR="00557A5B" w:rsidRPr="00E43A78" w:rsidSect="00983E0D">
      <w:footerReference w:type="default" r:id="rId16"/>
      <w:pgSz w:w="11906" w:h="16838"/>
      <w:pgMar w:top="567"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6FD" w:rsidRDefault="006A66FD" w:rsidP="00D50916">
      <w:r>
        <w:separator/>
      </w:r>
    </w:p>
  </w:endnote>
  <w:endnote w:type="continuationSeparator" w:id="1">
    <w:p w:rsidR="006A66FD" w:rsidRDefault="006A66FD"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OpenSymbol">
    <w:charset w:val="00"/>
    <w:family w:val="auto"/>
    <w:pitch w:val="variable"/>
    <w:sig w:usb0="800000AF" w:usb1="1001E0E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327"/>
      <w:docPartObj>
        <w:docPartGallery w:val="Page Numbers (Bottom of Page)"/>
        <w:docPartUnique/>
      </w:docPartObj>
    </w:sdtPr>
    <w:sdtContent>
      <w:p w:rsidR="00E43A78" w:rsidRDefault="00853BBE">
        <w:pPr>
          <w:pStyle w:val="ae"/>
          <w:jc w:val="center"/>
        </w:pPr>
        <w:fldSimple w:instr=" PAGE   \* MERGEFORMAT ">
          <w:r w:rsidR="00862689">
            <w:rPr>
              <w:noProof/>
            </w:rPr>
            <w:t>2</w:t>
          </w:r>
        </w:fldSimple>
      </w:p>
    </w:sdtContent>
  </w:sdt>
  <w:p w:rsidR="00E43A78" w:rsidRDefault="00E43A78">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E0D" w:rsidRDefault="00853BBE">
    <w:pPr>
      <w:pStyle w:val="ae"/>
      <w:jc w:val="center"/>
    </w:pPr>
    <w:fldSimple w:instr=" PAGE   \* MERGEFORMAT ">
      <w:r w:rsidR="00862689">
        <w:rPr>
          <w:noProof/>
        </w:rPr>
        <w:t>80</w:t>
      </w:r>
    </w:fldSimple>
  </w:p>
  <w:p w:rsidR="00983E0D" w:rsidRDefault="00983E0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6FD" w:rsidRDefault="006A66FD" w:rsidP="00D50916">
      <w:r>
        <w:separator/>
      </w:r>
    </w:p>
  </w:footnote>
  <w:footnote w:type="continuationSeparator" w:id="1">
    <w:p w:rsidR="006A66FD" w:rsidRDefault="006A66FD"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957AFBBA"/>
    <w:lvl w:ilvl="0">
      <w:start w:val="1"/>
      <w:numFmt w:val="decimal"/>
      <w:lvlText w:val="%1."/>
      <w:lvlJc w:val="left"/>
      <w:pPr>
        <w:tabs>
          <w:tab w:val="num" w:pos="630"/>
        </w:tabs>
        <w:ind w:left="630" w:hanging="630"/>
      </w:pPr>
      <w:rPr>
        <w:rFonts w:cs="Times New Roman"/>
        <w:b/>
        <w:sz w:val="28"/>
        <w:szCs w:val="28"/>
      </w:rPr>
    </w:lvl>
    <w:lvl w:ilvl="1">
      <w:start w:val="1"/>
      <w:numFmt w:val="decimal"/>
      <w:lvlText w:val="%1.%2."/>
      <w:lvlJc w:val="left"/>
      <w:pPr>
        <w:tabs>
          <w:tab w:val="num" w:pos="1055"/>
        </w:tabs>
        <w:ind w:left="1055" w:hanging="720"/>
      </w:pPr>
      <w:rPr>
        <w:rFonts w:cs="Times New Roman"/>
        <w:b w:val="0"/>
      </w:rPr>
    </w:lvl>
    <w:lvl w:ilvl="2">
      <w:start w:val="1"/>
      <w:numFmt w:val="decimal"/>
      <w:lvlText w:val="%1.%2.%3."/>
      <w:lvlJc w:val="left"/>
      <w:pPr>
        <w:tabs>
          <w:tab w:val="num" w:pos="1571"/>
        </w:tabs>
        <w:ind w:left="1571" w:hanging="720"/>
      </w:pPr>
      <w:rPr>
        <w:rFonts w:cs="Times New Roman"/>
        <w:b w:val="0"/>
        <w:sz w:val="28"/>
        <w:szCs w:val="28"/>
      </w:rPr>
    </w:lvl>
    <w:lvl w:ilvl="3">
      <w:start w:val="1"/>
      <w:numFmt w:val="decimal"/>
      <w:lvlText w:val="%1.%2.%3.%4."/>
      <w:lvlJc w:val="left"/>
      <w:pPr>
        <w:tabs>
          <w:tab w:val="num" w:pos="2085"/>
        </w:tabs>
        <w:ind w:left="2085" w:hanging="1080"/>
      </w:pPr>
      <w:rPr>
        <w:rFonts w:cs="Times New Roman"/>
        <w:b w:val="0"/>
        <w:sz w:val="28"/>
        <w:szCs w:val="28"/>
      </w:rPr>
    </w:lvl>
    <w:lvl w:ilvl="4">
      <w:start w:val="1"/>
      <w:numFmt w:val="decimal"/>
      <w:lvlText w:val="%1.%2.%3.%4.%5."/>
      <w:lvlJc w:val="left"/>
      <w:pPr>
        <w:tabs>
          <w:tab w:val="num" w:pos="2420"/>
        </w:tabs>
        <w:ind w:left="2420" w:hanging="1080"/>
      </w:pPr>
      <w:rPr>
        <w:rFonts w:cs="Times New Roman"/>
      </w:rPr>
    </w:lvl>
    <w:lvl w:ilvl="5">
      <w:start w:val="1"/>
      <w:numFmt w:val="decimal"/>
      <w:lvlText w:val="%1.%2.%3.%4.%5.%6."/>
      <w:lvlJc w:val="left"/>
      <w:pPr>
        <w:tabs>
          <w:tab w:val="num" w:pos="3115"/>
        </w:tabs>
        <w:ind w:left="3115" w:hanging="1440"/>
      </w:pPr>
      <w:rPr>
        <w:rFonts w:cs="Times New Roman"/>
      </w:rPr>
    </w:lvl>
    <w:lvl w:ilvl="6">
      <w:start w:val="1"/>
      <w:numFmt w:val="decimal"/>
      <w:lvlText w:val="%1.%2.%3.%4.%5.%6.%7."/>
      <w:lvlJc w:val="left"/>
      <w:pPr>
        <w:tabs>
          <w:tab w:val="num" w:pos="3810"/>
        </w:tabs>
        <w:ind w:left="3810" w:hanging="1800"/>
      </w:pPr>
      <w:rPr>
        <w:rFonts w:cs="Times New Roman"/>
      </w:rPr>
    </w:lvl>
    <w:lvl w:ilvl="7">
      <w:start w:val="1"/>
      <w:numFmt w:val="decimal"/>
      <w:lvlText w:val="%1.%2.%3.%4.%5.%6.%7.%8."/>
      <w:lvlJc w:val="left"/>
      <w:pPr>
        <w:tabs>
          <w:tab w:val="num" w:pos="4145"/>
        </w:tabs>
        <w:ind w:left="4145" w:hanging="1800"/>
      </w:pPr>
      <w:rPr>
        <w:rFonts w:cs="Times New Roman"/>
      </w:rPr>
    </w:lvl>
    <w:lvl w:ilvl="8">
      <w:start w:val="1"/>
      <w:numFmt w:val="decimal"/>
      <w:lvlText w:val="%1.%2.%3.%4.%5.%6.%7.%8.%9."/>
      <w:lvlJc w:val="left"/>
      <w:pPr>
        <w:tabs>
          <w:tab w:val="num" w:pos="4840"/>
        </w:tabs>
        <w:ind w:left="4840" w:hanging="2160"/>
      </w:pPr>
      <w:rPr>
        <w:rFonts w:cs="Times New Roman"/>
      </w:rPr>
    </w:lvl>
  </w:abstractNum>
  <w:abstractNum w:abstractNumId="3">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4">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9"/>
    <w:multiLevelType w:val="multilevel"/>
    <w:tmpl w:val="00000009"/>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C"/>
    <w:multiLevelType w:val="multilevel"/>
    <w:tmpl w:val="0000000C"/>
    <w:name w:val="WW8Num13"/>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F"/>
    <w:multiLevelType w:val="multilevel"/>
    <w:tmpl w:val="0000000F"/>
    <w:name w:val="WW8Num1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11">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55B33BC"/>
    <w:multiLevelType w:val="hybridMultilevel"/>
    <w:tmpl w:val="04B4DFAC"/>
    <w:name w:val="WW8Num18"/>
    <w:lvl w:ilvl="0" w:tplc="CCCAFE18">
      <w:start w:val="1"/>
      <w:numFmt w:val="decimal"/>
      <w:lvlText w:val="%1."/>
      <w:lvlJc w:val="left"/>
      <w:pPr>
        <w:ind w:left="1440" w:hanging="360"/>
      </w:pPr>
      <w:rPr>
        <w:rFonts w:hint="default"/>
      </w:rPr>
    </w:lvl>
    <w:lvl w:ilvl="1" w:tplc="8CBA3A04" w:tentative="1">
      <w:start w:val="1"/>
      <w:numFmt w:val="lowerLetter"/>
      <w:lvlText w:val="%2."/>
      <w:lvlJc w:val="left"/>
      <w:pPr>
        <w:ind w:left="2160" w:hanging="360"/>
      </w:pPr>
    </w:lvl>
    <w:lvl w:ilvl="2" w:tplc="F75C265C" w:tentative="1">
      <w:start w:val="1"/>
      <w:numFmt w:val="lowerRoman"/>
      <w:lvlText w:val="%3."/>
      <w:lvlJc w:val="right"/>
      <w:pPr>
        <w:ind w:left="2880" w:hanging="180"/>
      </w:pPr>
    </w:lvl>
    <w:lvl w:ilvl="3" w:tplc="F86855CE" w:tentative="1">
      <w:start w:val="1"/>
      <w:numFmt w:val="decimal"/>
      <w:lvlText w:val="%4."/>
      <w:lvlJc w:val="left"/>
      <w:pPr>
        <w:ind w:left="3600" w:hanging="360"/>
      </w:pPr>
    </w:lvl>
    <w:lvl w:ilvl="4" w:tplc="5A920378" w:tentative="1">
      <w:start w:val="1"/>
      <w:numFmt w:val="lowerLetter"/>
      <w:lvlText w:val="%5."/>
      <w:lvlJc w:val="left"/>
      <w:pPr>
        <w:ind w:left="4320" w:hanging="360"/>
      </w:pPr>
    </w:lvl>
    <w:lvl w:ilvl="5" w:tplc="829E4FA8" w:tentative="1">
      <w:start w:val="1"/>
      <w:numFmt w:val="lowerRoman"/>
      <w:lvlText w:val="%6."/>
      <w:lvlJc w:val="right"/>
      <w:pPr>
        <w:ind w:left="5040" w:hanging="180"/>
      </w:pPr>
    </w:lvl>
    <w:lvl w:ilvl="6" w:tplc="4C3C1A5E" w:tentative="1">
      <w:start w:val="1"/>
      <w:numFmt w:val="decimal"/>
      <w:lvlText w:val="%7."/>
      <w:lvlJc w:val="left"/>
      <w:pPr>
        <w:ind w:left="5760" w:hanging="360"/>
      </w:pPr>
    </w:lvl>
    <w:lvl w:ilvl="7" w:tplc="E80E1C4A" w:tentative="1">
      <w:start w:val="1"/>
      <w:numFmt w:val="lowerLetter"/>
      <w:lvlText w:val="%8."/>
      <w:lvlJc w:val="left"/>
      <w:pPr>
        <w:ind w:left="6480" w:hanging="360"/>
      </w:pPr>
    </w:lvl>
    <w:lvl w:ilvl="8" w:tplc="AE1E687A" w:tentative="1">
      <w:start w:val="1"/>
      <w:numFmt w:val="lowerRoman"/>
      <w:lvlText w:val="%9."/>
      <w:lvlJc w:val="right"/>
      <w:pPr>
        <w:ind w:left="7200" w:hanging="180"/>
      </w:pPr>
    </w:lvl>
  </w:abstractNum>
  <w:abstractNum w:abstractNumId="13">
    <w:nsid w:val="0C35742B"/>
    <w:multiLevelType w:val="hybridMultilevel"/>
    <w:tmpl w:val="006CA562"/>
    <w:name w:val="WW8Num5"/>
    <w:lvl w:ilvl="0" w:tplc="5F603D6E">
      <w:start w:val="1"/>
      <w:numFmt w:val="decimal"/>
      <w:lvlText w:val="%1."/>
      <w:lvlJc w:val="left"/>
      <w:pPr>
        <w:ind w:left="720" w:hanging="360"/>
      </w:pPr>
      <w:rPr>
        <w:rFonts w:cs="Times New Roman" w:hint="default"/>
      </w:rPr>
    </w:lvl>
    <w:lvl w:ilvl="1" w:tplc="282C9C60" w:tentative="1">
      <w:start w:val="1"/>
      <w:numFmt w:val="lowerLetter"/>
      <w:lvlText w:val="%2."/>
      <w:lvlJc w:val="left"/>
      <w:pPr>
        <w:ind w:left="1440" w:hanging="360"/>
      </w:pPr>
      <w:rPr>
        <w:rFonts w:cs="Times New Roman"/>
      </w:rPr>
    </w:lvl>
    <w:lvl w:ilvl="2" w:tplc="84DEB376" w:tentative="1">
      <w:start w:val="1"/>
      <w:numFmt w:val="lowerRoman"/>
      <w:lvlText w:val="%3."/>
      <w:lvlJc w:val="right"/>
      <w:pPr>
        <w:ind w:left="2160" w:hanging="180"/>
      </w:pPr>
      <w:rPr>
        <w:rFonts w:cs="Times New Roman"/>
      </w:rPr>
    </w:lvl>
    <w:lvl w:ilvl="3" w:tplc="38DE1FC8" w:tentative="1">
      <w:start w:val="1"/>
      <w:numFmt w:val="decimal"/>
      <w:lvlText w:val="%4."/>
      <w:lvlJc w:val="left"/>
      <w:pPr>
        <w:ind w:left="2880" w:hanging="360"/>
      </w:pPr>
      <w:rPr>
        <w:rFonts w:cs="Times New Roman"/>
      </w:rPr>
    </w:lvl>
    <w:lvl w:ilvl="4" w:tplc="ADD41CD2" w:tentative="1">
      <w:start w:val="1"/>
      <w:numFmt w:val="lowerLetter"/>
      <w:lvlText w:val="%5."/>
      <w:lvlJc w:val="left"/>
      <w:pPr>
        <w:ind w:left="3600" w:hanging="360"/>
      </w:pPr>
      <w:rPr>
        <w:rFonts w:cs="Times New Roman"/>
      </w:rPr>
    </w:lvl>
    <w:lvl w:ilvl="5" w:tplc="FAF073C2" w:tentative="1">
      <w:start w:val="1"/>
      <w:numFmt w:val="lowerRoman"/>
      <w:lvlText w:val="%6."/>
      <w:lvlJc w:val="right"/>
      <w:pPr>
        <w:ind w:left="4320" w:hanging="180"/>
      </w:pPr>
      <w:rPr>
        <w:rFonts w:cs="Times New Roman"/>
      </w:rPr>
    </w:lvl>
    <w:lvl w:ilvl="6" w:tplc="526C537C" w:tentative="1">
      <w:start w:val="1"/>
      <w:numFmt w:val="decimal"/>
      <w:lvlText w:val="%7."/>
      <w:lvlJc w:val="left"/>
      <w:pPr>
        <w:ind w:left="5040" w:hanging="360"/>
      </w:pPr>
      <w:rPr>
        <w:rFonts w:cs="Times New Roman"/>
      </w:rPr>
    </w:lvl>
    <w:lvl w:ilvl="7" w:tplc="4CF4B096" w:tentative="1">
      <w:start w:val="1"/>
      <w:numFmt w:val="lowerLetter"/>
      <w:lvlText w:val="%8."/>
      <w:lvlJc w:val="left"/>
      <w:pPr>
        <w:ind w:left="5760" w:hanging="360"/>
      </w:pPr>
      <w:rPr>
        <w:rFonts w:cs="Times New Roman"/>
      </w:rPr>
    </w:lvl>
    <w:lvl w:ilvl="8" w:tplc="098CB40E" w:tentative="1">
      <w:start w:val="1"/>
      <w:numFmt w:val="lowerRoman"/>
      <w:lvlText w:val="%9."/>
      <w:lvlJc w:val="right"/>
      <w:pPr>
        <w:ind w:left="6480" w:hanging="180"/>
      </w:pPr>
      <w:rPr>
        <w:rFonts w:cs="Times New Roman"/>
      </w:rPr>
    </w:lvl>
  </w:abstractNum>
  <w:abstractNum w:abstractNumId="14">
    <w:nsid w:val="0E6C7F09"/>
    <w:multiLevelType w:val="hybridMultilevel"/>
    <w:tmpl w:val="BF743A2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nsid w:val="0FB65E5D"/>
    <w:multiLevelType w:val="hybridMultilevel"/>
    <w:tmpl w:val="870E91E6"/>
    <w:lvl w:ilvl="0" w:tplc="C402F964">
      <w:start w:val="5"/>
      <w:numFmt w:val="decimal"/>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16">
    <w:nsid w:val="1DEA4BE1"/>
    <w:multiLevelType w:val="hybridMultilevel"/>
    <w:tmpl w:val="56E03F16"/>
    <w:name w:val="WW8Num4"/>
    <w:lvl w:ilvl="0" w:tplc="F36E6A10">
      <w:start w:val="1"/>
      <w:numFmt w:val="decimal"/>
      <w:lvlText w:val="%1."/>
      <w:lvlJc w:val="left"/>
      <w:pPr>
        <w:ind w:left="3585" w:hanging="360"/>
      </w:pPr>
      <w:rPr>
        <w:rFonts w:cs="Times New Roman" w:hint="default"/>
      </w:rPr>
    </w:lvl>
    <w:lvl w:ilvl="1" w:tplc="5D2CEED4" w:tentative="1">
      <w:start w:val="1"/>
      <w:numFmt w:val="lowerLetter"/>
      <w:lvlText w:val="%2."/>
      <w:lvlJc w:val="left"/>
      <w:pPr>
        <w:ind w:left="4305" w:hanging="360"/>
      </w:pPr>
      <w:rPr>
        <w:rFonts w:cs="Times New Roman"/>
      </w:rPr>
    </w:lvl>
    <w:lvl w:ilvl="2" w:tplc="E490FD56" w:tentative="1">
      <w:start w:val="1"/>
      <w:numFmt w:val="lowerRoman"/>
      <w:lvlText w:val="%3."/>
      <w:lvlJc w:val="right"/>
      <w:pPr>
        <w:ind w:left="5025" w:hanging="180"/>
      </w:pPr>
      <w:rPr>
        <w:rFonts w:cs="Times New Roman"/>
      </w:rPr>
    </w:lvl>
    <w:lvl w:ilvl="3" w:tplc="7132FCD2" w:tentative="1">
      <w:start w:val="1"/>
      <w:numFmt w:val="decimal"/>
      <w:lvlText w:val="%4."/>
      <w:lvlJc w:val="left"/>
      <w:pPr>
        <w:ind w:left="5745" w:hanging="360"/>
      </w:pPr>
      <w:rPr>
        <w:rFonts w:cs="Times New Roman"/>
      </w:rPr>
    </w:lvl>
    <w:lvl w:ilvl="4" w:tplc="90C2DE34" w:tentative="1">
      <w:start w:val="1"/>
      <w:numFmt w:val="lowerLetter"/>
      <w:lvlText w:val="%5."/>
      <w:lvlJc w:val="left"/>
      <w:pPr>
        <w:ind w:left="6465" w:hanging="360"/>
      </w:pPr>
      <w:rPr>
        <w:rFonts w:cs="Times New Roman"/>
      </w:rPr>
    </w:lvl>
    <w:lvl w:ilvl="5" w:tplc="0A42D3D2" w:tentative="1">
      <w:start w:val="1"/>
      <w:numFmt w:val="lowerRoman"/>
      <w:lvlText w:val="%6."/>
      <w:lvlJc w:val="right"/>
      <w:pPr>
        <w:ind w:left="7185" w:hanging="180"/>
      </w:pPr>
      <w:rPr>
        <w:rFonts w:cs="Times New Roman"/>
      </w:rPr>
    </w:lvl>
    <w:lvl w:ilvl="6" w:tplc="B20CE45C" w:tentative="1">
      <w:start w:val="1"/>
      <w:numFmt w:val="decimal"/>
      <w:lvlText w:val="%7."/>
      <w:lvlJc w:val="left"/>
      <w:pPr>
        <w:ind w:left="7905" w:hanging="360"/>
      </w:pPr>
      <w:rPr>
        <w:rFonts w:cs="Times New Roman"/>
      </w:rPr>
    </w:lvl>
    <w:lvl w:ilvl="7" w:tplc="2DBCD540" w:tentative="1">
      <w:start w:val="1"/>
      <w:numFmt w:val="lowerLetter"/>
      <w:lvlText w:val="%8."/>
      <w:lvlJc w:val="left"/>
      <w:pPr>
        <w:ind w:left="8625" w:hanging="360"/>
      </w:pPr>
      <w:rPr>
        <w:rFonts w:cs="Times New Roman"/>
      </w:rPr>
    </w:lvl>
    <w:lvl w:ilvl="8" w:tplc="6EAAE6E0" w:tentative="1">
      <w:start w:val="1"/>
      <w:numFmt w:val="lowerRoman"/>
      <w:lvlText w:val="%9."/>
      <w:lvlJc w:val="right"/>
      <w:pPr>
        <w:ind w:left="9345" w:hanging="180"/>
      </w:pPr>
      <w:rPr>
        <w:rFonts w:cs="Times New Roman"/>
      </w:rPr>
    </w:lvl>
  </w:abstractNum>
  <w:abstractNum w:abstractNumId="17">
    <w:nsid w:val="24FC1F93"/>
    <w:multiLevelType w:val="hybridMultilevel"/>
    <w:tmpl w:val="006CA562"/>
    <w:lvl w:ilvl="0" w:tplc="C5968EC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B27300F"/>
    <w:multiLevelType w:val="hybridMultilevel"/>
    <w:tmpl w:val="5A54D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D559B"/>
    <w:multiLevelType w:val="multilevel"/>
    <w:tmpl w:val="A78E7A40"/>
    <w:lvl w:ilvl="0">
      <w:start w:val="9"/>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0">
    <w:nsid w:val="2E397945"/>
    <w:multiLevelType w:val="multilevel"/>
    <w:tmpl w:val="C75C9326"/>
    <w:lvl w:ilvl="0">
      <w:start w:val="8"/>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1571"/>
        </w:tabs>
        <w:ind w:left="1571" w:hanging="720"/>
      </w:pPr>
      <w:rPr>
        <w:rFonts w:cs="Times New Roman" w:hint="default"/>
        <w:b w:val="0"/>
        <w:color w:val="auto"/>
      </w:rPr>
    </w:lvl>
    <w:lvl w:ilvl="2">
      <w:start w:val="1"/>
      <w:numFmt w:val="decimal"/>
      <w:lvlText w:val="%1.%2.%3."/>
      <w:lvlJc w:val="left"/>
      <w:pPr>
        <w:tabs>
          <w:tab w:val="num" w:pos="2422"/>
        </w:tabs>
        <w:ind w:left="2422" w:hanging="720"/>
      </w:pPr>
      <w:rPr>
        <w:rFonts w:cs="Times New Roman" w:hint="default"/>
        <w:b w:val="0"/>
        <w:color w:val="auto"/>
      </w:rPr>
    </w:lvl>
    <w:lvl w:ilvl="3">
      <w:start w:val="1"/>
      <w:numFmt w:val="decimal"/>
      <w:lvlText w:val="%1.%2.%3.%4."/>
      <w:lvlJc w:val="left"/>
      <w:pPr>
        <w:tabs>
          <w:tab w:val="num" w:pos="3633"/>
        </w:tabs>
        <w:ind w:left="3633" w:hanging="1080"/>
      </w:pPr>
      <w:rPr>
        <w:rFonts w:cs="Times New Roman" w:hint="default"/>
        <w:b w:val="0"/>
        <w:color w:val="auto"/>
      </w:rPr>
    </w:lvl>
    <w:lvl w:ilvl="4">
      <w:start w:val="1"/>
      <w:numFmt w:val="decimal"/>
      <w:lvlText w:val="%1.%2.%3.%4.%5."/>
      <w:lvlJc w:val="left"/>
      <w:pPr>
        <w:tabs>
          <w:tab w:val="num" w:pos="4484"/>
        </w:tabs>
        <w:ind w:left="4484" w:hanging="1080"/>
      </w:pPr>
      <w:rPr>
        <w:rFonts w:cs="Times New Roman" w:hint="default"/>
        <w:b w:val="0"/>
        <w:color w:val="auto"/>
      </w:rPr>
    </w:lvl>
    <w:lvl w:ilvl="5">
      <w:start w:val="1"/>
      <w:numFmt w:val="decimal"/>
      <w:lvlText w:val="%1.%2.%3.%4.%5.%6."/>
      <w:lvlJc w:val="left"/>
      <w:pPr>
        <w:tabs>
          <w:tab w:val="num" w:pos="5695"/>
        </w:tabs>
        <w:ind w:left="5695" w:hanging="1440"/>
      </w:pPr>
      <w:rPr>
        <w:rFonts w:cs="Times New Roman" w:hint="default"/>
        <w:b w:val="0"/>
        <w:color w:val="auto"/>
      </w:rPr>
    </w:lvl>
    <w:lvl w:ilvl="6">
      <w:start w:val="1"/>
      <w:numFmt w:val="decimal"/>
      <w:lvlText w:val="%1.%2.%3.%4.%5.%6.%7."/>
      <w:lvlJc w:val="left"/>
      <w:pPr>
        <w:tabs>
          <w:tab w:val="num" w:pos="6906"/>
        </w:tabs>
        <w:ind w:left="6906" w:hanging="1800"/>
      </w:pPr>
      <w:rPr>
        <w:rFonts w:cs="Times New Roman" w:hint="default"/>
        <w:b w:val="0"/>
        <w:color w:val="auto"/>
      </w:rPr>
    </w:lvl>
    <w:lvl w:ilvl="7">
      <w:start w:val="1"/>
      <w:numFmt w:val="decimal"/>
      <w:lvlText w:val="%1.%2.%3.%4.%5.%6.%7.%8."/>
      <w:lvlJc w:val="left"/>
      <w:pPr>
        <w:tabs>
          <w:tab w:val="num" w:pos="7757"/>
        </w:tabs>
        <w:ind w:left="7757" w:hanging="1800"/>
      </w:pPr>
      <w:rPr>
        <w:rFonts w:cs="Times New Roman" w:hint="default"/>
        <w:b w:val="0"/>
        <w:color w:val="auto"/>
      </w:rPr>
    </w:lvl>
    <w:lvl w:ilvl="8">
      <w:start w:val="1"/>
      <w:numFmt w:val="decimal"/>
      <w:lvlText w:val="%1.%2.%3.%4.%5.%6.%7.%8.%9."/>
      <w:lvlJc w:val="left"/>
      <w:pPr>
        <w:tabs>
          <w:tab w:val="num" w:pos="8968"/>
        </w:tabs>
        <w:ind w:left="8968" w:hanging="2160"/>
      </w:pPr>
      <w:rPr>
        <w:rFonts w:cs="Times New Roman" w:hint="default"/>
        <w:b w:val="0"/>
        <w:color w:val="auto"/>
      </w:rPr>
    </w:lvl>
  </w:abstractNum>
  <w:abstractNum w:abstractNumId="21">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376C7410"/>
    <w:multiLevelType w:val="hybridMultilevel"/>
    <w:tmpl w:val="026407B0"/>
    <w:lvl w:ilvl="0" w:tplc="BA1A12FE">
      <w:start w:val="1"/>
      <w:numFmt w:val="decimal"/>
      <w:lvlText w:val="%1."/>
      <w:lvlJc w:val="left"/>
      <w:pPr>
        <w:ind w:left="824" w:hanging="540"/>
      </w:pPr>
    </w:lvl>
    <w:lvl w:ilvl="1" w:tplc="125A72D6">
      <w:start w:val="1"/>
      <w:numFmt w:val="lowerLetter"/>
      <w:lvlText w:val="%2."/>
      <w:lvlJc w:val="left"/>
      <w:pPr>
        <w:ind w:left="1364" w:hanging="360"/>
      </w:pPr>
    </w:lvl>
    <w:lvl w:ilvl="2" w:tplc="0784A3FA">
      <w:start w:val="1"/>
      <w:numFmt w:val="lowerRoman"/>
      <w:lvlText w:val="%3."/>
      <w:lvlJc w:val="right"/>
      <w:pPr>
        <w:ind w:left="2084" w:hanging="180"/>
      </w:pPr>
    </w:lvl>
    <w:lvl w:ilvl="3" w:tplc="433E160C">
      <w:start w:val="1"/>
      <w:numFmt w:val="decimal"/>
      <w:lvlText w:val="%4."/>
      <w:lvlJc w:val="left"/>
      <w:pPr>
        <w:ind w:left="2804" w:hanging="360"/>
      </w:pPr>
    </w:lvl>
    <w:lvl w:ilvl="4" w:tplc="2DB4C35E">
      <w:start w:val="1"/>
      <w:numFmt w:val="lowerLetter"/>
      <w:lvlText w:val="%5."/>
      <w:lvlJc w:val="left"/>
      <w:pPr>
        <w:ind w:left="3524" w:hanging="360"/>
      </w:pPr>
    </w:lvl>
    <w:lvl w:ilvl="5" w:tplc="73C2754E">
      <w:start w:val="1"/>
      <w:numFmt w:val="lowerRoman"/>
      <w:lvlText w:val="%6."/>
      <w:lvlJc w:val="right"/>
      <w:pPr>
        <w:ind w:left="4244" w:hanging="180"/>
      </w:pPr>
    </w:lvl>
    <w:lvl w:ilvl="6" w:tplc="9C923E76">
      <w:start w:val="1"/>
      <w:numFmt w:val="decimal"/>
      <w:lvlText w:val="%7."/>
      <w:lvlJc w:val="left"/>
      <w:pPr>
        <w:ind w:left="4964" w:hanging="360"/>
      </w:pPr>
    </w:lvl>
    <w:lvl w:ilvl="7" w:tplc="ABC089A8">
      <w:start w:val="1"/>
      <w:numFmt w:val="lowerLetter"/>
      <w:lvlText w:val="%8."/>
      <w:lvlJc w:val="left"/>
      <w:pPr>
        <w:ind w:left="5684" w:hanging="360"/>
      </w:pPr>
    </w:lvl>
    <w:lvl w:ilvl="8" w:tplc="94D66BCE">
      <w:start w:val="1"/>
      <w:numFmt w:val="lowerRoman"/>
      <w:lvlText w:val="%9."/>
      <w:lvlJc w:val="right"/>
      <w:pPr>
        <w:ind w:left="6404" w:hanging="180"/>
      </w:pPr>
    </w:lvl>
  </w:abstractNum>
  <w:abstractNum w:abstractNumId="23">
    <w:nsid w:val="3B501FEA"/>
    <w:multiLevelType w:val="hybridMultilevel"/>
    <w:tmpl w:val="273ED4DE"/>
    <w:lvl w:ilvl="0" w:tplc="C250F0C0">
      <w:start w:val="1"/>
      <w:numFmt w:val="decimal"/>
      <w:lvlText w:val="%1."/>
      <w:lvlJc w:val="left"/>
      <w:pPr>
        <w:ind w:left="720" w:hanging="360"/>
      </w:pPr>
      <w:rPr>
        <w:rFonts w:hint="default"/>
      </w:rPr>
    </w:lvl>
    <w:lvl w:ilvl="1" w:tplc="745C6846" w:tentative="1">
      <w:start w:val="1"/>
      <w:numFmt w:val="lowerLetter"/>
      <w:lvlText w:val="%2."/>
      <w:lvlJc w:val="left"/>
      <w:pPr>
        <w:ind w:left="1440" w:hanging="360"/>
      </w:pPr>
    </w:lvl>
    <w:lvl w:ilvl="2" w:tplc="D9D4550C" w:tentative="1">
      <w:start w:val="1"/>
      <w:numFmt w:val="lowerRoman"/>
      <w:lvlText w:val="%3."/>
      <w:lvlJc w:val="right"/>
      <w:pPr>
        <w:ind w:left="2160" w:hanging="180"/>
      </w:pPr>
    </w:lvl>
    <w:lvl w:ilvl="3" w:tplc="08981C5C" w:tentative="1">
      <w:start w:val="1"/>
      <w:numFmt w:val="decimal"/>
      <w:lvlText w:val="%4."/>
      <w:lvlJc w:val="left"/>
      <w:pPr>
        <w:ind w:left="2880" w:hanging="360"/>
      </w:pPr>
    </w:lvl>
    <w:lvl w:ilvl="4" w:tplc="75DABCB8" w:tentative="1">
      <w:start w:val="1"/>
      <w:numFmt w:val="lowerLetter"/>
      <w:lvlText w:val="%5."/>
      <w:lvlJc w:val="left"/>
      <w:pPr>
        <w:ind w:left="3600" w:hanging="360"/>
      </w:pPr>
    </w:lvl>
    <w:lvl w:ilvl="5" w:tplc="84E4A576" w:tentative="1">
      <w:start w:val="1"/>
      <w:numFmt w:val="lowerRoman"/>
      <w:lvlText w:val="%6."/>
      <w:lvlJc w:val="right"/>
      <w:pPr>
        <w:ind w:left="4320" w:hanging="180"/>
      </w:pPr>
    </w:lvl>
    <w:lvl w:ilvl="6" w:tplc="109C6F22" w:tentative="1">
      <w:start w:val="1"/>
      <w:numFmt w:val="decimal"/>
      <w:lvlText w:val="%7."/>
      <w:lvlJc w:val="left"/>
      <w:pPr>
        <w:ind w:left="5040" w:hanging="360"/>
      </w:pPr>
    </w:lvl>
    <w:lvl w:ilvl="7" w:tplc="CFC8A550" w:tentative="1">
      <w:start w:val="1"/>
      <w:numFmt w:val="lowerLetter"/>
      <w:lvlText w:val="%8."/>
      <w:lvlJc w:val="left"/>
      <w:pPr>
        <w:ind w:left="5760" w:hanging="360"/>
      </w:pPr>
    </w:lvl>
    <w:lvl w:ilvl="8" w:tplc="7F86A766" w:tentative="1">
      <w:start w:val="1"/>
      <w:numFmt w:val="lowerRoman"/>
      <w:lvlText w:val="%9."/>
      <w:lvlJc w:val="right"/>
      <w:pPr>
        <w:ind w:left="6480" w:hanging="180"/>
      </w:pPr>
    </w:lvl>
  </w:abstractNum>
  <w:abstractNum w:abstractNumId="24">
    <w:nsid w:val="41767E28"/>
    <w:multiLevelType w:val="hybridMultilevel"/>
    <w:tmpl w:val="F6C4807E"/>
    <w:lvl w:ilvl="0" w:tplc="327C0576">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595632"/>
    <w:multiLevelType w:val="hybridMultilevel"/>
    <w:tmpl w:val="7AD018C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6">
    <w:nsid w:val="4B7A474D"/>
    <w:multiLevelType w:val="hybridMultilevel"/>
    <w:tmpl w:val="AB346BC0"/>
    <w:lvl w:ilvl="0" w:tplc="CD76AD8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4DE20CD5"/>
    <w:multiLevelType w:val="multilevel"/>
    <w:tmpl w:val="F2E4C03E"/>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28">
    <w:nsid w:val="529442F1"/>
    <w:multiLevelType w:val="singleLevel"/>
    <w:tmpl w:val="CE1E1084"/>
    <w:lvl w:ilvl="0">
      <w:start w:val="1"/>
      <w:numFmt w:val="decimal"/>
      <w:lvlText w:val="%1)"/>
      <w:legacy w:legacy="1" w:legacySpace="0" w:legacyIndent="484"/>
      <w:lvlJc w:val="left"/>
      <w:pPr>
        <w:ind w:left="0" w:firstLine="0"/>
      </w:pPr>
      <w:rPr>
        <w:rFonts w:ascii="Times New Roman" w:hAnsi="Times New Roman" w:cs="Times New Roman" w:hint="default"/>
      </w:rPr>
    </w:lvl>
  </w:abstractNum>
  <w:abstractNum w:abstractNumId="29">
    <w:nsid w:val="58D51C4C"/>
    <w:multiLevelType w:val="hybridMultilevel"/>
    <w:tmpl w:val="E3FCEF5C"/>
    <w:lvl w:ilvl="0" w:tplc="3D9AD0AC">
      <w:start w:val="1"/>
      <w:numFmt w:val="decimal"/>
      <w:lvlText w:val="%1."/>
      <w:lvlJc w:val="left"/>
      <w:pPr>
        <w:ind w:left="1069" w:hanging="360"/>
      </w:pPr>
      <w:rPr>
        <w:rFonts w:hint="default"/>
      </w:rPr>
    </w:lvl>
    <w:lvl w:ilvl="1" w:tplc="15D844B4" w:tentative="1">
      <w:start w:val="1"/>
      <w:numFmt w:val="lowerLetter"/>
      <w:lvlText w:val="%2."/>
      <w:lvlJc w:val="left"/>
      <w:pPr>
        <w:ind w:left="1789" w:hanging="360"/>
      </w:pPr>
    </w:lvl>
    <w:lvl w:ilvl="2" w:tplc="27705664" w:tentative="1">
      <w:start w:val="1"/>
      <w:numFmt w:val="lowerRoman"/>
      <w:lvlText w:val="%3."/>
      <w:lvlJc w:val="right"/>
      <w:pPr>
        <w:ind w:left="2509" w:hanging="180"/>
      </w:pPr>
    </w:lvl>
    <w:lvl w:ilvl="3" w:tplc="BD620F28" w:tentative="1">
      <w:start w:val="1"/>
      <w:numFmt w:val="decimal"/>
      <w:lvlText w:val="%4."/>
      <w:lvlJc w:val="left"/>
      <w:pPr>
        <w:ind w:left="3229" w:hanging="360"/>
      </w:pPr>
    </w:lvl>
    <w:lvl w:ilvl="4" w:tplc="E4901F14" w:tentative="1">
      <w:start w:val="1"/>
      <w:numFmt w:val="lowerLetter"/>
      <w:lvlText w:val="%5."/>
      <w:lvlJc w:val="left"/>
      <w:pPr>
        <w:ind w:left="3949" w:hanging="360"/>
      </w:pPr>
    </w:lvl>
    <w:lvl w:ilvl="5" w:tplc="A3046570" w:tentative="1">
      <w:start w:val="1"/>
      <w:numFmt w:val="lowerRoman"/>
      <w:lvlText w:val="%6."/>
      <w:lvlJc w:val="right"/>
      <w:pPr>
        <w:ind w:left="4669" w:hanging="180"/>
      </w:pPr>
    </w:lvl>
    <w:lvl w:ilvl="6" w:tplc="EADA3F0E" w:tentative="1">
      <w:start w:val="1"/>
      <w:numFmt w:val="decimal"/>
      <w:lvlText w:val="%7."/>
      <w:lvlJc w:val="left"/>
      <w:pPr>
        <w:ind w:left="5389" w:hanging="360"/>
      </w:pPr>
    </w:lvl>
    <w:lvl w:ilvl="7" w:tplc="473674C4" w:tentative="1">
      <w:start w:val="1"/>
      <w:numFmt w:val="lowerLetter"/>
      <w:lvlText w:val="%8."/>
      <w:lvlJc w:val="left"/>
      <w:pPr>
        <w:ind w:left="6109" w:hanging="360"/>
      </w:pPr>
    </w:lvl>
    <w:lvl w:ilvl="8" w:tplc="FD7C02F4" w:tentative="1">
      <w:start w:val="1"/>
      <w:numFmt w:val="lowerRoman"/>
      <w:lvlText w:val="%9."/>
      <w:lvlJc w:val="right"/>
      <w:pPr>
        <w:ind w:left="6829" w:hanging="180"/>
      </w:pPr>
    </w:lvl>
  </w:abstractNum>
  <w:abstractNum w:abstractNumId="30">
    <w:nsid w:val="5CD94DD4"/>
    <w:multiLevelType w:val="hybridMultilevel"/>
    <w:tmpl w:val="1BAACA7E"/>
    <w:lvl w:ilvl="0" w:tplc="CC66DF5A">
      <w:start w:val="1"/>
      <w:numFmt w:val="bullet"/>
      <w:lvlText w:val=""/>
      <w:lvlJc w:val="left"/>
      <w:pPr>
        <w:ind w:left="1116" w:hanging="360"/>
      </w:pPr>
      <w:rPr>
        <w:rFonts w:ascii="Symbol" w:hAnsi="Symbol" w:hint="default"/>
      </w:rPr>
    </w:lvl>
    <w:lvl w:ilvl="1" w:tplc="17600D44" w:tentative="1">
      <w:start w:val="1"/>
      <w:numFmt w:val="bullet"/>
      <w:lvlText w:val="o"/>
      <w:lvlJc w:val="left"/>
      <w:pPr>
        <w:ind w:left="1836" w:hanging="360"/>
      </w:pPr>
      <w:rPr>
        <w:rFonts w:ascii="Courier New" w:hAnsi="Courier New" w:cs="Courier New" w:hint="default"/>
      </w:rPr>
    </w:lvl>
    <w:lvl w:ilvl="2" w:tplc="4ECECB7E" w:tentative="1">
      <w:start w:val="1"/>
      <w:numFmt w:val="bullet"/>
      <w:lvlText w:val=""/>
      <w:lvlJc w:val="left"/>
      <w:pPr>
        <w:ind w:left="2556" w:hanging="360"/>
      </w:pPr>
      <w:rPr>
        <w:rFonts w:ascii="Wingdings" w:hAnsi="Wingdings" w:hint="default"/>
      </w:rPr>
    </w:lvl>
    <w:lvl w:ilvl="3" w:tplc="35149666" w:tentative="1">
      <w:start w:val="1"/>
      <w:numFmt w:val="bullet"/>
      <w:lvlText w:val=""/>
      <w:lvlJc w:val="left"/>
      <w:pPr>
        <w:ind w:left="3276" w:hanging="360"/>
      </w:pPr>
      <w:rPr>
        <w:rFonts w:ascii="Symbol" w:hAnsi="Symbol" w:hint="default"/>
      </w:rPr>
    </w:lvl>
    <w:lvl w:ilvl="4" w:tplc="473E7AD6" w:tentative="1">
      <w:start w:val="1"/>
      <w:numFmt w:val="bullet"/>
      <w:lvlText w:val="o"/>
      <w:lvlJc w:val="left"/>
      <w:pPr>
        <w:ind w:left="3996" w:hanging="360"/>
      </w:pPr>
      <w:rPr>
        <w:rFonts w:ascii="Courier New" w:hAnsi="Courier New" w:cs="Courier New" w:hint="default"/>
      </w:rPr>
    </w:lvl>
    <w:lvl w:ilvl="5" w:tplc="D826AE44" w:tentative="1">
      <w:start w:val="1"/>
      <w:numFmt w:val="bullet"/>
      <w:lvlText w:val=""/>
      <w:lvlJc w:val="left"/>
      <w:pPr>
        <w:ind w:left="4716" w:hanging="360"/>
      </w:pPr>
      <w:rPr>
        <w:rFonts w:ascii="Wingdings" w:hAnsi="Wingdings" w:hint="default"/>
      </w:rPr>
    </w:lvl>
    <w:lvl w:ilvl="6" w:tplc="1C567FBC" w:tentative="1">
      <w:start w:val="1"/>
      <w:numFmt w:val="bullet"/>
      <w:lvlText w:val=""/>
      <w:lvlJc w:val="left"/>
      <w:pPr>
        <w:ind w:left="5436" w:hanging="360"/>
      </w:pPr>
      <w:rPr>
        <w:rFonts w:ascii="Symbol" w:hAnsi="Symbol" w:hint="default"/>
      </w:rPr>
    </w:lvl>
    <w:lvl w:ilvl="7" w:tplc="F0EE5BBA" w:tentative="1">
      <w:start w:val="1"/>
      <w:numFmt w:val="bullet"/>
      <w:lvlText w:val="o"/>
      <w:lvlJc w:val="left"/>
      <w:pPr>
        <w:ind w:left="6156" w:hanging="360"/>
      </w:pPr>
      <w:rPr>
        <w:rFonts w:ascii="Courier New" w:hAnsi="Courier New" w:cs="Courier New" w:hint="default"/>
      </w:rPr>
    </w:lvl>
    <w:lvl w:ilvl="8" w:tplc="8A1E2FA2" w:tentative="1">
      <w:start w:val="1"/>
      <w:numFmt w:val="bullet"/>
      <w:lvlText w:val=""/>
      <w:lvlJc w:val="left"/>
      <w:pPr>
        <w:ind w:left="6876" w:hanging="360"/>
      </w:pPr>
      <w:rPr>
        <w:rFonts w:ascii="Wingdings" w:hAnsi="Wingdings" w:hint="default"/>
      </w:rPr>
    </w:lvl>
  </w:abstractNum>
  <w:abstractNum w:abstractNumId="31">
    <w:nsid w:val="64782C30"/>
    <w:multiLevelType w:val="hybridMultilevel"/>
    <w:tmpl w:val="69C88A28"/>
    <w:lvl w:ilvl="0" w:tplc="D5D4DF10">
      <w:start w:val="1"/>
      <w:numFmt w:val="decimal"/>
      <w:lvlText w:val="%1."/>
      <w:lvlJc w:val="left"/>
      <w:pPr>
        <w:ind w:left="502" w:hanging="360"/>
      </w:pPr>
      <w:rPr>
        <w:rFonts w:cs="Times New Roman"/>
      </w:rPr>
    </w:lvl>
    <w:lvl w:ilvl="1" w:tplc="04190019">
      <w:start w:val="1"/>
      <w:numFmt w:val="decimal"/>
      <w:lvlText w:val="%2."/>
      <w:lvlJc w:val="left"/>
      <w:pPr>
        <w:tabs>
          <w:tab w:val="num" w:pos="1207"/>
        </w:tabs>
        <w:ind w:left="1207" w:hanging="360"/>
      </w:pPr>
    </w:lvl>
    <w:lvl w:ilvl="2" w:tplc="0419001B">
      <w:start w:val="1"/>
      <w:numFmt w:val="decimal"/>
      <w:lvlText w:val="%3."/>
      <w:lvlJc w:val="left"/>
      <w:pPr>
        <w:tabs>
          <w:tab w:val="num" w:pos="1927"/>
        </w:tabs>
        <w:ind w:left="1927" w:hanging="360"/>
      </w:pPr>
    </w:lvl>
    <w:lvl w:ilvl="3" w:tplc="0419000F">
      <w:start w:val="1"/>
      <w:numFmt w:val="decimal"/>
      <w:lvlText w:val="%4."/>
      <w:lvlJc w:val="left"/>
      <w:pPr>
        <w:tabs>
          <w:tab w:val="num" w:pos="2647"/>
        </w:tabs>
        <w:ind w:left="2647" w:hanging="360"/>
      </w:pPr>
    </w:lvl>
    <w:lvl w:ilvl="4" w:tplc="04190019">
      <w:start w:val="1"/>
      <w:numFmt w:val="decimal"/>
      <w:lvlText w:val="%5."/>
      <w:lvlJc w:val="left"/>
      <w:pPr>
        <w:tabs>
          <w:tab w:val="num" w:pos="3367"/>
        </w:tabs>
        <w:ind w:left="3367" w:hanging="360"/>
      </w:pPr>
    </w:lvl>
    <w:lvl w:ilvl="5" w:tplc="0419001B">
      <w:start w:val="1"/>
      <w:numFmt w:val="decimal"/>
      <w:lvlText w:val="%6."/>
      <w:lvlJc w:val="left"/>
      <w:pPr>
        <w:tabs>
          <w:tab w:val="num" w:pos="4087"/>
        </w:tabs>
        <w:ind w:left="4087" w:hanging="360"/>
      </w:pPr>
    </w:lvl>
    <w:lvl w:ilvl="6" w:tplc="0419000F">
      <w:start w:val="1"/>
      <w:numFmt w:val="decimal"/>
      <w:lvlText w:val="%7."/>
      <w:lvlJc w:val="left"/>
      <w:pPr>
        <w:tabs>
          <w:tab w:val="num" w:pos="4807"/>
        </w:tabs>
        <w:ind w:left="4807" w:hanging="360"/>
      </w:pPr>
    </w:lvl>
    <w:lvl w:ilvl="7" w:tplc="04190019">
      <w:start w:val="1"/>
      <w:numFmt w:val="decimal"/>
      <w:lvlText w:val="%8."/>
      <w:lvlJc w:val="left"/>
      <w:pPr>
        <w:tabs>
          <w:tab w:val="num" w:pos="5527"/>
        </w:tabs>
        <w:ind w:left="5527" w:hanging="360"/>
      </w:pPr>
    </w:lvl>
    <w:lvl w:ilvl="8" w:tplc="0419001B">
      <w:start w:val="1"/>
      <w:numFmt w:val="decimal"/>
      <w:lvlText w:val="%9."/>
      <w:lvlJc w:val="left"/>
      <w:pPr>
        <w:tabs>
          <w:tab w:val="num" w:pos="6247"/>
        </w:tabs>
        <w:ind w:left="6247" w:hanging="360"/>
      </w:pPr>
    </w:lvl>
  </w:abstractNum>
  <w:abstractNum w:abstractNumId="32">
    <w:nsid w:val="6CB51DE6"/>
    <w:multiLevelType w:val="multilevel"/>
    <w:tmpl w:val="94D0721A"/>
    <w:lvl w:ilvl="0">
      <w:start w:val="1"/>
      <w:numFmt w:val="decimal"/>
      <w:lvlText w:val="%1."/>
      <w:lvlJc w:val="left"/>
      <w:pPr>
        <w:ind w:left="420" w:hanging="420"/>
      </w:p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3">
    <w:nsid w:val="6CC4786F"/>
    <w:multiLevelType w:val="hybridMultilevel"/>
    <w:tmpl w:val="F6C4807E"/>
    <w:lvl w:ilvl="0" w:tplc="CF2EA646">
      <w:start w:val="1"/>
      <w:numFmt w:val="decimal"/>
      <w:lvlText w:val="%1."/>
      <w:lvlJc w:val="left"/>
      <w:pPr>
        <w:ind w:left="1211" w:hanging="360"/>
      </w:pPr>
    </w:lvl>
    <w:lvl w:ilvl="1" w:tplc="77FC6E6E" w:tentative="1">
      <w:start w:val="1"/>
      <w:numFmt w:val="lowerLetter"/>
      <w:lvlText w:val="%2."/>
      <w:lvlJc w:val="left"/>
      <w:pPr>
        <w:ind w:left="1440" w:hanging="360"/>
      </w:pPr>
    </w:lvl>
    <w:lvl w:ilvl="2" w:tplc="D9B2072A" w:tentative="1">
      <w:start w:val="1"/>
      <w:numFmt w:val="lowerRoman"/>
      <w:lvlText w:val="%3."/>
      <w:lvlJc w:val="right"/>
      <w:pPr>
        <w:ind w:left="2160" w:hanging="180"/>
      </w:pPr>
    </w:lvl>
    <w:lvl w:ilvl="3" w:tplc="1BF8668C" w:tentative="1">
      <w:start w:val="1"/>
      <w:numFmt w:val="decimal"/>
      <w:lvlText w:val="%4."/>
      <w:lvlJc w:val="left"/>
      <w:pPr>
        <w:ind w:left="2880" w:hanging="360"/>
      </w:pPr>
    </w:lvl>
    <w:lvl w:ilvl="4" w:tplc="91BC5832" w:tentative="1">
      <w:start w:val="1"/>
      <w:numFmt w:val="lowerLetter"/>
      <w:lvlText w:val="%5."/>
      <w:lvlJc w:val="left"/>
      <w:pPr>
        <w:ind w:left="3600" w:hanging="360"/>
      </w:pPr>
    </w:lvl>
    <w:lvl w:ilvl="5" w:tplc="FD2E7E08" w:tentative="1">
      <w:start w:val="1"/>
      <w:numFmt w:val="lowerRoman"/>
      <w:lvlText w:val="%6."/>
      <w:lvlJc w:val="right"/>
      <w:pPr>
        <w:ind w:left="4320" w:hanging="180"/>
      </w:pPr>
    </w:lvl>
    <w:lvl w:ilvl="6" w:tplc="A08A4E1E" w:tentative="1">
      <w:start w:val="1"/>
      <w:numFmt w:val="decimal"/>
      <w:lvlText w:val="%7."/>
      <w:lvlJc w:val="left"/>
      <w:pPr>
        <w:ind w:left="5040" w:hanging="360"/>
      </w:pPr>
    </w:lvl>
    <w:lvl w:ilvl="7" w:tplc="6DB89DBC" w:tentative="1">
      <w:start w:val="1"/>
      <w:numFmt w:val="lowerLetter"/>
      <w:lvlText w:val="%8."/>
      <w:lvlJc w:val="left"/>
      <w:pPr>
        <w:ind w:left="5760" w:hanging="360"/>
      </w:pPr>
    </w:lvl>
    <w:lvl w:ilvl="8" w:tplc="ABEAB262" w:tentative="1">
      <w:start w:val="1"/>
      <w:numFmt w:val="lowerRoman"/>
      <w:lvlText w:val="%9."/>
      <w:lvlJc w:val="right"/>
      <w:pPr>
        <w:ind w:left="6480" w:hanging="180"/>
      </w:pPr>
    </w:lvl>
  </w:abstractNum>
  <w:abstractNum w:abstractNumId="34">
    <w:nsid w:val="7161771A"/>
    <w:multiLevelType w:val="hybridMultilevel"/>
    <w:tmpl w:val="378A3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847FBB"/>
    <w:multiLevelType w:val="multilevel"/>
    <w:tmpl w:val="76E6E12A"/>
    <w:lvl w:ilvl="0">
      <w:start w:val="1"/>
      <w:numFmt w:val="decimal"/>
      <w:lvlText w:val="%1."/>
      <w:lvlJc w:val="left"/>
      <w:pPr>
        <w:ind w:left="1147" w:hanging="1005"/>
      </w:pPr>
      <w:rPr>
        <w:rFonts w:hint="default"/>
      </w:r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242" w:hanging="108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8977" w:hanging="1800"/>
      </w:pPr>
      <w:rPr>
        <w:rFonts w:hint="default"/>
      </w:rPr>
    </w:lvl>
    <w:lvl w:ilvl="8">
      <w:start w:val="1"/>
      <w:numFmt w:val="decimal"/>
      <w:isLgl/>
      <w:lvlText w:val="%1.%2.%3.%4.%5.%6.%7.%8.%9."/>
      <w:lvlJc w:val="left"/>
      <w:pPr>
        <w:ind w:left="10342" w:hanging="2160"/>
      </w:pPr>
      <w:rPr>
        <w:rFont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4"/>
  </w:num>
  <w:num w:numId="4">
    <w:abstractNumId w:val="35"/>
  </w:num>
  <w:num w:numId="5">
    <w:abstractNumId w:val="23"/>
  </w:num>
  <w:num w:numId="6">
    <w:abstractNumId w:val="18"/>
  </w:num>
  <w:num w:numId="7">
    <w:abstractNumId w:val="14"/>
  </w:num>
  <w:num w:numId="8">
    <w:abstractNumId w:val="26"/>
  </w:num>
  <w:num w:numId="9">
    <w:abstractNumId w:val="30"/>
  </w:num>
  <w:num w:numId="10">
    <w:abstractNumId w:val="0"/>
  </w:num>
  <w:num w:numId="11">
    <w:abstractNumId w:val="2"/>
  </w:num>
  <w:num w:numId="12">
    <w:abstractNumId w:val="15"/>
  </w:num>
  <w:num w:numId="13">
    <w:abstractNumId w:val="20"/>
  </w:num>
  <w:num w:numId="14">
    <w:abstractNumId w:val="1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2"/>
  </w:num>
  <w:num w:numId="19">
    <w:abstractNumId w:val="33"/>
  </w:num>
  <w:num w:numId="20">
    <w:abstractNumId w:val="24"/>
  </w:num>
  <w:num w:numId="21">
    <w:abstractNumId w:val="1"/>
  </w:num>
  <w:num w:numId="22">
    <w:abstractNumId w:val="28"/>
    <w:lvlOverride w:ilvl="0">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6"/>
  </w:num>
  <w:num w:numId="33">
    <w:abstractNumId w:val="17"/>
  </w:num>
  <w:num w:numId="34">
    <w:abstractNumId w:val="21"/>
  </w:num>
  <w:num w:numId="35">
    <w:abstractNumId w:val="13"/>
  </w:num>
  <w:num w:numId="36">
    <w:abstractNumId w:val="31"/>
  </w:num>
  <w:num w:numId="37">
    <w:abstractNumId w:val="2"/>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2429F"/>
    <w:rsid w:val="00026202"/>
    <w:rsid w:val="000864E1"/>
    <w:rsid w:val="0009736F"/>
    <w:rsid w:val="001B735F"/>
    <w:rsid w:val="001E61F2"/>
    <w:rsid w:val="00207B75"/>
    <w:rsid w:val="00235B33"/>
    <w:rsid w:val="00241A52"/>
    <w:rsid w:val="00246191"/>
    <w:rsid w:val="002C4962"/>
    <w:rsid w:val="002C7578"/>
    <w:rsid w:val="002E48FC"/>
    <w:rsid w:val="002F3834"/>
    <w:rsid w:val="003410D5"/>
    <w:rsid w:val="003757BC"/>
    <w:rsid w:val="003F14A3"/>
    <w:rsid w:val="004143A4"/>
    <w:rsid w:val="00423B39"/>
    <w:rsid w:val="00433B5C"/>
    <w:rsid w:val="00433F47"/>
    <w:rsid w:val="00466DC2"/>
    <w:rsid w:val="00486EB0"/>
    <w:rsid w:val="004C122E"/>
    <w:rsid w:val="004C3EDB"/>
    <w:rsid w:val="004E6131"/>
    <w:rsid w:val="004F5042"/>
    <w:rsid w:val="004F69B4"/>
    <w:rsid w:val="00502BC0"/>
    <w:rsid w:val="005037E6"/>
    <w:rsid w:val="005102BF"/>
    <w:rsid w:val="00535048"/>
    <w:rsid w:val="00537A8B"/>
    <w:rsid w:val="00537E45"/>
    <w:rsid w:val="00557A5B"/>
    <w:rsid w:val="0056183C"/>
    <w:rsid w:val="00571454"/>
    <w:rsid w:val="00573C64"/>
    <w:rsid w:val="006115E1"/>
    <w:rsid w:val="006311B1"/>
    <w:rsid w:val="00654F73"/>
    <w:rsid w:val="0067389B"/>
    <w:rsid w:val="006A66FD"/>
    <w:rsid w:val="007074A1"/>
    <w:rsid w:val="00715EA8"/>
    <w:rsid w:val="00742EC2"/>
    <w:rsid w:val="00745A24"/>
    <w:rsid w:val="007A4438"/>
    <w:rsid w:val="007E107A"/>
    <w:rsid w:val="007E2626"/>
    <w:rsid w:val="00845F16"/>
    <w:rsid w:val="00853BBE"/>
    <w:rsid w:val="00854365"/>
    <w:rsid w:val="00862689"/>
    <w:rsid w:val="00917F05"/>
    <w:rsid w:val="00951636"/>
    <w:rsid w:val="00983E0D"/>
    <w:rsid w:val="00996172"/>
    <w:rsid w:val="009F605A"/>
    <w:rsid w:val="00A737DB"/>
    <w:rsid w:val="00AD5AAC"/>
    <w:rsid w:val="00AD77DB"/>
    <w:rsid w:val="00AD7AA4"/>
    <w:rsid w:val="00B04550"/>
    <w:rsid w:val="00B20DF0"/>
    <w:rsid w:val="00B66DF9"/>
    <w:rsid w:val="00B707E3"/>
    <w:rsid w:val="00B83CA3"/>
    <w:rsid w:val="00B9056D"/>
    <w:rsid w:val="00BC0978"/>
    <w:rsid w:val="00BD0CA9"/>
    <w:rsid w:val="00C12D8E"/>
    <w:rsid w:val="00C450A9"/>
    <w:rsid w:val="00C502C5"/>
    <w:rsid w:val="00C659C0"/>
    <w:rsid w:val="00C67BAB"/>
    <w:rsid w:val="00C715CB"/>
    <w:rsid w:val="00CF0324"/>
    <w:rsid w:val="00CF7D30"/>
    <w:rsid w:val="00D50916"/>
    <w:rsid w:val="00D51330"/>
    <w:rsid w:val="00D86BA5"/>
    <w:rsid w:val="00DD303B"/>
    <w:rsid w:val="00E17711"/>
    <w:rsid w:val="00E43A78"/>
    <w:rsid w:val="00E87CB9"/>
    <w:rsid w:val="00EC6439"/>
    <w:rsid w:val="00F17D1A"/>
    <w:rsid w:val="00F420DA"/>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nhideWhenUsed="0" w:qFormat="1"/>
    <w:lsdException w:name="Emphasis" w:semiHidden="0" w:uiPriority="0" w:unhideWhenUsed="0" w:qFormat="1"/>
    <w:lsdException w:name="Plain Text" w:uiPriority="0"/>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4">
    <w:name w:val="heading 4"/>
    <w:basedOn w:val="a"/>
    <w:next w:val="a"/>
    <w:link w:val="40"/>
    <w:unhideWhenUsed/>
    <w:qFormat/>
    <w:rsid w:val="00983E0D"/>
    <w:pPr>
      <w:keepNext/>
      <w:spacing w:before="240" w:after="60" w:line="276" w:lineRule="auto"/>
      <w:outlineLvl w:val="3"/>
    </w:pPr>
    <w:rPr>
      <w:rFonts w:ascii="Calibri" w:hAnsi="Calibri"/>
      <w:b/>
      <w:bCs/>
      <w:lang w:eastAsia="en-US"/>
    </w:rPr>
  </w:style>
  <w:style w:type="paragraph" w:styleId="9">
    <w:name w:val="heading 9"/>
    <w:basedOn w:val="a"/>
    <w:next w:val="a"/>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character" w:customStyle="1" w:styleId="90">
    <w:name w:val="Заголовок 9 Знак"/>
    <w:basedOn w:val="a0"/>
    <w:link w:val="9"/>
    <w:uiPriority w:val="99"/>
    <w:rsid w:val="00D50916"/>
    <w:rPr>
      <w:rFonts w:asciiTheme="majorHAnsi" w:eastAsiaTheme="majorEastAsia" w:hAnsiTheme="majorHAnsi" w:cstheme="majorBidi"/>
      <w:i/>
      <w:iCs/>
      <w:color w:val="404040" w:themeColor="text1" w:themeTint="BF"/>
      <w:sz w:val="20"/>
      <w:szCs w:val="20"/>
      <w:lang w:eastAsia="ru-RU"/>
    </w:rPr>
  </w:style>
  <w:style w:type="paragraph" w:styleId="a3">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4"/>
    <w:uiPriority w:val="99"/>
    <w:qFormat/>
    <w:rsid w:val="00433F47"/>
    <w:pPr>
      <w:widowControl w:val="0"/>
      <w:spacing w:before="280" w:after="280"/>
    </w:pPr>
    <w:rPr>
      <w:rFonts w:eastAsia="Arial Unicode MS"/>
      <w:kern w:val="2"/>
      <w:sz w:val="24"/>
      <w:szCs w:val="24"/>
      <w:lang w:eastAsia="ar-SA"/>
    </w:rPr>
  </w:style>
  <w:style w:type="character" w:customStyle="1" w:styleId="a4">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3"/>
    <w:uiPriority w:val="99"/>
    <w:locked/>
    <w:rsid w:val="00433F47"/>
    <w:rPr>
      <w:rFonts w:ascii="Times New Roman" w:eastAsia="Arial Unicode MS" w:hAnsi="Times New Roman" w:cs="Times New Roman"/>
      <w:kern w:val="2"/>
      <w:sz w:val="24"/>
      <w:szCs w:val="24"/>
      <w:lang w:eastAsia="ar-SA"/>
    </w:rPr>
  </w:style>
  <w:style w:type="paragraph" w:styleId="a5">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6">
    <w:name w:val="caption"/>
    <w:aliases w:val="НАЗВАНИЕ"/>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unhideWhenUsed/>
    <w:rsid w:val="00D50916"/>
    <w:rPr>
      <w:rFonts w:ascii="Tahoma" w:hAnsi="Tahoma" w:cs="Tahoma"/>
      <w:sz w:val="16"/>
      <w:szCs w:val="16"/>
    </w:rPr>
  </w:style>
  <w:style w:type="character" w:customStyle="1" w:styleId="a8">
    <w:name w:val="Текст выноски Знак"/>
    <w:basedOn w:val="a0"/>
    <w:link w:val="a7"/>
    <w:uiPriority w:val="99"/>
    <w:rsid w:val="00D50916"/>
    <w:rPr>
      <w:rFonts w:ascii="Tahoma" w:eastAsia="Times New Roman" w:hAnsi="Tahoma" w:cs="Tahoma"/>
      <w:sz w:val="16"/>
      <w:szCs w:val="16"/>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uiPriority w:val="99"/>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uiPriority w:val="99"/>
    <w:rsid w:val="00D50916"/>
    <w:pPr>
      <w:widowControl w:val="0"/>
      <w:autoSpaceDE w:val="0"/>
    </w:pPr>
    <w:rPr>
      <w:color w:val="0000FF"/>
      <w:szCs w:val="20"/>
      <w:lang w:eastAsia="ar-SA"/>
    </w:rPr>
  </w:style>
  <w:style w:type="paragraph" w:customStyle="1" w:styleId="ConsPlusNormal">
    <w:name w:val="ConsPlusNormal"/>
    <w:link w:val="ConsPlusNormal0"/>
    <w:uiPriority w:val="99"/>
    <w:qFormat/>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table" w:styleId="a9">
    <w:name w:val="Table Grid"/>
    <w:basedOn w:val="a1"/>
    <w:uiPriority w:val="9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99"/>
    <w:qFormat/>
    <w:rsid w:val="00D50916"/>
    <w:rPr>
      <w:b/>
      <w:bCs/>
    </w:rPr>
  </w:style>
  <w:style w:type="character" w:styleId="ab">
    <w:name w:val="Hyperlink"/>
    <w:uiPriority w:val="99"/>
    <w:rsid w:val="00D50916"/>
    <w:rPr>
      <w:color w:val="0000FF"/>
      <w:u w:val="single"/>
    </w:rPr>
  </w:style>
  <w:style w:type="paragraph" w:customStyle="1" w:styleId="21">
    <w:name w:val="Основной текст 21"/>
    <w:basedOn w:val="a"/>
    <w:uiPriority w:val="99"/>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iPriority w:val="99"/>
    <w:unhideWhenUsed/>
    <w:rsid w:val="00D50916"/>
    <w:pPr>
      <w:tabs>
        <w:tab w:val="center" w:pos="4677"/>
        <w:tab w:val="right" w:pos="9355"/>
      </w:tabs>
    </w:pPr>
  </w:style>
  <w:style w:type="character" w:customStyle="1" w:styleId="ad">
    <w:name w:val="Верхний колонтитул Знак"/>
    <w:basedOn w:val="a0"/>
    <w:link w:val="ac"/>
    <w:uiPriority w:val="99"/>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 w:type="paragraph" w:customStyle="1" w:styleId="13">
    <w:name w:val="Без интервала1"/>
    <w:rsid w:val="009F605A"/>
    <w:pPr>
      <w:spacing w:after="0" w:line="240" w:lineRule="auto"/>
    </w:pPr>
    <w:rPr>
      <w:rFonts w:ascii="Calibri" w:eastAsia="Times New Roman" w:hAnsi="Calibri" w:cs="Times New Roman"/>
      <w:lang w:eastAsia="ru-RU"/>
    </w:rPr>
  </w:style>
  <w:style w:type="character" w:customStyle="1" w:styleId="22">
    <w:name w:val="2Название Знак"/>
    <w:basedOn w:val="a0"/>
    <w:link w:val="23"/>
    <w:locked/>
    <w:rsid w:val="009F605A"/>
    <w:rPr>
      <w:rFonts w:ascii="Arial" w:eastAsia="Times New Roman" w:hAnsi="Arial" w:cs="Arial"/>
      <w:b/>
      <w:sz w:val="26"/>
      <w:szCs w:val="28"/>
      <w:lang w:eastAsia="ar-SA"/>
    </w:rPr>
  </w:style>
  <w:style w:type="paragraph" w:customStyle="1" w:styleId="23">
    <w:name w:val="2Название"/>
    <w:basedOn w:val="a"/>
    <w:link w:val="22"/>
    <w:qFormat/>
    <w:rsid w:val="009F605A"/>
    <w:pPr>
      <w:ind w:right="4536"/>
      <w:jc w:val="both"/>
    </w:pPr>
    <w:rPr>
      <w:rFonts w:ascii="Arial" w:hAnsi="Arial" w:cs="Arial"/>
      <w:b/>
      <w:sz w:val="26"/>
      <w:lang w:eastAsia="ar-SA"/>
    </w:rPr>
  </w:style>
  <w:style w:type="character" w:customStyle="1" w:styleId="24">
    <w:name w:val="Основной шрифт абзаца2"/>
    <w:rsid w:val="009F605A"/>
  </w:style>
  <w:style w:type="paragraph" w:customStyle="1" w:styleId="consplusnormal1">
    <w:name w:val="consplusnormal"/>
    <w:basedOn w:val="a"/>
    <w:rsid w:val="00C659C0"/>
    <w:pPr>
      <w:spacing w:after="240"/>
    </w:pPr>
    <w:rPr>
      <w:sz w:val="24"/>
      <w:szCs w:val="24"/>
    </w:rPr>
  </w:style>
  <w:style w:type="paragraph" w:styleId="af0">
    <w:name w:val="List Paragraph"/>
    <w:basedOn w:val="a"/>
    <w:uiPriority w:val="99"/>
    <w:qFormat/>
    <w:rsid w:val="00C659C0"/>
    <w:pPr>
      <w:ind w:left="720"/>
      <w:contextualSpacing/>
    </w:pPr>
  </w:style>
  <w:style w:type="paragraph" w:styleId="af1">
    <w:name w:val="Body Text Indent"/>
    <w:basedOn w:val="a"/>
    <w:link w:val="af2"/>
    <w:rsid w:val="00B9056D"/>
    <w:pPr>
      <w:ind w:firstLine="720"/>
      <w:jc w:val="both"/>
    </w:pPr>
    <w:rPr>
      <w:szCs w:val="20"/>
    </w:rPr>
  </w:style>
  <w:style w:type="character" w:customStyle="1" w:styleId="af2">
    <w:name w:val="Основной текст с отступом Знак"/>
    <w:basedOn w:val="a0"/>
    <w:link w:val="af1"/>
    <w:rsid w:val="00B9056D"/>
    <w:rPr>
      <w:rFonts w:ascii="Times New Roman" w:eastAsia="Times New Roman" w:hAnsi="Times New Roman" w:cs="Times New Roman"/>
      <w:sz w:val="28"/>
      <w:szCs w:val="20"/>
      <w:lang w:eastAsia="ru-RU"/>
    </w:rPr>
  </w:style>
  <w:style w:type="paragraph" w:styleId="af3">
    <w:name w:val="Body Text"/>
    <w:basedOn w:val="a"/>
    <w:link w:val="af4"/>
    <w:rsid w:val="00B9056D"/>
    <w:pPr>
      <w:spacing w:after="120"/>
    </w:pPr>
  </w:style>
  <w:style w:type="character" w:customStyle="1" w:styleId="af4">
    <w:name w:val="Основной текст Знак"/>
    <w:basedOn w:val="a0"/>
    <w:link w:val="af3"/>
    <w:rsid w:val="00B9056D"/>
    <w:rPr>
      <w:rFonts w:ascii="Times New Roman" w:eastAsia="Times New Roman" w:hAnsi="Times New Roman" w:cs="Times New Roman"/>
      <w:sz w:val="28"/>
      <w:szCs w:val="28"/>
      <w:lang w:eastAsia="ru-RU"/>
    </w:rPr>
  </w:style>
  <w:style w:type="paragraph" w:styleId="25">
    <w:name w:val="Body Text 2"/>
    <w:basedOn w:val="a"/>
    <w:link w:val="26"/>
    <w:rsid w:val="00B9056D"/>
    <w:pPr>
      <w:spacing w:after="120" w:line="480" w:lineRule="auto"/>
    </w:pPr>
  </w:style>
  <w:style w:type="character" w:customStyle="1" w:styleId="26">
    <w:name w:val="Основной текст 2 Знак"/>
    <w:basedOn w:val="a0"/>
    <w:link w:val="25"/>
    <w:rsid w:val="00B9056D"/>
    <w:rPr>
      <w:rFonts w:ascii="Times New Roman" w:eastAsia="Times New Roman" w:hAnsi="Times New Roman" w:cs="Times New Roman"/>
      <w:sz w:val="28"/>
      <w:szCs w:val="28"/>
      <w:lang w:eastAsia="ru-RU"/>
    </w:rPr>
  </w:style>
  <w:style w:type="character" w:styleId="af5">
    <w:name w:val="Emphasis"/>
    <w:basedOn w:val="a0"/>
    <w:qFormat/>
    <w:rsid w:val="00845F16"/>
    <w:rPr>
      <w:i/>
      <w:iCs/>
    </w:rPr>
  </w:style>
  <w:style w:type="paragraph" w:styleId="af6">
    <w:name w:val="Plain Text"/>
    <w:aliases w:val=" Знак"/>
    <w:basedOn w:val="a"/>
    <w:link w:val="af7"/>
    <w:rsid w:val="00845F16"/>
    <w:rPr>
      <w:rFonts w:ascii="Courier New" w:hAnsi="Courier New" w:cs="Courier New"/>
      <w:sz w:val="20"/>
      <w:szCs w:val="20"/>
    </w:rPr>
  </w:style>
  <w:style w:type="character" w:customStyle="1" w:styleId="af7">
    <w:name w:val="Текст Знак"/>
    <w:aliases w:val=" Знак Знак"/>
    <w:basedOn w:val="a0"/>
    <w:link w:val="af6"/>
    <w:rsid w:val="00845F16"/>
    <w:rPr>
      <w:rFonts w:ascii="Courier New" w:eastAsia="Times New Roman" w:hAnsi="Courier New" w:cs="Courier New"/>
      <w:sz w:val="20"/>
      <w:szCs w:val="20"/>
      <w:lang w:eastAsia="ru-RU"/>
    </w:rPr>
  </w:style>
  <w:style w:type="paragraph" w:customStyle="1" w:styleId="ConsPlusNonformat">
    <w:name w:val="ConsPlusNonformat"/>
    <w:uiPriority w:val="99"/>
    <w:rsid w:val="00845F1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845F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bidi="ru-RU"/>
    </w:rPr>
  </w:style>
  <w:style w:type="paragraph" w:customStyle="1" w:styleId="af8">
    <w:name w:val="Базовый"/>
    <w:rsid w:val="00845F16"/>
    <w:pPr>
      <w:tabs>
        <w:tab w:val="left" w:pos="709"/>
      </w:tabs>
      <w:suppressAutoHyphens/>
      <w:spacing w:line="276" w:lineRule="atLeast"/>
    </w:pPr>
    <w:rPr>
      <w:rFonts w:ascii="Calibri" w:eastAsia="DejaVu Sans" w:hAnsi="Calibri" w:cs="Times New Roman"/>
      <w:color w:val="00000A"/>
      <w:lang w:eastAsia="ru-RU"/>
    </w:rPr>
  </w:style>
  <w:style w:type="character" w:customStyle="1" w:styleId="Absatz-Standardschriftart">
    <w:name w:val="Absatz-Standardschriftart"/>
    <w:rsid w:val="00845F16"/>
  </w:style>
  <w:style w:type="character" w:customStyle="1" w:styleId="WW-Absatz-Standardschriftart">
    <w:name w:val="WW-Absatz-Standardschriftart"/>
    <w:rsid w:val="00845F16"/>
  </w:style>
  <w:style w:type="character" w:customStyle="1" w:styleId="WW-Absatz-Standardschriftart1">
    <w:name w:val="WW-Absatz-Standardschriftart1"/>
    <w:rsid w:val="00845F16"/>
  </w:style>
  <w:style w:type="character" w:customStyle="1" w:styleId="WW-Absatz-Standardschriftart11">
    <w:name w:val="WW-Absatz-Standardschriftart11"/>
    <w:rsid w:val="00845F16"/>
  </w:style>
  <w:style w:type="character" w:customStyle="1" w:styleId="WW-Absatz-Standardschriftart111">
    <w:name w:val="WW-Absatz-Standardschriftart111"/>
    <w:rsid w:val="00845F16"/>
  </w:style>
  <w:style w:type="character" w:customStyle="1" w:styleId="WW-Absatz-Standardschriftart1111">
    <w:name w:val="WW-Absatz-Standardschriftart1111"/>
    <w:rsid w:val="00845F16"/>
  </w:style>
  <w:style w:type="character" w:customStyle="1" w:styleId="WW-Absatz-Standardschriftart11111">
    <w:name w:val="WW-Absatz-Standardschriftart11111"/>
    <w:rsid w:val="00845F16"/>
  </w:style>
  <w:style w:type="character" w:customStyle="1" w:styleId="WW-Absatz-Standardschriftart111111">
    <w:name w:val="WW-Absatz-Standardschriftart111111"/>
    <w:rsid w:val="00845F16"/>
  </w:style>
  <w:style w:type="character" w:customStyle="1" w:styleId="WW-Absatz-Standardschriftart1111111">
    <w:name w:val="WW-Absatz-Standardschriftart1111111"/>
    <w:rsid w:val="00845F16"/>
  </w:style>
  <w:style w:type="character" w:customStyle="1" w:styleId="WW-Absatz-Standardschriftart11111111">
    <w:name w:val="WW-Absatz-Standardschriftart11111111"/>
    <w:rsid w:val="00845F16"/>
  </w:style>
  <w:style w:type="character" w:customStyle="1" w:styleId="WW-Absatz-Standardschriftart111111111">
    <w:name w:val="WW-Absatz-Standardschriftart111111111"/>
    <w:rsid w:val="00845F16"/>
  </w:style>
  <w:style w:type="character" w:customStyle="1" w:styleId="WW-Absatz-Standardschriftart1111111111">
    <w:name w:val="WW-Absatz-Standardschriftart1111111111"/>
    <w:rsid w:val="00845F16"/>
  </w:style>
  <w:style w:type="character" w:customStyle="1" w:styleId="WW-Absatz-Standardschriftart11111111111">
    <w:name w:val="WW-Absatz-Standardschriftart11111111111"/>
    <w:rsid w:val="00845F16"/>
  </w:style>
  <w:style w:type="character" w:customStyle="1" w:styleId="WW-Absatz-Standardschriftart111111111111">
    <w:name w:val="WW-Absatz-Standardschriftart111111111111"/>
    <w:rsid w:val="00845F16"/>
  </w:style>
  <w:style w:type="character" w:customStyle="1" w:styleId="WW-Absatz-Standardschriftart1111111111111">
    <w:name w:val="WW-Absatz-Standardschriftart1111111111111"/>
    <w:rsid w:val="00845F16"/>
  </w:style>
  <w:style w:type="character" w:customStyle="1" w:styleId="WW-Absatz-Standardschriftart11111111111111">
    <w:name w:val="WW-Absatz-Standardschriftart11111111111111"/>
    <w:rsid w:val="00845F16"/>
  </w:style>
  <w:style w:type="character" w:customStyle="1" w:styleId="WW-Absatz-Standardschriftart111111111111111">
    <w:name w:val="WW-Absatz-Standardschriftart111111111111111"/>
    <w:rsid w:val="00845F16"/>
  </w:style>
  <w:style w:type="character" w:customStyle="1" w:styleId="WW-Absatz-Standardschriftart1111111111111111">
    <w:name w:val="WW-Absatz-Standardschriftart1111111111111111"/>
    <w:rsid w:val="00845F16"/>
  </w:style>
  <w:style w:type="character" w:customStyle="1" w:styleId="WW-Absatz-Standardschriftart11111111111111111">
    <w:name w:val="WW-Absatz-Standardschriftart11111111111111111"/>
    <w:rsid w:val="00845F16"/>
  </w:style>
  <w:style w:type="character" w:customStyle="1" w:styleId="WW-Absatz-Standardschriftart111111111111111111">
    <w:name w:val="WW-Absatz-Standardschriftart111111111111111111"/>
    <w:rsid w:val="00845F16"/>
  </w:style>
  <w:style w:type="character" w:customStyle="1" w:styleId="WW-Absatz-Standardschriftart1111111111111111111">
    <w:name w:val="WW-Absatz-Standardschriftart1111111111111111111"/>
    <w:rsid w:val="00845F16"/>
  </w:style>
  <w:style w:type="character" w:customStyle="1" w:styleId="WW-Absatz-Standardschriftart11111111111111111111">
    <w:name w:val="WW-Absatz-Standardschriftart11111111111111111111"/>
    <w:rsid w:val="00845F16"/>
  </w:style>
  <w:style w:type="character" w:customStyle="1" w:styleId="WW-Absatz-Standardschriftart111111111111111111111">
    <w:name w:val="WW-Absatz-Standardschriftart111111111111111111111"/>
    <w:rsid w:val="00845F16"/>
  </w:style>
  <w:style w:type="character" w:customStyle="1" w:styleId="WW-Absatz-Standardschriftart1111111111111111111111">
    <w:name w:val="WW-Absatz-Standardschriftart1111111111111111111111"/>
    <w:rsid w:val="00845F16"/>
  </w:style>
  <w:style w:type="character" w:customStyle="1" w:styleId="WW-Absatz-Standardschriftart11111111111111111111111">
    <w:name w:val="WW-Absatz-Standardschriftart11111111111111111111111"/>
    <w:rsid w:val="00845F16"/>
  </w:style>
  <w:style w:type="character" w:customStyle="1" w:styleId="WW-Absatz-Standardschriftart111111111111111111111111">
    <w:name w:val="WW-Absatz-Standardschriftart111111111111111111111111"/>
    <w:rsid w:val="00845F16"/>
  </w:style>
  <w:style w:type="character" w:customStyle="1" w:styleId="WW-Absatz-Standardschriftart1111111111111111111111111">
    <w:name w:val="WW-Absatz-Standardschriftart1111111111111111111111111"/>
    <w:rsid w:val="00845F16"/>
  </w:style>
  <w:style w:type="character" w:customStyle="1" w:styleId="14">
    <w:name w:val="Основной шрифт абзаца1"/>
    <w:rsid w:val="00845F16"/>
  </w:style>
  <w:style w:type="character" w:customStyle="1" w:styleId="af9">
    <w:name w:val="Символ нумерации"/>
    <w:rsid w:val="00845F16"/>
  </w:style>
  <w:style w:type="paragraph" w:customStyle="1" w:styleId="afa">
    <w:name w:val="Заголовок"/>
    <w:basedOn w:val="a"/>
    <w:next w:val="af3"/>
    <w:rsid w:val="00845F16"/>
    <w:pPr>
      <w:keepNext/>
      <w:suppressAutoHyphens/>
      <w:spacing w:before="240" w:after="120"/>
    </w:pPr>
    <w:rPr>
      <w:rFonts w:ascii="Arial" w:eastAsia="Lucida Sans Unicode" w:hAnsi="Arial" w:cs="Tahoma"/>
      <w:lang w:eastAsia="ar-SA"/>
    </w:rPr>
  </w:style>
  <w:style w:type="paragraph" w:styleId="afb">
    <w:name w:val="List"/>
    <w:basedOn w:val="af3"/>
    <w:rsid w:val="00845F16"/>
    <w:pPr>
      <w:suppressAutoHyphens/>
    </w:pPr>
    <w:rPr>
      <w:rFonts w:cs="Tahoma"/>
      <w:sz w:val="20"/>
      <w:szCs w:val="20"/>
      <w:lang w:eastAsia="ar-SA"/>
    </w:rPr>
  </w:style>
  <w:style w:type="paragraph" w:customStyle="1" w:styleId="27">
    <w:name w:val="Название2"/>
    <w:basedOn w:val="a"/>
    <w:rsid w:val="00845F16"/>
    <w:pPr>
      <w:suppressLineNumbers/>
      <w:suppressAutoHyphens/>
      <w:spacing w:before="120" w:after="120"/>
    </w:pPr>
    <w:rPr>
      <w:rFonts w:cs="Tahoma"/>
      <w:i/>
      <w:iCs/>
      <w:sz w:val="24"/>
      <w:szCs w:val="24"/>
      <w:lang w:eastAsia="ar-SA"/>
    </w:rPr>
  </w:style>
  <w:style w:type="paragraph" w:customStyle="1" w:styleId="28">
    <w:name w:val="Указатель2"/>
    <w:basedOn w:val="a"/>
    <w:rsid w:val="00845F16"/>
    <w:pPr>
      <w:suppressLineNumbers/>
      <w:suppressAutoHyphens/>
    </w:pPr>
    <w:rPr>
      <w:rFonts w:cs="Tahoma"/>
      <w:sz w:val="20"/>
      <w:szCs w:val="20"/>
      <w:lang w:eastAsia="ar-SA"/>
    </w:rPr>
  </w:style>
  <w:style w:type="paragraph" w:customStyle="1" w:styleId="15">
    <w:name w:val="Название1"/>
    <w:basedOn w:val="a"/>
    <w:rsid w:val="00845F16"/>
    <w:pPr>
      <w:suppressLineNumbers/>
      <w:suppressAutoHyphens/>
      <w:spacing w:before="120" w:after="120"/>
    </w:pPr>
    <w:rPr>
      <w:rFonts w:cs="Tahoma"/>
      <w:i/>
      <w:iCs/>
      <w:sz w:val="24"/>
      <w:szCs w:val="24"/>
      <w:lang w:eastAsia="ar-SA"/>
    </w:rPr>
  </w:style>
  <w:style w:type="paragraph" w:customStyle="1" w:styleId="16">
    <w:name w:val="Указатель1"/>
    <w:basedOn w:val="a"/>
    <w:rsid w:val="00845F16"/>
    <w:pPr>
      <w:suppressLineNumbers/>
      <w:suppressAutoHyphens/>
    </w:pPr>
    <w:rPr>
      <w:rFonts w:cs="Tahoma"/>
      <w:sz w:val="20"/>
      <w:szCs w:val="20"/>
      <w:lang w:eastAsia="ar-SA"/>
    </w:rPr>
  </w:style>
  <w:style w:type="paragraph" w:customStyle="1" w:styleId="ConsTitle">
    <w:name w:val="ConsTitle"/>
    <w:uiPriority w:val="99"/>
    <w:rsid w:val="00845F1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c">
    <w:name w:val="Содержимое таблицы"/>
    <w:basedOn w:val="a"/>
    <w:uiPriority w:val="99"/>
    <w:qFormat/>
    <w:rsid w:val="00845F16"/>
    <w:pPr>
      <w:suppressLineNumbers/>
      <w:suppressAutoHyphens/>
    </w:pPr>
    <w:rPr>
      <w:sz w:val="20"/>
      <w:szCs w:val="20"/>
      <w:lang w:eastAsia="ar-SA"/>
    </w:rPr>
  </w:style>
  <w:style w:type="paragraph" w:customStyle="1" w:styleId="afd">
    <w:name w:val="Заголовок таблицы"/>
    <w:basedOn w:val="afc"/>
    <w:rsid w:val="00845F16"/>
    <w:pPr>
      <w:jc w:val="center"/>
    </w:pPr>
    <w:rPr>
      <w:b/>
      <w:bCs/>
    </w:rPr>
  </w:style>
  <w:style w:type="paragraph" w:customStyle="1" w:styleId="ConsPlusTitle">
    <w:name w:val="ConsPlusTitle"/>
    <w:uiPriority w:val="99"/>
    <w:rsid w:val="00C502C5"/>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afe">
    <w:name w:val="обычныйЖир"/>
    <w:basedOn w:val="a"/>
    <w:uiPriority w:val="99"/>
    <w:rsid w:val="004F5042"/>
    <w:pPr>
      <w:ind w:firstLine="709"/>
      <w:jc w:val="both"/>
    </w:pPr>
    <w:rPr>
      <w:b/>
      <w:lang w:eastAsia="ar-SA"/>
    </w:rPr>
  </w:style>
  <w:style w:type="paragraph" w:customStyle="1" w:styleId="17">
    <w:name w:val="Статья1"/>
    <w:basedOn w:val="afe"/>
    <w:next w:val="afe"/>
    <w:uiPriority w:val="99"/>
    <w:rsid w:val="004F5042"/>
    <w:pPr>
      <w:keepNext/>
      <w:suppressAutoHyphens/>
      <w:spacing w:before="120" w:after="120"/>
      <w:ind w:left="2013" w:hanging="1304"/>
      <w:jc w:val="left"/>
    </w:pPr>
    <w:rPr>
      <w:bCs/>
      <w:szCs w:val="20"/>
    </w:rPr>
  </w:style>
  <w:style w:type="character" w:customStyle="1" w:styleId="dropdown-user-namefirst-letter">
    <w:name w:val="dropdown-user-name__first-letter"/>
    <w:basedOn w:val="a0"/>
    <w:rsid w:val="001E61F2"/>
  </w:style>
  <w:style w:type="paragraph" w:customStyle="1" w:styleId="aff">
    <w:name w:val="ТАБЛИЦА"/>
    <w:basedOn w:val="a"/>
    <w:link w:val="aff0"/>
    <w:qFormat/>
    <w:rsid w:val="00B20DF0"/>
    <w:pPr>
      <w:contextualSpacing/>
      <w:jc w:val="both"/>
    </w:pPr>
    <w:rPr>
      <w:rFonts w:ascii="Arial" w:hAnsi="Arial"/>
      <w:sz w:val="24"/>
      <w:szCs w:val="24"/>
      <w:lang w:eastAsia="en-US"/>
    </w:rPr>
  </w:style>
  <w:style w:type="character" w:customStyle="1" w:styleId="aff0">
    <w:name w:val="ТАБЛИЦА Знак"/>
    <w:link w:val="aff"/>
    <w:rsid w:val="00B20DF0"/>
    <w:rPr>
      <w:rFonts w:ascii="Arial" w:eastAsia="Times New Roman" w:hAnsi="Arial" w:cs="Times New Roman"/>
      <w:sz w:val="24"/>
      <w:szCs w:val="24"/>
    </w:rPr>
  </w:style>
  <w:style w:type="character" w:customStyle="1" w:styleId="40">
    <w:name w:val="Заголовок 4 Знак"/>
    <w:basedOn w:val="a0"/>
    <w:link w:val="4"/>
    <w:rsid w:val="00983E0D"/>
    <w:rPr>
      <w:rFonts w:ascii="Calibri" w:eastAsia="Times New Roman" w:hAnsi="Calibri" w:cs="Times New Roman"/>
      <w:b/>
      <w:bCs/>
      <w:sz w:val="28"/>
      <w:szCs w:val="28"/>
    </w:rPr>
  </w:style>
  <w:style w:type="character" w:customStyle="1" w:styleId="WW8Num2z0">
    <w:name w:val="WW8Num2z0"/>
    <w:rsid w:val="00983E0D"/>
    <w:rPr>
      <w:b/>
      <w:bCs/>
    </w:rPr>
  </w:style>
  <w:style w:type="character" w:customStyle="1" w:styleId="WW8Num3z0">
    <w:name w:val="WW8Num3z0"/>
    <w:rsid w:val="00983E0D"/>
    <w:rPr>
      <w:b/>
      <w:bCs/>
    </w:rPr>
  </w:style>
  <w:style w:type="character" w:customStyle="1" w:styleId="WW8Num4z0">
    <w:name w:val="WW8Num4z0"/>
    <w:rsid w:val="00983E0D"/>
    <w:rPr>
      <w:b/>
      <w:bCs/>
    </w:rPr>
  </w:style>
  <w:style w:type="character" w:customStyle="1" w:styleId="WW8Num5z0">
    <w:name w:val="WW8Num5z0"/>
    <w:rsid w:val="00983E0D"/>
    <w:rPr>
      <w:b/>
      <w:bCs/>
    </w:rPr>
  </w:style>
  <w:style w:type="character" w:customStyle="1" w:styleId="WW8Num6z0">
    <w:name w:val="WW8Num6z0"/>
    <w:rsid w:val="00983E0D"/>
    <w:rPr>
      <w:b/>
      <w:bCs/>
    </w:rPr>
  </w:style>
  <w:style w:type="character" w:customStyle="1" w:styleId="WW8Num7z0">
    <w:name w:val="WW8Num7z0"/>
    <w:rsid w:val="00983E0D"/>
    <w:rPr>
      <w:b/>
      <w:bCs/>
    </w:rPr>
  </w:style>
  <w:style w:type="character" w:customStyle="1" w:styleId="WW8Num8z0">
    <w:name w:val="WW8Num8z0"/>
    <w:rsid w:val="00983E0D"/>
    <w:rPr>
      <w:b/>
      <w:bCs/>
    </w:rPr>
  </w:style>
  <w:style w:type="character" w:customStyle="1" w:styleId="WW8Num9z0">
    <w:name w:val="WW8Num9z0"/>
    <w:rsid w:val="00983E0D"/>
    <w:rPr>
      <w:b/>
      <w:bCs/>
    </w:rPr>
  </w:style>
  <w:style w:type="character" w:customStyle="1" w:styleId="WW8Num10z0">
    <w:name w:val="WW8Num10z0"/>
    <w:rsid w:val="00983E0D"/>
    <w:rPr>
      <w:rFonts w:ascii="Symbol" w:hAnsi="Symbol" w:cs="OpenSymbol"/>
    </w:rPr>
  </w:style>
  <w:style w:type="character" w:customStyle="1" w:styleId="WW8Num11z0">
    <w:name w:val="WW8Num11z0"/>
    <w:rsid w:val="00983E0D"/>
    <w:rPr>
      <w:b/>
      <w:bCs/>
      <w:sz w:val="28"/>
      <w:szCs w:val="28"/>
    </w:rPr>
  </w:style>
  <w:style w:type="character" w:customStyle="1" w:styleId="WW8Num12z4">
    <w:name w:val="WW8Num12z4"/>
    <w:rsid w:val="00983E0D"/>
    <w:rPr>
      <w:b/>
      <w:bCs/>
      <w:sz w:val="28"/>
      <w:szCs w:val="28"/>
    </w:rPr>
  </w:style>
  <w:style w:type="character" w:customStyle="1" w:styleId="WW8Num13z3">
    <w:name w:val="WW8Num13z3"/>
    <w:rsid w:val="00983E0D"/>
    <w:rPr>
      <w:b/>
      <w:bCs/>
      <w:sz w:val="28"/>
      <w:szCs w:val="28"/>
    </w:rPr>
  </w:style>
  <w:style w:type="character" w:customStyle="1" w:styleId="WW8Num14z0">
    <w:name w:val="WW8Num14z0"/>
    <w:rsid w:val="00983E0D"/>
    <w:rPr>
      <w:b/>
      <w:bCs/>
      <w:sz w:val="28"/>
      <w:szCs w:val="28"/>
    </w:rPr>
  </w:style>
  <w:style w:type="character" w:customStyle="1" w:styleId="aff1">
    <w:name w:val="Без интервала Знак"/>
    <w:rsid w:val="00983E0D"/>
    <w:rPr>
      <w:rFonts w:ascii="Calibri" w:hAnsi="Calibri"/>
      <w:sz w:val="22"/>
      <w:szCs w:val="22"/>
      <w:lang w:val="ru-RU" w:eastAsia="ar-SA" w:bidi="ar-SA"/>
    </w:rPr>
  </w:style>
  <w:style w:type="character" w:customStyle="1" w:styleId="aff2">
    <w:name w:val="Маркеры списка"/>
    <w:rsid w:val="00983E0D"/>
    <w:rPr>
      <w:rFonts w:ascii="OpenSymbol" w:eastAsia="OpenSymbol" w:hAnsi="OpenSymbol" w:cs="OpenSymbol"/>
    </w:rPr>
  </w:style>
  <w:style w:type="character" w:customStyle="1" w:styleId="18">
    <w:name w:val="Основной текст Знак1"/>
    <w:rsid w:val="00983E0D"/>
    <w:rPr>
      <w:sz w:val="25"/>
      <w:szCs w:val="25"/>
      <w:lang w:eastAsia="ar-SA" w:bidi="ar-SA"/>
    </w:rPr>
  </w:style>
  <w:style w:type="paragraph" w:customStyle="1" w:styleId="ConsPlusCell">
    <w:name w:val="ConsPlusCell"/>
    <w:uiPriority w:val="99"/>
    <w:rsid w:val="00983E0D"/>
    <w:pPr>
      <w:widowControl w:val="0"/>
      <w:suppressAutoHyphens/>
      <w:autoSpaceDE w:val="0"/>
      <w:spacing w:after="0" w:line="240" w:lineRule="auto"/>
    </w:pPr>
    <w:rPr>
      <w:rFonts w:ascii="Arial" w:eastAsia="Arial" w:hAnsi="Arial" w:cs="Arial"/>
      <w:sz w:val="20"/>
      <w:szCs w:val="20"/>
      <w:lang w:eastAsia="ar-SA"/>
    </w:rPr>
  </w:style>
  <w:style w:type="paragraph" w:customStyle="1" w:styleId="Report">
    <w:name w:val="Report"/>
    <w:basedOn w:val="a"/>
    <w:rsid w:val="00983E0D"/>
    <w:pPr>
      <w:suppressAutoHyphens/>
      <w:spacing w:line="360" w:lineRule="auto"/>
      <w:ind w:firstLine="567"/>
      <w:jc w:val="both"/>
    </w:pPr>
    <w:rPr>
      <w:sz w:val="24"/>
      <w:szCs w:val="20"/>
      <w:lang w:eastAsia="ar-SA"/>
    </w:rPr>
  </w:style>
  <w:style w:type="table" w:styleId="aff3">
    <w:name w:val="Table Elegant"/>
    <w:basedOn w:val="a1"/>
    <w:uiPriority w:val="99"/>
    <w:rsid w:val="00983E0D"/>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ormattext">
    <w:name w:val="formattext"/>
    <w:basedOn w:val="a"/>
    <w:rsid w:val="00E43A7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7D3CCDA25449ACC20D8C5AD8D80D222072830798EC9219565879F5B43530195413D5A19294AC2E7A7z1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7D3CCDA25449ACC20D8C5AD8D80D222072830798EC9219565879F5B43530195413D5A19294ACFE8A7z1F" TargetMode="External"/><Relationship Id="rId17" Type="http://schemas.openxmlformats.org/officeDocument/2006/relationships/fontTable" Target="fontTable.xml"/><Relationship Id="rId6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gov.ru/" TargetMode="External"/><Relationship Id="rId5" Type="http://schemas.openxmlformats.org/officeDocument/2006/relationships/webSettings" Target="webSettings.xml"/><Relationship Id="rId15" Type="http://schemas.openxmlformats.org/officeDocument/2006/relationships/hyperlink" Target="consultantplus://offline/ref=318C5C6E73C7A63FC66D25D3FB7990A002D3B29671E2F0DBC3A0F59409141722B0B6F2662B264AF5B0yFF" TargetMode="External"/><Relationship Id="rId10" Type="http://schemas.openxmlformats.org/officeDocument/2006/relationships/hyperlink" Target="consultantplus://offline/ref=BB406C1A0349BF0EB0318F193FB69DCEF6A40ACD1C05F64F19A1638DAF72G4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318C5C6E73C7A63FC66D25D3FB7990A002D3B29671E2F0DBC3A0F59409141722B0B6F2662B264AF5B0y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C63E-D250-4FCF-AFE1-E55E51C82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26638</Words>
  <Characters>151842</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37</cp:revision>
  <cp:lastPrinted>2018-09-05T05:29:00Z</cp:lastPrinted>
  <dcterms:created xsi:type="dcterms:W3CDTF">2018-03-13T19:21:00Z</dcterms:created>
  <dcterms:modified xsi:type="dcterms:W3CDTF">2018-09-05T05:29:00Z</dcterms:modified>
</cp:coreProperties>
</file>