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AD165B">
        <w:rPr>
          <w:bCs/>
          <w:iCs/>
          <w:sz w:val="24"/>
          <w:szCs w:val="24"/>
        </w:rPr>
        <w:t>7</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7C52E5">
        <w:rPr>
          <w:sz w:val="24"/>
          <w:szCs w:val="24"/>
        </w:rPr>
        <w:t>0</w:t>
      </w:r>
      <w:r w:rsidR="00AD165B">
        <w:rPr>
          <w:sz w:val="24"/>
          <w:szCs w:val="24"/>
        </w:rPr>
        <w:t>1.06</w:t>
      </w:r>
      <w:r w:rsidR="00DB61E4" w:rsidRPr="0020426D">
        <w:rPr>
          <w:sz w:val="24"/>
          <w:szCs w:val="24"/>
        </w:rPr>
        <w:t>.2020 года</w:t>
      </w:r>
    </w:p>
    <w:p w:rsidR="00AD165B" w:rsidRDefault="00AD165B" w:rsidP="00AD165B">
      <w:pPr>
        <w:widowControl w:val="0"/>
        <w:autoSpaceDN w:val="0"/>
        <w:jc w:val="right"/>
        <w:rPr>
          <w:b/>
          <w:bCs/>
          <w:iCs/>
          <w:sz w:val="24"/>
          <w:szCs w:val="24"/>
        </w:rPr>
      </w:pPr>
      <w:r>
        <w:rPr>
          <w:b/>
          <w:bCs/>
          <w:iCs/>
          <w:sz w:val="24"/>
          <w:szCs w:val="24"/>
        </w:rPr>
        <w:t>ПОНЕДЕЛЬНИК</w:t>
      </w:r>
    </w:p>
    <w:p w:rsidR="00AD165B" w:rsidRDefault="00AD165B" w:rsidP="00AD165B">
      <w:pPr>
        <w:widowControl w:val="0"/>
        <w:autoSpaceDN w:val="0"/>
        <w:jc w:val="right"/>
        <w:rPr>
          <w:b/>
          <w:bCs/>
          <w:iCs/>
          <w:sz w:val="24"/>
          <w:szCs w:val="24"/>
        </w:rPr>
      </w:pP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__________________________________________________________________</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546A26">
        <w:rPr>
          <w:bCs/>
          <w:iCs/>
          <w:color w:val="000000" w:themeColor="text1"/>
          <w:sz w:val="24"/>
          <w:szCs w:val="24"/>
        </w:rPr>
        <w:t>33</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Pr="0020426D" w:rsidRDefault="00B864B2" w:rsidP="00C966A8">
      <w:pPr>
        <w:rPr>
          <w:sz w:val="24"/>
          <w:szCs w:val="24"/>
        </w:rPr>
      </w:pPr>
    </w:p>
    <w:p w:rsidR="00C966A8" w:rsidRPr="0020426D" w:rsidRDefault="00C966A8" w:rsidP="00C966A8">
      <w:pPr>
        <w:rPr>
          <w:sz w:val="24"/>
          <w:szCs w:val="24"/>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RPr="0020426D" w:rsidTr="008307E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C966A8" w:rsidRPr="00546A26" w:rsidTr="008307EF">
        <w:tc>
          <w:tcPr>
            <w:tcW w:w="567" w:type="dxa"/>
            <w:tcBorders>
              <w:top w:val="double" w:sz="2" w:space="0" w:color="000000"/>
              <w:left w:val="double" w:sz="2" w:space="0" w:color="000000"/>
              <w:bottom w:val="double" w:sz="2" w:space="0" w:color="000000"/>
              <w:right w:val="nil"/>
            </w:tcBorders>
            <w:hideMark/>
          </w:tcPr>
          <w:p w:rsidR="00C966A8" w:rsidRPr="00546A26" w:rsidRDefault="006D0D2B" w:rsidP="00546A26">
            <w:pPr>
              <w:spacing w:line="276" w:lineRule="auto"/>
              <w:jc w:val="both"/>
              <w:rPr>
                <w:sz w:val="22"/>
                <w:szCs w:val="22"/>
              </w:rPr>
            </w:pPr>
            <w:r w:rsidRPr="00546A26">
              <w:rPr>
                <w:sz w:val="22"/>
                <w:szCs w:val="22"/>
              </w:rPr>
              <w:t>1</w:t>
            </w:r>
          </w:p>
        </w:tc>
        <w:tc>
          <w:tcPr>
            <w:tcW w:w="9918" w:type="dxa"/>
            <w:tcBorders>
              <w:top w:val="double" w:sz="2" w:space="0" w:color="000000"/>
              <w:left w:val="double" w:sz="2" w:space="0" w:color="000000"/>
              <w:bottom w:val="double" w:sz="2" w:space="0" w:color="000000"/>
              <w:right w:val="nil"/>
            </w:tcBorders>
          </w:tcPr>
          <w:p w:rsidR="00C966A8" w:rsidRPr="004374BC" w:rsidRDefault="00C966A8" w:rsidP="004374BC">
            <w:pPr>
              <w:jc w:val="both"/>
              <w:rPr>
                <w:sz w:val="20"/>
                <w:szCs w:val="20"/>
              </w:rPr>
            </w:pPr>
            <w:r w:rsidRPr="004374BC">
              <w:rPr>
                <w:sz w:val="20"/>
                <w:szCs w:val="20"/>
              </w:rPr>
              <w:t>Постановление</w:t>
            </w:r>
            <w:r w:rsidR="004374BC" w:rsidRPr="004374BC">
              <w:rPr>
                <w:sz w:val="20"/>
                <w:szCs w:val="20"/>
              </w:rPr>
              <w:t xml:space="preserve"> администрации</w:t>
            </w:r>
            <w:r w:rsidRPr="004374BC">
              <w:rPr>
                <w:sz w:val="20"/>
                <w:szCs w:val="20"/>
              </w:rPr>
              <w:t xml:space="preserve"> Гвазденского сельского поселения Бутурлиновского муниципального района Воронежской области  </w:t>
            </w:r>
            <w:r w:rsidR="00AD165B" w:rsidRPr="004374BC">
              <w:rPr>
                <w:sz w:val="20"/>
                <w:szCs w:val="20"/>
              </w:rPr>
              <w:t>от 26.05.2020  № 22 «О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C966A8" w:rsidRPr="00546A26" w:rsidRDefault="00546A26" w:rsidP="00546A26">
            <w:pPr>
              <w:spacing w:line="276" w:lineRule="auto"/>
              <w:jc w:val="both"/>
              <w:rPr>
                <w:sz w:val="18"/>
                <w:szCs w:val="18"/>
              </w:rPr>
            </w:pPr>
            <w:bookmarkStart w:id="0" w:name="_GoBack"/>
            <w:bookmarkEnd w:id="0"/>
            <w:r w:rsidRPr="00546A26">
              <w:rPr>
                <w:sz w:val="18"/>
                <w:szCs w:val="18"/>
              </w:rPr>
              <w:t>3-4</w:t>
            </w:r>
          </w:p>
        </w:tc>
      </w:tr>
      <w:tr w:rsidR="006D0D2B" w:rsidRPr="00546A26" w:rsidTr="008307EF">
        <w:tc>
          <w:tcPr>
            <w:tcW w:w="567" w:type="dxa"/>
            <w:tcBorders>
              <w:top w:val="double" w:sz="2" w:space="0" w:color="000000"/>
              <w:left w:val="double" w:sz="2" w:space="0" w:color="000000"/>
              <w:bottom w:val="double" w:sz="2" w:space="0" w:color="000000"/>
              <w:right w:val="nil"/>
            </w:tcBorders>
            <w:hideMark/>
          </w:tcPr>
          <w:p w:rsidR="006D0D2B" w:rsidRPr="00546A26" w:rsidRDefault="006D0D2B" w:rsidP="00546A26">
            <w:pPr>
              <w:spacing w:line="276" w:lineRule="auto"/>
              <w:jc w:val="both"/>
              <w:rPr>
                <w:sz w:val="22"/>
                <w:szCs w:val="22"/>
              </w:rPr>
            </w:pPr>
            <w:r w:rsidRPr="00546A26">
              <w:rPr>
                <w:sz w:val="22"/>
                <w:szCs w:val="22"/>
              </w:rPr>
              <w:t>2</w:t>
            </w:r>
          </w:p>
        </w:tc>
        <w:tc>
          <w:tcPr>
            <w:tcW w:w="9918" w:type="dxa"/>
            <w:tcBorders>
              <w:top w:val="double" w:sz="2" w:space="0" w:color="000000"/>
              <w:left w:val="double" w:sz="2" w:space="0" w:color="000000"/>
              <w:bottom w:val="double" w:sz="2" w:space="0" w:color="000000"/>
              <w:right w:val="nil"/>
            </w:tcBorders>
          </w:tcPr>
          <w:p w:rsidR="006D0D2B" w:rsidRPr="004374BC" w:rsidRDefault="006D0D2B" w:rsidP="004374BC">
            <w:pPr>
              <w:jc w:val="both"/>
              <w:rPr>
                <w:sz w:val="20"/>
                <w:szCs w:val="20"/>
              </w:rPr>
            </w:pPr>
            <w:r w:rsidRPr="004374BC">
              <w:rPr>
                <w:sz w:val="20"/>
                <w:szCs w:val="20"/>
              </w:rPr>
              <w:t xml:space="preserve">Постановление </w:t>
            </w:r>
            <w:r w:rsidR="004374BC" w:rsidRPr="004374BC">
              <w:rPr>
                <w:sz w:val="20"/>
                <w:szCs w:val="20"/>
              </w:rPr>
              <w:t xml:space="preserve">администрации </w:t>
            </w:r>
            <w:r w:rsidRPr="004374BC">
              <w:rPr>
                <w:sz w:val="20"/>
                <w:szCs w:val="20"/>
              </w:rPr>
              <w:t xml:space="preserve">Гвазденского сельского поселения Бутурлиновского муниципального района Воронежской области     </w:t>
            </w:r>
            <w:r w:rsidR="007C52E5" w:rsidRPr="004374BC">
              <w:rPr>
                <w:sz w:val="20"/>
                <w:szCs w:val="20"/>
              </w:rPr>
              <w:t>от</w:t>
            </w:r>
            <w:r w:rsidR="00AD165B" w:rsidRPr="004374BC">
              <w:rPr>
                <w:sz w:val="20"/>
                <w:szCs w:val="20"/>
              </w:rPr>
              <w:t xml:space="preserve"> 26.05. 2020 года №  23    «Об утверждении административного регламента осуществления муниципального контроля за соблюдением правил благоустройства территории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6D0D2B" w:rsidRPr="00546A26" w:rsidRDefault="00546A26" w:rsidP="00546A26">
            <w:pPr>
              <w:spacing w:line="276" w:lineRule="auto"/>
              <w:jc w:val="both"/>
              <w:rPr>
                <w:sz w:val="18"/>
                <w:szCs w:val="18"/>
              </w:rPr>
            </w:pPr>
            <w:r w:rsidRPr="00546A26">
              <w:rPr>
                <w:sz w:val="18"/>
                <w:szCs w:val="18"/>
              </w:rPr>
              <w:t>4-30</w:t>
            </w:r>
          </w:p>
        </w:tc>
      </w:tr>
      <w:tr w:rsidR="007C52E5" w:rsidRPr="00546A26" w:rsidTr="008307EF">
        <w:tc>
          <w:tcPr>
            <w:tcW w:w="567" w:type="dxa"/>
            <w:tcBorders>
              <w:top w:val="double" w:sz="2" w:space="0" w:color="000000"/>
              <w:left w:val="double" w:sz="2" w:space="0" w:color="000000"/>
              <w:bottom w:val="double" w:sz="2" w:space="0" w:color="000000"/>
              <w:right w:val="nil"/>
            </w:tcBorders>
            <w:hideMark/>
          </w:tcPr>
          <w:p w:rsidR="007C52E5" w:rsidRPr="00546A26" w:rsidRDefault="007C52E5" w:rsidP="00546A26">
            <w:pPr>
              <w:spacing w:line="276" w:lineRule="auto"/>
              <w:jc w:val="both"/>
              <w:rPr>
                <w:sz w:val="22"/>
                <w:szCs w:val="22"/>
              </w:rPr>
            </w:pPr>
            <w:r w:rsidRPr="00546A26">
              <w:rPr>
                <w:sz w:val="22"/>
                <w:szCs w:val="22"/>
              </w:rPr>
              <w:t>3</w:t>
            </w:r>
          </w:p>
        </w:tc>
        <w:tc>
          <w:tcPr>
            <w:tcW w:w="9918" w:type="dxa"/>
            <w:tcBorders>
              <w:top w:val="double" w:sz="2" w:space="0" w:color="000000"/>
              <w:left w:val="double" w:sz="2" w:space="0" w:color="000000"/>
              <w:bottom w:val="double" w:sz="2" w:space="0" w:color="000000"/>
              <w:right w:val="nil"/>
            </w:tcBorders>
          </w:tcPr>
          <w:p w:rsidR="00546A26" w:rsidRPr="004374BC" w:rsidRDefault="007C52E5" w:rsidP="00546A26">
            <w:pPr>
              <w:jc w:val="both"/>
              <w:rPr>
                <w:sz w:val="20"/>
                <w:szCs w:val="20"/>
              </w:rPr>
            </w:pPr>
            <w:r w:rsidRPr="004374BC">
              <w:rPr>
                <w:sz w:val="20"/>
                <w:szCs w:val="20"/>
              </w:rPr>
              <w:t xml:space="preserve">Постановление </w:t>
            </w:r>
            <w:r w:rsidR="004374BC" w:rsidRPr="004374BC">
              <w:rPr>
                <w:sz w:val="20"/>
                <w:szCs w:val="20"/>
              </w:rPr>
              <w:t xml:space="preserve">администрации </w:t>
            </w:r>
            <w:r w:rsidRPr="004374BC">
              <w:rPr>
                <w:sz w:val="20"/>
                <w:szCs w:val="20"/>
              </w:rPr>
              <w:t>Гвазденского сельского поселения Бутурлиновского муниципального района Воронежской области   от</w:t>
            </w:r>
            <w:r w:rsidR="00546A26" w:rsidRPr="004374BC">
              <w:rPr>
                <w:sz w:val="20"/>
                <w:szCs w:val="20"/>
              </w:rPr>
              <w:t xml:space="preserve">  26 мая 2020 г.  № 24</w:t>
            </w:r>
          </w:p>
          <w:p w:rsidR="007C52E5" w:rsidRPr="004374BC" w:rsidRDefault="00546A26" w:rsidP="00546A26">
            <w:pPr>
              <w:jc w:val="both"/>
              <w:rPr>
                <w:sz w:val="20"/>
                <w:szCs w:val="20"/>
              </w:rPr>
            </w:pPr>
            <w:r w:rsidRPr="004374BC">
              <w:rPr>
                <w:sz w:val="20"/>
                <w:szCs w:val="20"/>
              </w:rPr>
              <w:t xml:space="preserve"> 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714" w:type="dxa"/>
            <w:tcBorders>
              <w:top w:val="double" w:sz="2" w:space="0" w:color="000000"/>
              <w:left w:val="double" w:sz="2" w:space="0" w:color="000000"/>
              <w:bottom w:val="double" w:sz="2" w:space="0" w:color="000000"/>
              <w:right w:val="single" w:sz="4" w:space="0" w:color="auto"/>
            </w:tcBorders>
          </w:tcPr>
          <w:p w:rsidR="007C52E5" w:rsidRPr="00546A26" w:rsidRDefault="00546A26" w:rsidP="00546A26">
            <w:pPr>
              <w:spacing w:line="276" w:lineRule="auto"/>
              <w:jc w:val="both"/>
              <w:rPr>
                <w:sz w:val="18"/>
                <w:szCs w:val="18"/>
              </w:rPr>
            </w:pPr>
            <w:r w:rsidRPr="00546A26">
              <w:rPr>
                <w:sz w:val="18"/>
                <w:szCs w:val="18"/>
              </w:rPr>
              <w:t>31-32</w:t>
            </w:r>
          </w:p>
        </w:tc>
      </w:tr>
      <w:tr w:rsidR="006D0D2B" w:rsidRPr="00546A26" w:rsidTr="008307EF">
        <w:tc>
          <w:tcPr>
            <w:tcW w:w="567" w:type="dxa"/>
            <w:tcBorders>
              <w:top w:val="double" w:sz="2" w:space="0" w:color="000000"/>
              <w:left w:val="double" w:sz="2" w:space="0" w:color="000000"/>
              <w:bottom w:val="double" w:sz="2" w:space="0" w:color="000000"/>
              <w:right w:val="nil"/>
            </w:tcBorders>
            <w:hideMark/>
          </w:tcPr>
          <w:p w:rsidR="006D0D2B" w:rsidRPr="00546A26" w:rsidRDefault="00546A26" w:rsidP="00546A26">
            <w:pPr>
              <w:spacing w:line="276" w:lineRule="auto"/>
              <w:jc w:val="both"/>
              <w:rPr>
                <w:sz w:val="22"/>
                <w:szCs w:val="22"/>
              </w:rPr>
            </w:pPr>
            <w:r>
              <w:rPr>
                <w:sz w:val="22"/>
                <w:szCs w:val="22"/>
              </w:rPr>
              <w:t>4</w:t>
            </w:r>
          </w:p>
        </w:tc>
        <w:tc>
          <w:tcPr>
            <w:tcW w:w="9918" w:type="dxa"/>
            <w:tcBorders>
              <w:top w:val="double" w:sz="2" w:space="0" w:color="000000"/>
              <w:left w:val="double" w:sz="2" w:space="0" w:color="000000"/>
              <w:bottom w:val="double" w:sz="2" w:space="0" w:color="000000"/>
              <w:right w:val="nil"/>
            </w:tcBorders>
          </w:tcPr>
          <w:p w:rsidR="006D0D2B" w:rsidRPr="004374BC" w:rsidRDefault="006D0D2B" w:rsidP="00546A26">
            <w:pPr>
              <w:pStyle w:val="Heading1"/>
              <w:rPr>
                <w:rFonts w:ascii="Times New Roman" w:hAnsi="Times New Roman" w:cs="Times New Roman"/>
                <w:sz w:val="20"/>
              </w:rPr>
            </w:pPr>
            <w:r w:rsidRPr="004374BC">
              <w:rPr>
                <w:rFonts w:ascii="Times New Roman" w:hAnsi="Times New Roman" w:cs="Times New Roman"/>
                <w:sz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546A26" w:rsidRPr="004374BC">
              <w:rPr>
                <w:rFonts w:ascii="Times New Roman" w:hAnsi="Times New Roman" w:cs="Times New Roman"/>
                <w:bCs/>
                <w:sz w:val="20"/>
              </w:rPr>
              <w:t xml:space="preserve">от </w:t>
            </w:r>
            <w:r w:rsidR="00546A26" w:rsidRPr="004374BC">
              <w:rPr>
                <w:rFonts w:ascii="Times New Roman" w:hAnsi="Times New Roman" w:cs="Times New Roman"/>
                <w:sz w:val="20"/>
              </w:rPr>
              <w:t xml:space="preserve"> 29.05.2020   г</w:t>
            </w:r>
            <w:r w:rsidR="00546A26" w:rsidRPr="004374BC">
              <w:rPr>
                <w:rFonts w:ascii="Times New Roman" w:hAnsi="Times New Roman" w:cs="Times New Roman"/>
                <w:sz w:val="20"/>
                <w:u w:val="single"/>
              </w:rPr>
              <w:t xml:space="preserve">. </w:t>
            </w:r>
            <w:r w:rsidR="00546A26" w:rsidRPr="004374BC">
              <w:rPr>
                <w:rFonts w:ascii="Times New Roman" w:hAnsi="Times New Roman" w:cs="Times New Roman"/>
                <w:sz w:val="20"/>
              </w:rPr>
              <w:t>№ 134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10.11.2015 № 18 «</w:t>
            </w:r>
            <w:r w:rsidR="00546A26" w:rsidRPr="004374BC">
              <w:rPr>
                <w:rStyle w:val="24"/>
                <w:rFonts w:ascii="Times New Roman" w:hAnsi="Times New Roman" w:cs="Times New Roman"/>
                <w:bCs/>
                <w:sz w:val="20"/>
              </w:rPr>
              <w:t>О налоге на имущество физических лиц»</w:t>
            </w:r>
          </w:p>
        </w:tc>
        <w:tc>
          <w:tcPr>
            <w:tcW w:w="714" w:type="dxa"/>
            <w:tcBorders>
              <w:top w:val="double" w:sz="2" w:space="0" w:color="000000"/>
              <w:left w:val="double" w:sz="2" w:space="0" w:color="000000"/>
              <w:bottom w:val="double" w:sz="2" w:space="0" w:color="000000"/>
              <w:right w:val="single" w:sz="4" w:space="0" w:color="auto"/>
            </w:tcBorders>
          </w:tcPr>
          <w:p w:rsidR="006D0D2B" w:rsidRPr="00546A26" w:rsidRDefault="00546A26" w:rsidP="00546A26">
            <w:pPr>
              <w:spacing w:line="276" w:lineRule="auto"/>
              <w:jc w:val="both"/>
              <w:rPr>
                <w:sz w:val="18"/>
                <w:szCs w:val="18"/>
              </w:rPr>
            </w:pPr>
            <w:r w:rsidRPr="00546A26">
              <w:rPr>
                <w:sz w:val="18"/>
                <w:szCs w:val="18"/>
              </w:rPr>
              <w:t>32</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4374BC" w:rsidRDefault="004374BC" w:rsidP="00546A26">
      <w:pPr>
        <w:spacing w:line="360" w:lineRule="auto"/>
        <w:jc w:val="both"/>
        <w:rPr>
          <w:bCs/>
          <w:sz w:val="22"/>
          <w:szCs w:val="22"/>
        </w:rPr>
      </w:pPr>
    </w:p>
    <w:p w:rsidR="004374BC" w:rsidRDefault="004374BC" w:rsidP="00546A26">
      <w:pPr>
        <w:spacing w:line="360" w:lineRule="auto"/>
        <w:jc w:val="both"/>
        <w:rPr>
          <w:bCs/>
          <w:sz w:val="22"/>
          <w:szCs w:val="22"/>
        </w:rPr>
      </w:pPr>
    </w:p>
    <w:p w:rsidR="004374BC" w:rsidRDefault="004374BC"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Default="00546A26" w:rsidP="00546A26">
      <w:pPr>
        <w:spacing w:line="360" w:lineRule="auto"/>
        <w:jc w:val="both"/>
        <w:rPr>
          <w:bCs/>
          <w:sz w:val="22"/>
          <w:szCs w:val="22"/>
        </w:rPr>
      </w:pPr>
    </w:p>
    <w:p w:rsidR="00546A26" w:rsidRPr="00546A26" w:rsidRDefault="00546A26" w:rsidP="00546A26">
      <w:pPr>
        <w:spacing w:line="360" w:lineRule="auto"/>
        <w:jc w:val="both"/>
        <w:rPr>
          <w:bCs/>
          <w:sz w:val="22"/>
          <w:szCs w:val="22"/>
        </w:rPr>
      </w:pPr>
    </w:p>
    <w:p w:rsidR="00AD165B" w:rsidRPr="00546A26" w:rsidRDefault="00AD165B" w:rsidP="00AD165B">
      <w:pPr>
        <w:ind w:left="993"/>
        <w:jc w:val="center"/>
        <w:rPr>
          <w:sz w:val="24"/>
          <w:szCs w:val="24"/>
        </w:rPr>
      </w:pPr>
      <w:r w:rsidRPr="00546A26">
        <w:rPr>
          <w:noProof/>
          <w:sz w:val="24"/>
          <w:szCs w:val="24"/>
        </w:rPr>
        <w:lastRenderedPageBreak/>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D165B" w:rsidRPr="00546A26" w:rsidRDefault="00AD165B" w:rsidP="00AD165B">
      <w:pPr>
        <w:jc w:val="center"/>
        <w:rPr>
          <w:sz w:val="24"/>
          <w:szCs w:val="24"/>
        </w:rPr>
      </w:pPr>
      <w:r w:rsidRPr="00546A26">
        <w:rPr>
          <w:sz w:val="24"/>
          <w:szCs w:val="24"/>
        </w:rPr>
        <w:t>Администрация Гвазденского сельского поселения Бутурлиновского муниципального района Воронежской области</w:t>
      </w:r>
    </w:p>
    <w:p w:rsidR="00AD165B" w:rsidRPr="00546A26" w:rsidRDefault="00AD165B" w:rsidP="00AD165B">
      <w:pPr>
        <w:jc w:val="center"/>
        <w:rPr>
          <w:sz w:val="24"/>
          <w:szCs w:val="24"/>
        </w:rPr>
      </w:pPr>
    </w:p>
    <w:p w:rsidR="00AD165B" w:rsidRPr="00546A26" w:rsidRDefault="00AD165B" w:rsidP="00AD165B">
      <w:pPr>
        <w:ind w:hanging="1700"/>
        <w:jc w:val="center"/>
        <w:rPr>
          <w:sz w:val="24"/>
          <w:szCs w:val="24"/>
        </w:rPr>
      </w:pPr>
      <w:r w:rsidRPr="00546A26">
        <w:rPr>
          <w:sz w:val="24"/>
          <w:szCs w:val="24"/>
        </w:rPr>
        <w:t xml:space="preserve">                 ПОСТАНОВЛЕНИЕ</w:t>
      </w:r>
    </w:p>
    <w:p w:rsidR="00AD165B" w:rsidRPr="00546A26" w:rsidRDefault="00AD165B" w:rsidP="00AD165B">
      <w:pPr>
        <w:ind w:left="993"/>
        <w:rPr>
          <w:sz w:val="24"/>
          <w:szCs w:val="24"/>
        </w:rPr>
      </w:pPr>
      <w:r w:rsidRPr="00546A26">
        <w:rPr>
          <w:sz w:val="24"/>
          <w:szCs w:val="24"/>
        </w:rPr>
        <w:t xml:space="preserve">                                                                     </w:t>
      </w:r>
    </w:p>
    <w:p w:rsidR="00AD165B" w:rsidRPr="00546A26" w:rsidRDefault="00AD165B" w:rsidP="00AD165B">
      <w:pPr>
        <w:rPr>
          <w:sz w:val="24"/>
          <w:szCs w:val="24"/>
        </w:rPr>
      </w:pPr>
    </w:p>
    <w:p w:rsidR="00AD165B" w:rsidRPr="00546A26" w:rsidRDefault="00AD165B" w:rsidP="00AD165B">
      <w:pPr>
        <w:rPr>
          <w:sz w:val="24"/>
          <w:szCs w:val="24"/>
        </w:rPr>
      </w:pPr>
      <w:r w:rsidRPr="00546A26">
        <w:rPr>
          <w:sz w:val="24"/>
          <w:szCs w:val="24"/>
        </w:rPr>
        <w:t>от 26.05.2020  № 22</w:t>
      </w:r>
    </w:p>
    <w:p w:rsidR="00AD165B" w:rsidRPr="00546A26" w:rsidRDefault="00AD165B" w:rsidP="00AD165B">
      <w:pPr>
        <w:rPr>
          <w:sz w:val="24"/>
          <w:szCs w:val="24"/>
        </w:rPr>
      </w:pPr>
      <w:r w:rsidRPr="00546A26">
        <w:rPr>
          <w:sz w:val="24"/>
          <w:szCs w:val="24"/>
        </w:rPr>
        <w:t>с.Гвазда</w:t>
      </w:r>
    </w:p>
    <w:p w:rsidR="00AD165B" w:rsidRPr="00546A26" w:rsidRDefault="00AD165B" w:rsidP="00AD165B">
      <w:pPr>
        <w:tabs>
          <w:tab w:val="left" w:pos="5387"/>
        </w:tabs>
        <w:ind w:right="4081"/>
        <w:jc w:val="both"/>
        <w:rPr>
          <w:sz w:val="24"/>
          <w:szCs w:val="24"/>
        </w:rPr>
      </w:pPr>
      <w:r w:rsidRPr="00546A26">
        <w:rPr>
          <w:sz w:val="24"/>
          <w:szCs w:val="24"/>
        </w:rPr>
        <w:t>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AD165B" w:rsidRPr="00546A26" w:rsidRDefault="00AD165B" w:rsidP="00AD165B">
      <w:pPr>
        <w:tabs>
          <w:tab w:val="left" w:pos="5387"/>
        </w:tabs>
        <w:ind w:right="4081"/>
        <w:jc w:val="both"/>
        <w:rPr>
          <w:sz w:val="24"/>
          <w:szCs w:val="24"/>
        </w:rPr>
      </w:pPr>
    </w:p>
    <w:p w:rsidR="00AD165B" w:rsidRPr="00546A26" w:rsidRDefault="00AD165B" w:rsidP="00AD165B">
      <w:pPr>
        <w:tabs>
          <w:tab w:val="left" w:pos="5387"/>
        </w:tabs>
        <w:ind w:right="4081"/>
        <w:jc w:val="both"/>
        <w:rPr>
          <w:sz w:val="24"/>
          <w:szCs w:val="24"/>
        </w:rPr>
      </w:pPr>
    </w:p>
    <w:p w:rsidR="00AD165B" w:rsidRPr="00546A26" w:rsidRDefault="00AD165B" w:rsidP="00AD165B">
      <w:pPr>
        <w:pStyle w:val="consplusnormal"/>
        <w:shd w:val="clear" w:color="auto" w:fill="FFFFFF"/>
        <w:spacing w:after="0"/>
        <w:ind w:firstLine="709"/>
        <w:jc w:val="both"/>
        <w:textAlignment w:val="top"/>
      </w:pPr>
      <w:r w:rsidRPr="00546A26">
        <w:t xml:space="preserve">На основании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 рассмотрев протест прокуратуры от 12.05.2020 года №2-1-2020/1476,  в целях приведения с действующим законодательством, администрация Гвазденского  сельского поселения </w:t>
      </w:r>
    </w:p>
    <w:p w:rsidR="00AD165B" w:rsidRPr="00546A26" w:rsidRDefault="00AD165B" w:rsidP="00AD165B">
      <w:pPr>
        <w:pStyle w:val="consplusnormal"/>
        <w:shd w:val="clear" w:color="auto" w:fill="FFFFFF"/>
        <w:spacing w:after="0"/>
        <w:ind w:firstLine="709"/>
        <w:jc w:val="both"/>
        <w:textAlignment w:val="top"/>
      </w:pPr>
    </w:p>
    <w:p w:rsidR="00AD165B" w:rsidRPr="00546A26" w:rsidRDefault="00AD165B" w:rsidP="00AD165B">
      <w:pPr>
        <w:pStyle w:val="consplusnormal"/>
        <w:shd w:val="clear" w:color="auto" w:fill="FFFFFF"/>
        <w:spacing w:after="0"/>
        <w:ind w:firstLine="709"/>
        <w:jc w:val="center"/>
        <w:textAlignment w:val="top"/>
        <w:rPr>
          <w:bCs/>
        </w:rPr>
      </w:pPr>
      <w:r w:rsidRPr="00546A26">
        <w:rPr>
          <w:bCs/>
        </w:rPr>
        <w:t>ПОСТАНОВЛЯЕТ:</w:t>
      </w:r>
    </w:p>
    <w:p w:rsidR="00AD165B" w:rsidRPr="00546A26" w:rsidRDefault="00AD165B" w:rsidP="00AD165B">
      <w:pPr>
        <w:pStyle w:val="consplusnormal"/>
        <w:shd w:val="clear" w:color="auto" w:fill="FFFFFF"/>
        <w:spacing w:after="0"/>
        <w:ind w:firstLine="709"/>
        <w:jc w:val="center"/>
        <w:textAlignment w:val="top"/>
      </w:pPr>
    </w:p>
    <w:p w:rsidR="00AD165B" w:rsidRPr="00546A26" w:rsidRDefault="00AD165B" w:rsidP="00AD165B">
      <w:pPr>
        <w:tabs>
          <w:tab w:val="left" w:pos="709"/>
          <w:tab w:val="left" w:pos="1440"/>
          <w:tab w:val="left" w:pos="1560"/>
        </w:tabs>
        <w:ind w:firstLine="709"/>
        <w:jc w:val="both"/>
        <w:rPr>
          <w:sz w:val="24"/>
          <w:szCs w:val="24"/>
        </w:rPr>
      </w:pPr>
      <w:r w:rsidRPr="00546A26">
        <w:rPr>
          <w:sz w:val="24"/>
          <w:szCs w:val="24"/>
        </w:rPr>
        <w:t>1. Внести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 следующие изменения:</w:t>
      </w:r>
    </w:p>
    <w:p w:rsidR="00AD165B" w:rsidRPr="00546A26" w:rsidRDefault="00AD165B" w:rsidP="00AD165B">
      <w:pPr>
        <w:tabs>
          <w:tab w:val="num" w:pos="0"/>
          <w:tab w:val="left" w:pos="709"/>
          <w:tab w:val="left" w:pos="1440"/>
          <w:tab w:val="left" w:pos="1560"/>
        </w:tabs>
        <w:ind w:firstLine="709"/>
        <w:jc w:val="both"/>
        <w:rPr>
          <w:sz w:val="24"/>
          <w:szCs w:val="24"/>
        </w:rPr>
      </w:pPr>
    </w:p>
    <w:p w:rsidR="00AD165B" w:rsidRPr="00546A26" w:rsidRDefault="00AD165B" w:rsidP="00AD165B">
      <w:pPr>
        <w:tabs>
          <w:tab w:val="num" w:pos="0"/>
          <w:tab w:val="left" w:pos="709"/>
          <w:tab w:val="left" w:pos="1440"/>
          <w:tab w:val="left" w:pos="1560"/>
        </w:tabs>
        <w:ind w:firstLine="709"/>
        <w:jc w:val="both"/>
        <w:rPr>
          <w:sz w:val="24"/>
          <w:szCs w:val="24"/>
        </w:rPr>
      </w:pPr>
      <w:r w:rsidRPr="00546A26">
        <w:rPr>
          <w:sz w:val="24"/>
          <w:szCs w:val="24"/>
        </w:rPr>
        <w:t>1.1. В подпункте «а» пункта 3.2.3. слова «с 1 января 2019 года по 31 декабря 2020 года» заменить словами «с 1 января 2019 года по 01 апреля 2020 года».</w:t>
      </w:r>
    </w:p>
    <w:p w:rsidR="00AD165B" w:rsidRPr="00546A26" w:rsidRDefault="00AD165B" w:rsidP="00AD165B">
      <w:pPr>
        <w:tabs>
          <w:tab w:val="num" w:pos="0"/>
          <w:tab w:val="left" w:pos="709"/>
          <w:tab w:val="left" w:pos="1440"/>
          <w:tab w:val="left" w:pos="1560"/>
        </w:tabs>
        <w:ind w:firstLine="709"/>
        <w:jc w:val="both"/>
        <w:rPr>
          <w:sz w:val="24"/>
          <w:szCs w:val="24"/>
        </w:rPr>
      </w:pPr>
      <w:r w:rsidRPr="00546A26">
        <w:rPr>
          <w:sz w:val="24"/>
          <w:szCs w:val="24"/>
        </w:rPr>
        <w:t>1.2.  Пункт 3.2.3 дополнить подпунктом «б» следующего содержания:</w:t>
      </w:r>
    </w:p>
    <w:p w:rsidR="00AD165B" w:rsidRPr="00546A26" w:rsidRDefault="00AD165B" w:rsidP="00AD165B">
      <w:pPr>
        <w:tabs>
          <w:tab w:val="num" w:pos="0"/>
          <w:tab w:val="left" w:pos="709"/>
          <w:tab w:val="left" w:pos="1440"/>
          <w:tab w:val="left" w:pos="1560"/>
        </w:tabs>
        <w:ind w:firstLine="709"/>
        <w:jc w:val="both"/>
        <w:rPr>
          <w:sz w:val="24"/>
          <w:szCs w:val="24"/>
        </w:rPr>
      </w:pPr>
      <w:r w:rsidRPr="00546A26">
        <w:rPr>
          <w:sz w:val="24"/>
          <w:szCs w:val="24"/>
        </w:rPr>
        <w:t>«б) 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AD165B" w:rsidRPr="00546A26" w:rsidRDefault="00AD165B" w:rsidP="00AD165B">
      <w:pPr>
        <w:tabs>
          <w:tab w:val="num" w:pos="0"/>
          <w:tab w:val="left" w:pos="709"/>
          <w:tab w:val="left" w:pos="1440"/>
          <w:tab w:val="left" w:pos="1560"/>
        </w:tabs>
        <w:ind w:firstLine="709"/>
        <w:jc w:val="both"/>
        <w:rPr>
          <w:sz w:val="24"/>
          <w:szCs w:val="24"/>
        </w:rPr>
      </w:pPr>
    </w:p>
    <w:p w:rsidR="00AD165B" w:rsidRPr="00546A26" w:rsidRDefault="00AD165B" w:rsidP="00AD165B">
      <w:pPr>
        <w:autoSpaceDE w:val="0"/>
        <w:autoSpaceDN w:val="0"/>
        <w:adjustRightInd w:val="0"/>
        <w:ind w:firstLine="709"/>
        <w:jc w:val="both"/>
        <w:rPr>
          <w:sz w:val="24"/>
          <w:szCs w:val="24"/>
        </w:rPr>
      </w:pPr>
      <w:r w:rsidRPr="00546A26">
        <w:rPr>
          <w:sz w:val="24"/>
          <w:szCs w:val="24"/>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AD165B" w:rsidRPr="00546A26" w:rsidRDefault="00AD165B" w:rsidP="00AD165B">
      <w:pPr>
        <w:ind w:firstLine="709"/>
        <w:jc w:val="both"/>
        <w:rPr>
          <w:sz w:val="24"/>
          <w:szCs w:val="24"/>
        </w:rPr>
      </w:pPr>
      <w:r w:rsidRPr="00546A26">
        <w:rPr>
          <w:sz w:val="24"/>
          <w:szCs w:val="24"/>
        </w:rPr>
        <w:t>3.  Настоящее постановление вступает в силу с момента его официального опубликования.</w:t>
      </w:r>
    </w:p>
    <w:p w:rsidR="00AD165B" w:rsidRPr="00546A26" w:rsidRDefault="00AD165B" w:rsidP="00AD165B">
      <w:pPr>
        <w:widowControl w:val="0"/>
        <w:tabs>
          <w:tab w:val="left" w:pos="2385"/>
        </w:tabs>
        <w:autoSpaceDE w:val="0"/>
        <w:autoSpaceDN w:val="0"/>
        <w:adjustRightInd w:val="0"/>
        <w:rPr>
          <w:bCs/>
          <w:snapToGrid w:val="0"/>
          <w:sz w:val="24"/>
          <w:szCs w:val="24"/>
        </w:rPr>
      </w:pPr>
      <w:r w:rsidRPr="00546A26">
        <w:rPr>
          <w:bCs/>
          <w:snapToGrid w:val="0"/>
          <w:sz w:val="24"/>
          <w:szCs w:val="24"/>
        </w:rPr>
        <w:tab/>
      </w:r>
    </w:p>
    <w:p w:rsidR="00AD165B" w:rsidRPr="00546A26" w:rsidRDefault="00AD165B" w:rsidP="00AD165B">
      <w:pPr>
        <w:widowControl w:val="0"/>
        <w:autoSpaceDE w:val="0"/>
        <w:autoSpaceDN w:val="0"/>
        <w:adjustRightInd w:val="0"/>
        <w:rPr>
          <w:bCs/>
          <w:snapToGrid w:val="0"/>
          <w:sz w:val="24"/>
          <w:szCs w:val="24"/>
        </w:rPr>
      </w:pPr>
    </w:p>
    <w:p w:rsidR="00AD165B" w:rsidRPr="00546A26" w:rsidRDefault="00AD165B" w:rsidP="00AD165B">
      <w:pPr>
        <w:widowControl w:val="0"/>
        <w:autoSpaceDE w:val="0"/>
        <w:autoSpaceDN w:val="0"/>
        <w:adjustRightInd w:val="0"/>
        <w:rPr>
          <w:bCs/>
          <w:snapToGrid w:val="0"/>
          <w:sz w:val="24"/>
          <w:szCs w:val="24"/>
        </w:rPr>
      </w:pPr>
    </w:p>
    <w:p w:rsidR="00AD165B" w:rsidRPr="00546A26" w:rsidRDefault="00AD165B" w:rsidP="00AD165B">
      <w:pPr>
        <w:pStyle w:val="consplusnormal"/>
        <w:shd w:val="clear" w:color="auto" w:fill="FFFFFF"/>
        <w:spacing w:after="0"/>
        <w:jc w:val="both"/>
        <w:textAlignment w:val="top"/>
      </w:pPr>
    </w:p>
    <w:p w:rsidR="00AD165B" w:rsidRPr="00546A26" w:rsidRDefault="00AD165B" w:rsidP="00AD165B">
      <w:pPr>
        <w:pStyle w:val="ae"/>
        <w:rPr>
          <w:rFonts w:ascii="Times New Roman" w:hAnsi="Times New Roman" w:cs="Times New Roman"/>
          <w:sz w:val="24"/>
          <w:szCs w:val="24"/>
        </w:rPr>
      </w:pPr>
      <w:r w:rsidRPr="00546A26">
        <w:rPr>
          <w:rFonts w:ascii="Times New Roman" w:hAnsi="Times New Roman" w:cs="Times New Roman"/>
          <w:sz w:val="24"/>
          <w:szCs w:val="24"/>
        </w:rPr>
        <w:t xml:space="preserve">Глава Гвазденского </w:t>
      </w:r>
    </w:p>
    <w:p w:rsidR="00AD165B" w:rsidRPr="00546A26" w:rsidRDefault="00AD165B" w:rsidP="00AD165B">
      <w:pPr>
        <w:pStyle w:val="ae"/>
        <w:rPr>
          <w:rFonts w:ascii="Times New Roman" w:hAnsi="Times New Roman" w:cs="Times New Roman"/>
          <w:sz w:val="24"/>
          <w:szCs w:val="24"/>
        </w:rPr>
      </w:pPr>
      <w:r w:rsidRPr="00546A26">
        <w:rPr>
          <w:rFonts w:ascii="Times New Roman" w:hAnsi="Times New Roman" w:cs="Times New Roman"/>
          <w:sz w:val="24"/>
          <w:szCs w:val="24"/>
        </w:rPr>
        <w:t>сельского поселения                                                                  Л.М. Богданова</w:t>
      </w:r>
    </w:p>
    <w:p w:rsidR="00AD165B" w:rsidRPr="00546A26" w:rsidRDefault="00AD165B" w:rsidP="00AD165B">
      <w:pPr>
        <w:pStyle w:val="ae"/>
        <w:rPr>
          <w:rFonts w:ascii="Times New Roman" w:hAnsi="Times New Roman" w:cs="Times New Roman"/>
          <w:sz w:val="24"/>
          <w:szCs w:val="24"/>
        </w:rPr>
      </w:pPr>
    </w:p>
    <w:p w:rsidR="00AD165B" w:rsidRPr="00546A26" w:rsidRDefault="00AD165B" w:rsidP="00AD165B">
      <w:pPr>
        <w:pStyle w:val="ae"/>
        <w:rPr>
          <w:rFonts w:ascii="Times New Roman" w:hAnsi="Times New Roman" w:cs="Times New Roman"/>
          <w:sz w:val="24"/>
          <w:szCs w:val="24"/>
        </w:rPr>
      </w:pPr>
      <w:r w:rsidRPr="00546A26">
        <w:rPr>
          <w:rFonts w:ascii="Times New Roman" w:hAnsi="Times New Roman" w:cs="Times New Roman"/>
          <w:sz w:val="24"/>
          <w:szCs w:val="24"/>
        </w:rPr>
        <w:t xml:space="preserve">     </w:t>
      </w:r>
    </w:p>
    <w:p w:rsidR="00AD165B" w:rsidRPr="00546A26" w:rsidRDefault="00AD165B" w:rsidP="00AD165B">
      <w:pPr>
        <w:jc w:val="center"/>
        <w:rPr>
          <w:sz w:val="24"/>
          <w:szCs w:val="24"/>
        </w:rPr>
      </w:pPr>
      <w:r w:rsidRPr="00546A26">
        <w:rPr>
          <w:noProof/>
          <w:sz w:val="24"/>
          <w:szCs w:val="24"/>
        </w:rPr>
        <w:drawing>
          <wp:inline distT="0" distB="0" distL="0" distR="0">
            <wp:extent cx="619125" cy="723900"/>
            <wp:effectExtent l="19050" t="0" r="9525"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D165B" w:rsidRPr="00546A26" w:rsidRDefault="00AD165B" w:rsidP="00AD165B">
      <w:pPr>
        <w:jc w:val="center"/>
        <w:rPr>
          <w:sz w:val="24"/>
          <w:szCs w:val="24"/>
        </w:rPr>
      </w:pPr>
      <w:r w:rsidRPr="00546A26">
        <w:rPr>
          <w:sz w:val="24"/>
          <w:szCs w:val="24"/>
        </w:rPr>
        <w:t>Администрация Гвазденского сельского поселения</w:t>
      </w:r>
    </w:p>
    <w:p w:rsidR="00AD165B" w:rsidRPr="00546A26" w:rsidRDefault="00AD165B" w:rsidP="00AD165B">
      <w:pPr>
        <w:jc w:val="center"/>
        <w:rPr>
          <w:sz w:val="24"/>
          <w:szCs w:val="24"/>
        </w:rPr>
      </w:pPr>
      <w:r w:rsidRPr="00546A26">
        <w:rPr>
          <w:sz w:val="24"/>
          <w:szCs w:val="24"/>
        </w:rPr>
        <w:t>Бутурлиновского муниципального района</w:t>
      </w:r>
    </w:p>
    <w:p w:rsidR="00AD165B" w:rsidRPr="00546A26" w:rsidRDefault="00AD165B" w:rsidP="00AD165B">
      <w:pPr>
        <w:jc w:val="center"/>
        <w:rPr>
          <w:sz w:val="24"/>
          <w:szCs w:val="24"/>
        </w:rPr>
      </w:pPr>
      <w:r w:rsidRPr="00546A26">
        <w:rPr>
          <w:sz w:val="24"/>
          <w:szCs w:val="24"/>
        </w:rPr>
        <w:t>Воронежской области</w:t>
      </w:r>
    </w:p>
    <w:p w:rsidR="00AD165B" w:rsidRPr="00546A26" w:rsidRDefault="00AD165B" w:rsidP="00AD165B">
      <w:pPr>
        <w:jc w:val="center"/>
        <w:rPr>
          <w:sz w:val="24"/>
          <w:szCs w:val="24"/>
        </w:rPr>
      </w:pPr>
      <w:r w:rsidRPr="00546A26">
        <w:rPr>
          <w:sz w:val="24"/>
          <w:szCs w:val="24"/>
        </w:rPr>
        <w:t>ПОСТАНОВЛЕНИЕ</w:t>
      </w:r>
    </w:p>
    <w:p w:rsidR="00AD165B" w:rsidRPr="00546A26" w:rsidRDefault="00AD165B" w:rsidP="00AD165B">
      <w:pPr>
        <w:rPr>
          <w:sz w:val="24"/>
          <w:szCs w:val="24"/>
        </w:rPr>
      </w:pPr>
    </w:p>
    <w:p w:rsidR="00AD165B" w:rsidRPr="00546A26" w:rsidRDefault="00AD165B" w:rsidP="00AD165B">
      <w:pPr>
        <w:rPr>
          <w:sz w:val="24"/>
          <w:szCs w:val="24"/>
        </w:rPr>
      </w:pPr>
      <w:r w:rsidRPr="00546A26">
        <w:rPr>
          <w:sz w:val="24"/>
          <w:szCs w:val="24"/>
        </w:rPr>
        <w:t>от 26.05. 2020 года №  23</w:t>
      </w:r>
    </w:p>
    <w:p w:rsidR="00AD165B" w:rsidRPr="00546A26" w:rsidRDefault="00AD165B" w:rsidP="00AD165B">
      <w:pPr>
        <w:pStyle w:val="210"/>
        <w:spacing w:after="0" w:line="240" w:lineRule="auto"/>
        <w:ind w:firstLine="285"/>
        <w:rPr>
          <w:rFonts w:ascii="Times New Roman" w:hAnsi="Times New Roman"/>
          <w:sz w:val="24"/>
          <w:szCs w:val="24"/>
        </w:rPr>
      </w:pPr>
      <w:r w:rsidRPr="00546A26">
        <w:rPr>
          <w:rFonts w:ascii="Times New Roman" w:hAnsi="Times New Roman"/>
          <w:sz w:val="24"/>
          <w:szCs w:val="24"/>
        </w:rPr>
        <w:t>с.Гвазда</w:t>
      </w:r>
    </w:p>
    <w:p w:rsidR="00AD165B" w:rsidRPr="00546A26" w:rsidRDefault="00AD165B" w:rsidP="00AD165B">
      <w:pPr>
        <w:ind w:right="3684"/>
        <w:jc w:val="both"/>
        <w:rPr>
          <w:bCs/>
          <w:sz w:val="24"/>
          <w:szCs w:val="24"/>
        </w:rPr>
      </w:pPr>
      <w:r w:rsidRPr="00546A26">
        <w:rPr>
          <w:bCs/>
          <w:sz w:val="24"/>
          <w:szCs w:val="24"/>
        </w:rPr>
        <w:t>Об утверждении административного регламента осуществления муниципального контроля за соблюдением правил благоустройства территории Гвазденского сельского поселения Бутурлиновского муниципального района Воронежской области</w:t>
      </w:r>
    </w:p>
    <w:p w:rsidR="00AD165B" w:rsidRPr="00546A26" w:rsidRDefault="00AD165B" w:rsidP="00AD165B">
      <w:pPr>
        <w:shd w:val="clear" w:color="auto" w:fill="FFFFFF"/>
        <w:ind w:firstLine="709"/>
        <w:jc w:val="both"/>
        <w:textAlignment w:val="top"/>
        <w:rPr>
          <w:sz w:val="24"/>
          <w:szCs w:val="24"/>
        </w:rPr>
      </w:pPr>
      <w:r w:rsidRPr="00546A26">
        <w:rPr>
          <w:sz w:val="24"/>
          <w:szCs w:val="24"/>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администрация Гвазденского сельского поселения:</w:t>
      </w:r>
    </w:p>
    <w:p w:rsidR="00AD165B" w:rsidRPr="00546A26" w:rsidRDefault="00AD165B" w:rsidP="00AD165B">
      <w:pPr>
        <w:shd w:val="clear" w:color="auto" w:fill="FFFFFF"/>
        <w:ind w:firstLine="709"/>
        <w:jc w:val="both"/>
        <w:textAlignment w:val="top"/>
        <w:rPr>
          <w:sz w:val="24"/>
          <w:szCs w:val="24"/>
        </w:rPr>
      </w:pPr>
    </w:p>
    <w:p w:rsidR="00AD165B" w:rsidRPr="00546A26" w:rsidRDefault="00AD165B" w:rsidP="00AD165B">
      <w:pPr>
        <w:ind w:firstLine="567"/>
        <w:jc w:val="center"/>
        <w:rPr>
          <w:bCs/>
          <w:sz w:val="24"/>
          <w:szCs w:val="24"/>
        </w:rPr>
      </w:pPr>
      <w:r w:rsidRPr="00546A26">
        <w:rPr>
          <w:bCs/>
          <w:sz w:val="24"/>
          <w:szCs w:val="24"/>
        </w:rPr>
        <w:t>ПОСТАНОВЛЯЕТ:</w:t>
      </w:r>
    </w:p>
    <w:p w:rsidR="00AD165B" w:rsidRPr="00546A26" w:rsidRDefault="00AD165B" w:rsidP="00AD165B">
      <w:pPr>
        <w:ind w:firstLine="709"/>
        <w:jc w:val="both"/>
        <w:rPr>
          <w:sz w:val="24"/>
          <w:szCs w:val="24"/>
        </w:rPr>
      </w:pPr>
    </w:p>
    <w:p w:rsidR="00AD165B" w:rsidRPr="00546A26" w:rsidRDefault="00AD165B" w:rsidP="00AD165B">
      <w:pPr>
        <w:ind w:firstLine="709"/>
        <w:jc w:val="both"/>
        <w:rPr>
          <w:sz w:val="24"/>
          <w:szCs w:val="24"/>
        </w:rPr>
      </w:pPr>
      <w:r w:rsidRPr="00546A26">
        <w:rPr>
          <w:sz w:val="24"/>
          <w:szCs w:val="24"/>
        </w:rPr>
        <w:t>1. Утвердить прилагаемый Административный регламент осуществления муниципального контроля за соблюдением правил благоустройства территории Гвазденского сельского поселения Бутурлиновского муниципального района Воронежской области.</w:t>
      </w:r>
    </w:p>
    <w:p w:rsidR="00AD165B" w:rsidRPr="00546A26" w:rsidRDefault="00AD165B" w:rsidP="00AD165B">
      <w:pPr>
        <w:tabs>
          <w:tab w:val="left" w:pos="0"/>
          <w:tab w:val="left" w:pos="1080"/>
        </w:tabs>
        <w:jc w:val="both"/>
        <w:outlineLvl w:val="0"/>
        <w:rPr>
          <w:iCs/>
          <w:sz w:val="24"/>
          <w:szCs w:val="24"/>
        </w:rPr>
      </w:pPr>
      <w:r w:rsidRPr="00546A26">
        <w:rPr>
          <w:iCs/>
          <w:sz w:val="24"/>
          <w:szCs w:val="24"/>
        </w:rPr>
        <w:t xml:space="preserve">       2.</w:t>
      </w:r>
      <w:r w:rsidRPr="00546A26">
        <w:rPr>
          <w:sz w:val="24"/>
          <w:szCs w:val="24"/>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AD165B" w:rsidRPr="00546A26" w:rsidRDefault="00AD165B" w:rsidP="00AD165B">
      <w:pPr>
        <w:tabs>
          <w:tab w:val="left" w:pos="0"/>
          <w:tab w:val="left" w:pos="1080"/>
        </w:tabs>
        <w:ind w:hanging="540"/>
        <w:jc w:val="both"/>
        <w:outlineLvl w:val="0"/>
        <w:rPr>
          <w:iCs/>
          <w:sz w:val="24"/>
          <w:szCs w:val="24"/>
        </w:rPr>
      </w:pPr>
      <w:r w:rsidRPr="00546A26">
        <w:rPr>
          <w:iCs/>
          <w:sz w:val="24"/>
          <w:szCs w:val="24"/>
        </w:rPr>
        <w:t xml:space="preserve">            3.  Настоящее постановление вступает в   силу с момента опубликования</w:t>
      </w:r>
    </w:p>
    <w:p w:rsidR="00AD165B" w:rsidRPr="00546A26" w:rsidRDefault="00AD165B" w:rsidP="00AD165B">
      <w:pPr>
        <w:tabs>
          <w:tab w:val="left" w:pos="0"/>
          <w:tab w:val="left" w:pos="1080"/>
        </w:tabs>
        <w:ind w:hanging="540"/>
        <w:jc w:val="both"/>
        <w:outlineLvl w:val="0"/>
        <w:rPr>
          <w:iCs/>
          <w:sz w:val="24"/>
          <w:szCs w:val="24"/>
        </w:rPr>
      </w:pPr>
      <w:r w:rsidRPr="00546A26">
        <w:rPr>
          <w:iCs/>
          <w:sz w:val="24"/>
          <w:szCs w:val="24"/>
        </w:rPr>
        <w:t xml:space="preserve">            4. Контроль за выполнением настоящего постановления оставляю за собой.</w:t>
      </w:r>
    </w:p>
    <w:p w:rsidR="00AD165B" w:rsidRPr="00546A26" w:rsidRDefault="00AD165B" w:rsidP="00AD165B">
      <w:pPr>
        <w:ind w:firstLine="540"/>
        <w:jc w:val="both"/>
        <w:rPr>
          <w:iCs/>
          <w:sz w:val="24"/>
          <w:szCs w:val="24"/>
        </w:rPr>
      </w:pPr>
    </w:p>
    <w:p w:rsidR="00AD165B" w:rsidRPr="00546A26" w:rsidRDefault="00AD165B" w:rsidP="00AD165B">
      <w:pPr>
        <w:rPr>
          <w:iCs/>
          <w:sz w:val="24"/>
          <w:szCs w:val="24"/>
        </w:rPr>
      </w:pPr>
    </w:p>
    <w:p w:rsidR="00AD165B" w:rsidRPr="00546A26" w:rsidRDefault="00AD165B" w:rsidP="00AD165B">
      <w:pPr>
        <w:rPr>
          <w:iCs/>
          <w:sz w:val="24"/>
          <w:szCs w:val="24"/>
        </w:rPr>
      </w:pPr>
    </w:p>
    <w:p w:rsidR="00AD165B" w:rsidRPr="00546A26" w:rsidRDefault="00AD165B" w:rsidP="00AD165B">
      <w:pPr>
        <w:rPr>
          <w:iCs/>
          <w:sz w:val="24"/>
          <w:szCs w:val="24"/>
        </w:rPr>
      </w:pPr>
      <w:r w:rsidRPr="00546A26">
        <w:rPr>
          <w:iCs/>
          <w:sz w:val="24"/>
          <w:szCs w:val="24"/>
        </w:rPr>
        <w:t>Глава Гвазденского сельского поселения                                  Л.М. Богданова</w:t>
      </w:r>
    </w:p>
    <w:p w:rsidR="00AD165B" w:rsidRPr="00546A26" w:rsidRDefault="00AD165B" w:rsidP="00AD165B">
      <w:pPr>
        <w:autoSpaceDE w:val="0"/>
        <w:autoSpaceDN w:val="0"/>
        <w:adjustRightInd w:val="0"/>
        <w:ind w:left="3969"/>
        <w:jc w:val="right"/>
        <w:rPr>
          <w:rFonts w:eastAsia="Calibri"/>
          <w:sz w:val="24"/>
          <w:szCs w:val="24"/>
        </w:rPr>
      </w:pPr>
      <w:r w:rsidRPr="00546A26">
        <w:rPr>
          <w:rFonts w:eastAsia="Calibri"/>
          <w:sz w:val="24"/>
          <w:szCs w:val="24"/>
        </w:rPr>
        <w:t>УТВЕРЖДЕН</w:t>
      </w:r>
    </w:p>
    <w:p w:rsidR="00AD165B" w:rsidRPr="00546A26" w:rsidRDefault="00AD165B" w:rsidP="00AD165B">
      <w:pPr>
        <w:autoSpaceDE w:val="0"/>
        <w:autoSpaceDN w:val="0"/>
        <w:adjustRightInd w:val="0"/>
        <w:ind w:left="3969"/>
        <w:jc w:val="right"/>
        <w:rPr>
          <w:rFonts w:eastAsia="Calibri"/>
          <w:sz w:val="24"/>
          <w:szCs w:val="24"/>
        </w:rPr>
      </w:pPr>
      <w:r w:rsidRPr="00546A26">
        <w:rPr>
          <w:rFonts w:eastAsia="Calibri"/>
          <w:sz w:val="24"/>
          <w:szCs w:val="24"/>
        </w:rPr>
        <w:t xml:space="preserve"> постановлением администрации </w:t>
      </w:r>
      <w:r w:rsidRPr="00546A26">
        <w:rPr>
          <w:rFonts w:eastAsia="Calibri"/>
          <w:bCs/>
          <w:sz w:val="24"/>
          <w:szCs w:val="24"/>
        </w:rPr>
        <w:t>Гвазденского сельского поселения Бутурлиновского муниципального района Воронежской области</w:t>
      </w:r>
      <w:r w:rsidRPr="00546A26">
        <w:rPr>
          <w:rFonts w:eastAsia="Calibri"/>
          <w:sz w:val="24"/>
          <w:szCs w:val="24"/>
        </w:rPr>
        <w:t xml:space="preserve">  от 26.05.2020  N 23</w:t>
      </w:r>
    </w:p>
    <w:p w:rsidR="00AD165B" w:rsidRPr="00546A26" w:rsidRDefault="00AD165B" w:rsidP="00AD165B">
      <w:pPr>
        <w:autoSpaceDE w:val="0"/>
        <w:autoSpaceDN w:val="0"/>
        <w:adjustRightInd w:val="0"/>
        <w:ind w:firstLine="709"/>
        <w:jc w:val="center"/>
        <w:rPr>
          <w:rFonts w:eastAsia="Calibri"/>
          <w:sz w:val="24"/>
          <w:szCs w:val="24"/>
        </w:rPr>
      </w:pPr>
      <w:bookmarkStart w:id="1" w:name="Par33"/>
      <w:bookmarkEnd w:id="1"/>
    </w:p>
    <w:p w:rsidR="00AD165B" w:rsidRPr="00546A26" w:rsidRDefault="00AD165B" w:rsidP="00AD165B">
      <w:pPr>
        <w:autoSpaceDE w:val="0"/>
        <w:autoSpaceDN w:val="0"/>
        <w:adjustRightInd w:val="0"/>
        <w:ind w:firstLine="709"/>
        <w:jc w:val="center"/>
        <w:rPr>
          <w:rFonts w:eastAsia="Calibri"/>
          <w:sz w:val="24"/>
          <w:szCs w:val="24"/>
        </w:rPr>
      </w:pPr>
      <w:r w:rsidRPr="00546A26">
        <w:rPr>
          <w:rFonts w:eastAsia="Calibri"/>
          <w:sz w:val="24"/>
          <w:szCs w:val="24"/>
        </w:rPr>
        <w:t xml:space="preserve">АДМИНИСТРАТИВНЫЙ РЕГЛАМЕНТ ОСУЩЕСТВЛЕНИЯ МУНИЦИПАЛЬНОГО КОНТРОЛЯ </w:t>
      </w:r>
      <w:r w:rsidRPr="00546A26">
        <w:rPr>
          <w:rFonts w:eastAsia="Calibri"/>
          <w:bCs/>
          <w:sz w:val="24"/>
          <w:szCs w:val="24"/>
        </w:rPr>
        <w:t>ЗА СОБЛЮДЕНИЕМ ПРАВИЛ БЛАГОУСТРОЙСТВА ТЕРРИТОРИИ</w:t>
      </w:r>
      <w:r w:rsidRPr="00546A26">
        <w:rPr>
          <w:rFonts w:eastAsia="Calibri"/>
          <w:sz w:val="24"/>
          <w:szCs w:val="24"/>
        </w:rPr>
        <w:t xml:space="preserve"> </w:t>
      </w:r>
      <w:r w:rsidRPr="00546A26">
        <w:rPr>
          <w:rFonts w:eastAsia="Calibri"/>
          <w:bCs/>
          <w:sz w:val="24"/>
          <w:szCs w:val="24"/>
        </w:rPr>
        <w:t>ГВАЗДЕНСКОГО  СЕЛЬСКОГО ПОСЕЛЕНИЯ БУТУРЛИНОВСКОГО МУНИЦИПАЛЬНОГО РАЙОНА ВОРОНЕЖСКОЙ ОБЛАСТИ</w:t>
      </w:r>
    </w:p>
    <w:p w:rsidR="00AD165B" w:rsidRPr="00546A26" w:rsidRDefault="00AD165B" w:rsidP="00AD165B">
      <w:pPr>
        <w:autoSpaceDE w:val="0"/>
        <w:autoSpaceDN w:val="0"/>
        <w:adjustRightInd w:val="0"/>
        <w:ind w:firstLine="709"/>
        <w:jc w:val="both"/>
        <w:outlineLvl w:val="1"/>
        <w:rPr>
          <w:rFonts w:eastAsia="Calibri"/>
          <w:bCs/>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I. ОБЩИЕ ПОЛОЖЕНИЯ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1.1. Вид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В рамках действия настоящего Административного регламента осуществляется муниципальный контроль </w:t>
      </w:r>
      <w:r w:rsidRPr="00546A26">
        <w:rPr>
          <w:rFonts w:eastAsia="Calibri"/>
          <w:bCs/>
          <w:sz w:val="24"/>
          <w:szCs w:val="24"/>
        </w:rPr>
        <w:t>за соблюдением правил благоустройства территории</w:t>
      </w:r>
      <w:r w:rsidRPr="00546A26">
        <w:rPr>
          <w:rFonts w:eastAsia="Calibri"/>
          <w:sz w:val="24"/>
          <w:szCs w:val="24"/>
        </w:rPr>
        <w:t xml:space="preserve"> </w:t>
      </w:r>
      <w:r w:rsidRPr="00546A26">
        <w:rPr>
          <w:rFonts w:eastAsia="Calibri"/>
          <w:bCs/>
          <w:sz w:val="24"/>
          <w:szCs w:val="24"/>
        </w:rPr>
        <w:t>Гвазденского сельского поселения Бутурлиновского муниципального района Воронежской области (далее «сельское поселение»)</w:t>
      </w:r>
      <w:r w:rsidRPr="00546A26">
        <w:rPr>
          <w:rFonts w:eastAsia="Calibri"/>
          <w:sz w:val="24"/>
          <w:szCs w:val="24"/>
        </w:rPr>
        <w:t>.</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Административный регламент осуществления муниципального контроля </w:t>
      </w:r>
      <w:r w:rsidRPr="00546A26">
        <w:rPr>
          <w:rFonts w:eastAsia="Calibri"/>
          <w:bCs/>
          <w:sz w:val="24"/>
          <w:szCs w:val="24"/>
        </w:rPr>
        <w:t xml:space="preserve">за соблюдением правил благоустройства территории Гвазденского сельского поселения Бутурлиновского муниципального района Воронежской области </w:t>
      </w:r>
      <w:r w:rsidRPr="00546A26">
        <w:rPr>
          <w:rFonts w:eastAsia="Calibri"/>
          <w:sz w:val="24"/>
          <w:szCs w:val="24"/>
        </w:rPr>
        <w:t xml:space="preserve">(далее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w:t>
      </w:r>
      <w:r w:rsidRPr="00546A26">
        <w:rPr>
          <w:rFonts w:eastAsia="Calibri"/>
          <w:bCs/>
          <w:sz w:val="24"/>
          <w:szCs w:val="24"/>
        </w:rPr>
        <w:t>за соблюдением правил благоустройства</w:t>
      </w:r>
      <w:r w:rsidRPr="00546A26">
        <w:rPr>
          <w:rFonts w:eastAsia="Calibri"/>
          <w:sz w:val="24"/>
          <w:szCs w:val="24"/>
        </w:rPr>
        <w:t xml:space="preserve"> (далее - муниципальный контроль).</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 xml:space="preserve">1.2. </w:t>
      </w:r>
      <w:r w:rsidRPr="00546A26">
        <w:rPr>
          <w:sz w:val="24"/>
          <w:szCs w:val="24"/>
        </w:rPr>
        <w:t>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1.2.1. Орган, осуществляющий муниципальный контроль, - администрация </w:t>
      </w:r>
      <w:r w:rsidRPr="00546A26">
        <w:rPr>
          <w:rFonts w:eastAsia="Calibri"/>
          <w:bCs/>
          <w:sz w:val="24"/>
          <w:szCs w:val="24"/>
        </w:rPr>
        <w:t>Гвазденского сельского поселения Бутурлиновского муниципального района Воронежской области</w:t>
      </w:r>
      <w:r w:rsidRPr="00546A26">
        <w:rPr>
          <w:rFonts w:eastAsia="Calibri"/>
          <w:sz w:val="24"/>
          <w:szCs w:val="24"/>
        </w:rPr>
        <w:t>.</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1.3. Перечень нормативных правовых актов, непосредственно регулирующих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Муниципальный контроль осуществляется в соответствии с:</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Конституцией Российской Федерации («Собрание законодательства РФ», 26.01.2009, N 4, ст. 445; «Российская газета» 21.01.2009, N 7);</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Градостроительным кодексом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Федеральным законом от 02.05.2006 N 59-ФЗ «О порядке рассмотрения обращений граждан Российской Федерации» («Российская газета», 05.05.2006, N 95);</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12.06.2010, N 28, ст. 3706);</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Законом Воронежской области от 31.12.2003 N 74-ОЗ «Об административных правонарушениях на территории Воронежской области» («Коммуна», 13.01.2004, N 4);</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AD165B" w:rsidRPr="00546A26" w:rsidRDefault="00AD165B" w:rsidP="00AD165B">
      <w:pPr>
        <w:rPr>
          <w:sz w:val="24"/>
          <w:szCs w:val="24"/>
        </w:rPr>
      </w:pPr>
      <w:r w:rsidRPr="00546A26">
        <w:rPr>
          <w:rFonts w:eastAsia="Calibri"/>
          <w:sz w:val="24"/>
          <w:szCs w:val="24"/>
        </w:rPr>
        <w:t xml:space="preserve">решением Совета народных депутатов Гвазденского сельского поселения от </w:t>
      </w:r>
      <w:r w:rsidRPr="00546A26">
        <w:rPr>
          <w:rFonts w:eastAsia="Calibri"/>
          <w:sz w:val="24"/>
          <w:szCs w:val="24"/>
          <w:lang w:eastAsia="ar-SA"/>
        </w:rPr>
        <w:t>31 марта 2016 года     № 44</w:t>
      </w:r>
      <w:r w:rsidRPr="00546A26">
        <w:rPr>
          <w:rFonts w:eastAsia="Calibri"/>
          <w:sz w:val="24"/>
          <w:szCs w:val="24"/>
        </w:rPr>
        <w:t xml:space="preserve"> «</w:t>
      </w:r>
      <w:r w:rsidRPr="00546A26">
        <w:rPr>
          <w:sz w:val="24"/>
          <w:szCs w:val="24"/>
        </w:rPr>
        <w:t xml:space="preserve">О внесении изменений в </w:t>
      </w:r>
      <w:r w:rsidRPr="00546A26">
        <w:rPr>
          <w:bCs/>
          <w:spacing w:val="10"/>
          <w:sz w:val="24"/>
          <w:szCs w:val="24"/>
        </w:rPr>
        <w:t>Правила благоустройства территории Гвазденского сельского поселения</w:t>
      </w:r>
      <w:r w:rsidRPr="00546A26">
        <w:rPr>
          <w:sz w:val="24"/>
          <w:szCs w:val="24"/>
        </w:rPr>
        <w:t>, утвержденные решением Совета народных депутатов Гвазденского сельского поселения от 31.05.2012г. № 100»;</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1.4. Предмет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сельского поселения требований, установленных федеральными законами, законами субъектов Российской Федерации, а также муниципальными правовыми актами (далее - обязательные требования), </w:t>
      </w:r>
      <w:r w:rsidRPr="00546A26">
        <w:rPr>
          <w:rFonts w:eastAsia="Calibri"/>
          <w:bCs/>
          <w:iCs/>
          <w:sz w:val="24"/>
          <w:szCs w:val="24"/>
        </w:rPr>
        <w:t xml:space="preserve">в случае отнесения их к вопросам местного значения в сфере благоустройства. </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1.5. Права и обязанности должностных лиц,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sz w:val="24"/>
          <w:szCs w:val="24"/>
        </w:rPr>
      </w:pPr>
      <w:r w:rsidRPr="00546A26">
        <w:rPr>
          <w:rFonts w:eastAsia="Calibri"/>
          <w:sz w:val="24"/>
          <w:szCs w:val="24"/>
        </w:rPr>
        <w:t>1.5.1. Должностные лица, уполномоченные осуществлять муниципальный контроль на территории сельского поселения, назначаются распоряжением главы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1.5.2. Должностные лица органов, обеспечивающих осуществление муниципального контроля, имеют право:</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посещать при предъявлении служебного удостоверения и копии распоряжения главы сельского поселения организации и объекты и проводить их обследования для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AD165B" w:rsidRPr="00546A26" w:rsidRDefault="00AD165B" w:rsidP="00AD165B">
      <w:pPr>
        <w:autoSpaceDE w:val="0"/>
        <w:autoSpaceDN w:val="0"/>
        <w:adjustRightInd w:val="0"/>
        <w:ind w:firstLine="709"/>
        <w:jc w:val="both"/>
        <w:rPr>
          <w:rFonts w:eastAsia="Calibri"/>
          <w:bCs/>
          <w:iCs/>
          <w:sz w:val="24"/>
          <w:szCs w:val="24"/>
        </w:rPr>
      </w:pPr>
      <w:r w:rsidRPr="00546A26">
        <w:rPr>
          <w:rFonts w:eastAsia="Calibri"/>
          <w:bCs/>
          <w:iCs/>
          <w:sz w:val="24"/>
          <w:szCs w:val="24"/>
        </w:rPr>
        <w:lastRenderedPageBreak/>
        <w:t>3) составлять по результатам осуществления муниципального контроля соответствующие акты проверок;</w:t>
      </w:r>
    </w:p>
    <w:p w:rsidR="00AD165B" w:rsidRPr="00546A26" w:rsidRDefault="00AD165B" w:rsidP="00AD165B">
      <w:pPr>
        <w:autoSpaceDE w:val="0"/>
        <w:autoSpaceDN w:val="0"/>
        <w:adjustRightInd w:val="0"/>
        <w:ind w:firstLine="709"/>
        <w:jc w:val="both"/>
        <w:rPr>
          <w:rFonts w:eastAsia="Calibri"/>
          <w:bCs/>
          <w:iCs/>
          <w:sz w:val="24"/>
          <w:szCs w:val="24"/>
        </w:rPr>
      </w:pPr>
      <w:r w:rsidRPr="00546A26">
        <w:rPr>
          <w:rFonts w:eastAsia="Calibri"/>
          <w:bCs/>
          <w:iCs/>
          <w:sz w:val="24"/>
          <w:szCs w:val="24"/>
        </w:rPr>
        <w:t>4) выдавать предписания об устранении нарушений с указанием сроков их устранения;</w:t>
      </w:r>
    </w:p>
    <w:p w:rsidR="00AD165B" w:rsidRPr="00546A26" w:rsidRDefault="00AD165B" w:rsidP="00AD165B">
      <w:pPr>
        <w:autoSpaceDE w:val="0"/>
        <w:autoSpaceDN w:val="0"/>
        <w:adjustRightInd w:val="0"/>
        <w:ind w:firstLine="709"/>
        <w:jc w:val="both"/>
        <w:rPr>
          <w:rFonts w:eastAsia="Calibri"/>
          <w:bCs/>
          <w:iCs/>
          <w:sz w:val="24"/>
          <w:szCs w:val="24"/>
        </w:rPr>
      </w:pPr>
      <w:r w:rsidRPr="00546A26">
        <w:rPr>
          <w:rFonts w:eastAsia="Calibri"/>
          <w:bCs/>
          <w:iCs/>
          <w:sz w:val="24"/>
          <w:szCs w:val="24"/>
        </w:rPr>
        <w:t>5) требовать устранения выявленных нарушений в установленные законодательством сроки;</w:t>
      </w:r>
    </w:p>
    <w:p w:rsidR="00AD165B" w:rsidRPr="00546A26" w:rsidRDefault="00AD165B" w:rsidP="00AD165B">
      <w:pPr>
        <w:autoSpaceDE w:val="0"/>
        <w:autoSpaceDN w:val="0"/>
        <w:adjustRightInd w:val="0"/>
        <w:ind w:firstLine="709"/>
        <w:jc w:val="both"/>
        <w:rPr>
          <w:rFonts w:eastAsia="Calibri"/>
          <w:bCs/>
          <w:iCs/>
          <w:sz w:val="24"/>
          <w:szCs w:val="24"/>
        </w:rPr>
      </w:pPr>
      <w:r w:rsidRPr="00546A26">
        <w:rPr>
          <w:rFonts w:eastAsia="Calibri"/>
          <w:bCs/>
          <w:iCs/>
          <w:sz w:val="24"/>
          <w:szCs w:val="24"/>
        </w:rPr>
        <w:t>6) составлять протоколы об административном правонарушении и направлять в уполномоченные органы материалы о выявленных нарушениях действующего законодательства с целью применения к виновным лицам соответствующих мер, предусмотренных действующим законодательством РФ.</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1.5.3. Должностные лица, обеспечивающие осуществление муниципального контроля, обязаны: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проводить проверку на основании и в строгом соответствии с распоряжением главы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распоряжений главы сельского поселения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11) 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1.6. Права и обязанности лиц, в отношении которых осуществляется муниципальный контроль</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непосредственно присутствовать при проведении проверки, давать объяснения по вопросам, относящимся к предмету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1.6.2. Проверяемые лица или их уполномоченные представители при проведении проверок обязаны: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2) не препятствовать должностным лицам, обеспечивающих осуществление муниципального контроля, в проведении мероприятий по контролю;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1.7. Результат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Конечным результатом осуществления муниципального контроля является: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составление акта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принятие мер по контролю за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выдача предостережения о недопустимости нарушения обязательных требований.</w:t>
      </w:r>
    </w:p>
    <w:p w:rsidR="00AD165B" w:rsidRPr="00546A26" w:rsidRDefault="00AD165B" w:rsidP="00AD165B">
      <w:pPr>
        <w:autoSpaceDE w:val="0"/>
        <w:autoSpaceDN w:val="0"/>
        <w:adjustRightInd w:val="0"/>
        <w:ind w:firstLine="709"/>
        <w:jc w:val="both"/>
        <w:outlineLvl w:val="1"/>
        <w:rPr>
          <w:rFonts w:eastAsia="Calibri"/>
          <w:bCs/>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II. ТРЕБОВАНИЯ К ПОРЯДКУ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2.1. Порядок информирования об осуществлении муниципального контроля</w:t>
      </w:r>
    </w:p>
    <w:p w:rsidR="00AD165B" w:rsidRPr="00546A26" w:rsidRDefault="00AD165B" w:rsidP="00AD165B">
      <w:pPr>
        <w:autoSpaceDE w:val="0"/>
        <w:autoSpaceDN w:val="0"/>
        <w:adjustRightInd w:val="0"/>
        <w:ind w:firstLine="709"/>
        <w:jc w:val="both"/>
        <w:rPr>
          <w:sz w:val="24"/>
          <w:szCs w:val="24"/>
        </w:rPr>
      </w:pPr>
      <w:r w:rsidRPr="00546A26">
        <w:rPr>
          <w:rFonts w:eastAsia="Calibri"/>
          <w:sz w:val="24"/>
          <w:szCs w:val="24"/>
        </w:rPr>
        <w:t>2.1.1.</w:t>
      </w:r>
      <w:r w:rsidRPr="00546A26">
        <w:rPr>
          <w:sz w:val="24"/>
          <w:szCs w:val="24"/>
        </w:rPr>
        <w:t xml:space="preserve"> Место нахождения администрации Гвазденского сельского поселения: Воронежская область, Бутурлиновский район,с. Гвазда ул. Ивана Бочарникова д.40.</w:t>
      </w:r>
    </w:p>
    <w:p w:rsidR="00AD165B" w:rsidRPr="00546A26" w:rsidRDefault="00AD165B" w:rsidP="00AD165B">
      <w:pPr>
        <w:autoSpaceDE w:val="0"/>
        <w:autoSpaceDN w:val="0"/>
        <w:adjustRightInd w:val="0"/>
        <w:ind w:firstLine="709"/>
        <w:jc w:val="both"/>
        <w:rPr>
          <w:sz w:val="24"/>
          <w:szCs w:val="24"/>
        </w:rPr>
      </w:pPr>
      <w:r w:rsidRPr="00546A26">
        <w:rPr>
          <w:sz w:val="24"/>
          <w:szCs w:val="24"/>
        </w:rPr>
        <w:t xml:space="preserve">График работы: ежедневно, кроме субботы и воскресенья с 8.00 до 17.00, перерыв с 12.00 до 14.00. </w:t>
      </w:r>
    </w:p>
    <w:p w:rsidR="00AD165B" w:rsidRPr="00546A26" w:rsidRDefault="00AD165B" w:rsidP="00AD165B">
      <w:pPr>
        <w:autoSpaceDE w:val="0"/>
        <w:autoSpaceDN w:val="0"/>
        <w:adjustRightInd w:val="0"/>
        <w:ind w:firstLine="709"/>
        <w:jc w:val="both"/>
        <w:rPr>
          <w:sz w:val="24"/>
          <w:szCs w:val="24"/>
        </w:rPr>
      </w:pPr>
      <w:r w:rsidRPr="00546A26">
        <w:rPr>
          <w:rFonts w:eastAsia="Calibri"/>
          <w:sz w:val="24"/>
          <w:szCs w:val="24"/>
        </w:rPr>
        <w:t>Телефоны для справок: 43-1-39</w:t>
      </w:r>
    </w:p>
    <w:p w:rsidR="00AD165B" w:rsidRPr="00546A26" w:rsidRDefault="00AD165B" w:rsidP="00AD165B">
      <w:pPr>
        <w:autoSpaceDE w:val="0"/>
        <w:autoSpaceDN w:val="0"/>
        <w:adjustRightInd w:val="0"/>
        <w:ind w:firstLine="709"/>
        <w:jc w:val="both"/>
        <w:rPr>
          <w:sz w:val="24"/>
          <w:szCs w:val="24"/>
        </w:rPr>
      </w:pPr>
      <w:r w:rsidRPr="00546A26">
        <w:rPr>
          <w:sz w:val="24"/>
          <w:szCs w:val="24"/>
        </w:rPr>
        <w:t>Адрес официального сайта в сети Интернет: gvazd</w:t>
      </w:r>
      <w:r w:rsidRPr="00546A26">
        <w:rPr>
          <w:sz w:val="24"/>
          <w:szCs w:val="24"/>
          <w:lang w:val="en-US"/>
        </w:rPr>
        <w:t>a</w:t>
      </w:r>
      <w:r w:rsidRPr="00546A26">
        <w:rPr>
          <w:sz w:val="24"/>
          <w:szCs w:val="24"/>
        </w:rPr>
        <w:t>.</w:t>
      </w:r>
      <w:r w:rsidRPr="00546A26">
        <w:rPr>
          <w:sz w:val="24"/>
          <w:szCs w:val="24"/>
          <w:lang w:val="en-US"/>
        </w:rPr>
        <w:t>ru</w:t>
      </w:r>
    </w:p>
    <w:p w:rsidR="00AD165B" w:rsidRPr="00546A26" w:rsidRDefault="00AD165B" w:rsidP="00AD165B">
      <w:pPr>
        <w:autoSpaceDE w:val="0"/>
        <w:autoSpaceDN w:val="0"/>
        <w:adjustRightInd w:val="0"/>
        <w:ind w:firstLine="709"/>
        <w:jc w:val="both"/>
        <w:rPr>
          <w:sz w:val="24"/>
          <w:szCs w:val="24"/>
        </w:rPr>
      </w:pPr>
      <w:r w:rsidRPr="00546A26">
        <w:rPr>
          <w:sz w:val="24"/>
          <w:szCs w:val="24"/>
        </w:rPr>
        <w:t>Адрес электронной почты администрации: gvazd.buturl@govvrn.ru</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2.1.2. Основными требованиями к информированию заявителей являются: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достоверность предоставляемой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четкость в изложении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полнота информирования;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удобство и доступность получения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оперативность предоставления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2.1.3. Информация о порядке осуществления муниципального контроля предоставляется: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непосредственно в органе, обеспечивающем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 использованием средств телефонной связи;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 по письменным обращениям в администрацию </w:t>
      </w:r>
      <w:r w:rsidRPr="00546A26">
        <w:rPr>
          <w:sz w:val="24"/>
          <w:szCs w:val="24"/>
        </w:rPr>
        <w:t>сельского поселения</w:t>
      </w:r>
      <w:r w:rsidRPr="00546A26">
        <w:rPr>
          <w:rFonts w:eastAsia="Calibri"/>
          <w:sz w:val="24"/>
          <w:szCs w:val="24"/>
        </w:rPr>
        <w:t xml:space="preserve"> и органы, обеспечивающие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 путем размещения на официальном сайте </w:t>
      </w:r>
      <w:r w:rsidRPr="00546A26">
        <w:rPr>
          <w:sz w:val="24"/>
          <w:szCs w:val="24"/>
        </w:rPr>
        <w:t>сельского поселения</w:t>
      </w:r>
      <w:r w:rsidRPr="00546A26">
        <w:rPr>
          <w:rFonts w:eastAsia="Calibri"/>
          <w:sz w:val="24"/>
          <w:szCs w:val="24"/>
        </w:rPr>
        <w:t xml:space="preserve"> в сети Интернет;</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путем размещения в средствах массовой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исключительных случаях, а также при направлении запроса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 же орган, обеспечивающий осуществление муниципального контроля. О данном решении заявитель уведомляется письменно.</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В случае поступления в администрацию </w:t>
      </w:r>
      <w:r w:rsidRPr="00546A26">
        <w:rPr>
          <w:sz w:val="24"/>
          <w:szCs w:val="24"/>
        </w:rPr>
        <w:t>сельского поселения</w:t>
      </w:r>
      <w:r w:rsidRPr="00546A26">
        <w:rPr>
          <w:rFonts w:eastAsia="Calibri"/>
          <w:sz w:val="24"/>
          <w:szCs w:val="24"/>
        </w:rPr>
        <w:t xml:space="preserve">, орган, обеспечивающий осуществление муниципального контроля, должностному лицу </w:t>
      </w:r>
      <w:r w:rsidRPr="00546A26">
        <w:rPr>
          <w:rFonts w:eastAsia="Calibri"/>
          <w:sz w:val="24"/>
          <w:szCs w:val="24"/>
        </w:rPr>
        <w:lastRenderedPageBreak/>
        <w:t xml:space="preserve">письменного обращения, содержащего вопрос, ответ на который размещен в соответствии с абзацем четвертым пункта 5.8 настоящего Административного регламента на официальном сайте администрации </w:t>
      </w:r>
      <w:r w:rsidRPr="00546A26">
        <w:rPr>
          <w:sz w:val="24"/>
          <w:szCs w:val="24"/>
        </w:rPr>
        <w:t>сельского поселения</w:t>
      </w:r>
      <w:r w:rsidRPr="00546A26">
        <w:rPr>
          <w:rFonts w:eastAsia="Calibri"/>
          <w:sz w:val="24"/>
          <w:szCs w:val="24"/>
        </w:rPr>
        <w:t>, органа, обеспечивающего осуществление муниципального контроля,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2.1.6. Муниципальный контроль осуществляется администрацией </w:t>
      </w:r>
      <w:r w:rsidRPr="00546A26">
        <w:rPr>
          <w:sz w:val="24"/>
          <w:szCs w:val="24"/>
        </w:rPr>
        <w:t>сельского поселения</w:t>
      </w:r>
      <w:r w:rsidRPr="00546A26">
        <w:rPr>
          <w:rFonts w:eastAsia="Calibri"/>
          <w:sz w:val="24"/>
          <w:szCs w:val="24"/>
        </w:rPr>
        <w:t xml:space="preserve"> на безвозмездной основе.</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bookmarkStart w:id="2" w:name="Par200"/>
      <w:bookmarkEnd w:id="2"/>
      <w:r w:rsidRPr="00546A26">
        <w:rPr>
          <w:rFonts w:eastAsia="Calibri"/>
          <w:bCs/>
          <w:sz w:val="24"/>
          <w:szCs w:val="24"/>
        </w:rPr>
        <w:t>2.2. Срок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2.2.1. Общий срок проведения каждой из проверок (плановой и внеплановой) не может превышать 20 рабочих дней.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случае необходимости при проведении проверки в отношении субъекта малого предпринимательства или малого предприятия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сельского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2.2.2.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AD165B" w:rsidRPr="00546A26" w:rsidRDefault="00AD165B" w:rsidP="00AD165B">
      <w:pPr>
        <w:autoSpaceDE w:val="0"/>
        <w:autoSpaceDN w:val="0"/>
        <w:adjustRightInd w:val="0"/>
        <w:ind w:firstLine="709"/>
        <w:jc w:val="both"/>
        <w:outlineLvl w:val="1"/>
        <w:rPr>
          <w:rFonts w:eastAsia="Calibri"/>
          <w:bCs/>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III. СОСТАВ, ПОСЛЕДОВАТЕЛЬНОСТЬ И СРОКИ ВЫПОЛНЕНИЯ АДМИНИСТРАТИВНЫХ ПРОЦЕДУР ПРИ ОСУЩЕСТВЛЕНИИ МУНИЦИПАЛЬНОГО КОНТРОЛЯ,  ТРЕБОВАНИЯ К ПОРЯДКУ ИХ ВЫПОЛНЕНИЯ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3.1. Перечень административных процедур</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Осуществление муниципального контроля включает в себя следующие административные процедуры: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разработка ежегодного плана проведения плановых проверок;</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 проведение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проведение внеплановой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проведение документарной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проведение выездной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оформление результатов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принятие мер по контролю за устранением выявленных нарушений;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организация и проведение мероприятий, направленных на профилактику нарушений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организация и проведение мероприятий по контролю без взаимодействия с юридическими лицами, индивидуальными предпринимателями.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3.1.2. Блок-схема последовательности административных процедур представлена в приложении к настоящему Административному регламенту.</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3.2. Разработка ежегодного плана проведения плановых проверок</w:t>
      </w:r>
    </w:p>
    <w:p w:rsidR="00AD165B" w:rsidRPr="00546A26" w:rsidRDefault="00AD165B" w:rsidP="00AD165B">
      <w:pPr>
        <w:autoSpaceDE w:val="0"/>
        <w:autoSpaceDN w:val="0"/>
        <w:adjustRightInd w:val="0"/>
        <w:ind w:firstLine="709"/>
        <w:jc w:val="both"/>
        <w:rPr>
          <w:rFonts w:eastAsia="Calibri"/>
          <w:sz w:val="24"/>
          <w:szCs w:val="24"/>
        </w:rPr>
      </w:pPr>
      <w:bookmarkStart w:id="3" w:name="Par233"/>
      <w:bookmarkEnd w:id="3"/>
      <w:r w:rsidRPr="00546A26">
        <w:rPr>
          <w:rFonts w:eastAsia="Calibri"/>
          <w:sz w:val="24"/>
          <w:szCs w:val="24"/>
        </w:rPr>
        <w:t xml:space="preserve">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 </w:t>
      </w:r>
      <w:r w:rsidRPr="00546A26">
        <w:rPr>
          <w:sz w:val="24"/>
          <w:szCs w:val="24"/>
        </w:rPr>
        <w:t>сельского поселения</w:t>
      </w:r>
      <w:r w:rsidRPr="00546A26">
        <w:rPr>
          <w:rFonts w:eastAsia="Calibri"/>
          <w:sz w:val="24"/>
          <w:szCs w:val="24"/>
        </w:rPr>
        <w:t>.</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3.2.2. Плановые проверки юридических лиц, индивидуальных предпринимателей проводятся не чаще чем один раз в три года.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01 января 2019 года по 01 апреля  2020 года, за исключением случаев, предусмотренных статьей 26.2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AD165B" w:rsidRPr="00546A26" w:rsidRDefault="00AD165B" w:rsidP="00AD165B">
      <w:pPr>
        <w:autoSpaceDE w:val="0"/>
        <w:autoSpaceDN w:val="0"/>
        <w:adjustRightInd w:val="0"/>
        <w:ind w:firstLine="709"/>
        <w:jc w:val="both"/>
        <w:rPr>
          <w:rFonts w:eastAsia="Calibri"/>
          <w:sz w:val="24"/>
          <w:szCs w:val="24"/>
        </w:rPr>
      </w:pPr>
      <w:bookmarkStart w:id="4" w:name="Par237"/>
      <w:bookmarkEnd w:id="4"/>
      <w:r w:rsidRPr="00546A26">
        <w:rPr>
          <w:rFonts w:eastAsia="Calibri"/>
          <w:sz w:val="24"/>
          <w:szCs w:val="24"/>
        </w:rPr>
        <w:t>3.2.3. Основанием для включения плановой проверки в ежегодный план проведения плановых проверок является истечение трех лет со дня: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государственной регистрации юридического лица,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окончания проведения последней плановой проверки юридического лица,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3.2.4. Ежегодный план проведения плановых проверок содержит следующие сведения: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1)наименования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2)цель и основание проведения каждой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3)дата начала и сроки проведения каждой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AD165B" w:rsidRPr="00546A26" w:rsidRDefault="00AD165B" w:rsidP="00AD165B">
      <w:pPr>
        <w:autoSpaceDE w:val="0"/>
        <w:autoSpaceDN w:val="0"/>
        <w:adjustRightInd w:val="0"/>
        <w:ind w:firstLine="709"/>
        <w:jc w:val="both"/>
        <w:rPr>
          <w:rFonts w:eastAsia="Calibri"/>
          <w:sz w:val="24"/>
          <w:szCs w:val="24"/>
        </w:rPr>
      </w:pPr>
      <w:bookmarkStart w:id="5" w:name="Par248"/>
      <w:bookmarkEnd w:id="5"/>
      <w:r w:rsidRPr="00546A26">
        <w:rPr>
          <w:rFonts w:eastAsia="Calibri"/>
          <w:sz w:val="24"/>
          <w:szCs w:val="24"/>
        </w:rPr>
        <w:t xml:space="preserve">3.2.5. Утвержденный главой </w:t>
      </w:r>
      <w:r w:rsidRPr="00546A26">
        <w:rPr>
          <w:sz w:val="24"/>
          <w:szCs w:val="24"/>
        </w:rPr>
        <w:t>сельского поселения</w:t>
      </w:r>
      <w:r w:rsidRPr="00546A26">
        <w:rPr>
          <w:rFonts w:eastAsia="Calibri"/>
          <w:sz w:val="24"/>
          <w:szCs w:val="24"/>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Pr="00546A26">
        <w:rPr>
          <w:sz w:val="24"/>
          <w:szCs w:val="24"/>
        </w:rPr>
        <w:t>сельского поселения</w:t>
      </w:r>
      <w:r w:rsidRPr="00546A26">
        <w:rPr>
          <w:rFonts w:eastAsia="Calibri"/>
          <w:sz w:val="24"/>
          <w:szCs w:val="24"/>
        </w:rPr>
        <w:t xml:space="preserve"> в сети Интернет либо иным доступным способом.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3.2.6. Ежегодный план проведения плановых проверок подлежит согласованию с органами прокуратуры в следующем порядке: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2) орган, обеспечивающий осуществление муниципального контроля,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01 ноября года, предшествующего году проведения плановых проверок, утвержденный главой </w:t>
      </w:r>
      <w:r w:rsidRPr="00546A26">
        <w:rPr>
          <w:sz w:val="24"/>
          <w:szCs w:val="24"/>
        </w:rPr>
        <w:t>сельского поселения</w:t>
      </w:r>
      <w:r w:rsidRPr="00546A26">
        <w:rPr>
          <w:rFonts w:eastAsia="Calibri"/>
          <w:sz w:val="24"/>
          <w:szCs w:val="24"/>
        </w:rPr>
        <w:t xml:space="preserve"> ежегодный план проведения плановых проверок.</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3.2.7. Внесение изменений в ежегодный план проведения плановых проверок допускается в следующих случаях:</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исключение проверки из ежегодного плана: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прекращением юридическим лицом или индивидуальным предпринимателем деятельности, эксплуатации (использования) объектов и сооружений, подлежащих проверке;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наступлением обстоятельств непреодолимой силы;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запретом на проведение плановых проверок, предусмотренным частью 1 статьи 26.2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изменение указанных в ежегодном плане сведений о юридическом лице или индивидуальном предпринимателе: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 связи с реорганизацией юридического лица;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 в связи с изменением наименования юридического лица, а также изменением фамилии, имени и отчества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в связи с необходимостью указания в ежегодном плане информации, предусмотренной пунктом 3 части 1 статьи 26.2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3.3. Организация и проведение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3.3.2. Проведение плановой проверки включает в себя: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разработку и утверждение распоряжения главы сельского поселения о проведении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уведомление юридического лица или индивидуального предпринимателя о проведении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проведение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3.3.3. Проверка проводится на основании распоряжения главы сельского поселения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распоряжении о проведении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3.3.4 Распоряжение главы сельского поселения о проведении проверки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наименование органа, обеспечивающего осуществление муниципального контроля, а также вид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цели, задачи, предмет проверки и срок ее проведения;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правовые основания проведения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6) подлежащие проверке обязательные требования;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7) сроки проведения и перечень мероприятий по контролю, необходимых для достижения целей и задач проведения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8) перечень административных регламентов по осуществлению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10) даты начала и окончания проведения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11) иные сведения, если это предусмотрено типовой формой распоряжения или распоряжения главы сельского поселения органа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Заверенные печатью копии распоряжения главы сельского поселения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3.3.5.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3.3.9. Плановая проверка проводится в форме документарной и (или) выездной.</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3.4. Организация и проведение внеплановой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3.4.1. </w:t>
      </w:r>
      <w:bookmarkStart w:id="6" w:name="Par300"/>
      <w:bookmarkEnd w:id="6"/>
      <w:r w:rsidRPr="00546A26">
        <w:rPr>
          <w:rFonts w:eastAsia="Calibri"/>
          <w:bCs/>
          <w:iCs/>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органа, обеспечивающего осуществление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3.4.2. Основанием для проведения внеплановой проверки является: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D165B" w:rsidRPr="00546A26" w:rsidRDefault="00AD165B" w:rsidP="00AD165B">
      <w:pPr>
        <w:autoSpaceDE w:val="0"/>
        <w:autoSpaceDN w:val="0"/>
        <w:adjustRightInd w:val="0"/>
        <w:ind w:firstLine="709"/>
        <w:jc w:val="both"/>
        <w:rPr>
          <w:rFonts w:eastAsia="Calibri"/>
          <w:sz w:val="24"/>
          <w:szCs w:val="24"/>
        </w:rPr>
      </w:pPr>
      <w:bookmarkStart w:id="7" w:name="Par303"/>
      <w:bookmarkEnd w:id="7"/>
      <w:r w:rsidRPr="00546A26">
        <w:rPr>
          <w:rFonts w:eastAsia="Calibri"/>
          <w:sz w:val="24"/>
          <w:szCs w:val="24"/>
        </w:rPr>
        <w:t>3) мотивированное представление должностного лица органа, обеспечивающего осуществление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обеспечивающие осуществление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D165B" w:rsidRPr="00546A26" w:rsidRDefault="00AD165B" w:rsidP="00AD165B">
      <w:pPr>
        <w:autoSpaceDE w:val="0"/>
        <w:autoSpaceDN w:val="0"/>
        <w:adjustRightInd w:val="0"/>
        <w:ind w:firstLine="709"/>
        <w:jc w:val="both"/>
        <w:rPr>
          <w:rFonts w:eastAsia="Calibri"/>
          <w:bCs/>
          <w:iCs/>
          <w:sz w:val="24"/>
          <w:szCs w:val="24"/>
        </w:rPr>
      </w:pPr>
      <w:r w:rsidRPr="00546A26">
        <w:rPr>
          <w:rFonts w:eastAsia="Calibri"/>
          <w:sz w:val="24"/>
          <w:szCs w:val="24"/>
        </w:rPr>
        <w:t>-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r w:rsidRPr="00546A26">
        <w:rPr>
          <w:rFonts w:eastAsia="Calibri"/>
          <w:bCs/>
          <w:iCs/>
          <w:sz w:val="24"/>
          <w:szCs w:val="24"/>
        </w:rPr>
        <w:t xml:space="preserve"> </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распоряжение главы Гвазденского сельского поселения о проведении проверки,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3.4.3. Внеплановые проверки юридических лиц, индивидуальных предпринимателей проводятся в форме документарной и (или) выездной.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случае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рассмотрении обращений и заявлений, информации о фактах, указанных в пункте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При отсутствии достоверной информации о лице, допустившем нарушение обязательных требований, достаточных данных о фактах, указанных в пункте 3.4.2 настоящего Административного регламента, уполномоченными должностными лицами </w:t>
      </w:r>
      <w:r w:rsidRPr="00546A26">
        <w:rPr>
          <w:rFonts w:eastAsia="Calibri"/>
          <w:sz w:val="24"/>
          <w:szCs w:val="24"/>
        </w:rPr>
        <w:lastRenderedPageBreak/>
        <w:t>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пункте 3.4.2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соответствии с распоряжением главы сельского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Администрация сельского поселения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AD165B" w:rsidRPr="00546A26" w:rsidRDefault="00AD165B" w:rsidP="00AD165B">
      <w:pPr>
        <w:autoSpaceDE w:val="0"/>
        <w:autoSpaceDN w:val="0"/>
        <w:adjustRightInd w:val="0"/>
        <w:ind w:firstLine="709"/>
        <w:jc w:val="both"/>
        <w:rPr>
          <w:rFonts w:eastAsia="Calibri"/>
          <w:sz w:val="24"/>
          <w:szCs w:val="24"/>
        </w:rPr>
      </w:pPr>
      <w:bookmarkStart w:id="8" w:name="Par319"/>
      <w:bookmarkEnd w:id="8"/>
      <w:r w:rsidRPr="00546A26">
        <w:rPr>
          <w:rFonts w:eastAsia="Calibri"/>
          <w:sz w:val="24"/>
          <w:szCs w:val="24"/>
        </w:rPr>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день подписания распоряжения главы сельского поселения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Бутурлиновского района заявление о согласовании проведения внеплановой выездной проверки. К этому заявлению прилагаются копия распоряжения главы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3.4.6. В случае отказа прокуратуры Бутурлиновского района в согласовании проведения внеплановой выездной проверки главой сельского поселения издается распоряжение об отмене распоряжения о проведении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3.4.7. При наличии возможности причины отказа устраняются, и издается новое распоряжение главы сельского поселения о проведении внеплановой выездной проверки, которое направляется в прокуратуру Бутурлиновского района на согласование в порядке, установленном пунктом 3.4.5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3.4.8.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 двадцати четырех часов прокуратуру Бутурлиновского района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3.4.9. О проведении внеплановой выездной проверки, за исключением внеплановой выездной проверки, основания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3.5. Проведение документарной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3.5.3. 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3.5.4. В случае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w:t>
      </w:r>
      <w:r w:rsidRPr="00546A26">
        <w:rPr>
          <w:rFonts w:eastAsia="Calibri"/>
          <w:sz w:val="24"/>
          <w:szCs w:val="24"/>
        </w:rPr>
        <w:lastRenderedPageBreak/>
        <w:t>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распоряжения главы сельского поселения о проведении документарной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bookmarkStart w:id="9" w:name="Par337"/>
      <w:bookmarkEnd w:id="9"/>
      <w:r w:rsidRPr="00546A26">
        <w:rPr>
          <w:rFonts w:eastAsia="Calibri"/>
          <w:sz w:val="24"/>
          <w:szCs w:val="24"/>
        </w:rPr>
        <w:t>3.5.6. В случае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главе сельского поселения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3.5.9. 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3.5.10. При проведении плановых документарных проверок в отношении субъектов малого предпринимательства, малых предприятий или микропредприятий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сельского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3.6. Проведение выездной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3.6.1.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3.6.2. Выездная проверка проводится в случае, если при документарной проверке не представляется возможным: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3.6.3. 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сельского поселения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3.6.4. 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3.6.5.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3.6.6. При проведении плановых выездных проверок в отношении субъектов малого предпринимательства, малых предприятий или микропредприятий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сельского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3.7. Оформление результатов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3.7.2. В акте проверки указываются: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дата, время и место составления акта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наименование органа, обеспечивающего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дата и номер распоряжения главы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фамилии, имена, отчества и должности должностного лица или должностных лиц, проводивших проверку;</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6) дата, время, продолжительность и место проведения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9) подписи должностного лица или должностных лиц, проводивших проверку.</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3.7.3. К акту проверки прилагаются материалы, относящиеся к предмету проверки, в том числе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AD165B" w:rsidRPr="00546A26" w:rsidRDefault="00AD165B" w:rsidP="00AD165B">
      <w:pPr>
        <w:autoSpaceDE w:val="0"/>
        <w:autoSpaceDN w:val="0"/>
        <w:adjustRightInd w:val="0"/>
        <w:ind w:firstLine="709"/>
        <w:jc w:val="both"/>
        <w:rPr>
          <w:rFonts w:eastAsia="Calibri"/>
          <w:sz w:val="24"/>
          <w:szCs w:val="24"/>
        </w:rPr>
      </w:pPr>
      <w:bookmarkStart w:id="10" w:name="Par373"/>
      <w:bookmarkEnd w:id="10"/>
      <w:r w:rsidRPr="00546A26">
        <w:rPr>
          <w:rFonts w:eastAsia="Calibri"/>
          <w:sz w:val="24"/>
          <w:szCs w:val="24"/>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546A26">
        <w:rPr>
          <w:rFonts w:eastAsia="Calibri"/>
          <w:sz w:val="24"/>
          <w:szCs w:val="24"/>
        </w:rPr>
        <w:lastRenderedPageBreak/>
        <w:t>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165B" w:rsidRPr="00546A26" w:rsidRDefault="00AD165B" w:rsidP="00AD165B">
      <w:pPr>
        <w:autoSpaceDE w:val="0"/>
        <w:autoSpaceDN w:val="0"/>
        <w:adjustRightInd w:val="0"/>
        <w:ind w:firstLine="709"/>
        <w:jc w:val="both"/>
        <w:rPr>
          <w:rFonts w:eastAsia="Calibri"/>
          <w:sz w:val="24"/>
          <w:szCs w:val="24"/>
        </w:rPr>
      </w:pPr>
      <w:bookmarkStart w:id="11" w:name="Par375"/>
      <w:bookmarkEnd w:id="11"/>
      <w:r w:rsidRPr="00546A26">
        <w:rPr>
          <w:rFonts w:eastAsia="Calibri"/>
          <w:sz w:val="24"/>
          <w:szCs w:val="24"/>
        </w:rPr>
        <w:t>3.7.5.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3.7.9. 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3.7.10. При отсутствии у юридического лица или индивидуального предпринимателя журнала учета проверок в акте проверки делается соответствующая запись.</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3.7.11. Юридическое лицо, индивидуальный предприниматель, проверка которых проводилась, в случае несогласия с фактами, выводами, предложениями, изложенными в </w:t>
      </w:r>
      <w:r w:rsidRPr="00546A26">
        <w:rPr>
          <w:rFonts w:eastAsia="Calibri"/>
          <w:sz w:val="24"/>
          <w:szCs w:val="24"/>
        </w:rPr>
        <w:lastRenderedPageBreak/>
        <w:t>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3.8. Принятие мер по контролю за устранением выявленных нарушений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3.8.2. Предписание об устранении выявленных нарушений прилагается к акту проверки и вручается (направляется)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3.8.3. В предписании об устранении выявленных нарушений указываются: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наименование органа, обеспечивающего осуществление муниципального контроля, вид (виды)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место составления и дата вынесения предписания;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ссылка на акт проверки, по результатам которой принято решение о вынесении предписания;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содержание нарушений обязательных требований и меры по их устранению;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ссылки на муниципальные правовые акты сельского поселения, требования которых нарушены;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сроки устранения нарушений;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фамилия, имя, отчество, должность должностного лица органа, обеспечивающего осуществление муниципального контроля, составившего предписание.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3.8.4. Контроль исполнения предписания осуществляется по истечении каждого из установленных в нем сроков.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3.8.6. 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 заявившему ходатайство.</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при администрации Бутурлиновского муниципального района, на территории которого совершено правонарушение.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3.8.8.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3.9. Организация и проведение мероприятий, направленных на профилактику нарушений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3.9.2. Органы, обеспечивающие муниципальный контроль, осуществляют:</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информирование юридических лиц, индивидуальных предпринимателей по вопросам соблюдения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проведение семинаров и конференций, разъяснительной работы в средствах массовой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lastRenderedPageBreak/>
        <w:t>- регулярное (не реже одного раза в год) обобщение практики осуществления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3.9.3. В целях профилактики нарушений обязательных требований на официальном сайте администрации сельского поселения размещаются: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руководства по соблюдению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D165B" w:rsidRPr="00546A26" w:rsidRDefault="00AD165B" w:rsidP="00AD165B">
      <w:pPr>
        <w:autoSpaceDE w:val="0"/>
        <w:autoSpaceDN w:val="0"/>
        <w:adjustRightInd w:val="0"/>
        <w:ind w:firstLine="709"/>
        <w:jc w:val="both"/>
        <w:rPr>
          <w:rFonts w:eastAsia="Calibri"/>
          <w:sz w:val="24"/>
          <w:szCs w:val="24"/>
        </w:rPr>
      </w:pPr>
      <w:bookmarkStart w:id="12" w:name="Par420"/>
      <w:bookmarkEnd w:id="12"/>
      <w:r w:rsidRPr="00546A26">
        <w:rPr>
          <w:rFonts w:eastAsia="Calibri"/>
          <w:sz w:val="24"/>
          <w:szCs w:val="24"/>
        </w:rPr>
        <w:t>3.9.4. При условии, что иное не установлено федеральным законом, при наличии у органа, обеспечивающего осуществление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угрозу указанных последствий, органы, обеспечивающие осуществление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органы, обеспечивающие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w:t>
      </w:r>
      <w:r w:rsidRPr="00546A26">
        <w:rPr>
          <w:rFonts w:eastAsia="Calibri"/>
          <w:sz w:val="24"/>
          <w:szCs w:val="24"/>
        </w:rPr>
        <w:lastRenderedPageBreak/>
        <w:t>уведомления об исполнении такого предостережения определяются Правительством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3.10. Организация и проведение мероприятий по контролю без взаимодействия с юридическими лицами, индивидуальными предпринимателями</w:t>
      </w:r>
    </w:p>
    <w:p w:rsidR="00AD165B" w:rsidRPr="00546A26" w:rsidRDefault="00AD165B" w:rsidP="00AD165B">
      <w:pPr>
        <w:autoSpaceDE w:val="0"/>
        <w:autoSpaceDN w:val="0"/>
        <w:adjustRightInd w:val="0"/>
        <w:ind w:firstLine="709"/>
        <w:jc w:val="both"/>
        <w:rPr>
          <w:rFonts w:eastAsia="Calibri"/>
          <w:sz w:val="24"/>
          <w:szCs w:val="24"/>
        </w:rPr>
      </w:pPr>
      <w:bookmarkStart w:id="13" w:name="Par432"/>
      <w:bookmarkEnd w:id="13"/>
      <w:r w:rsidRPr="00546A26">
        <w:rPr>
          <w:rFonts w:eastAsia="Calibri"/>
          <w:sz w:val="24"/>
          <w:szCs w:val="24"/>
        </w:rPr>
        <w:t>3.10.1. К мероприятиям по контролю, при проведении которых не требуется взаимодействие органа, обеспечивающего осуществление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1) плановые (рейдовые) осмотры (обследования) территорий, транспортных средств в соответствии со статьей 13.2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2) административные обследования объектов земельных отношений;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 наблюдение за соблюдением обязательных требований при размещении информации в сети «Интернет» и средствах массовой информации;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обеспечивающий осуществление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обеспечивающим осуществление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 другие виды и формы мероприятий по контролю, установленные федеральными законами.</w:t>
      </w:r>
    </w:p>
    <w:p w:rsidR="00AD165B" w:rsidRPr="00546A26" w:rsidRDefault="00AD165B" w:rsidP="00AD165B">
      <w:pPr>
        <w:autoSpaceDE w:val="0"/>
        <w:autoSpaceDN w:val="0"/>
        <w:adjustRightInd w:val="0"/>
        <w:ind w:firstLine="709"/>
        <w:jc w:val="both"/>
        <w:rPr>
          <w:rFonts w:eastAsia="Calibri"/>
          <w:sz w:val="24"/>
          <w:szCs w:val="24"/>
        </w:rPr>
      </w:pPr>
      <w:bookmarkStart w:id="14" w:name="Par438"/>
      <w:bookmarkEnd w:id="14"/>
      <w:r w:rsidRPr="00546A26">
        <w:rPr>
          <w:rFonts w:eastAsia="Calibri"/>
          <w:sz w:val="24"/>
          <w:szCs w:val="24"/>
        </w:rPr>
        <w:t>3.10.2.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обеспечивающего осуществление муниципального контроля, в пределах своей компетенции на основании заданий на проведение таких мероприятий, утверждаемых главой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3.10.3. В соответствии с федеральным законом мероприятия по контролю без взаимодействия с юридическими лицами, индивидуальными предпринимателями могут осуществляться с привлечением органом, обеспечивающим осуществление муниципального контроля, государственных или муниципальных учреждений, иных организаций.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3.10.4. Порядок оформления и содержание заданий, указанных в пункте 3.10.2 настоящего Административного регламента, и порядок оформления должностными лицами органа, обеспечивающего осуществление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наблюдений, устанавливается администрацией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3.10.5. В случае выявления при проведении мероприятий по контролю, указанных в пункте 3.10.1 настоящего Административного регламента, нарушений обязательных требований должностные лица органа, обеспечивающего осуществление муниципального контроля, принимают в пределах своей компетенции меры по пресечению таких </w:t>
      </w:r>
      <w:r w:rsidRPr="00546A26">
        <w:rPr>
          <w:rFonts w:eastAsia="Calibri"/>
          <w:sz w:val="24"/>
          <w:szCs w:val="24"/>
        </w:rPr>
        <w:lastRenderedPageBreak/>
        <w:t>нарушений, а также направляют в письменной форме главе сельского поселения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3 пункта 3.4.2 настоящего Административного регламента.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3.10.6.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пункте 3.9.4 настоящего Административного регламента сведений о готовящихся нарушениях или признаках нарушения обязательных требований орган, обеспечивающий осуществление муниципального контроля, направляет юридическому лицу, индивидуальному предпринимателю предостережение о недопустимости нарушения обязательных требований.</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IV. ПОРЯДОК И ФОРМЫ КОНТРОЛЯ ЗА ОСУЩЕСТВЛЕНИЕММУНИЦИПАЛЬНОГО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4.1. Текущий контроль за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на постоянной основе главой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4.2. Общий контроль за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главы администрации, должностных лиц органов,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4.3. Общий контроль осуществляется путем проведения плановых (в соответствии с утвержденными планами администрации сельского поселения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4.4. Внеплановая проверка проводится по конкретному обращению (жалобе) проверяемых лиц или их уполномоченных представителей.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4.5. Проведение общего контроля осуществляется не реже одного раза в два года.</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4.6. Для осуществления общего контроля администрацией сельского поселения могут создаваться комиссии, состав которых утверждается в порядке, установленном муниципальными правовыми актами.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осуществление муниципального контроля, после чего утверждается председателем комиссии. К справке прилагаются объяснения и замечания главы сельского поселения, руководителей проверяемых органов, обеспечивающих осуществление муниципального контроля.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4.9. Контроль за проведением проверок со стороны граждан, их объединений и организаций является самостоятельной формой контроля и осуществляется путем </w:t>
      </w:r>
      <w:r w:rsidRPr="00546A26">
        <w:rPr>
          <w:rFonts w:eastAsia="Calibri"/>
          <w:sz w:val="24"/>
          <w:szCs w:val="24"/>
        </w:rPr>
        <w:lastRenderedPageBreak/>
        <w:t>направлений обращений, а также путем обжалования действий (бездействия) и решений, осуществляемых (принятых) в ходе проведения проверок.</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outlineLvl w:val="1"/>
        <w:rPr>
          <w:rFonts w:eastAsia="Calibri"/>
          <w:bCs/>
          <w:sz w:val="24"/>
          <w:szCs w:val="24"/>
        </w:rPr>
      </w:pPr>
      <w:r w:rsidRPr="00546A26">
        <w:rPr>
          <w:rFonts w:eastAsia="Calibri"/>
          <w:bCs/>
          <w:sz w:val="24"/>
          <w:szCs w:val="24"/>
        </w:rPr>
        <w:t>V. ДОСУДЕБНЫЙ (ВНЕСУДЕБНЫЙ) ПОРЯДОК ОБЖАЛОВАНИЯ РЕШЕНИЙ И ДЕЙСТВИЙ (БЕЗДЕЙСТВИЯ) ОРГАНА МЕСТНОГО САМОУПРАВЛЕНИЯ,УПОЛНОМОЧЕННОГО НА ОСУЩЕСТВЛЕНИЕ МУНИЦИПАЛЬНОГО КОНТРОЛЯ, А ТАКЖЕ ДОЛЖНОСТНЫХ ЛИЦ, МУНИЦИПАЛЬНЫХ СЛУЖАЩИХ</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главе сельского поселения.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сельского поселения либо орган, обеспечивающий осуществление муниципального контроля, в том числе посредством электронной почты, а также электронной приемной на официальном сайте администрации сельского поселения в сети «Интернет».</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5.5. Жалоба должна содержать:</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наименование органа, обеспечивающего осуществление муниципального контроля, в который направляется письменное обращение, либо фамилию, имя, отчество соответствующего должностного лица, либо должность соответствующего муниципального служащего;</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сведения о проверяемом лице, фамилию, имя, отчество (последнее - при наличии) заявителя, почтовый адрес, адрес электронной почты (в случае направления жалобы в форме электронного документа), по которому должны быть направлены ответ, уведомление о переадресации обращения;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суть обжалуемых действий (бездействия) и решений;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личную подпись проверяемого лица (печать для юридических лиц и индивидуальных предпринимателей) и дату подписания.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5.7. Жалоба рассматривается в течение тридцати дней со дня ее регистрации.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5.8. Результатом досудебного (внесудебного) обжалования является: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полное либо частичное удовлетворение требований подателя жалобы;</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отказ в удовлетворении требований подателя жалобы в полном объеме либо в части.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xml:space="preserve">Ответ на жалобу направляется в форме электронного документа по адресу электронной почты, указанному в жалобе, поступившей в администрацию сельского поселения, орган, обеспечивающий осуществление муниципального контроля, или должностному лицу в форме электронного документа, и в письменной форме по </w:t>
      </w:r>
      <w:r w:rsidRPr="00546A26">
        <w:rPr>
          <w:rFonts w:eastAsia="Calibri"/>
          <w:sz w:val="24"/>
          <w:szCs w:val="24"/>
        </w:rPr>
        <w:lastRenderedPageBreak/>
        <w:t>почтовому адресу, указанному в жалобе, поступившей в администрацию сельского поселения, орган, обеспечивающий осуществление муниципального контроля, или должностному лицу в письменной форме. Кроме того, на поступившую в администрацию сельского поселения, орган, обеспечивающий осуществление муниципального контроля, или должностному лицу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N 59-ФЗ «О порядке рассмотрения обращений граждан Российской Федерации» на официальном сайте администрации сельского поселения, органа, обеспечивающего осуществление муниципального контроля, в информационно-телекоммуникационной сети «Интернет».</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AD165B" w:rsidRPr="00546A26" w:rsidRDefault="00AD165B" w:rsidP="00AD165B">
      <w:pPr>
        <w:autoSpaceDE w:val="0"/>
        <w:autoSpaceDN w:val="0"/>
        <w:adjustRightInd w:val="0"/>
        <w:ind w:firstLine="709"/>
        <w:jc w:val="both"/>
        <w:rPr>
          <w:rFonts w:eastAsia="Calibri"/>
          <w:sz w:val="24"/>
          <w:szCs w:val="24"/>
        </w:rPr>
      </w:pPr>
      <w:r w:rsidRPr="00546A26">
        <w:rPr>
          <w:rFonts w:eastAsia="Calibri"/>
          <w:sz w:val="24"/>
          <w:szCs w:val="24"/>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AD165B" w:rsidRPr="00546A26" w:rsidRDefault="00AD165B" w:rsidP="00AD165B">
      <w:pPr>
        <w:autoSpaceDE w:val="0"/>
        <w:autoSpaceDN w:val="0"/>
        <w:adjustRightInd w:val="0"/>
        <w:ind w:firstLine="709"/>
        <w:jc w:val="both"/>
        <w:rPr>
          <w:rFonts w:eastAsia="Calibri"/>
          <w:sz w:val="24"/>
          <w:szCs w:val="24"/>
        </w:rPr>
      </w:pPr>
    </w:p>
    <w:p w:rsidR="00AD165B" w:rsidRPr="00546A26" w:rsidRDefault="00AD165B" w:rsidP="00AD165B">
      <w:pPr>
        <w:jc w:val="right"/>
        <w:rPr>
          <w:rFonts w:eastAsia="Calibri"/>
          <w:sz w:val="24"/>
          <w:szCs w:val="24"/>
        </w:rPr>
      </w:pPr>
      <w:r w:rsidRPr="00546A26">
        <w:rPr>
          <w:rFonts w:eastAsia="Calibri"/>
          <w:sz w:val="24"/>
          <w:szCs w:val="24"/>
        </w:rPr>
        <w:br w:type="page"/>
      </w:r>
      <w:r w:rsidRPr="00546A26">
        <w:rPr>
          <w:rFonts w:eastAsia="Calibri"/>
          <w:sz w:val="24"/>
          <w:szCs w:val="24"/>
        </w:rPr>
        <w:lastRenderedPageBreak/>
        <w:t>Приложение</w:t>
      </w:r>
    </w:p>
    <w:p w:rsidR="00AD165B" w:rsidRPr="00546A26" w:rsidRDefault="00AD165B" w:rsidP="00AD165B">
      <w:pPr>
        <w:jc w:val="right"/>
        <w:rPr>
          <w:rFonts w:eastAsia="Calibri"/>
          <w:sz w:val="24"/>
          <w:szCs w:val="24"/>
        </w:rPr>
      </w:pPr>
      <w:r w:rsidRPr="00546A26">
        <w:rPr>
          <w:rFonts w:eastAsia="Calibri"/>
          <w:sz w:val="24"/>
          <w:szCs w:val="24"/>
        </w:rPr>
        <w:t>к Административному регламенту</w:t>
      </w:r>
    </w:p>
    <w:p w:rsidR="00AD165B" w:rsidRPr="00546A26" w:rsidRDefault="00AD165B" w:rsidP="00AD165B">
      <w:pPr>
        <w:autoSpaceDE w:val="0"/>
        <w:autoSpaceDN w:val="0"/>
        <w:adjustRightInd w:val="0"/>
        <w:ind w:firstLine="709"/>
        <w:jc w:val="right"/>
        <w:rPr>
          <w:rFonts w:eastAsia="Calibri"/>
          <w:sz w:val="24"/>
          <w:szCs w:val="24"/>
        </w:rPr>
      </w:pPr>
    </w:p>
    <w:p w:rsidR="00AD165B" w:rsidRPr="00546A26" w:rsidRDefault="00AD165B" w:rsidP="00AD165B">
      <w:pPr>
        <w:autoSpaceDE w:val="0"/>
        <w:autoSpaceDN w:val="0"/>
        <w:adjustRightInd w:val="0"/>
        <w:ind w:firstLine="709"/>
        <w:jc w:val="center"/>
        <w:outlineLvl w:val="1"/>
        <w:rPr>
          <w:rFonts w:eastAsia="Calibri"/>
          <w:bCs/>
          <w:sz w:val="24"/>
          <w:szCs w:val="24"/>
        </w:rPr>
      </w:pPr>
      <w:bookmarkStart w:id="15" w:name="Par499"/>
      <w:bookmarkEnd w:id="15"/>
      <w:r w:rsidRPr="00546A26">
        <w:rPr>
          <w:rFonts w:eastAsia="Calibri"/>
          <w:bCs/>
          <w:sz w:val="24"/>
          <w:szCs w:val="24"/>
        </w:rPr>
        <w:t>Блок-схема</w:t>
      </w:r>
    </w:p>
    <w:p w:rsidR="00AD165B" w:rsidRPr="00546A26" w:rsidRDefault="00AD165B" w:rsidP="00AD165B">
      <w:pPr>
        <w:autoSpaceDE w:val="0"/>
        <w:autoSpaceDN w:val="0"/>
        <w:adjustRightInd w:val="0"/>
        <w:ind w:firstLine="709"/>
        <w:jc w:val="center"/>
        <w:outlineLvl w:val="1"/>
        <w:rPr>
          <w:rFonts w:eastAsia="Calibri"/>
          <w:sz w:val="24"/>
          <w:szCs w:val="24"/>
        </w:rPr>
      </w:pPr>
      <w:r w:rsidRPr="00546A26">
        <w:rPr>
          <w:rFonts w:eastAsia="Calibri"/>
          <w:bCs/>
          <w:sz w:val="24"/>
          <w:szCs w:val="24"/>
        </w:rPr>
        <w:t>последовательности административных процедур при осуществлении муниципального контроля за соблюдением правил благоустройства</w:t>
      </w:r>
    </w:p>
    <w:p w:rsidR="00AD165B" w:rsidRPr="00546A26" w:rsidRDefault="003A1B28" w:rsidP="00AD165B">
      <w:pPr>
        <w:autoSpaceDE w:val="0"/>
        <w:autoSpaceDN w:val="0"/>
        <w:adjustRightInd w:val="0"/>
        <w:ind w:firstLine="709"/>
        <w:jc w:val="both"/>
        <w:outlineLvl w:val="0"/>
        <w:rPr>
          <w:sz w:val="24"/>
          <w:szCs w:val="24"/>
        </w:rPr>
      </w:pPr>
      <w:r>
        <w:rPr>
          <w:noProof/>
          <w:sz w:val="24"/>
          <w:szCs w:val="24"/>
        </w:rPr>
        <w:pict>
          <v:rect id="Прямоугольник 8" o:spid="_x0000_s1033" style="position:absolute;left:0;text-align:left;margin-left:134pt;margin-top:142.7pt;width:149.35pt;height:42.85pt;z-index:2516674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Подготовка распоряжения о проведении прове</w:t>
                  </w:r>
                  <w:r>
                    <w:rPr>
                      <w:sz w:val="20"/>
                      <w:szCs w:val="20"/>
                    </w:rPr>
                    <w:t>рки</w:t>
                  </w:r>
                </w:p>
              </w:txbxContent>
            </v:textbox>
          </v:rect>
        </w:pict>
      </w:r>
      <w:r>
        <w:rPr>
          <w:noProof/>
          <w:sz w:val="24"/>
          <w:szCs w:val="24"/>
        </w:rPr>
        <w:pict>
          <v:rect id="Прямоугольник 2" o:spid="_x0000_s1027" style="position:absolute;left:0;text-align:left;margin-left:-24.85pt;margin-top:80.3pt;width:149.35pt;height:34.4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Проведение плановой проверки</w:t>
                  </w:r>
                </w:p>
              </w:txbxContent>
            </v:textbox>
          </v:rect>
        </w:pict>
      </w:r>
      <w:r w:rsidR="00AD165B" w:rsidRPr="00546A26">
        <w:rPr>
          <w:rFonts w:eastAsia="Calibri"/>
          <w:sz w:val="24"/>
          <w:szCs w:val="24"/>
        </w:rPr>
        <w:t xml:space="preserve"> </w:t>
      </w:r>
      <w:r>
        <w:rPr>
          <w:noProof/>
          <w:sz w:val="24"/>
          <w:szCs w:val="24"/>
        </w:rPr>
        <w:pict>
          <v:rect id="Прямоугольник 11" o:spid="_x0000_s1036" style="position:absolute;left:0;text-align:left;margin-left:124pt;margin-top:404.15pt;width:149.35pt;height:91.85pt;z-index:25167052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" fillcolor="window" strokecolor="windowText" strokeweight=".5pt">
            <v:path arrowok="t"/>
            <v:textbox>
              <w:txbxContent>
                <w:p w:rsidR="00AD165B" w:rsidRDefault="00AD165B" w:rsidP="00AD165B">
                  <w:pPr>
                    <w:jc w:val="center"/>
                  </w:pPr>
                  <w:r w:rsidRPr="007F3CA5">
                    <w:rPr>
                      <w:sz w:val="20"/>
                      <w:szCs w:val="20"/>
                    </w:rPr>
                    <w:t>Проведение внеплановой проверки в форме документарной и (или) выездной проверки при наличии согласования</w:t>
                  </w:r>
                  <w:r>
                    <w:t xml:space="preserve"> </w:t>
                  </w:r>
                  <w:r w:rsidRPr="007F3CA5">
                    <w:rPr>
                      <w:sz w:val="20"/>
                      <w:szCs w:val="20"/>
                    </w:rPr>
                    <w:t>органов прокуратуры</w:t>
                  </w:r>
                </w:p>
              </w:txbxContent>
            </v:textbox>
          </v:rect>
        </w:pict>
      </w:r>
      <w:r>
        <w:rPr>
          <w:noProof/>
          <w:sz w:val="24"/>
          <w:szCs w:val="24"/>
        </w:rPr>
        <w:pict>
          <v:shapetype id="_x0000_t32" coordsize="21600,21600" o:spt="32" o:oned="t" path="m,l21600,21600e" filled="f">
            <v:path arrowok="t" fillok="f" o:connecttype="none"/>
            <o:lock v:ext="edit" shapetype="t"/>
          </v:shapetype>
          <v:shape id="Прямая со стрелкой 40" o:spid="_x0000_s1064" type="#_x0000_t32" style="position:absolute;left:0;text-align:left;margin-left:273.4pt;margin-top:329.1pt;width:9.95pt;height:0;flip:x;z-index:25169920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" strokeweight="1pt">
            <v:stroke endarrow="open"/>
            <o:lock v:ext="edit" shapetype="f"/>
          </v:shape>
        </w:pict>
      </w:r>
      <w:r>
        <w:rPr>
          <w:noProof/>
          <w:sz w:val="24"/>
          <w:szCs w:val="24"/>
        </w:rPr>
        <w:pict>
          <v:shape id="Прямая со стрелкой 39" o:spid="_x0000_s1063" type="#_x0000_t32" style="position:absolute;left:0;text-align:left;margin-left:273.4pt;margin-top:449.4pt;width:9.95pt;height:0;flip:x;z-index:25169817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" strokeweight="1pt">
            <v:stroke endarrow="open"/>
            <o:lock v:ext="edit" shapetype="f"/>
          </v:shape>
        </w:pict>
      </w:r>
      <w:r>
        <w:rPr>
          <w:noProof/>
          <w:sz w:val="24"/>
          <w:szCs w:val="24"/>
        </w:rPr>
        <w:pict>
          <v:line id="Прямая соединительная линия 38" o:spid="_x0000_s1062" style="position:absolute;left:0;text-align:left;z-index:251697152;visibility:visible;mso-wrap-distance-left:3.17497mm;mso-wrap-distance-right:3.17497mm;mso-position-horizontal-relative:text;mso-position-vertical-relative:text" from="283.35pt,259.4pt" to="283.35pt,4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" strokeweight="1pt">
            <o:lock v:ext="edit" shapetype="f"/>
          </v:line>
        </w:pict>
      </w:r>
      <w:r>
        <w:rPr>
          <w:noProof/>
          <w:sz w:val="24"/>
          <w:szCs w:val="24"/>
        </w:rPr>
        <w:pict>
          <v:shape id="Прямая со стрелкой 37" o:spid="_x0000_s1061" type="#_x0000_t32" style="position:absolute;left:0;text-align:left;margin-left:296.95pt;margin-top:192.5pt;width:20.7pt;height:0;z-index:25169612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" strokeweight="1pt">
            <v:stroke endarrow="open"/>
            <o:lock v:ext="edit" shapetype="f"/>
          </v:shape>
        </w:pict>
      </w:r>
      <w:r>
        <w:rPr>
          <w:noProof/>
          <w:sz w:val="24"/>
          <w:szCs w:val="24"/>
        </w:rPr>
        <w:pict>
          <v:shape id="Прямая со стрелкой 36" o:spid="_x0000_s1060" type="#_x0000_t32" style="position:absolute;left:0;text-align:left;margin-left:296.9pt;margin-top:289.8pt;width:20.7pt;height:0;z-index:25169510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" strokeweight="1pt">
            <v:stroke endarrow="open"/>
            <o:lock v:ext="edit" shapetype="f"/>
          </v:shape>
        </w:pict>
      </w:r>
      <w:r>
        <w:rPr>
          <w:noProof/>
          <w:sz w:val="24"/>
          <w:szCs w:val="24"/>
        </w:rPr>
        <w:pict>
          <v:shape id="Прямая со стрелкой 35" o:spid="_x0000_s1059" type="#_x0000_t32" style="position:absolute;left:0;text-align:left;margin-left:296.9pt;margin-top:379.4pt;width:20.7pt;height:0;z-index:25169408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" strokeweight="1pt">
            <v:stroke endarrow="open"/>
            <o:lock v:ext="edit" shapetype="f"/>
          </v:shape>
        </w:pict>
      </w:r>
      <w:r>
        <w:rPr>
          <w:noProof/>
          <w:sz w:val="24"/>
          <w:szCs w:val="24"/>
        </w:rPr>
        <w:pict>
          <v:shape id="Прямая со стрелкой 34" o:spid="_x0000_s1058" type="#_x0000_t32" style="position:absolute;left:0;text-align:left;margin-left:297.15pt;margin-top:473.15pt;width:20.7pt;height:0;z-index:25169305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" strokeweight="1pt">
            <v:stroke endarrow="open"/>
            <o:lock v:ext="edit" shapetype="f"/>
          </v:shape>
        </w:pict>
      </w:r>
      <w:r>
        <w:rPr>
          <w:noProof/>
          <w:sz w:val="24"/>
          <w:szCs w:val="24"/>
        </w:rPr>
        <w:pict>
          <v:line id="Прямая соединительная линия 33" o:spid="_x0000_s1057" style="position:absolute;left:0;text-align:left;z-index:251692032;visibility:visible;mso-wrap-distance-left:3.17497mm;mso-wrap-distance-right:3.17497mm;mso-position-horizontal-relative:text;mso-position-vertical-relative:text" from="297.15pt,128.5pt" to="297.15pt,4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" strokeweight="1pt">
            <o:lock v:ext="edit" shapetype="f"/>
          </v:line>
        </w:pict>
      </w:r>
      <w:r>
        <w:rPr>
          <w:noProof/>
          <w:sz w:val="24"/>
          <w:szCs w:val="24"/>
        </w:rPr>
        <w:pict>
          <v:shape id="Прямая со стрелкой 31" o:spid="_x0000_s1056" type="#_x0000_t32" style="position:absolute;left:0;text-align:left;margin-left:123.3pt;margin-top:551.3pt;width:0;height:21.45pt;z-index:251691008;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" strokeweight="1pt">
            <v:stroke endarrow="open"/>
            <o:lock v:ext="edit" shapetype="f"/>
          </v:shape>
        </w:pict>
      </w:r>
      <w:r>
        <w:rPr>
          <w:noProof/>
          <w:sz w:val="24"/>
          <w:szCs w:val="24"/>
        </w:rPr>
        <w:pict>
          <v:shape id="Прямая со стрелкой 30" o:spid="_x0000_s1055" type="#_x0000_t32" style="position:absolute;left:0;text-align:left;margin-left:203.95pt;margin-top:496.25pt;width:0;height:26.8pt;z-index:251689984;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" strokeweight="1pt">
            <v:stroke endarrow="open"/>
            <o:lock v:ext="edit" shapetype="f"/>
          </v:shape>
        </w:pict>
      </w:r>
      <w:r>
        <w:rPr>
          <w:noProof/>
          <w:sz w:val="24"/>
          <w:szCs w:val="24"/>
        </w:rPr>
        <w:pict>
          <v:shape id="Прямая со стрелкой 29" o:spid="_x0000_s1054" type="#_x0000_t32" style="position:absolute;left:0;text-align:left;margin-left:204.5pt;margin-top:367.45pt;width:0;height:36.75pt;z-index:251688960;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" strokeweight="1pt">
            <v:stroke endarrow="open"/>
            <o:lock v:ext="edit" shapetype="f"/>
          </v:shape>
        </w:pict>
      </w:r>
      <w:r>
        <w:rPr>
          <w:noProof/>
          <w:sz w:val="24"/>
          <w:szCs w:val="24"/>
        </w:rPr>
        <w:pict>
          <v:shape id="Прямая со стрелкой 28" o:spid="_x0000_s1053" type="#_x0000_t32" style="position:absolute;left:0;text-align:left;margin-left:205.45pt;margin-top:184.5pt;width:0;height:26.8pt;z-index:251687936;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" strokeweight="1pt">
            <v:stroke endarrow="open"/>
            <o:lock v:ext="edit" shapetype="f"/>
          </v:shape>
        </w:pict>
      </w:r>
      <w:r>
        <w:rPr>
          <w:noProof/>
          <w:sz w:val="24"/>
          <w:szCs w:val="24"/>
        </w:rPr>
        <w:pict>
          <v:shape id="Прямая со стрелкой 27" o:spid="_x0000_s1052" type="#_x0000_t32" style="position:absolute;left:0;text-align:left;margin-left:38pt;margin-top:495.85pt;width:0;height:23pt;z-index:251686912;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" strokeweight="1pt">
            <v:stroke endarrow="open"/>
            <o:lock v:ext="edit" shapetype="f"/>
          </v:shape>
        </w:pict>
      </w:r>
      <w:r>
        <w:rPr>
          <w:noProof/>
          <w:sz w:val="24"/>
          <w:szCs w:val="24"/>
        </w:rPr>
        <w:pict>
          <v:shape id="Прямая со стрелкой 26" o:spid="_x0000_s1051" type="#_x0000_t32" style="position:absolute;left:0;text-align:left;margin-left:38.25pt;margin-top:386.6pt;width:0;height:28.3pt;flip:x;z-index:251685888;visibility:visible;mso-wrap-distance-left:3.17497mm;mso-wrap-distance-right:3.17497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" strokeweight="1pt">
            <v:stroke endarrow="open"/>
            <o:lock v:ext="edit" shapetype="f"/>
          </v:shape>
        </w:pict>
      </w:r>
      <w:r>
        <w:rPr>
          <w:noProof/>
          <w:sz w:val="24"/>
          <w:szCs w:val="24"/>
        </w:rPr>
        <w:pict>
          <v:shape id="Прямая со стрелкой 25" o:spid="_x0000_s1050" type="#_x0000_t32" style="position:absolute;left:0;text-align:left;margin-left:37.25pt;margin-top:271.4pt;width:0;height:23pt;z-index:251684864;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" strokeweight="1pt">
            <v:stroke endarrow="open"/>
            <o:lock v:ext="edit" shapetype="f"/>
          </v:shape>
        </w:pict>
      </w:r>
      <w:r>
        <w:rPr>
          <w:noProof/>
          <w:sz w:val="24"/>
          <w:szCs w:val="24"/>
        </w:rPr>
        <w:pict>
          <v:shape id="Прямая со стрелкой 24" o:spid="_x0000_s1049" type="#_x0000_t32" style="position:absolute;left:0;text-align:left;margin-left:37.5pt;margin-top:202pt;width:0;height:23pt;z-index:251683840;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" strokeweight="1pt">
            <v:stroke endarrow="open"/>
            <o:lock v:ext="edit" shapetype="f"/>
          </v:shape>
        </w:pict>
      </w:r>
      <w:r>
        <w:rPr>
          <w:noProof/>
          <w:sz w:val="24"/>
          <w:szCs w:val="24"/>
        </w:rPr>
        <w:pict>
          <v:shape id="Прямая со стрелкой 23" o:spid="_x0000_s1048" type="#_x0000_t32" style="position:absolute;left:0;text-align:left;margin-left:205.75pt;margin-top:114.4pt;width:0;height:26.8pt;z-index:251682816;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" strokeweight="1pt">
            <v:stroke endarrow="open"/>
            <o:lock v:ext="edit" shapetype="f"/>
          </v:shape>
        </w:pict>
      </w:r>
      <w:r>
        <w:rPr>
          <w:noProof/>
          <w:sz w:val="24"/>
          <w:szCs w:val="24"/>
        </w:rPr>
        <w:pict>
          <v:shape id="Прямая со стрелкой 22" o:spid="_x0000_s1047" type="#_x0000_t32" style="position:absolute;left:0;text-align:left;margin-left:37.5pt;margin-top:114.7pt;width:0;height:26.8pt;z-index:251681792;visibility:visible;mso-wrap-distance-left:3.17497mm;mso-wrap-distance-right:3.17497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" strokeweight="1pt">
            <v:stroke endarrow="open"/>
            <o:lock v:ext="edit" shapetype="f"/>
          </v:shape>
        </w:pict>
      </w:r>
      <w:r>
        <w:rPr>
          <w:noProof/>
          <w:sz w:val="24"/>
          <w:szCs w:val="24"/>
        </w:rPr>
        <w:pict>
          <v:shape id="Прямая со стрелкой 21" o:spid="_x0000_s1046" type="#_x0000_t32" style="position:absolute;left:0;text-align:left;margin-left:392.65pt;margin-top:49.3pt;width:0;height:30.65pt;z-index:25168076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" strokeweight="1pt">
            <v:stroke endarrow="open"/>
            <o:lock v:ext="edit" shapetype="f"/>
          </v:shape>
        </w:pict>
      </w:r>
      <w:r>
        <w:rPr>
          <w:noProof/>
          <w:sz w:val="24"/>
          <w:szCs w:val="24"/>
        </w:rPr>
        <w:pict>
          <v:shape id="Прямая со стрелкой 20" o:spid="_x0000_s1045" type="#_x0000_t32" style="position:absolute;left:0;text-align:left;margin-left:205.75pt;margin-top:49.3pt;width:0;height:30.65pt;z-index:251679744;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" strokeweight="1pt">
            <v:stroke endarrow="open"/>
            <o:lock v:ext="edit" shapetype="f"/>
          </v:shape>
        </w:pict>
      </w:r>
      <w:r>
        <w:rPr>
          <w:noProof/>
          <w:sz w:val="24"/>
          <w:szCs w:val="24"/>
        </w:rPr>
        <w:pict>
          <v:shape id="Прямая со стрелкой 19" o:spid="_x0000_s1044" type="#_x0000_t32" style="position:absolute;left:0;text-align:left;margin-left:37.5pt;margin-top:49.6pt;width:0;height:30.65pt;z-index:25167872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" strokeweight="1pt">
            <v:stroke endarrow="open"/>
            <o:lock v:ext="edit" shapetype="f"/>
          </v:shape>
        </w:pict>
      </w:r>
      <w:r>
        <w:rPr>
          <w:noProof/>
          <w:sz w:val="24"/>
          <w:szCs w:val="24"/>
        </w:rPr>
        <w:pict>
          <v:rect id="Прямоугольник 18" o:spid="_x0000_s1043" style="position:absolute;left:0;text-align:left;margin-left:-32.2pt;margin-top:572.75pt;width:355.4pt;height:40.6pt;z-index:2516776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" fillcolor="window" strokecolor="windowText" strokeweight=".5pt">
            <v:path arrowok="t"/>
            <v:textbox>
              <w:txbxContent>
                <w:p w:rsidR="00AD165B" w:rsidRPr="007F3CA5" w:rsidRDefault="00AD165B" w:rsidP="00AD165B">
                  <w:pPr>
                    <w:jc w:val="center"/>
                    <w:rPr>
                      <w:sz w:val="20"/>
                      <w:szCs w:val="20"/>
                    </w:rPr>
                  </w:pPr>
                  <w:r w:rsidRPr="007F3CA5">
                    <w:rPr>
                      <w:sz w:val="20"/>
                      <w:szCs w:val="20"/>
                    </w:rPr>
                    <w:t>В</w:t>
                  </w:r>
                  <w:r>
                    <w:rPr>
                      <w:sz w:val="20"/>
                      <w:szCs w:val="20"/>
                    </w:rPr>
                    <w:t>ы</w:t>
                  </w:r>
                  <w:r w:rsidRPr="007F3CA5">
                    <w:rPr>
                      <w:sz w:val="20"/>
                      <w:szCs w:val="20"/>
                    </w:rPr>
                    <w:t>дача</w:t>
                  </w:r>
                  <w:r>
                    <w:rPr>
                      <w:sz w:val="20"/>
                      <w:szCs w:val="20"/>
                    </w:rPr>
                    <w:t xml:space="preserve"> предписания в случае выявления нарушений обязательных требований</w:t>
                  </w:r>
                </w:p>
              </w:txbxContent>
            </v:textbox>
          </v:rect>
        </w:pict>
      </w:r>
      <w:r>
        <w:rPr>
          <w:noProof/>
          <w:sz w:val="24"/>
          <w:szCs w:val="24"/>
        </w:rPr>
        <w:pict>
          <v:rect id="Прямоугольник 17" o:spid="_x0000_s1042" style="position:absolute;left:0;text-align:left;margin-left:-32.2pt;margin-top:525.25pt;width:329.35pt;height:26.05pt;z-index:2516766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" fillcolor="window" strokecolor="windowText" strokeweight=".5pt">
            <v:path arrowok="t"/>
            <v:textbox>
              <w:txbxContent>
                <w:p w:rsidR="00AD165B" w:rsidRPr="007F3CA5" w:rsidRDefault="00AD165B" w:rsidP="00AD165B">
                  <w:pPr>
                    <w:jc w:val="center"/>
                    <w:rPr>
                      <w:sz w:val="20"/>
                      <w:szCs w:val="20"/>
                    </w:rPr>
                  </w:pPr>
                  <w:r w:rsidRPr="007F3CA5">
                    <w:rPr>
                      <w:sz w:val="20"/>
                      <w:szCs w:val="20"/>
                    </w:rPr>
                    <w:t>Оформление акта проверки</w:t>
                  </w:r>
                </w:p>
              </w:txbxContent>
            </v:textbox>
          </v:rect>
        </w:pict>
      </w:r>
      <w:r>
        <w:rPr>
          <w:noProof/>
          <w:sz w:val="24"/>
          <w:szCs w:val="24"/>
        </w:rPr>
        <w:pict>
          <v:rect id="Прямоугольник 16" o:spid="_x0000_s1041" style="position:absolute;left:0;text-align:left;margin-left:317.85pt;margin-top:428.75pt;width:149.35pt;height:67.35pt;z-index:25167564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" fillcolor="window" strokecolor="windowText" strokeweight=".5pt">
            <v:path arrowok="t"/>
            <v:textbox>
              <w:txbxContent>
                <w:p w:rsidR="00AD165B" w:rsidRPr="007F3CA5" w:rsidRDefault="00AD165B" w:rsidP="00AD165B">
                  <w:pPr>
                    <w:jc w:val="center"/>
                    <w:rPr>
                      <w:sz w:val="20"/>
                      <w:szCs w:val="20"/>
                    </w:rPr>
                  </w:pPr>
                  <w:r w:rsidRPr="007F3CA5">
                    <w:rPr>
                      <w:sz w:val="20"/>
                      <w:szCs w:val="20"/>
                    </w:rPr>
                    <w:t>Выдача предостережений о недопустимости нарушения обязательных</w:t>
                  </w:r>
                  <w:r>
                    <w:rPr>
                      <w:sz w:val="20"/>
                      <w:szCs w:val="20"/>
                    </w:rPr>
                    <w:t xml:space="preserve"> требований</w:t>
                  </w:r>
                </w:p>
                <w:p w:rsidR="00AD165B" w:rsidRDefault="00AD165B" w:rsidP="00AD165B"/>
              </w:txbxContent>
            </v:textbox>
          </v:rect>
        </w:pict>
      </w:r>
      <w:r>
        <w:rPr>
          <w:noProof/>
          <w:sz w:val="24"/>
          <w:szCs w:val="24"/>
        </w:rPr>
        <w:pict>
          <v:rect id="Прямоугольник 14" o:spid="_x0000_s1039" style="position:absolute;left:0;text-align:left;margin-left:317.8pt;margin-top:250.25pt;width:149.35pt;height:78.85pt;z-index:25167360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" fillcolor="window" strokecolor="windowText" strokeweight=".5pt">
            <v:path arrowok="t"/>
            <v:textbox>
              <w:txbxContent>
                <w:p w:rsidR="00AD165B" w:rsidRPr="007F3CA5" w:rsidRDefault="00AD165B" w:rsidP="00AD165B">
                  <w:pPr>
                    <w:jc w:val="center"/>
                    <w:rPr>
                      <w:sz w:val="20"/>
                      <w:szCs w:val="20"/>
                    </w:rPr>
                  </w:pPr>
                  <w:r w:rsidRPr="007F3CA5">
                    <w:rPr>
                      <w:sz w:val="20"/>
                      <w:szCs w:val="20"/>
                    </w:rPr>
                    <w:t>Проведение семинаров и конференций, разъяснительной работы в СМИ</w:t>
                  </w:r>
                </w:p>
              </w:txbxContent>
            </v:textbox>
          </v:rect>
        </w:pict>
      </w:r>
      <w:r>
        <w:rPr>
          <w:noProof/>
          <w:sz w:val="24"/>
          <w:szCs w:val="24"/>
        </w:rPr>
        <w:pict>
          <v:rect id="Прямоугольник 15" o:spid="_x0000_s1040" style="position:absolute;left:0;text-align:left;margin-left:317.85pt;margin-top:342.2pt;width:149.35pt;height:77.35pt;z-index:25167462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" fillcolor="window" strokecolor="windowText" strokeweight=".5pt">
            <v:path arrowok="t"/>
            <v:textbox>
              <w:txbxContent>
                <w:p w:rsidR="00AD165B" w:rsidRPr="007F3CA5" w:rsidRDefault="00AD165B" w:rsidP="00AD165B">
                  <w:pPr>
                    <w:jc w:val="center"/>
                    <w:rPr>
                      <w:sz w:val="20"/>
                      <w:szCs w:val="20"/>
                    </w:rPr>
                  </w:pPr>
                  <w:r w:rsidRPr="007F3CA5">
                    <w:rPr>
                      <w:sz w:val="20"/>
                      <w:szCs w:val="20"/>
                    </w:rPr>
                    <w:t>Обобщение практики осуществления муниципального контроля в области</w:t>
                  </w:r>
                  <w:r>
                    <w:t xml:space="preserve"> </w:t>
                  </w:r>
                  <w:r w:rsidRPr="007F3CA5">
                    <w:rPr>
                      <w:sz w:val="20"/>
                      <w:szCs w:val="20"/>
                    </w:rPr>
                    <w:t xml:space="preserve">торговой </w:t>
                  </w:r>
                  <w:r>
                    <w:rPr>
                      <w:sz w:val="20"/>
                      <w:szCs w:val="20"/>
                    </w:rPr>
                    <w:t>деятельности</w:t>
                  </w:r>
                </w:p>
              </w:txbxContent>
            </v:textbox>
          </v:rect>
        </w:pict>
      </w:r>
      <w:r>
        <w:rPr>
          <w:noProof/>
          <w:sz w:val="24"/>
          <w:szCs w:val="24"/>
        </w:rPr>
        <w:pict>
          <v:rect id="Прямоугольник 13" o:spid="_x0000_s1038" style="position:absolute;left:0;text-align:left;margin-left:317.85pt;margin-top:149.95pt;width:149.35pt;height:88.85pt;z-index:2516725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Информирование</w:t>
                  </w:r>
                  <w:r>
                    <w:rPr>
                      <w:sz w:val="20"/>
                      <w:szCs w:val="20"/>
                    </w:rPr>
                    <w:t xml:space="preserve"> юридических лиц, индивидуальных предпринимателей по вопросам соблюдения обязательных требований</w:t>
                  </w:r>
                </w:p>
              </w:txbxContent>
            </v:textbox>
          </v:rect>
        </w:pict>
      </w:r>
      <w:r>
        <w:rPr>
          <w:noProof/>
          <w:sz w:val="24"/>
          <w:szCs w:val="24"/>
        </w:rPr>
        <w:pict>
          <v:rect id="Прямоугольник 12" o:spid="_x0000_s1037" style="position:absolute;left:0;text-align:left;margin-left:297.15pt;margin-top:80.2pt;width:170pt;height:54.35pt;z-index:2516715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" fillcolor="window" strokecolor="windowText" strokeweight=".5pt">
            <v:path arrowok="t"/>
            <v:textbox>
              <w:txbxContent>
                <w:p w:rsidR="00AD165B" w:rsidRPr="00CA22A8" w:rsidRDefault="00AD165B" w:rsidP="00AD165B">
                  <w:pPr>
                    <w:rPr>
                      <w:sz w:val="20"/>
                      <w:szCs w:val="20"/>
                    </w:rPr>
                  </w:pPr>
                  <w:r w:rsidRPr="00CA22A8">
                    <w:rPr>
                      <w:sz w:val="20"/>
                      <w:szCs w:val="20"/>
                    </w:rPr>
                    <w:t>Организация и проведение мероприятий, направленных на профилактику</w:t>
                  </w:r>
                  <w:r>
                    <w:rPr>
                      <w:sz w:val="20"/>
                      <w:szCs w:val="20"/>
                    </w:rPr>
                    <w:t xml:space="preserve"> нарушений обязательных требований</w:t>
                  </w:r>
                </w:p>
              </w:txbxContent>
            </v:textbox>
          </v:rect>
        </w:pict>
      </w:r>
      <w:r>
        <w:rPr>
          <w:noProof/>
          <w:sz w:val="24"/>
          <w:szCs w:val="24"/>
        </w:rPr>
        <w:pict>
          <v:rect id="Прямоугольник 10" o:spid="_x0000_s1035" style="position:absolute;left:0;text-align:left;margin-left:124pt;margin-top:296.2pt;width:149.35pt;height:71.2pt;z-index:25166950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Уведомление лица об отказе в согласовании органов прокуратуры в проведении проверки</w:t>
                  </w:r>
                </w:p>
                <w:p w:rsidR="00AD165B" w:rsidRDefault="00AD165B" w:rsidP="00AD165B"/>
              </w:txbxContent>
            </v:textbox>
          </v:rect>
        </w:pict>
      </w:r>
      <w:r>
        <w:rPr>
          <w:noProof/>
          <w:sz w:val="24"/>
          <w:szCs w:val="24"/>
        </w:rPr>
        <w:pict>
          <v:rect id="Прямоугольник 9" o:spid="_x0000_s1034" style="position:absolute;left:0;text-align:left;margin-left:134pt;margin-top:214.25pt;width:149.35pt;height:45.15pt;z-index:25166848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Согласование проверки с органами прокуратуры</w:t>
                  </w:r>
                </w:p>
              </w:txbxContent>
            </v:textbox>
          </v:rect>
        </w:pict>
      </w:r>
      <w:r>
        <w:rPr>
          <w:noProof/>
          <w:sz w:val="24"/>
          <w:szCs w:val="24"/>
        </w:rPr>
        <w:pict>
          <v:rect id="Прямоугольник 7" o:spid="_x0000_s1032" style="position:absolute;left:0;text-align:left;margin-left:-32.2pt;margin-top:414.95pt;width:149.35pt;height:81.2pt;z-index:25166643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Проведение плановой проверки в форме документарной и (или) выездной проверки</w:t>
                  </w:r>
                </w:p>
              </w:txbxContent>
            </v:textbox>
          </v:rect>
        </w:pict>
      </w:r>
      <w:r>
        <w:rPr>
          <w:noProof/>
          <w:sz w:val="24"/>
          <w:szCs w:val="24"/>
        </w:rPr>
        <w:pict>
          <v:rect id="Прямоугольник 6" o:spid="_x0000_s1031" style="position:absolute;left:0;text-align:left;margin-left:-32.2pt;margin-top:296.25pt;width:149.35pt;height:90.4pt;z-index:25166540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" fillcolor="window" strokecolor="windowText" strokeweight=".5pt">
            <v:path arrowok="t"/>
            <v:textbox>
              <w:txbxContent>
                <w:p w:rsidR="00AD165B" w:rsidRPr="00CA22A8" w:rsidRDefault="00AD165B" w:rsidP="00AD165B">
                  <w:pPr>
                    <w:rPr>
                      <w:sz w:val="20"/>
                      <w:szCs w:val="20"/>
                    </w:rPr>
                  </w:pPr>
                  <w:r w:rsidRPr="00CA22A8">
                    <w:rPr>
                      <w:sz w:val="20"/>
                      <w:szCs w:val="20"/>
                    </w:rPr>
                    <w:t>Уведомление юридического лица, индивидуального предпринимателя о проведении проверки</w:t>
                  </w:r>
                </w:p>
              </w:txbxContent>
            </v:textbox>
          </v:rect>
        </w:pict>
      </w:r>
      <w:r>
        <w:rPr>
          <w:noProof/>
          <w:sz w:val="24"/>
          <w:szCs w:val="24"/>
        </w:rPr>
        <w:pict>
          <v:rect id="Прямоугольник 5" o:spid="_x0000_s1030" style="position:absolute;left:0;text-align:left;margin-left:-32.2pt;margin-top:225pt;width:149.35pt;height:46.7pt;z-index:2516643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Подготовка распоряжения о проведении проверки</w:t>
                  </w:r>
                </w:p>
              </w:txbxContent>
            </v:textbox>
          </v:rect>
        </w:pict>
      </w:r>
      <w:r>
        <w:rPr>
          <w:noProof/>
          <w:sz w:val="24"/>
          <w:szCs w:val="24"/>
        </w:rPr>
        <w:pict>
          <v:rect id="Прямоугольник 4" o:spid="_x0000_s1029" style="position:absolute;left:0;text-align:left;margin-left:-32.2pt;margin-top:141.5pt;width:149.35pt;height:60.5pt;z-index:25166336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" fillcolor="window" strokecolor="windowText" strokeweight=".5pt">
            <v:path arrowok="t"/>
            <v:textbox>
              <w:txbxContent>
                <w:p w:rsidR="00AD165B" w:rsidRPr="00CA22A8" w:rsidRDefault="00AD165B" w:rsidP="00AD165B">
                  <w:pPr>
                    <w:jc w:val="center"/>
                    <w:rPr>
                      <w:sz w:val="22"/>
                      <w:szCs w:val="22"/>
                    </w:rPr>
                  </w:pPr>
                  <w:r w:rsidRPr="00CA22A8">
                    <w:rPr>
                      <w:sz w:val="22"/>
                      <w:szCs w:val="22"/>
                    </w:rPr>
                    <w:t>Разработка ежегодного плана проведения плановых проверок</w:t>
                  </w:r>
                </w:p>
              </w:txbxContent>
            </v:textbox>
          </v:rect>
        </w:pict>
      </w:r>
      <w:r>
        <w:rPr>
          <w:noProof/>
          <w:sz w:val="24"/>
          <w:szCs w:val="24"/>
        </w:rPr>
        <w:pict>
          <v:rect id="Прямоугольник 3" o:spid="_x0000_s1028" style="position:absolute;left:0;text-align:left;margin-left:133.8pt;margin-top:79.95pt;width:149.35pt;height:34.45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" fillcolor="window" strokecolor="windowText" strokeweight=".5pt">
            <v:path arrowok="t"/>
            <v:textbox>
              <w:txbxContent>
                <w:p w:rsidR="00AD165B" w:rsidRPr="00CA22A8" w:rsidRDefault="00AD165B" w:rsidP="00AD165B">
                  <w:pPr>
                    <w:jc w:val="center"/>
                    <w:rPr>
                      <w:sz w:val="20"/>
                      <w:szCs w:val="20"/>
                    </w:rPr>
                  </w:pPr>
                  <w:r w:rsidRPr="00CA22A8">
                    <w:rPr>
                      <w:sz w:val="20"/>
                      <w:szCs w:val="20"/>
                    </w:rPr>
                    <w:t>Проведение внеплановой проверки</w:t>
                  </w:r>
                </w:p>
              </w:txbxContent>
            </v:textbox>
          </v:rect>
        </w:pict>
      </w:r>
      <w:r>
        <w:rPr>
          <w:noProof/>
          <w:sz w:val="24"/>
          <w:szCs w:val="24"/>
        </w:rPr>
        <w:pict>
          <v:rect id="Прямоугольник 1" o:spid="_x0000_s1026" style="position:absolute;left:0;text-align:left;margin-left:-2.35pt;margin-top:27.4pt;width:443.45pt;height:22.2pt;z-index:251660288;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" fillcolor="window" strokecolor="windowText" strokeweight=".5pt">
            <v:path arrowok="t"/>
            <v:textbox>
              <w:txbxContent>
                <w:p w:rsidR="00AD165B" w:rsidRPr="004444FF" w:rsidRDefault="00AD165B" w:rsidP="00AD165B">
                  <w:pPr>
                    <w:jc w:val="center"/>
                  </w:pPr>
                  <w:r w:rsidRPr="004444FF">
                    <w:rPr>
                      <w:rFonts w:eastAsia="Calibri"/>
                      <w:sz w:val="22"/>
                      <w:szCs w:val="20"/>
                    </w:rPr>
                    <w:t>Организация мероприятий по контролю</w:t>
                  </w:r>
                </w:p>
              </w:txbxContent>
            </v:textbox>
          </v:rect>
        </w:pict>
      </w:r>
    </w:p>
    <w:p w:rsidR="00AD165B" w:rsidRPr="00546A26" w:rsidRDefault="00AD165B" w:rsidP="00AD165B">
      <w:pPr>
        <w:widowControl w:val="0"/>
        <w:autoSpaceDE w:val="0"/>
        <w:autoSpaceDN w:val="0"/>
        <w:adjustRightInd w:val="0"/>
        <w:contextualSpacing/>
        <w:rPr>
          <w:sz w:val="24"/>
          <w:szCs w:val="24"/>
        </w:rPr>
      </w:pPr>
    </w:p>
    <w:p w:rsidR="00AD165B" w:rsidRPr="00546A26" w:rsidRDefault="00AD165B" w:rsidP="00AD165B">
      <w:pPr>
        <w:pStyle w:val="consplusnormal"/>
        <w:shd w:val="clear" w:color="auto" w:fill="FFFFFF"/>
        <w:spacing w:after="0"/>
        <w:ind w:firstLine="709"/>
        <w:jc w:val="both"/>
        <w:textAlignment w:val="top"/>
      </w:pPr>
    </w:p>
    <w:p w:rsidR="00AD165B" w:rsidRPr="00546A26" w:rsidRDefault="00AD165B" w:rsidP="00AD165B">
      <w:pPr>
        <w:pStyle w:val="a4"/>
        <w:shd w:val="clear" w:color="auto" w:fill="FFFFFF"/>
        <w:spacing w:before="0" w:after="0"/>
        <w:jc w:val="both"/>
        <w:textAlignment w:val="top"/>
        <w:rPr>
          <w:bCs/>
        </w:rPr>
      </w:pPr>
    </w:p>
    <w:p w:rsidR="00546A26" w:rsidRPr="00546A26" w:rsidRDefault="00546A26" w:rsidP="00FC3DF8">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rPr>
          <w:sz w:val="24"/>
          <w:szCs w:val="24"/>
        </w:rPr>
      </w:pPr>
    </w:p>
    <w:p w:rsidR="00546A26" w:rsidRPr="00546A26" w:rsidRDefault="00546A26" w:rsidP="00546A26">
      <w:pPr>
        <w:jc w:val="center"/>
        <w:rPr>
          <w:sz w:val="24"/>
          <w:szCs w:val="24"/>
        </w:rPr>
      </w:pPr>
      <w:r w:rsidRPr="00546A26">
        <w:rPr>
          <w:noProof/>
          <w:sz w:val="24"/>
          <w:szCs w:val="24"/>
        </w:rPr>
        <w:lastRenderedPageBreak/>
        <w:drawing>
          <wp:inline distT="0" distB="0" distL="0" distR="0">
            <wp:extent cx="647700" cy="762000"/>
            <wp:effectExtent l="19050" t="0" r="0" b="0"/>
            <wp:docPr id="7" name="Рисунок 7"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46A26" w:rsidRPr="00546A26" w:rsidRDefault="00546A26" w:rsidP="00546A26">
      <w:pPr>
        <w:jc w:val="center"/>
        <w:rPr>
          <w:sz w:val="24"/>
          <w:szCs w:val="24"/>
        </w:rPr>
      </w:pPr>
      <w:r w:rsidRPr="00546A26">
        <w:rPr>
          <w:sz w:val="24"/>
          <w:szCs w:val="24"/>
        </w:rPr>
        <w:t>Администрация Гвазденского  сельского поселения</w:t>
      </w:r>
    </w:p>
    <w:p w:rsidR="00546A26" w:rsidRPr="00546A26" w:rsidRDefault="00546A26" w:rsidP="00546A26">
      <w:pPr>
        <w:jc w:val="center"/>
        <w:rPr>
          <w:sz w:val="24"/>
          <w:szCs w:val="24"/>
        </w:rPr>
      </w:pPr>
      <w:r w:rsidRPr="00546A26">
        <w:rPr>
          <w:sz w:val="24"/>
          <w:szCs w:val="24"/>
        </w:rPr>
        <w:t>Бутурлиновского муниципального района</w:t>
      </w:r>
    </w:p>
    <w:p w:rsidR="00546A26" w:rsidRPr="00546A26" w:rsidRDefault="00546A26" w:rsidP="00546A26">
      <w:pPr>
        <w:jc w:val="center"/>
        <w:rPr>
          <w:sz w:val="24"/>
          <w:szCs w:val="24"/>
        </w:rPr>
      </w:pPr>
      <w:r w:rsidRPr="00546A26">
        <w:rPr>
          <w:sz w:val="24"/>
          <w:szCs w:val="24"/>
        </w:rPr>
        <w:t>Воронежской области</w:t>
      </w:r>
    </w:p>
    <w:p w:rsidR="00546A26" w:rsidRPr="00546A26" w:rsidRDefault="00546A26" w:rsidP="00546A26">
      <w:pPr>
        <w:rPr>
          <w:sz w:val="24"/>
          <w:szCs w:val="24"/>
        </w:rPr>
      </w:pPr>
    </w:p>
    <w:p w:rsidR="00546A26" w:rsidRPr="00546A26" w:rsidRDefault="00546A26" w:rsidP="00546A26">
      <w:pPr>
        <w:jc w:val="center"/>
        <w:rPr>
          <w:sz w:val="24"/>
          <w:szCs w:val="24"/>
        </w:rPr>
      </w:pPr>
      <w:r w:rsidRPr="00546A26">
        <w:rPr>
          <w:sz w:val="24"/>
          <w:szCs w:val="24"/>
        </w:rPr>
        <w:t>ПОСТАНОВЛЕНИЕ</w:t>
      </w:r>
    </w:p>
    <w:p w:rsidR="00546A26" w:rsidRPr="00546A26" w:rsidRDefault="00546A26" w:rsidP="00546A26">
      <w:pPr>
        <w:jc w:val="center"/>
        <w:rPr>
          <w:sz w:val="24"/>
          <w:szCs w:val="24"/>
        </w:rPr>
      </w:pPr>
    </w:p>
    <w:p w:rsidR="00546A26" w:rsidRPr="00546A26" w:rsidRDefault="00546A26" w:rsidP="00546A26">
      <w:pPr>
        <w:jc w:val="both"/>
        <w:rPr>
          <w:sz w:val="24"/>
          <w:szCs w:val="24"/>
        </w:rPr>
      </w:pPr>
      <w:r w:rsidRPr="00546A26">
        <w:rPr>
          <w:sz w:val="24"/>
          <w:szCs w:val="24"/>
        </w:rPr>
        <w:t xml:space="preserve">  От 26 мая 2020 г.  № 24</w:t>
      </w:r>
    </w:p>
    <w:p w:rsidR="00546A26" w:rsidRPr="00546A26" w:rsidRDefault="00546A26" w:rsidP="00546A26">
      <w:pPr>
        <w:jc w:val="both"/>
        <w:rPr>
          <w:sz w:val="24"/>
          <w:szCs w:val="24"/>
        </w:rPr>
      </w:pPr>
      <w:r w:rsidRPr="00546A26">
        <w:rPr>
          <w:sz w:val="24"/>
          <w:szCs w:val="24"/>
        </w:rPr>
        <w:t xml:space="preserve"> </w:t>
      </w:r>
    </w:p>
    <w:p w:rsidR="00546A26" w:rsidRPr="00546A26" w:rsidRDefault="00546A26" w:rsidP="00546A26">
      <w:pPr>
        <w:pStyle w:val="210"/>
        <w:ind w:right="4428"/>
        <w:rPr>
          <w:rFonts w:ascii="Times New Roman" w:hAnsi="Times New Roman"/>
          <w:sz w:val="24"/>
          <w:szCs w:val="24"/>
        </w:rPr>
      </w:pPr>
      <w:r w:rsidRPr="00546A26">
        <w:rPr>
          <w:rFonts w:ascii="Times New Roman" w:hAnsi="Times New Roman"/>
          <w:sz w:val="24"/>
          <w:szCs w:val="24"/>
        </w:rPr>
        <w:t>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46A26" w:rsidRPr="00546A26" w:rsidRDefault="00546A26" w:rsidP="00546A26">
      <w:pPr>
        <w:pStyle w:val="consplusnonformat0"/>
        <w:spacing w:before="0" w:beforeAutospacing="0" w:after="0" w:afterAutospacing="0"/>
        <w:ind w:right="-664"/>
        <w:jc w:val="both"/>
      </w:pPr>
    </w:p>
    <w:p w:rsidR="00546A26" w:rsidRPr="00546A26" w:rsidRDefault="00546A26" w:rsidP="00546A26">
      <w:pPr>
        <w:pStyle w:val="ConsPlusTitle"/>
        <w:ind w:firstLine="708"/>
        <w:jc w:val="both"/>
        <w:rPr>
          <w:rFonts w:ascii="Times New Roman" w:hAnsi="Times New Roman" w:cs="Times New Roman"/>
          <w:b w:val="0"/>
          <w:sz w:val="24"/>
          <w:szCs w:val="24"/>
        </w:rPr>
      </w:pPr>
      <w:r w:rsidRPr="00546A26">
        <w:rPr>
          <w:rFonts w:ascii="Times New Roman" w:hAnsi="Times New Roman" w:cs="Times New Roman"/>
          <w:b w:val="0"/>
          <w:sz w:val="24"/>
          <w:szCs w:val="24"/>
        </w:rPr>
        <w:t xml:space="preserve">       В связи с постановлением Правительства Российской Федерации от 25.03.2015 г. № 269 «О внесении изменений в 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внесены изменения в постановление правительства Российской Федерации от 28.01.2015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
    <w:p w:rsidR="00546A26" w:rsidRPr="00546A26" w:rsidRDefault="00546A26" w:rsidP="00546A26">
      <w:pPr>
        <w:pStyle w:val="consplusnonformat0"/>
        <w:spacing w:before="0" w:beforeAutospacing="0" w:after="0" w:afterAutospacing="0"/>
        <w:ind w:right="-450"/>
        <w:jc w:val="both"/>
      </w:pPr>
    </w:p>
    <w:p w:rsidR="00546A26" w:rsidRPr="00546A26" w:rsidRDefault="00546A26" w:rsidP="00546A26">
      <w:pPr>
        <w:numPr>
          <w:ilvl w:val="0"/>
          <w:numId w:val="3"/>
        </w:numPr>
        <w:ind w:left="0" w:firstLine="426"/>
        <w:jc w:val="both"/>
        <w:rPr>
          <w:sz w:val="24"/>
          <w:szCs w:val="24"/>
        </w:rPr>
      </w:pPr>
      <w:r w:rsidRPr="00546A26">
        <w:rPr>
          <w:sz w:val="24"/>
          <w:szCs w:val="24"/>
        </w:rPr>
        <w:t>Создать комиссию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46A26" w:rsidRPr="00546A26" w:rsidRDefault="00546A26" w:rsidP="00546A26">
      <w:pPr>
        <w:jc w:val="both"/>
        <w:rPr>
          <w:sz w:val="24"/>
          <w:szCs w:val="24"/>
        </w:rPr>
      </w:pPr>
    </w:p>
    <w:p w:rsidR="00546A26" w:rsidRPr="00546A26" w:rsidRDefault="00546A26" w:rsidP="00546A26">
      <w:pPr>
        <w:jc w:val="both"/>
        <w:rPr>
          <w:sz w:val="24"/>
          <w:szCs w:val="24"/>
        </w:rPr>
      </w:pPr>
      <w:r w:rsidRPr="00546A26">
        <w:rPr>
          <w:sz w:val="24"/>
          <w:szCs w:val="24"/>
        </w:rPr>
        <w:t>Председатель комиссии:</w:t>
      </w:r>
    </w:p>
    <w:p w:rsidR="00546A26" w:rsidRPr="00546A26" w:rsidRDefault="00546A26" w:rsidP="00546A26">
      <w:pPr>
        <w:jc w:val="both"/>
        <w:rPr>
          <w:sz w:val="24"/>
          <w:szCs w:val="24"/>
        </w:rPr>
      </w:pPr>
    </w:p>
    <w:p w:rsidR="00546A26" w:rsidRPr="00546A26" w:rsidRDefault="00546A26" w:rsidP="00546A26">
      <w:pPr>
        <w:jc w:val="both"/>
        <w:rPr>
          <w:sz w:val="24"/>
          <w:szCs w:val="24"/>
        </w:rPr>
      </w:pPr>
      <w:r w:rsidRPr="00546A26">
        <w:rPr>
          <w:sz w:val="24"/>
          <w:szCs w:val="24"/>
        </w:rPr>
        <w:t>Богданова Людмила Михайловна – глава администрации Гвазденского  сельского поселения;</w:t>
      </w:r>
    </w:p>
    <w:p w:rsidR="00546A26" w:rsidRPr="00546A26" w:rsidRDefault="00546A26" w:rsidP="00546A26">
      <w:pPr>
        <w:jc w:val="both"/>
        <w:rPr>
          <w:sz w:val="24"/>
          <w:szCs w:val="24"/>
        </w:rPr>
      </w:pPr>
    </w:p>
    <w:p w:rsidR="00546A26" w:rsidRPr="00546A26" w:rsidRDefault="00546A26" w:rsidP="00546A26">
      <w:pPr>
        <w:jc w:val="both"/>
        <w:rPr>
          <w:sz w:val="24"/>
          <w:szCs w:val="24"/>
        </w:rPr>
      </w:pPr>
      <w:r w:rsidRPr="00546A26">
        <w:rPr>
          <w:sz w:val="24"/>
          <w:szCs w:val="24"/>
        </w:rPr>
        <w:t>Члены комиссии:</w:t>
      </w:r>
    </w:p>
    <w:p w:rsidR="00546A26" w:rsidRPr="00546A26" w:rsidRDefault="00546A26" w:rsidP="00546A26">
      <w:pPr>
        <w:jc w:val="both"/>
        <w:rPr>
          <w:sz w:val="24"/>
          <w:szCs w:val="24"/>
        </w:rPr>
      </w:pPr>
      <w:r w:rsidRPr="00546A26">
        <w:rPr>
          <w:sz w:val="24"/>
          <w:szCs w:val="24"/>
        </w:rPr>
        <w:t>Солодухина Наталья Юрьевна  -  ведущий специалист – главный бухгалтер администрации Гвазденского  сельского поселения ;</w:t>
      </w:r>
    </w:p>
    <w:p w:rsidR="00546A26" w:rsidRPr="00546A26" w:rsidRDefault="00546A26" w:rsidP="00546A26">
      <w:pPr>
        <w:jc w:val="both"/>
        <w:rPr>
          <w:sz w:val="24"/>
          <w:szCs w:val="24"/>
        </w:rPr>
      </w:pPr>
      <w:r w:rsidRPr="00546A26">
        <w:rPr>
          <w:sz w:val="24"/>
          <w:szCs w:val="24"/>
        </w:rPr>
        <w:t>Вдовин Станислав Вячеславович – начальник  отдела муниципального хозяйства, строительства, архитектуры и экологии администрации Бутурлиновского муниципального района (по согласованию);</w:t>
      </w:r>
    </w:p>
    <w:p w:rsidR="00546A26" w:rsidRPr="00546A26" w:rsidRDefault="00546A26" w:rsidP="00546A26">
      <w:pPr>
        <w:jc w:val="both"/>
        <w:rPr>
          <w:sz w:val="24"/>
          <w:szCs w:val="24"/>
        </w:rPr>
      </w:pPr>
      <w:r w:rsidRPr="00546A26">
        <w:rPr>
          <w:sz w:val="24"/>
          <w:szCs w:val="24"/>
        </w:rPr>
        <w:t>Золотарев Дмитрий Владимирович – начальник отдела надзорной деятельности по Бутурлиновскому и Воробьевскому районам, подполковнику внутренней службы (по согласованию);</w:t>
      </w:r>
    </w:p>
    <w:p w:rsidR="00546A26" w:rsidRPr="00546A26" w:rsidRDefault="00546A26" w:rsidP="00546A26">
      <w:pPr>
        <w:jc w:val="both"/>
        <w:rPr>
          <w:sz w:val="24"/>
          <w:szCs w:val="24"/>
        </w:rPr>
      </w:pPr>
    </w:p>
    <w:p w:rsidR="00546A26" w:rsidRPr="00546A26" w:rsidRDefault="00546A26" w:rsidP="00546A26">
      <w:pPr>
        <w:jc w:val="both"/>
        <w:rPr>
          <w:sz w:val="24"/>
          <w:szCs w:val="24"/>
        </w:rPr>
      </w:pPr>
      <w:r w:rsidRPr="00546A26">
        <w:rPr>
          <w:sz w:val="24"/>
          <w:szCs w:val="24"/>
        </w:rPr>
        <w:lastRenderedPageBreak/>
        <w:t>Туркин Валерий Валерьевич. – генеральный директор ООО «Отдел капитального строительства» (по согласованию).</w:t>
      </w:r>
    </w:p>
    <w:p w:rsidR="00546A26" w:rsidRPr="00546A26" w:rsidRDefault="00546A26" w:rsidP="00546A26">
      <w:pPr>
        <w:jc w:val="both"/>
        <w:rPr>
          <w:sz w:val="24"/>
          <w:szCs w:val="24"/>
        </w:rPr>
      </w:pPr>
      <w:r w:rsidRPr="00546A26">
        <w:rPr>
          <w:sz w:val="24"/>
          <w:szCs w:val="24"/>
        </w:rPr>
        <w:t>- Попов Денис Александрович - главного инженера филиала ОАО «Газпром газораспределение Воронеж» в г. Бутурлиновка (по согласованию).</w:t>
      </w:r>
    </w:p>
    <w:p w:rsidR="00546A26" w:rsidRPr="00546A26" w:rsidRDefault="00546A26" w:rsidP="00546A26">
      <w:pPr>
        <w:jc w:val="both"/>
        <w:rPr>
          <w:sz w:val="24"/>
          <w:szCs w:val="24"/>
        </w:rPr>
      </w:pPr>
      <w:r w:rsidRPr="00546A26">
        <w:rPr>
          <w:sz w:val="24"/>
          <w:szCs w:val="24"/>
        </w:rPr>
        <w:t xml:space="preserve">     2.   Признать утратившим силу постановление администрации Гвазденского   сельского поселения от 8  июля 2016  № 89 «О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расположенных;</w:t>
      </w:r>
    </w:p>
    <w:p w:rsidR="00546A26" w:rsidRPr="00546A26" w:rsidRDefault="00546A26" w:rsidP="00546A26">
      <w:pPr>
        <w:ind w:firstLine="426"/>
        <w:jc w:val="both"/>
        <w:rPr>
          <w:sz w:val="24"/>
          <w:szCs w:val="24"/>
        </w:rPr>
      </w:pPr>
      <w:r w:rsidRPr="00546A26">
        <w:rPr>
          <w:sz w:val="24"/>
          <w:szCs w:val="24"/>
        </w:rPr>
        <w:t xml:space="preserve">3. Контроль за исполнением настоящего распоряжения оставляю за собой. </w:t>
      </w:r>
    </w:p>
    <w:p w:rsidR="00546A26" w:rsidRPr="00546A26" w:rsidRDefault="00546A26" w:rsidP="00546A26">
      <w:pPr>
        <w:jc w:val="both"/>
        <w:rPr>
          <w:sz w:val="24"/>
          <w:szCs w:val="24"/>
        </w:rPr>
      </w:pPr>
    </w:p>
    <w:p w:rsidR="00546A26" w:rsidRPr="00546A26" w:rsidRDefault="00546A26" w:rsidP="00546A26">
      <w:pPr>
        <w:jc w:val="both"/>
        <w:rPr>
          <w:sz w:val="24"/>
          <w:szCs w:val="24"/>
        </w:rPr>
      </w:pPr>
    </w:p>
    <w:p w:rsidR="00546A26" w:rsidRPr="00546A26" w:rsidRDefault="00546A26" w:rsidP="00546A26">
      <w:pPr>
        <w:rPr>
          <w:sz w:val="24"/>
          <w:szCs w:val="24"/>
        </w:rPr>
      </w:pPr>
      <w:r w:rsidRPr="00546A26">
        <w:rPr>
          <w:sz w:val="24"/>
          <w:szCs w:val="24"/>
        </w:rPr>
        <w:t>Глава Гвазденского  сельского поселения                             Л.М.Богданова</w:t>
      </w:r>
    </w:p>
    <w:p w:rsidR="00546A26" w:rsidRPr="00546A26" w:rsidRDefault="00546A26" w:rsidP="00546A26">
      <w:pPr>
        <w:rPr>
          <w:sz w:val="24"/>
          <w:szCs w:val="24"/>
        </w:rPr>
      </w:pPr>
    </w:p>
    <w:p w:rsidR="00546A26" w:rsidRPr="00546A26" w:rsidRDefault="00546A26" w:rsidP="00546A26">
      <w:pPr>
        <w:widowControl w:val="0"/>
        <w:autoSpaceDE w:val="0"/>
        <w:autoSpaceDN w:val="0"/>
        <w:adjustRightInd w:val="0"/>
        <w:jc w:val="center"/>
        <w:rPr>
          <w:iCs/>
          <w:sz w:val="24"/>
          <w:szCs w:val="24"/>
        </w:rPr>
      </w:pPr>
      <w:r w:rsidRPr="00546A26">
        <w:rPr>
          <w:noProof/>
          <w:sz w:val="24"/>
          <w:szCs w:val="24"/>
        </w:rPr>
        <w:drawing>
          <wp:inline distT="0" distB="0" distL="0" distR="0">
            <wp:extent cx="647700" cy="762000"/>
            <wp:effectExtent l="19050" t="0" r="0" b="0"/>
            <wp:docPr id="9"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46A26" w:rsidRPr="00546A26" w:rsidRDefault="00546A26" w:rsidP="00546A26">
      <w:pPr>
        <w:jc w:val="center"/>
        <w:rPr>
          <w:sz w:val="24"/>
          <w:szCs w:val="24"/>
        </w:rPr>
      </w:pPr>
      <w:r w:rsidRPr="00546A26">
        <w:rPr>
          <w:sz w:val="24"/>
          <w:szCs w:val="24"/>
        </w:rPr>
        <w:t xml:space="preserve">Совет народных депутатов </w:t>
      </w:r>
    </w:p>
    <w:p w:rsidR="00546A26" w:rsidRPr="00546A26" w:rsidRDefault="00546A26" w:rsidP="00546A26">
      <w:pPr>
        <w:jc w:val="center"/>
        <w:rPr>
          <w:sz w:val="24"/>
          <w:szCs w:val="24"/>
        </w:rPr>
      </w:pPr>
      <w:r w:rsidRPr="00546A26">
        <w:rPr>
          <w:sz w:val="24"/>
          <w:szCs w:val="24"/>
        </w:rPr>
        <w:t>Гвазденского сельского поселения Бутурлиновского муниципального района Воронежской области</w:t>
      </w:r>
    </w:p>
    <w:p w:rsidR="00546A26" w:rsidRPr="00546A26" w:rsidRDefault="00546A26" w:rsidP="00546A26">
      <w:pPr>
        <w:jc w:val="center"/>
        <w:rPr>
          <w:sz w:val="24"/>
          <w:szCs w:val="24"/>
        </w:rPr>
      </w:pPr>
    </w:p>
    <w:p w:rsidR="00546A26" w:rsidRPr="00546A26" w:rsidRDefault="00546A26" w:rsidP="00546A26">
      <w:pPr>
        <w:jc w:val="center"/>
        <w:rPr>
          <w:sz w:val="24"/>
          <w:szCs w:val="24"/>
        </w:rPr>
      </w:pPr>
      <w:r w:rsidRPr="00546A26">
        <w:rPr>
          <w:sz w:val="24"/>
          <w:szCs w:val="24"/>
        </w:rPr>
        <w:t>РЕШЕНИЕ</w:t>
      </w:r>
    </w:p>
    <w:p w:rsidR="00546A26" w:rsidRPr="00546A26" w:rsidRDefault="00546A26" w:rsidP="00546A26">
      <w:pPr>
        <w:rPr>
          <w:sz w:val="24"/>
          <w:szCs w:val="24"/>
        </w:rPr>
      </w:pPr>
    </w:p>
    <w:p w:rsidR="00546A26" w:rsidRPr="00546A26" w:rsidRDefault="00546A26" w:rsidP="00546A26">
      <w:pPr>
        <w:rPr>
          <w:sz w:val="24"/>
          <w:szCs w:val="24"/>
        </w:rPr>
      </w:pPr>
      <w:r w:rsidRPr="00546A26">
        <w:rPr>
          <w:sz w:val="24"/>
          <w:szCs w:val="24"/>
        </w:rPr>
        <w:t>от 29.05.2020   г</w:t>
      </w:r>
      <w:r w:rsidRPr="00546A26">
        <w:rPr>
          <w:sz w:val="24"/>
          <w:szCs w:val="24"/>
          <w:u w:val="single"/>
        </w:rPr>
        <w:t xml:space="preserve">. </w:t>
      </w:r>
      <w:r w:rsidRPr="00546A26">
        <w:rPr>
          <w:sz w:val="24"/>
          <w:szCs w:val="24"/>
        </w:rPr>
        <w:t>№ 134</w:t>
      </w:r>
    </w:p>
    <w:p w:rsidR="00546A26" w:rsidRPr="00546A26" w:rsidRDefault="00546A26" w:rsidP="00546A26">
      <w:pPr>
        <w:ind w:right="1974"/>
        <w:rPr>
          <w:sz w:val="24"/>
          <w:szCs w:val="24"/>
        </w:rPr>
      </w:pPr>
      <w:r w:rsidRPr="00546A26">
        <w:rPr>
          <w:sz w:val="24"/>
          <w:szCs w:val="24"/>
        </w:rPr>
        <w:t xml:space="preserve">          с.Гвазда</w:t>
      </w:r>
    </w:p>
    <w:p w:rsidR="00546A26" w:rsidRPr="00546A26" w:rsidRDefault="00546A26" w:rsidP="00546A26">
      <w:pPr>
        <w:tabs>
          <w:tab w:val="left" w:pos="4253"/>
        </w:tabs>
        <w:ind w:right="4535"/>
        <w:jc w:val="both"/>
        <w:rPr>
          <w:sz w:val="24"/>
          <w:szCs w:val="24"/>
        </w:rPr>
      </w:pPr>
      <w:r w:rsidRPr="00546A26">
        <w:rPr>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10.11.2015 № 18 «</w:t>
      </w:r>
      <w:r w:rsidRPr="00546A26">
        <w:rPr>
          <w:rStyle w:val="24"/>
          <w:bCs/>
          <w:sz w:val="24"/>
          <w:szCs w:val="24"/>
        </w:rPr>
        <w:t>О налоге на имущество физических лиц»</w:t>
      </w:r>
    </w:p>
    <w:p w:rsidR="00546A26" w:rsidRPr="00546A26" w:rsidRDefault="00546A26" w:rsidP="00546A26">
      <w:pPr>
        <w:ind w:right="1974"/>
        <w:rPr>
          <w:sz w:val="24"/>
          <w:szCs w:val="24"/>
        </w:rPr>
      </w:pPr>
    </w:p>
    <w:p w:rsidR="00546A26" w:rsidRPr="00546A26" w:rsidRDefault="00546A26" w:rsidP="00546A26">
      <w:pPr>
        <w:jc w:val="both"/>
        <w:rPr>
          <w:sz w:val="24"/>
          <w:szCs w:val="24"/>
        </w:rPr>
      </w:pPr>
      <w:r w:rsidRPr="00546A26">
        <w:rPr>
          <w:sz w:val="24"/>
          <w:szCs w:val="24"/>
        </w:rPr>
        <w:tab/>
        <w:t>В соответствии с пунктом 2 статьи 406 Налогового кодекса Российской Федерации, Уставом Гвазденского  сельского поселения Бутурлиновского муниципального района Воронежской области, рассмотрев протест прокуратуры Бутурлиновского района от 07.05.2020 г № 2-1-2020/1437, с учетом письма прокуратуры 15.05.2020 г. № 2-1-2020, Совет народных депутатов Гвазденского  сельского поселения</w:t>
      </w:r>
    </w:p>
    <w:p w:rsidR="00546A26" w:rsidRPr="00546A26" w:rsidRDefault="00546A26" w:rsidP="00546A26">
      <w:pPr>
        <w:jc w:val="both"/>
        <w:rPr>
          <w:sz w:val="24"/>
          <w:szCs w:val="24"/>
        </w:rPr>
      </w:pPr>
    </w:p>
    <w:p w:rsidR="00546A26" w:rsidRPr="00546A26" w:rsidRDefault="00546A26" w:rsidP="00546A26">
      <w:pPr>
        <w:jc w:val="center"/>
        <w:rPr>
          <w:sz w:val="24"/>
          <w:szCs w:val="24"/>
        </w:rPr>
      </w:pPr>
      <w:r w:rsidRPr="00546A26">
        <w:rPr>
          <w:sz w:val="24"/>
          <w:szCs w:val="24"/>
        </w:rPr>
        <w:t>Р Е Ш И Л:</w:t>
      </w:r>
    </w:p>
    <w:p w:rsidR="00546A26" w:rsidRPr="00546A26" w:rsidRDefault="00546A26" w:rsidP="00546A26">
      <w:pPr>
        <w:jc w:val="center"/>
        <w:rPr>
          <w:sz w:val="24"/>
          <w:szCs w:val="24"/>
        </w:rPr>
      </w:pPr>
    </w:p>
    <w:p w:rsidR="00546A26" w:rsidRPr="00546A26" w:rsidRDefault="00546A26" w:rsidP="00546A26">
      <w:pPr>
        <w:ind w:firstLine="709"/>
        <w:jc w:val="both"/>
        <w:rPr>
          <w:sz w:val="24"/>
          <w:szCs w:val="24"/>
        </w:rPr>
      </w:pPr>
      <w:r w:rsidRPr="00546A26">
        <w:rPr>
          <w:sz w:val="24"/>
          <w:szCs w:val="24"/>
        </w:rPr>
        <w:t>1. Внести в решение Совета народных депутатов Гвазденского  сельского поселения Бутурлиновского муниципального района Воронежской области от 10.11.2015 № 18 «О налоге на имущество физических лиц» следующие изменения:</w:t>
      </w:r>
    </w:p>
    <w:p w:rsidR="00546A26" w:rsidRPr="00546A26" w:rsidRDefault="00546A26" w:rsidP="00546A26">
      <w:pPr>
        <w:ind w:firstLine="709"/>
        <w:jc w:val="both"/>
        <w:rPr>
          <w:sz w:val="24"/>
          <w:szCs w:val="24"/>
        </w:rPr>
      </w:pPr>
      <w:r w:rsidRPr="00546A26">
        <w:rPr>
          <w:sz w:val="24"/>
          <w:szCs w:val="24"/>
        </w:rPr>
        <w:t>-  в таблице пункта 1 Решения слово «, представленных » и слово «дачного» - исключить.</w:t>
      </w:r>
    </w:p>
    <w:p w:rsidR="00546A26" w:rsidRPr="00546A26" w:rsidRDefault="00546A26" w:rsidP="00546A26">
      <w:pPr>
        <w:pStyle w:val="dash041e0431044b0447043d044b0439"/>
        <w:spacing w:before="0" w:beforeAutospacing="0" w:after="0" w:afterAutospacing="0"/>
        <w:ind w:firstLine="567"/>
        <w:jc w:val="both"/>
        <w:rPr>
          <w:color w:val="000000"/>
        </w:rPr>
      </w:pPr>
      <w:r w:rsidRPr="00546A26">
        <w:rPr>
          <w:rStyle w:val="dash041e0431044b0447043d044b0439char"/>
          <w:color w:val="000000"/>
        </w:rPr>
        <w:t>2. Опубликовать настоящее решение в периодическом печатном издании «</w:t>
      </w:r>
      <w:r w:rsidRPr="00546A26">
        <w:rPr>
          <w:rFonts w:eastAsia="Calibri"/>
        </w:rPr>
        <w:t>Вестник муниципальных правовых актов Гвазденского сельского поселения Бутурлиновского муниципального района Воронежской области»</w:t>
      </w:r>
      <w:r w:rsidRPr="00546A26">
        <w:rPr>
          <w:rStyle w:val="dash041e0431044b0447043d044b0439char"/>
          <w:color w:val="000000"/>
        </w:rPr>
        <w:t>.</w:t>
      </w:r>
    </w:p>
    <w:p w:rsidR="00546A26" w:rsidRPr="00546A26" w:rsidRDefault="00546A26" w:rsidP="00546A26">
      <w:pPr>
        <w:pStyle w:val="dash041e0431044b0447043d044b0439"/>
        <w:spacing w:before="0" w:beforeAutospacing="0" w:after="0" w:afterAutospacing="0"/>
        <w:ind w:firstLine="567"/>
        <w:jc w:val="both"/>
        <w:rPr>
          <w:color w:val="000000"/>
        </w:rPr>
      </w:pPr>
      <w:r w:rsidRPr="00546A26">
        <w:rPr>
          <w:rStyle w:val="dash041e0431044b0447043d044b0439char"/>
          <w:color w:val="000000"/>
        </w:rPr>
        <w:t>3. Настоящее  решение вступает в силу с момента официального опубликования.</w:t>
      </w:r>
    </w:p>
    <w:p w:rsidR="00546A26" w:rsidRPr="00546A26" w:rsidRDefault="00546A26" w:rsidP="00546A26">
      <w:pPr>
        <w:pStyle w:val="ae"/>
        <w:jc w:val="center"/>
        <w:rPr>
          <w:rFonts w:ascii="Times New Roman" w:hAnsi="Times New Roman" w:cs="Times New Roman"/>
          <w:sz w:val="24"/>
          <w:szCs w:val="24"/>
        </w:rPr>
      </w:pPr>
    </w:p>
    <w:p w:rsidR="00546A26" w:rsidRPr="00546A26" w:rsidRDefault="00546A26" w:rsidP="00546A26">
      <w:pPr>
        <w:pStyle w:val="ae"/>
        <w:ind w:firstLine="567"/>
        <w:jc w:val="both"/>
        <w:rPr>
          <w:rFonts w:ascii="Times New Roman" w:hAnsi="Times New Roman" w:cs="Times New Roman"/>
          <w:noProof/>
          <w:sz w:val="24"/>
          <w:szCs w:val="24"/>
        </w:rPr>
      </w:pPr>
      <w:r w:rsidRPr="00546A26">
        <w:rPr>
          <w:rFonts w:ascii="Times New Roman" w:hAnsi="Times New Roman" w:cs="Times New Roman"/>
          <w:noProof/>
          <w:sz w:val="24"/>
          <w:szCs w:val="24"/>
        </w:rPr>
        <w:t xml:space="preserve">Глава Гвзденского </w:t>
      </w:r>
    </w:p>
    <w:p w:rsidR="00546A26" w:rsidRPr="00546A26" w:rsidRDefault="00546A26" w:rsidP="00546A26">
      <w:pPr>
        <w:pStyle w:val="ae"/>
        <w:ind w:firstLine="567"/>
        <w:jc w:val="both"/>
        <w:rPr>
          <w:rFonts w:ascii="Times New Roman" w:hAnsi="Times New Roman" w:cs="Times New Roman"/>
          <w:sz w:val="24"/>
          <w:szCs w:val="24"/>
        </w:rPr>
      </w:pPr>
      <w:r w:rsidRPr="00546A26">
        <w:rPr>
          <w:rFonts w:ascii="Times New Roman" w:hAnsi="Times New Roman" w:cs="Times New Roman"/>
          <w:noProof/>
          <w:sz w:val="24"/>
          <w:szCs w:val="24"/>
        </w:rPr>
        <w:t>сельского поселения                                             Л.М</w:t>
      </w:r>
      <w:r>
        <w:rPr>
          <w:rFonts w:ascii="Times New Roman" w:hAnsi="Times New Roman" w:cs="Times New Roman"/>
          <w:sz w:val="24"/>
          <w:szCs w:val="24"/>
        </w:rPr>
        <w:t>. Богданова</w:t>
      </w:r>
    </w:p>
    <w:p w:rsidR="00546A26" w:rsidRPr="00546A26" w:rsidRDefault="00546A26" w:rsidP="00546A26">
      <w:pPr>
        <w:tabs>
          <w:tab w:val="left" w:pos="6690"/>
        </w:tabs>
        <w:rPr>
          <w:sz w:val="24"/>
          <w:szCs w:val="24"/>
        </w:rPr>
      </w:pPr>
    </w:p>
    <w:sectPr w:rsidR="00546A26" w:rsidRPr="00546A26" w:rsidSect="00AD165B">
      <w:footnotePr>
        <w:pos w:val="beneathText"/>
      </w:footnotePr>
      <w:pgSz w:w="11905" w:h="16837"/>
      <w:pgMar w:top="1134" w:right="851" w:bottom="1134" w:left="1701" w:header="720" w:footer="851" w:gutter="0"/>
      <w:pgNumType w:start="7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EE2" w:rsidRDefault="00E55EE2" w:rsidP="00C966A8">
      <w:r>
        <w:separator/>
      </w:r>
    </w:p>
  </w:endnote>
  <w:endnote w:type="continuationSeparator" w:id="1">
    <w:p w:rsidR="00E55EE2" w:rsidRDefault="00E55EE2"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EE2" w:rsidRDefault="00E55EE2" w:rsidP="00C966A8">
      <w:r>
        <w:separator/>
      </w:r>
    </w:p>
  </w:footnote>
  <w:footnote w:type="continuationSeparator" w:id="1">
    <w:p w:rsidR="00E55EE2" w:rsidRDefault="00E55EE2"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pos w:val="beneathText"/>
    <w:footnote w:id="0"/>
    <w:footnote w:id="1"/>
  </w:footnotePr>
  <w:endnotePr>
    <w:endnote w:id="0"/>
    <w:endnote w:id="1"/>
  </w:endnotePr>
  <w:compat/>
  <w:rsids>
    <w:rsidRoot w:val="001C6FD1"/>
    <w:rsid w:val="0002412D"/>
    <w:rsid w:val="00066DC3"/>
    <w:rsid w:val="000D5926"/>
    <w:rsid w:val="00127C20"/>
    <w:rsid w:val="001368FB"/>
    <w:rsid w:val="001875FE"/>
    <w:rsid w:val="001C6FD1"/>
    <w:rsid w:val="0020426D"/>
    <w:rsid w:val="002E676C"/>
    <w:rsid w:val="00360CCF"/>
    <w:rsid w:val="003A1B28"/>
    <w:rsid w:val="003C4B4B"/>
    <w:rsid w:val="003C7138"/>
    <w:rsid w:val="003E7B6E"/>
    <w:rsid w:val="00405A12"/>
    <w:rsid w:val="004374BC"/>
    <w:rsid w:val="0049677F"/>
    <w:rsid w:val="00546A26"/>
    <w:rsid w:val="00565600"/>
    <w:rsid w:val="00567A1B"/>
    <w:rsid w:val="00602ED8"/>
    <w:rsid w:val="006D0D2B"/>
    <w:rsid w:val="006D318E"/>
    <w:rsid w:val="007C52E5"/>
    <w:rsid w:val="007D0151"/>
    <w:rsid w:val="0080714A"/>
    <w:rsid w:val="0081366B"/>
    <w:rsid w:val="008307EF"/>
    <w:rsid w:val="0087574F"/>
    <w:rsid w:val="008A6CD3"/>
    <w:rsid w:val="008E3123"/>
    <w:rsid w:val="00917ACA"/>
    <w:rsid w:val="00967B8E"/>
    <w:rsid w:val="00971DBA"/>
    <w:rsid w:val="00A922F6"/>
    <w:rsid w:val="00AD165B"/>
    <w:rsid w:val="00B12143"/>
    <w:rsid w:val="00B159E2"/>
    <w:rsid w:val="00B83A25"/>
    <w:rsid w:val="00B864B2"/>
    <w:rsid w:val="00BF0DB1"/>
    <w:rsid w:val="00C52712"/>
    <w:rsid w:val="00C5297D"/>
    <w:rsid w:val="00C966A8"/>
    <w:rsid w:val="00CD66C7"/>
    <w:rsid w:val="00CE0215"/>
    <w:rsid w:val="00DA24D4"/>
    <w:rsid w:val="00DB61E4"/>
    <w:rsid w:val="00DD43C2"/>
    <w:rsid w:val="00DE28EA"/>
    <w:rsid w:val="00E14142"/>
    <w:rsid w:val="00E55EE2"/>
    <w:rsid w:val="00E661DB"/>
    <w:rsid w:val="00ED4A0A"/>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20" type="connector" idref="#Прямая со стрелкой 37"/>
        <o:r id="V:Rule21" type="connector" idref="#Прямая со стрелкой 30"/>
        <o:r id="V:Rule22" type="connector" idref="#Прямая со стрелкой 29"/>
        <o:r id="V:Rule23" type="connector" idref="#Прямая со стрелкой 31"/>
        <o:r id="V:Rule24" type="connector" idref="#Прямая со стрелкой 28"/>
        <o:r id="V:Rule25" type="connector" idref="#Прямая со стрелкой 26"/>
        <o:r id="V:Rule26" type="connector" idref="#Прямая со стрелкой 36"/>
        <o:r id="V:Rule27" type="connector" idref="#Прямая со стрелкой 23"/>
        <o:r id="V:Rule28" type="connector" idref="#Прямая со стрелкой 34"/>
        <o:r id="V:Rule29" type="connector" idref="#Прямая со стрелкой 27"/>
        <o:r id="V:Rule30" type="connector" idref="#Прямая со стрелкой 21"/>
        <o:r id="V:Rule31" type="connector" idref="#Прямая со стрелкой 19"/>
        <o:r id="V:Rule32" type="connector" idref="#Прямая со стрелкой 20"/>
        <o:r id="V:Rule33" type="connector" idref="#Прямая со стрелкой 25"/>
        <o:r id="V:Rule34" type="connector" idref="#Прямая со стрелкой 40"/>
        <o:r id="V:Rule35" type="connector" idref="#Прямая со стрелкой 22"/>
        <o:r id="V:Rule36" type="connector" idref="#Прямая со стрелкой 35"/>
        <o:r id="V:Rule37" type="connector" idref="#Прямая со стрелкой 24"/>
        <o:r id="V:Rule38" type="connector" idref="#Прямая со стрелкой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uiPriority w:val="99"/>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47"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14229</Words>
  <Characters>81107</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cp:lastPrinted>2019-01-23T12:41:00Z</cp:lastPrinted>
  <dcterms:created xsi:type="dcterms:W3CDTF">2018-03-13T17:36:00Z</dcterms:created>
  <dcterms:modified xsi:type="dcterms:W3CDTF">2020-11-30T11:53:00Z</dcterms:modified>
</cp:coreProperties>
</file>