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5B24">
        <w:rPr>
          <w:bCs/>
          <w:iCs/>
          <w:sz w:val="24"/>
          <w:szCs w:val="24"/>
        </w:rPr>
        <w:t>15</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7C5B24">
        <w:rPr>
          <w:bCs/>
          <w:iCs/>
          <w:sz w:val="24"/>
          <w:szCs w:val="24"/>
        </w:rPr>
        <w:t>16</w:t>
      </w:r>
      <w:r w:rsidR="007C5B24">
        <w:rPr>
          <w:sz w:val="24"/>
          <w:szCs w:val="24"/>
        </w:rPr>
        <w:t>.11</w:t>
      </w:r>
      <w:r w:rsidR="00F44E48">
        <w:rPr>
          <w:sz w:val="24"/>
          <w:szCs w:val="24"/>
        </w:rPr>
        <w:t>.2020</w:t>
      </w:r>
      <w:r w:rsidR="00DB61E4" w:rsidRPr="0020426D">
        <w:rPr>
          <w:sz w:val="24"/>
          <w:szCs w:val="24"/>
        </w:rPr>
        <w:t>. года</w:t>
      </w:r>
    </w:p>
    <w:p w:rsidR="007C5B24" w:rsidRDefault="007C5B24" w:rsidP="007C5B24">
      <w:pPr>
        <w:widowControl w:val="0"/>
        <w:autoSpaceDN w:val="0"/>
        <w:jc w:val="right"/>
        <w:rPr>
          <w:b/>
          <w:bCs/>
          <w:iCs/>
          <w:sz w:val="24"/>
          <w:szCs w:val="24"/>
        </w:rPr>
      </w:pPr>
      <w:r>
        <w:rPr>
          <w:b/>
          <w:bCs/>
          <w:iCs/>
          <w:sz w:val="24"/>
          <w:szCs w:val="24"/>
        </w:rPr>
        <w:t>ПОНЕДЕЛЬНИК</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501B39">
        <w:rPr>
          <w:bCs/>
          <w:iCs/>
          <w:color w:val="000000" w:themeColor="text1"/>
          <w:sz w:val="24"/>
          <w:szCs w:val="24"/>
        </w:rPr>
        <w:t>11</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501B39">
            <w:pPr>
              <w:pStyle w:val="a4"/>
              <w:snapToGrid w:val="0"/>
              <w:spacing w:before="0" w:after="0" w:line="276" w:lineRule="auto"/>
              <w:jc w:val="center"/>
            </w:pPr>
            <w:r>
              <w:t>1</w:t>
            </w:r>
          </w:p>
        </w:tc>
        <w:tc>
          <w:tcPr>
            <w:tcW w:w="9357" w:type="dxa"/>
            <w:tcBorders>
              <w:top w:val="double" w:sz="2" w:space="0" w:color="000000"/>
              <w:left w:val="double" w:sz="2" w:space="0" w:color="000000"/>
              <w:bottom w:val="double" w:sz="2" w:space="0" w:color="000000"/>
              <w:right w:val="nil"/>
            </w:tcBorders>
            <w:hideMark/>
          </w:tcPr>
          <w:p w:rsidR="007C5B24" w:rsidRPr="007C5B24" w:rsidRDefault="007C5B24" w:rsidP="007C5B24">
            <w:pPr>
              <w:pStyle w:val="Title"/>
              <w:spacing w:before="0" w:after="0"/>
              <w:ind w:firstLine="0"/>
              <w:jc w:val="both"/>
              <w:rPr>
                <w:rFonts w:ascii="Times New Roman" w:hAnsi="Times New Roman" w:cs="Times New Roman"/>
                <w:b w:val="0"/>
                <w:sz w:val="24"/>
                <w:szCs w:val="24"/>
              </w:rPr>
            </w:pPr>
            <w:r w:rsidRPr="007C5B24">
              <w:rPr>
                <w:rFonts w:ascii="Times New Roman" w:hAnsi="Times New Roman" w:cs="Times New Roman"/>
                <w:b w:val="0"/>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7C5B24">
              <w:rPr>
                <w:rFonts w:ascii="Times New Roman" w:hAnsi="Times New Roman" w:cs="Times New Roman"/>
                <w:b w:val="0"/>
                <w:bCs w:val="0"/>
                <w:sz w:val="24"/>
                <w:szCs w:val="24"/>
              </w:rPr>
              <w:t>13.11.2020 №143 «</w:t>
            </w:r>
            <w:r w:rsidRPr="007C5B24">
              <w:rPr>
                <w:rFonts w:ascii="Times New Roman" w:hAnsi="Times New Roman" w:cs="Times New Roman"/>
                <w:b w:val="0"/>
                <w:sz w:val="24"/>
                <w:szCs w:val="24"/>
              </w:rPr>
              <w:t>О приостановлении действия отдельных статей Положения о бюджетном процессе в  Гвазденском сельском поселении Бутурлиновского муниципального района,</w:t>
            </w:r>
            <w:r w:rsidR="006417A4">
              <w:rPr>
                <w:rFonts w:ascii="Times New Roman" w:hAnsi="Times New Roman" w:cs="Times New Roman"/>
                <w:b w:val="0"/>
                <w:sz w:val="24"/>
                <w:szCs w:val="24"/>
              </w:rPr>
              <w:t xml:space="preserve"> </w:t>
            </w:r>
            <w:r w:rsidRPr="007C5B24">
              <w:rPr>
                <w:rFonts w:ascii="Times New Roman" w:hAnsi="Times New Roman" w:cs="Times New Roman"/>
                <w:b w:val="0"/>
                <w:sz w:val="24"/>
                <w:szCs w:val="24"/>
              </w:rPr>
              <w:t>утвержденного решением Совета народных депутатов Гвазденского сельского  поселения Бутурлиновского муниципального района от 31.08.2015 г.  № 261</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501B39">
            <w:pPr>
              <w:pStyle w:val="a4"/>
              <w:snapToGrid w:val="0"/>
              <w:spacing w:before="0" w:after="0" w:line="276" w:lineRule="auto"/>
              <w:rPr>
                <w:bCs/>
              </w:rPr>
            </w:pPr>
            <w:r>
              <w:rPr>
                <w:bCs/>
              </w:rPr>
              <w:t>3</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501B39">
            <w:pPr>
              <w:pStyle w:val="a4"/>
              <w:snapToGrid w:val="0"/>
              <w:spacing w:before="0" w:after="0" w:line="276" w:lineRule="auto"/>
              <w:jc w:val="center"/>
            </w:pPr>
            <w:r>
              <w:t>2</w:t>
            </w:r>
          </w:p>
        </w:tc>
        <w:tc>
          <w:tcPr>
            <w:tcW w:w="9357" w:type="dxa"/>
            <w:tcBorders>
              <w:top w:val="double" w:sz="2" w:space="0" w:color="000000"/>
              <w:left w:val="double" w:sz="2" w:space="0" w:color="000000"/>
              <w:bottom w:val="double" w:sz="2" w:space="0" w:color="000000"/>
              <w:right w:val="nil"/>
            </w:tcBorders>
            <w:hideMark/>
          </w:tcPr>
          <w:p w:rsidR="007C5B24" w:rsidRPr="00ED5A7D" w:rsidRDefault="007C5B24">
            <w:pPr>
              <w:rPr>
                <w:sz w:val="24"/>
                <w:szCs w:val="24"/>
              </w:rPr>
            </w:pPr>
            <w:r w:rsidRPr="00ED5A7D">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ED5A7D">
              <w:rPr>
                <w:bCs/>
                <w:sz w:val="24"/>
                <w:szCs w:val="24"/>
              </w:rPr>
              <w:t>от  13.11.2020 №144 «Об установлении границ  территориального общественного самоуправления»</w:t>
            </w: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501B39">
            <w:pPr>
              <w:pStyle w:val="a4"/>
              <w:snapToGrid w:val="0"/>
              <w:spacing w:before="0" w:after="0" w:line="276" w:lineRule="auto"/>
              <w:rPr>
                <w:bCs/>
              </w:rPr>
            </w:pPr>
            <w:r>
              <w:rPr>
                <w:bCs/>
              </w:rPr>
              <w:t>4</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501B39">
            <w:pPr>
              <w:pStyle w:val="a4"/>
              <w:snapToGrid w:val="0"/>
              <w:spacing w:before="0" w:after="0" w:line="276" w:lineRule="auto"/>
              <w:jc w:val="center"/>
            </w:pPr>
            <w:r>
              <w:t>3</w:t>
            </w:r>
          </w:p>
        </w:tc>
        <w:tc>
          <w:tcPr>
            <w:tcW w:w="9357" w:type="dxa"/>
            <w:tcBorders>
              <w:top w:val="double" w:sz="2" w:space="0" w:color="000000"/>
              <w:left w:val="double" w:sz="2" w:space="0" w:color="000000"/>
              <w:bottom w:val="double" w:sz="2" w:space="0" w:color="000000"/>
              <w:right w:val="nil"/>
            </w:tcBorders>
            <w:hideMark/>
          </w:tcPr>
          <w:p w:rsidR="007C5B24" w:rsidRPr="00ED5A7D" w:rsidRDefault="007C5B24" w:rsidP="007C5B24">
            <w:pPr>
              <w:tabs>
                <w:tab w:val="left" w:pos="5103"/>
              </w:tabs>
              <w:ind w:right="179"/>
              <w:jc w:val="both"/>
              <w:rPr>
                <w:bCs/>
                <w:sz w:val="24"/>
                <w:szCs w:val="24"/>
              </w:rPr>
            </w:pPr>
            <w:r w:rsidRPr="00ED5A7D">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ED5A7D">
              <w:rPr>
                <w:bCs/>
                <w:sz w:val="24"/>
                <w:szCs w:val="24"/>
              </w:rPr>
              <w:t>от  13.11.2020 №145 «</w:t>
            </w:r>
            <w:r w:rsidRPr="00ED5A7D">
              <w:rPr>
                <w:sz w:val="24"/>
                <w:szCs w:val="24"/>
              </w:rPr>
              <w:t>О регистрации депутатского объединения (фракции) Партии  «ЕДИНАЯ РОССИЯ»</w:t>
            </w:r>
          </w:p>
          <w:p w:rsidR="007C5B24" w:rsidRPr="00ED5A7D" w:rsidRDefault="007C5B24">
            <w:pPr>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501B39">
            <w:pPr>
              <w:pStyle w:val="a4"/>
              <w:snapToGrid w:val="0"/>
              <w:spacing w:before="0" w:after="0" w:line="276" w:lineRule="auto"/>
              <w:rPr>
                <w:bCs/>
              </w:rPr>
            </w:pPr>
            <w:r>
              <w:rPr>
                <w:bCs/>
              </w:rPr>
              <w:t>5</w:t>
            </w:r>
          </w:p>
        </w:tc>
      </w:tr>
      <w:tr w:rsidR="007C5B24" w:rsidRPr="0020426D" w:rsidTr="00F744FF">
        <w:tc>
          <w:tcPr>
            <w:tcW w:w="567" w:type="dxa"/>
            <w:tcBorders>
              <w:top w:val="double" w:sz="2" w:space="0" w:color="000000"/>
              <w:left w:val="double" w:sz="2" w:space="0" w:color="000000"/>
              <w:bottom w:val="double" w:sz="2" w:space="0" w:color="000000"/>
              <w:right w:val="nil"/>
            </w:tcBorders>
            <w:hideMark/>
          </w:tcPr>
          <w:p w:rsidR="007C5B24" w:rsidRDefault="00501B39">
            <w:pPr>
              <w:pStyle w:val="a4"/>
              <w:snapToGrid w:val="0"/>
              <w:spacing w:before="0" w:after="0" w:line="276" w:lineRule="auto"/>
              <w:jc w:val="center"/>
            </w:pPr>
            <w:r>
              <w:t>4</w:t>
            </w:r>
          </w:p>
        </w:tc>
        <w:tc>
          <w:tcPr>
            <w:tcW w:w="9357" w:type="dxa"/>
            <w:tcBorders>
              <w:top w:val="double" w:sz="2" w:space="0" w:color="000000"/>
              <w:left w:val="double" w:sz="2" w:space="0" w:color="000000"/>
              <w:bottom w:val="double" w:sz="2" w:space="0" w:color="000000"/>
              <w:right w:val="nil"/>
            </w:tcBorders>
            <w:hideMark/>
          </w:tcPr>
          <w:p w:rsidR="00ED5A7D" w:rsidRPr="00ED5A7D" w:rsidRDefault="007C5B24" w:rsidP="00ED5A7D">
            <w:pPr>
              <w:ind w:right="179"/>
              <w:rPr>
                <w:sz w:val="24"/>
                <w:szCs w:val="24"/>
              </w:rPr>
            </w:pPr>
            <w:r w:rsidRPr="00ED5A7D">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ED5A7D">
              <w:rPr>
                <w:bCs/>
                <w:sz w:val="24"/>
                <w:szCs w:val="24"/>
              </w:rPr>
              <w:t xml:space="preserve">от  </w:t>
            </w:r>
            <w:r w:rsidR="00ED5A7D" w:rsidRPr="00ED5A7D">
              <w:rPr>
                <w:bCs/>
                <w:sz w:val="24"/>
                <w:szCs w:val="24"/>
              </w:rPr>
              <w:t>13.11.2020 №146 «</w:t>
            </w:r>
            <w:r w:rsidR="00ED5A7D" w:rsidRPr="00ED5A7D">
              <w:rPr>
                <w:sz w:val="24"/>
                <w:szCs w:val="24"/>
              </w:rPr>
              <w:t>О передаче  осуществления части полномочий Гвазденского сельского поселения»</w:t>
            </w:r>
          </w:p>
          <w:p w:rsidR="007C5B24" w:rsidRPr="00ED5A7D" w:rsidRDefault="007C5B24">
            <w:pPr>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7C5B24" w:rsidRDefault="00501B39">
            <w:pPr>
              <w:pStyle w:val="a4"/>
              <w:snapToGrid w:val="0"/>
              <w:spacing w:before="0" w:after="0" w:line="276" w:lineRule="auto"/>
              <w:rPr>
                <w:bCs/>
              </w:rPr>
            </w:pPr>
            <w:r>
              <w:rPr>
                <w:bCs/>
              </w:rPr>
              <w:t>6-11</w:t>
            </w:r>
          </w:p>
        </w:tc>
      </w:tr>
    </w:tbl>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ED5A7D" w:rsidRDefault="00ED5A7D" w:rsidP="00221F0C">
      <w:pPr>
        <w:pStyle w:val="ConsPlusNormal0"/>
        <w:widowControl/>
        <w:spacing w:line="200" w:lineRule="atLeast"/>
        <w:ind w:firstLine="0"/>
        <w:rPr>
          <w:rFonts w:ascii="Times New Roman" w:eastAsia="Calibri" w:hAnsi="Times New Roman" w:cs="Times New Roman"/>
          <w:sz w:val="24"/>
          <w:szCs w:val="24"/>
        </w:rPr>
      </w:pPr>
    </w:p>
    <w:p w:rsidR="00ED5A7D" w:rsidRPr="00221F0C" w:rsidRDefault="00ED5A7D"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546A26">
      <w:pPr>
        <w:spacing w:line="360" w:lineRule="auto"/>
        <w:jc w:val="both"/>
        <w:rPr>
          <w:bCs/>
          <w:sz w:val="24"/>
          <w:szCs w:val="24"/>
        </w:rPr>
      </w:pPr>
    </w:p>
    <w:p w:rsidR="007C5B24" w:rsidRPr="00DE426A" w:rsidRDefault="007C5B24" w:rsidP="007C5B24">
      <w:pPr>
        <w:widowControl w:val="0"/>
        <w:autoSpaceDE w:val="0"/>
        <w:autoSpaceDN w:val="0"/>
        <w:adjustRightInd w:val="0"/>
        <w:jc w:val="center"/>
        <w:rPr>
          <w:noProof/>
          <w:sz w:val="32"/>
          <w:szCs w:val="32"/>
        </w:rPr>
      </w:pPr>
      <w:r>
        <w:rPr>
          <w:noProof/>
        </w:rPr>
        <w:drawing>
          <wp:inline distT="0" distB="0" distL="0" distR="0">
            <wp:extent cx="878840" cy="735965"/>
            <wp:effectExtent l="19050" t="0" r="0" b="0"/>
            <wp:docPr id="10"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29" t="13727" r="6271" b="12225"/>
                    <a:stretch>
                      <a:fillRect/>
                    </a:stretch>
                  </pic:blipFill>
                  <pic:spPr bwMode="auto">
                    <a:xfrm>
                      <a:off x="0" y="0"/>
                      <a:ext cx="878840" cy="735965"/>
                    </a:xfrm>
                    <a:prstGeom prst="rect">
                      <a:avLst/>
                    </a:prstGeom>
                    <a:noFill/>
                    <a:ln w="9525">
                      <a:noFill/>
                      <a:miter lim="800000"/>
                      <a:headEnd/>
                      <a:tailEnd/>
                    </a:ln>
                  </pic:spPr>
                </pic:pic>
              </a:graphicData>
            </a:graphic>
          </wp:inline>
        </w:drawing>
      </w:r>
    </w:p>
    <w:p w:rsidR="007C5B24" w:rsidRPr="00234086" w:rsidRDefault="007C5B24" w:rsidP="007C5B24">
      <w:pPr>
        <w:widowControl w:val="0"/>
        <w:autoSpaceDE w:val="0"/>
        <w:autoSpaceDN w:val="0"/>
        <w:adjustRightInd w:val="0"/>
        <w:spacing w:line="252" w:lineRule="auto"/>
        <w:jc w:val="center"/>
        <w:rPr>
          <w:b/>
          <w:bCs/>
          <w:i/>
          <w:iCs/>
          <w:sz w:val="36"/>
          <w:szCs w:val="36"/>
        </w:rPr>
      </w:pPr>
      <w:r w:rsidRPr="00234086">
        <w:rPr>
          <w:b/>
          <w:bCs/>
          <w:i/>
          <w:iCs/>
          <w:sz w:val="36"/>
          <w:szCs w:val="36"/>
        </w:rPr>
        <w:t xml:space="preserve">Совет народных депутатов </w:t>
      </w:r>
    </w:p>
    <w:p w:rsidR="007C5B24" w:rsidRDefault="007C5B24" w:rsidP="007C5B24">
      <w:pPr>
        <w:widowControl w:val="0"/>
        <w:autoSpaceDE w:val="0"/>
        <w:autoSpaceDN w:val="0"/>
        <w:adjustRightInd w:val="0"/>
        <w:spacing w:line="252" w:lineRule="auto"/>
        <w:jc w:val="center"/>
        <w:rPr>
          <w:b/>
          <w:bCs/>
          <w:i/>
          <w:iCs/>
          <w:sz w:val="36"/>
          <w:szCs w:val="36"/>
        </w:rPr>
      </w:pPr>
      <w:r>
        <w:rPr>
          <w:b/>
          <w:bCs/>
          <w:i/>
          <w:iCs/>
          <w:sz w:val="36"/>
          <w:szCs w:val="36"/>
        </w:rPr>
        <w:t xml:space="preserve">Гвазденского сельского поселения </w:t>
      </w:r>
    </w:p>
    <w:p w:rsidR="007C5B24" w:rsidRPr="00234086" w:rsidRDefault="007C5B24" w:rsidP="007C5B24">
      <w:pPr>
        <w:widowControl w:val="0"/>
        <w:autoSpaceDE w:val="0"/>
        <w:autoSpaceDN w:val="0"/>
        <w:adjustRightInd w:val="0"/>
        <w:spacing w:line="252" w:lineRule="auto"/>
        <w:jc w:val="center"/>
        <w:rPr>
          <w:b/>
          <w:bCs/>
          <w:i/>
          <w:iCs/>
          <w:sz w:val="36"/>
          <w:szCs w:val="36"/>
        </w:rPr>
      </w:pPr>
      <w:r>
        <w:rPr>
          <w:b/>
          <w:bCs/>
          <w:i/>
          <w:iCs/>
          <w:sz w:val="36"/>
          <w:szCs w:val="36"/>
        </w:rPr>
        <w:t>Бутурлиновского</w:t>
      </w:r>
      <w:r w:rsidRPr="00234086">
        <w:rPr>
          <w:b/>
          <w:bCs/>
          <w:i/>
          <w:iCs/>
          <w:sz w:val="36"/>
          <w:szCs w:val="36"/>
        </w:rPr>
        <w:t xml:space="preserve"> муниципального района</w:t>
      </w:r>
    </w:p>
    <w:p w:rsidR="007C5B24" w:rsidRPr="00234086" w:rsidRDefault="007C5B24" w:rsidP="007C5B24">
      <w:pPr>
        <w:keepNext/>
        <w:widowControl w:val="0"/>
        <w:autoSpaceDE w:val="0"/>
        <w:autoSpaceDN w:val="0"/>
        <w:adjustRightInd w:val="0"/>
        <w:spacing w:line="252" w:lineRule="auto"/>
        <w:jc w:val="center"/>
        <w:outlineLvl w:val="0"/>
        <w:rPr>
          <w:b/>
          <w:bCs/>
          <w:i/>
          <w:sz w:val="36"/>
          <w:szCs w:val="36"/>
        </w:rPr>
      </w:pPr>
      <w:r w:rsidRPr="00234086">
        <w:rPr>
          <w:b/>
          <w:bCs/>
          <w:i/>
          <w:sz w:val="36"/>
          <w:szCs w:val="36"/>
        </w:rPr>
        <w:t>Воронежской области</w:t>
      </w:r>
    </w:p>
    <w:p w:rsidR="007C5B24" w:rsidRPr="00D203E5" w:rsidRDefault="007C5B24" w:rsidP="007C5B24">
      <w:pPr>
        <w:keepNext/>
        <w:widowControl w:val="0"/>
        <w:autoSpaceDE w:val="0"/>
        <w:autoSpaceDN w:val="0"/>
        <w:adjustRightInd w:val="0"/>
        <w:spacing w:before="380"/>
        <w:jc w:val="center"/>
        <w:outlineLvl w:val="1"/>
        <w:rPr>
          <w:b/>
          <w:bCs/>
          <w:i/>
          <w:iCs/>
          <w:sz w:val="40"/>
          <w:szCs w:val="40"/>
        </w:rPr>
      </w:pPr>
      <w:r w:rsidRPr="00D203E5">
        <w:rPr>
          <w:b/>
          <w:bCs/>
          <w:i/>
          <w:iCs/>
          <w:sz w:val="40"/>
          <w:szCs w:val="40"/>
        </w:rPr>
        <w:t>РЕШЕНИЕ</w:t>
      </w:r>
    </w:p>
    <w:p w:rsidR="007C5B24" w:rsidRDefault="007C5B24" w:rsidP="007C5B24">
      <w:pPr>
        <w:widowControl w:val="0"/>
        <w:autoSpaceDE w:val="0"/>
        <w:autoSpaceDN w:val="0"/>
        <w:adjustRightInd w:val="0"/>
        <w:spacing w:before="420"/>
        <w:rPr>
          <w:b/>
          <w:bCs/>
          <w:sz w:val="26"/>
          <w:szCs w:val="26"/>
        </w:rPr>
      </w:pPr>
      <w:r w:rsidRPr="006873B2">
        <w:rPr>
          <w:b/>
          <w:bCs/>
        </w:rPr>
        <w:t xml:space="preserve"> </w:t>
      </w:r>
      <w:r>
        <w:rPr>
          <w:b/>
          <w:bCs/>
        </w:rPr>
        <w:t xml:space="preserve"> </w:t>
      </w:r>
      <w:r w:rsidRPr="004B106B">
        <w:rPr>
          <w:b/>
          <w:bCs/>
          <w:sz w:val="26"/>
          <w:szCs w:val="26"/>
        </w:rPr>
        <w:t xml:space="preserve">от </w:t>
      </w:r>
      <w:r>
        <w:rPr>
          <w:b/>
          <w:bCs/>
          <w:sz w:val="26"/>
          <w:szCs w:val="26"/>
        </w:rPr>
        <w:t>13.11.2020г.   №143</w:t>
      </w:r>
    </w:p>
    <w:p w:rsidR="007C5B24" w:rsidRPr="00457DDE" w:rsidRDefault="007C5B24" w:rsidP="007C5B24">
      <w:pPr>
        <w:widowControl w:val="0"/>
        <w:autoSpaceDE w:val="0"/>
        <w:autoSpaceDN w:val="0"/>
        <w:adjustRightInd w:val="0"/>
        <w:rPr>
          <w:b/>
          <w:bCs/>
          <w:sz w:val="26"/>
          <w:szCs w:val="26"/>
        </w:rPr>
      </w:pPr>
    </w:p>
    <w:tbl>
      <w:tblPr>
        <w:tblW w:w="0" w:type="auto"/>
        <w:tblInd w:w="102" w:type="dxa"/>
        <w:tblLook w:val="0000"/>
      </w:tblPr>
      <w:tblGrid>
        <w:gridCol w:w="5676"/>
      </w:tblGrid>
      <w:tr w:rsidR="007C5B24" w:rsidTr="0086742F">
        <w:trPr>
          <w:trHeight w:val="840"/>
        </w:trPr>
        <w:tc>
          <w:tcPr>
            <w:tcW w:w="5676" w:type="dxa"/>
          </w:tcPr>
          <w:p w:rsidR="007C5B24" w:rsidRDefault="007C5B24" w:rsidP="0086742F">
            <w:pPr>
              <w:pStyle w:val="Title"/>
              <w:spacing w:before="0" w:after="0"/>
              <w:ind w:firstLine="0"/>
              <w:jc w:val="both"/>
              <w:rPr>
                <w:rFonts w:ascii="Times New Roman" w:hAnsi="Times New Roman" w:cs="Times New Roman"/>
                <w:sz w:val="26"/>
                <w:szCs w:val="26"/>
              </w:rPr>
            </w:pPr>
            <w:r w:rsidRPr="004B106B">
              <w:rPr>
                <w:rFonts w:ascii="Times New Roman" w:hAnsi="Times New Roman" w:cs="Times New Roman"/>
                <w:sz w:val="26"/>
                <w:szCs w:val="26"/>
              </w:rPr>
              <w:t xml:space="preserve">О </w:t>
            </w:r>
            <w:r>
              <w:rPr>
                <w:rFonts w:ascii="Times New Roman" w:hAnsi="Times New Roman" w:cs="Times New Roman"/>
                <w:sz w:val="26"/>
                <w:szCs w:val="26"/>
              </w:rPr>
              <w:t xml:space="preserve">приостановлении действия отдельных </w:t>
            </w:r>
          </w:p>
          <w:p w:rsidR="007C5B24" w:rsidRDefault="007C5B24" w:rsidP="0086742F">
            <w:pPr>
              <w:pStyle w:val="Title"/>
              <w:spacing w:before="0" w:after="0"/>
              <w:ind w:firstLine="0"/>
              <w:jc w:val="both"/>
              <w:rPr>
                <w:rFonts w:ascii="Times New Roman" w:hAnsi="Times New Roman" w:cs="Times New Roman"/>
                <w:sz w:val="26"/>
                <w:szCs w:val="26"/>
              </w:rPr>
            </w:pPr>
            <w:r>
              <w:rPr>
                <w:rFonts w:ascii="Times New Roman" w:hAnsi="Times New Roman" w:cs="Times New Roman"/>
                <w:sz w:val="26"/>
                <w:szCs w:val="26"/>
              </w:rPr>
              <w:t>статей Положения о бюджетном процессе в</w:t>
            </w:r>
            <w:r w:rsidRPr="004B106B">
              <w:rPr>
                <w:rFonts w:ascii="Times New Roman" w:hAnsi="Times New Roman" w:cs="Times New Roman"/>
                <w:sz w:val="26"/>
                <w:szCs w:val="26"/>
              </w:rPr>
              <w:t xml:space="preserve">  </w:t>
            </w:r>
            <w:r>
              <w:rPr>
                <w:rFonts w:ascii="Times New Roman" w:hAnsi="Times New Roman" w:cs="Times New Roman"/>
                <w:sz w:val="26"/>
                <w:szCs w:val="26"/>
              </w:rPr>
              <w:t xml:space="preserve">Гвазденском сельском поселении </w:t>
            </w:r>
            <w:r w:rsidRPr="004B106B">
              <w:rPr>
                <w:rFonts w:ascii="Times New Roman" w:hAnsi="Times New Roman" w:cs="Times New Roman"/>
                <w:sz w:val="26"/>
                <w:szCs w:val="26"/>
              </w:rPr>
              <w:t>Бутурлиновско</w:t>
            </w:r>
            <w:r>
              <w:rPr>
                <w:rFonts w:ascii="Times New Roman" w:hAnsi="Times New Roman" w:cs="Times New Roman"/>
                <w:sz w:val="26"/>
                <w:szCs w:val="26"/>
              </w:rPr>
              <w:t>го</w:t>
            </w:r>
            <w:r w:rsidRPr="004B106B">
              <w:rPr>
                <w:rFonts w:ascii="Times New Roman" w:hAnsi="Times New Roman" w:cs="Times New Roman"/>
                <w:sz w:val="26"/>
                <w:szCs w:val="26"/>
              </w:rPr>
              <w:t xml:space="preserve"> муниципально</w:t>
            </w:r>
            <w:r>
              <w:rPr>
                <w:rFonts w:ascii="Times New Roman" w:hAnsi="Times New Roman" w:cs="Times New Roman"/>
                <w:sz w:val="26"/>
                <w:szCs w:val="26"/>
              </w:rPr>
              <w:t>го</w:t>
            </w:r>
            <w:r w:rsidRPr="004B106B">
              <w:rPr>
                <w:rFonts w:ascii="Times New Roman" w:hAnsi="Times New Roman" w:cs="Times New Roman"/>
                <w:sz w:val="26"/>
                <w:szCs w:val="26"/>
              </w:rPr>
              <w:t xml:space="preserve"> район</w:t>
            </w:r>
            <w:r>
              <w:rPr>
                <w:rFonts w:ascii="Times New Roman" w:hAnsi="Times New Roman" w:cs="Times New Roman"/>
                <w:sz w:val="26"/>
                <w:szCs w:val="26"/>
              </w:rPr>
              <w:t>а,</w:t>
            </w:r>
          </w:p>
          <w:p w:rsidR="007C5B24" w:rsidRDefault="007C5B24" w:rsidP="0086742F">
            <w:pPr>
              <w:pStyle w:val="Title"/>
              <w:spacing w:before="0" w:after="0"/>
              <w:ind w:firstLine="0"/>
              <w:jc w:val="both"/>
              <w:rPr>
                <w:rFonts w:ascii="Times New Roman" w:hAnsi="Times New Roman" w:cs="Times New Roman"/>
                <w:sz w:val="26"/>
                <w:szCs w:val="26"/>
              </w:rPr>
            </w:pPr>
            <w:r>
              <w:rPr>
                <w:rFonts w:ascii="Times New Roman" w:hAnsi="Times New Roman" w:cs="Times New Roman"/>
                <w:sz w:val="26"/>
                <w:szCs w:val="26"/>
              </w:rPr>
              <w:t>утвержденного решением Совета народных депутатов Гвазденского сельского  поселения Бутурлиновского муниципального района от 31.08.2015 г.  № 261</w:t>
            </w:r>
          </w:p>
        </w:tc>
      </w:tr>
    </w:tbl>
    <w:p w:rsidR="007C5B24" w:rsidRDefault="007C5B24" w:rsidP="007C5B24">
      <w:pPr>
        <w:pStyle w:val="FR1"/>
        <w:spacing w:before="0"/>
        <w:jc w:val="both"/>
        <w:rPr>
          <w:rFonts w:ascii="Arial" w:hAnsi="Arial" w:cs="Arial"/>
          <w:b/>
          <w:bCs/>
          <w:kern w:val="28"/>
          <w:sz w:val="26"/>
          <w:szCs w:val="26"/>
        </w:rPr>
      </w:pPr>
    </w:p>
    <w:p w:rsidR="007C5B24" w:rsidRDefault="007C5B24" w:rsidP="007C5B24">
      <w:pPr>
        <w:pStyle w:val="FR1"/>
        <w:spacing w:before="0"/>
        <w:jc w:val="both"/>
        <w:rPr>
          <w:rFonts w:cs="Arial"/>
        </w:rPr>
      </w:pPr>
      <w:r>
        <w:rPr>
          <w:rFonts w:ascii="Arial" w:hAnsi="Arial" w:cs="Arial"/>
          <w:b/>
          <w:bCs/>
          <w:kern w:val="28"/>
          <w:sz w:val="26"/>
          <w:szCs w:val="26"/>
        </w:rPr>
        <w:t xml:space="preserve">           </w:t>
      </w:r>
      <w:r>
        <w:t>В соответствии с  Федеральным  законом от 12.11.2019 года № 367-ФЗ «О приостановлении действия отдельных положений Бюджетного кодекса Российской Федерации и установления особенностей исполнения бюджетов бюджетной системы Российской Федерации в 2020 году», Уставом Гвазденского сельского поселения Бутурлиновского муниципального района, в целях осуществления бюджетного процесса в Гвазденском сельском поселении Бутурлиновского муниципального района и приведения нормативно-правовых актов в соответствие с действующим законодательством Российской Федерации, Совет народных депутатов Гвазденского сельского поселения Бутурлиновского муниципального района</w:t>
      </w:r>
    </w:p>
    <w:p w:rsidR="007C5B24" w:rsidRPr="00E664E9" w:rsidRDefault="007C5B24" w:rsidP="007C5B24">
      <w:pPr>
        <w:pStyle w:val="FR1"/>
        <w:spacing w:before="0"/>
        <w:jc w:val="center"/>
      </w:pPr>
      <w:r>
        <w:t>Р Е Ш И Л :</w:t>
      </w:r>
    </w:p>
    <w:p w:rsidR="007C5B24" w:rsidRPr="00BB406D" w:rsidRDefault="007C5B24" w:rsidP="007C5B24">
      <w:pPr>
        <w:pStyle w:val="FR1"/>
        <w:spacing w:before="0"/>
        <w:ind w:firstLine="709"/>
        <w:jc w:val="both"/>
        <w:rPr>
          <w:b/>
        </w:rPr>
      </w:pPr>
      <w:r w:rsidRPr="00FE0F37">
        <w:t xml:space="preserve">1. </w:t>
      </w:r>
      <w:r>
        <w:t xml:space="preserve">Приостановить до 01 января 2021 года действие пункта 45 раздела </w:t>
      </w:r>
      <w:r>
        <w:rPr>
          <w:lang w:val="en-US"/>
        </w:rPr>
        <w:t>VI</w:t>
      </w:r>
      <w:r>
        <w:t xml:space="preserve"> (в части сроков) Положения о бюджетном процессе в Гвазденском сельском поселении Бутурлиновского муниципального района, утвержденного решением Совета народных депутатов Гвазденского сельского поселения  Бутурлиновского муниципального района от 31.08.2015 г. № 261.</w:t>
      </w:r>
    </w:p>
    <w:p w:rsidR="007C5B24" w:rsidRDefault="007C5B24" w:rsidP="007C5B24">
      <w:pPr>
        <w:pStyle w:val="FR1"/>
        <w:spacing w:before="0"/>
        <w:ind w:firstLine="709"/>
        <w:jc w:val="both"/>
      </w:pPr>
      <w:r>
        <w:t xml:space="preserve">2. </w:t>
      </w:r>
      <w:r w:rsidRPr="00BB406D">
        <w:t xml:space="preserve">Настоящее решение Совета народных депутатов </w:t>
      </w:r>
      <w:r>
        <w:t>Гвазденского сельского поселения</w:t>
      </w:r>
      <w:r w:rsidRPr="00BB406D">
        <w:t xml:space="preserve"> Бутурлиновского муниципального района вступает в силу с </w:t>
      </w:r>
      <w:r>
        <w:t>момента официального опубликования</w:t>
      </w:r>
      <w:r w:rsidRPr="00BB406D">
        <w:t>.</w:t>
      </w:r>
    </w:p>
    <w:p w:rsidR="007C5B24" w:rsidRDefault="007C5B24" w:rsidP="007C5B24">
      <w:pPr>
        <w:widowControl w:val="0"/>
        <w:autoSpaceDE w:val="0"/>
        <w:autoSpaceDN w:val="0"/>
        <w:adjustRightInd w:val="0"/>
        <w:contextualSpacing/>
        <w:rPr>
          <w:iCs/>
        </w:rPr>
      </w:pPr>
    </w:p>
    <w:p w:rsidR="007C5B24" w:rsidRDefault="007C5B24" w:rsidP="007C5B24">
      <w:pPr>
        <w:widowControl w:val="0"/>
        <w:autoSpaceDE w:val="0"/>
        <w:autoSpaceDN w:val="0"/>
        <w:adjustRightInd w:val="0"/>
        <w:contextualSpacing/>
        <w:rPr>
          <w:iCs/>
        </w:rPr>
      </w:pPr>
      <w:r w:rsidRPr="00767FE1">
        <w:rPr>
          <w:iCs/>
        </w:rPr>
        <w:t xml:space="preserve">Глава </w:t>
      </w:r>
      <w:r>
        <w:rPr>
          <w:iCs/>
        </w:rPr>
        <w:t>Гвазденского</w:t>
      </w:r>
    </w:p>
    <w:p w:rsidR="007C5B24" w:rsidRPr="00767FE1" w:rsidRDefault="007C5B24" w:rsidP="007C5B24">
      <w:pPr>
        <w:widowControl w:val="0"/>
        <w:autoSpaceDE w:val="0"/>
        <w:autoSpaceDN w:val="0"/>
        <w:adjustRightInd w:val="0"/>
        <w:contextualSpacing/>
        <w:rPr>
          <w:iCs/>
        </w:rPr>
      </w:pPr>
      <w:r>
        <w:rPr>
          <w:iCs/>
        </w:rPr>
        <w:t xml:space="preserve">сельского поселения </w:t>
      </w:r>
      <w:r w:rsidRPr="00767FE1">
        <w:rPr>
          <w:iCs/>
        </w:rPr>
        <w:t xml:space="preserve">                                   </w:t>
      </w:r>
      <w:r>
        <w:rPr>
          <w:iCs/>
        </w:rPr>
        <w:t xml:space="preserve">            Л.М. Богданова</w:t>
      </w:r>
      <w:r w:rsidRPr="00767FE1">
        <w:rPr>
          <w:iCs/>
        </w:rPr>
        <w:t xml:space="preserve">                       </w:t>
      </w:r>
    </w:p>
    <w:p w:rsidR="007C5B24" w:rsidRDefault="007C5B24" w:rsidP="007C5B24">
      <w:pPr>
        <w:widowControl w:val="0"/>
        <w:autoSpaceDE w:val="0"/>
        <w:autoSpaceDN w:val="0"/>
        <w:adjustRightInd w:val="0"/>
        <w:contextualSpacing/>
        <w:rPr>
          <w:iCs/>
        </w:rPr>
      </w:pPr>
    </w:p>
    <w:p w:rsidR="00ED5A7D" w:rsidRDefault="00ED5A7D" w:rsidP="007C5B24">
      <w:pPr>
        <w:widowControl w:val="0"/>
        <w:autoSpaceDE w:val="0"/>
        <w:autoSpaceDN w:val="0"/>
        <w:adjustRightInd w:val="0"/>
        <w:contextualSpacing/>
        <w:rPr>
          <w:iCs/>
        </w:rPr>
      </w:pPr>
    </w:p>
    <w:p w:rsidR="007C5B24" w:rsidRPr="00767FE1" w:rsidRDefault="007C5B24" w:rsidP="007C5B24">
      <w:pPr>
        <w:widowControl w:val="0"/>
        <w:autoSpaceDE w:val="0"/>
        <w:autoSpaceDN w:val="0"/>
        <w:adjustRightInd w:val="0"/>
        <w:contextualSpacing/>
        <w:rPr>
          <w:iCs/>
        </w:rPr>
      </w:pPr>
    </w:p>
    <w:p w:rsidR="007C5B24" w:rsidRPr="00864CD4" w:rsidRDefault="007C5B24" w:rsidP="007C5B24">
      <w:pPr>
        <w:jc w:val="center"/>
        <w:outlineLvl w:val="0"/>
        <w:rPr>
          <w:noProof/>
        </w:rPr>
      </w:pPr>
      <w:r w:rsidRPr="003159EB">
        <w:rPr>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C5B24" w:rsidRPr="00864CD4" w:rsidRDefault="007C5B24" w:rsidP="007C5B24">
      <w:pPr>
        <w:jc w:val="right"/>
        <w:rPr>
          <w:b/>
        </w:rPr>
      </w:pPr>
    </w:p>
    <w:p w:rsidR="007C5B24" w:rsidRPr="00864CD4" w:rsidRDefault="007C5B24" w:rsidP="007C5B24">
      <w:pPr>
        <w:jc w:val="center"/>
        <w:outlineLvl w:val="0"/>
        <w:rPr>
          <w:b/>
        </w:rPr>
      </w:pPr>
      <w:r w:rsidRPr="00864CD4">
        <w:rPr>
          <w:b/>
        </w:rPr>
        <w:t xml:space="preserve">СОВЕТ НАРОДНЫХ ДЕПУТАТОВ </w:t>
      </w:r>
    </w:p>
    <w:p w:rsidR="007C5B24" w:rsidRPr="00864CD4" w:rsidRDefault="007C5B24" w:rsidP="007C5B24">
      <w:pPr>
        <w:jc w:val="center"/>
        <w:outlineLvl w:val="0"/>
        <w:rPr>
          <w:b/>
        </w:rPr>
      </w:pPr>
      <w:r>
        <w:rPr>
          <w:b/>
        </w:rPr>
        <w:t>ГВАЗДЕНСКОГО СЕЛЬСКОГО</w:t>
      </w:r>
      <w:r w:rsidRPr="00864CD4">
        <w:rPr>
          <w:b/>
        </w:rPr>
        <w:t xml:space="preserve"> ПОСЕЛЕНИЯ</w:t>
      </w:r>
    </w:p>
    <w:p w:rsidR="007C5B24" w:rsidRPr="00864CD4" w:rsidRDefault="007C5B24" w:rsidP="007C5B24">
      <w:pPr>
        <w:jc w:val="center"/>
        <w:rPr>
          <w:b/>
        </w:rPr>
      </w:pPr>
      <w:r w:rsidRPr="00864CD4">
        <w:rPr>
          <w:b/>
        </w:rPr>
        <w:t>БУТУРЛИНОВСКОГО МУНИЦИПАЛЬНОГО РАЙОНА</w:t>
      </w:r>
    </w:p>
    <w:p w:rsidR="007C5B24" w:rsidRPr="00864CD4" w:rsidRDefault="007C5B24" w:rsidP="007C5B24">
      <w:pPr>
        <w:jc w:val="center"/>
        <w:rPr>
          <w:b/>
        </w:rPr>
      </w:pPr>
      <w:r w:rsidRPr="00864CD4">
        <w:rPr>
          <w:b/>
        </w:rPr>
        <w:t>ВОРОНЕЖСКОЙ ОБЛАСТИ</w:t>
      </w:r>
    </w:p>
    <w:p w:rsidR="007C5B24" w:rsidRPr="00864CD4" w:rsidRDefault="007C5B24" w:rsidP="007C5B24">
      <w:pPr>
        <w:jc w:val="center"/>
      </w:pPr>
    </w:p>
    <w:p w:rsidR="007C5B24" w:rsidRPr="004E616B" w:rsidRDefault="007C5B24" w:rsidP="007C5B24">
      <w:pPr>
        <w:jc w:val="center"/>
        <w:outlineLvl w:val="0"/>
        <w:rPr>
          <w:b/>
          <w:sz w:val="36"/>
          <w:szCs w:val="36"/>
        </w:rPr>
      </w:pPr>
      <w:r w:rsidRPr="00864CD4">
        <w:rPr>
          <w:b/>
          <w:sz w:val="36"/>
          <w:szCs w:val="36"/>
        </w:rPr>
        <w:t>РЕШЕНИЕ</w:t>
      </w:r>
    </w:p>
    <w:p w:rsidR="007C5B24" w:rsidRPr="003159EB" w:rsidRDefault="007C5B24" w:rsidP="007C5B24">
      <w:r w:rsidRPr="003159EB">
        <w:t xml:space="preserve">от </w:t>
      </w:r>
      <w:r>
        <w:t xml:space="preserve">13.11.2020 </w:t>
      </w:r>
      <w:r w:rsidRPr="003159EB">
        <w:t>года</w:t>
      </w:r>
      <w:r>
        <w:t xml:space="preserve">                              № 144</w:t>
      </w:r>
    </w:p>
    <w:p w:rsidR="007C5B24" w:rsidRPr="001D524E" w:rsidRDefault="007C5B24" w:rsidP="007C5B24">
      <w:pPr>
        <w:rPr>
          <w:sz w:val="20"/>
          <w:szCs w:val="20"/>
        </w:rPr>
      </w:pPr>
      <w:r w:rsidRPr="003159EB">
        <w:rPr>
          <w:sz w:val="20"/>
          <w:szCs w:val="20"/>
        </w:rPr>
        <w:t>с.Гвазда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7C5B24" w:rsidRPr="00864CD4" w:rsidTr="0086742F">
        <w:trPr>
          <w:trHeight w:val="427"/>
        </w:trPr>
        <w:tc>
          <w:tcPr>
            <w:tcW w:w="4644" w:type="dxa"/>
            <w:tcBorders>
              <w:top w:val="nil"/>
              <w:left w:val="nil"/>
              <w:bottom w:val="nil"/>
              <w:right w:val="nil"/>
            </w:tcBorders>
            <w:hideMark/>
          </w:tcPr>
          <w:p w:rsidR="007C5B24" w:rsidRPr="00864CD4" w:rsidRDefault="007C5B24" w:rsidP="0086742F">
            <w:pPr>
              <w:autoSpaceDE w:val="0"/>
              <w:autoSpaceDN w:val="0"/>
              <w:adjustRightInd w:val="0"/>
              <w:jc w:val="both"/>
              <w:rPr>
                <w:b/>
                <w:bCs/>
              </w:rPr>
            </w:pPr>
            <w:r w:rsidRPr="00864CD4">
              <w:rPr>
                <w:b/>
                <w:bCs/>
              </w:rPr>
              <w:t xml:space="preserve">Об установлении границ  территориального общественного самоуправления </w:t>
            </w:r>
          </w:p>
        </w:tc>
      </w:tr>
    </w:tbl>
    <w:p w:rsidR="007C5B24" w:rsidRPr="00864CD4" w:rsidRDefault="007C5B24" w:rsidP="007C5B24">
      <w:pPr>
        <w:autoSpaceDE w:val="0"/>
        <w:autoSpaceDN w:val="0"/>
        <w:adjustRightInd w:val="0"/>
        <w:jc w:val="both"/>
        <w:rPr>
          <w:bCs/>
          <w:sz w:val="48"/>
          <w:szCs w:val="48"/>
        </w:rPr>
      </w:pPr>
    </w:p>
    <w:p w:rsidR="007C5B24" w:rsidRPr="00864CD4" w:rsidRDefault="007C5B24" w:rsidP="007C5B24">
      <w:pPr>
        <w:autoSpaceDE w:val="0"/>
        <w:autoSpaceDN w:val="0"/>
        <w:adjustRightInd w:val="0"/>
        <w:ind w:firstLine="540"/>
        <w:jc w:val="both"/>
      </w:pPr>
      <w:r w:rsidRPr="00864CD4">
        <w:t xml:space="preserve">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 руководствуясь статьей 27 Федерального закона от 6 октября 2003 года </w:t>
      </w:r>
      <w:hyperlink r:id="rId9" w:history="1">
        <w:r w:rsidRPr="00864CD4">
          <w:rPr>
            <w:u w:val="single"/>
          </w:rPr>
          <w:t>№</w:t>
        </w:r>
      </w:hyperlink>
      <w:r w:rsidRPr="00864CD4">
        <w:t xml:space="preserve"> 131-ФЗ «Об общих принципах организации местного самоуправления в Российской Федерации» и Положением об организации и осуществлении территориального общественног</w:t>
      </w:r>
      <w:r>
        <w:t xml:space="preserve">о самоуправления в Гвазденском сельском </w:t>
      </w:r>
      <w:r w:rsidRPr="00864CD4">
        <w:t xml:space="preserve"> поселении Бутурлиновского муниципального района Воронежской области, утвержденным решением С</w:t>
      </w:r>
      <w:r>
        <w:t>овета народных депутатов Гвазденского сельского</w:t>
      </w:r>
      <w:r w:rsidRPr="00864CD4">
        <w:t xml:space="preserve"> поселения Бутурлиновского муниц</w:t>
      </w:r>
      <w:r>
        <w:t>ипального района от 18.06.2015г. №244</w:t>
      </w:r>
      <w:r w:rsidRPr="00864CD4">
        <w:t xml:space="preserve"> Сове</w:t>
      </w:r>
      <w:r>
        <w:t>т народных депутатов Гвазденского сельского</w:t>
      </w:r>
      <w:r w:rsidRPr="00864CD4">
        <w:t xml:space="preserve"> поселения  Бутурлиновского муниципального района Воронежской области</w:t>
      </w:r>
    </w:p>
    <w:p w:rsidR="007C5B24" w:rsidRPr="00864CD4" w:rsidRDefault="007C5B24" w:rsidP="007C5B24">
      <w:pPr>
        <w:autoSpaceDE w:val="0"/>
        <w:autoSpaceDN w:val="0"/>
        <w:adjustRightInd w:val="0"/>
        <w:jc w:val="both"/>
        <w:rPr>
          <w:b/>
          <w:bCs/>
        </w:rPr>
      </w:pPr>
    </w:p>
    <w:p w:rsidR="007C5B24" w:rsidRPr="00864CD4" w:rsidRDefault="007C5B24" w:rsidP="007C5B24">
      <w:pPr>
        <w:autoSpaceDE w:val="0"/>
        <w:autoSpaceDN w:val="0"/>
        <w:adjustRightInd w:val="0"/>
        <w:jc w:val="center"/>
        <w:outlineLvl w:val="0"/>
        <w:rPr>
          <w:b/>
          <w:bCs/>
        </w:rPr>
      </w:pPr>
      <w:r w:rsidRPr="00864CD4">
        <w:rPr>
          <w:b/>
          <w:bCs/>
        </w:rPr>
        <w:t>РЕШИЛ:</w:t>
      </w:r>
    </w:p>
    <w:p w:rsidR="007C5B24" w:rsidRPr="00864CD4" w:rsidRDefault="007C5B24" w:rsidP="007C5B24">
      <w:pPr>
        <w:autoSpaceDE w:val="0"/>
        <w:autoSpaceDN w:val="0"/>
        <w:adjustRightInd w:val="0"/>
        <w:jc w:val="both"/>
        <w:rPr>
          <w:b/>
          <w:bCs/>
        </w:rPr>
      </w:pPr>
    </w:p>
    <w:p w:rsidR="007C5B24" w:rsidRPr="0096071B" w:rsidRDefault="007C5B24" w:rsidP="007C5B24">
      <w:pPr>
        <w:autoSpaceDE w:val="0"/>
        <w:autoSpaceDN w:val="0"/>
        <w:adjustRightInd w:val="0"/>
        <w:jc w:val="both"/>
        <w:rPr>
          <w:rFonts w:eastAsia="TimesNewRoman,Bold"/>
          <w:bCs/>
          <w:color w:val="000000" w:themeColor="text1"/>
        </w:rPr>
      </w:pPr>
      <w:r w:rsidRPr="00864CD4">
        <w:t xml:space="preserve">1. Установить следующие границы территории для осуществления территориального общественного самоуправления, расположенного в границах </w:t>
      </w:r>
      <w:r w:rsidRPr="006929A3">
        <w:t>села Гвазда</w:t>
      </w:r>
      <w:r>
        <w:t xml:space="preserve"> </w:t>
      </w:r>
      <w:r>
        <w:rPr>
          <w:i/>
        </w:rPr>
        <w:t xml:space="preserve"> </w:t>
      </w:r>
      <w:r>
        <w:t>улицы:</w:t>
      </w:r>
      <w:r w:rsidRPr="001D524E">
        <w:rPr>
          <w:b/>
        </w:rPr>
        <w:t xml:space="preserve"> </w:t>
      </w:r>
      <w:r w:rsidRPr="001D524E">
        <w:t>Центральная до</w:t>
      </w:r>
      <w:r>
        <w:t xml:space="preserve">м 1- 257, Ивана Бочарникова, </w:t>
      </w:r>
      <w:r w:rsidRPr="001D524E">
        <w:t xml:space="preserve">Садовая, Красный уголок, Молодежная, Гоголя </w:t>
      </w:r>
      <w:r w:rsidRPr="0096071B">
        <w:rPr>
          <w:color w:val="000000" w:themeColor="text1"/>
        </w:rPr>
        <w:t>с численностью населения  286  человека.</w:t>
      </w:r>
    </w:p>
    <w:p w:rsidR="007C5B24" w:rsidRPr="001D524E" w:rsidRDefault="007C5B24" w:rsidP="007C5B24">
      <w:pPr>
        <w:autoSpaceDE w:val="0"/>
        <w:autoSpaceDN w:val="0"/>
        <w:adjustRightInd w:val="0"/>
        <w:jc w:val="both"/>
        <w:rPr>
          <w:rFonts w:eastAsia="TimesNewRoman,Bold"/>
          <w:bCs/>
          <w:color w:val="000000" w:themeColor="text1"/>
        </w:rPr>
      </w:pPr>
      <w:r w:rsidRPr="00864CD4">
        <w:rPr>
          <w:bCs/>
        </w:rPr>
        <w:t>2. Настоящее решение вступает в силу после опубликования.</w:t>
      </w:r>
    </w:p>
    <w:p w:rsidR="007C5B24" w:rsidRPr="00864CD4" w:rsidRDefault="007C5B24" w:rsidP="007C5B24">
      <w:pPr>
        <w:widowControl w:val="0"/>
        <w:autoSpaceDE w:val="0"/>
        <w:autoSpaceDN w:val="0"/>
        <w:adjustRightInd w:val="0"/>
        <w:ind w:firstLine="540"/>
        <w:jc w:val="both"/>
      </w:pPr>
    </w:p>
    <w:p w:rsidR="007C5B24" w:rsidRPr="00864CD4" w:rsidRDefault="007C5B24" w:rsidP="007C5B24">
      <w:pPr>
        <w:tabs>
          <w:tab w:val="left" w:pos="567"/>
        </w:tabs>
        <w:autoSpaceDE w:val="0"/>
        <w:autoSpaceDN w:val="0"/>
        <w:adjustRightInd w:val="0"/>
        <w:jc w:val="both"/>
        <w:rPr>
          <w:bCs/>
        </w:rPr>
      </w:pPr>
      <w:r>
        <w:rPr>
          <w:bCs/>
        </w:rPr>
        <w:t>Глава Гвазденского сельского</w:t>
      </w:r>
      <w:r w:rsidRPr="00864CD4">
        <w:rPr>
          <w:bCs/>
        </w:rPr>
        <w:t xml:space="preserve">  поселения                 </w:t>
      </w:r>
      <w:r>
        <w:rPr>
          <w:bCs/>
        </w:rPr>
        <w:t xml:space="preserve">    </w:t>
      </w:r>
      <w:r w:rsidRPr="00864CD4">
        <w:rPr>
          <w:bCs/>
        </w:rPr>
        <w:t xml:space="preserve">    </w:t>
      </w:r>
      <w:r>
        <w:rPr>
          <w:bCs/>
        </w:rPr>
        <w:t>Л.М.Богданова</w:t>
      </w:r>
    </w:p>
    <w:p w:rsidR="007C5B24" w:rsidRDefault="007C5B24" w:rsidP="007C5B24"/>
    <w:p w:rsidR="00221F0C" w:rsidRDefault="00221F0C" w:rsidP="00546A26">
      <w:pPr>
        <w:spacing w:line="360" w:lineRule="auto"/>
        <w:jc w:val="both"/>
        <w:rPr>
          <w:bCs/>
          <w:sz w:val="24"/>
          <w:szCs w:val="24"/>
        </w:rPr>
      </w:pPr>
    </w:p>
    <w:p w:rsidR="007C5B24" w:rsidRDefault="007C5B24" w:rsidP="00546A26">
      <w:pPr>
        <w:spacing w:line="360" w:lineRule="auto"/>
        <w:jc w:val="both"/>
        <w:rPr>
          <w:bCs/>
          <w:sz w:val="24"/>
          <w:szCs w:val="24"/>
        </w:rPr>
      </w:pPr>
    </w:p>
    <w:p w:rsidR="007C5B24" w:rsidRDefault="007C5B24" w:rsidP="00546A26">
      <w:pPr>
        <w:spacing w:line="360" w:lineRule="auto"/>
        <w:jc w:val="both"/>
        <w:rPr>
          <w:bCs/>
          <w:sz w:val="24"/>
          <w:szCs w:val="24"/>
        </w:rPr>
      </w:pPr>
    </w:p>
    <w:p w:rsidR="007C5B24" w:rsidRDefault="007C5B24" w:rsidP="00546A26">
      <w:pPr>
        <w:spacing w:line="360" w:lineRule="auto"/>
        <w:jc w:val="both"/>
        <w:rPr>
          <w:bCs/>
          <w:sz w:val="24"/>
          <w:szCs w:val="24"/>
        </w:rPr>
      </w:pPr>
    </w:p>
    <w:p w:rsidR="007C5B24" w:rsidRPr="00435F0F" w:rsidRDefault="007C5B24" w:rsidP="007C5B24">
      <w:pPr>
        <w:widowControl w:val="0"/>
        <w:autoSpaceDE w:val="0"/>
        <w:autoSpaceDN w:val="0"/>
        <w:adjustRightInd w:val="0"/>
        <w:jc w:val="center"/>
        <w:rPr>
          <w:rFonts w:ascii="Calibri" w:hAnsi="Calibri"/>
          <w:i/>
          <w:iCs/>
          <w:sz w:val="32"/>
          <w:szCs w:val="32"/>
        </w:rPr>
      </w:pPr>
      <w:r>
        <w:rPr>
          <w:rFonts w:ascii="Calibri" w:hAnsi="Calibri"/>
          <w:noProof/>
        </w:rPr>
        <w:lastRenderedPageBreak/>
        <w:drawing>
          <wp:inline distT="0" distB="0" distL="0" distR="0">
            <wp:extent cx="647065" cy="767715"/>
            <wp:effectExtent l="0" t="0" r="63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065" cy="767715"/>
                    </a:xfrm>
                    <a:prstGeom prst="rect">
                      <a:avLst/>
                    </a:prstGeom>
                    <a:noFill/>
                    <a:ln>
                      <a:noFill/>
                    </a:ln>
                  </pic:spPr>
                </pic:pic>
              </a:graphicData>
            </a:graphic>
          </wp:inline>
        </w:drawing>
      </w:r>
    </w:p>
    <w:p w:rsidR="007C5B24" w:rsidRPr="00435F0F" w:rsidRDefault="007C5B24" w:rsidP="007C5B24">
      <w:pPr>
        <w:widowControl w:val="0"/>
        <w:autoSpaceDE w:val="0"/>
        <w:autoSpaceDN w:val="0"/>
        <w:adjustRightInd w:val="0"/>
        <w:spacing w:line="252" w:lineRule="auto"/>
        <w:jc w:val="center"/>
        <w:rPr>
          <w:b/>
          <w:bCs/>
          <w:i/>
          <w:iCs/>
          <w:sz w:val="40"/>
          <w:szCs w:val="40"/>
        </w:rPr>
      </w:pPr>
      <w:r w:rsidRPr="00435F0F">
        <w:rPr>
          <w:b/>
          <w:bCs/>
          <w:i/>
          <w:iCs/>
          <w:sz w:val="40"/>
          <w:szCs w:val="40"/>
        </w:rPr>
        <w:t xml:space="preserve">Совет народных депутатов </w:t>
      </w:r>
    </w:p>
    <w:p w:rsidR="007C5B24" w:rsidRPr="00435F0F" w:rsidRDefault="007C5B24" w:rsidP="007C5B24">
      <w:pPr>
        <w:widowControl w:val="0"/>
        <w:autoSpaceDE w:val="0"/>
        <w:autoSpaceDN w:val="0"/>
        <w:adjustRightInd w:val="0"/>
        <w:spacing w:line="252" w:lineRule="auto"/>
        <w:jc w:val="center"/>
        <w:rPr>
          <w:b/>
          <w:bCs/>
          <w:i/>
          <w:iCs/>
          <w:sz w:val="40"/>
          <w:szCs w:val="40"/>
        </w:rPr>
      </w:pPr>
      <w:r>
        <w:rPr>
          <w:b/>
          <w:bCs/>
          <w:i/>
          <w:iCs/>
          <w:sz w:val="40"/>
          <w:szCs w:val="40"/>
        </w:rPr>
        <w:t>Гвазденского  сельского</w:t>
      </w:r>
      <w:r w:rsidRPr="00435F0F">
        <w:rPr>
          <w:b/>
          <w:bCs/>
          <w:i/>
          <w:iCs/>
          <w:sz w:val="40"/>
          <w:szCs w:val="40"/>
        </w:rPr>
        <w:t xml:space="preserve"> поселения</w:t>
      </w:r>
    </w:p>
    <w:p w:rsidR="007C5B24" w:rsidRPr="00435F0F" w:rsidRDefault="007C5B24" w:rsidP="007C5B24">
      <w:pPr>
        <w:widowControl w:val="0"/>
        <w:autoSpaceDE w:val="0"/>
        <w:autoSpaceDN w:val="0"/>
        <w:adjustRightInd w:val="0"/>
        <w:spacing w:line="252" w:lineRule="auto"/>
        <w:jc w:val="center"/>
        <w:rPr>
          <w:b/>
          <w:bCs/>
          <w:i/>
          <w:iCs/>
          <w:sz w:val="36"/>
          <w:szCs w:val="32"/>
        </w:rPr>
      </w:pPr>
      <w:r w:rsidRPr="00435F0F">
        <w:rPr>
          <w:b/>
          <w:bCs/>
          <w:i/>
          <w:iCs/>
          <w:sz w:val="36"/>
          <w:szCs w:val="32"/>
        </w:rPr>
        <w:t>Бутурлиновского муниципального района</w:t>
      </w:r>
    </w:p>
    <w:p w:rsidR="007C5B24" w:rsidRPr="00435F0F" w:rsidRDefault="007C5B24" w:rsidP="007C5B24">
      <w:pPr>
        <w:keepNext/>
        <w:widowControl w:val="0"/>
        <w:autoSpaceDE w:val="0"/>
        <w:autoSpaceDN w:val="0"/>
        <w:adjustRightInd w:val="0"/>
        <w:spacing w:line="252" w:lineRule="auto"/>
        <w:jc w:val="center"/>
        <w:outlineLvl w:val="0"/>
        <w:rPr>
          <w:b/>
          <w:bCs/>
          <w:sz w:val="36"/>
          <w:szCs w:val="32"/>
        </w:rPr>
      </w:pPr>
      <w:r w:rsidRPr="00435F0F">
        <w:rPr>
          <w:b/>
          <w:bCs/>
          <w:sz w:val="36"/>
          <w:szCs w:val="32"/>
        </w:rPr>
        <w:t>Воронежской области</w:t>
      </w:r>
    </w:p>
    <w:p w:rsidR="007C5B24" w:rsidRPr="00435F0F" w:rsidRDefault="007C5B24" w:rsidP="007C5B24">
      <w:pPr>
        <w:keepNext/>
        <w:widowControl w:val="0"/>
        <w:autoSpaceDE w:val="0"/>
        <w:autoSpaceDN w:val="0"/>
        <w:adjustRightInd w:val="0"/>
        <w:spacing w:before="380"/>
        <w:jc w:val="center"/>
        <w:outlineLvl w:val="1"/>
        <w:rPr>
          <w:b/>
          <w:bCs/>
          <w:i/>
          <w:iCs/>
          <w:sz w:val="40"/>
          <w:szCs w:val="32"/>
        </w:rPr>
      </w:pPr>
      <w:r w:rsidRPr="00435F0F">
        <w:rPr>
          <w:b/>
          <w:bCs/>
          <w:i/>
          <w:iCs/>
          <w:sz w:val="40"/>
          <w:szCs w:val="32"/>
        </w:rPr>
        <w:t>РЕШЕНИЕ</w:t>
      </w:r>
    </w:p>
    <w:p w:rsidR="007C5B24" w:rsidRPr="00435F0F" w:rsidRDefault="007C5B24" w:rsidP="007C5B24"/>
    <w:p w:rsidR="007C5B24" w:rsidRPr="00435F0F" w:rsidRDefault="007C5B24" w:rsidP="007C5B24">
      <w:r w:rsidRPr="00435F0F">
        <w:t xml:space="preserve">от  </w:t>
      </w:r>
      <w:r>
        <w:rPr>
          <w:u w:val="single"/>
        </w:rPr>
        <w:t>13.11.202020г.</w:t>
      </w:r>
      <w:r w:rsidRPr="00435F0F">
        <w:t xml:space="preserve"> </w:t>
      </w:r>
      <w:r>
        <w:t xml:space="preserve"> </w:t>
      </w:r>
      <w:r w:rsidRPr="00435F0F">
        <w:t xml:space="preserve"> №</w:t>
      </w:r>
      <w:r>
        <w:t xml:space="preserve"> 145</w:t>
      </w:r>
    </w:p>
    <w:p w:rsidR="007C5B24" w:rsidRPr="00435F0F" w:rsidRDefault="007C5B24" w:rsidP="007C5B24">
      <w:r>
        <w:rPr>
          <w:sz w:val="24"/>
          <w:szCs w:val="24"/>
        </w:rPr>
        <w:t xml:space="preserve">          с.Гвазда</w:t>
      </w:r>
    </w:p>
    <w:p w:rsidR="007C5B24" w:rsidRPr="00435F0F" w:rsidRDefault="007C5B24" w:rsidP="007C5B24"/>
    <w:p w:rsidR="007C5B24" w:rsidRPr="00435F0F" w:rsidRDefault="007C5B24" w:rsidP="007C5B24">
      <w:pPr>
        <w:tabs>
          <w:tab w:val="left" w:pos="5103"/>
        </w:tabs>
        <w:ind w:right="4393"/>
        <w:jc w:val="both"/>
        <w:rPr>
          <w:b/>
          <w:bCs/>
        </w:rPr>
      </w:pPr>
      <w:r w:rsidRPr="00AB3D0A">
        <w:rPr>
          <w:b/>
        </w:rPr>
        <w:t>О регистрации депутатского объединения (фракции) Партии  «ЕДИНАЯ РОССИЯ»</w:t>
      </w:r>
    </w:p>
    <w:p w:rsidR="007C5B24" w:rsidRDefault="007C5B24" w:rsidP="007C5B24">
      <w:pPr>
        <w:jc w:val="both"/>
      </w:pPr>
    </w:p>
    <w:p w:rsidR="007C5B24" w:rsidRDefault="007C5B24" w:rsidP="007C5B24">
      <w:pPr>
        <w:spacing w:line="360" w:lineRule="auto"/>
        <w:jc w:val="both"/>
      </w:pPr>
      <w:r w:rsidRPr="00AB3D0A">
        <w:tab/>
        <w:t xml:space="preserve">В соответствии со статьей </w:t>
      </w:r>
      <w:r>
        <w:t>20</w:t>
      </w:r>
      <w:r w:rsidRPr="00AB3D0A">
        <w:t xml:space="preserve"> Регламента Совета народных депутатов </w:t>
      </w:r>
      <w:r>
        <w:t xml:space="preserve">Гвазденского  </w:t>
      </w:r>
      <w:r w:rsidRPr="00AB3D0A">
        <w:t xml:space="preserve">сельского поселения </w:t>
      </w:r>
      <w:r>
        <w:t xml:space="preserve"> Бутурлиновского</w:t>
      </w:r>
      <w:r w:rsidRPr="00AB3D0A">
        <w:t xml:space="preserve"> муниципального района Воронежской области, на основании уведомления о создании депутатского объединения (фракции) Партии «ЕДИНАЯ РОССИЯ» от </w:t>
      </w:r>
      <w:r>
        <w:t>13.11.</w:t>
      </w:r>
      <w:r w:rsidRPr="00AB3D0A">
        <w:t>20</w:t>
      </w:r>
      <w:r>
        <w:t>20</w:t>
      </w:r>
      <w:r w:rsidRPr="00AB3D0A">
        <w:t xml:space="preserve"> года, Совет народных депутатов </w:t>
      </w:r>
      <w:r>
        <w:t xml:space="preserve">Гвазденского </w:t>
      </w:r>
      <w:r w:rsidRPr="00AB3D0A">
        <w:t xml:space="preserve"> сельского поселения </w:t>
      </w:r>
      <w:r>
        <w:t xml:space="preserve"> Бутурлиновского  </w:t>
      </w:r>
      <w:r w:rsidRPr="00AB3D0A">
        <w:t xml:space="preserve">муниципального района Воронежской области </w:t>
      </w:r>
    </w:p>
    <w:p w:rsidR="007C5B24" w:rsidRPr="00AB3D0A" w:rsidRDefault="007C5B24" w:rsidP="007C5B24">
      <w:pPr>
        <w:spacing w:line="360" w:lineRule="auto"/>
        <w:jc w:val="center"/>
        <w:rPr>
          <w:b/>
        </w:rPr>
      </w:pPr>
      <w:r w:rsidRPr="00AB3D0A">
        <w:rPr>
          <w:b/>
        </w:rPr>
        <w:t>РЕШИЛ:</w:t>
      </w:r>
    </w:p>
    <w:p w:rsidR="007C5B24" w:rsidRPr="00AB3D0A" w:rsidRDefault="007C5B24" w:rsidP="007C5B24">
      <w:pPr>
        <w:spacing w:line="360" w:lineRule="auto"/>
        <w:jc w:val="both"/>
      </w:pPr>
      <w:r w:rsidRPr="00AB3D0A">
        <w:t xml:space="preserve">           1. Зарегистрировать депутатское объединение (фракцию) Партии «ЕДИНАЯ РОССИЯ» в Совете народных депутатов </w:t>
      </w:r>
      <w:r>
        <w:t xml:space="preserve">Гвазденского  </w:t>
      </w:r>
      <w:r w:rsidRPr="00AB3D0A">
        <w:t xml:space="preserve">сельского поселения </w:t>
      </w:r>
      <w:r>
        <w:t xml:space="preserve"> Бутурлиновского</w:t>
      </w:r>
      <w:r w:rsidRPr="00AB3D0A">
        <w:t xml:space="preserve"> муниципального района Воронежской области.</w:t>
      </w:r>
    </w:p>
    <w:p w:rsidR="007C5B24" w:rsidRPr="00AB3D0A" w:rsidRDefault="007C5B24" w:rsidP="007C5B24">
      <w:pPr>
        <w:spacing w:line="360" w:lineRule="auto"/>
      </w:pPr>
    </w:p>
    <w:p w:rsidR="007C5B24" w:rsidRDefault="007C5B24" w:rsidP="007C5B24">
      <w:pPr>
        <w:ind w:firstLine="567"/>
        <w:contextualSpacing/>
        <w:rPr>
          <w:b/>
        </w:rPr>
      </w:pPr>
      <w:r w:rsidRPr="004E3204">
        <w:t xml:space="preserve">Глава </w:t>
      </w:r>
      <w:r>
        <w:t>Гвазденского   сельского поселения                        Л.М.Богданова</w:t>
      </w: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Default="00ED5A7D" w:rsidP="00546A26">
      <w:pPr>
        <w:spacing w:line="360" w:lineRule="auto"/>
        <w:jc w:val="both"/>
        <w:rPr>
          <w:bCs/>
          <w:sz w:val="24"/>
          <w:szCs w:val="24"/>
        </w:rPr>
      </w:pPr>
    </w:p>
    <w:p w:rsidR="00ED5A7D" w:rsidRPr="00F50DDC" w:rsidRDefault="00ED5A7D" w:rsidP="00ED5A7D">
      <w:pPr>
        <w:widowControl w:val="0"/>
        <w:autoSpaceDE w:val="0"/>
        <w:autoSpaceDN w:val="0"/>
        <w:adjustRightInd w:val="0"/>
        <w:spacing w:after="200" w:line="276" w:lineRule="auto"/>
        <w:jc w:val="center"/>
        <w:rPr>
          <w:rFonts w:ascii="Calibri" w:hAnsi="Calibri"/>
          <w:i/>
          <w:iCs/>
          <w:sz w:val="32"/>
          <w:szCs w:val="32"/>
        </w:rPr>
      </w:pPr>
      <w:r>
        <w:rPr>
          <w:rFonts w:ascii="Calibri" w:hAnsi="Calibri"/>
          <w:noProof/>
          <w:sz w:val="22"/>
          <w:szCs w:val="22"/>
        </w:rPr>
        <w:lastRenderedPageBreak/>
        <w:drawing>
          <wp:inline distT="0" distB="0" distL="0" distR="0">
            <wp:extent cx="653415" cy="760095"/>
            <wp:effectExtent l="19050" t="0" r="0" b="0"/>
            <wp:docPr id="13"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8"/>
                    <a:srcRect l="7642" t="13734" r="6281" b="12230"/>
                    <a:stretch>
                      <a:fillRect/>
                    </a:stretch>
                  </pic:blipFill>
                  <pic:spPr bwMode="auto">
                    <a:xfrm>
                      <a:off x="0" y="0"/>
                      <a:ext cx="653415" cy="760095"/>
                    </a:xfrm>
                    <a:prstGeom prst="rect">
                      <a:avLst/>
                    </a:prstGeom>
                    <a:noFill/>
                    <a:ln w="9525">
                      <a:noFill/>
                      <a:miter lim="800000"/>
                      <a:headEnd/>
                      <a:tailEnd/>
                    </a:ln>
                  </pic:spPr>
                </pic:pic>
              </a:graphicData>
            </a:graphic>
          </wp:inline>
        </w:drawing>
      </w:r>
    </w:p>
    <w:p w:rsidR="00ED5A7D" w:rsidRDefault="00ED5A7D" w:rsidP="00ED5A7D">
      <w:pPr>
        <w:widowControl w:val="0"/>
        <w:autoSpaceDE w:val="0"/>
        <w:autoSpaceDN w:val="0"/>
        <w:adjustRightInd w:val="0"/>
        <w:spacing w:line="252" w:lineRule="auto"/>
        <w:jc w:val="center"/>
        <w:rPr>
          <w:b/>
          <w:bCs/>
          <w:i/>
          <w:iCs/>
          <w:sz w:val="40"/>
          <w:szCs w:val="40"/>
        </w:rPr>
      </w:pPr>
      <w:r w:rsidRPr="00F50DDC">
        <w:rPr>
          <w:b/>
          <w:bCs/>
          <w:i/>
          <w:iCs/>
          <w:sz w:val="40"/>
          <w:szCs w:val="40"/>
        </w:rPr>
        <w:t>Совет народных депутатов</w:t>
      </w:r>
    </w:p>
    <w:p w:rsidR="00ED5A7D" w:rsidRPr="00F50DDC" w:rsidRDefault="00ED5A7D" w:rsidP="00ED5A7D">
      <w:pPr>
        <w:widowControl w:val="0"/>
        <w:autoSpaceDE w:val="0"/>
        <w:autoSpaceDN w:val="0"/>
        <w:adjustRightInd w:val="0"/>
        <w:spacing w:line="252" w:lineRule="auto"/>
        <w:jc w:val="center"/>
        <w:rPr>
          <w:b/>
          <w:bCs/>
          <w:i/>
          <w:iCs/>
          <w:sz w:val="40"/>
          <w:szCs w:val="40"/>
        </w:rPr>
      </w:pPr>
      <w:r w:rsidRPr="00F50DDC">
        <w:rPr>
          <w:b/>
          <w:bCs/>
          <w:i/>
          <w:iCs/>
          <w:sz w:val="40"/>
          <w:szCs w:val="40"/>
        </w:rPr>
        <w:t xml:space="preserve"> </w:t>
      </w:r>
      <w:r>
        <w:rPr>
          <w:b/>
          <w:bCs/>
          <w:i/>
          <w:iCs/>
          <w:sz w:val="40"/>
          <w:szCs w:val="40"/>
        </w:rPr>
        <w:t>Гвазденского сельского</w:t>
      </w:r>
      <w:r w:rsidRPr="00F50DDC">
        <w:rPr>
          <w:b/>
          <w:bCs/>
          <w:i/>
          <w:iCs/>
          <w:sz w:val="40"/>
          <w:szCs w:val="40"/>
        </w:rPr>
        <w:t xml:space="preserve">  поселения</w:t>
      </w:r>
    </w:p>
    <w:p w:rsidR="00ED5A7D" w:rsidRPr="00F50DDC" w:rsidRDefault="00ED5A7D" w:rsidP="00ED5A7D">
      <w:pPr>
        <w:widowControl w:val="0"/>
        <w:autoSpaceDE w:val="0"/>
        <w:autoSpaceDN w:val="0"/>
        <w:adjustRightInd w:val="0"/>
        <w:spacing w:line="252" w:lineRule="auto"/>
        <w:jc w:val="center"/>
        <w:rPr>
          <w:b/>
          <w:bCs/>
          <w:i/>
          <w:iCs/>
          <w:sz w:val="36"/>
          <w:szCs w:val="32"/>
        </w:rPr>
      </w:pPr>
      <w:r w:rsidRPr="00F50DDC">
        <w:rPr>
          <w:b/>
          <w:bCs/>
          <w:i/>
          <w:iCs/>
          <w:sz w:val="36"/>
          <w:szCs w:val="32"/>
        </w:rPr>
        <w:t>Бутурлиновского муниципального района</w:t>
      </w:r>
    </w:p>
    <w:p w:rsidR="00ED5A7D" w:rsidRPr="00F50DDC" w:rsidRDefault="00ED5A7D" w:rsidP="00ED5A7D">
      <w:pPr>
        <w:keepNext/>
        <w:widowControl w:val="0"/>
        <w:autoSpaceDE w:val="0"/>
        <w:autoSpaceDN w:val="0"/>
        <w:adjustRightInd w:val="0"/>
        <w:spacing w:line="252" w:lineRule="auto"/>
        <w:jc w:val="center"/>
        <w:outlineLvl w:val="0"/>
        <w:rPr>
          <w:b/>
          <w:bCs/>
          <w:sz w:val="36"/>
          <w:szCs w:val="32"/>
        </w:rPr>
      </w:pPr>
      <w:r w:rsidRPr="00F50DDC">
        <w:rPr>
          <w:b/>
          <w:bCs/>
          <w:sz w:val="36"/>
          <w:szCs w:val="32"/>
        </w:rPr>
        <w:t>Воронежской области</w:t>
      </w:r>
    </w:p>
    <w:p w:rsidR="00ED5A7D" w:rsidRPr="00F50DDC" w:rsidRDefault="00ED5A7D" w:rsidP="008A1D37">
      <w:pPr>
        <w:keepNext/>
        <w:widowControl w:val="0"/>
        <w:autoSpaceDE w:val="0"/>
        <w:autoSpaceDN w:val="0"/>
        <w:adjustRightInd w:val="0"/>
        <w:spacing w:before="380"/>
        <w:jc w:val="center"/>
        <w:outlineLvl w:val="1"/>
        <w:rPr>
          <w:b/>
          <w:bCs/>
          <w:i/>
          <w:iCs/>
          <w:sz w:val="40"/>
          <w:szCs w:val="32"/>
        </w:rPr>
      </w:pPr>
      <w:r w:rsidRPr="00F50DDC">
        <w:rPr>
          <w:b/>
          <w:bCs/>
          <w:i/>
          <w:iCs/>
          <w:sz w:val="40"/>
          <w:szCs w:val="32"/>
        </w:rPr>
        <w:t>РЕШЕНИЕ</w:t>
      </w:r>
    </w:p>
    <w:p w:rsidR="00ED5A7D" w:rsidRPr="00AA12FE" w:rsidRDefault="00ED5A7D" w:rsidP="00ED5A7D">
      <w:pPr>
        <w:autoSpaceDE w:val="0"/>
        <w:autoSpaceDN w:val="0"/>
        <w:adjustRightInd w:val="0"/>
        <w:ind w:left="156" w:hanging="156"/>
        <w:rPr>
          <w:bCs/>
          <w:sz w:val="26"/>
          <w:szCs w:val="26"/>
        </w:rPr>
      </w:pPr>
      <w:r w:rsidRPr="00AA12FE">
        <w:rPr>
          <w:bCs/>
          <w:sz w:val="26"/>
          <w:szCs w:val="26"/>
        </w:rPr>
        <w:t xml:space="preserve">от    </w:t>
      </w:r>
      <w:r>
        <w:rPr>
          <w:bCs/>
          <w:sz w:val="26"/>
          <w:szCs w:val="26"/>
        </w:rPr>
        <w:t>13.11.2020</w:t>
      </w:r>
      <w:r w:rsidRPr="00AA12FE">
        <w:rPr>
          <w:bCs/>
          <w:sz w:val="26"/>
          <w:szCs w:val="26"/>
        </w:rPr>
        <w:t xml:space="preserve">  № </w:t>
      </w:r>
      <w:r>
        <w:rPr>
          <w:bCs/>
          <w:sz w:val="26"/>
          <w:szCs w:val="26"/>
        </w:rPr>
        <w:t>146</w:t>
      </w:r>
    </w:p>
    <w:p w:rsidR="00ED5A7D" w:rsidRPr="00AA12FE" w:rsidRDefault="00ED5A7D" w:rsidP="00ED5A7D">
      <w:r>
        <w:t>с.Гвазда</w:t>
      </w:r>
    </w:p>
    <w:p w:rsidR="00ED5A7D" w:rsidRDefault="00ED5A7D" w:rsidP="00ED5A7D"/>
    <w:p w:rsidR="00ED5A7D" w:rsidRDefault="00ED5A7D" w:rsidP="00ED5A7D">
      <w:pPr>
        <w:ind w:right="2835"/>
        <w:rPr>
          <w:b/>
        </w:rPr>
      </w:pPr>
      <w:r w:rsidRPr="00ED4D97">
        <w:rPr>
          <w:b/>
        </w:rPr>
        <w:t xml:space="preserve">О </w:t>
      </w:r>
      <w:r>
        <w:rPr>
          <w:b/>
        </w:rPr>
        <w:t>передаче  осуществления части</w:t>
      </w:r>
      <w:r w:rsidRPr="00ED4D97">
        <w:rPr>
          <w:b/>
        </w:rPr>
        <w:t xml:space="preserve"> полномочий </w:t>
      </w:r>
      <w:r>
        <w:rPr>
          <w:b/>
        </w:rPr>
        <w:t>Гвазденского сельского поселения</w:t>
      </w:r>
    </w:p>
    <w:p w:rsidR="00ED5A7D" w:rsidRPr="005679ED" w:rsidRDefault="00ED5A7D" w:rsidP="00ED5A7D">
      <w:pPr>
        <w:ind w:right="2835"/>
        <w:rPr>
          <w:b/>
        </w:rPr>
      </w:pPr>
    </w:p>
    <w:p w:rsidR="00ED5A7D" w:rsidRPr="00006AB7" w:rsidRDefault="00ED5A7D" w:rsidP="00ED5A7D">
      <w:pPr>
        <w:pStyle w:val="aff1"/>
        <w:ind w:firstLine="709"/>
        <w:jc w:val="both"/>
        <w:rPr>
          <w:rFonts w:ascii="Times New Roman" w:hAnsi="Times New Roman"/>
          <w:szCs w:val="28"/>
        </w:rPr>
      </w:pPr>
      <w:r w:rsidRPr="001D326C">
        <w:rPr>
          <w:rFonts w:ascii="Times New Roman" w:hAnsi="Times New Roman"/>
          <w:szCs w:val="28"/>
        </w:rPr>
        <w:t xml:space="preserve">В соответствии с частью 4 статьи 15 Федерального закона Российской федерации от 06.10.2003 г. № 131-ФЗ «Об общих принципах организации местного самоуправления в Российской Федерации», на основании статьи 8 Устава </w:t>
      </w:r>
      <w:r>
        <w:rPr>
          <w:rFonts w:ascii="Times New Roman" w:hAnsi="Times New Roman"/>
          <w:szCs w:val="28"/>
        </w:rPr>
        <w:t>Гвазденского сельского</w:t>
      </w:r>
      <w:r w:rsidRPr="001D326C">
        <w:rPr>
          <w:rFonts w:ascii="Times New Roman" w:hAnsi="Times New Roman"/>
          <w:szCs w:val="28"/>
        </w:rPr>
        <w:t xml:space="preserve"> поселения Совет народных депутатов </w:t>
      </w:r>
      <w:r>
        <w:rPr>
          <w:rFonts w:ascii="Times New Roman" w:hAnsi="Times New Roman"/>
          <w:szCs w:val="28"/>
        </w:rPr>
        <w:t xml:space="preserve">Гвазденского сельского </w:t>
      </w:r>
      <w:r w:rsidRPr="001D326C">
        <w:rPr>
          <w:rFonts w:ascii="Times New Roman" w:hAnsi="Times New Roman"/>
          <w:szCs w:val="28"/>
        </w:rPr>
        <w:t xml:space="preserve"> поселения Бутурлиновского муниципального района Воронежской области </w:t>
      </w:r>
    </w:p>
    <w:p w:rsidR="00ED5A7D" w:rsidRDefault="00ED5A7D" w:rsidP="00ED5A7D">
      <w:pPr>
        <w:pStyle w:val="FR1"/>
        <w:spacing w:before="0"/>
        <w:jc w:val="center"/>
      </w:pPr>
      <w:r w:rsidRPr="00CD37C4">
        <w:t>Р Е Ш И Л:</w:t>
      </w:r>
    </w:p>
    <w:p w:rsidR="00ED5A7D" w:rsidRDefault="00ED5A7D" w:rsidP="00ED5A7D">
      <w:pPr>
        <w:pStyle w:val="FR1"/>
        <w:spacing w:before="0"/>
        <w:jc w:val="center"/>
      </w:pPr>
    </w:p>
    <w:p w:rsidR="00ED5A7D" w:rsidRDefault="00ED5A7D" w:rsidP="00ED5A7D">
      <w:pPr>
        <w:ind w:firstLine="709"/>
        <w:jc w:val="both"/>
      </w:pPr>
      <w:bookmarkStart w:id="0" w:name="_GoBack"/>
      <w:bookmarkEnd w:id="0"/>
      <w:r w:rsidRPr="001E105A">
        <w:t xml:space="preserve">1. </w:t>
      </w:r>
      <w:r w:rsidRPr="00447372">
        <w:t xml:space="preserve">Обратиться к Совету народных депутатов Бутурлиновского муниципального района с предложением о передаче органам местного самоуправления Бутурлиновского муниципального района </w:t>
      </w:r>
      <w:r>
        <w:t xml:space="preserve">части </w:t>
      </w:r>
      <w:r w:rsidRPr="00447372">
        <w:t xml:space="preserve">полномочий </w:t>
      </w:r>
      <w:r>
        <w:t xml:space="preserve">органов местного самоуправления </w:t>
      </w:r>
      <w:r w:rsidRPr="00F23293">
        <w:t>Гвазденского</w:t>
      </w:r>
      <w:r>
        <w:t xml:space="preserve"> сельского поселения</w:t>
      </w:r>
      <w:r w:rsidRPr="00C8096E">
        <w:t>,</w:t>
      </w:r>
      <w:r>
        <w:t xml:space="preserve"> предусмотренных п.1 ст.14 Федерального закона от 06.10.2003г. № 131-ФЗ «Об общих принципах организации местного самоуправления в Российской федерации» на основании п.2 ст.154 БК РФ (</w:t>
      </w:r>
      <w:r w:rsidRPr="00C8096E">
        <w:t xml:space="preserve">далее – </w:t>
      </w:r>
      <w:r>
        <w:t xml:space="preserve">части полномочий </w:t>
      </w:r>
      <w:r w:rsidRPr="00F23293">
        <w:t>Гвазденского</w:t>
      </w:r>
      <w:r w:rsidRPr="00C8096E">
        <w:t xml:space="preserve"> сельского поселения)</w:t>
      </w:r>
      <w:r>
        <w:t>.</w:t>
      </w:r>
    </w:p>
    <w:p w:rsidR="00ED5A7D" w:rsidRDefault="00ED5A7D" w:rsidP="00ED5A7D">
      <w:pPr>
        <w:ind w:firstLine="709"/>
        <w:jc w:val="both"/>
      </w:pPr>
      <w:r>
        <w:t>2. Предложить главе</w:t>
      </w:r>
      <w:r w:rsidRPr="00434E3C">
        <w:t xml:space="preserve"> </w:t>
      </w:r>
      <w:r w:rsidRPr="00F23293">
        <w:t xml:space="preserve">Гвазденского </w:t>
      </w:r>
      <w:r>
        <w:t>сельского</w:t>
      </w:r>
      <w:r w:rsidRPr="003C1B77">
        <w:t xml:space="preserve"> </w:t>
      </w:r>
      <w:r>
        <w:t>поселения заключить Соглашение</w:t>
      </w:r>
      <w:r w:rsidRPr="003C1B77">
        <w:t xml:space="preserve"> </w:t>
      </w:r>
      <w:r w:rsidRPr="00C4525D">
        <w:t xml:space="preserve">по осуществлению </w:t>
      </w:r>
      <w:r>
        <w:t xml:space="preserve">части полномочий </w:t>
      </w:r>
      <w:r w:rsidRPr="00F23293">
        <w:t>Гвазденского</w:t>
      </w:r>
      <w:r>
        <w:t xml:space="preserve"> сельского поселения </w:t>
      </w:r>
      <w:r w:rsidRPr="003C1B77">
        <w:t>с органами местного самоуправления Бутурлиновского муниципального района Воронежской области.</w:t>
      </w:r>
    </w:p>
    <w:p w:rsidR="00ED5A7D" w:rsidRDefault="00ED5A7D" w:rsidP="00ED5A7D">
      <w:pPr>
        <w:ind w:firstLine="709"/>
        <w:jc w:val="both"/>
      </w:pPr>
      <w:r w:rsidRPr="00016102">
        <w:t xml:space="preserve">3. Утвердить проект Соглашения о передаче </w:t>
      </w:r>
      <w:r>
        <w:t xml:space="preserve">части </w:t>
      </w:r>
      <w:r w:rsidRPr="00016102">
        <w:t xml:space="preserve">полномочий </w:t>
      </w:r>
      <w:r w:rsidRPr="00F23293">
        <w:t>Гвазденского</w:t>
      </w:r>
      <w:r>
        <w:t xml:space="preserve"> сельского поселения</w:t>
      </w:r>
      <w:r w:rsidRPr="00016102">
        <w:t>.</w:t>
      </w:r>
    </w:p>
    <w:p w:rsidR="00ED5A7D" w:rsidRPr="001E105A" w:rsidRDefault="00ED5A7D" w:rsidP="00ED5A7D">
      <w:pPr>
        <w:ind w:firstLine="709"/>
        <w:jc w:val="both"/>
      </w:pPr>
      <w:r>
        <w:rPr>
          <w:rFonts w:eastAsia="Calibri"/>
          <w:lang w:eastAsia="en-US"/>
        </w:rPr>
        <w:t>4</w:t>
      </w:r>
      <w:r w:rsidRPr="001E105A">
        <w:rPr>
          <w:rFonts w:eastAsia="Calibri"/>
          <w:lang w:eastAsia="en-US"/>
        </w:rPr>
        <w:t>.</w:t>
      </w:r>
      <w:r>
        <w:rPr>
          <w:rFonts w:eastAsia="Calibri"/>
          <w:lang w:eastAsia="en-US"/>
        </w:rPr>
        <w:t xml:space="preserve"> </w:t>
      </w:r>
      <w:r>
        <w:rPr>
          <w:color w:val="000000"/>
        </w:rPr>
        <w:t>Опубликовать настоящее решение  в Вестнике муниципальных  правовых актов Гвазденского сельского поселения Бутурлиновского</w:t>
      </w:r>
      <w:r w:rsidRPr="00434E3C">
        <w:rPr>
          <w:color w:val="000000"/>
        </w:rPr>
        <w:t xml:space="preserve"> </w:t>
      </w:r>
      <w:r>
        <w:rPr>
          <w:color w:val="000000"/>
        </w:rPr>
        <w:t>муниципального района Воронежской области.</w:t>
      </w:r>
    </w:p>
    <w:p w:rsidR="00ED5A7D" w:rsidRPr="001E105A" w:rsidRDefault="00ED5A7D" w:rsidP="00ED5A7D">
      <w:pPr>
        <w:widowControl w:val="0"/>
        <w:autoSpaceDE w:val="0"/>
        <w:autoSpaceDN w:val="0"/>
        <w:adjustRightInd w:val="0"/>
        <w:ind w:firstLine="709"/>
        <w:jc w:val="both"/>
      </w:pPr>
      <w:r>
        <w:t>5</w:t>
      </w:r>
      <w:r w:rsidRPr="001E105A">
        <w:t>. Настоящее решение вступает в силу с момента опубликования.</w:t>
      </w:r>
    </w:p>
    <w:p w:rsidR="00ED5A7D" w:rsidRDefault="00ED5A7D" w:rsidP="00ED5A7D"/>
    <w:p w:rsidR="00ED5A7D" w:rsidRPr="006244D0" w:rsidRDefault="00ED5A7D" w:rsidP="00ED5A7D">
      <w:r w:rsidRPr="006244D0">
        <w:t xml:space="preserve">Глава </w:t>
      </w:r>
      <w:r w:rsidRPr="00F23293">
        <w:t>Гвазденского</w:t>
      </w:r>
      <w:r w:rsidRPr="006244D0">
        <w:t xml:space="preserve">                                </w:t>
      </w:r>
    </w:p>
    <w:p w:rsidR="00ED5A7D" w:rsidRDefault="00ED5A7D" w:rsidP="00ED5A7D">
      <w:pPr>
        <w:pStyle w:val="ConsPlusNonformat"/>
        <w:widowControl/>
        <w:spacing w:line="216" w:lineRule="auto"/>
        <w:rPr>
          <w:sz w:val="26"/>
          <w:szCs w:val="26"/>
        </w:rPr>
      </w:pPr>
      <w:r w:rsidRPr="006244D0">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Л.М. Богданова</w:t>
      </w:r>
      <w:r>
        <w:rPr>
          <w:sz w:val="28"/>
          <w:szCs w:val="28"/>
        </w:rPr>
        <w:br w:type="page"/>
      </w:r>
      <w:r>
        <w:rPr>
          <w:sz w:val="28"/>
          <w:szCs w:val="28"/>
        </w:rPr>
        <w:lastRenderedPageBreak/>
        <w:t xml:space="preserve">                                                           </w:t>
      </w:r>
      <w:r w:rsidRPr="006244D0">
        <w:rPr>
          <w:sz w:val="26"/>
          <w:szCs w:val="26"/>
        </w:rPr>
        <w:t xml:space="preserve">                                                                      </w:t>
      </w:r>
      <w:r>
        <w:rPr>
          <w:sz w:val="26"/>
          <w:szCs w:val="26"/>
        </w:rPr>
        <w:t xml:space="preserve">                      </w:t>
      </w:r>
    </w:p>
    <w:p w:rsidR="00ED5A7D" w:rsidRPr="006244D0" w:rsidRDefault="00ED5A7D" w:rsidP="00ED5A7D">
      <w:pPr>
        <w:pStyle w:val="ConsPlusNonformat"/>
        <w:widowControl/>
        <w:spacing w:line="216" w:lineRule="auto"/>
        <w:ind w:firstLine="709"/>
        <w:rPr>
          <w:rFonts w:ascii="Times New Roman" w:hAnsi="Times New Roman" w:cs="Times New Roman"/>
          <w:sz w:val="26"/>
          <w:szCs w:val="26"/>
        </w:rPr>
      </w:pPr>
      <w:r>
        <w:rPr>
          <w:sz w:val="26"/>
          <w:szCs w:val="26"/>
        </w:rPr>
        <w:t xml:space="preserve">                             </w:t>
      </w:r>
      <w:r w:rsidRPr="006244D0">
        <w:rPr>
          <w:rFonts w:ascii="Times New Roman" w:hAnsi="Times New Roman" w:cs="Times New Roman"/>
          <w:sz w:val="26"/>
          <w:szCs w:val="26"/>
        </w:rPr>
        <w:t xml:space="preserve">Приложение к </w:t>
      </w:r>
    </w:p>
    <w:p w:rsidR="00ED5A7D" w:rsidRDefault="00ED5A7D" w:rsidP="00ED5A7D">
      <w:pPr>
        <w:autoSpaceDE w:val="0"/>
        <w:autoSpaceDN w:val="0"/>
        <w:adjustRightInd w:val="0"/>
        <w:spacing w:line="216" w:lineRule="auto"/>
        <w:ind w:firstLine="709"/>
        <w:rPr>
          <w:sz w:val="26"/>
          <w:szCs w:val="26"/>
        </w:rPr>
      </w:pPr>
      <w:r w:rsidRPr="006244D0">
        <w:rPr>
          <w:sz w:val="26"/>
          <w:szCs w:val="26"/>
        </w:rPr>
        <w:t xml:space="preserve">                                                                      решению Совета народных</w:t>
      </w:r>
      <w:r>
        <w:rPr>
          <w:sz w:val="26"/>
          <w:szCs w:val="26"/>
        </w:rPr>
        <w:t xml:space="preserve"> </w:t>
      </w:r>
    </w:p>
    <w:p w:rsidR="00ED5A7D" w:rsidRPr="006244D0" w:rsidRDefault="00ED5A7D" w:rsidP="00ED5A7D">
      <w:pPr>
        <w:autoSpaceDE w:val="0"/>
        <w:autoSpaceDN w:val="0"/>
        <w:adjustRightInd w:val="0"/>
        <w:spacing w:line="216" w:lineRule="auto"/>
        <w:ind w:firstLine="709"/>
        <w:rPr>
          <w:sz w:val="26"/>
          <w:szCs w:val="26"/>
        </w:rPr>
      </w:pPr>
      <w:r>
        <w:rPr>
          <w:sz w:val="26"/>
          <w:szCs w:val="26"/>
        </w:rPr>
        <w:t xml:space="preserve">                                                                    </w:t>
      </w:r>
      <w:r w:rsidRPr="006244D0">
        <w:rPr>
          <w:sz w:val="26"/>
          <w:szCs w:val="26"/>
        </w:rPr>
        <w:t xml:space="preserve"> </w:t>
      </w:r>
      <w:r>
        <w:rPr>
          <w:sz w:val="26"/>
          <w:szCs w:val="26"/>
        </w:rPr>
        <w:t xml:space="preserve"> </w:t>
      </w:r>
      <w:r w:rsidRPr="006244D0">
        <w:rPr>
          <w:sz w:val="26"/>
          <w:szCs w:val="26"/>
        </w:rPr>
        <w:t>депутатов</w:t>
      </w:r>
    </w:p>
    <w:p w:rsidR="00ED5A7D" w:rsidRPr="006244D0" w:rsidRDefault="00ED5A7D" w:rsidP="00ED5A7D">
      <w:pPr>
        <w:autoSpaceDE w:val="0"/>
        <w:autoSpaceDN w:val="0"/>
        <w:adjustRightInd w:val="0"/>
        <w:spacing w:line="216" w:lineRule="auto"/>
        <w:ind w:firstLine="709"/>
        <w:rPr>
          <w:sz w:val="26"/>
          <w:szCs w:val="26"/>
        </w:rPr>
      </w:pPr>
      <w:r w:rsidRPr="006244D0">
        <w:rPr>
          <w:sz w:val="26"/>
          <w:szCs w:val="26"/>
        </w:rPr>
        <w:t xml:space="preserve">                                                                      Гвазденского сельского поселения</w:t>
      </w:r>
    </w:p>
    <w:p w:rsidR="00ED5A7D" w:rsidRDefault="00ED5A7D" w:rsidP="00ED5A7D">
      <w:pPr>
        <w:autoSpaceDE w:val="0"/>
        <w:autoSpaceDN w:val="0"/>
        <w:adjustRightInd w:val="0"/>
        <w:spacing w:line="216" w:lineRule="auto"/>
        <w:ind w:firstLine="709"/>
        <w:rPr>
          <w:sz w:val="26"/>
          <w:szCs w:val="26"/>
        </w:rPr>
      </w:pPr>
      <w:r w:rsidRPr="006244D0">
        <w:rPr>
          <w:sz w:val="26"/>
          <w:szCs w:val="26"/>
        </w:rPr>
        <w:t xml:space="preserve">                                                                      Бутурлиновского муниципального </w:t>
      </w:r>
    </w:p>
    <w:p w:rsidR="00ED5A7D" w:rsidRPr="006244D0" w:rsidRDefault="00ED5A7D" w:rsidP="00ED5A7D">
      <w:pPr>
        <w:autoSpaceDE w:val="0"/>
        <w:autoSpaceDN w:val="0"/>
        <w:adjustRightInd w:val="0"/>
        <w:spacing w:line="216" w:lineRule="auto"/>
        <w:ind w:firstLine="709"/>
        <w:rPr>
          <w:sz w:val="26"/>
          <w:szCs w:val="26"/>
        </w:rPr>
      </w:pPr>
      <w:r>
        <w:rPr>
          <w:sz w:val="26"/>
          <w:szCs w:val="26"/>
        </w:rPr>
        <w:t xml:space="preserve">                                                                      </w:t>
      </w:r>
      <w:r w:rsidRPr="006244D0">
        <w:rPr>
          <w:sz w:val="26"/>
          <w:szCs w:val="26"/>
        </w:rPr>
        <w:t>района</w:t>
      </w:r>
    </w:p>
    <w:p w:rsidR="00ED5A7D" w:rsidRPr="006244D0" w:rsidRDefault="00ED5A7D" w:rsidP="00ED5A7D">
      <w:pPr>
        <w:autoSpaceDE w:val="0"/>
        <w:autoSpaceDN w:val="0"/>
        <w:adjustRightInd w:val="0"/>
        <w:spacing w:line="216" w:lineRule="auto"/>
        <w:ind w:firstLine="709"/>
        <w:rPr>
          <w:sz w:val="26"/>
          <w:szCs w:val="26"/>
        </w:rPr>
      </w:pPr>
      <w:r w:rsidRPr="006244D0">
        <w:rPr>
          <w:sz w:val="26"/>
          <w:szCs w:val="26"/>
        </w:rPr>
        <w:t xml:space="preserve">                                                                      Воронежской области</w:t>
      </w:r>
    </w:p>
    <w:p w:rsidR="00ED5A7D" w:rsidRPr="006244D0" w:rsidRDefault="00ED5A7D" w:rsidP="00960F46">
      <w:pPr>
        <w:autoSpaceDE w:val="0"/>
        <w:autoSpaceDN w:val="0"/>
        <w:adjustRightInd w:val="0"/>
        <w:spacing w:line="216" w:lineRule="auto"/>
        <w:ind w:firstLine="709"/>
        <w:rPr>
          <w:sz w:val="26"/>
          <w:szCs w:val="26"/>
        </w:rPr>
      </w:pPr>
      <w:r w:rsidRPr="006244D0">
        <w:rPr>
          <w:sz w:val="26"/>
          <w:szCs w:val="26"/>
        </w:rPr>
        <w:t xml:space="preserve">                                                                      от «</w:t>
      </w:r>
      <w:r>
        <w:rPr>
          <w:sz w:val="26"/>
          <w:szCs w:val="26"/>
        </w:rPr>
        <w:t>13</w:t>
      </w:r>
      <w:r w:rsidRPr="006244D0">
        <w:rPr>
          <w:sz w:val="26"/>
          <w:szCs w:val="26"/>
        </w:rPr>
        <w:t xml:space="preserve">» </w:t>
      </w:r>
      <w:r>
        <w:rPr>
          <w:sz w:val="26"/>
          <w:szCs w:val="26"/>
        </w:rPr>
        <w:t xml:space="preserve">ноября </w:t>
      </w:r>
      <w:r w:rsidRPr="006244D0">
        <w:rPr>
          <w:sz w:val="26"/>
          <w:szCs w:val="26"/>
        </w:rPr>
        <w:t>20</w:t>
      </w:r>
      <w:r>
        <w:rPr>
          <w:sz w:val="26"/>
          <w:szCs w:val="26"/>
        </w:rPr>
        <w:t>20г. № 146</w:t>
      </w:r>
    </w:p>
    <w:p w:rsidR="00ED5A7D" w:rsidRPr="006244D0" w:rsidRDefault="00ED5A7D" w:rsidP="00ED5A7D">
      <w:pPr>
        <w:autoSpaceDE w:val="0"/>
        <w:autoSpaceDN w:val="0"/>
        <w:adjustRightInd w:val="0"/>
        <w:spacing w:line="216" w:lineRule="auto"/>
        <w:ind w:firstLine="709"/>
        <w:rPr>
          <w:sz w:val="26"/>
          <w:szCs w:val="26"/>
        </w:rPr>
      </w:pPr>
    </w:p>
    <w:p w:rsidR="00ED5A7D" w:rsidRPr="006244D0" w:rsidRDefault="00ED5A7D" w:rsidP="00ED5A7D">
      <w:pPr>
        <w:autoSpaceDE w:val="0"/>
        <w:autoSpaceDN w:val="0"/>
        <w:adjustRightInd w:val="0"/>
        <w:spacing w:line="216" w:lineRule="auto"/>
        <w:ind w:firstLine="709"/>
        <w:rPr>
          <w:sz w:val="26"/>
          <w:szCs w:val="26"/>
        </w:rPr>
      </w:pPr>
    </w:p>
    <w:p w:rsidR="00ED5A7D" w:rsidRPr="006244D0" w:rsidRDefault="00ED5A7D" w:rsidP="00ED5A7D">
      <w:pPr>
        <w:autoSpaceDE w:val="0"/>
        <w:autoSpaceDN w:val="0"/>
        <w:adjustRightInd w:val="0"/>
        <w:spacing w:line="216" w:lineRule="auto"/>
        <w:ind w:firstLine="709"/>
        <w:rPr>
          <w:sz w:val="26"/>
          <w:szCs w:val="26"/>
        </w:rPr>
      </w:pPr>
    </w:p>
    <w:p w:rsidR="00ED5A7D" w:rsidRPr="006244D0" w:rsidRDefault="00ED5A7D" w:rsidP="00ED5A7D">
      <w:pPr>
        <w:autoSpaceDE w:val="0"/>
        <w:autoSpaceDN w:val="0"/>
        <w:adjustRightInd w:val="0"/>
        <w:spacing w:line="216" w:lineRule="auto"/>
        <w:ind w:firstLine="709"/>
        <w:jc w:val="center"/>
        <w:rPr>
          <w:sz w:val="32"/>
          <w:szCs w:val="32"/>
        </w:rPr>
      </w:pPr>
      <w:r w:rsidRPr="006244D0">
        <w:rPr>
          <w:sz w:val="32"/>
          <w:szCs w:val="32"/>
        </w:rPr>
        <w:t>С О Г Л А Ш Е Н И Е</w:t>
      </w:r>
    </w:p>
    <w:p w:rsidR="00ED5A7D" w:rsidRPr="006244D0" w:rsidRDefault="00ED5A7D" w:rsidP="00ED5A7D">
      <w:pPr>
        <w:autoSpaceDE w:val="0"/>
        <w:autoSpaceDN w:val="0"/>
        <w:adjustRightInd w:val="0"/>
        <w:spacing w:line="216" w:lineRule="auto"/>
        <w:ind w:firstLine="709"/>
        <w:jc w:val="center"/>
      </w:pPr>
    </w:p>
    <w:p w:rsidR="00ED5A7D" w:rsidRPr="006244D0" w:rsidRDefault="00ED5A7D" w:rsidP="00ED5A7D">
      <w:pPr>
        <w:autoSpaceDE w:val="0"/>
        <w:autoSpaceDN w:val="0"/>
        <w:adjustRightInd w:val="0"/>
        <w:spacing w:line="216" w:lineRule="auto"/>
        <w:ind w:firstLine="709"/>
        <w:jc w:val="center"/>
      </w:pPr>
    </w:p>
    <w:p w:rsidR="00ED5A7D" w:rsidRPr="006244D0" w:rsidRDefault="00ED5A7D" w:rsidP="00ED5A7D">
      <w:pPr>
        <w:autoSpaceDE w:val="0"/>
        <w:autoSpaceDN w:val="0"/>
        <w:adjustRightInd w:val="0"/>
        <w:spacing w:line="216" w:lineRule="auto"/>
        <w:ind w:firstLine="709"/>
        <w:jc w:val="center"/>
      </w:pPr>
      <w:r w:rsidRPr="006244D0">
        <w:t xml:space="preserve">о передаче осуществления части полномочий </w:t>
      </w:r>
    </w:p>
    <w:p w:rsidR="00ED5A7D" w:rsidRPr="006244D0" w:rsidRDefault="00ED5A7D" w:rsidP="00ED5A7D">
      <w:pPr>
        <w:autoSpaceDE w:val="0"/>
        <w:autoSpaceDN w:val="0"/>
        <w:adjustRightInd w:val="0"/>
        <w:spacing w:line="216" w:lineRule="auto"/>
        <w:ind w:firstLine="709"/>
        <w:jc w:val="center"/>
      </w:pPr>
      <w:r w:rsidRPr="006244D0">
        <w:t>Гвазденским сельским поселением</w:t>
      </w:r>
    </w:p>
    <w:p w:rsidR="00ED5A7D" w:rsidRPr="006244D0" w:rsidRDefault="00ED5A7D" w:rsidP="00ED5A7D">
      <w:pPr>
        <w:autoSpaceDE w:val="0"/>
        <w:autoSpaceDN w:val="0"/>
        <w:adjustRightInd w:val="0"/>
        <w:spacing w:line="216" w:lineRule="auto"/>
        <w:ind w:firstLine="709"/>
        <w:jc w:val="center"/>
      </w:pPr>
      <w:r w:rsidRPr="006244D0">
        <w:t xml:space="preserve"> Бутурлиновского муниципального района Воронежской области</w:t>
      </w:r>
    </w:p>
    <w:p w:rsidR="00ED5A7D" w:rsidRPr="006244D0" w:rsidRDefault="00ED5A7D" w:rsidP="00ED5A7D">
      <w:pPr>
        <w:autoSpaceDE w:val="0"/>
        <w:autoSpaceDN w:val="0"/>
        <w:adjustRightInd w:val="0"/>
        <w:spacing w:line="216" w:lineRule="auto"/>
        <w:ind w:firstLine="709"/>
        <w:jc w:val="center"/>
      </w:pPr>
      <w:r w:rsidRPr="006244D0">
        <w:t>Бутурлиновскому муниципальному району Воронежской области</w:t>
      </w:r>
    </w:p>
    <w:p w:rsidR="00ED5A7D" w:rsidRPr="006244D0" w:rsidRDefault="00ED5A7D" w:rsidP="00ED5A7D">
      <w:pPr>
        <w:autoSpaceDE w:val="0"/>
        <w:autoSpaceDN w:val="0"/>
        <w:adjustRightInd w:val="0"/>
        <w:spacing w:line="216" w:lineRule="auto"/>
        <w:ind w:firstLine="709"/>
        <w:jc w:val="center"/>
        <w:rPr>
          <w:sz w:val="26"/>
          <w:szCs w:val="26"/>
        </w:rPr>
      </w:pPr>
    </w:p>
    <w:p w:rsidR="00ED5A7D" w:rsidRPr="006244D0" w:rsidRDefault="00ED5A7D" w:rsidP="00ED5A7D">
      <w:pPr>
        <w:autoSpaceDE w:val="0"/>
        <w:autoSpaceDN w:val="0"/>
        <w:adjustRightInd w:val="0"/>
        <w:spacing w:line="216" w:lineRule="auto"/>
        <w:ind w:firstLine="709"/>
        <w:jc w:val="center"/>
        <w:rPr>
          <w:b/>
          <w:sz w:val="26"/>
          <w:szCs w:val="26"/>
        </w:rPr>
      </w:pPr>
    </w:p>
    <w:p w:rsidR="00ED5A7D" w:rsidRPr="006244D0" w:rsidRDefault="00ED5A7D" w:rsidP="00ED5A7D">
      <w:pPr>
        <w:ind w:firstLine="709"/>
        <w:jc w:val="both"/>
        <w:rPr>
          <w:sz w:val="26"/>
          <w:szCs w:val="26"/>
        </w:rPr>
      </w:pPr>
      <w:r w:rsidRPr="006244D0">
        <w:rPr>
          <w:sz w:val="26"/>
          <w:szCs w:val="26"/>
        </w:rPr>
        <w:t>Бутурлиновский муниципальный район Воронежской области, в лице главы администрации Бутурлиновского муниципального района Воронежской области Матузова Юрия Ивановича, действующего на основании Устава Бутурлиновского муниципального района Воронежской области, с одной стороны, и Гвазденское сельское поселение Бутурлиновского муниципального района Воронежской области, в лице главы поселения Богдановой Людмилы Михайловны, действующего на основании Устава Гвазденского сельского поселения Бутурлиновского муниципального района Воронежской области, с другой стороны,  заключили настоящее Соглашение о нижеследующем</w:t>
      </w:r>
    </w:p>
    <w:p w:rsidR="00ED5A7D" w:rsidRPr="006244D0" w:rsidRDefault="00ED5A7D" w:rsidP="00ED5A7D">
      <w:pPr>
        <w:autoSpaceDE w:val="0"/>
        <w:autoSpaceDN w:val="0"/>
        <w:adjustRightInd w:val="0"/>
        <w:ind w:firstLine="709"/>
        <w:jc w:val="center"/>
        <w:rPr>
          <w:b/>
          <w:sz w:val="26"/>
          <w:szCs w:val="26"/>
        </w:rPr>
      </w:pPr>
    </w:p>
    <w:p w:rsidR="00ED5A7D" w:rsidRPr="006244D0" w:rsidRDefault="00ED5A7D" w:rsidP="00ED5A7D">
      <w:pPr>
        <w:autoSpaceDE w:val="0"/>
        <w:autoSpaceDN w:val="0"/>
        <w:adjustRightInd w:val="0"/>
        <w:ind w:firstLine="709"/>
        <w:jc w:val="center"/>
        <w:rPr>
          <w:b/>
          <w:sz w:val="26"/>
          <w:szCs w:val="26"/>
        </w:rPr>
      </w:pPr>
      <w:r w:rsidRPr="006244D0">
        <w:rPr>
          <w:b/>
          <w:sz w:val="26"/>
          <w:szCs w:val="26"/>
        </w:rPr>
        <w:t>1. Предмет Соглашения</w:t>
      </w:r>
    </w:p>
    <w:p w:rsidR="00ED5A7D" w:rsidRPr="006244D0" w:rsidRDefault="00ED5A7D" w:rsidP="00ED5A7D">
      <w:pPr>
        <w:jc w:val="both"/>
        <w:rPr>
          <w:sz w:val="26"/>
          <w:szCs w:val="26"/>
        </w:rPr>
      </w:pPr>
      <w:r>
        <w:rPr>
          <w:sz w:val="26"/>
          <w:szCs w:val="26"/>
        </w:rPr>
        <w:t xml:space="preserve">            1.1. </w:t>
      </w:r>
      <w:r w:rsidRPr="006244D0">
        <w:rPr>
          <w:sz w:val="26"/>
          <w:szCs w:val="26"/>
        </w:rPr>
        <w:t>В соответствии с настоящим Согла</w:t>
      </w:r>
      <w:r>
        <w:rPr>
          <w:sz w:val="26"/>
          <w:szCs w:val="26"/>
        </w:rPr>
        <w:t xml:space="preserve">шением Гвазденское сельское </w:t>
      </w:r>
      <w:r w:rsidRPr="006244D0">
        <w:rPr>
          <w:sz w:val="26"/>
          <w:szCs w:val="26"/>
        </w:rPr>
        <w:t>поселение</w:t>
      </w:r>
      <w:r>
        <w:rPr>
          <w:sz w:val="26"/>
          <w:szCs w:val="26"/>
        </w:rPr>
        <w:t xml:space="preserve"> </w:t>
      </w:r>
      <w:r w:rsidRPr="006244D0">
        <w:rPr>
          <w:sz w:val="26"/>
          <w:szCs w:val="26"/>
        </w:rPr>
        <w:t>Бутурлиновского муниципального района Воронежской области  передает Бутурлиновскому муниципальному району Воронежской области, а  Бутурлиновский муниципальный район Воронежской области принимает осуществление части полномочий, предусмотренных п.1 ст.14 Федерального закона от 06.10.2003г. № 131-ФЗ «Об общих принципах организации местного самоуправления в Российской Федерации»</w:t>
      </w:r>
      <w:r w:rsidRPr="006244D0">
        <w:t xml:space="preserve"> </w:t>
      </w:r>
      <w:r w:rsidRPr="006244D0">
        <w:rPr>
          <w:sz w:val="26"/>
          <w:szCs w:val="26"/>
        </w:rPr>
        <w:t xml:space="preserve">на основании пункта 2 статьи 154 БК РФ. </w:t>
      </w:r>
    </w:p>
    <w:p w:rsidR="00ED5A7D" w:rsidRPr="006244D0" w:rsidRDefault="00ED5A7D" w:rsidP="00ED5A7D">
      <w:pPr>
        <w:jc w:val="both"/>
        <w:rPr>
          <w:sz w:val="26"/>
          <w:szCs w:val="26"/>
        </w:rPr>
      </w:pPr>
      <w:r>
        <w:rPr>
          <w:sz w:val="26"/>
          <w:szCs w:val="26"/>
        </w:rPr>
        <w:t xml:space="preserve">           1.2. </w:t>
      </w:r>
      <w:r w:rsidRPr="006244D0">
        <w:rPr>
          <w:sz w:val="26"/>
          <w:szCs w:val="26"/>
        </w:rPr>
        <w:t>Передача осуществления части полномочий проводится в интересах социально-экономического развития Гвазденского сельского поселения Бутурлиновского муниципального района Воронежской области и с учетом возможности эффективного их осуществления органами местного самоуправления Бутурлиновского муниципального района Воронежской области.</w:t>
      </w:r>
    </w:p>
    <w:p w:rsidR="00ED5A7D" w:rsidRPr="006244D0" w:rsidRDefault="00ED5A7D" w:rsidP="00ED5A7D">
      <w:pPr>
        <w:shd w:val="clear" w:color="auto" w:fill="FFFFFF"/>
        <w:jc w:val="both"/>
        <w:rPr>
          <w:sz w:val="26"/>
          <w:szCs w:val="26"/>
        </w:rPr>
      </w:pPr>
      <w:r>
        <w:rPr>
          <w:sz w:val="26"/>
          <w:szCs w:val="26"/>
        </w:rPr>
        <w:t xml:space="preserve">          1.3. </w:t>
      </w:r>
      <w:r w:rsidRPr="006244D0">
        <w:rPr>
          <w:sz w:val="26"/>
          <w:szCs w:val="26"/>
        </w:rPr>
        <w:t>Для осуществления полномочий</w:t>
      </w:r>
      <w:r>
        <w:rPr>
          <w:sz w:val="26"/>
          <w:szCs w:val="26"/>
        </w:rPr>
        <w:t xml:space="preserve"> Гвазденское сельское поселение </w:t>
      </w:r>
      <w:r w:rsidRPr="006244D0">
        <w:rPr>
          <w:sz w:val="26"/>
          <w:szCs w:val="26"/>
        </w:rPr>
        <w:t xml:space="preserve">Бутурлиновского муниципального района Воронежской области в соответствии с п.5 методики расчета на 2008-й и последующие годы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Воронежской области, утвержденной постановлением администрации Воронежской области от 28.03.2008г. № 235 «Об утверждении  нормативов формирования расходов на оплату труда (с начислениями) депутатов, выборных должностных лиц местного самоуправления, </w:t>
      </w:r>
      <w:r w:rsidRPr="006244D0">
        <w:rPr>
          <w:sz w:val="26"/>
          <w:szCs w:val="26"/>
        </w:rPr>
        <w:lastRenderedPageBreak/>
        <w:t>осуществляющих свои полномочия на постоянной основе, муниципальных служащих в органах местного самоуправления Воронежской области (далее-часть норматива).</w:t>
      </w:r>
    </w:p>
    <w:p w:rsidR="00ED5A7D" w:rsidRPr="006244D0" w:rsidRDefault="00ED5A7D" w:rsidP="00ED5A7D">
      <w:pPr>
        <w:jc w:val="both"/>
        <w:rPr>
          <w:sz w:val="26"/>
          <w:szCs w:val="26"/>
        </w:rPr>
      </w:pPr>
      <w:r>
        <w:rPr>
          <w:sz w:val="26"/>
          <w:szCs w:val="26"/>
        </w:rPr>
        <w:t xml:space="preserve">          1.4. </w:t>
      </w:r>
      <w:r w:rsidRPr="006244D0">
        <w:rPr>
          <w:sz w:val="26"/>
          <w:szCs w:val="26"/>
        </w:rPr>
        <w:t>Объем норматива расходов на оплату труда определяется в соответствии с пунктами 3.1. и 3.2. настоящего Соглашения.</w:t>
      </w:r>
    </w:p>
    <w:p w:rsidR="00ED5A7D" w:rsidRPr="006244D0" w:rsidRDefault="00ED5A7D" w:rsidP="00ED5A7D">
      <w:pPr>
        <w:ind w:left="1939" w:firstLine="709"/>
        <w:jc w:val="both"/>
        <w:rPr>
          <w:sz w:val="26"/>
          <w:szCs w:val="26"/>
        </w:rPr>
      </w:pPr>
    </w:p>
    <w:p w:rsidR="00ED5A7D" w:rsidRPr="006244D0" w:rsidRDefault="00ED5A7D" w:rsidP="00ED5A7D">
      <w:pPr>
        <w:autoSpaceDE w:val="0"/>
        <w:autoSpaceDN w:val="0"/>
        <w:adjustRightInd w:val="0"/>
        <w:rPr>
          <w:b/>
          <w:sz w:val="26"/>
          <w:szCs w:val="26"/>
        </w:rPr>
      </w:pPr>
      <w:r w:rsidRPr="006244D0">
        <w:rPr>
          <w:b/>
          <w:sz w:val="26"/>
          <w:szCs w:val="26"/>
        </w:rPr>
        <w:t xml:space="preserve">          2.Условия осуществления переданных полномочий и их перечень.</w:t>
      </w:r>
    </w:p>
    <w:p w:rsidR="00ED5A7D" w:rsidRPr="006244D0" w:rsidRDefault="00ED5A7D" w:rsidP="00ED5A7D">
      <w:pPr>
        <w:autoSpaceDE w:val="0"/>
        <w:autoSpaceDN w:val="0"/>
        <w:adjustRightInd w:val="0"/>
        <w:ind w:left="1230" w:firstLine="709"/>
        <w:rPr>
          <w:b/>
          <w:sz w:val="26"/>
          <w:szCs w:val="26"/>
        </w:rPr>
      </w:pPr>
      <w:r w:rsidRPr="006244D0">
        <w:rPr>
          <w:b/>
          <w:sz w:val="26"/>
          <w:szCs w:val="26"/>
        </w:rPr>
        <w:t xml:space="preserve">               Права и обязанности сторон.</w:t>
      </w:r>
    </w:p>
    <w:p w:rsidR="00ED5A7D" w:rsidRPr="006244D0" w:rsidRDefault="00ED5A7D" w:rsidP="00ED5A7D">
      <w:pPr>
        <w:autoSpaceDE w:val="0"/>
        <w:autoSpaceDN w:val="0"/>
        <w:adjustRightInd w:val="0"/>
        <w:ind w:firstLine="709"/>
        <w:jc w:val="both"/>
        <w:rPr>
          <w:sz w:val="26"/>
          <w:szCs w:val="26"/>
        </w:rPr>
      </w:pPr>
      <w:r w:rsidRPr="006244D0">
        <w:rPr>
          <w:sz w:val="26"/>
          <w:szCs w:val="26"/>
        </w:rPr>
        <w:t>2.1. Стороны настоящего Соглашения обязуются надлежаще исполнять нормы действующего законодательства и настоящее соглашение.</w:t>
      </w:r>
    </w:p>
    <w:p w:rsidR="00ED5A7D" w:rsidRPr="006244D0" w:rsidRDefault="00ED5A7D" w:rsidP="00ED5A7D">
      <w:pPr>
        <w:ind w:firstLine="709"/>
        <w:jc w:val="both"/>
        <w:rPr>
          <w:sz w:val="26"/>
          <w:szCs w:val="26"/>
        </w:rPr>
      </w:pPr>
      <w:r w:rsidRPr="006244D0">
        <w:rPr>
          <w:sz w:val="26"/>
          <w:szCs w:val="26"/>
        </w:rPr>
        <w:t>2.2. Для решения вопросов местного значения, предусмотренных п.1 ст.14 Федерального закона от 06.10.2003г. № 131-ФЗ «Об общих принципах организации местного самоуправления в Российской Федерации» и реализации настоящего Соглашения на Бутурлиновский муниципальный район  Воронежской области возлагается осуществление  следующих полномочий:</w:t>
      </w:r>
    </w:p>
    <w:p w:rsidR="00ED5A7D" w:rsidRPr="006244D0" w:rsidRDefault="00ED5A7D" w:rsidP="00ED5A7D">
      <w:pPr>
        <w:ind w:firstLine="709"/>
        <w:jc w:val="both"/>
        <w:rPr>
          <w:sz w:val="26"/>
          <w:szCs w:val="26"/>
        </w:rPr>
      </w:pPr>
      <w:r w:rsidRPr="006244D0">
        <w:rPr>
          <w:sz w:val="26"/>
          <w:szCs w:val="26"/>
        </w:rPr>
        <w:t>- составление проекта бюджета Гвазденского сельского поселения Бутурлиновского муниципального района Воронежской области, составление отчета об исполнении бюджета поселения.</w:t>
      </w:r>
    </w:p>
    <w:p w:rsidR="00ED5A7D" w:rsidRPr="006244D0" w:rsidRDefault="00ED5A7D" w:rsidP="00ED5A7D">
      <w:pPr>
        <w:ind w:firstLine="709"/>
        <w:jc w:val="both"/>
        <w:rPr>
          <w:sz w:val="26"/>
          <w:szCs w:val="26"/>
        </w:rPr>
      </w:pPr>
    </w:p>
    <w:p w:rsidR="00ED5A7D" w:rsidRPr="006244D0" w:rsidRDefault="00ED5A7D" w:rsidP="00ED5A7D">
      <w:pPr>
        <w:ind w:firstLine="709"/>
        <w:jc w:val="both"/>
        <w:rPr>
          <w:sz w:val="26"/>
          <w:szCs w:val="26"/>
        </w:rPr>
      </w:pPr>
      <w:r w:rsidRPr="006244D0">
        <w:rPr>
          <w:sz w:val="26"/>
          <w:szCs w:val="26"/>
        </w:rPr>
        <w:t xml:space="preserve">Объем расходов на осуществление переданных полномочий составит </w:t>
      </w:r>
      <w:r w:rsidRPr="006244D0">
        <w:rPr>
          <w:b/>
          <w:sz w:val="26"/>
          <w:szCs w:val="26"/>
        </w:rPr>
        <w:t>1</w:t>
      </w:r>
      <w:r>
        <w:rPr>
          <w:b/>
          <w:sz w:val="26"/>
          <w:szCs w:val="26"/>
        </w:rPr>
        <w:t>3</w:t>
      </w:r>
      <w:r w:rsidRPr="006244D0">
        <w:rPr>
          <w:b/>
          <w:sz w:val="26"/>
          <w:szCs w:val="26"/>
        </w:rPr>
        <w:t xml:space="preserve">0 000  (сто </w:t>
      </w:r>
      <w:r>
        <w:rPr>
          <w:b/>
          <w:sz w:val="26"/>
          <w:szCs w:val="26"/>
        </w:rPr>
        <w:t>тридцать</w:t>
      </w:r>
      <w:r w:rsidRPr="006244D0">
        <w:rPr>
          <w:b/>
          <w:sz w:val="26"/>
          <w:szCs w:val="26"/>
        </w:rPr>
        <w:t xml:space="preserve"> тысяч)</w:t>
      </w:r>
      <w:r w:rsidRPr="006244D0">
        <w:rPr>
          <w:sz w:val="26"/>
          <w:szCs w:val="26"/>
        </w:rPr>
        <w:t xml:space="preserve"> </w:t>
      </w:r>
      <w:r w:rsidRPr="006244D0">
        <w:rPr>
          <w:b/>
          <w:sz w:val="26"/>
          <w:szCs w:val="26"/>
        </w:rPr>
        <w:t>рублей 00 копеек.</w:t>
      </w:r>
    </w:p>
    <w:p w:rsidR="00ED5A7D" w:rsidRPr="006244D0" w:rsidRDefault="00ED5A7D" w:rsidP="00ED5A7D">
      <w:pPr>
        <w:ind w:firstLine="709"/>
        <w:jc w:val="both"/>
        <w:rPr>
          <w:sz w:val="26"/>
          <w:szCs w:val="26"/>
        </w:rPr>
      </w:pPr>
      <w:r w:rsidRPr="006244D0">
        <w:rPr>
          <w:sz w:val="26"/>
          <w:szCs w:val="26"/>
        </w:rPr>
        <w:t>В соответствии с действующим законодательством и настоящим Соглашением</w:t>
      </w:r>
    </w:p>
    <w:p w:rsidR="00ED5A7D" w:rsidRPr="006244D0" w:rsidRDefault="00ED5A7D" w:rsidP="00ED5A7D">
      <w:pPr>
        <w:ind w:firstLine="709"/>
        <w:jc w:val="both"/>
        <w:rPr>
          <w:sz w:val="26"/>
          <w:szCs w:val="26"/>
        </w:rPr>
      </w:pPr>
      <w:r w:rsidRPr="006244D0">
        <w:rPr>
          <w:sz w:val="26"/>
          <w:szCs w:val="26"/>
        </w:rPr>
        <w:t>Бутурлиновский муниципальный район Воронежской области имеет право:</w:t>
      </w:r>
    </w:p>
    <w:p w:rsidR="00ED5A7D" w:rsidRPr="006244D0" w:rsidRDefault="00ED5A7D" w:rsidP="00ED5A7D">
      <w:pPr>
        <w:ind w:firstLine="709"/>
        <w:jc w:val="both"/>
        <w:rPr>
          <w:sz w:val="26"/>
          <w:szCs w:val="26"/>
        </w:rPr>
      </w:pPr>
      <w:r w:rsidRPr="006244D0">
        <w:rPr>
          <w:sz w:val="26"/>
          <w:szCs w:val="26"/>
        </w:rPr>
        <w:t>- требовать выполнения условий настоящего Соглашения Гвазденским сельским поселением Бутурлиновского муниципального района Воронежской области;</w:t>
      </w:r>
    </w:p>
    <w:p w:rsidR="00ED5A7D" w:rsidRPr="006244D0" w:rsidRDefault="00ED5A7D" w:rsidP="00ED5A7D">
      <w:pPr>
        <w:ind w:firstLine="709"/>
        <w:jc w:val="both"/>
        <w:rPr>
          <w:sz w:val="26"/>
          <w:szCs w:val="26"/>
        </w:rPr>
      </w:pPr>
      <w:r w:rsidRPr="006244D0">
        <w:rPr>
          <w:sz w:val="26"/>
          <w:szCs w:val="26"/>
        </w:rPr>
        <w:t>- на возмещение убытков, связанных с невыполнением или ненадлежащим выполнением Гвазденским сельским поселением Бутурлиновского муниципального района Воронежской области настоящего Соглашения.</w:t>
      </w:r>
    </w:p>
    <w:p w:rsidR="00ED5A7D" w:rsidRPr="006244D0" w:rsidRDefault="00ED5A7D" w:rsidP="00ED5A7D">
      <w:pPr>
        <w:ind w:firstLine="709"/>
        <w:jc w:val="both"/>
        <w:rPr>
          <w:sz w:val="26"/>
          <w:szCs w:val="26"/>
        </w:rPr>
      </w:pPr>
      <w:r w:rsidRPr="006244D0">
        <w:rPr>
          <w:sz w:val="26"/>
          <w:szCs w:val="26"/>
        </w:rPr>
        <w:t>Бутурлиновский муниципальный район Воронежской области  обязан:</w:t>
      </w:r>
    </w:p>
    <w:p w:rsidR="00ED5A7D" w:rsidRPr="006244D0" w:rsidRDefault="00ED5A7D" w:rsidP="00ED5A7D">
      <w:pPr>
        <w:ind w:firstLine="709"/>
        <w:jc w:val="both"/>
        <w:rPr>
          <w:sz w:val="26"/>
          <w:szCs w:val="26"/>
        </w:rPr>
      </w:pPr>
      <w:r w:rsidRPr="006244D0">
        <w:rPr>
          <w:sz w:val="26"/>
          <w:szCs w:val="26"/>
        </w:rPr>
        <w:t>- выполнять переданные ему полномочия в соответствии с настоящим Соглашением;</w:t>
      </w:r>
    </w:p>
    <w:p w:rsidR="00ED5A7D" w:rsidRPr="006244D0" w:rsidRDefault="00ED5A7D" w:rsidP="00ED5A7D">
      <w:pPr>
        <w:ind w:firstLine="709"/>
        <w:jc w:val="both"/>
        <w:rPr>
          <w:sz w:val="26"/>
          <w:szCs w:val="26"/>
        </w:rPr>
      </w:pPr>
      <w:r w:rsidRPr="006244D0">
        <w:rPr>
          <w:sz w:val="26"/>
          <w:szCs w:val="26"/>
        </w:rPr>
        <w:t>- осуществлять финансирование переданных полномочий в соответствии с условиями настоящего Соглашения;</w:t>
      </w:r>
    </w:p>
    <w:p w:rsidR="00ED5A7D" w:rsidRPr="006244D0" w:rsidRDefault="00ED5A7D" w:rsidP="00ED5A7D">
      <w:pPr>
        <w:ind w:firstLine="709"/>
        <w:jc w:val="both"/>
        <w:rPr>
          <w:sz w:val="26"/>
          <w:szCs w:val="26"/>
        </w:rPr>
      </w:pPr>
      <w:r w:rsidRPr="006244D0">
        <w:rPr>
          <w:sz w:val="26"/>
          <w:szCs w:val="26"/>
        </w:rPr>
        <w:t>- представлять Гвазденскому  сельскому поселению Бутурлиновского муниципального района Воронежской области отчет о произведенных расходах.</w:t>
      </w:r>
    </w:p>
    <w:p w:rsidR="00ED5A7D" w:rsidRPr="006244D0" w:rsidRDefault="00ED5A7D" w:rsidP="00ED5A7D">
      <w:pPr>
        <w:ind w:firstLine="709"/>
        <w:jc w:val="both"/>
        <w:rPr>
          <w:sz w:val="26"/>
          <w:szCs w:val="26"/>
        </w:rPr>
      </w:pPr>
      <w:r w:rsidRPr="006244D0">
        <w:rPr>
          <w:sz w:val="26"/>
          <w:szCs w:val="26"/>
        </w:rPr>
        <w:t>Гвазденское  сельское поселение Бутурлиновского муниципального района Воронежской области  имеет право:</w:t>
      </w:r>
    </w:p>
    <w:p w:rsidR="00ED5A7D" w:rsidRPr="006244D0" w:rsidRDefault="00ED5A7D" w:rsidP="00ED5A7D">
      <w:pPr>
        <w:ind w:firstLine="709"/>
        <w:jc w:val="both"/>
        <w:rPr>
          <w:sz w:val="26"/>
          <w:szCs w:val="26"/>
        </w:rPr>
      </w:pPr>
      <w:r w:rsidRPr="006244D0">
        <w:rPr>
          <w:sz w:val="26"/>
          <w:szCs w:val="26"/>
        </w:rPr>
        <w:t>- на возмещение убытков, связанных с невыполнением или ненадлежащим выполнением Бутурлиновским муниципальным районом Воронежской области  настоящего Соглашения.</w:t>
      </w:r>
    </w:p>
    <w:p w:rsidR="00ED5A7D" w:rsidRPr="006244D0" w:rsidRDefault="00ED5A7D" w:rsidP="00ED5A7D">
      <w:pPr>
        <w:ind w:firstLine="709"/>
        <w:jc w:val="both"/>
        <w:rPr>
          <w:sz w:val="26"/>
          <w:szCs w:val="26"/>
        </w:rPr>
      </w:pPr>
      <w:r w:rsidRPr="006244D0">
        <w:rPr>
          <w:sz w:val="26"/>
          <w:szCs w:val="26"/>
        </w:rPr>
        <w:t>Гвазденское  сельское поселение Бутурлиновского муниципального района Воронежской области  обязано:</w:t>
      </w:r>
    </w:p>
    <w:p w:rsidR="00ED5A7D" w:rsidRPr="006244D0" w:rsidRDefault="00ED5A7D" w:rsidP="00ED5A7D">
      <w:pPr>
        <w:ind w:firstLine="709"/>
        <w:jc w:val="both"/>
        <w:rPr>
          <w:sz w:val="26"/>
          <w:szCs w:val="26"/>
        </w:rPr>
      </w:pPr>
      <w:r w:rsidRPr="006244D0">
        <w:rPr>
          <w:sz w:val="26"/>
          <w:szCs w:val="26"/>
        </w:rPr>
        <w:t>- передать Бутурлиновскому муниципальному району Воронежской области  выполнение части своих полномочий, указанных в п. 2.2. настоящего Соглашения;</w:t>
      </w:r>
    </w:p>
    <w:p w:rsidR="00ED5A7D" w:rsidRPr="006244D0" w:rsidRDefault="00ED5A7D" w:rsidP="00ED5A7D">
      <w:pPr>
        <w:ind w:firstLine="709"/>
        <w:jc w:val="both"/>
        <w:rPr>
          <w:sz w:val="26"/>
          <w:szCs w:val="26"/>
        </w:rPr>
      </w:pPr>
      <w:r w:rsidRPr="006244D0">
        <w:rPr>
          <w:sz w:val="26"/>
          <w:szCs w:val="26"/>
        </w:rPr>
        <w:t>- передать Бутурлиновскому муниципальному району Воронежской области  часть норматива в соответствии с п. 1.3. настоящего Соглашения.</w:t>
      </w:r>
    </w:p>
    <w:p w:rsidR="00ED5A7D" w:rsidRPr="006244D0" w:rsidRDefault="00ED5A7D" w:rsidP="00ED5A7D">
      <w:pPr>
        <w:ind w:firstLine="709"/>
        <w:jc w:val="both"/>
        <w:rPr>
          <w:sz w:val="26"/>
          <w:szCs w:val="26"/>
        </w:rPr>
      </w:pPr>
    </w:p>
    <w:p w:rsidR="00ED5A7D" w:rsidRPr="006244D0" w:rsidRDefault="00ED5A7D" w:rsidP="00ED5A7D">
      <w:pPr>
        <w:ind w:firstLine="709"/>
        <w:jc w:val="center"/>
        <w:rPr>
          <w:b/>
          <w:sz w:val="26"/>
          <w:szCs w:val="26"/>
        </w:rPr>
      </w:pPr>
      <w:r w:rsidRPr="006244D0">
        <w:rPr>
          <w:b/>
          <w:sz w:val="26"/>
          <w:szCs w:val="26"/>
        </w:rPr>
        <w:t>3.Финансовое обеспечение передаваемых полномочий</w:t>
      </w:r>
    </w:p>
    <w:p w:rsidR="00ED5A7D" w:rsidRPr="006244D0" w:rsidRDefault="00ED5A7D" w:rsidP="00ED5A7D">
      <w:pPr>
        <w:ind w:firstLine="709"/>
        <w:jc w:val="both"/>
        <w:rPr>
          <w:sz w:val="26"/>
          <w:szCs w:val="26"/>
        </w:rPr>
      </w:pPr>
      <w:r w:rsidRPr="006244D0">
        <w:rPr>
          <w:sz w:val="26"/>
          <w:szCs w:val="26"/>
        </w:rPr>
        <w:t>3.1. Гвазденское  сельское поселение Бутурлиновского муниципального района Воронежской области передает Бутурлиновскому муниципальному району Воронежской области часть норматива для финансирования возложенных на Бутурлиновский муниципальный район Воронежской области полномочий.</w:t>
      </w:r>
    </w:p>
    <w:p w:rsidR="00ED5A7D" w:rsidRPr="006244D0" w:rsidRDefault="00ED5A7D" w:rsidP="00ED5A7D">
      <w:pPr>
        <w:ind w:firstLine="709"/>
        <w:jc w:val="both"/>
        <w:rPr>
          <w:sz w:val="26"/>
          <w:szCs w:val="26"/>
        </w:rPr>
      </w:pPr>
      <w:r w:rsidRPr="006244D0">
        <w:rPr>
          <w:sz w:val="26"/>
          <w:szCs w:val="26"/>
        </w:rPr>
        <w:lastRenderedPageBreak/>
        <w:t>3.2. Ежегодный объем расходов на осуществление переданных полномочий определяется при принятии бюджета Гвазденского  сельского поселения Бутурлиновского муниципального района Воронежской области на очередной финансовый год и плановый период.</w:t>
      </w:r>
    </w:p>
    <w:p w:rsidR="00ED5A7D" w:rsidRPr="006244D0" w:rsidRDefault="00ED5A7D" w:rsidP="00ED5A7D">
      <w:pPr>
        <w:autoSpaceDE w:val="0"/>
        <w:autoSpaceDN w:val="0"/>
        <w:adjustRightInd w:val="0"/>
        <w:ind w:firstLine="709"/>
        <w:jc w:val="both"/>
        <w:rPr>
          <w:sz w:val="26"/>
          <w:szCs w:val="26"/>
        </w:rPr>
      </w:pPr>
    </w:p>
    <w:p w:rsidR="00ED5A7D" w:rsidRPr="006244D0" w:rsidRDefault="00ED5A7D" w:rsidP="00ED5A7D">
      <w:pPr>
        <w:autoSpaceDE w:val="0"/>
        <w:autoSpaceDN w:val="0"/>
        <w:adjustRightInd w:val="0"/>
        <w:jc w:val="center"/>
        <w:rPr>
          <w:b/>
          <w:sz w:val="26"/>
          <w:szCs w:val="26"/>
        </w:rPr>
      </w:pPr>
      <w:r w:rsidRPr="006244D0">
        <w:rPr>
          <w:b/>
          <w:sz w:val="26"/>
          <w:szCs w:val="26"/>
        </w:rPr>
        <w:t xml:space="preserve">4.Контроль за осуществлением полномочий, ответственность сторон </w:t>
      </w:r>
    </w:p>
    <w:p w:rsidR="00ED5A7D" w:rsidRPr="006244D0" w:rsidRDefault="00ED5A7D" w:rsidP="00ED5A7D">
      <w:pPr>
        <w:autoSpaceDE w:val="0"/>
        <w:autoSpaceDN w:val="0"/>
        <w:adjustRightInd w:val="0"/>
        <w:jc w:val="center"/>
        <w:rPr>
          <w:b/>
          <w:sz w:val="26"/>
          <w:szCs w:val="26"/>
        </w:rPr>
      </w:pPr>
      <w:r w:rsidRPr="006244D0">
        <w:rPr>
          <w:b/>
          <w:sz w:val="26"/>
          <w:szCs w:val="26"/>
        </w:rPr>
        <w:t>Соглашения</w:t>
      </w:r>
    </w:p>
    <w:p w:rsidR="00ED5A7D" w:rsidRPr="006244D0" w:rsidRDefault="00ED5A7D" w:rsidP="00ED5A7D">
      <w:pPr>
        <w:autoSpaceDE w:val="0"/>
        <w:autoSpaceDN w:val="0"/>
        <w:adjustRightInd w:val="0"/>
        <w:ind w:firstLine="709"/>
        <w:jc w:val="both"/>
        <w:rPr>
          <w:sz w:val="26"/>
          <w:szCs w:val="26"/>
        </w:rPr>
      </w:pPr>
      <w:r w:rsidRPr="006244D0">
        <w:rPr>
          <w:sz w:val="26"/>
          <w:szCs w:val="26"/>
        </w:rPr>
        <w:t>4.1. Представительный орган Гвазденского  сельского поселения Бутурлиновского муниципального района Воронежской области осуществляет контроль за исполнением передаваемых полномочий.</w:t>
      </w:r>
    </w:p>
    <w:p w:rsidR="00ED5A7D" w:rsidRPr="006244D0" w:rsidRDefault="00ED5A7D" w:rsidP="00ED5A7D">
      <w:pPr>
        <w:autoSpaceDE w:val="0"/>
        <w:autoSpaceDN w:val="0"/>
        <w:adjustRightInd w:val="0"/>
        <w:ind w:firstLine="709"/>
        <w:jc w:val="both"/>
        <w:rPr>
          <w:sz w:val="26"/>
          <w:szCs w:val="26"/>
        </w:rPr>
      </w:pPr>
      <w:r w:rsidRPr="006244D0">
        <w:rPr>
          <w:sz w:val="26"/>
          <w:szCs w:val="26"/>
        </w:rPr>
        <w:t>4.2. При обнаружении фактов ненадлежащего осуществления (или неосуществления) Бутурлиновским муниципальным районом Воронежской области переданных ему полномочий Гвазденское  сельское поселение Бутурлиновского муниципального района Воронежской области назначает комиссию для составления соответствующего протокола.</w:t>
      </w:r>
    </w:p>
    <w:p w:rsidR="00ED5A7D" w:rsidRPr="006244D0" w:rsidRDefault="00ED5A7D" w:rsidP="00ED5A7D">
      <w:pPr>
        <w:autoSpaceDE w:val="0"/>
        <w:autoSpaceDN w:val="0"/>
        <w:adjustRightInd w:val="0"/>
        <w:ind w:firstLine="709"/>
        <w:jc w:val="both"/>
        <w:rPr>
          <w:sz w:val="26"/>
          <w:szCs w:val="26"/>
        </w:rPr>
      </w:pPr>
      <w:r w:rsidRPr="006244D0">
        <w:rPr>
          <w:sz w:val="26"/>
          <w:szCs w:val="26"/>
        </w:rPr>
        <w:t>Бутурлиновский муниципальный район Воронежской области должен быть письменно уведомлен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ED5A7D" w:rsidRPr="006244D0" w:rsidRDefault="00ED5A7D" w:rsidP="00ED5A7D">
      <w:pPr>
        <w:autoSpaceDE w:val="0"/>
        <w:autoSpaceDN w:val="0"/>
        <w:adjustRightInd w:val="0"/>
        <w:ind w:firstLine="709"/>
        <w:jc w:val="both"/>
        <w:rPr>
          <w:sz w:val="26"/>
          <w:szCs w:val="26"/>
        </w:rPr>
      </w:pPr>
      <w:r w:rsidRPr="006244D0">
        <w:rPr>
          <w:sz w:val="26"/>
          <w:szCs w:val="26"/>
        </w:rPr>
        <w:t>4.3. Установление факта ненадлежащего осуществления (или неосуществления) Бутурлиновским муниципальным районом Воронежской области переданных ему полномочий является основанием для одностороннего расторжения данного Соглашения.</w:t>
      </w:r>
    </w:p>
    <w:p w:rsidR="00ED5A7D" w:rsidRPr="006244D0" w:rsidRDefault="00ED5A7D" w:rsidP="00ED5A7D">
      <w:pPr>
        <w:autoSpaceDE w:val="0"/>
        <w:autoSpaceDN w:val="0"/>
        <w:adjustRightInd w:val="0"/>
        <w:ind w:firstLine="709"/>
        <w:jc w:val="both"/>
        <w:rPr>
          <w:sz w:val="26"/>
          <w:szCs w:val="26"/>
        </w:rPr>
      </w:pPr>
      <w:r w:rsidRPr="006244D0">
        <w:rPr>
          <w:sz w:val="26"/>
          <w:szCs w:val="26"/>
        </w:rPr>
        <w:t>Расторжение Соглашения влечет за собой возврат части норматива, за вычетом фактически произведенных расходов, в пределах переданной части норматива, подтвержденных документально, в 3-х дневный срок с момента подписания соглашения о расторжении или получения письменного уведомления о расторжении Соглашения.</w:t>
      </w:r>
    </w:p>
    <w:p w:rsidR="00ED5A7D" w:rsidRPr="006244D0" w:rsidRDefault="00ED5A7D" w:rsidP="00ED5A7D">
      <w:pPr>
        <w:autoSpaceDE w:val="0"/>
        <w:autoSpaceDN w:val="0"/>
        <w:adjustRightInd w:val="0"/>
        <w:ind w:firstLine="709"/>
        <w:jc w:val="both"/>
        <w:rPr>
          <w:sz w:val="26"/>
          <w:szCs w:val="26"/>
        </w:rPr>
      </w:pPr>
      <w:r w:rsidRPr="006244D0">
        <w:rPr>
          <w:sz w:val="26"/>
          <w:szCs w:val="26"/>
        </w:rPr>
        <w:t xml:space="preserve">4.4.   Бутурлиновский муниципальный район Воронежской области несет ответственность за осуществление переданных ему полномочий в той мере, в какой эти полномочия обеспечены объемом средств. </w:t>
      </w:r>
    </w:p>
    <w:p w:rsidR="00ED5A7D" w:rsidRPr="006244D0" w:rsidRDefault="00ED5A7D" w:rsidP="00ED5A7D">
      <w:pPr>
        <w:autoSpaceDE w:val="0"/>
        <w:autoSpaceDN w:val="0"/>
        <w:adjustRightInd w:val="0"/>
        <w:ind w:firstLine="709"/>
        <w:jc w:val="both"/>
        <w:rPr>
          <w:sz w:val="26"/>
          <w:szCs w:val="26"/>
        </w:rPr>
      </w:pPr>
    </w:p>
    <w:p w:rsidR="00ED5A7D" w:rsidRPr="006244D0" w:rsidRDefault="00ED5A7D" w:rsidP="00ED5A7D">
      <w:pPr>
        <w:autoSpaceDE w:val="0"/>
        <w:autoSpaceDN w:val="0"/>
        <w:adjustRightInd w:val="0"/>
        <w:ind w:left="1429"/>
        <w:jc w:val="both"/>
        <w:rPr>
          <w:b/>
          <w:sz w:val="26"/>
          <w:szCs w:val="26"/>
        </w:rPr>
      </w:pPr>
      <w:r w:rsidRPr="006244D0">
        <w:rPr>
          <w:b/>
          <w:sz w:val="26"/>
          <w:szCs w:val="26"/>
        </w:rPr>
        <w:t>5. Срок осуществления полномочий и основания их прекращения.</w:t>
      </w:r>
    </w:p>
    <w:p w:rsidR="00ED5A7D" w:rsidRPr="006244D0" w:rsidRDefault="00ED5A7D" w:rsidP="00ED5A7D">
      <w:pPr>
        <w:autoSpaceDE w:val="0"/>
        <w:autoSpaceDN w:val="0"/>
        <w:adjustRightInd w:val="0"/>
        <w:jc w:val="both"/>
        <w:rPr>
          <w:sz w:val="26"/>
          <w:szCs w:val="26"/>
        </w:rPr>
      </w:pPr>
      <w:r w:rsidRPr="006244D0">
        <w:rPr>
          <w:sz w:val="26"/>
          <w:szCs w:val="26"/>
        </w:rPr>
        <w:t xml:space="preserve">         5.1. Настоящее Соглашение действует с «01» января 2021 года по  «31» декабря 2021 года.</w:t>
      </w:r>
    </w:p>
    <w:p w:rsidR="00ED5A7D" w:rsidRPr="006244D0" w:rsidRDefault="00ED5A7D" w:rsidP="00ED5A7D">
      <w:pPr>
        <w:tabs>
          <w:tab w:val="left" w:pos="0"/>
        </w:tabs>
        <w:autoSpaceDE w:val="0"/>
        <w:autoSpaceDN w:val="0"/>
        <w:adjustRightInd w:val="0"/>
        <w:jc w:val="both"/>
        <w:rPr>
          <w:sz w:val="26"/>
          <w:szCs w:val="26"/>
        </w:rPr>
      </w:pPr>
      <w:r w:rsidRPr="006244D0">
        <w:rPr>
          <w:sz w:val="26"/>
          <w:szCs w:val="26"/>
        </w:rPr>
        <w:t xml:space="preserve">         5.2. Настоящее Соглашения ежегодно пролонгируется на следующий год, если ни одна    из сторон до 01 декабря текущего года не заявит письменно о его расторжении.</w:t>
      </w:r>
    </w:p>
    <w:p w:rsidR="00ED5A7D" w:rsidRPr="006244D0" w:rsidRDefault="00ED5A7D" w:rsidP="00ED5A7D">
      <w:pPr>
        <w:autoSpaceDE w:val="0"/>
        <w:autoSpaceDN w:val="0"/>
        <w:adjustRightInd w:val="0"/>
        <w:jc w:val="both"/>
        <w:rPr>
          <w:sz w:val="26"/>
          <w:szCs w:val="26"/>
        </w:rPr>
      </w:pPr>
      <w:r w:rsidRPr="006244D0">
        <w:rPr>
          <w:sz w:val="26"/>
          <w:szCs w:val="26"/>
        </w:rPr>
        <w:t xml:space="preserve">         5.3. Осуществление полномочий может быть прекращено досрочно по инициативе одной из сторон Соглашения в случае, если их осуществление становится не возможным либо при сложившихся условиях эти полномочия могут быть эффективно осуществлены Гвазденским  сельским поселением Бутурлиновского муниципального района Воронежской области  самостоятельно, при условии уведомления второй стороны не менее чем за 1 календарный месяц и возмещения второй стороне убытков, связанных с досрочным расторжением Соглашения.</w:t>
      </w:r>
    </w:p>
    <w:p w:rsidR="00ED5A7D" w:rsidRPr="006244D0" w:rsidRDefault="00ED5A7D" w:rsidP="00ED5A7D">
      <w:pPr>
        <w:autoSpaceDE w:val="0"/>
        <w:autoSpaceDN w:val="0"/>
        <w:adjustRightInd w:val="0"/>
        <w:ind w:left="720" w:firstLine="709"/>
        <w:jc w:val="both"/>
        <w:rPr>
          <w:sz w:val="26"/>
          <w:szCs w:val="26"/>
        </w:rPr>
      </w:pPr>
    </w:p>
    <w:p w:rsidR="00ED5A7D" w:rsidRPr="006244D0" w:rsidRDefault="00ED5A7D" w:rsidP="00ED5A7D">
      <w:pPr>
        <w:autoSpaceDE w:val="0"/>
        <w:autoSpaceDN w:val="0"/>
        <w:adjustRightInd w:val="0"/>
        <w:jc w:val="center"/>
        <w:rPr>
          <w:b/>
          <w:sz w:val="26"/>
          <w:szCs w:val="26"/>
        </w:rPr>
      </w:pPr>
      <w:r w:rsidRPr="006244D0">
        <w:rPr>
          <w:b/>
          <w:sz w:val="26"/>
          <w:szCs w:val="26"/>
        </w:rPr>
        <w:t>6. Заключительные положения.</w:t>
      </w:r>
    </w:p>
    <w:p w:rsidR="00ED5A7D" w:rsidRPr="006244D0" w:rsidRDefault="00ED5A7D" w:rsidP="00ED5A7D">
      <w:pPr>
        <w:autoSpaceDE w:val="0"/>
        <w:autoSpaceDN w:val="0"/>
        <w:adjustRightInd w:val="0"/>
        <w:ind w:firstLine="709"/>
        <w:jc w:val="both"/>
        <w:rPr>
          <w:sz w:val="26"/>
          <w:szCs w:val="26"/>
        </w:rPr>
      </w:pPr>
      <w:r w:rsidRPr="006244D0">
        <w:rPr>
          <w:sz w:val="26"/>
          <w:szCs w:val="26"/>
        </w:rPr>
        <w:t>6.1. Настоящее соглашение составлено в 2-х экземплярах – по одному для каждой из сторон.</w:t>
      </w:r>
    </w:p>
    <w:p w:rsidR="00ED5A7D" w:rsidRPr="006244D0" w:rsidRDefault="00ED5A7D" w:rsidP="00ED5A7D">
      <w:pPr>
        <w:autoSpaceDE w:val="0"/>
        <w:autoSpaceDN w:val="0"/>
        <w:adjustRightInd w:val="0"/>
        <w:ind w:firstLine="709"/>
        <w:jc w:val="both"/>
        <w:rPr>
          <w:sz w:val="26"/>
          <w:szCs w:val="26"/>
        </w:rPr>
      </w:pPr>
      <w:r w:rsidRPr="006244D0">
        <w:rPr>
          <w:sz w:val="26"/>
          <w:szCs w:val="26"/>
        </w:rPr>
        <w:t>6.2. Изменения и дополнения к настоящему соглашению должны совершаться в письменном виде, за подписью обеих сторон.</w:t>
      </w:r>
    </w:p>
    <w:p w:rsidR="00ED5A7D" w:rsidRPr="006244D0" w:rsidRDefault="00ED5A7D" w:rsidP="00ED5A7D">
      <w:pPr>
        <w:autoSpaceDE w:val="0"/>
        <w:autoSpaceDN w:val="0"/>
        <w:adjustRightInd w:val="0"/>
        <w:ind w:firstLine="709"/>
        <w:jc w:val="both"/>
        <w:rPr>
          <w:sz w:val="26"/>
          <w:szCs w:val="26"/>
        </w:rPr>
      </w:pPr>
      <w:r w:rsidRPr="006244D0">
        <w:rPr>
          <w:sz w:val="26"/>
          <w:szCs w:val="26"/>
        </w:rPr>
        <w:lastRenderedPageBreak/>
        <w:t>6.3. Все споры и разногласия, возникающие при исполнении данного соглашения подлежат разрешению в порядке, установленном действующим законодательством.</w:t>
      </w:r>
    </w:p>
    <w:p w:rsidR="00ED5A7D" w:rsidRPr="006244D0" w:rsidRDefault="00ED5A7D" w:rsidP="00ED5A7D">
      <w:pPr>
        <w:autoSpaceDE w:val="0"/>
        <w:autoSpaceDN w:val="0"/>
        <w:adjustRightInd w:val="0"/>
        <w:ind w:firstLine="709"/>
        <w:jc w:val="both"/>
        <w:rPr>
          <w:sz w:val="26"/>
          <w:szCs w:val="26"/>
        </w:rPr>
      </w:pPr>
    </w:p>
    <w:p w:rsidR="00ED5A7D" w:rsidRPr="006244D0" w:rsidRDefault="00ED5A7D" w:rsidP="00ED5A7D">
      <w:pPr>
        <w:autoSpaceDE w:val="0"/>
        <w:autoSpaceDN w:val="0"/>
        <w:adjustRightInd w:val="0"/>
        <w:ind w:firstLine="709"/>
        <w:jc w:val="center"/>
        <w:rPr>
          <w:sz w:val="26"/>
          <w:szCs w:val="26"/>
        </w:rPr>
      </w:pPr>
      <w:r w:rsidRPr="006244D0">
        <w:rPr>
          <w:b/>
          <w:sz w:val="26"/>
          <w:szCs w:val="26"/>
        </w:rPr>
        <w:t>7. Подписи сторон</w:t>
      </w:r>
    </w:p>
    <w:p w:rsidR="00ED5A7D" w:rsidRPr="006244D0" w:rsidRDefault="00ED5A7D" w:rsidP="00ED5A7D">
      <w:pPr>
        <w:ind w:firstLine="709"/>
        <w:jc w:val="both"/>
        <w:rPr>
          <w:sz w:val="26"/>
          <w:szCs w:val="26"/>
        </w:rPr>
      </w:pPr>
    </w:p>
    <w:p w:rsidR="00ED5A7D" w:rsidRPr="006244D0" w:rsidRDefault="00ED5A7D" w:rsidP="00ED5A7D">
      <w:pPr>
        <w:rPr>
          <w:sz w:val="26"/>
          <w:szCs w:val="26"/>
        </w:rPr>
      </w:pPr>
      <w:r w:rsidRPr="006244D0">
        <w:rPr>
          <w:sz w:val="26"/>
          <w:szCs w:val="26"/>
        </w:rPr>
        <w:t xml:space="preserve"> Бутурлиновский  муниципальный                        Гвазденское сельское поселение</w:t>
      </w:r>
    </w:p>
    <w:p w:rsidR="00ED5A7D" w:rsidRPr="006244D0" w:rsidRDefault="00ED5A7D" w:rsidP="00ED5A7D">
      <w:pPr>
        <w:rPr>
          <w:sz w:val="26"/>
          <w:szCs w:val="26"/>
        </w:rPr>
      </w:pPr>
      <w:r w:rsidRPr="006244D0">
        <w:rPr>
          <w:sz w:val="26"/>
          <w:szCs w:val="26"/>
        </w:rPr>
        <w:t xml:space="preserve"> район Воронежской области                                 Бутурлиновского  муниципального</w:t>
      </w:r>
    </w:p>
    <w:p w:rsidR="00ED5A7D" w:rsidRPr="006244D0" w:rsidRDefault="00ED5A7D" w:rsidP="00ED5A7D">
      <w:pPr>
        <w:rPr>
          <w:sz w:val="26"/>
          <w:szCs w:val="26"/>
        </w:rPr>
      </w:pPr>
      <w:r w:rsidRPr="006244D0">
        <w:rPr>
          <w:sz w:val="26"/>
          <w:szCs w:val="26"/>
        </w:rPr>
        <w:t xml:space="preserve">                                                                        </w:t>
      </w:r>
      <w:r>
        <w:rPr>
          <w:sz w:val="26"/>
          <w:szCs w:val="26"/>
        </w:rPr>
        <w:t xml:space="preserve">           района Воронежской  </w:t>
      </w:r>
      <w:r w:rsidRPr="006244D0">
        <w:rPr>
          <w:sz w:val="26"/>
          <w:szCs w:val="26"/>
        </w:rPr>
        <w:t>области</w:t>
      </w:r>
    </w:p>
    <w:tbl>
      <w:tblPr>
        <w:tblW w:w="0" w:type="auto"/>
        <w:tblLook w:val="04A0"/>
      </w:tblPr>
      <w:tblGrid>
        <w:gridCol w:w="5006"/>
        <w:gridCol w:w="4991"/>
      </w:tblGrid>
      <w:tr w:rsidR="00ED5A7D" w:rsidRPr="006244D0" w:rsidTr="0086742F">
        <w:tc>
          <w:tcPr>
            <w:tcW w:w="5140" w:type="dxa"/>
          </w:tcPr>
          <w:p w:rsidR="00ED5A7D" w:rsidRPr="006244D0" w:rsidRDefault="00ED5A7D" w:rsidP="0086742F">
            <w:pPr>
              <w:rPr>
                <w:rFonts w:cs="Courier New"/>
                <w:sz w:val="26"/>
                <w:szCs w:val="26"/>
              </w:rPr>
            </w:pPr>
            <w:r w:rsidRPr="006244D0">
              <w:rPr>
                <w:rFonts w:cs="Courier New"/>
                <w:sz w:val="26"/>
                <w:szCs w:val="26"/>
              </w:rPr>
              <w:t xml:space="preserve">    </w:t>
            </w:r>
          </w:p>
          <w:p w:rsidR="00ED5A7D" w:rsidRPr="006244D0" w:rsidRDefault="00ED5A7D" w:rsidP="0086742F">
            <w:pPr>
              <w:rPr>
                <w:sz w:val="26"/>
                <w:szCs w:val="26"/>
              </w:rPr>
            </w:pPr>
            <w:r w:rsidRPr="006244D0">
              <w:rPr>
                <w:sz w:val="26"/>
                <w:szCs w:val="26"/>
              </w:rPr>
              <w:t xml:space="preserve">Глава администрации Бутурлиновского </w:t>
            </w:r>
          </w:p>
          <w:p w:rsidR="00ED5A7D" w:rsidRPr="006244D0" w:rsidRDefault="00ED5A7D" w:rsidP="0086742F">
            <w:pPr>
              <w:rPr>
                <w:sz w:val="26"/>
                <w:szCs w:val="26"/>
              </w:rPr>
            </w:pPr>
            <w:r w:rsidRPr="006244D0">
              <w:rPr>
                <w:sz w:val="26"/>
                <w:szCs w:val="26"/>
              </w:rPr>
              <w:t>муниципального района Воронежской   области</w:t>
            </w:r>
          </w:p>
          <w:p w:rsidR="00ED5A7D" w:rsidRPr="006244D0" w:rsidRDefault="00ED5A7D" w:rsidP="0086742F">
            <w:pPr>
              <w:rPr>
                <w:sz w:val="26"/>
                <w:szCs w:val="26"/>
              </w:rPr>
            </w:pPr>
          </w:p>
          <w:p w:rsidR="00ED5A7D" w:rsidRPr="006244D0" w:rsidRDefault="00ED5A7D" w:rsidP="0086742F">
            <w:pPr>
              <w:rPr>
                <w:sz w:val="26"/>
                <w:szCs w:val="26"/>
              </w:rPr>
            </w:pPr>
            <w:r w:rsidRPr="006244D0">
              <w:rPr>
                <w:sz w:val="26"/>
                <w:szCs w:val="26"/>
              </w:rPr>
              <w:t xml:space="preserve">       </w:t>
            </w:r>
          </w:p>
          <w:p w:rsidR="00ED5A7D" w:rsidRDefault="00ED5A7D" w:rsidP="0086742F">
            <w:pPr>
              <w:rPr>
                <w:sz w:val="26"/>
                <w:szCs w:val="26"/>
              </w:rPr>
            </w:pPr>
          </w:p>
          <w:p w:rsidR="00ED5A7D" w:rsidRPr="006244D0" w:rsidRDefault="00ED5A7D" w:rsidP="0086742F">
            <w:pPr>
              <w:rPr>
                <w:sz w:val="26"/>
                <w:szCs w:val="26"/>
              </w:rPr>
            </w:pPr>
            <w:r w:rsidRPr="006244D0">
              <w:rPr>
                <w:sz w:val="26"/>
                <w:szCs w:val="26"/>
              </w:rPr>
              <w:t xml:space="preserve"> М.П.</w:t>
            </w:r>
          </w:p>
          <w:p w:rsidR="00ED5A7D" w:rsidRPr="006244D0" w:rsidRDefault="00ED5A7D" w:rsidP="0086742F">
            <w:pPr>
              <w:rPr>
                <w:sz w:val="26"/>
                <w:szCs w:val="26"/>
              </w:rPr>
            </w:pPr>
            <w:r w:rsidRPr="006244D0">
              <w:rPr>
                <w:sz w:val="26"/>
                <w:szCs w:val="26"/>
              </w:rPr>
              <w:t>___________________ Ю.И.Матузов</w:t>
            </w:r>
          </w:p>
          <w:p w:rsidR="00ED5A7D" w:rsidRPr="006244D0" w:rsidRDefault="00ED5A7D" w:rsidP="0086742F">
            <w:pPr>
              <w:rPr>
                <w:sz w:val="26"/>
                <w:szCs w:val="26"/>
              </w:rPr>
            </w:pPr>
          </w:p>
          <w:p w:rsidR="00ED5A7D" w:rsidRPr="006244D0" w:rsidRDefault="00ED5A7D" w:rsidP="0086742F">
            <w:pPr>
              <w:rPr>
                <w:sz w:val="26"/>
                <w:szCs w:val="26"/>
              </w:rPr>
            </w:pPr>
          </w:p>
        </w:tc>
        <w:tc>
          <w:tcPr>
            <w:tcW w:w="5139" w:type="dxa"/>
          </w:tcPr>
          <w:p w:rsidR="00ED5A7D" w:rsidRPr="006244D0" w:rsidRDefault="00ED5A7D" w:rsidP="0086742F">
            <w:pPr>
              <w:rPr>
                <w:sz w:val="26"/>
                <w:szCs w:val="26"/>
              </w:rPr>
            </w:pPr>
            <w:r w:rsidRPr="006244D0">
              <w:rPr>
                <w:sz w:val="26"/>
                <w:szCs w:val="26"/>
              </w:rPr>
              <w:t xml:space="preserve"> </w:t>
            </w:r>
          </w:p>
          <w:p w:rsidR="00ED5A7D" w:rsidRDefault="00ED5A7D" w:rsidP="0086742F">
            <w:pPr>
              <w:rPr>
                <w:sz w:val="26"/>
                <w:szCs w:val="26"/>
              </w:rPr>
            </w:pPr>
            <w:r w:rsidRPr="006244D0">
              <w:rPr>
                <w:sz w:val="26"/>
                <w:szCs w:val="26"/>
              </w:rPr>
              <w:t xml:space="preserve">   </w:t>
            </w:r>
            <w:r>
              <w:rPr>
                <w:sz w:val="26"/>
                <w:szCs w:val="26"/>
              </w:rPr>
              <w:t xml:space="preserve">      </w:t>
            </w:r>
            <w:r w:rsidRPr="006244D0">
              <w:rPr>
                <w:sz w:val="26"/>
                <w:szCs w:val="26"/>
              </w:rPr>
              <w:t xml:space="preserve"> Глава  Гвазденского сельского</w:t>
            </w:r>
          </w:p>
          <w:p w:rsidR="00ED5A7D" w:rsidRPr="006244D0" w:rsidRDefault="00ED5A7D" w:rsidP="0086742F">
            <w:pPr>
              <w:rPr>
                <w:sz w:val="26"/>
                <w:szCs w:val="26"/>
              </w:rPr>
            </w:pPr>
            <w:r w:rsidRPr="006244D0">
              <w:rPr>
                <w:sz w:val="26"/>
                <w:szCs w:val="26"/>
              </w:rPr>
              <w:t xml:space="preserve"> </w:t>
            </w:r>
            <w:r>
              <w:rPr>
                <w:sz w:val="26"/>
                <w:szCs w:val="26"/>
              </w:rPr>
              <w:t xml:space="preserve">         </w:t>
            </w:r>
            <w:r w:rsidRPr="006244D0">
              <w:rPr>
                <w:sz w:val="26"/>
                <w:szCs w:val="26"/>
              </w:rPr>
              <w:t xml:space="preserve">поселения  </w:t>
            </w:r>
          </w:p>
          <w:p w:rsidR="00ED5A7D" w:rsidRPr="006244D0" w:rsidRDefault="00ED5A7D" w:rsidP="0086742F">
            <w:pPr>
              <w:rPr>
                <w:sz w:val="26"/>
                <w:szCs w:val="26"/>
              </w:rPr>
            </w:pPr>
            <w:r w:rsidRPr="006244D0">
              <w:rPr>
                <w:sz w:val="26"/>
                <w:szCs w:val="26"/>
              </w:rPr>
              <w:t xml:space="preserve">   </w:t>
            </w:r>
            <w:r>
              <w:rPr>
                <w:sz w:val="26"/>
                <w:szCs w:val="26"/>
              </w:rPr>
              <w:t xml:space="preserve">      </w:t>
            </w:r>
            <w:r w:rsidRPr="006244D0">
              <w:rPr>
                <w:sz w:val="26"/>
                <w:szCs w:val="26"/>
              </w:rPr>
              <w:t xml:space="preserve"> Бутурлиновского муниципального</w:t>
            </w:r>
          </w:p>
          <w:p w:rsidR="00ED5A7D" w:rsidRPr="006244D0" w:rsidRDefault="00ED5A7D" w:rsidP="0086742F">
            <w:pPr>
              <w:rPr>
                <w:sz w:val="26"/>
                <w:szCs w:val="26"/>
              </w:rPr>
            </w:pPr>
            <w:r w:rsidRPr="006244D0">
              <w:rPr>
                <w:sz w:val="26"/>
                <w:szCs w:val="26"/>
              </w:rPr>
              <w:t xml:space="preserve">    </w:t>
            </w:r>
            <w:r>
              <w:rPr>
                <w:sz w:val="26"/>
                <w:szCs w:val="26"/>
              </w:rPr>
              <w:t xml:space="preserve">      </w:t>
            </w:r>
            <w:r w:rsidRPr="006244D0">
              <w:rPr>
                <w:sz w:val="26"/>
                <w:szCs w:val="26"/>
              </w:rPr>
              <w:t>района Воронежской   области</w:t>
            </w:r>
          </w:p>
          <w:p w:rsidR="00ED5A7D" w:rsidRPr="006244D0" w:rsidRDefault="00ED5A7D" w:rsidP="0086742F">
            <w:pPr>
              <w:rPr>
                <w:sz w:val="26"/>
                <w:szCs w:val="26"/>
              </w:rPr>
            </w:pPr>
          </w:p>
          <w:p w:rsidR="00ED5A7D" w:rsidRPr="006244D0" w:rsidRDefault="00ED5A7D" w:rsidP="0086742F">
            <w:pPr>
              <w:rPr>
                <w:sz w:val="26"/>
                <w:szCs w:val="26"/>
              </w:rPr>
            </w:pPr>
          </w:p>
          <w:p w:rsidR="00ED5A7D" w:rsidRPr="006244D0" w:rsidRDefault="00ED5A7D" w:rsidP="0086742F">
            <w:pPr>
              <w:rPr>
                <w:sz w:val="26"/>
                <w:szCs w:val="26"/>
              </w:rPr>
            </w:pPr>
            <w:r w:rsidRPr="006244D0">
              <w:rPr>
                <w:sz w:val="26"/>
                <w:szCs w:val="26"/>
              </w:rPr>
              <w:t xml:space="preserve">       М.П. </w:t>
            </w:r>
          </w:p>
          <w:p w:rsidR="00ED5A7D" w:rsidRPr="006244D0" w:rsidRDefault="00ED5A7D" w:rsidP="0086742F">
            <w:pPr>
              <w:rPr>
                <w:sz w:val="26"/>
                <w:szCs w:val="26"/>
              </w:rPr>
            </w:pPr>
            <w:r w:rsidRPr="006244D0">
              <w:rPr>
                <w:sz w:val="26"/>
                <w:szCs w:val="26"/>
              </w:rPr>
              <w:t xml:space="preserve">   _________________    Л.М. Богданова</w:t>
            </w:r>
          </w:p>
        </w:tc>
      </w:tr>
    </w:tbl>
    <w:p w:rsidR="00ED5A7D" w:rsidRPr="006244D0" w:rsidRDefault="00ED5A7D" w:rsidP="00ED5A7D">
      <w:pPr>
        <w:autoSpaceDE w:val="0"/>
        <w:autoSpaceDN w:val="0"/>
        <w:adjustRightInd w:val="0"/>
        <w:ind w:firstLine="709"/>
        <w:jc w:val="both"/>
        <w:rPr>
          <w:rFonts w:ascii="Courier New" w:hAnsi="Courier New" w:cs="Courier New"/>
          <w:b/>
          <w:sz w:val="26"/>
          <w:szCs w:val="26"/>
        </w:rPr>
      </w:pPr>
    </w:p>
    <w:p w:rsidR="00ED5A7D" w:rsidRPr="00B10FFD" w:rsidRDefault="00ED5A7D" w:rsidP="00ED5A7D">
      <w:r>
        <w:t xml:space="preserve">                </w:t>
      </w:r>
    </w:p>
    <w:p w:rsidR="00ED5A7D" w:rsidRDefault="00ED5A7D" w:rsidP="00546A26">
      <w:pPr>
        <w:spacing w:line="360" w:lineRule="auto"/>
        <w:jc w:val="both"/>
        <w:rPr>
          <w:bCs/>
          <w:sz w:val="24"/>
          <w:szCs w:val="24"/>
        </w:rPr>
      </w:pPr>
    </w:p>
    <w:p w:rsidR="00ED5A7D" w:rsidRPr="00221F0C" w:rsidRDefault="00ED5A7D" w:rsidP="00546A26">
      <w:pPr>
        <w:spacing w:line="360" w:lineRule="auto"/>
        <w:jc w:val="both"/>
        <w:rPr>
          <w:bCs/>
          <w:sz w:val="24"/>
          <w:szCs w:val="24"/>
        </w:rPr>
      </w:pPr>
    </w:p>
    <w:sectPr w:rsidR="00ED5A7D" w:rsidRPr="00221F0C" w:rsidSect="00F744FF">
      <w:pgSz w:w="11906" w:h="16838"/>
      <w:pgMar w:top="567" w:right="991"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0E7" w:rsidRDefault="008540E7" w:rsidP="00C966A8">
      <w:r>
        <w:separator/>
      </w:r>
    </w:p>
  </w:endnote>
  <w:endnote w:type="continuationSeparator" w:id="1">
    <w:p w:rsidR="008540E7" w:rsidRDefault="008540E7"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0E7" w:rsidRDefault="008540E7" w:rsidP="00C966A8">
      <w:r>
        <w:separator/>
      </w:r>
    </w:p>
  </w:footnote>
  <w:footnote w:type="continuationSeparator" w:id="1">
    <w:p w:rsidR="008540E7" w:rsidRDefault="008540E7"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6AA1C53"/>
    <w:multiLevelType w:val="hybridMultilevel"/>
    <w:tmpl w:val="EE909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E495B1F"/>
    <w:multiLevelType w:val="hybridMultilevel"/>
    <w:tmpl w:val="F698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68018D"/>
    <w:multiLevelType w:val="hybridMultilevel"/>
    <w:tmpl w:val="A646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5">
    <w:nsid w:val="47FD7373"/>
    <w:multiLevelType w:val="singleLevel"/>
    <w:tmpl w:val="CD3E835A"/>
    <w:lvl w:ilvl="0">
      <w:numFmt w:val="bullet"/>
      <w:lvlText w:val="-"/>
      <w:lvlJc w:val="left"/>
      <w:pPr>
        <w:tabs>
          <w:tab w:val="num" w:pos="900"/>
        </w:tabs>
        <w:ind w:left="900" w:hanging="360"/>
      </w:pPr>
      <w:rPr>
        <w:rFonts w:hint="default"/>
      </w:rPr>
    </w:lvl>
  </w:abstractNum>
  <w:abstractNum w:abstractNumId="16">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8"/>
  </w:num>
  <w:num w:numId="3">
    <w:abstractNumId w:val="11"/>
  </w:num>
  <w:num w:numId="4">
    <w:abstractNumId w:val="15"/>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10"/>
  </w:num>
  <w:num w:numId="10">
    <w:abstractNumId w:val="13"/>
  </w:num>
  <w:num w:numId="11">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F3610"/>
    <w:rsid w:val="00127C20"/>
    <w:rsid w:val="001368FB"/>
    <w:rsid w:val="001A1F34"/>
    <w:rsid w:val="001B479D"/>
    <w:rsid w:val="001C6FD1"/>
    <w:rsid w:val="0020426D"/>
    <w:rsid w:val="00221F0C"/>
    <w:rsid w:val="002701CB"/>
    <w:rsid w:val="0029628C"/>
    <w:rsid w:val="002E14A8"/>
    <w:rsid w:val="002E676C"/>
    <w:rsid w:val="002E7AAE"/>
    <w:rsid w:val="002F33FF"/>
    <w:rsid w:val="002F4AC0"/>
    <w:rsid w:val="003020FC"/>
    <w:rsid w:val="003078C3"/>
    <w:rsid w:val="00360CCF"/>
    <w:rsid w:val="003743E2"/>
    <w:rsid w:val="00387CDD"/>
    <w:rsid w:val="003919C0"/>
    <w:rsid w:val="003C4B4B"/>
    <w:rsid w:val="003C7138"/>
    <w:rsid w:val="003C7F99"/>
    <w:rsid w:val="003E7B6E"/>
    <w:rsid w:val="003F56D9"/>
    <w:rsid w:val="00405A12"/>
    <w:rsid w:val="00443F1C"/>
    <w:rsid w:val="00452F88"/>
    <w:rsid w:val="00463E23"/>
    <w:rsid w:val="0049677F"/>
    <w:rsid w:val="00501B39"/>
    <w:rsid w:val="005103C2"/>
    <w:rsid w:val="00546A26"/>
    <w:rsid w:val="00565600"/>
    <w:rsid w:val="00567A1B"/>
    <w:rsid w:val="0057772F"/>
    <w:rsid w:val="005A5DE2"/>
    <w:rsid w:val="005B347B"/>
    <w:rsid w:val="005D3ABC"/>
    <w:rsid w:val="00602ED8"/>
    <w:rsid w:val="006417A4"/>
    <w:rsid w:val="006A0F06"/>
    <w:rsid w:val="006D02C5"/>
    <w:rsid w:val="006D0D2B"/>
    <w:rsid w:val="006D318E"/>
    <w:rsid w:val="00752508"/>
    <w:rsid w:val="00764190"/>
    <w:rsid w:val="00785738"/>
    <w:rsid w:val="00792D18"/>
    <w:rsid w:val="00793C84"/>
    <w:rsid w:val="007C4559"/>
    <w:rsid w:val="007C52E5"/>
    <w:rsid w:val="007C5B24"/>
    <w:rsid w:val="007D0151"/>
    <w:rsid w:val="007E6B47"/>
    <w:rsid w:val="0080714A"/>
    <w:rsid w:val="0081366B"/>
    <w:rsid w:val="00824EA2"/>
    <w:rsid w:val="008307EF"/>
    <w:rsid w:val="008540E7"/>
    <w:rsid w:val="0087015B"/>
    <w:rsid w:val="0087574F"/>
    <w:rsid w:val="00893008"/>
    <w:rsid w:val="008A1D37"/>
    <w:rsid w:val="008E3123"/>
    <w:rsid w:val="00917ACA"/>
    <w:rsid w:val="00936ECB"/>
    <w:rsid w:val="00960F46"/>
    <w:rsid w:val="00967B8E"/>
    <w:rsid w:val="00971DBA"/>
    <w:rsid w:val="009A4A4A"/>
    <w:rsid w:val="00A11BE4"/>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5D7C"/>
    <w:rsid w:val="00CD66C7"/>
    <w:rsid w:val="00CE0215"/>
    <w:rsid w:val="00D31493"/>
    <w:rsid w:val="00DA183C"/>
    <w:rsid w:val="00DA24D4"/>
    <w:rsid w:val="00DB61E4"/>
    <w:rsid w:val="00DD43C2"/>
    <w:rsid w:val="00E14142"/>
    <w:rsid w:val="00E17912"/>
    <w:rsid w:val="00E5254E"/>
    <w:rsid w:val="00E661DB"/>
    <w:rsid w:val="00EB589E"/>
    <w:rsid w:val="00ED4A0A"/>
    <w:rsid w:val="00ED5A7D"/>
    <w:rsid w:val="00F42600"/>
    <w:rsid w:val="00F44E48"/>
    <w:rsid w:val="00F744FF"/>
    <w:rsid w:val="00FA557D"/>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 w:type="paragraph" w:customStyle="1" w:styleId="Title">
    <w:name w:val="Title!Название НПА"/>
    <w:basedOn w:val="a"/>
    <w:rsid w:val="007C5B24"/>
    <w:pPr>
      <w:spacing w:before="240" w:after="60"/>
      <w:ind w:firstLine="567"/>
      <w:jc w:val="center"/>
      <w:outlineLvl w:val="0"/>
    </w:pPr>
    <w:rPr>
      <w:rFonts w:ascii="Arial" w:hAnsi="Arial" w:cs="Arial"/>
      <w:b/>
      <w:bCs/>
      <w:kern w:val="28"/>
      <w:sz w:val="32"/>
      <w:szCs w:val="32"/>
    </w:rPr>
  </w:style>
  <w:style w:type="paragraph" w:customStyle="1" w:styleId="aff1">
    <w:name w:val="Обычный.Название подразделения"/>
    <w:rsid w:val="00ED5A7D"/>
    <w:pPr>
      <w:spacing w:after="0" w:line="240" w:lineRule="auto"/>
    </w:pPr>
    <w:rPr>
      <w:rFonts w:ascii="SchoolBook" w:eastAsia="Times New Roman" w:hAnsi="SchoolBook"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11900;fld=134;dst=100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2747</Words>
  <Characters>15660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42</cp:revision>
  <cp:lastPrinted>2020-09-15T13:57:00Z</cp:lastPrinted>
  <dcterms:created xsi:type="dcterms:W3CDTF">2018-03-13T17:36:00Z</dcterms:created>
  <dcterms:modified xsi:type="dcterms:W3CDTF">2020-11-30T11:58:00Z</dcterms:modified>
</cp:coreProperties>
</file>