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Default="00271210" w:rsidP="00C966A8">
      <w:pPr>
        <w:widowControl w:val="0"/>
        <w:autoSpaceDN w:val="0"/>
        <w:jc w:val="right"/>
        <w:rPr>
          <w:b/>
          <w:bCs/>
          <w:iCs/>
          <w:sz w:val="24"/>
          <w:szCs w:val="24"/>
        </w:rPr>
      </w:pPr>
      <w:r>
        <w:rPr>
          <w:b/>
          <w:bCs/>
          <w:iCs/>
          <w:sz w:val="24"/>
          <w:szCs w:val="24"/>
        </w:rPr>
        <w:t>№ 10</w:t>
      </w:r>
    </w:p>
    <w:p w:rsidR="00C966A8" w:rsidRDefault="0087574F" w:rsidP="00C966A8">
      <w:pPr>
        <w:widowControl w:val="0"/>
        <w:autoSpaceDN w:val="0"/>
        <w:jc w:val="right"/>
        <w:rPr>
          <w:b/>
          <w:bCs/>
          <w:iCs/>
          <w:sz w:val="24"/>
          <w:szCs w:val="24"/>
        </w:rPr>
      </w:pPr>
      <w:r>
        <w:rPr>
          <w:b/>
          <w:bCs/>
          <w:iCs/>
          <w:sz w:val="24"/>
          <w:szCs w:val="24"/>
        </w:rPr>
        <w:t xml:space="preserve">                  от  </w:t>
      </w:r>
      <w:r w:rsidR="00271210">
        <w:rPr>
          <w:b/>
          <w:bCs/>
          <w:iCs/>
          <w:sz w:val="24"/>
          <w:szCs w:val="24"/>
        </w:rPr>
        <w:t>30</w:t>
      </w:r>
      <w:r w:rsidR="002871BA">
        <w:rPr>
          <w:b/>
          <w:bCs/>
          <w:iCs/>
          <w:sz w:val="24"/>
          <w:szCs w:val="24"/>
        </w:rPr>
        <w:t xml:space="preserve"> апреля </w:t>
      </w:r>
      <w:r>
        <w:rPr>
          <w:b/>
          <w:bCs/>
          <w:iCs/>
          <w:sz w:val="24"/>
          <w:szCs w:val="24"/>
        </w:rPr>
        <w:t>2019</w:t>
      </w:r>
      <w:r w:rsidR="00C966A8">
        <w:rPr>
          <w:b/>
          <w:bCs/>
          <w:iCs/>
          <w:sz w:val="24"/>
          <w:szCs w:val="24"/>
        </w:rPr>
        <w:t>г.</w:t>
      </w:r>
    </w:p>
    <w:p w:rsidR="00271210" w:rsidRDefault="00271210" w:rsidP="00271210">
      <w:pPr>
        <w:widowControl w:val="0"/>
        <w:autoSpaceDN w:val="0"/>
        <w:jc w:val="right"/>
        <w:rPr>
          <w:b/>
          <w:bCs/>
          <w:iCs/>
          <w:sz w:val="24"/>
          <w:szCs w:val="24"/>
        </w:rPr>
      </w:pPr>
      <w:r>
        <w:rPr>
          <w:b/>
          <w:bCs/>
          <w:iCs/>
          <w:sz w:val="24"/>
          <w:szCs w:val="24"/>
        </w:rPr>
        <w:t>вторник</w:t>
      </w:r>
    </w:p>
    <w:p w:rsidR="00C966A8" w:rsidRDefault="00C966A8" w:rsidP="00C966A8">
      <w:pPr>
        <w:widowControl w:val="0"/>
        <w:autoSpaceDN w:val="0"/>
        <w:jc w:val="center"/>
        <w:rPr>
          <w:b/>
          <w:bCs/>
          <w:iCs/>
          <w:sz w:val="32"/>
          <w:szCs w:val="32"/>
        </w:rPr>
      </w:pPr>
      <w:r>
        <w:rPr>
          <w:b/>
          <w:bCs/>
          <w:iCs/>
          <w:sz w:val="32"/>
          <w:szCs w:val="32"/>
        </w:rPr>
        <w:t>ГВАЗДЕНСКОЕ СЕЛЬСКОЕ ПОСЕЛЕНИЕ</w:t>
      </w:r>
    </w:p>
    <w:p w:rsidR="00C966A8" w:rsidRDefault="00C966A8" w:rsidP="00C966A8">
      <w:pPr>
        <w:widowControl w:val="0"/>
        <w:autoSpaceDN w:val="0"/>
        <w:jc w:val="center"/>
        <w:rPr>
          <w:b/>
          <w:bCs/>
          <w:iCs/>
          <w:sz w:val="32"/>
          <w:szCs w:val="32"/>
        </w:rPr>
      </w:pPr>
      <w:r>
        <w:rPr>
          <w:b/>
          <w:bCs/>
          <w:iCs/>
          <w:sz w:val="32"/>
          <w:szCs w:val="32"/>
        </w:rPr>
        <w:t xml:space="preserve">Бутурлиновского муниципального района </w:t>
      </w:r>
    </w:p>
    <w:p w:rsidR="00C966A8" w:rsidRDefault="00C966A8" w:rsidP="00C966A8">
      <w:pPr>
        <w:widowControl w:val="0"/>
        <w:autoSpaceDN w:val="0"/>
        <w:jc w:val="center"/>
        <w:rPr>
          <w:b/>
          <w:bCs/>
          <w:iCs/>
          <w:sz w:val="32"/>
          <w:szCs w:val="32"/>
        </w:rPr>
      </w:pPr>
      <w:r>
        <w:rPr>
          <w:b/>
          <w:bCs/>
          <w:iCs/>
          <w:sz w:val="32"/>
          <w:szCs w:val="32"/>
        </w:rPr>
        <w:t>Воронежской области</w:t>
      </w:r>
    </w:p>
    <w:p w:rsidR="00C966A8" w:rsidRDefault="00C966A8" w:rsidP="00C966A8">
      <w:pPr>
        <w:widowControl w:val="0"/>
        <w:autoSpaceDN w:val="0"/>
        <w:jc w:val="center"/>
        <w:rPr>
          <w:b/>
          <w:bCs/>
          <w:iCs/>
          <w:sz w:val="32"/>
          <w:szCs w:val="32"/>
        </w:rPr>
      </w:pPr>
    </w:p>
    <w:p w:rsidR="00C966A8" w:rsidRDefault="00C966A8" w:rsidP="00C966A8">
      <w:pPr>
        <w:widowControl w:val="0"/>
        <w:autoSpaceDN w:val="0"/>
        <w:rPr>
          <w:b/>
          <w:bCs/>
          <w:iCs/>
          <w:sz w:val="32"/>
          <w:szCs w:val="32"/>
        </w:rPr>
      </w:pPr>
    </w:p>
    <w:p w:rsidR="00C966A8" w:rsidRDefault="00C966A8" w:rsidP="00C966A8">
      <w:pPr>
        <w:widowControl w:val="0"/>
        <w:autoSpaceDN w:val="0"/>
        <w:jc w:val="center"/>
        <w:rPr>
          <w:b/>
          <w:bCs/>
          <w:i/>
          <w:iCs/>
          <w:sz w:val="40"/>
          <w:szCs w:val="40"/>
        </w:rPr>
      </w:pPr>
      <w:r>
        <w:rPr>
          <w:b/>
          <w:bCs/>
          <w:i/>
          <w:iCs/>
          <w:sz w:val="40"/>
          <w:szCs w:val="40"/>
        </w:rPr>
        <w:t>В Е С Т Н И К</w:t>
      </w:r>
    </w:p>
    <w:p w:rsidR="00C966A8" w:rsidRDefault="00C966A8" w:rsidP="00C966A8">
      <w:pPr>
        <w:widowControl w:val="0"/>
        <w:autoSpaceDN w:val="0"/>
        <w:rPr>
          <w:b/>
          <w:bCs/>
          <w:iCs/>
          <w:sz w:val="32"/>
          <w:szCs w:val="32"/>
        </w:rPr>
      </w:pPr>
    </w:p>
    <w:p w:rsidR="00C966A8" w:rsidRDefault="00C966A8" w:rsidP="00C966A8">
      <w:pPr>
        <w:widowControl w:val="0"/>
        <w:autoSpaceDN w:val="0"/>
        <w:jc w:val="center"/>
        <w:rPr>
          <w:color w:val="000000"/>
          <w:shd w:val="clear" w:color="auto" w:fill="FFFFFF"/>
        </w:rPr>
      </w:pPr>
      <w:r>
        <w:rPr>
          <w:color w:val="000000"/>
          <w:shd w:val="clear" w:color="auto" w:fill="FFFFFF"/>
        </w:rPr>
        <w:t>муниципальных нормативно правовых актов и иной официальной</w:t>
      </w:r>
    </w:p>
    <w:p w:rsidR="00C966A8" w:rsidRDefault="00C966A8" w:rsidP="00C966A8">
      <w:pPr>
        <w:widowControl w:val="0"/>
        <w:autoSpaceDN w:val="0"/>
        <w:jc w:val="center"/>
        <w:rPr>
          <w:color w:val="000000"/>
          <w:shd w:val="clear" w:color="auto" w:fill="FFFFFF"/>
        </w:rPr>
      </w:pPr>
      <w:r>
        <w:rPr>
          <w:color w:val="000000"/>
          <w:shd w:val="clear" w:color="auto" w:fill="FFFFFF"/>
        </w:rPr>
        <w:t>информации Гвазденского сельского поселения</w:t>
      </w:r>
    </w:p>
    <w:p w:rsidR="00C966A8" w:rsidRDefault="00C966A8" w:rsidP="00C966A8">
      <w:pPr>
        <w:widowControl w:val="0"/>
        <w:autoSpaceDN w:val="0"/>
        <w:jc w:val="center"/>
        <w:rPr>
          <w:bCs/>
          <w:iCs/>
          <w:sz w:val="32"/>
          <w:szCs w:val="32"/>
        </w:rPr>
      </w:pPr>
      <w:r>
        <w:rPr>
          <w:color w:val="000000"/>
          <w:shd w:val="clear" w:color="auto" w:fill="FFFFFF"/>
        </w:rPr>
        <w:t>Бутурлиновского муниципального района Воронежской области</w:t>
      </w:r>
    </w:p>
    <w:p w:rsidR="00C966A8" w:rsidRDefault="00C966A8" w:rsidP="00C966A8">
      <w:pPr>
        <w:widowControl w:val="0"/>
        <w:autoSpaceDN w:val="0"/>
        <w:rPr>
          <w:b/>
          <w:bCs/>
          <w:iCs/>
          <w:sz w:val="32"/>
          <w:szCs w:val="32"/>
        </w:rPr>
      </w:pPr>
    </w:p>
    <w:p w:rsidR="00C966A8" w:rsidRDefault="00C966A8" w:rsidP="00C966A8">
      <w:pPr>
        <w:widowControl w:val="0"/>
        <w:autoSpaceDN w:val="0"/>
        <w:rPr>
          <w:bCs/>
          <w:iCs/>
        </w:rPr>
      </w:pPr>
    </w:p>
    <w:p w:rsidR="00C966A8" w:rsidRDefault="00C966A8" w:rsidP="00C966A8">
      <w:pPr>
        <w:spacing w:after="200" w:line="276" w:lineRule="auto"/>
        <w:jc w:val="both"/>
        <w:rPr>
          <w:sz w:val="20"/>
          <w:szCs w:val="20"/>
        </w:rPr>
      </w:pPr>
      <w:r>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Default="00C966A8" w:rsidP="00C966A8">
      <w:pPr>
        <w:widowControl w:val="0"/>
        <w:autoSpaceDN w:val="0"/>
        <w:rPr>
          <w:bCs/>
          <w:iCs/>
          <w:sz w:val="24"/>
          <w:szCs w:val="24"/>
        </w:rPr>
      </w:pPr>
      <w:r>
        <w:rPr>
          <w:bCs/>
          <w:iCs/>
          <w:sz w:val="24"/>
          <w:szCs w:val="24"/>
        </w:rPr>
        <w:t>___________________________________________________________________________</w:t>
      </w: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0"/>
          <w:szCs w:val="20"/>
        </w:rPr>
        <w:t>Утвержден решением Совета                                  отпечатан в администрации</w:t>
      </w:r>
    </w:p>
    <w:p w:rsidR="00C966A8" w:rsidRDefault="00C966A8" w:rsidP="00C966A8">
      <w:pPr>
        <w:widowControl w:val="0"/>
        <w:autoSpaceDN w:val="0"/>
        <w:rPr>
          <w:bCs/>
          <w:iCs/>
          <w:sz w:val="20"/>
          <w:szCs w:val="20"/>
        </w:rPr>
      </w:pPr>
      <w:r>
        <w:rPr>
          <w:bCs/>
          <w:iCs/>
          <w:sz w:val="20"/>
          <w:szCs w:val="20"/>
        </w:rPr>
        <w:t>народных депутатов                                                 Гвазденского</w:t>
      </w:r>
      <w:r w:rsidR="00C52712">
        <w:rPr>
          <w:bCs/>
          <w:iCs/>
          <w:sz w:val="20"/>
          <w:szCs w:val="20"/>
        </w:rPr>
        <w:t xml:space="preserve"> </w:t>
      </w:r>
      <w:r>
        <w:rPr>
          <w:bCs/>
          <w:iCs/>
          <w:sz w:val="20"/>
          <w:szCs w:val="20"/>
        </w:rPr>
        <w:t>сельского</w:t>
      </w:r>
    </w:p>
    <w:p w:rsidR="00C966A8" w:rsidRDefault="00C966A8" w:rsidP="00C966A8">
      <w:pPr>
        <w:widowControl w:val="0"/>
        <w:autoSpaceDN w:val="0"/>
        <w:rPr>
          <w:bCs/>
          <w:iCs/>
          <w:sz w:val="20"/>
          <w:szCs w:val="20"/>
        </w:rPr>
      </w:pPr>
      <w:r>
        <w:rPr>
          <w:bCs/>
          <w:iCs/>
          <w:sz w:val="20"/>
          <w:szCs w:val="20"/>
        </w:rPr>
        <w:t>Гвазденского сельского                                           поселения по адресу: ул.Ивана</w:t>
      </w:r>
    </w:p>
    <w:p w:rsidR="00C966A8" w:rsidRDefault="00C966A8" w:rsidP="00C966A8">
      <w:pPr>
        <w:widowControl w:val="0"/>
        <w:autoSpaceDN w:val="0"/>
        <w:rPr>
          <w:bCs/>
          <w:iCs/>
          <w:sz w:val="20"/>
          <w:szCs w:val="20"/>
        </w:rPr>
      </w:pPr>
      <w:r>
        <w:rPr>
          <w:bCs/>
          <w:iCs/>
          <w:sz w:val="20"/>
          <w:szCs w:val="20"/>
        </w:rPr>
        <w:t>поселения № 182 от 25.02.2009г.                            Бочарникова 40, Бутурлиновского</w:t>
      </w:r>
    </w:p>
    <w:p w:rsidR="00C966A8" w:rsidRDefault="00C966A8" w:rsidP="00C966A8">
      <w:pPr>
        <w:widowControl w:val="0"/>
        <w:autoSpaceDN w:val="0"/>
        <w:rPr>
          <w:bCs/>
          <w:iCs/>
          <w:sz w:val="20"/>
          <w:szCs w:val="20"/>
        </w:rPr>
      </w:pPr>
      <w:r>
        <w:rPr>
          <w:bCs/>
          <w:iCs/>
          <w:sz w:val="20"/>
          <w:szCs w:val="20"/>
        </w:rPr>
        <w:t xml:space="preserve">                                                                                    района, Воронежской области</w:t>
      </w:r>
    </w:p>
    <w:p w:rsidR="00C966A8" w:rsidRDefault="00C966A8" w:rsidP="00C966A8">
      <w:pPr>
        <w:widowControl w:val="0"/>
        <w:autoSpaceDN w:val="0"/>
        <w:rPr>
          <w:bCs/>
          <w:iCs/>
          <w:sz w:val="20"/>
          <w:szCs w:val="20"/>
        </w:rPr>
      </w:pPr>
      <w:r>
        <w:rPr>
          <w:bCs/>
          <w:iCs/>
          <w:sz w:val="20"/>
          <w:szCs w:val="20"/>
        </w:rPr>
        <w:t xml:space="preserve">                                                                                    397523</w:t>
      </w:r>
    </w:p>
    <w:p w:rsidR="00C966A8" w:rsidRDefault="00C966A8" w:rsidP="00C966A8">
      <w:pPr>
        <w:widowControl w:val="0"/>
        <w:autoSpaceDN w:val="0"/>
        <w:rPr>
          <w:bCs/>
          <w:iCs/>
          <w:sz w:val="20"/>
          <w:szCs w:val="20"/>
        </w:rPr>
      </w:pPr>
      <w:r>
        <w:rPr>
          <w:bCs/>
          <w:iCs/>
          <w:sz w:val="20"/>
          <w:szCs w:val="20"/>
        </w:rPr>
        <w:t xml:space="preserve">Тираж: 3 экз. Объем: </w:t>
      </w:r>
      <w:r>
        <w:rPr>
          <w:bCs/>
          <w:iCs/>
          <w:color w:val="000000" w:themeColor="text1"/>
          <w:sz w:val="20"/>
          <w:szCs w:val="20"/>
        </w:rPr>
        <w:t>на</w:t>
      </w:r>
      <w:r w:rsidR="0087574F">
        <w:rPr>
          <w:bCs/>
          <w:iCs/>
          <w:color w:val="000000" w:themeColor="text1"/>
          <w:sz w:val="20"/>
          <w:szCs w:val="20"/>
        </w:rPr>
        <w:t xml:space="preserve"> </w:t>
      </w:r>
      <w:r>
        <w:rPr>
          <w:bCs/>
          <w:iCs/>
          <w:color w:val="000000" w:themeColor="text1"/>
          <w:sz w:val="20"/>
          <w:szCs w:val="20"/>
        </w:rPr>
        <w:t xml:space="preserve"> </w:t>
      </w:r>
      <w:r w:rsidR="00EB29E5">
        <w:rPr>
          <w:bCs/>
          <w:iCs/>
          <w:color w:val="000000" w:themeColor="text1"/>
          <w:sz w:val="20"/>
          <w:szCs w:val="20"/>
        </w:rPr>
        <w:t>64</w:t>
      </w:r>
      <w:r>
        <w:rPr>
          <w:bCs/>
          <w:iCs/>
          <w:color w:val="000000" w:themeColor="text1"/>
          <w:sz w:val="20"/>
          <w:szCs w:val="20"/>
        </w:rPr>
        <w:t xml:space="preserve"> листах</w:t>
      </w:r>
    </w:p>
    <w:p w:rsidR="00C966A8" w:rsidRDefault="00C966A8" w:rsidP="00C966A8">
      <w:pPr>
        <w:widowControl w:val="0"/>
        <w:autoSpaceDN w:val="0"/>
        <w:rPr>
          <w:bCs/>
          <w:iCs/>
        </w:rPr>
      </w:pPr>
    </w:p>
    <w:p w:rsidR="00C966A8" w:rsidRDefault="00C966A8" w:rsidP="00C966A8">
      <w:pPr>
        <w:widowControl w:val="0"/>
        <w:autoSpaceDN w:val="0"/>
        <w:rPr>
          <w:bCs/>
          <w:iCs/>
          <w:color w:val="FF0000"/>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p>
    <w:p w:rsidR="00C966A8" w:rsidRDefault="00C966A8" w:rsidP="00C966A8">
      <w:pPr>
        <w:widowControl w:val="0"/>
        <w:autoSpaceDN w:val="0"/>
        <w:rPr>
          <w:bCs/>
          <w:iCs/>
          <w:sz w:val="24"/>
          <w:szCs w:val="24"/>
        </w:rPr>
      </w:pPr>
      <w:r>
        <w:rPr>
          <w:bCs/>
          <w:iCs/>
          <w:sz w:val="24"/>
          <w:szCs w:val="24"/>
        </w:rPr>
        <w:t xml:space="preserve">Ответственный за выпуск: </w:t>
      </w:r>
      <w:r w:rsidR="0087574F">
        <w:rPr>
          <w:bCs/>
          <w:iCs/>
          <w:sz w:val="24"/>
          <w:szCs w:val="24"/>
        </w:rPr>
        <w:t>Сергеева Н.С.</w:t>
      </w:r>
    </w:p>
    <w:p w:rsidR="00C966A8" w:rsidRDefault="00C966A8" w:rsidP="00C966A8">
      <w:pPr>
        <w:widowControl w:val="0"/>
        <w:autoSpaceDN w:val="0"/>
        <w:jc w:val="center"/>
        <w:rPr>
          <w:sz w:val="24"/>
          <w:szCs w:val="24"/>
        </w:rPr>
      </w:pPr>
    </w:p>
    <w:p w:rsidR="00C966A8" w:rsidRDefault="00C966A8" w:rsidP="00C966A8">
      <w:pPr>
        <w:spacing w:after="200" w:line="276" w:lineRule="auto"/>
        <w:jc w:val="center"/>
        <w:rPr>
          <w:rFonts w:ascii="Calibri" w:hAnsi="Calibri"/>
          <w:b/>
          <w:sz w:val="22"/>
          <w:szCs w:val="22"/>
        </w:rPr>
      </w:pPr>
    </w:p>
    <w:p w:rsidR="00C966A8" w:rsidRDefault="00C966A8" w:rsidP="00C966A8">
      <w:pPr>
        <w:widowControl w:val="0"/>
        <w:autoSpaceDN w:val="0"/>
        <w:rPr>
          <w:b/>
          <w:bCs/>
          <w:iCs/>
          <w:sz w:val="32"/>
          <w:szCs w:val="32"/>
        </w:rPr>
      </w:pPr>
    </w:p>
    <w:p w:rsidR="00C966A8" w:rsidRDefault="00C966A8" w:rsidP="00C966A8">
      <w:pPr>
        <w:rPr>
          <w:sz w:val="16"/>
          <w:szCs w:val="16"/>
        </w:rPr>
      </w:pPr>
    </w:p>
    <w:p w:rsidR="00C966A8" w:rsidRDefault="00C966A8" w:rsidP="00C966A8"/>
    <w:p w:rsidR="00324C5D" w:rsidRDefault="00324C5D" w:rsidP="00C966A8">
      <w:pPr>
        <w:rPr>
          <w:sz w:val="20"/>
          <w:szCs w:val="20"/>
        </w:rPr>
      </w:pPr>
    </w:p>
    <w:p w:rsidR="00C966A8" w:rsidRDefault="00C966A8" w:rsidP="00C966A8">
      <w:pPr>
        <w:rPr>
          <w:sz w:val="20"/>
          <w:szCs w:val="20"/>
        </w:rPr>
      </w:pPr>
    </w:p>
    <w:tbl>
      <w:tblPr>
        <w:tblW w:w="11199" w:type="dxa"/>
        <w:tblInd w:w="-1029" w:type="dxa"/>
        <w:tblLayout w:type="fixed"/>
        <w:tblCellMar>
          <w:top w:w="105" w:type="dxa"/>
          <w:left w:w="105" w:type="dxa"/>
          <w:bottom w:w="105" w:type="dxa"/>
          <w:right w:w="105" w:type="dxa"/>
        </w:tblCellMar>
        <w:tblLook w:val="00A0"/>
      </w:tblPr>
      <w:tblGrid>
        <w:gridCol w:w="567"/>
        <w:gridCol w:w="9918"/>
        <w:gridCol w:w="714"/>
      </w:tblGrid>
      <w:tr w:rsidR="00C966A8" w:rsidTr="00BB531F">
        <w:tc>
          <w:tcPr>
            <w:tcW w:w="567"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lang w:val="en-US"/>
              </w:rPr>
            </w:pPr>
            <w:r>
              <w:rPr>
                <w:sz w:val="20"/>
                <w:szCs w:val="20"/>
              </w:rPr>
              <w:lastRenderedPageBreak/>
              <w:t>№</w:t>
            </w:r>
          </w:p>
        </w:tc>
        <w:tc>
          <w:tcPr>
            <w:tcW w:w="9918" w:type="dxa"/>
            <w:tcBorders>
              <w:top w:val="double" w:sz="2" w:space="0" w:color="000000"/>
              <w:left w:val="double" w:sz="2" w:space="0" w:color="000000"/>
              <w:bottom w:val="double" w:sz="2" w:space="0" w:color="000000"/>
              <w:right w:val="nil"/>
            </w:tcBorders>
            <w:hideMark/>
          </w:tcPr>
          <w:p w:rsidR="00C966A8" w:rsidRDefault="00C966A8">
            <w:pPr>
              <w:pStyle w:val="a4"/>
              <w:snapToGrid w:val="0"/>
              <w:spacing w:before="0" w:after="0" w:line="276" w:lineRule="auto"/>
              <w:jc w:val="center"/>
              <w:rPr>
                <w:b/>
                <w:bCs/>
                <w:sz w:val="20"/>
                <w:szCs w:val="20"/>
              </w:rPr>
            </w:pPr>
            <w:r>
              <w:rPr>
                <w:b/>
                <w:bCs/>
                <w:sz w:val="20"/>
                <w:szCs w:val="20"/>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Default="00C966A8">
            <w:pPr>
              <w:pStyle w:val="a4"/>
              <w:snapToGrid w:val="0"/>
              <w:spacing w:before="0" w:after="0" w:line="276" w:lineRule="auto"/>
              <w:rPr>
                <w:b/>
                <w:bCs/>
                <w:sz w:val="20"/>
                <w:szCs w:val="20"/>
                <w:lang w:val="en-US"/>
              </w:rPr>
            </w:pPr>
            <w:r>
              <w:rPr>
                <w:b/>
                <w:bCs/>
                <w:sz w:val="20"/>
                <w:szCs w:val="20"/>
              </w:rPr>
              <w:t>Стр</w:t>
            </w:r>
          </w:p>
        </w:tc>
      </w:tr>
      <w:tr w:rsidR="00374990" w:rsidRPr="0040495B" w:rsidTr="00BB531F">
        <w:tc>
          <w:tcPr>
            <w:tcW w:w="567" w:type="dxa"/>
            <w:tcBorders>
              <w:top w:val="double" w:sz="2" w:space="0" w:color="000000"/>
              <w:left w:val="double" w:sz="2" w:space="0" w:color="000000"/>
              <w:bottom w:val="double" w:sz="2" w:space="0" w:color="000000"/>
              <w:right w:val="nil"/>
            </w:tcBorders>
            <w:hideMark/>
          </w:tcPr>
          <w:p w:rsidR="00374990" w:rsidRPr="00324C5D" w:rsidRDefault="004F0BC2">
            <w:pPr>
              <w:spacing w:line="276" w:lineRule="auto"/>
              <w:jc w:val="center"/>
            </w:pPr>
            <w:r>
              <w:t>1</w:t>
            </w:r>
          </w:p>
        </w:tc>
        <w:tc>
          <w:tcPr>
            <w:tcW w:w="9918" w:type="dxa"/>
            <w:tcBorders>
              <w:top w:val="double" w:sz="2" w:space="0" w:color="000000"/>
              <w:left w:val="double" w:sz="2" w:space="0" w:color="000000"/>
              <w:bottom w:val="double" w:sz="2" w:space="0" w:color="000000"/>
              <w:right w:val="nil"/>
            </w:tcBorders>
          </w:tcPr>
          <w:p w:rsidR="00374990" w:rsidRPr="00BB531F" w:rsidRDefault="002871BA" w:rsidP="00271210">
            <w:pPr>
              <w:tabs>
                <w:tab w:val="left" w:pos="680"/>
                <w:tab w:val="left" w:pos="9060"/>
              </w:tabs>
              <w:jc w:val="both"/>
              <w:rPr>
                <w:sz w:val="20"/>
                <w:szCs w:val="20"/>
              </w:rPr>
            </w:pPr>
            <w:r w:rsidRPr="00BB531F">
              <w:rPr>
                <w:sz w:val="20"/>
                <w:szCs w:val="20"/>
              </w:rPr>
              <w:t xml:space="preserve">Постановление администрации Гвазденского сельского поселения Бутурлиновского муниципального района Воронежской области   </w:t>
            </w:r>
            <w:r w:rsidRPr="00BB531F">
              <w:rPr>
                <w:color w:val="000000"/>
                <w:sz w:val="20"/>
                <w:szCs w:val="20"/>
              </w:rPr>
              <w:t xml:space="preserve">от  </w:t>
            </w:r>
            <w:r w:rsidR="00271210" w:rsidRPr="00BB531F">
              <w:rPr>
                <w:sz w:val="20"/>
                <w:szCs w:val="20"/>
              </w:rPr>
              <w:t xml:space="preserve"> 26.04.2019  № 44  Об отмене постановления администрации Гвазденского  сельского поселения Бутурлиновского муниципального района от 27.04.2018 № 20 «Об утверждении Перечня муниципальных услуг Гвазденского сельского поселения, предоставление которых посредством комплексного запроса не осуществляется»</w:t>
            </w:r>
          </w:p>
        </w:tc>
        <w:tc>
          <w:tcPr>
            <w:tcW w:w="714" w:type="dxa"/>
            <w:tcBorders>
              <w:top w:val="double" w:sz="2" w:space="0" w:color="000000"/>
              <w:left w:val="double" w:sz="2" w:space="0" w:color="000000"/>
              <w:bottom w:val="double" w:sz="2" w:space="0" w:color="000000"/>
              <w:right w:val="single" w:sz="4" w:space="0" w:color="auto"/>
            </w:tcBorders>
          </w:tcPr>
          <w:p w:rsidR="00374990" w:rsidRPr="0040495B" w:rsidRDefault="002871BA">
            <w:pPr>
              <w:spacing w:line="276" w:lineRule="auto"/>
              <w:rPr>
                <w:sz w:val="12"/>
                <w:szCs w:val="12"/>
              </w:rPr>
            </w:pPr>
            <w:r w:rsidRPr="0040495B">
              <w:rPr>
                <w:sz w:val="12"/>
                <w:szCs w:val="12"/>
              </w:rPr>
              <w:t>3</w:t>
            </w:r>
          </w:p>
        </w:tc>
      </w:tr>
      <w:tr w:rsidR="00271210" w:rsidRPr="0040495B" w:rsidTr="00BB531F">
        <w:tc>
          <w:tcPr>
            <w:tcW w:w="567" w:type="dxa"/>
            <w:tcBorders>
              <w:top w:val="double" w:sz="2" w:space="0" w:color="000000"/>
              <w:left w:val="double" w:sz="2" w:space="0" w:color="000000"/>
              <w:bottom w:val="double" w:sz="2" w:space="0" w:color="000000"/>
              <w:right w:val="nil"/>
            </w:tcBorders>
            <w:hideMark/>
          </w:tcPr>
          <w:p w:rsidR="00271210" w:rsidRDefault="00271210">
            <w:pPr>
              <w:spacing w:line="276" w:lineRule="auto"/>
              <w:jc w:val="center"/>
            </w:pPr>
            <w:r>
              <w:t>2</w:t>
            </w:r>
          </w:p>
        </w:tc>
        <w:tc>
          <w:tcPr>
            <w:tcW w:w="9918" w:type="dxa"/>
            <w:tcBorders>
              <w:top w:val="double" w:sz="2" w:space="0" w:color="000000"/>
              <w:left w:val="double" w:sz="2" w:space="0" w:color="000000"/>
              <w:bottom w:val="double" w:sz="2" w:space="0" w:color="000000"/>
              <w:right w:val="nil"/>
            </w:tcBorders>
          </w:tcPr>
          <w:p w:rsidR="00271210" w:rsidRPr="00BB531F" w:rsidRDefault="00271210" w:rsidP="00271210">
            <w:pPr>
              <w:jc w:val="both"/>
              <w:rPr>
                <w:sz w:val="20"/>
                <w:szCs w:val="20"/>
              </w:rPr>
            </w:pPr>
            <w:r w:rsidRPr="00BB531F">
              <w:rPr>
                <w:sz w:val="20"/>
                <w:szCs w:val="20"/>
              </w:rPr>
              <w:t>Постановление администрации Гвазденского сельского поселения Бутурлиновского муниципального района Воронежской области   от  29.04.2019 года №  45</w:t>
            </w:r>
          </w:p>
          <w:p w:rsidR="00271210" w:rsidRPr="00BB531F" w:rsidRDefault="00271210" w:rsidP="00271210">
            <w:pPr>
              <w:tabs>
                <w:tab w:val="left" w:pos="9251"/>
              </w:tabs>
              <w:ind w:right="32"/>
              <w:jc w:val="both"/>
              <w:rPr>
                <w:sz w:val="20"/>
                <w:szCs w:val="20"/>
              </w:rPr>
            </w:pPr>
            <w:r w:rsidRPr="00BB531F">
              <w:rPr>
                <w:sz w:val="20"/>
                <w:szCs w:val="20"/>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BB531F">
              <w:rPr>
                <w:rFonts w:eastAsia="Calibri"/>
                <w:sz w:val="20"/>
                <w:szCs w:val="20"/>
                <w:lang w:eastAsia="en-US"/>
              </w:rPr>
              <w:t>31.05.2016 г. № 66 «</w:t>
            </w:r>
            <w:r w:rsidRPr="00BB531F">
              <w:rPr>
                <w:bCs/>
                <w:sz w:val="20"/>
                <w:szCs w:val="20"/>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«Включение в реестр многодетных граждан, имеющих право на бесплатное предоставление земельных участков»</w:t>
            </w:r>
          </w:p>
        </w:tc>
        <w:tc>
          <w:tcPr>
            <w:tcW w:w="714" w:type="dxa"/>
            <w:tcBorders>
              <w:top w:val="double" w:sz="2" w:space="0" w:color="000000"/>
              <w:left w:val="double" w:sz="2" w:space="0" w:color="000000"/>
              <w:bottom w:val="double" w:sz="2" w:space="0" w:color="000000"/>
              <w:right w:val="single" w:sz="4" w:space="0" w:color="auto"/>
            </w:tcBorders>
          </w:tcPr>
          <w:p w:rsidR="00271210" w:rsidRPr="0040495B" w:rsidRDefault="00271210">
            <w:pPr>
              <w:spacing w:line="276" w:lineRule="auto"/>
              <w:rPr>
                <w:sz w:val="12"/>
                <w:szCs w:val="12"/>
              </w:rPr>
            </w:pPr>
            <w:r w:rsidRPr="0040495B">
              <w:rPr>
                <w:sz w:val="12"/>
                <w:szCs w:val="12"/>
              </w:rPr>
              <w:t>4-8</w:t>
            </w:r>
          </w:p>
        </w:tc>
      </w:tr>
      <w:tr w:rsidR="00271210" w:rsidRPr="0040495B" w:rsidTr="00BB531F">
        <w:tc>
          <w:tcPr>
            <w:tcW w:w="567" w:type="dxa"/>
            <w:tcBorders>
              <w:top w:val="double" w:sz="2" w:space="0" w:color="000000"/>
              <w:left w:val="double" w:sz="2" w:space="0" w:color="000000"/>
              <w:bottom w:val="double" w:sz="2" w:space="0" w:color="000000"/>
              <w:right w:val="nil"/>
            </w:tcBorders>
            <w:hideMark/>
          </w:tcPr>
          <w:p w:rsidR="00271210" w:rsidRDefault="00271210">
            <w:pPr>
              <w:spacing w:line="276" w:lineRule="auto"/>
              <w:jc w:val="center"/>
            </w:pPr>
            <w:r>
              <w:t>3</w:t>
            </w:r>
          </w:p>
        </w:tc>
        <w:tc>
          <w:tcPr>
            <w:tcW w:w="9918" w:type="dxa"/>
            <w:tcBorders>
              <w:top w:val="double" w:sz="2" w:space="0" w:color="000000"/>
              <w:left w:val="double" w:sz="2" w:space="0" w:color="000000"/>
              <w:bottom w:val="double" w:sz="2" w:space="0" w:color="000000"/>
              <w:right w:val="nil"/>
            </w:tcBorders>
          </w:tcPr>
          <w:p w:rsidR="00271210" w:rsidRPr="00BB531F" w:rsidRDefault="00271210" w:rsidP="000A6B8A">
            <w:pPr>
              <w:shd w:val="clear" w:color="auto" w:fill="FFFFFF"/>
              <w:tabs>
                <w:tab w:val="left" w:leader="hyphen" w:pos="4810"/>
              </w:tabs>
              <w:spacing w:before="10"/>
              <w:ind w:right="32"/>
              <w:jc w:val="both"/>
              <w:rPr>
                <w:sz w:val="20"/>
                <w:szCs w:val="20"/>
              </w:rPr>
            </w:pPr>
            <w:r w:rsidRPr="00BB531F">
              <w:rPr>
                <w:sz w:val="20"/>
                <w:szCs w:val="20"/>
              </w:rPr>
              <w:t>Постановление администрации Гвазденского сельского поселения Бутурлиновского муниципального района Воронежской области   от  29.04.2019 №46»Об утверждении правил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(казенных) учреждений, и лицами, замещающими эти должности».</w:t>
            </w:r>
          </w:p>
        </w:tc>
        <w:tc>
          <w:tcPr>
            <w:tcW w:w="714" w:type="dxa"/>
            <w:tcBorders>
              <w:top w:val="double" w:sz="2" w:space="0" w:color="000000"/>
              <w:left w:val="double" w:sz="2" w:space="0" w:color="000000"/>
              <w:bottom w:val="double" w:sz="2" w:space="0" w:color="000000"/>
              <w:right w:val="single" w:sz="4" w:space="0" w:color="auto"/>
            </w:tcBorders>
          </w:tcPr>
          <w:p w:rsidR="00271210" w:rsidRPr="0040495B" w:rsidRDefault="00271210">
            <w:pPr>
              <w:spacing w:line="276" w:lineRule="auto"/>
              <w:rPr>
                <w:sz w:val="12"/>
                <w:szCs w:val="12"/>
              </w:rPr>
            </w:pPr>
            <w:r w:rsidRPr="0040495B">
              <w:rPr>
                <w:sz w:val="12"/>
                <w:szCs w:val="12"/>
              </w:rPr>
              <w:t>9-12</w:t>
            </w:r>
          </w:p>
        </w:tc>
      </w:tr>
      <w:tr w:rsidR="00271210" w:rsidRPr="0040495B" w:rsidTr="00BB531F">
        <w:tc>
          <w:tcPr>
            <w:tcW w:w="567" w:type="dxa"/>
            <w:tcBorders>
              <w:top w:val="double" w:sz="2" w:space="0" w:color="000000"/>
              <w:left w:val="double" w:sz="2" w:space="0" w:color="000000"/>
              <w:bottom w:val="double" w:sz="2" w:space="0" w:color="000000"/>
              <w:right w:val="nil"/>
            </w:tcBorders>
            <w:hideMark/>
          </w:tcPr>
          <w:p w:rsidR="00271210" w:rsidRDefault="00271210">
            <w:pPr>
              <w:spacing w:line="276" w:lineRule="auto"/>
              <w:jc w:val="center"/>
            </w:pPr>
            <w:r>
              <w:t>4</w:t>
            </w:r>
          </w:p>
        </w:tc>
        <w:tc>
          <w:tcPr>
            <w:tcW w:w="9918" w:type="dxa"/>
            <w:tcBorders>
              <w:top w:val="double" w:sz="2" w:space="0" w:color="000000"/>
              <w:left w:val="double" w:sz="2" w:space="0" w:color="000000"/>
              <w:bottom w:val="double" w:sz="2" w:space="0" w:color="000000"/>
              <w:right w:val="nil"/>
            </w:tcBorders>
          </w:tcPr>
          <w:p w:rsidR="000A6B8A" w:rsidRPr="00BB531F" w:rsidRDefault="000A6B8A" w:rsidP="000A6B8A">
            <w:pPr>
              <w:jc w:val="both"/>
              <w:rPr>
                <w:sz w:val="20"/>
                <w:szCs w:val="20"/>
              </w:rPr>
            </w:pPr>
            <w:r w:rsidRPr="00BB531F">
              <w:rPr>
                <w:sz w:val="20"/>
                <w:szCs w:val="20"/>
              </w:rPr>
              <w:t>Постановление администрации Гвазденского сельского поселения Бутурлиновского муниципального района Воронежской области   от  29.04.2019 года  №  47</w:t>
            </w:r>
          </w:p>
          <w:p w:rsidR="00271210" w:rsidRPr="00BB531F" w:rsidRDefault="000A6B8A" w:rsidP="000A6B8A">
            <w:pPr>
              <w:tabs>
                <w:tab w:val="left" w:pos="9676"/>
              </w:tabs>
              <w:ind w:right="174"/>
              <w:jc w:val="both"/>
              <w:rPr>
                <w:bCs/>
                <w:sz w:val="20"/>
                <w:szCs w:val="20"/>
              </w:rPr>
            </w:pPr>
            <w:r w:rsidRPr="00BB531F">
              <w:rPr>
                <w:sz w:val="20"/>
                <w:szCs w:val="20"/>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BB531F">
              <w:rPr>
                <w:rFonts w:eastAsia="Calibri"/>
                <w:sz w:val="20"/>
                <w:szCs w:val="20"/>
                <w:lang w:eastAsia="en-US"/>
              </w:rPr>
              <w:t>18.12.2015 г. № 103 «</w:t>
            </w:r>
            <w:r w:rsidRPr="00BB531F">
              <w:rPr>
                <w:bCs/>
                <w:sz w:val="20"/>
                <w:szCs w:val="20"/>
                <w:lang w:eastAsia="ar-SA"/>
              </w:rPr>
              <w:t xml:space="preserve">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или </w:t>
            </w:r>
            <w:r w:rsidRPr="00BB531F">
              <w:rPr>
                <w:sz w:val="20"/>
                <w:szCs w:val="20"/>
              </w:rPr>
              <w:t xml:space="preserve"> государственная собственность на которые не разграничена</w:t>
            </w:r>
            <w:r w:rsidRPr="00BB531F">
              <w:rPr>
                <w:bCs/>
                <w:sz w:val="20"/>
                <w:szCs w:val="20"/>
                <w:lang w:eastAsia="ar-SA"/>
              </w:rPr>
              <w:t>, без предоставления земельных участков и установления сервитутов»</w:t>
            </w:r>
            <w:r w:rsidRPr="00BB531F">
              <w:rPr>
                <w:bCs/>
                <w:sz w:val="20"/>
                <w:szCs w:val="20"/>
              </w:rPr>
              <w:t>»</w:t>
            </w:r>
          </w:p>
        </w:tc>
        <w:tc>
          <w:tcPr>
            <w:tcW w:w="714" w:type="dxa"/>
            <w:tcBorders>
              <w:top w:val="double" w:sz="2" w:space="0" w:color="000000"/>
              <w:left w:val="double" w:sz="2" w:space="0" w:color="000000"/>
              <w:bottom w:val="double" w:sz="2" w:space="0" w:color="000000"/>
              <w:right w:val="single" w:sz="4" w:space="0" w:color="auto"/>
            </w:tcBorders>
          </w:tcPr>
          <w:p w:rsidR="00271210" w:rsidRPr="0040495B" w:rsidRDefault="000A6B8A">
            <w:pPr>
              <w:spacing w:line="276" w:lineRule="auto"/>
              <w:rPr>
                <w:sz w:val="12"/>
                <w:szCs w:val="12"/>
              </w:rPr>
            </w:pPr>
            <w:r w:rsidRPr="0040495B">
              <w:rPr>
                <w:sz w:val="12"/>
                <w:szCs w:val="12"/>
              </w:rPr>
              <w:t>13-15</w:t>
            </w:r>
          </w:p>
        </w:tc>
      </w:tr>
      <w:tr w:rsidR="00271210" w:rsidRPr="0040495B" w:rsidTr="00BB531F">
        <w:tc>
          <w:tcPr>
            <w:tcW w:w="567" w:type="dxa"/>
            <w:tcBorders>
              <w:top w:val="double" w:sz="2" w:space="0" w:color="000000"/>
              <w:left w:val="double" w:sz="2" w:space="0" w:color="000000"/>
              <w:bottom w:val="double" w:sz="2" w:space="0" w:color="000000"/>
              <w:right w:val="nil"/>
            </w:tcBorders>
            <w:hideMark/>
          </w:tcPr>
          <w:p w:rsidR="00271210" w:rsidRDefault="000A6B8A">
            <w:pPr>
              <w:spacing w:line="276" w:lineRule="auto"/>
              <w:jc w:val="center"/>
            </w:pPr>
            <w:r>
              <w:t>5</w:t>
            </w:r>
          </w:p>
        </w:tc>
        <w:tc>
          <w:tcPr>
            <w:tcW w:w="9918" w:type="dxa"/>
            <w:tcBorders>
              <w:top w:val="double" w:sz="2" w:space="0" w:color="000000"/>
              <w:left w:val="double" w:sz="2" w:space="0" w:color="000000"/>
              <w:bottom w:val="double" w:sz="2" w:space="0" w:color="000000"/>
              <w:right w:val="nil"/>
            </w:tcBorders>
          </w:tcPr>
          <w:p w:rsidR="00271210" w:rsidRPr="00BB531F" w:rsidRDefault="000A6B8A" w:rsidP="000A6B8A">
            <w:pPr>
              <w:ind w:right="32"/>
              <w:jc w:val="both"/>
              <w:rPr>
                <w:sz w:val="20"/>
                <w:szCs w:val="20"/>
              </w:rPr>
            </w:pPr>
            <w:r w:rsidRPr="00BB531F">
              <w:rPr>
                <w:sz w:val="20"/>
                <w:szCs w:val="20"/>
              </w:rPr>
              <w:t>Постановление администрации Гвазденского сельского поселения Бутурлиновского муниципального района Воронежской области   от  29.04.2019 года  №  51«Об утверждении муниципальной программы по использованию и охране земель на территории Гвазденского сельского поселения Бутурлиновского муниципального района на 2019-2021 годы»</w:t>
            </w:r>
          </w:p>
        </w:tc>
        <w:tc>
          <w:tcPr>
            <w:tcW w:w="714" w:type="dxa"/>
            <w:tcBorders>
              <w:top w:val="double" w:sz="2" w:space="0" w:color="000000"/>
              <w:left w:val="double" w:sz="2" w:space="0" w:color="000000"/>
              <w:bottom w:val="double" w:sz="2" w:space="0" w:color="000000"/>
              <w:right w:val="single" w:sz="4" w:space="0" w:color="auto"/>
            </w:tcBorders>
          </w:tcPr>
          <w:p w:rsidR="00271210" w:rsidRPr="0040495B" w:rsidRDefault="000A6B8A">
            <w:pPr>
              <w:spacing w:line="276" w:lineRule="auto"/>
              <w:rPr>
                <w:sz w:val="12"/>
                <w:szCs w:val="12"/>
              </w:rPr>
            </w:pPr>
            <w:r w:rsidRPr="0040495B">
              <w:rPr>
                <w:sz w:val="12"/>
                <w:szCs w:val="12"/>
              </w:rPr>
              <w:t>16-25</w:t>
            </w:r>
          </w:p>
        </w:tc>
      </w:tr>
      <w:tr w:rsidR="000A6B8A" w:rsidRPr="0040495B" w:rsidTr="00BB531F">
        <w:tc>
          <w:tcPr>
            <w:tcW w:w="567" w:type="dxa"/>
            <w:tcBorders>
              <w:top w:val="double" w:sz="2" w:space="0" w:color="000000"/>
              <w:left w:val="double" w:sz="2" w:space="0" w:color="000000"/>
              <w:bottom w:val="double" w:sz="2" w:space="0" w:color="000000"/>
              <w:right w:val="nil"/>
            </w:tcBorders>
            <w:hideMark/>
          </w:tcPr>
          <w:p w:rsidR="000A6B8A" w:rsidRDefault="000A6B8A">
            <w:pPr>
              <w:spacing w:line="276" w:lineRule="auto"/>
              <w:jc w:val="center"/>
            </w:pPr>
            <w:r>
              <w:t>6</w:t>
            </w:r>
          </w:p>
        </w:tc>
        <w:tc>
          <w:tcPr>
            <w:tcW w:w="9918" w:type="dxa"/>
            <w:tcBorders>
              <w:top w:val="double" w:sz="2" w:space="0" w:color="000000"/>
              <w:left w:val="double" w:sz="2" w:space="0" w:color="000000"/>
              <w:bottom w:val="double" w:sz="2" w:space="0" w:color="000000"/>
              <w:right w:val="nil"/>
            </w:tcBorders>
          </w:tcPr>
          <w:p w:rsidR="000A6B8A" w:rsidRPr="00BB531F" w:rsidRDefault="000A6B8A" w:rsidP="000A6B8A">
            <w:pPr>
              <w:rPr>
                <w:sz w:val="20"/>
                <w:szCs w:val="20"/>
              </w:rPr>
            </w:pPr>
            <w:r w:rsidRPr="00BB531F">
              <w:rPr>
                <w:sz w:val="20"/>
                <w:szCs w:val="20"/>
              </w:rPr>
              <w:t>Постановление администрации Гвазденского сельского поселения Бутурлиновского муниципального района Воронежской области   от  29.04.2019 года  №  52 «О  назначении аукциона».</w:t>
            </w:r>
          </w:p>
        </w:tc>
        <w:tc>
          <w:tcPr>
            <w:tcW w:w="714" w:type="dxa"/>
            <w:tcBorders>
              <w:top w:val="double" w:sz="2" w:space="0" w:color="000000"/>
              <w:left w:val="double" w:sz="2" w:space="0" w:color="000000"/>
              <w:bottom w:val="double" w:sz="2" w:space="0" w:color="000000"/>
              <w:right w:val="single" w:sz="4" w:space="0" w:color="auto"/>
            </w:tcBorders>
          </w:tcPr>
          <w:p w:rsidR="000A6B8A" w:rsidRPr="0040495B" w:rsidRDefault="000A6B8A">
            <w:pPr>
              <w:spacing w:line="276" w:lineRule="auto"/>
              <w:rPr>
                <w:sz w:val="12"/>
                <w:szCs w:val="12"/>
              </w:rPr>
            </w:pPr>
            <w:r w:rsidRPr="0040495B">
              <w:rPr>
                <w:sz w:val="12"/>
                <w:szCs w:val="12"/>
              </w:rPr>
              <w:t>26</w:t>
            </w:r>
            <w:r w:rsidR="0040495B" w:rsidRPr="0040495B">
              <w:rPr>
                <w:sz w:val="12"/>
                <w:szCs w:val="12"/>
              </w:rPr>
              <w:t>-36</w:t>
            </w:r>
          </w:p>
          <w:p w:rsidR="000A6B8A" w:rsidRPr="0040495B" w:rsidRDefault="000A6B8A">
            <w:pPr>
              <w:spacing w:line="276" w:lineRule="auto"/>
              <w:rPr>
                <w:sz w:val="12"/>
                <w:szCs w:val="12"/>
              </w:rPr>
            </w:pPr>
          </w:p>
        </w:tc>
      </w:tr>
      <w:tr w:rsidR="00BB531F" w:rsidRPr="0040495B" w:rsidTr="00BB531F">
        <w:tc>
          <w:tcPr>
            <w:tcW w:w="567" w:type="dxa"/>
            <w:tcBorders>
              <w:top w:val="double" w:sz="2" w:space="0" w:color="000000"/>
              <w:left w:val="double" w:sz="2" w:space="0" w:color="000000"/>
              <w:bottom w:val="double" w:sz="2" w:space="0" w:color="000000"/>
              <w:right w:val="nil"/>
            </w:tcBorders>
            <w:hideMark/>
          </w:tcPr>
          <w:p w:rsidR="00BB531F" w:rsidRDefault="00BB531F">
            <w:pPr>
              <w:spacing w:line="276" w:lineRule="auto"/>
              <w:jc w:val="center"/>
            </w:pPr>
            <w:r>
              <w:t>7</w:t>
            </w:r>
          </w:p>
        </w:tc>
        <w:tc>
          <w:tcPr>
            <w:tcW w:w="9918" w:type="dxa"/>
            <w:tcBorders>
              <w:top w:val="double" w:sz="2" w:space="0" w:color="000000"/>
              <w:left w:val="double" w:sz="2" w:space="0" w:color="000000"/>
              <w:bottom w:val="double" w:sz="2" w:space="0" w:color="000000"/>
              <w:right w:val="nil"/>
            </w:tcBorders>
          </w:tcPr>
          <w:p w:rsidR="00BB531F" w:rsidRPr="00BB531F" w:rsidRDefault="00BB531F" w:rsidP="00BB531F">
            <w:pPr>
              <w:ind w:right="174"/>
              <w:jc w:val="both"/>
              <w:rPr>
                <w:sz w:val="20"/>
                <w:szCs w:val="20"/>
              </w:rPr>
            </w:pPr>
            <w:r w:rsidRPr="00BB531F">
              <w:rPr>
                <w:sz w:val="20"/>
                <w:szCs w:val="20"/>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BB531F">
              <w:rPr>
                <w:bCs/>
                <w:sz w:val="20"/>
                <w:szCs w:val="20"/>
              </w:rPr>
              <w:t xml:space="preserve">от 26.04. 2019 года № 98 </w:t>
            </w:r>
            <w:r w:rsidRPr="00BB531F">
              <w:rPr>
                <w:sz w:val="20"/>
                <w:szCs w:val="20"/>
              </w:rPr>
              <w:t>Об утверждении учетной нормы площади</w:t>
            </w:r>
            <w:r>
              <w:rPr>
                <w:sz w:val="20"/>
                <w:szCs w:val="20"/>
              </w:rPr>
              <w:t xml:space="preserve"> </w:t>
            </w:r>
            <w:r w:rsidRPr="00BB531F">
              <w:rPr>
                <w:sz w:val="20"/>
                <w:szCs w:val="20"/>
              </w:rPr>
              <w:t>жилого помещения при постановке на учет и нормы предоставления жилого помещения для граждан Гвазденского сельского поселения Бутурлиновского муниципального района</w:t>
            </w:r>
            <w:r w:rsidRPr="00BB531F">
              <w:rPr>
                <w:b/>
                <w:sz w:val="20"/>
                <w:szCs w:val="20"/>
              </w:rPr>
              <w:t xml:space="preserve"> </w:t>
            </w:r>
            <w:r w:rsidRPr="00BB531F">
              <w:rPr>
                <w:sz w:val="20"/>
                <w:szCs w:val="20"/>
              </w:rPr>
              <w:t>Воронежской области</w:t>
            </w:r>
          </w:p>
        </w:tc>
        <w:tc>
          <w:tcPr>
            <w:tcW w:w="714" w:type="dxa"/>
            <w:tcBorders>
              <w:top w:val="double" w:sz="2" w:space="0" w:color="000000"/>
              <w:left w:val="double" w:sz="2" w:space="0" w:color="000000"/>
              <w:bottom w:val="double" w:sz="2" w:space="0" w:color="000000"/>
              <w:right w:val="single" w:sz="4" w:space="0" w:color="auto"/>
            </w:tcBorders>
          </w:tcPr>
          <w:p w:rsidR="00BB531F" w:rsidRPr="0040495B" w:rsidRDefault="00BB531F">
            <w:pPr>
              <w:spacing w:line="276" w:lineRule="auto"/>
              <w:rPr>
                <w:sz w:val="12"/>
                <w:szCs w:val="12"/>
              </w:rPr>
            </w:pPr>
            <w:r>
              <w:rPr>
                <w:sz w:val="12"/>
                <w:szCs w:val="12"/>
              </w:rPr>
              <w:t>37</w:t>
            </w:r>
          </w:p>
        </w:tc>
      </w:tr>
      <w:tr w:rsidR="00BB531F" w:rsidRPr="0040495B" w:rsidTr="00BB531F">
        <w:tc>
          <w:tcPr>
            <w:tcW w:w="567" w:type="dxa"/>
            <w:tcBorders>
              <w:top w:val="double" w:sz="2" w:space="0" w:color="000000"/>
              <w:left w:val="double" w:sz="2" w:space="0" w:color="000000"/>
              <w:bottom w:val="double" w:sz="2" w:space="0" w:color="000000"/>
              <w:right w:val="nil"/>
            </w:tcBorders>
            <w:hideMark/>
          </w:tcPr>
          <w:p w:rsidR="00BB531F" w:rsidRDefault="00BB531F">
            <w:pPr>
              <w:spacing w:line="276" w:lineRule="auto"/>
              <w:jc w:val="center"/>
            </w:pPr>
            <w:r>
              <w:t>8</w:t>
            </w:r>
          </w:p>
        </w:tc>
        <w:tc>
          <w:tcPr>
            <w:tcW w:w="9918" w:type="dxa"/>
            <w:tcBorders>
              <w:top w:val="double" w:sz="2" w:space="0" w:color="000000"/>
              <w:left w:val="double" w:sz="2" w:space="0" w:color="000000"/>
              <w:bottom w:val="double" w:sz="2" w:space="0" w:color="000000"/>
              <w:right w:val="nil"/>
            </w:tcBorders>
          </w:tcPr>
          <w:p w:rsidR="00BB531F" w:rsidRPr="00BB531F" w:rsidRDefault="00BB531F" w:rsidP="00BB531F">
            <w:pPr>
              <w:pStyle w:val="ae"/>
              <w:rPr>
                <w:rFonts w:ascii="Times New Roman" w:hAnsi="Times New Roman" w:cs="Times New Roman"/>
                <w:sz w:val="20"/>
                <w:szCs w:val="20"/>
              </w:rPr>
            </w:pPr>
            <w:r w:rsidRPr="00BB531F">
              <w:rPr>
                <w:rFonts w:ascii="Times New Roman" w:hAnsi="Times New Roman" w:cs="Times New Roman"/>
                <w:sz w:val="20"/>
                <w:szCs w:val="20"/>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BB531F">
              <w:rPr>
                <w:rFonts w:ascii="Times New Roman" w:hAnsi="Times New Roman" w:cs="Times New Roman"/>
                <w:bCs/>
                <w:sz w:val="20"/>
                <w:szCs w:val="20"/>
              </w:rPr>
              <w:t>от 26.04. 2019 года № 99</w:t>
            </w:r>
            <w:r w:rsidRPr="00BB531F">
              <w:rPr>
                <w:rFonts w:ascii="Times New Roman" w:hAnsi="Times New Roman" w:cs="Times New Roman"/>
                <w:sz w:val="20"/>
                <w:szCs w:val="20"/>
              </w:rPr>
              <w:t xml:space="preserve"> Об утверждении  </w:t>
            </w:r>
            <w:r w:rsidRPr="00BB531F">
              <w:rPr>
                <w:rFonts w:ascii="Times New Roman" w:hAnsi="Times New Roman" w:cs="Times New Roman"/>
                <w:iCs/>
                <w:sz w:val="20"/>
                <w:szCs w:val="20"/>
              </w:rPr>
              <w:t xml:space="preserve">Единого реестра  муниципальной собственности  Гвазденского   сельского поселения  Бутурлиновского   муниципального      района Воронежской </w:t>
            </w:r>
            <w:r w:rsidRPr="00BB531F">
              <w:rPr>
                <w:rFonts w:ascii="Times New Roman" w:hAnsi="Times New Roman" w:cs="Times New Roman"/>
                <w:iCs/>
              </w:rPr>
              <w:t>области</w:t>
            </w:r>
            <w:r w:rsidRPr="00BB531F">
              <w:rPr>
                <w:rFonts w:ascii="Times New Roman" w:hAnsi="Times New Roman" w:cs="Times New Roman"/>
                <w:bCs/>
                <w:sz w:val="20"/>
                <w:szCs w:val="20"/>
              </w:rPr>
              <w:t xml:space="preserve"> </w:t>
            </w:r>
          </w:p>
        </w:tc>
        <w:tc>
          <w:tcPr>
            <w:tcW w:w="714" w:type="dxa"/>
            <w:tcBorders>
              <w:top w:val="double" w:sz="2" w:space="0" w:color="000000"/>
              <w:left w:val="double" w:sz="2" w:space="0" w:color="000000"/>
              <w:bottom w:val="double" w:sz="2" w:space="0" w:color="000000"/>
              <w:right w:val="single" w:sz="4" w:space="0" w:color="auto"/>
            </w:tcBorders>
          </w:tcPr>
          <w:p w:rsidR="00BB531F" w:rsidRPr="0040495B" w:rsidRDefault="00BB531F">
            <w:pPr>
              <w:spacing w:line="276" w:lineRule="auto"/>
              <w:rPr>
                <w:sz w:val="12"/>
                <w:szCs w:val="12"/>
              </w:rPr>
            </w:pPr>
            <w:r>
              <w:rPr>
                <w:sz w:val="12"/>
                <w:szCs w:val="12"/>
              </w:rPr>
              <w:t>38-46</w:t>
            </w:r>
          </w:p>
        </w:tc>
      </w:tr>
      <w:tr w:rsidR="00BB531F" w:rsidRPr="0040495B" w:rsidTr="00BB531F">
        <w:tc>
          <w:tcPr>
            <w:tcW w:w="567" w:type="dxa"/>
            <w:tcBorders>
              <w:top w:val="double" w:sz="2" w:space="0" w:color="000000"/>
              <w:left w:val="double" w:sz="2" w:space="0" w:color="000000"/>
              <w:bottom w:val="double" w:sz="2" w:space="0" w:color="000000"/>
              <w:right w:val="nil"/>
            </w:tcBorders>
            <w:hideMark/>
          </w:tcPr>
          <w:p w:rsidR="00BB531F" w:rsidRDefault="00BB531F">
            <w:pPr>
              <w:spacing w:line="276" w:lineRule="auto"/>
              <w:jc w:val="center"/>
            </w:pPr>
            <w:r>
              <w:t>9</w:t>
            </w:r>
          </w:p>
        </w:tc>
        <w:tc>
          <w:tcPr>
            <w:tcW w:w="9918" w:type="dxa"/>
            <w:tcBorders>
              <w:top w:val="double" w:sz="2" w:space="0" w:color="000000"/>
              <w:left w:val="double" w:sz="2" w:space="0" w:color="000000"/>
              <w:bottom w:val="double" w:sz="2" w:space="0" w:color="000000"/>
              <w:right w:val="nil"/>
            </w:tcBorders>
          </w:tcPr>
          <w:p w:rsidR="00BB531F" w:rsidRPr="00BB531F" w:rsidRDefault="00BB531F" w:rsidP="000A6B8A">
            <w:pPr>
              <w:rPr>
                <w:sz w:val="20"/>
                <w:szCs w:val="20"/>
              </w:rPr>
            </w:pPr>
            <w:r w:rsidRPr="00BB531F">
              <w:rPr>
                <w:sz w:val="22"/>
                <w:szCs w:val="22"/>
              </w:rPr>
              <w:t xml:space="preserve">Решение Совета народных депутатов Гвазденского сельского поселения Бутурлиновского муниципального района Воронежской области   </w:t>
            </w:r>
            <w:r w:rsidRPr="00BB531F">
              <w:rPr>
                <w:bCs/>
                <w:sz w:val="22"/>
                <w:szCs w:val="22"/>
              </w:rPr>
              <w:t>от 26.04. 2019 года № 100</w:t>
            </w:r>
            <w:r w:rsidRPr="00BB531F">
              <w:rPr>
                <w:bCs/>
                <w:sz w:val="20"/>
                <w:szCs w:val="20"/>
              </w:rPr>
              <w:t>«</w:t>
            </w:r>
            <w:r w:rsidRPr="00BB531F">
              <w:rPr>
                <w:rFonts w:eastAsiaTheme="minorEastAsia"/>
                <w:sz w:val="20"/>
                <w:szCs w:val="20"/>
              </w:rPr>
              <w:t>Об  исполнении бюджета Гвазденского сельского поселения  за 2018 год.</w:t>
            </w:r>
            <w:r w:rsidRPr="00BB531F">
              <w:rPr>
                <w:sz w:val="20"/>
                <w:szCs w:val="20"/>
              </w:rPr>
              <w:t>»</w:t>
            </w:r>
          </w:p>
        </w:tc>
        <w:tc>
          <w:tcPr>
            <w:tcW w:w="714" w:type="dxa"/>
            <w:tcBorders>
              <w:top w:val="double" w:sz="2" w:space="0" w:color="000000"/>
              <w:left w:val="double" w:sz="2" w:space="0" w:color="000000"/>
              <w:bottom w:val="double" w:sz="2" w:space="0" w:color="000000"/>
              <w:right w:val="single" w:sz="4" w:space="0" w:color="auto"/>
            </w:tcBorders>
          </w:tcPr>
          <w:p w:rsidR="00BB531F" w:rsidRPr="0040495B" w:rsidRDefault="00BB531F">
            <w:pPr>
              <w:spacing w:line="276" w:lineRule="auto"/>
              <w:rPr>
                <w:sz w:val="12"/>
                <w:szCs w:val="12"/>
              </w:rPr>
            </w:pPr>
            <w:r>
              <w:rPr>
                <w:sz w:val="12"/>
                <w:szCs w:val="12"/>
              </w:rPr>
              <w:t>47-67</w:t>
            </w:r>
          </w:p>
        </w:tc>
      </w:tr>
    </w:tbl>
    <w:p w:rsidR="00C966A8" w:rsidRPr="00324C5D" w:rsidRDefault="00C966A8"/>
    <w:p w:rsidR="00C966A8" w:rsidRPr="00324C5D" w:rsidRDefault="00C966A8"/>
    <w:p w:rsidR="00C966A8" w:rsidRPr="00324C5D" w:rsidRDefault="00C966A8"/>
    <w:p w:rsidR="002871BA" w:rsidRDefault="002871BA" w:rsidP="00301979"/>
    <w:p w:rsidR="00271210" w:rsidRPr="00271210" w:rsidRDefault="00271210" w:rsidP="00271210">
      <w:pPr>
        <w:tabs>
          <w:tab w:val="left" w:pos="360"/>
          <w:tab w:val="left" w:pos="540"/>
          <w:tab w:val="left" w:pos="1400"/>
        </w:tabs>
        <w:jc w:val="center"/>
        <w:rPr>
          <w:sz w:val="24"/>
          <w:szCs w:val="24"/>
        </w:rPr>
      </w:pPr>
      <w:r w:rsidRPr="00271210">
        <w:rPr>
          <w:noProof/>
          <w:sz w:val="24"/>
          <w:szCs w:val="24"/>
        </w:rPr>
        <w:lastRenderedPageBreak/>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271210" w:rsidRPr="00271210" w:rsidRDefault="00271210" w:rsidP="00271210">
      <w:pPr>
        <w:tabs>
          <w:tab w:val="left" w:pos="360"/>
          <w:tab w:val="left" w:pos="540"/>
          <w:tab w:val="left" w:pos="1400"/>
        </w:tabs>
        <w:jc w:val="center"/>
        <w:rPr>
          <w:sz w:val="24"/>
          <w:szCs w:val="24"/>
        </w:rPr>
      </w:pPr>
    </w:p>
    <w:p w:rsidR="00271210" w:rsidRPr="00271210" w:rsidRDefault="00271210" w:rsidP="00271210">
      <w:pPr>
        <w:tabs>
          <w:tab w:val="left" w:pos="360"/>
          <w:tab w:val="left" w:pos="540"/>
          <w:tab w:val="left" w:pos="1400"/>
        </w:tabs>
        <w:jc w:val="center"/>
        <w:rPr>
          <w:b/>
          <w:i/>
          <w:sz w:val="24"/>
          <w:szCs w:val="24"/>
        </w:rPr>
      </w:pPr>
      <w:r w:rsidRPr="00271210">
        <w:rPr>
          <w:b/>
          <w:i/>
          <w:sz w:val="24"/>
          <w:szCs w:val="24"/>
        </w:rPr>
        <w:t>Администрация Гвазденского сельского поселения</w:t>
      </w:r>
    </w:p>
    <w:p w:rsidR="00271210" w:rsidRPr="00271210" w:rsidRDefault="00271210" w:rsidP="00271210">
      <w:pPr>
        <w:tabs>
          <w:tab w:val="left" w:pos="360"/>
          <w:tab w:val="left" w:pos="540"/>
          <w:tab w:val="left" w:pos="1400"/>
        </w:tabs>
        <w:jc w:val="center"/>
        <w:rPr>
          <w:b/>
          <w:i/>
          <w:sz w:val="24"/>
          <w:szCs w:val="24"/>
        </w:rPr>
      </w:pPr>
      <w:r w:rsidRPr="00271210">
        <w:rPr>
          <w:b/>
          <w:i/>
          <w:sz w:val="24"/>
          <w:szCs w:val="24"/>
        </w:rPr>
        <w:t>Бутурлиновского муниципального района</w:t>
      </w:r>
    </w:p>
    <w:p w:rsidR="00271210" w:rsidRPr="00271210" w:rsidRDefault="00271210" w:rsidP="00271210">
      <w:pPr>
        <w:tabs>
          <w:tab w:val="left" w:pos="360"/>
          <w:tab w:val="left" w:pos="540"/>
          <w:tab w:val="left" w:pos="1400"/>
        </w:tabs>
        <w:jc w:val="center"/>
        <w:rPr>
          <w:b/>
          <w:i/>
          <w:sz w:val="24"/>
          <w:szCs w:val="24"/>
        </w:rPr>
      </w:pPr>
      <w:r w:rsidRPr="00271210">
        <w:rPr>
          <w:b/>
          <w:i/>
          <w:sz w:val="24"/>
          <w:szCs w:val="24"/>
        </w:rPr>
        <w:t xml:space="preserve">Воронежской области </w:t>
      </w:r>
    </w:p>
    <w:p w:rsidR="00271210" w:rsidRPr="00271210" w:rsidRDefault="00271210" w:rsidP="00271210">
      <w:pPr>
        <w:tabs>
          <w:tab w:val="left" w:pos="360"/>
          <w:tab w:val="left" w:pos="540"/>
          <w:tab w:val="left" w:pos="1400"/>
        </w:tabs>
        <w:jc w:val="center"/>
        <w:rPr>
          <w:b/>
          <w:i/>
          <w:sz w:val="24"/>
          <w:szCs w:val="24"/>
        </w:rPr>
      </w:pPr>
    </w:p>
    <w:p w:rsidR="00271210" w:rsidRPr="00271210" w:rsidRDefault="00271210" w:rsidP="00271210">
      <w:pPr>
        <w:jc w:val="center"/>
        <w:rPr>
          <w:sz w:val="24"/>
          <w:szCs w:val="24"/>
        </w:rPr>
      </w:pPr>
      <w:r w:rsidRPr="00271210">
        <w:rPr>
          <w:b/>
          <w:i/>
          <w:sz w:val="24"/>
          <w:szCs w:val="24"/>
        </w:rPr>
        <w:t>ПОСТАНОВЛЕНИЕ</w:t>
      </w:r>
    </w:p>
    <w:p w:rsidR="00271210" w:rsidRPr="00271210" w:rsidRDefault="00271210" w:rsidP="00271210">
      <w:pPr>
        <w:tabs>
          <w:tab w:val="left" w:pos="680"/>
          <w:tab w:val="left" w:pos="9060"/>
        </w:tabs>
        <w:rPr>
          <w:sz w:val="24"/>
          <w:szCs w:val="24"/>
        </w:rPr>
      </w:pPr>
    </w:p>
    <w:p w:rsidR="00271210" w:rsidRPr="00271210" w:rsidRDefault="00271210" w:rsidP="00271210">
      <w:pPr>
        <w:tabs>
          <w:tab w:val="left" w:pos="680"/>
          <w:tab w:val="left" w:pos="9060"/>
        </w:tabs>
        <w:rPr>
          <w:sz w:val="24"/>
          <w:szCs w:val="24"/>
        </w:rPr>
      </w:pPr>
      <w:r w:rsidRPr="00271210">
        <w:rPr>
          <w:sz w:val="24"/>
          <w:szCs w:val="24"/>
        </w:rPr>
        <w:t>от 26.04.2019  № 44</w:t>
      </w:r>
    </w:p>
    <w:p w:rsidR="00271210" w:rsidRPr="00271210" w:rsidRDefault="00271210" w:rsidP="00271210">
      <w:pPr>
        <w:rPr>
          <w:sz w:val="24"/>
          <w:szCs w:val="24"/>
        </w:rPr>
      </w:pPr>
      <w:r w:rsidRPr="00271210">
        <w:rPr>
          <w:sz w:val="24"/>
          <w:szCs w:val="24"/>
        </w:rPr>
        <w:t xml:space="preserve"> с. Гвазда</w:t>
      </w:r>
    </w:p>
    <w:p w:rsidR="00271210" w:rsidRPr="00271210" w:rsidRDefault="00271210" w:rsidP="00271210">
      <w:pPr>
        <w:ind w:right="3969"/>
        <w:jc w:val="both"/>
        <w:rPr>
          <w:b/>
          <w:sz w:val="24"/>
          <w:szCs w:val="24"/>
        </w:rPr>
      </w:pPr>
      <w:r w:rsidRPr="00271210">
        <w:rPr>
          <w:b/>
          <w:sz w:val="24"/>
          <w:szCs w:val="24"/>
        </w:rPr>
        <w:t>Об отмене постановления администрации Гвазденского  сельского поселения Бутурлиновского муниципального района от 27.04.2018 № 20 «Об утверждении Перечня муниципальных услуг Гвазденского сельского поселения, предоставление которых посредством комплексного запроса не осуществляется»</w:t>
      </w:r>
    </w:p>
    <w:p w:rsidR="00271210" w:rsidRPr="00271210" w:rsidRDefault="00271210" w:rsidP="00271210">
      <w:pPr>
        <w:ind w:right="3969"/>
        <w:jc w:val="both"/>
        <w:rPr>
          <w:b/>
          <w:sz w:val="24"/>
          <w:szCs w:val="24"/>
        </w:rPr>
      </w:pPr>
    </w:p>
    <w:p w:rsidR="00271210" w:rsidRPr="00271210" w:rsidRDefault="00271210" w:rsidP="00271210">
      <w:pPr>
        <w:shd w:val="clear" w:color="auto" w:fill="FFFFFF"/>
        <w:ind w:left="19" w:firstLine="690"/>
        <w:jc w:val="both"/>
        <w:rPr>
          <w:spacing w:val="-3"/>
          <w:sz w:val="24"/>
          <w:szCs w:val="24"/>
        </w:rPr>
      </w:pPr>
      <w:r w:rsidRPr="00271210">
        <w:rPr>
          <w:spacing w:val="-3"/>
          <w:sz w:val="24"/>
          <w:szCs w:val="24"/>
        </w:rPr>
        <w:t xml:space="preserve">Во исполнение пункта 4 раздела </w:t>
      </w:r>
      <w:r w:rsidRPr="00271210">
        <w:rPr>
          <w:spacing w:val="-3"/>
          <w:sz w:val="24"/>
          <w:szCs w:val="24"/>
          <w:lang w:val="en-US"/>
        </w:rPr>
        <w:t>II</w:t>
      </w:r>
      <w:r w:rsidRPr="00271210">
        <w:rPr>
          <w:spacing w:val="-3"/>
          <w:sz w:val="24"/>
          <w:szCs w:val="24"/>
        </w:rPr>
        <w:t xml:space="preserve"> Протокола заседания Комиссии по повышению качества и доступности государственных и муниципальных услуг в Воронежской</w:t>
      </w:r>
      <w:r w:rsidRPr="00271210">
        <w:rPr>
          <w:spacing w:val="-3"/>
          <w:sz w:val="24"/>
          <w:szCs w:val="24"/>
        </w:rPr>
        <w:tab/>
        <w:t xml:space="preserve"> области от 28.03.2019 г. № 28, в целях возможности предоставления полного перечня предоставляемых в МФЦ  муниципальных услуг (а также государственных услуг, предоставляемых органами местного самоуправления при осуществлении переданных отдельных государственных полномочий Воронежской области) посредством комплексного запроса, администрация  Гвазденского сельского поселения Бутурлиновского муниципального района</w:t>
      </w:r>
    </w:p>
    <w:p w:rsidR="00271210" w:rsidRPr="00271210" w:rsidRDefault="00271210" w:rsidP="00271210">
      <w:pPr>
        <w:shd w:val="clear" w:color="auto" w:fill="FFFFFF"/>
        <w:ind w:left="19" w:firstLine="690"/>
        <w:jc w:val="both"/>
        <w:rPr>
          <w:spacing w:val="-3"/>
          <w:sz w:val="24"/>
          <w:szCs w:val="24"/>
        </w:rPr>
      </w:pPr>
    </w:p>
    <w:p w:rsidR="00271210" w:rsidRPr="00271210" w:rsidRDefault="00271210" w:rsidP="00271210">
      <w:pPr>
        <w:jc w:val="center"/>
        <w:rPr>
          <w:sz w:val="24"/>
          <w:szCs w:val="24"/>
        </w:rPr>
      </w:pPr>
      <w:r w:rsidRPr="00271210">
        <w:rPr>
          <w:sz w:val="24"/>
          <w:szCs w:val="24"/>
        </w:rPr>
        <w:t>ПОСТАНОВЛЯЕТ:</w:t>
      </w:r>
    </w:p>
    <w:p w:rsidR="00271210" w:rsidRPr="00271210" w:rsidRDefault="00271210" w:rsidP="00271210">
      <w:pPr>
        <w:ind w:firstLine="709"/>
        <w:contextualSpacing/>
        <w:jc w:val="both"/>
        <w:rPr>
          <w:bCs/>
          <w:sz w:val="24"/>
          <w:szCs w:val="24"/>
        </w:rPr>
      </w:pPr>
      <w:r w:rsidRPr="00271210">
        <w:rPr>
          <w:sz w:val="24"/>
          <w:szCs w:val="24"/>
        </w:rPr>
        <w:t xml:space="preserve"> 1. </w:t>
      </w:r>
      <w:r w:rsidRPr="00271210">
        <w:rPr>
          <w:bCs/>
          <w:sz w:val="24"/>
          <w:szCs w:val="24"/>
        </w:rPr>
        <w:t xml:space="preserve"> Постановление администрации Гвазденского сельского поселения Бутурлиновского муниципального района от 27.04.2018 № 20  «Об утверждении Перечня муниципальных услуг Гвазденского сельского поселения, предоставление которых посредством комплексного запроса не осуществляется» - отменить. </w:t>
      </w:r>
    </w:p>
    <w:p w:rsidR="00271210" w:rsidRPr="00271210" w:rsidRDefault="00271210" w:rsidP="00271210">
      <w:pPr>
        <w:pStyle w:val="FR1"/>
        <w:spacing w:before="0"/>
        <w:ind w:firstLine="709"/>
        <w:jc w:val="both"/>
        <w:rPr>
          <w:sz w:val="24"/>
          <w:szCs w:val="24"/>
        </w:rPr>
      </w:pPr>
      <w:r w:rsidRPr="00271210">
        <w:rPr>
          <w:sz w:val="24"/>
          <w:szCs w:val="24"/>
        </w:rPr>
        <w:t xml:space="preserve">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271210" w:rsidRPr="00271210" w:rsidRDefault="00271210" w:rsidP="00271210">
      <w:pPr>
        <w:pStyle w:val="FR1"/>
        <w:spacing w:before="0"/>
        <w:ind w:firstLine="709"/>
        <w:jc w:val="both"/>
        <w:rPr>
          <w:sz w:val="24"/>
          <w:szCs w:val="24"/>
        </w:rPr>
      </w:pPr>
      <w:r w:rsidRPr="00271210">
        <w:rPr>
          <w:sz w:val="24"/>
          <w:szCs w:val="24"/>
        </w:rPr>
        <w:t>3. Настоящее постановление вступает в силу с момента опубликования.</w:t>
      </w:r>
    </w:p>
    <w:p w:rsidR="00271210" w:rsidRPr="00271210" w:rsidRDefault="00271210" w:rsidP="00271210">
      <w:pPr>
        <w:pStyle w:val="FR1"/>
        <w:spacing w:before="0"/>
        <w:rPr>
          <w:sz w:val="24"/>
          <w:szCs w:val="24"/>
        </w:rPr>
      </w:pPr>
    </w:p>
    <w:p w:rsidR="00271210" w:rsidRPr="00271210" w:rsidRDefault="00271210" w:rsidP="00271210">
      <w:pPr>
        <w:pStyle w:val="FR1"/>
        <w:spacing w:before="0"/>
        <w:rPr>
          <w:sz w:val="24"/>
          <w:szCs w:val="24"/>
        </w:rPr>
      </w:pPr>
      <w:r w:rsidRPr="00271210">
        <w:rPr>
          <w:iCs/>
          <w:sz w:val="24"/>
          <w:szCs w:val="24"/>
        </w:rPr>
        <w:t>Глава Гвазденского сельского поселения                                       Л.М. Богданова</w:t>
      </w:r>
    </w:p>
    <w:p w:rsidR="00271210" w:rsidRPr="00271210" w:rsidRDefault="00271210" w:rsidP="00271210">
      <w:pPr>
        <w:pStyle w:val="FR1"/>
        <w:spacing w:before="0"/>
        <w:rPr>
          <w:sz w:val="24"/>
          <w:szCs w:val="24"/>
        </w:rPr>
      </w:pPr>
    </w:p>
    <w:p w:rsidR="002871BA" w:rsidRDefault="002871BA" w:rsidP="00301979">
      <w:pPr>
        <w:rPr>
          <w:sz w:val="24"/>
          <w:szCs w:val="24"/>
        </w:rPr>
      </w:pPr>
    </w:p>
    <w:p w:rsidR="00271210" w:rsidRDefault="00271210" w:rsidP="00301979">
      <w:pPr>
        <w:rPr>
          <w:sz w:val="24"/>
          <w:szCs w:val="24"/>
        </w:rPr>
      </w:pPr>
    </w:p>
    <w:p w:rsidR="00271210" w:rsidRDefault="00271210" w:rsidP="00301979">
      <w:pPr>
        <w:rPr>
          <w:sz w:val="24"/>
          <w:szCs w:val="24"/>
        </w:rPr>
      </w:pPr>
    </w:p>
    <w:p w:rsidR="00271210" w:rsidRDefault="00271210" w:rsidP="00301979">
      <w:pPr>
        <w:rPr>
          <w:sz w:val="24"/>
          <w:szCs w:val="24"/>
        </w:rPr>
      </w:pPr>
    </w:p>
    <w:p w:rsidR="00271210" w:rsidRDefault="00271210" w:rsidP="00301979">
      <w:pPr>
        <w:rPr>
          <w:sz w:val="24"/>
          <w:szCs w:val="24"/>
        </w:rPr>
      </w:pPr>
    </w:p>
    <w:p w:rsidR="00271210" w:rsidRPr="00271210" w:rsidRDefault="00271210" w:rsidP="00301979">
      <w:pPr>
        <w:rPr>
          <w:sz w:val="24"/>
          <w:szCs w:val="24"/>
        </w:rPr>
      </w:pPr>
    </w:p>
    <w:p w:rsidR="002871BA" w:rsidRPr="00271210" w:rsidRDefault="002871BA" w:rsidP="00301979">
      <w:pPr>
        <w:rPr>
          <w:sz w:val="24"/>
          <w:szCs w:val="24"/>
        </w:rPr>
      </w:pPr>
    </w:p>
    <w:p w:rsidR="00271210" w:rsidRPr="00271210" w:rsidRDefault="00271210" w:rsidP="00271210">
      <w:pPr>
        <w:jc w:val="center"/>
        <w:rPr>
          <w:sz w:val="24"/>
          <w:szCs w:val="24"/>
        </w:rPr>
      </w:pPr>
      <w:r w:rsidRPr="00271210">
        <w:rPr>
          <w:noProof/>
          <w:sz w:val="24"/>
          <w:szCs w:val="24"/>
        </w:rPr>
        <w:lastRenderedPageBreak/>
        <w:drawing>
          <wp:inline distT="0" distB="0" distL="0" distR="0">
            <wp:extent cx="619125" cy="723900"/>
            <wp:effectExtent l="19050" t="0" r="9525" b="0"/>
            <wp:docPr id="4"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271210" w:rsidRPr="00271210" w:rsidRDefault="00271210" w:rsidP="00271210">
      <w:pPr>
        <w:jc w:val="center"/>
        <w:rPr>
          <w:b/>
          <w:i/>
          <w:sz w:val="24"/>
          <w:szCs w:val="24"/>
        </w:rPr>
      </w:pPr>
      <w:r w:rsidRPr="00271210">
        <w:rPr>
          <w:b/>
          <w:i/>
          <w:sz w:val="24"/>
          <w:szCs w:val="24"/>
        </w:rPr>
        <w:t>Администрация Гвазденского  сельского поселения</w:t>
      </w:r>
    </w:p>
    <w:p w:rsidR="00271210" w:rsidRPr="00271210" w:rsidRDefault="00271210" w:rsidP="00271210">
      <w:pPr>
        <w:jc w:val="center"/>
        <w:rPr>
          <w:b/>
          <w:i/>
          <w:sz w:val="24"/>
          <w:szCs w:val="24"/>
        </w:rPr>
      </w:pPr>
      <w:r w:rsidRPr="00271210">
        <w:rPr>
          <w:b/>
          <w:i/>
          <w:sz w:val="24"/>
          <w:szCs w:val="24"/>
        </w:rPr>
        <w:t>Бутурлиновского муниципального района</w:t>
      </w:r>
    </w:p>
    <w:p w:rsidR="00271210" w:rsidRPr="00271210" w:rsidRDefault="00271210" w:rsidP="00271210">
      <w:pPr>
        <w:jc w:val="center"/>
        <w:rPr>
          <w:b/>
          <w:i/>
          <w:sz w:val="24"/>
          <w:szCs w:val="24"/>
        </w:rPr>
      </w:pPr>
      <w:r w:rsidRPr="00271210">
        <w:rPr>
          <w:b/>
          <w:i/>
          <w:sz w:val="24"/>
          <w:szCs w:val="24"/>
        </w:rPr>
        <w:t>Воронежской области</w:t>
      </w:r>
    </w:p>
    <w:p w:rsidR="00271210" w:rsidRPr="00271210" w:rsidRDefault="00271210" w:rsidP="00271210">
      <w:pPr>
        <w:jc w:val="center"/>
        <w:rPr>
          <w:b/>
          <w:i/>
          <w:sz w:val="24"/>
          <w:szCs w:val="24"/>
        </w:rPr>
      </w:pPr>
    </w:p>
    <w:p w:rsidR="00271210" w:rsidRPr="00271210" w:rsidRDefault="00271210" w:rsidP="00271210">
      <w:pPr>
        <w:jc w:val="center"/>
        <w:rPr>
          <w:sz w:val="24"/>
          <w:szCs w:val="24"/>
        </w:rPr>
      </w:pPr>
      <w:r w:rsidRPr="00271210">
        <w:rPr>
          <w:b/>
          <w:i/>
          <w:sz w:val="24"/>
          <w:szCs w:val="24"/>
        </w:rPr>
        <w:t>ПОСТАНОВЛЕНИЕ</w:t>
      </w:r>
    </w:p>
    <w:p w:rsidR="00271210" w:rsidRPr="00271210" w:rsidRDefault="00271210" w:rsidP="00271210">
      <w:pPr>
        <w:rPr>
          <w:sz w:val="24"/>
          <w:szCs w:val="24"/>
        </w:rPr>
      </w:pPr>
    </w:p>
    <w:p w:rsidR="00271210" w:rsidRPr="00271210" w:rsidRDefault="00271210" w:rsidP="00271210">
      <w:pPr>
        <w:rPr>
          <w:sz w:val="24"/>
          <w:szCs w:val="24"/>
        </w:rPr>
      </w:pPr>
      <w:r w:rsidRPr="00271210">
        <w:rPr>
          <w:sz w:val="24"/>
          <w:szCs w:val="24"/>
        </w:rPr>
        <w:t>от  29.04.2019 года №  45</w:t>
      </w:r>
    </w:p>
    <w:p w:rsidR="00271210" w:rsidRPr="00271210" w:rsidRDefault="00271210" w:rsidP="00271210">
      <w:pPr>
        <w:pStyle w:val="210"/>
        <w:spacing w:after="0" w:line="240" w:lineRule="auto"/>
        <w:ind w:firstLine="285"/>
        <w:rPr>
          <w:rFonts w:ascii="Times New Roman" w:hAnsi="Times New Roman"/>
          <w:sz w:val="24"/>
          <w:szCs w:val="24"/>
        </w:rPr>
      </w:pPr>
      <w:r w:rsidRPr="00271210">
        <w:rPr>
          <w:rFonts w:ascii="Times New Roman" w:hAnsi="Times New Roman"/>
          <w:sz w:val="24"/>
          <w:szCs w:val="24"/>
        </w:rPr>
        <w:t>с. Гвазда</w:t>
      </w:r>
    </w:p>
    <w:p w:rsidR="00271210" w:rsidRPr="00271210" w:rsidRDefault="00271210" w:rsidP="00271210">
      <w:pPr>
        <w:ind w:right="3684"/>
        <w:jc w:val="both"/>
        <w:rPr>
          <w:b/>
          <w:sz w:val="24"/>
          <w:szCs w:val="24"/>
        </w:rPr>
      </w:pPr>
      <w:r w:rsidRPr="00271210">
        <w:rPr>
          <w:b/>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271210">
        <w:rPr>
          <w:rFonts w:eastAsia="Calibri"/>
          <w:b/>
          <w:sz w:val="24"/>
          <w:szCs w:val="24"/>
          <w:lang w:eastAsia="en-US"/>
        </w:rPr>
        <w:t>31.05.2016 г. № 66 «</w:t>
      </w:r>
      <w:r w:rsidRPr="00271210">
        <w:rPr>
          <w:b/>
          <w:bCs/>
          <w:sz w:val="24"/>
          <w:szCs w:val="24"/>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«Включение в реестр многодетных граждан, имеющих право на бесплатное предоставление земельных участков»</w:t>
      </w:r>
    </w:p>
    <w:p w:rsidR="00271210" w:rsidRPr="00271210" w:rsidRDefault="00271210" w:rsidP="00271210">
      <w:pPr>
        <w:pStyle w:val="Title"/>
        <w:spacing w:before="0" w:after="0"/>
        <w:ind w:firstLine="0"/>
        <w:jc w:val="left"/>
        <w:rPr>
          <w:rFonts w:ascii="Times New Roman" w:hAnsi="Times New Roman" w:cs="Times New Roman"/>
          <w:b w:val="0"/>
          <w:sz w:val="24"/>
          <w:szCs w:val="24"/>
        </w:rPr>
      </w:pPr>
    </w:p>
    <w:p w:rsidR="00271210" w:rsidRPr="00271210" w:rsidRDefault="00271210" w:rsidP="00271210">
      <w:pPr>
        <w:shd w:val="clear" w:color="auto" w:fill="FFFFFF"/>
        <w:ind w:firstLine="709"/>
        <w:jc w:val="both"/>
        <w:textAlignment w:val="top"/>
        <w:rPr>
          <w:sz w:val="24"/>
          <w:szCs w:val="24"/>
        </w:rPr>
      </w:pPr>
      <w:r w:rsidRPr="00271210">
        <w:rPr>
          <w:sz w:val="24"/>
          <w:szCs w:val="24"/>
        </w:rPr>
        <w:t xml:space="preserve">В соответствии с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w:t>
      </w:r>
      <w:r w:rsidRPr="00271210">
        <w:rPr>
          <w:color w:val="000000"/>
          <w:sz w:val="24"/>
          <w:szCs w:val="24"/>
        </w:rPr>
        <w:t xml:space="preserve">в целях приведения нормативных правовых актов администрации Гвазденского  сельского поселения в соответствие с требованиями действующего законодательства, администрация Гвазденского сельского поселения </w:t>
      </w:r>
    </w:p>
    <w:p w:rsidR="00271210" w:rsidRPr="00271210" w:rsidRDefault="00271210" w:rsidP="00271210">
      <w:pPr>
        <w:jc w:val="center"/>
        <w:rPr>
          <w:b/>
          <w:bCs/>
          <w:sz w:val="24"/>
          <w:szCs w:val="24"/>
        </w:rPr>
      </w:pPr>
    </w:p>
    <w:p w:rsidR="00271210" w:rsidRPr="00271210" w:rsidRDefault="00271210" w:rsidP="00271210">
      <w:pPr>
        <w:jc w:val="center"/>
        <w:rPr>
          <w:b/>
          <w:bCs/>
          <w:sz w:val="24"/>
          <w:szCs w:val="24"/>
        </w:rPr>
      </w:pPr>
      <w:r w:rsidRPr="00271210">
        <w:rPr>
          <w:b/>
          <w:bCs/>
          <w:sz w:val="24"/>
          <w:szCs w:val="24"/>
        </w:rPr>
        <w:t>ПОСТАНОВЛЯЕТ:</w:t>
      </w:r>
    </w:p>
    <w:p w:rsidR="00271210" w:rsidRPr="00271210" w:rsidRDefault="00271210" w:rsidP="00271210">
      <w:pPr>
        <w:autoSpaceDE w:val="0"/>
        <w:autoSpaceDN w:val="0"/>
        <w:adjustRightInd w:val="0"/>
        <w:ind w:firstLine="709"/>
        <w:jc w:val="both"/>
        <w:rPr>
          <w:sz w:val="24"/>
          <w:szCs w:val="24"/>
        </w:rPr>
      </w:pPr>
      <w:r w:rsidRPr="00271210">
        <w:rPr>
          <w:sz w:val="24"/>
          <w:szCs w:val="24"/>
        </w:rPr>
        <w:t>1. Внести в постановление администрации Гвазденского  сельского поселения Бутурлиновского муниципального района Воронежской области от 31.05.2016 г. № 66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«Включение в реестр многодетных граждан, имеющих право на бесплатное предоставление земельных участков»</w:t>
      </w:r>
      <w:r w:rsidRPr="00271210">
        <w:rPr>
          <w:bCs/>
          <w:sz w:val="24"/>
          <w:szCs w:val="24"/>
        </w:rPr>
        <w:t xml:space="preserve"> следующие </w:t>
      </w:r>
      <w:r w:rsidRPr="00271210">
        <w:rPr>
          <w:sz w:val="24"/>
          <w:szCs w:val="24"/>
        </w:rPr>
        <w:t xml:space="preserve">изменения: </w:t>
      </w:r>
    </w:p>
    <w:p w:rsidR="00271210" w:rsidRPr="00271210" w:rsidRDefault="00271210" w:rsidP="00271210">
      <w:pPr>
        <w:ind w:firstLine="709"/>
        <w:jc w:val="both"/>
        <w:rPr>
          <w:sz w:val="24"/>
          <w:szCs w:val="24"/>
        </w:rPr>
      </w:pPr>
      <w:r w:rsidRPr="00271210">
        <w:rPr>
          <w:sz w:val="24"/>
          <w:szCs w:val="24"/>
        </w:rPr>
        <w:t>1.1. В подпункте 1.3.2. пункта 1.3 «Требования к порядку информирования о предоставлении муниципальной услуги» слова «в информационной системе Воронежской области «Портал государственных и муниципальных услуг Воронежской области» (pgu.govvrn.ru)» заменить словами «в региональной информационной системе «Портал Воронежской области в сети Интернет» (https://www.govvrn.ru/)»;</w:t>
      </w:r>
    </w:p>
    <w:p w:rsidR="00271210" w:rsidRPr="00271210" w:rsidRDefault="00271210" w:rsidP="00271210">
      <w:pPr>
        <w:pStyle w:val="ConsPlusNormal0"/>
        <w:tabs>
          <w:tab w:val="left" w:pos="993"/>
        </w:tabs>
        <w:ind w:firstLine="709"/>
        <w:jc w:val="both"/>
        <w:rPr>
          <w:rFonts w:ascii="Times New Roman" w:hAnsi="Times New Roman" w:cs="Times New Roman"/>
          <w:sz w:val="24"/>
          <w:szCs w:val="24"/>
        </w:rPr>
      </w:pPr>
      <w:r w:rsidRPr="00271210">
        <w:rPr>
          <w:rFonts w:ascii="Times New Roman" w:hAnsi="Times New Roman" w:cs="Times New Roman"/>
          <w:sz w:val="24"/>
          <w:szCs w:val="24"/>
        </w:rPr>
        <w:t>1.2. В пункте 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раздела 2 «Стандарт предоставления муниципальной услуги» административного регламента:</w:t>
      </w:r>
    </w:p>
    <w:p w:rsidR="00271210" w:rsidRPr="00271210" w:rsidRDefault="00271210" w:rsidP="00271210">
      <w:pPr>
        <w:ind w:firstLine="709"/>
        <w:jc w:val="both"/>
        <w:rPr>
          <w:sz w:val="24"/>
          <w:szCs w:val="24"/>
          <w:lang w:eastAsia="ar-SA"/>
        </w:rPr>
      </w:pPr>
      <w:r w:rsidRPr="00271210">
        <w:rPr>
          <w:sz w:val="24"/>
          <w:szCs w:val="24"/>
          <w:lang w:eastAsia="ar-SA"/>
        </w:rPr>
        <w:t>1.2.1. Подпункт 2.6.1. изложить в следующей редакции:</w:t>
      </w:r>
    </w:p>
    <w:p w:rsidR="00271210" w:rsidRPr="00271210" w:rsidRDefault="00271210" w:rsidP="00271210">
      <w:pPr>
        <w:ind w:firstLine="709"/>
        <w:jc w:val="both"/>
        <w:rPr>
          <w:sz w:val="24"/>
          <w:szCs w:val="24"/>
          <w:lang w:eastAsia="ar-SA"/>
        </w:rPr>
      </w:pPr>
      <w:r w:rsidRPr="00271210">
        <w:rPr>
          <w:sz w:val="24"/>
          <w:szCs w:val="24"/>
          <w:lang w:eastAsia="ar-SA"/>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271210" w:rsidRPr="00271210" w:rsidRDefault="00271210" w:rsidP="00271210">
      <w:pPr>
        <w:ind w:firstLine="709"/>
        <w:jc w:val="both"/>
        <w:rPr>
          <w:sz w:val="24"/>
          <w:szCs w:val="24"/>
          <w:lang w:eastAsia="ar-SA"/>
        </w:rPr>
      </w:pPr>
      <w:r w:rsidRPr="00271210">
        <w:rPr>
          <w:sz w:val="24"/>
          <w:szCs w:val="24"/>
          <w:lang w:eastAsia="ar-SA"/>
        </w:rPr>
        <w:lastRenderedPageBreak/>
        <w:t>Муниципальная услуга предоставляется на основании заявления, поступившего в администрацию или в МФЦ.</w:t>
      </w:r>
    </w:p>
    <w:p w:rsidR="00271210" w:rsidRPr="00271210" w:rsidRDefault="00271210" w:rsidP="00271210">
      <w:pPr>
        <w:ind w:firstLine="709"/>
        <w:jc w:val="both"/>
        <w:rPr>
          <w:sz w:val="24"/>
          <w:szCs w:val="24"/>
          <w:lang w:eastAsia="ar-SA"/>
        </w:rPr>
      </w:pPr>
      <w:r w:rsidRPr="00271210">
        <w:rPr>
          <w:sz w:val="24"/>
          <w:szCs w:val="24"/>
          <w:lang w:eastAsia="ar-SA"/>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 Заявление должно быть подписано заявителем или его уполномоченным представителем.</w:t>
      </w:r>
    </w:p>
    <w:p w:rsidR="00271210" w:rsidRPr="00271210" w:rsidRDefault="00271210" w:rsidP="00271210">
      <w:pPr>
        <w:ind w:firstLine="709"/>
        <w:jc w:val="both"/>
        <w:rPr>
          <w:sz w:val="24"/>
          <w:szCs w:val="24"/>
          <w:lang w:eastAsia="ar-SA"/>
        </w:rPr>
      </w:pPr>
      <w:r w:rsidRPr="00271210">
        <w:rPr>
          <w:sz w:val="24"/>
          <w:szCs w:val="24"/>
          <w:lang w:eastAsia="ar-SA"/>
        </w:rPr>
        <w:t>Образец заявления приведен в приложении № 2 к настоящему Административному регламенту.</w:t>
      </w:r>
    </w:p>
    <w:p w:rsidR="00271210" w:rsidRPr="00271210" w:rsidRDefault="00271210" w:rsidP="00271210">
      <w:pPr>
        <w:ind w:firstLine="709"/>
        <w:jc w:val="both"/>
        <w:rPr>
          <w:sz w:val="24"/>
          <w:szCs w:val="24"/>
          <w:lang w:eastAsia="ar-SA"/>
        </w:rPr>
      </w:pPr>
      <w:r w:rsidRPr="00271210">
        <w:rPr>
          <w:sz w:val="24"/>
          <w:szCs w:val="24"/>
          <w:lang w:eastAsia="ar-SA"/>
        </w:rPr>
        <w:t>К заявлению прилагаются следующие документы:</w:t>
      </w:r>
    </w:p>
    <w:p w:rsidR="00271210" w:rsidRPr="00271210" w:rsidRDefault="00271210" w:rsidP="00271210">
      <w:pPr>
        <w:ind w:firstLine="709"/>
        <w:jc w:val="both"/>
        <w:rPr>
          <w:b/>
          <w:sz w:val="24"/>
          <w:szCs w:val="24"/>
          <w:lang w:eastAsia="ar-SA"/>
        </w:rPr>
      </w:pPr>
      <w:r w:rsidRPr="00271210">
        <w:rPr>
          <w:sz w:val="24"/>
          <w:szCs w:val="24"/>
          <w:lang w:eastAsia="ar-SA"/>
        </w:rPr>
        <w:t>1)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Гвазденского  сельского поселения, при предъявлении оригинала;</w:t>
      </w:r>
    </w:p>
    <w:p w:rsidR="00271210" w:rsidRPr="00271210" w:rsidRDefault="00271210" w:rsidP="00271210">
      <w:pPr>
        <w:ind w:firstLine="709"/>
        <w:jc w:val="both"/>
        <w:rPr>
          <w:sz w:val="24"/>
          <w:szCs w:val="24"/>
          <w:lang w:eastAsia="ar-SA"/>
        </w:rPr>
      </w:pPr>
      <w:r w:rsidRPr="00271210">
        <w:rPr>
          <w:sz w:val="24"/>
          <w:szCs w:val="24"/>
          <w:lang w:eastAsia="ar-SA"/>
        </w:rPr>
        <w:t>2) копия акта органа опеки и попечительства о назначении опекуна или попечителя при предъявлении оригинала;</w:t>
      </w:r>
    </w:p>
    <w:p w:rsidR="00271210" w:rsidRPr="00271210" w:rsidRDefault="00271210" w:rsidP="00271210">
      <w:pPr>
        <w:ind w:firstLine="709"/>
        <w:jc w:val="both"/>
        <w:rPr>
          <w:sz w:val="24"/>
          <w:szCs w:val="24"/>
          <w:lang w:eastAsia="ar-SA"/>
        </w:rPr>
      </w:pPr>
      <w:r w:rsidRPr="00271210">
        <w:rPr>
          <w:sz w:val="24"/>
          <w:szCs w:val="24"/>
          <w:lang w:eastAsia="ar-SA"/>
        </w:rPr>
        <w:t>3) справка о составе семьи;</w:t>
      </w:r>
    </w:p>
    <w:p w:rsidR="00271210" w:rsidRPr="00271210" w:rsidRDefault="00271210" w:rsidP="00271210">
      <w:pPr>
        <w:ind w:firstLine="709"/>
        <w:jc w:val="both"/>
        <w:rPr>
          <w:sz w:val="24"/>
          <w:szCs w:val="24"/>
          <w:lang w:eastAsia="ar-SA"/>
        </w:rPr>
      </w:pPr>
      <w:r w:rsidRPr="00271210">
        <w:rPr>
          <w:sz w:val="24"/>
          <w:szCs w:val="24"/>
          <w:lang w:eastAsia="ar-SA"/>
        </w:rPr>
        <w:t>4)справка образовательной организации в отношении детей, обучающихся в очной форме;</w:t>
      </w:r>
    </w:p>
    <w:p w:rsidR="00271210" w:rsidRPr="00271210" w:rsidRDefault="00271210" w:rsidP="00271210">
      <w:pPr>
        <w:ind w:firstLine="709"/>
        <w:jc w:val="both"/>
        <w:rPr>
          <w:sz w:val="24"/>
          <w:szCs w:val="24"/>
          <w:lang w:eastAsia="ar-SA"/>
        </w:rPr>
      </w:pPr>
      <w:r w:rsidRPr="00271210">
        <w:rPr>
          <w:sz w:val="24"/>
          <w:szCs w:val="24"/>
          <w:lang w:eastAsia="ar-SA"/>
        </w:rPr>
        <w:t>Многодетный гражданин вправе приложить к заявлению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подтверждающий (подтверждающие) наличие (отсутствие) у него права собственности на земельный участок (земельные участки),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271210" w:rsidRPr="00271210" w:rsidRDefault="00271210" w:rsidP="00271210">
      <w:pPr>
        <w:ind w:firstLine="709"/>
        <w:jc w:val="both"/>
        <w:rPr>
          <w:sz w:val="24"/>
          <w:szCs w:val="24"/>
          <w:lang w:eastAsia="ar-SA"/>
        </w:rPr>
      </w:pPr>
      <w:r w:rsidRPr="00271210">
        <w:rPr>
          <w:sz w:val="24"/>
          <w:szCs w:val="24"/>
          <w:lang w:eastAsia="ar-SA"/>
        </w:rPr>
        <w:t>Заявление на бумажном носителе представляется:</w:t>
      </w:r>
    </w:p>
    <w:p w:rsidR="00271210" w:rsidRPr="00271210" w:rsidRDefault="00271210" w:rsidP="00271210">
      <w:pPr>
        <w:ind w:firstLine="709"/>
        <w:jc w:val="both"/>
        <w:rPr>
          <w:sz w:val="24"/>
          <w:szCs w:val="24"/>
          <w:lang w:eastAsia="ar-SA"/>
        </w:rPr>
      </w:pPr>
      <w:r w:rsidRPr="00271210">
        <w:rPr>
          <w:sz w:val="24"/>
          <w:szCs w:val="24"/>
          <w:lang w:eastAsia="ar-SA"/>
        </w:rPr>
        <w:t>- посредством почтового отправления;</w:t>
      </w:r>
    </w:p>
    <w:p w:rsidR="00271210" w:rsidRPr="00271210" w:rsidRDefault="00271210" w:rsidP="00271210">
      <w:pPr>
        <w:ind w:firstLine="709"/>
        <w:jc w:val="both"/>
        <w:rPr>
          <w:sz w:val="24"/>
          <w:szCs w:val="24"/>
          <w:lang w:eastAsia="ar-SA"/>
        </w:rPr>
      </w:pPr>
      <w:r w:rsidRPr="00271210">
        <w:rPr>
          <w:sz w:val="24"/>
          <w:szCs w:val="24"/>
          <w:lang w:eastAsia="ar-SA"/>
        </w:rPr>
        <w:t>- при личном обращении заявителя либо его законного представителя.</w:t>
      </w:r>
    </w:p>
    <w:p w:rsidR="00271210" w:rsidRPr="00271210" w:rsidRDefault="00271210" w:rsidP="00271210">
      <w:pPr>
        <w:ind w:firstLine="709"/>
        <w:jc w:val="both"/>
        <w:rPr>
          <w:sz w:val="24"/>
          <w:szCs w:val="24"/>
          <w:lang w:eastAsia="ar-SA"/>
        </w:rPr>
      </w:pPr>
      <w:r w:rsidRPr="00271210">
        <w:rPr>
          <w:sz w:val="24"/>
          <w:szCs w:val="24"/>
          <w:lang w:eastAsia="ar-SA"/>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271210" w:rsidRPr="00271210" w:rsidRDefault="00271210" w:rsidP="00271210">
      <w:pPr>
        <w:ind w:firstLine="709"/>
        <w:jc w:val="both"/>
        <w:rPr>
          <w:sz w:val="24"/>
          <w:szCs w:val="24"/>
          <w:lang w:eastAsia="ar-SA"/>
        </w:rPr>
      </w:pPr>
      <w:r w:rsidRPr="00271210">
        <w:rPr>
          <w:sz w:val="24"/>
          <w:szCs w:val="24"/>
          <w:lang w:eastAsia="ar-SA"/>
        </w:rPr>
        <w:t>Заявление в форме электронного документа подписывается заявителем от имени физического лица с использованием простой электронной подписи.</w:t>
      </w:r>
    </w:p>
    <w:p w:rsidR="00271210" w:rsidRPr="00271210" w:rsidRDefault="00271210" w:rsidP="00271210">
      <w:pPr>
        <w:ind w:firstLine="709"/>
        <w:jc w:val="both"/>
        <w:rPr>
          <w:sz w:val="24"/>
          <w:szCs w:val="24"/>
          <w:lang w:eastAsia="ar-SA"/>
        </w:rPr>
      </w:pPr>
      <w:r w:rsidRPr="00271210">
        <w:rPr>
          <w:sz w:val="24"/>
          <w:szCs w:val="24"/>
          <w:lang w:eastAsia="ar-SA"/>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271210" w:rsidRPr="00271210" w:rsidRDefault="00271210" w:rsidP="00271210">
      <w:pPr>
        <w:ind w:firstLine="709"/>
        <w:jc w:val="both"/>
        <w:rPr>
          <w:sz w:val="24"/>
          <w:szCs w:val="24"/>
          <w:lang w:eastAsia="ar-SA"/>
        </w:rPr>
      </w:pPr>
      <w:r w:rsidRPr="00271210">
        <w:rPr>
          <w:sz w:val="24"/>
          <w:szCs w:val="24"/>
          <w:lang w:eastAsia="ar-SA"/>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271210" w:rsidRPr="00271210" w:rsidRDefault="00271210" w:rsidP="00271210">
      <w:pPr>
        <w:ind w:firstLine="709"/>
        <w:jc w:val="both"/>
        <w:rPr>
          <w:sz w:val="24"/>
          <w:szCs w:val="24"/>
          <w:lang w:eastAsia="ar-SA"/>
        </w:rPr>
      </w:pPr>
      <w:r w:rsidRPr="00271210">
        <w:rPr>
          <w:sz w:val="24"/>
          <w:szCs w:val="24"/>
          <w:lang w:eastAsia="ar-SA"/>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271210" w:rsidRPr="00271210" w:rsidRDefault="00271210" w:rsidP="00271210">
      <w:pPr>
        <w:ind w:firstLine="709"/>
        <w:jc w:val="both"/>
        <w:rPr>
          <w:sz w:val="24"/>
          <w:szCs w:val="24"/>
          <w:lang w:eastAsia="ar-SA"/>
        </w:rPr>
      </w:pPr>
      <w:r w:rsidRPr="00271210">
        <w:rPr>
          <w:sz w:val="24"/>
          <w:szCs w:val="24"/>
          <w:lang w:eastAsia="ar-SA"/>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71210" w:rsidRPr="00271210" w:rsidRDefault="00271210" w:rsidP="00271210">
      <w:pPr>
        <w:ind w:firstLine="709"/>
        <w:jc w:val="both"/>
        <w:rPr>
          <w:sz w:val="24"/>
          <w:szCs w:val="24"/>
          <w:lang w:eastAsia="ar-SA"/>
        </w:rPr>
      </w:pPr>
      <w:r w:rsidRPr="00271210">
        <w:rPr>
          <w:sz w:val="24"/>
          <w:szCs w:val="24"/>
          <w:lang w:eastAsia="ar-SA"/>
        </w:rPr>
        <w:t>1.2.2. Подпункт 2.6.2. изложить в следующей редакции:</w:t>
      </w:r>
    </w:p>
    <w:p w:rsidR="00271210" w:rsidRPr="00271210" w:rsidRDefault="00271210" w:rsidP="00271210">
      <w:pPr>
        <w:ind w:firstLine="709"/>
        <w:jc w:val="both"/>
        <w:rPr>
          <w:sz w:val="24"/>
          <w:szCs w:val="24"/>
          <w:lang w:eastAsia="ar-SA"/>
        </w:rPr>
      </w:pPr>
      <w:r w:rsidRPr="00271210">
        <w:rPr>
          <w:sz w:val="24"/>
          <w:szCs w:val="24"/>
          <w:lang w:eastAsia="ar-SA"/>
        </w:rP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w:t>
      </w:r>
      <w:r w:rsidRPr="00271210">
        <w:rPr>
          <w:sz w:val="24"/>
          <w:szCs w:val="24"/>
          <w:lang w:eastAsia="ar-SA"/>
        </w:rPr>
        <w:lastRenderedPageBreak/>
        <w:t>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271210" w:rsidRPr="00271210" w:rsidRDefault="00271210" w:rsidP="00271210">
      <w:pPr>
        <w:ind w:firstLine="709"/>
        <w:jc w:val="both"/>
        <w:rPr>
          <w:sz w:val="24"/>
          <w:szCs w:val="24"/>
          <w:lang w:eastAsia="ar-SA"/>
        </w:rPr>
      </w:pPr>
      <w:r w:rsidRPr="00271210">
        <w:rPr>
          <w:sz w:val="24"/>
          <w:szCs w:val="24"/>
          <w:lang w:eastAsia="ar-SA"/>
        </w:rPr>
        <w:t>- документ (документы), подтверждающий (подтверждающие) наличие (отсутствие) у заявителя права собственности на земельный участок (земельные участки);</w:t>
      </w:r>
    </w:p>
    <w:p w:rsidR="00271210" w:rsidRPr="00271210" w:rsidRDefault="00271210" w:rsidP="00271210">
      <w:pPr>
        <w:ind w:firstLine="709"/>
        <w:jc w:val="both"/>
        <w:rPr>
          <w:sz w:val="24"/>
          <w:szCs w:val="24"/>
          <w:lang w:eastAsia="ar-SA"/>
        </w:rPr>
      </w:pPr>
      <w:r w:rsidRPr="00271210">
        <w:rPr>
          <w:sz w:val="24"/>
          <w:szCs w:val="24"/>
          <w:lang w:eastAsia="ar-SA"/>
        </w:rPr>
        <w:t>-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орган регистрации прав), подтверждающий (подтверждающие) наличие (отсутствие) у него права собственности на земельный участок (земельные участки);</w:t>
      </w:r>
    </w:p>
    <w:p w:rsidR="00271210" w:rsidRPr="00271210" w:rsidRDefault="00271210" w:rsidP="00271210">
      <w:pPr>
        <w:ind w:firstLine="709"/>
        <w:jc w:val="both"/>
        <w:rPr>
          <w:sz w:val="24"/>
          <w:szCs w:val="24"/>
          <w:lang w:eastAsia="ar-SA"/>
        </w:rPr>
      </w:pPr>
      <w:r w:rsidRPr="00271210">
        <w:rPr>
          <w:sz w:val="24"/>
          <w:szCs w:val="24"/>
          <w:lang w:eastAsia="ar-SA"/>
        </w:rPr>
        <w:t xml:space="preserve">- документ (документы), подтверждающие государственную регистрацию актов гражданского состояния  (копии свидетельств о рождении детей и копии документов, подтверждающих перемену фамилии, имени, отчества родителей (одинокого родителя), получаемые в органе записи актов </w:t>
      </w:r>
      <w:r w:rsidRPr="00271210">
        <w:rPr>
          <w:sz w:val="24"/>
          <w:szCs w:val="24"/>
          <w:lang w:eastAsia="ar-SA"/>
        </w:rPr>
        <w:tab/>
        <w:t>гражданского состояния.</w:t>
      </w:r>
    </w:p>
    <w:p w:rsidR="00271210" w:rsidRPr="00271210" w:rsidRDefault="00271210" w:rsidP="00271210">
      <w:pPr>
        <w:ind w:firstLine="709"/>
        <w:jc w:val="both"/>
        <w:rPr>
          <w:sz w:val="24"/>
          <w:szCs w:val="24"/>
        </w:rPr>
      </w:pPr>
    </w:p>
    <w:p w:rsidR="00271210" w:rsidRPr="00271210" w:rsidRDefault="00271210" w:rsidP="00271210">
      <w:pPr>
        <w:ind w:firstLine="709"/>
        <w:jc w:val="both"/>
        <w:rPr>
          <w:sz w:val="24"/>
          <w:szCs w:val="24"/>
          <w:lang w:eastAsia="ar-SA"/>
        </w:rPr>
      </w:pPr>
      <w:r w:rsidRPr="00271210">
        <w:rPr>
          <w:sz w:val="24"/>
          <w:szCs w:val="24"/>
        </w:rPr>
        <w:t>Для предоставления муниципальной услуг администрация в пределах компетенции самостоятельно запрашивают иные документы (их копии или содержащиеся в них сведения), необходимые для предоставления земельного участка, по межведомственным запросам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w:t>
      </w:r>
      <w:r w:rsidRPr="00271210">
        <w:rPr>
          <w:sz w:val="24"/>
          <w:szCs w:val="24"/>
          <w:lang w:eastAsia="ar-SA"/>
        </w:rPr>
        <w:t xml:space="preserve">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если такие документы не были представлены заявителем по собственной инициативе.</w:t>
      </w:r>
    </w:p>
    <w:p w:rsidR="00271210" w:rsidRPr="00271210" w:rsidRDefault="00271210" w:rsidP="00271210">
      <w:pPr>
        <w:ind w:firstLine="709"/>
        <w:jc w:val="both"/>
        <w:rPr>
          <w:sz w:val="24"/>
          <w:szCs w:val="24"/>
          <w:lang w:eastAsia="ar-SA"/>
        </w:rPr>
      </w:pPr>
      <w:r w:rsidRPr="00271210">
        <w:rPr>
          <w:sz w:val="24"/>
          <w:szCs w:val="24"/>
          <w:lang w:eastAsia="ar-SA"/>
        </w:rPr>
        <w:t>Заявитель вправе представить указанные документы самостоятельно.</w:t>
      </w:r>
    </w:p>
    <w:p w:rsidR="00271210" w:rsidRPr="00271210" w:rsidRDefault="00271210" w:rsidP="00271210">
      <w:pPr>
        <w:ind w:firstLine="709"/>
        <w:jc w:val="both"/>
        <w:rPr>
          <w:sz w:val="24"/>
          <w:szCs w:val="24"/>
          <w:lang w:eastAsia="ar-SA"/>
        </w:rPr>
      </w:pPr>
      <w:r w:rsidRPr="00271210">
        <w:rPr>
          <w:sz w:val="24"/>
          <w:szCs w:val="24"/>
          <w:lang w:eastAsia="ar-SA"/>
        </w:rPr>
        <w:t>Непредставление заявителем указанных документов не является основанием для отказа заявителю в предоставлении услуги.</w:t>
      </w:r>
    </w:p>
    <w:p w:rsidR="00271210" w:rsidRPr="00271210" w:rsidRDefault="00271210" w:rsidP="00271210">
      <w:pPr>
        <w:ind w:firstLine="709"/>
        <w:jc w:val="both"/>
        <w:rPr>
          <w:sz w:val="24"/>
          <w:szCs w:val="24"/>
          <w:lang w:eastAsia="ar-SA"/>
        </w:rPr>
      </w:pPr>
      <w:r w:rsidRPr="00271210">
        <w:rPr>
          <w:sz w:val="24"/>
          <w:szCs w:val="24"/>
          <w:lang w:eastAsia="ar-SA"/>
        </w:rPr>
        <w:t>Запрещается требовать от заявителя:</w:t>
      </w:r>
    </w:p>
    <w:p w:rsidR="00271210" w:rsidRPr="00271210" w:rsidRDefault="00271210" w:rsidP="00271210">
      <w:pPr>
        <w:ind w:firstLine="709"/>
        <w:jc w:val="both"/>
        <w:rPr>
          <w:sz w:val="24"/>
          <w:szCs w:val="24"/>
          <w:lang w:eastAsia="ar-SA"/>
        </w:rPr>
      </w:pPr>
      <w:r w:rsidRPr="00271210">
        <w:rPr>
          <w:sz w:val="24"/>
          <w:szCs w:val="24"/>
          <w:lang w:eastAsia="ar-SA"/>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w:t>
      </w:r>
    </w:p>
    <w:p w:rsidR="00271210" w:rsidRPr="00271210" w:rsidRDefault="00271210" w:rsidP="00271210">
      <w:pPr>
        <w:ind w:firstLine="709"/>
        <w:jc w:val="both"/>
        <w:rPr>
          <w:sz w:val="24"/>
          <w:szCs w:val="24"/>
          <w:lang w:eastAsia="ar-SA"/>
        </w:rPr>
      </w:pPr>
      <w:r w:rsidRPr="00271210">
        <w:rPr>
          <w:sz w:val="24"/>
          <w:szCs w:val="24"/>
          <w:lang w:eastAsia="ar-SA"/>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Гвазденского  сельского поселения Бутурлиновского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w:t>
      </w:r>
      <w:r w:rsidRPr="00271210">
        <w:rPr>
          <w:sz w:val="24"/>
          <w:szCs w:val="24"/>
        </w:rPr>
        <w:t xml:space="preserve"> </w:t>
      </w:r>
      <w:r w:rsidRPr="00271210">
        <w:rPr>
          <w:sz w:val="24"/>
          <w:szCs w:val="24"/>
          <w:lang w:eastAsia="ar-SA"/>
        </w:rPr>
        <w:t>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271210" w:rsidRPr="00271210" w:rsidRDefault="00271210" w:rsidP="00271210">
      <w:pPr>
        <w:autoSpaceDE w:val="0"/>
        <w:autoSpaceDN w:val="0"/>
        <w:adjustRightInd w:val="0"/>
        <w:ind w:firstLine="709"/>
        <w:jc w:val="both"/>
        <w:rPr>
          <w:sz w:val="24"/>
          <w:szCs w:val="24"/>
        </w:rPr>
      </w:pPr>
      <w:r w:rsidRPr="00271210">
        <w:rPr>
          <w:sz w:val="24"/>
          <w:szCs w:val="24"/>
        </w:rPr>
        <w:t>1.3. В подпункте 2.14.3 слова «Портале государственных и муниципальных услуг Воронежской области (www.pgu.govvrn.ru)» заменить словами «Портале Воронежской области в сети Интернет» (https://www.govvrn.ru/)»;</w:t>
      </w:r>
    </w:p>
    <w:p w:rsidR="00271210" w:rsidRPr="00271210" w:rsidRDefault="00271210" w:rsidP="00271210">
      <w:pPr>
        <w:ind w:firstLine="709"/>
        <w:jc w:val="both"/>
        <w:rPr>
          <w:sz w:val="24"/>
          <w:szCs w:val="24"/>
          <w:lang w:eastAsia="ar-SA"/>
        </w:rPr>
      </w:pPr>
      <w:r w:rsidRPr="00271210">
        <w:rPr>
          <w:sz w:val="24"/>
          <w:szCs w:val="24"/>
          <w:lang w:eastAsia="ar-SA"/>
        </w:rPr>
        <w:t>1.4. В пункте 3.2 слова «с описью вложения и уведомлением о вручении» - исключить.</w:t>
      </w:r>
    </w:p>
    <w:p w:rsidR="00271210" w:rsidRPr="00271210" w:rsidRDefault="00271210" w:rsidP="00271210">
      <w:pPr>
        <w:ind w:firstLine="709"/>
        <w:jc w:val="both"/>
        <w:rPr>
          <w:sz w:val="24"/>
          <w:szCs w:val="24"/>
          <w:lang w:eastAsia="ar-SA"/>
        </w:rPr>
      </w:pPr>
      <w:r w:rsidRPr="00271210">
        <w:rPr>
          <w:sz w:val="24"/>
          <w:szCs w:val="24"/>
          <w:lang w:eastAsia="ar-SA"/>
        </w:rPr>
        <w:t>1.5. Пункт 5.2. изложить в новой редакции:</w:t>
      </w:r>
    </w:p>
    <w:p w:rsidR="00271210" w:rsidRPr="00271210" w:rsidRDefault="00271210" w:rsidP="00271210">
      <w:pPr>
        <w:ind w:firstLine="709"/>
        <w:jc w:val="both"/>
        <w:rPr>
          <w:sz w:val="24"/>
          <w:szCs w:val="24"/>
          <w:lang w:eastAsia="ar-SA"/>
        </w:rPr>
      </w:pPr>
      <w:r w:rsidRPr="00271210">
        <w:rPr>
          <w:sz w:val="24"/>
          <w:szCs w:val="24"/>
          <w:lang w:eastAsia="ar-SA"/>
        </w:rPr>
        <w:t>«5.2. Заявитель может обратиться с жалобой в том числе в следующих случаях:</w:t>
      </w:r>
    </w:p>
    <w:p w:rsidR="00271210" w:rsidRPr="00271210" w:rsidRDefault="00271210" w:rsidP="00271210">
      <w:pPr>
        <w:ind w:firstLine="709"/>
        <w:jc w:val="both"/>
        <w:rPr>
          <w:sz w:val="24"/>
          <w:szCs w:val="24"/>
          <w:lang w:eastAsia="ar-SA"/>
        </w:rPr>
      </w:pPr>
      <w:r w:rsidRPr="00271210">
        <w:rPr>
          <w:sz w:val="24"/>
          <w:szCs w:val="24"/>
          <w:lang w:eastAsia="ar-SA"/>
        </w:rPr>
        <w:lastRenderedPageBreak/>
        <w:t xml:space="preserve">1) нарушение срока регистрации запроса о предоставлении государственной или муниципальной услуги, запроса; </w:t>
      </w:r>
    </w:p>
    <w:p w:rsidR="00271210" w:rsidRPr="00271210" w:rsidRDefault="00271210" w:rsidP="00271210">
      <w:pPr>
        <w:ind w:firstLine="709"/>
        <w:jc w:val="both"/>
        <w:rPr>
          <w:sz w:val="24"/>
          <w:szCs w:val="24"/>
          <w:lang w:eastAsia="ar-SA"/>
        </w:rPr>
      </w:pPr>
      <w:r w:rsidRPr="00271210">
        <w:rPr>
          <w:sz w:val="24"/>
          <w:szCs w:val="24"/>
          <w:lang w:eastAsia="ar-SA"/>
        </w:rPr>
        <w:t xml:space="preserve">2) нарушение срока предоставления муниципальной услуги. </w:t>
      </w:r>
    </w:p>
    <w:p w:rsidR="00271210" w:rsidRPr="00271210" w:rsidRDefault="00271210" w:rsidP="00271210">
      <w:pPr>
        <w:ind w:firstLine="709"/>
        <w:jc w:val="both"/>
        <w:rPr>
          <w:sz w:val="24"/>
          <w:szCs w:val="24"/>
          <w:lang w:eastAsia="ar-SA"/>
        </w:rPr>
      </w:pPr>
      <w:r w:rsidRPr="00271210">
        <w:rPr>
          <w:sz w:val="24"/>
          <w:szCs w:val="24"/>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w:t>
      </w:r>
    </w:p>
    <w:p w:rsidR="00271210" w:rsidRPr="00271210" w:rsidRDefault="00271210" w:rsidP="00271210">
      <w:pPr>
        <w:ind w:firstLine="709"/>
        <w:jc w:val="both"/>
        <w:rPr>
          <w:sz w:val="24"/>
          <w:szCs w:val="24"/>
          <w:lang w:eastAsia="ar-SA"/>
        </w:rPr>
      </w:pPr>
      <w:r w:rsidRPr="00271210">
        <w:rPr>
          <w:sz w:val="24"/>
          <w:szCs w:val="24"/>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 для предоставления государственной или муниципальной услуги, у заявителя;</w:t>
      </w:r>
    </w:p>
    <w:p w:rsidR="00271210" w:rsidRPr="00271210" w:rsidRDefault="00271210" w:rsidP="00271210">
      <w:pPr>
        <w:ind w:firstLine="709"/>
        <w:jc w:val="both"/>
        <w:rPr>
          <w:sz w:val="24"/>
          <w:szCs w:val="24"/>
          <w:lang w:eastAsia="ar-SA"/>
        </w:rPr>
      </w:pPr>
      <w:r w:rsidRPr="00271210">
        <w:rPr>
          <w:sz w:val="24"/>
          <w:szCs w:val="24"/>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271210" w:rsidRPr="00271210" w:rsidRDefault="00271210" w:rsidP="00271210">
      <w:pPr>
        <w:ind w:firstLine="709"/>
        <w:jc w:val="both"/>
        <w:rPr>
          <w:sz w:val="24"/>
          <w:szCs w:val="24"/>
          <w:lang w:eastAsia="ar-SA"/>
        </w:rPr>
      </w:pPr>
      <w:r w:rsidRPr="00271210">
        <w:rPr>
          <w:sz w:val="24"/>
          <w:szCs w:val="24"/>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71210" w:rsidRPr="00271210" w:rsidRDefault="00271210" w:rsidP="00271210">
      <w:pPr>
        <w:ind w:firstLine="709"/>
        <w:jc w:val="both"/>
        <w:rPr>
          <w:sz w:val="24"/>
          <w:szCs w:val="24"/>
          <w:lang w:eastAsia="ar-SA"/>
        </w:rPr>
      </w:pPr>
      <w:r w:rsidRPr="00271210">
        <w:rPr>
          <w:sz w:val="24"/>
          <w:szCs w:val="24"/>
          <w:lang w:eastAsia="ar-SA"/>
        </w:rPr>
        <w:t xml:space="preserve">7)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271210" w:rsidRPr="00271210" w:rsidRDefault="00271210" w:rsidP="00271210">
      <w:pPr>
        <w:ind w:firstLine="709"/>
        <w:jc w:val="both"/>
        <w:rPr>
          <w:sz w:val="24"/>
          <w:szCs w:val="24"/>
          <w:lang w:eastAsia="ar-SA"/>
        </w:rPr>
      </w:pPr>
      <w:r w:rsidRPr="00271210">
        <w:rPr>
          <w:sz w:val="24"/>
          <w:szCs w:val="24"/>
          <w:lang w:eastAsia="ar-SA"/>
        </w:rPr>
        <w:t>8) нарушение срока или порядка выдачи документов по результатам предоставления муниципальной услуги;</w:t>
      </w:r>
    </w:p>
    <w:p w:rsidR="00271210" w:rsidRPr="00271210" w:rsidRDefault="00271210" w:rsidP="00271210">
      <w:pPr>
        <w:ind w:firstLine="709"/>
        <w:jc w:val="both"/>
        <w:rPr>
          <w:sz w:val="24"/>
          <w:szCs w:val="24"/>
          <w:lang w:eastAsia="ar-SA"/>
        </w:rPr>
      </w:pPr>
      <w:r w:rsidRPr="00271210">
        <w:rPr>
          <w:sz w:val="24"/>
          <w:szCs w:val="24"/>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271210" w:rsidRPr="00271210" w:rsidRDefault="00271210" w:rsidP="00271210">
      <w:pPr>
        <w:ind w:firstLine="709"/>
        <w:jc w:val="both"/>
        <w:rPr>
          <w:sz w:val="24"/>
          <w:szCs w:val="24"/>
          <w:lang w:eastAsia="ar-SA"/>
        </w:rPr>
      </w:pPr>
      <w:r w:rsidRPr="00271210">
        <w:rPr>
          <w:sz w:val="24"/>
          <w:szCs w:val="24"/>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Федеральный закон от 27.07.2010 N 210-ФЗ "Об организации предоставления государственных и муниципальных услуг".».</w:t>
      </w:r>
    </w:p>
    <w:p w:rsidR="00271210" w:rsidRPr="00271210" w:rsidRDefault="00271210" w:rsidP="00271210">
      <w:pPr>
        <w:ind w:firstLine="709"/>
        <w:jc w:val="both"/>
        <w:rPr>
          <w:sz w:val="24"/>
          <w:szCs w:val="24"/>
          <w:lang w:eastAsia="ar-SA"/>
        </w:rPr>
      </w:pPr>
      <w:r w:rsidRPr="00271210">
        <w:rPr>
          <w:sz w:val="24"/>
          <w:szCs w:val="24"/>
          <w:lang w:eastAsia="ar-SA"/>
        </w:rPr>
        <w:t>1.6. В разделе 5 пункт 5.3. изложить в следующей редакции:</w:t>
      </w:r>
    </w:p>
    <w:p w:rsidR="00271210" w:rsidRPr="00271210" w:rsidRDefault="00271210" w:rsidP="00271210">
      <w:pPr>
        <w:ind w:firstLine="709"/>
        <w:jc w:val="both"/>
        <w:rPr>
          <w:sz w:val="24"/>
          <w:szCs w:val="24"/>
          <w:lang w:eastAsia="ar-SA"/>
        </w:rPr>
      </w:pPr>
      <w:r w:rsidRPr="00271210">
        <w:rPr>
          <w:sz w:val="24"/>
          <w:szCs w:val="24"/>
          <w:lang w:eastAsia="ar-SA"/>
        </w:rPr>
        <w:t>«5.3. Основанием для начала процедуры досудебного (внесудебного) обжалования является поступившая жалоба.</w:t>
      </w:r>
    </w:p>
    <w:p w:rsidR="00271210" w:rsidRPr="00271210" w:rsidRDefault="00271210" w:rsidP="00271210">
      <w:pPr>
        <w:ind w:firstLine="709"/>
        <w:jc w:val="both"/>
        <w:rPr>
          <w:sz w:val="24"/>
          <w:szCs w:val="24"/>
          <w:lang w:eastAsia="ar-SA"/>
        </w:rPr>
      </w:pPr>
      <w:r w:rsidRPr="00271210">
        <w:rPr>
          <w:sz w:val="24"/>
          <w:szCs w:val="24"/>
          <w:lang w:eastAsia="ar-SA"/>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1.7. Раздел 5 дополнить подпунктами 5.10.1. и 5.10.2. следующего содержания:</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xml:space="preserve">«5.10.1.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должностным лицом администрации, в целях незамедлительного устранения выявленных нарушений при оказании муниципальной услуги, а также </w:t>
      </w:r>
      <w:r w:rsidRPr="00271210">
        <w:rPr>
          <w:sz w:val="24"/>
          <w:szCs w:val="24"/>
        </w:rPr>
        <w:lastRenderedPageBreak/>
        <w:t>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5.10.2. В случае признания жалобы не подлежащей удовлетворению в ответе заявителю, указанном в пункте 5.10.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1.8. В приложении № 2 к Административному регламенту слова:</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«К заявлению прилагаю следующие документы:</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Гвазденского сельского поселения Бутурлиновского муниципального района Воронежской области, при предъявлении оригинала;</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xml:space="preserve"> - копии свидетельств о рождении детей (акт органа опеки и попечительства о назначении опекуна или попечителя) при предъявлении оригинала;</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справка о составе семьи;</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справка образовательной организации в отношении детей, обучающихся в очной форме;</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заменить словами:</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«К заявлению прилагаю следующие документы:</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Гвазденского сельского поселения, при предъявлении оригинала;</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копия акта органа опеки и попечительства о назначении опекуна или попечителя при предъявлении оригинала;</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справка о составе семьи;</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справка образовательной организации в отношении детей, обучающихся в очной форме;</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xml:space="preserve">-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подтверждающий (подтверждающие) наличие (отсутствие) права собственности на земельный участок (земельные участки), </w:t>
      </w:r>
    </w:p>
    <w:p w:rsidR="00271210" w:rsidRPr="00271210" w:rsidRDefault="00271210" w:rsidP="00271210">
      <w:pPr>
        <w:tabs>
          <w:tab w:val="left" w:pos="709"/>
        </w:tabs>
        <w:autoSpaceDE w:val="0"/>
        <w:autoSpaceDN w:val="0"/>
        <w:adjustRightInd w:val="0"/>
        <w:ind w:firstLine="709"/>
        <w:jc w:val="both"/>
        <w:rPr>
          <w:sz w:val="24"/>
          <w:szCs w:val="24"/>
        </w:rPr>
      </w:pPr>
      <w:r w:rsidRPr="00271210">
        <w:rPr>
          <w:sz w:val="24"/>
          <w:szCs w:val="24"/>
        </w:rPr>
        <w:t>-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271210" w:rsidRPr="00271210" w:rsidRDefault="00271210" w:rsidP="00271210">
      <w:pPr>
        <w:ind w:firstLine="709"/>
        <w:jc w:val="both"/>
        <w:rPr>
          <w:sz w:val="24"/>
          <w:szCs w:val="24"/>
          <w:lang w:eastAsia="ar-SA"/>
        </w:rPr>
      </w:pPr>
    </w:p>
    <w:p w:rsidR="00271210" w:rsidRPr="00271210" w:rsidRDefault="00271210" w:rsidP="00271210">
      <w:pPr>
        <w:autoSpaceDE w:val="0"/>
        <w:autoSpaceDN w:val="0"/>
        <w:adjustRightInd w:val="0"/>
        <w:ind w:firstLine="709"/>
        <w:jc w:val="both"/>
        <w:rPr>
          <w:sz w:val="24"/>
          <w:szCs w:val="24"/>
        </w:rPr>
      </w:pPr>
      <w:r w:rsidRPr="00271210">
        <w:rPr>
          <w:sz w:val="24"/>
          <w:szCs w:val="24"/>
        </w:rPr>
        <w:t xml:space="preserve">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271210" w:rsidRPr="00271210" w:rsidRDefault="00271210" w:rsidP="00271210">
      <w:pPr>
        <w:ind w:firstLine="709"/>
        <w:jc w:val="both"/>
        <w:rPr>
          <w:sz w:val="24"/>
          <w:szCs w:val="24"/>
        </w:rPr>
      </w:pPr>
      <w:r w:rsidRPr="00271210">
        <w:rPr>
          <w:sz w:val="24"/>
          <w:szCs w:val="24"/>
        </w:rPr>
        <w:t>3.  Настоящее постановление вступает в силу с момента его официального опубликования.</w:t>
      </w:r>
    </w:p>
    <w:p w:rsidR="00271210" w:rsidRPr="00271210" w:rsidRDefault="00271210" w:rsidP="00271210">
      <w:pPr>
        <w:widowControl w:val="0"/>
        <w:autoSpaceDE w:val="0"/>
        <w:autoSpaceDN w:val="0"/>
        <w:adjustRightInd w:val="0"/>
        <w:rPr>
          <w:b/>
          <w:bCs/>
          <w:snapToGrid w:val="0"/>
          <w:sz w:val="24"/>
          <w:szCs w:val="24"/>
        </w:rPr>
      </w:pPr>
    </w:p>
    <w:p w:rsidR="00271210" w:rsidRPr="00271210" w:rsidRDefault="00271210" w:rsidP="00271210">
      <w:pPr>
        <w:widowControl w:val="0"/>
        <w:autoSpaceDE w:val="0"/>
        <w:autoSpaceDN w:val="0"/>
        <w:adjustRightInd w:val="0"/>
        <w:rPr>
          <w:b/>
          <w:bCs/>
          <w:snapToGrid w:val="0"/>
          <w:sz w:val="24"/>
          <w:szCs w:val="24"/>
        </w:rPr>
      </w:pPr>
    </w:p>
    <w:p w:rsidR="00271210" w:rsidRPr="00271210" w:rsidRDefault="00271210" w:rsidP="00271210">
      <w:pPr>
        <w:pStyle w:val="FR1"/>
        <w:spacing w:before="0"/>
        <w:rPr>
          <w:sz w:val="24"/>
          <w:szCs w:val="24"/>
        </w:rPr>
      </w:pPr>
      <w:r w:rsidRPr="00271210">
        <w:rPr>
          <w:iCs/>
          <w:sz w:val="24"/>
          <w:szCs w:val="24"/>
        </w:rPr>
        <w:t>Глава Гвазденского сельского поселения                                       Л.М. Богданова</w:t>
      </w:r>
    </w:p>
    <w:p w:rsidR="00271210" w:rsidRPr="00271210" w:rsidRDefault="00271210" w:rsidP="00271210">
      <w:pPr>
        <w:widowControl w:val="0"/>
        <w:autoSpaceDE w:val="0"/>
        <w:autoSpaceDN w:val="0"/>
        <w:adjustRightInd w:val="0"/>
        <w:rPr>
          <w:b/>
          <w:bCs/>
          <w:snapToGrid w:val="0"/>
          <w:sz w:val="24"/>
          <w:szCs w:val="24"/>
        </w:rPr>
      </w:pPr>
    </w:p>
    <w:p w:rsidR="00271210" w:rsidRPr="00271210" w:rsidRDefault="00271210" w:rsidP="00271210">
      <w:pPr>
        <w:widowControl w:val="0"/>
        <w:autoSpaceDE w:val="0"/>
        <w:autoSpaceDN w:val="0"/>
        <w:adjustRightInd w:val="0"/>
        <w:contextualSpacing/>
        <w:rPr>
          <w:sz w:val="24"/>
          <w:szCs w:val="24"/>
          <w:lang w:eastAsia="ar-SA"/>
        </w:rPr>
      </w:pPr>
    </w:p>
    <w:p w:rsidR="002871BA" w:rsidRPr="00271210" w:rsidRDefault="002871BA" w:rsidP="00301979">
      <w:pPr>
        <w:rPr>
          <w:sz w:val="24"/>
          <w:szCs w:val="24"/>
        </w:rPr>
      </w:pPr>
    </w:p>
    <w:p w:rsidR="00271210" w:rsidRPr="00271210" w:rsidRDefault="00271210" w:rsidP="00271210">
      <w:pPr>
        <w:jc w:val="center"/>
        <w:rPr>
          <w:sz w:val="24"/>
          <w:szCs w:val="24"/>
        </w:rPr>
      </w:pPr>
      <w:r w:rsidRPr="00271210">
        <w:rPr>
          <w:noProof/>
          <w:sz w:val="24"/>
          <w:szCs w:val="24"/>
        </w:rPr>
        <w:drawing>
          <wp:inline distT="0" distB="0" distL="0" distR="0">
            <wp:extent cx="619125" cy="723900"/>
            <wp:effectExtent l="19050" t="0" r="9525" b="0"/>
            <wp:docPr id="6" name="Рисунок 6"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271210" w:rsidRPr="00271210" w:rsidRDefault="00271210" w:rsidP="00271210">
      <w:pPr>
        <w:pStyle w:val="2"/>
        <w:rPr>
          <w:rFonts w:ascii="Times New Roman" w:hAnsi="Times New Roman" w:cs="Times New Roman"/>
          <w:bCs w:val="0"/>
          <w:caps/>
          <w:color w:val="auto"/>
          <w:sz w:val="24"/>
          <w:szCs w:val="24"/>
        </w:rPr>
      </w:pPr>
      <w:r w:rsidRPr="00271210">
        <w:rPr>
          <w:rFonts w:ascii="Times New Roman" w:hAnsi="Times New Roman" w:cs="Times New Roman"/>
          <w:bCs w:val="0"/>
          <w:caps/>
          <w:color w:val="auto"/>
          <w:sz w:val="24"/>
          <w:szCs w:val="24"/>
        </w:rPr>
        <w:t xml:space="preserve">               </w:t>
      </w:r>
    </w:p>
    <w:p w:rsidR="00271210" w:rsidRPr="00271210" w:rsidRDefault="00271210" w:rsidP="00271210">
      <w:pPr>
        <w:pStyle w:val="2"/>
        <w:jc w:val="center"/>
        <w:rPr>
          <w:rFonts w:ascii="Times New Roman" w:hAnsi="Times New Roman" w:cs="Times New Roman"/>
          <w:bCs w:val="0"/>
          <w:i/>
          <w:caps/>
          <w:color w:val="auto"/>
          <w:sz w:val="24"/>
          <w:szCs w:val="24"/>
        </w:rPr>
      </w:pPr>
      <w:r w:rsidRPr="00271210">
        <w:rPr>
          <w:rFonts w:ascii="Times New Roman" w:hAnsi="Times New Roman" w:cs="Times New Roman"/>
          <w:bCs w:val="0"/>
          <w:i/>
          <w:caps/>
          <w:color w:val="auto"/>
          <w:sz w:val="24"/>
          <w:szCs w:val="24"/>
        </w:rPr>
        <w:t>Администрация Гвазденского  СЕЛЬСКОГО поселения</w:t>
      </w:r>
    </w:p>
    <w:p w:rsidR="00271210" w:rsidRPr="00271210" w:rsidRDefault="00271210" w:rsidP="00271210">
      <w:pPr>
        <w:pStyle w:val="2"/>
        <w:jc w:val="center"/>
        <w:rPr>
          <w:rFonts w:ascii="Times New Roman" w:hAnsi="Times New Roman" w:cs="Times New Roman"/>
          <w:bCs w:val="0"/>
          <w:i/>
          <w:caps/>
          <w:color w:val="auto"/>
          <w:sz w:val="24"/>
          <w:szCs w:val="24"/>
        </w:rPr>
      </w:pPr>
      <w:r w:rsidRPr="00271210">
        <w:rPr>
          <w:rFonts w:ascii="Times New Roman" w:hAnsi="Times New Roman" w:cs="Times New Roman"/>
          <w:bCs w:val="0"/>
          <w:i/>
          <w:caps/>
          <w:color w:val="auto"/>
          <w:sz w:val="24"/>
          <w:szCs w:val="24"/>
        </w:rPr>
        <w:t>БУТУРЛИНОВСКОГО муниципального района</w:t>
      </w:r>
    </w:p>
    <w:p w:rsidR="00271210" w:rsidRPr="00271210" w:rsidRDefault="00271210" w:rsidP="00271210">
      <w:pPr>
        <w:pStyle w:val="2"/>
        <w:jc w:val="center"/>
        <w:rPr>
          <w:rFonts w:ascii="Times New Roman" w:hAnsi="Times New Roman" w:cs="Times New Roman"/>
          <w:bCs w:val="0"/>
          <w:i/>
          <w:caps/>
          <w:color w:val="auto"/>
          <w:sz w:val="24"/>
          <w:szCs w:val="24"/>
        </w:rPr>
      </w:pPr>
      <w:r w:rsidRPr="00271210">
        <w:rPr>
          <w:rFonts w:ascii="Times New Roman" w:hAnsi="Times New Roman" w:cs="Times New Roman"/>
          <w:bCs w:val="0"/>
          <w:i/>
          <w:caps/>
          <w:color w:val="auto"/>
          <w:sz w:val="24"/>
          <w:szCs w:val="24"/>
        </w:rPr>
        <w:t>Воронежской области</w:t>
      </w:r>
    </w:p>
    <w:p w:rsidR="00271210" w:rsidRPr="00271210" w:rsidRDefault="00271210" w:rsidP="00271210">
      <w:pPr>
        <w:jc w:val="center"/>
        <w:rPr>
          <w:b/>
          <w:bCs/>
          <w:i/>
          <w:sz w:val="24"/>
          <w:szCs w:val="24"/>
        </w:rPr>
      </w:pPr>
    </w:p>
    <w:p w:rsidR="00271210" w:rsidRPr="00271210" w:rsidRDefault="00271210" w:rsidP="00271210">
      <w:pPr>
        <w:pStyle w:val="1"/>
        <w:jc w:val="center"/>
        <w:rPr>
          <w:rFonts w:ascii="Times New Roman" w:hAnsi="Times New Roman" w:cs="Times New Roman"/>
          <w:b w:val="0"/>
          <w:i/>
          <w:color w:val="auto"/>
          <w:sz w:val="24"/>
          <w:szCs w:val="24"/>
        </w:rPr>
      </w:pPr>
      <w:r w:rsidRPr="00271210">
        <w:rPr>
          <w:rFonts w:ascii="Times New Roman" w:hAnsi="Times New Roman" w:cs="Times New Roman"/>
          <w:b w:val="0"/>
          <w:i/>
          <w:color w:val="auto"/>
          <w:sz w:val="24"/>
          <w:szCs w:val="24"/>
        </w:rPr>
        <w:t>ПОСТАНОВЛЕНИЕ</w:t>
      </w:r>
    </w:p>
    <w:p w:rsidR="00271210" w:rsidRPr="00271210" w:rsidRDefault="00271210" w:rsidP="00271210">
      <w:pPr>
        <w:rPr>
          <w:sz w:val="24"/>
          <w:szCs w:val="24"/>
        </w:rPr>
      </w:pPr>
    </w:p>
    <w:tbl>
      <w:tblPr>
        <w:tblW w:w="9606" w:type="dxa"/>
        <w:tblLook w:val="0000"/>
      </w:tblPr>
      <w:tblGrid>
        <w:gridCol w:w="9606"/>
      </w:tblGrid>
      <w:tr w:rsidR="00271210" w:rsidRPr="00271210" w:rsidTr="0040495B">
        <w:trPr>
          <w:trHeight w:val="493"/>
        </w:trPr>
        <w:tc>
          <w:tcPr>
            <w:tcW w:w="4914" w:type="dxa"/>
          </w:tcPr>
          <w:p w:rsidR="00271210" w:rsidRPr="00271210" w:rsidRDefault="00271210" w:rsidP="0040495B">
            <w:pPr>
              <w:rPr>
                <w:sz w:val="24"/>
                <w:szCs w:val="24"/>
              </w:rPr>
            </w:pPr>
            <w:r w:rsidRPr="00271210">
              <w:rPr>
                <w:sz w:val="24"/>
                <w:szCs w:val="24"/>
              </w:rPr>
              <w:t>от 29.04.2019 года №  46</w:t>
            </w:r>
          </w:p>
          <w:p w:rsidR="00271210" w:rsidRPr="00271210" w:rsidRDefault="00271210" w:rsidP="0040495B">
            <w:pPr>
              <w:jc w:val="center"/>
              <w:rPr>
                <w:sz w:val="24"/>
                <w:szCs w:val="24"/>
              </w:rPr>
            </w:pPr>
          </w:p>
        </w:tc>
      </w:tr>
    </w:tbl>
    <w:p w:rsidR="00271210" w:rsidRPr="00271210" w:rsidRDefault="00271210" w:rsidP="00271210">
      <w:pPr>
        <w:pStyle w:val="ConsPlusTitle"/>
        <w:widowControl/>
        <w:ind w:right="4960"/>
        <w:jc w:val="both"/>
        <w:rPr>
          <w:b w:val="0"/>
        </w:rPr>
      </w:pPr>
    </w:p>
    <w:p w:rsidR="00271210" w:rsidRPr="00271210" w:rsidRDefault="00271210" w:rsidP="00271210">
      <w:pPr>
        <w:pStyle w:val="ConsPlusTitle"/>
        <w:widowControl/>
        <w:ind w:right="4960"/>
        <w:jc w:val="both"/>
        <w:rPr>
          <w:b w:val="0"/>
        </w:rPr>
      </w:pPr>
      <w:r w:rsidRPr="00271210">
        <w:rPr>
          <w:b w:val="0"/>
        </w:rPr>
        <w:t xml:space="preserve">Об утверждении правил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(казенных) учреждений, и лицами, замещающими эти должности </w:t>
      </w:r>
    </w:p>
    <w:p w:rsidR="00271210" w:rsidRPr="00271210" w:rsidRDefault="00271210" w:rsidP="00271210">
      <w:pPr>
        <w:autoSpaceDE w:val="0"/>
        <w:autoSpaceDN w:val="0"/>
        <w:adjustRightInd w:val="0"/>
        <w:jc w:val="center"/>
        <w:rPr>
          <w:rFonts w:eastAsia="Calibri"/>
          <w:b/>
          <w:bCs/>
          <w:sz w:val="24"/>
          <w:szCs w:val="24"/>
        </w:rPr>
      </w:pPr>
    </w:p>
    <w:p w:rsidR="00271210" w:rsidRPr="00271210" w:rsidRDefault="00271210" w:rsidP="00271210">
      <w:pPr>
        <w:autoSpaceDE w:val="0"/>
        <w:autoSpaceDN w:val="0"/>
        <w:adjustRightInd w:val="0"/>
        <w:rPr>
          <w:rFonts w:eastAsia="Calibri"/>
          <w:sz w:val="24"/>
          <w:szCs w:val="24"/>
        </w:rPr>
      </w:pPr>
    </w:p>
    <w:p w:rsidR="00271210" w:rsidRPr="00271210" w:rsidRDefault="00271210" w:rsidP="00271210">
      <w:pPr>
        <w:autoSpaceDE w:val="0"/>
        <w:autoSpaceDN w:val="0"/>
        <w:adjustRightInd w:val="0"/>
        <w:ind w:firstLine="708"/>
        <w:rPr>
          <w:sz w:val="24"/>
          <w:szCs w:val="24"/>
        </w:rPr>
      </w:pPr>
      <w:r w:rsidRPr="00271210">
        <w:rPr>
          <w:rFonts w:eastAsia="Calibri"/>
          <w:sz w:val="24"/>
          <w:szCs w:val="24"/>
        </w:rPr>
        <w:t xml:space="preserve">В соответствии с ч. 7.1 ст. 8 Федерального закона от 25.12.2008 N 273-ФЗ "О противодействии коррупции», </w:t>
      </w:r>
      <w:r w:rsidRPr="00271210">
        <w:rPr>
          <w:sz w:val="24"/>
          <w:szCs w:val="24"/>
          <w:shd w:val="clear" w:color="auto" w:fill="FFFFFF"/>
        </w:rPr>
        <w:t xml:space="preserve">постановлением Правительства Российской Федерации от 13.03.2013 № 207 «Об утверждении Правил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федеральных государственных учреждений и, лицами, замещающими эти должности», администрация Гвазденского сельского поселения  </w:t>
      </w:r>
      <w:r w:rsidRPr="00271210">
        <w:rPr>
          <w:sz w:val="24"/>
          <w:szCs w:val="24"/>
        </w:rPr>
        <w:t xml:space="preserve">в целях совершенствования мер по противодействию коррупции, </w:t>
      </w:r>
    </w:p>
    <w:p w:rsidR="00271210" w:rsidRPr="00271210" w:rsidRDefault="00271210" w:rsidP="00271210">
      <w:pPr>
        <w:autoSpaceDE w:val="0"/>
        <w:autoSpaceDN w:val="0"/>
        <w:adjustRightInd w:val="0"/>
        <w:ind w:firstLine="540"/>
        <w:jc w:val="center"/>
        <w:rPr>
          <w:sz w:val="24"/>
          <w:szCs w:val="24"/>
        </w:rPr>
      </w:pPr>
    </w:p>
    <w:p w:rsidR="00271210" w:rsidRPr="00271210" w:rsidRDefault="00271210" w:rsidP="00271210">
      <w:pPr>
        <w:autoSpaceDE w:val="0"/>
        <w:autoSpaceDN w:val="0"/>
        <w:adjustRightInd w:val="0"/>
        <w:ind w:firstLine="540"/>
        <w:jc w:val="center"/>
        <w:rPr>
          <w:rFonts w:eastAsia="Calibri"/>
          <w:sz w:val="24"/>
          <w:szCs w:val="24"/>
        </w:rPr>
      </w:pPr>
      <w:r w:rsidRPr="00271210">
        <w:rPr>
          <w:sz w:val="24"/>
          <w:szCs w:val="24"/>
        </w:rPr>
        <w:t>постановляет:</w:t>
      </w:r>
    </w:p>
    <w:p w:rsidR="00271210" w:rsidRPr="00271210" w:rsidRDefault="00271210" w:rsidP="00271210">
      <w:pPr>
        <w:autoSpaceDE w:val="0"/>
        <w:autoSpaceDN w:val="0"/>
        <w:adjustRightInd w:val="0"/>
        <w:spacing w:before="200"/>
        <w:ind w:firstLine="540"/>
        <w:rPr>
          <w:rFonts w:eastAsia="Calibri"/>
          <w:sz w:val="24"/>
          <w:szCs w:val="24"/>
        </w:rPr>
      </w:pPr>
      <w:r w:rsidRPr="00271210">
        <w:rPr>
          <w:rFonts w:eastAsia="Calibri"/>
          <w:sz w:val="24"/>
          <w:szCs w:val="24"/>
        </w:rPr>
        <w:t>1. Утвердить Правила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(казенных) учреждений, и лицами, замещающими эти должности (прилагаются).</w:t>
      </w:r>
    </w:p>
    <w:p w:rsidR="00271210" w:rsidRPr="00271210" w:rsidRDefault="00271210" w:rsidP="00271210">
      <w:pPr>
        <w:autoSpaceDE w:val="0"/>
        <w:autoSpaceDN w:val="0"/>
        <w:adjustRightInd w:val="0"/>
        <w:rPr>
          <w:rFonts w:eastAsia="Calibri"/>
          <w:sz w:val="24"/>
          <w:szCs w:val="24"/>
        </w:rPr>
      </w:pPr>
    </w:p>
    <w:p w:rsidR="00271210" w:rsidRPr="00271210" w:rsidRDefault="00271210" w:rsidP="00271210">
      <w:pPr>
        <w:pStyle w:val="ConsPlusNormal0"/>
        <w:widowControl/>
        <w:ind w:firstLine="709"/>
        <w:jc w:val="both"/>
        <w:rPr>
          <w:rFonts w:ascii="Times New Roman" w:hAnsi="Times New Roman" w:cs="Times New Roman"/>
          <w:sz w:val="24"/>
          <w:szCs w:val="24"/>
        </w:rPr>
      </w:pPr>
      <w:r w:rsidRPr="00271210">
        <w:rPr>
          <w:rFonts w:ascii="Times New Roman" w:hAnsi="Times New Roman" w:cs="Times New Roman"/>
          <w:sz w:val="24"/>
          <w:szCs w:val="24"/>
        </w:rPr>
        <w:t>2. Контроль за исполнением настоящего постановления оставляю за собой.</w:t>
      </w:r>
    </w:p>
    <w:p w:rsidR="00271210" w:rsidRPr="00271210" w:rsidRDefault="00271210" w:rsidP="00271210">
      <w:pPr>
        <w:autoSpaceDE w:val="0"/>
        <w:autoSpaceDN w:val="0"/>
        <w:adjustRightInd w:val="0"/>
        <w:ind w:left="142" w:firstLine="540"/>
        <w:rPr>
          <w:sz w:val="24"/>
          <w:szCs w:val="24"/>
        </w:rPr>
      </w:pPr>
    </w:p>
    <w:p w:rsidR="00271210" w:rsidRPr="00271210" w:rsidRDefault="00271210" w:rsidP="00271210">
      <w:pPr>
        <w:autoSpaceDE w:val="0"/>
        <w:autoSpaceDN w:val="0"/>
        <w:adjustRightInd w:val="0"/>
        <w:rPr>
          <w:rFonts w:eastAsia="Calibri"/>
          <w:sz w:val="24"/>
          <w:szCs w:val="24"/>
        </w:rPr>
      </w:pPr>
    </w:p>
    <w:p w:rsidR="00271210" w:rsidRPr="00271210" w:rsidRDefault="00271210" w:rsidP="00271210">
      <w:pPr>
        <w:widowControl w:val="0"/>
        <w:autoSpaceDE w:val="0"/>
        <w:autoSpaceDN w:val="0"/>
        <w:adjustRightInd w:val="0"/>
        <w:contextualSpacing/>
        <w:rPr>
          <w:sz w:val="24"/>
          <w:szCs w:val="24"/>
          <w:lang w:eastAsia="ar-SA"/>
        </w:rPr>
      </w:pPr>
      <w:r w:rsidRPr="00271210">
        <w:rPr>
          <w:sz w:val="24"/>
          <w:szCs w:val="24"/>
        </w:rPr>
        <w:t>Глава    Гвазденского сельского поселения                             Л.М.Богданова</w:t>
      </w:r>
    </w:p>
    <w:p w:rsidR="00271210" w:rsidRPr="00271210" w:rsidRDefault="00271210" w:rsidP="00271210">
      <w:pPr>
        <w:autoSpaceDE w:val="0"/>
        <w:autoSpaceDN w:val="0"/>
        <w:adjustRightInd w:val="0"/>
        <w:jc w:val="right"/>
        <w:outlineLvl w:val="0"/>
        <w:rPr>
          <w:rFonts w:eastAsia="Calibri"/>
          <w:sz w:val="24"/>
          <w:szCs w:val="24"/>
        </w:rPr>
      </w:pPr>
    </w:p>
    <w:p w:rsidR="00271210" w:rsidRPr="00271210" w:rsidRDefault="00271210" w:rsidP="00271210">
      <w:pPr>
        <w:autoSpaceDE w:val="0"/>
        <w:autoSpaceDN w:val="0"/>
        <w:adjustRightInd w:val="0"/>
        <w:jc w:val="right"/>
        <w:outlineLvl w:val="0"/>
        <w:rPr>
          <w:rFonts w:eastAsia="Calibri"/>
          <w:sz w:val="24"/>
          <w:szCs w:val="24"/>
        </w:rPr>
      </w:pPr>
    </w:p>
    <w:p w:rsidR="00271210" w:rsidRPr="00271210" w:rsidRDefault="00271210" w:rsidP="00271210">
      <w:pPr>
        <w:autoSpaceDE w:val="0"/>
        <w:autoSpaceDN w:val="0"/>
        <w:adjustRightInd w:val="0"/>
        <w:jc w:val="right"/>
        <w:outlineLvl w:val="0"/>
        <w:rPr>
          <w:rFonts w:eastAsia="Calibri"/>
          <w:sz w:val="24"/>
          <w:szCs w:val="24"/>
        </w:rPr>
      </w:pPr>
    </w:p>
    <w:p w:rsidR="00271210" w:rsidRPr="00271210" w:rsidRDefault="00271210" w:rsidP="00271210">
      <w:pPr>
        <w:autoSpaceDE w:val="0"/>
        <w:autoSpaceDN w:val="0"/>
        <w:adjustRightInd w:val="0"/>
        <w:jc w:val="right"/>
        <w:outlineLvl w:val="0"/>
        <w:rPr>
          <w:rFonts w:eastAsia="Calibri"/>
          <w:sz w:val="24"/>
          <w:szCs w:val="24"/>
        </w:rPr>
      </w:pPr>
      <w:r w:rsidRPr="00271210">
        <w:rPr>
          <w:rFonts w:eastAsia="Calibri"/>
          <w:sz w:val="24"/>
          <w:szCs w:val="24"/>
        </w:rPr>
        <w:t>Утверждены</w:t>
      </w:r>
    </w:p>
    <w:p w:rsidR="00271210" w:rsidRPr="00271210" w:rsidRDefault="00271210" w:rsidP="00271210">
      <w:pPr>
        <w:autoSpaceDE w:val="0"/>
        <w:autoSpaceDN w:val="0"/>
        <w:adjustRightInd w:val="0"/>
        <w:jc w:val="right"/>
        <w:rPr>
          <w:rFonts w:eastAsia="Calibri"/>
          <w:sz w:val="24"/>
          <w:szCs w:val="24"/>
        </w:rPr>
      </w:pPr>
      <w:r w:rsidRPr="00271210">
        <w:rPr>
          <w:rFonts w:eastAsia="Calibri"/>
          <w:sz w:val="24"/>
          <w:szCs w:val="24"/>
        </w:rPr>
        <w:t>постановлением</w:t>
      </w:r>
    </w:p>
    <w:p w:rsidR="00271210" w:rsidRPr="00271210" w:rsidRDefault="00271210" w:rsidP="00271210">
      <w:pPr>
        <w:autoSpaceDE w:val="0"/>
        <w:autoSpaceDN w:val="0"/>
        <w:adjustRightInd w:val="0"/>
        <w:ind w:left="5954"/>
        <w:jc w:val="right"/>
        <w:rPr>
          <w:rFonts w:eastAsia="Calibri"/>
          <w:sz w:val="24"/>
          <w:szCs w:val="24"/>
        </w:rPr>
      </w:pPr>
      <w:r w:rsidRPr="00271210">
        <w:rPr>
          <w:rFonts w:eastAsia="Calibri"/>
          <w:sz w:val="24"/>
          <w:szCs w:val="24"/>
        </w:rPr>
        <w:t xml:space="preserve">администрации Гвазденского сельского поселения </w:t>
      </w:r>
      <w:r w:rsidRPr="00271210">
        <w:rPr>
          <w:sz w:val="24"/>
          <w:szCs w:val="24"/>
        </w:rPr>
        <w:t>Бутурлиновского</w:t>
      </w:r>
      <w:r w:rsidRPr="00271210">
        <w:rPr>
          <w:rFonts w:eastAsia="Calibri"/>
          <w:sz w:val="24"/>
          <w:szCs w:val="24"/>
        </w:rPr>
        <w:t xml:space="preserve"> муниципального района Воронежской области </w:t>
      </w:r>
    </w:p>
    <w:p w:rsidR="00271210" w:rsidRPr="00271210" w:rsidRDefault="00271210" w:rsidP="00271210">
      <w:pPr>
        <w:autoSpaceDE w:val="0"/>
        <w:autoSpaceDN w:val="0"/>
        <w:adjustRightInd w:val="0"/>
        <w:jc w:val="right"/>
        <w:rPr>
          <w:rFonts w:eastAsia="Calibri"/>
          <w:sz w:val="24"/>
          <w:szCs w:val="24"/>
        </w:rPr>
      </w:pPr>
      <w:r w:rsidRPr="00271210">
        <w:rPr>
          <w:rFonts w:eastAsia="Calibri"/>
          <w:sz w:val="24"/>
          <w:szCs w:val="24"/>
        </w:rPr>
        <w:t xml:space="preserve">от  29.04.2019года     №46 </w:t>
      </w:r>
    </w:p>
    <w:p w:rsidR="00271210" w:rsidRPr="00271210" w:rsidRDefault="00271210" w:rsidP="00271210">
      <w:pPr>
        <w:autoSpaceDE w:val="0"/>
        <w:autoSpaceDN w:val="0"/>
        <w:adjustRightInd w:val="0"/>
        <w:rPr>
          <w:rFonts w:eastAsia="Calibri"/>
          <w:sz w:val="24"/>
          <w:szCs w:val="24"/>
        </w:rPr>
      </w:pPr>
    </w:p>
    <w:p w:rsidR="00271210" w:rsidRPr="00271210" w:rsidRDefault="00271210" w:rsidP="00271210">
      <w:pPr>
        <w:autoSpaceDE w:val="0"/>
        <w:autoSpaceDN w:val="0"/>
        <w:adjustRightInd w:val="0"/>
        <w:jc w:val="center"/>
        <w:rPr>
          <w:rFonts w:eastAsia="Calibri"/>
          <w:b/>
          <w:bCs/>
          <w:sz w:val="24"/>
          <w:szCs w:val="24"/>
        </w:rPr>
      </w:pPr>
      <w:bookmarkStart w:id="0" w:name="Par35"/>
      <w:bookmarkEnd w:id="0"/>
      <w:r w:rsidRPr="00271210">
        <w:rPr>
          <w:rFonts w:eastAsia="Calibri"/>
          <w:b/>
          <w:bCs/>
          <w:sz w:val="24"/>
          <w:szCs w:val="24"/>
        </w:rPr>
        <w:t>ПРАВИЛА</w:t>
      </w:r>
    </w:p>
    <w:p w:rsidR="00271210" w:rsidRPr="00271210" w:rsidRDefault="00271210" w:rsidP="00271210">
      <w:pPr>
        <w:autoSpaceDE w:val="0"/>
        <w:autoSpaceDN w:val="0"/>
        <w:adjustRightInd w:val="0"/>
        <w:jc w:val="center"/>
        <w:rPr>
          <w:rFonts w:eastAsia="Calibri"/>
          <w:b/>
          <w:bCs/>
          <w:sz w:val="24"/>
          <w:szCs w:val="24"/>
        </w:rPr>
      </w:pPr>
      <w:r w:rsidRPr="00271210">
        <w:rPr>
          <w:rFonts w:eastAsia="Calibri"/>
          <w:b/>
          <w:bCs/>
          <w:sz w:val="24"/>
          <w:szCs w:val="24"/>
        </w:rPr>
        <w:t>ПРОВЕРКИ ДОСТОВЕРНОСТИ И ПОЛНОТЫ СВЕДЕНИЙ О ДОХОДАХ,</w:t>
      </w:r>
    </w:p>
    <w:p w:rsidR="00271210" w:rsidRPr="00271210" w:rsidRDefault="00271210" w:rsidP="00271210">
      <w:pPr>
        <w:autoSpaceDE w:val="0"/>
        <w:autoSpaceDN w:val="0"/>
        <w:adjustRightInd w:val="0"/>
        <w:jc w:val="center"/>
        <w:rPr>
          <w:rFonts w:eastAsia="Calibri"/>
          <w:b/>
          <w:bCs/>
          <w:sz w:val="24"/>
          <w:szCs w:val="24"/>
        </w:rPr>
      </w:pPr>
      <w:r w:rsidRPr="00271210">
        <w:rPr>
          <w:rFonts w:eastAsia="Calibri"/>
          <w:b/>
          <w:bCs/>
          <w:sz w:val="24"/>
          <w:szCs w:val="24"/>
        </w:rPr>
        <w:t>ОБ ИМУЩЕСТВЕ И ОБЯЗАТЕЛЬСТВАХ ИМУЩЕСТВЕННОГО</w:t>
      </w:r>
    </w:p>
    <w:p w:rsidR="00271210" w:rsidRPr="00271210" w:rsidRDefault="00271210" w:rsidP="00271210">
      <w:pPr>
        <w:autoSpaceDE w:val="0"/>
        <w:autoSpaceDN w:val="0"/>
        <w:adjustRightInd w:val="0"/>
        <w:jc w:val="center"/>
        <w:rPr>
          <w:rFonts w:eastAsia="Calibri"/>
          <w:b/>
          <w:bCs/>
          <w:sz w:val="24"/>
          <w:szCs w:val="24"/>
        </w:rPr>
      </w:pPr>
      <w:r w:rsidRPr="00271210">
        <w:rPr>
          <w:rFonts w:eastAsia="Calibri"/>
          <w:b/>
          <w:bCs/>
          <w:sz w:val="24"/>
          <w:szCs w:val="24"/>
        </w:rPr>
        <w:t>ХАРАКТЕРА, ПРЕДСТАВЛЯЕМЫХ ГРАЖДАНАМИ, ПРЕТЕНДУЮЩИМИ</w:t>
      </w:r>
    </w:p>
    <w:p w:rsidR="00271210" w:rsidRPr="00271210" w:rsidRDefault="00271210" w:rsidP="00271210">
      <w:pPr>
        <w:autoSpaceDE w:val="0"/>
        <w:autoSpaceDN w:val="0"/>
        <w:adjustRightInd w:val="0"/>
        <w:jc w:val="center"/>
        <w:rPr>
          <w:rFonts w:eastAsia="Calibri"/>
          <w:b/>
          <w:bCs/>
          <w:sz w:val="24"/>
          <w:szCs w:val="24"/>
        </w:rPr>
      </w:pPr>
      <w:r w:rsidRPr="00271210">
        <w:rPr>
          <w:rFonts w:eastAsia="Calibri"/>
          <w:b/>
          <w:bCs/>
          <w:sz w:val="24"/>
          <w:szCs w:val="24"/>
        </w:rPr>
        <w:t>НА ЗАМЕЩЕНИЕ ДОЛЖНОСТЕЙ РУКОВОДИТЕЛЕЙ МУНИЦИПАЛЬНЫХ (КАЗЕННЫХ)</w:t>
      </w:r>
    </w:p>
    <w:p w:rsidR="00271210" w:rsidRPr="00271210" w:rsidRDefault="00271210" w:rsidP="00271210">
      <w:pPr>
        <w:autoSpaceDE w:val="0"/>
        <w:autoSpaceDN w:val="0"/>
        <w:adjustRightInd w:val="0"/>
        <w:jc w:val="center"/>
        <w:rPr>
          <w:rFonts w:eastAsia="Calibri"/>
          <w:b/>
          <w:bCs/>
          <w:sz w:val="24"/>
          <w:szCs w:val="24"/>
        </w:rPr>
      </w:pPr>
      <w:r w:rsidRPr="00271210">
        <w:rPr>
          <w:rFonts w:eastAsia="Calibri"/>
          <w:b/>
          <w:bCs/>
          <w:sz w:val="24"/>
          <w:szCs w:val="24"/>
        </w:rPr>
        <w:t>УЧРЕЖДЕНИЙ, И ЛИЦАМИ, ЗАМЕЩАЮЩИМИ ЭТИ ДОЛЖНОСТИ</w:t>
      </w:r>
    </w:p>
    <w:p w:rsidR="00271210" w:rsidRPr="00271210" w:rsidRDefault="00271210" w:rsidP="00271210">
      <w:pPr>
        <w:autoSpaceDE w:val="0"/>
        <w:autoSpaceDN w:val="0"/>
        <w:adjustRightInd w:val="0"/>
        <w:jc w:val="center"/>
        <w:rPr>
          <w:rFonts w:eastAsia="Calibri"/>
          <w:sz w:val="24"/>
          <w:szCs w:val="24"/>
        </w:rPr>
      </w:pPr>
    </w:p>
    <w:p w:rsidR="00271210" w:rsidRPr="00271210" w:rsidRDefault="00271210" w:rsidP="00271210">
      <w:pPr>
        <w:autoSpaceDE w:val="0"/>
        <w:autoSpaceDN w:val="0"/>
        <w:adjustRightInd w:val="0"/>
        <w:rPr>
          <w:rFonts w:eastAsia="Calibri"/>
          <w:sz w:val="24"/>
          <w:szCs w:val="24"/>
        </w:rPr>
      </w:pPr>
    </w:p>
    <w:p w:rsidR="00271210" w:rsidRPr="000A6B8A" w:rsidRDefault="00271210" w:rsidP="00271210">
      <w:pPr>
        <w:autoSpaceDE w:val="0"/>
        <w:autoSpaceDN w:val="0"/>
        <w:adjustRightInd w:val="0"/>
        <w:ind w:firstLine="540"/>
        <w:rPr>
          <w:rFonts w:eastAsia="Calibri"/>
          <w:sz w:val="22"/>
          <w:szCs w:val="22"/>
        </w:rPr>
      </w:pPr>
      <w:bookmarkStart w:id="1" w:name="Par46"/>
      <w:bookmarkEnd w:id="1"/>
      <w:r w:rsidRPr="000A6B8A">
        <w:rPr>
          <w:rFonts w:eastAsia="Calibri"/>
          <w:sz w:val="22"/>
          <w:szCs w:val="22"/>
        </w:rPr>
        <w:t>1. Настоящими Правилами устанавливается порядок осуществления проверки достоверности и полноты представляемых гражданами, претендующими на замещение должностей руководителей муниципальных (казенных) учреждений, и лицами, замещающими эти должности,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(далее - проверка).</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2. Проверка осуществляется по решению учредителя муниципального учреждения или лица, которому такие полномочия предоставлены учредителем.</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 xml:space="preserve">3. Проверку осуществляет администрация Гвазденского сельского поселения </w:t>
      </w:r>
      <w:r w:rsidRPr="000A6B8A">
        <w:rPr>
          <w:sz w:val="22"/>
          <w:szCs w:val="22"/>
        </w:rPr>
        <w:t>Бутурлиновского</w:t>
      </w:r>
      <w:r w:rsidRPr="000A6B8A">
        <w:rPr>
          <w:rFonts w:eastAsia="Calibri"/>
          <w:sz w:val="22"/>
          <w:szCs w:val="22"/>
        </w:rPr>
        <w:t xml:space="preserve"> муниципального района Воронежской области. </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4. Основанием для осуществления проверки является информация, представленная в письменном виде в установленном порядке:</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а) правоохранительными органами, иными государственными органами, органами местного самоуправления и их должностными лицами;</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б)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 не являющихся политическими партиями;</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в) общероссийскими средствами массовой информации.</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5. Информация анонимного характера не может служить основанием для проверки.</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6. Проверка осуществляется в срок, не превышающий 60 дней со дня принятия решения о ее проведении. Срок проверки может быть продлен до 90 дней учредителем муниципального учреждения или лицом, которому такие полномочия предоставлены учредителем.</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 xml:space="preserve">7. При осуществлении проверки администрация Гвазденского сельского поселения </w:t>
      </w:r>
      <w:r w:rsidRPr="000A6B8A">
        <w:rPr>
          <w:sz w:val="22"/>
          <w:szCs w:val="22"/>
        </w:rPr>
        <w:t>Бутурлиновского</w:t>
      </w:r>
      <w:r w:rsidRPr="000A6B8A">
        <w:rPr>
          <w:rFonts w:eastAsia="Calibri"/>
          <w:sz w:val="22"/>
          <w:szCs w:val="22"/>
        </w:rPr>
        <w:t xml:space="preserve"> муниципального района Воронежской области вправе:</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lastRenderedPageBreak/>
        <w:t>а) проводить беседу с гражданином, претендующим на замещение должности руководителя муниципального (казенного) учреждения, а также с лицом, замещающим должность руководителя муниципального учреждения;</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б) изучать представленные гражданином, претендующим на замещение должности руководителя муниципального (казенного) учреждения, а также лицом, замещающим должность руководителя муниципального учреждения, сведения о доходах, об имуществе и обязательствах имущественного характера и дополнительные материалы;</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в) получать от гражданина, претендующего на замещение должности руководителя муниципального (казенного)  учреждения, а также от лица, замещающего должность руководителя муниципального учреждения, пояснения по представленным им сведениям о доходах, об имуществе и обязательствах имущественного характера и материалам.</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8. Учредитель муниципального (казенного) учреждения или лицо, которому такие полномочия предоставлены учредителем, обеспечивает:</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а) уведомление в письменной форме лица, замещающего должность руководителя муниципального (казенного) учреждения, о начале в отношении его проверки - в течение 2 рабочих дней со дня принятия решения о начале проверки;</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б) информирование лица, замещающего должность руководителя муниципального (казенного) учреждения, в случае его обращения о том, какие представляемые им сведения, указанные в пункте 1 настоящих Правил, подлежат проверке, - в течение 7 рабочих дней со дня обращения, а при наличии уважительной причины - в срок, согласованный с указанным лицом.</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9. По окончании проверки учредитель муниципального (казенного) учреждения или лицо, которому такие полномочия предоставлены учредителем, обязаны ознакомить лицо, замещающее должность руководителя муниципального учреждения, с результатами проверки.</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10. Лицо, замещающее должность руководителя муниципального (казенного) учреждения, вправе:</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а) давать пояснения в письменной форме в ходе проверки, а также по результатам проверки;</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б) представлять дополнительные материалы и давать по ним пояснения в письменной форме.</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11. По результатам проверки учредитель муниципального (казенного) учреждения или лицо, которому такие полномочия предоставлены учредителем, принимают одно из следующих решений:</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а) назначение гражданина, претендующего на замещение должности руководителя муниципального (казенного) учреждения, на должность руководителя муниципального (казенного) учреждения;</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б) отказ гражданину, претендующему на замещение должности руководителя муниципального (казенного) учреждения, в назначении на должность руководителя муниципального (казенного) учреждения;</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в) применение к лицу, замещающему должность руководителя муниципального (казенного) учреждения, мер дисциплинарной ответственности.</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12.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соответствующие государственные органы.</w:t>
      </w:r>
    </w:p>
    <w:p w:rsidR="00271210" w:rsidRPr="000A6B8A" w:rsidRDefault="00271210" w:rsidP="00271210">
      <w:pPr>
        <w:autoSpaceDE w:val="0"/>
        <w:autoSpaceDN w:val="0"/>
        <w:adjustRightInd w:val="0"/>
        <w:spacing w:before="200"/>
        <w:ind w:firstLine="540"/>
        <w:rPr>
          <w:rFonts w:eastAsia="Calibri"/>
          <w:sz w:val="22"/>
          <w:szCs w:val="22"/>
        </w:rPr>
      </w:pPr>
      <w:r w:rsidRPr="000A6B8A">
        <w:rPr>
          <w:rFonts w:eastAsia="Calibri"/>
          <w:sz w:val="22"/>
          <w:szCs w:val="22"/>
        </w:rPr>
        <w:t xml:space="preserve">13. Подлинники справок о доходах, об имуществе и обязательствах имущественного характера, а также материалы проверки хранятся в администрации Гвазденского сельского поселения </w:t>
      </w:r>
      <w:r w:rsidRPr="000A6B8A">
        <w:rPr>
          <w:sz w:val="22"/>
          <w:szCs w:val="22"/>
        </w:rPr>
        <w:t>Бутурлиновского</w:t>
      </w:r>
      <w:r w:rsidRPr="000A6B8A">
        <w:rPr>
          <w:rFonts w:eastAsia="Calibri"/>
          <w:sz w:val="22"/>
          <w:szCs w:val="22"/>
        </w:rPr>
        <w:t xml:space="preserve"> муниципального района Воронежской области. </w:t>
      </w:r>
    </w:p>
    <w:p w:rsidR="00271210" w:rsidRPr="00271210" w:rsidRDefault="00271210" w:rsidP="00271210">
      <w:pPr>
        <w:autoSpaceDE w:val="0"/>
        <w:autoSpaceDN w:val="0"/>
        <w:adjustRightInd w:val="0"/>
        <w:rPr>
          <w:rFonts w:eastAsia="Calibri"/>
          <w:sz w:val="24"/>
          <w:szCs w:val="24"/>
        </w:rPr>
      </w:pPr>
    </w:p>
    <w:p w:rsidR="000A6B8A" w:rsidRPr="000A6B8A" w:rsidRDefault="000A6B8A" w:rsidP="000A6B8A">
      <w:pPr>
        <w:jc w:val="center"/>
        <w:rPr>
          <w:sz w:val="24"/>
          <w:szCs w:val="24"/>
        </w:rPr>
      </w:pPr>
      <w:r w:rsidRPr="000A6B8A">
        <w:rPr>
          <w:noProof/>
          <w:sz w:val="24"/>
          <w:szCs w:val="24"/>
        </w:rPr>
        <w:lastRenderedPageBreak/>
        <w:drawing>
          <wp:inline distT="0" distB="0" distL="0" distR="0">
            <wp:extent cx="619125" cy="723900"/>
            <wp:effectExtent l="19050" t="0" r="9525" b="0"/>
            <wp:docPr id="9" name="Рисунок 9"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0A6B8A" w:rsidRPr="000A6B8A" w:rsidRDefault="000A6B8A" w:rsidP="000A6B8A">
      <w:pPr>
        <w:jc w:val="center"/>
        <w:rPr>
          <w:b/>
          <w:i/>
          <w:sz w:val="24"/>
          <w:szCs w:val="24"/>
        </w:rPr>
      </w:pPr>
      <w:r w:rsidRPr="000A6B8A">
        <w:rPr>
          <w:b/>
          <w:i/>
          <w:sz w:val="24"/>
          <w:szCs w:val="24"/>
        </w:rPr>
        <w:t>Администрация Гвазденского  сельского поселения</w:t>
      </w:r>
    </w:p>
    <w:p w:rsidR="000A6B8A" w:rsidRPr="000A6B8A" w:rsidRDefault="000A6B8A" w:rsidP="000A6B8A">
      <w:pPr>
        <w:jc w:val="center"/>
        <w:rPr>
          <w:b/>
          <w:i/>
          <w:sz w:val="24"/>
          <w:szCs w:val="24"/>
        </w:rPr>
      </w:pPr>
      <w:r w:rsidRPr="000A6B8A">
        <w:rPr>
          <w:b/>
          <w:i/>
          <w:sz w:val="24"/>
          <w:szCs w:val="24"/>
        </w:rPr>
        <w:t>Бутурлиновского муниципального района</w:t>
      </w:r>
    </w:p>
    <w:p w:rsidR="000A6B8A" w:rsidRPr="000A6B8A" w:rsidRDefault="000A6B8A" w:rsidP="000A6B8A">
      <w:pPr>
        <w:jc w:val="center"/>
        <w:rPr>
          <w:b/>
          <w:i/>
          <w:sz w:val="24"/>
          <w:szCs w:val="24"/>
        </w:rPr>
      </w:pPr>
      <w:r w:rsidRPr="000A6B8A">
        <w:rPr>
          <w:b/>
          <w:i/>
          <w:sz w:val="24"/>
          <w:szCs w:val="24"/>
        </w:rPr>
        <w:t>Воронежской области</w:t>
      </w:r>
    </w:p>
    <w:p w:rsidR="000A6B8A" w:rsidRPr="000A6B8A" w:rsidRDefault="000A6B8A" w:rsidP="000A6B8A">
      <w:pPr>
        <w:jc w:val="center"/>
        <w:rPr>
          <w:b/>
          <w:i/>
          <w:sz w:val="24"/>
          <w:szCs w:val="24"/>
        </w:rPr>
      </w:pPr>
    </w:p>
    <w:p w:rsidR="000A6B8A" w:rsidRPr="000A6B8A" w:rsidRDefault="000A6B8A" w:rsidP="000A6B8A">
      <w:pPr>
        <w:jc w:val="center"/>
        <w:rPr>
          <w:sz w:val="24"/>
          <w:szCs w:val="24"/>
        </w:rPr>
      </w:pPr>
      <w:r w:rsidRPr="000A6B8A">
        <w:rPr>
          <w:b/>
          <w:i/>
          <w:sz w:val="24"/>
          <w:szCs w:val="24"/>
        </w:rPr>
        <w:t>ПОСТАНОВЛЕНИЕ</w:t>
      </w:r>
    </w:p>
    <w:p w:rsidR="000A6B8A" w:rsidRPr="000A6B8A" w:rsidRDefault="000A6B8A" w:rsidP="000A6B8A">
      <w:pPr>
        <w:rPr>
          <w:sz w:val="24"/>
          <w:szCs w:val="24"/>
        </w:rPr>
      </w:pPr>
    </w:p>
    <w:p w:rsidR="000A6B8A" w:rsidRPr="000A6B8A" w:rsidRDefault="000A6B8A" w:rsidP="000A6B8A">
      <w:pPr>
        <w:rPr>
          <w:sz w:val="24"/>
          <w:szCs w:val="24"/>
        </w:rPr>
      </w:pPr>
      <w:r w:rsidRPr="000A6B8A">
        <w:rPr>
          <w:sz w:val="24"/>
          <w:szCs w:val="24"/>
        </w:rPr>
        <w:t>от  29.04.2019 года  №  47</w:t>
      </w:r>
    </w:p>
    <w:p w:rsidR="000A6B8A" w:rsidRPr="000A6B8A" w:rsidRDefault="000A6B8A" w:rsidP="000A6B8A">
      <w:pPr>
        <w:pStyle w:val="210"/>
        <w:spacing w:after="0" w:line="240" w:lineRule="auto"/>
        <w:ind w:firstLine="285"/>
        <w:rPr>
          <w:rFonts w:ascii="Times New Roman" w:hAnsi="Times New Roman"/>
          <w:sz w:val="24"/>
          <w:szCs w:val="24"/>
        </w:rPr>
      </w:pPr>
      <w:r w:rsidRPr="000A6B8A">
        <w:rPr>
          <w:rFonts w:ascii="Times New Roman" w:hAnsi="Times New Roman"/>
          <w:sz w:val="24"/>
          <w:szCs w:val="24"/>
        </w:rPr>
        <w:t>с.Гвазда</w:t>
      </w:r>
    </w:p>
    <w:p w:rsidR="000A6B8A" w:rsidRPr="000A6B8A" w:rsidRDefault="000A6B8A" w:rsidP="000A6B8A">
      <w:pPr>
        <w:ind w:right="3684"/>
        <w:jc w:val="both"/>
        <w:rPr>
          <w:b/>
          <w:bCs/>
          <w:sz w:val="24"/>
          <w:szCs w:val="24"/>
        </w:rPr>
      </w:pPr>
      <w:r w:rsidRPr="000A6B8A">
        <w:rPr>
          <w:b/>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0A6B8A">
        <w:rPr>
          <w:rFonts w:eastAsia="Calibri"/>
          <w:b/>
          <w:sz w:val="24"/>
          <w:szCs w:val="24"/>
          <w:lang w:eastAsia="en-US"/>
        </w:rPr>
        <w:t>18.12.2015 г. № 103 «</w:t>
      </w:r>
      <w:r w:rsidRPr="000A6B8A">
        <w:rPr>
          <w:b/>
          <w:bCs/>
          <w:sz w:val="24"/>
          <w:szCs w:val="24"/>
          <w:lang w:eastAsia="ar-SA"/>
        </w:rPr>
        <w:t xml:space="preserve">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или </w:t>
      </w:r>
      <w:r w:rsidRPr="000A6B8A">
        <w:rPr>
          <w:b/>
          <w:sz w:val="24"/>
          <w:szCs w:val="24"/>
        </w:rPr>
        <w:t xml:space="preserve"> государственная собственность на которые не разграничена</w:t>
      </w:r>
      <w:r w:rsidRPr="000A6B8A">
        <w:rPr>
          <w:b/>
          <w:bCs/>
          <w:sz w:val="24"/>
          <w:szCs w:val="24"/>
          <w:lang w:eastAsia="ar-SA"/>
        </w:rPr>
        <w:t>, без предоставления земельных участков и установления сервитутов»</w:t>
      </w:r>
      <w:r w:rsidRPr="000A6B8A">
        <w:rPr>
          <w:b/>
          <w:bCs/>
          <w:sz w:val="24"/>
          <w:szCs w:val="24"/>
        </w:rPr>
        <w:t>»</w:t>
      </w:r>
    </w:p>
    <w:p w:rsidR="000A6B8A" w:rsidRPr="000A6B8A" w:rsidRDefault="000A6B8A" w:rsidP="000A6B8A">
      <w:pPr>
        <w:ind w:right="3684"/>
        <w:jc w:val="both"/>
        <w:rPr>
          <w:b/>
          <w:bCs/>
          <w:sz w:val="24"/>
          <w:szCs w:val="24"/>
        </w:rPr>
      </w:pPr>
    </w:p>
    <w:p w:rsidR="000A6B8A" w:rsidRPr="000A6B8A" w:rsidRDefault="000A6B8A" w:rsidP="000A6B8A">
      <w:pPr>
        <w:ind w:right="3684"/>
        <w:jc w:val="both"/>
        <w:rPr>
          <w:b/>
          <w:sz w:val="24"/>
          <w:szCs w:val="24"/>
        </w:rPr>
      </w:pPr>
    </w:p>
    <w:p w:rsidR="000A6B8A" w:rsidRPr="000A6B8A" w:rsidRDefault="000A6B8A" w:rsidP="000A6B8A">
      <w:pPr>
        <w:pStyle w:val="Title"/>
        <w:spacing w:before="0" w:after="0"/>
        <w:ind w:firstLine="0"/>
        <w:jc w:val="left"/>
        <w:rPr>
          <w:rFonts w:ascii="Times New Roman" w:hAnsi="Times New Roman" w:cs="Times New Roman"/>
          <w:b w:val="0"/>
          <w:sz w:val="24"/>
          <w:szCs w:val="24"/>
        </w:rPr>
      </w:pPr>
    </w:p>
    <w:p w:rsidR="000A6B8A" w:rsidRPr="000A6B8A" w:rsidRDefault="000A6B8A" w:rsidP="000A6B8A">
      <w:pPr>
        <w:shd w:val="clear" w:color="auto" w:fill="FFFFFF"/>
        <w:ind w:firstLine="709"/>
        <w:jc w:val="both"/>
        <w:textAlignment w:val="top"/>
        <w:rPr>
          <w:sz w:val="24"/>
          <w:szCs w:val="24"/>
        </w:rPr>
      </w:pPr>
      <w:r w:rsidRPr="000A6B8A">
        <w:rPr>
          <w:sz w:val="24"/>
          <w:szCs w:val="24"/>
        </w:rPr>
        <w:t xml:space="preserve">В соответствии с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приказом департамента имущественных и земельных отношений Воронежской области от 02.07.2015 года № 1111 «Об утверждении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r w:rsidRPr="000A6B8A">
        <w:rPr>
          <w:color w:val="000000"/>
          <w:sz w:val="24"/>
          <w:szCs w:val="24"/>
        </w:rPr>
        <w:t xml:space="preserve">в целях приведения нормативных правовых актов администрации Гвазденского сельского поселения в соответствие с требованиями действующего законодательства, администрация Гвазденского сельского поселения </w:t>
      </w:r>
    </w:p>
    <w:p w:rsidR="000A6B8A" w:rsidRPr="000A6B8A" w:rsidRDefault="000A6B8A" w:rsidP="000A6B8A">
      <w:pPr>
        <w:jc w:val="center"/>
        <w:rPr>
          <w:b/>
          <w:bCs/>
          <w:sz w:val="24"/>
          <w:szCs w:val="24"/>
        </w:rPr>
      </w:pPr>
    </w:p>
    <w:p w:rsidR="000A6B8A" w:rsidRPr="000A6B8A" w:rsidRDefault="000A6B8A" w:rsidP="000A6B8A">
      <w:pPr>
        <w:jc w:val="center"/>
        <w:rPr>
          <w:b/>
          <w:bCs/>
          <w:sz w:val="24"/>
          <w:szCs w:val="24"/>
        </w:rPr>
      </w:pPr>
      <w:r w:rsidRPr="000A6B8A">
        <w:rPr>
          <w:b/>
          <w:bCs/>
          <w:sz w:val="24"/>
          <w:szCs w:val="24"/>
        </w:rPr>
        <w:t>ПОСТАНОВЛЯЕТ:</w:t>
      </w:r>
    </w:p>
    <w:p w:rsidR="000A6B8A" w:rsidRPr="000A6B8A" w:rsidRDefault="000A6B8A" w:rsidP="000A6B8A">
      <w:pPr>
        <w:autoSpaceDE w:val="0"/>
        <w:autoSpaceDN w:val="0"/>
        <w:adjustRightInd w:val="0"/>
        <w:ind w:firstLine="709"/>
        <w:jc w:val="both"/>
        <w:rPr>
          <w:sz w:val="24"/>
          <w:szCs w:val="24"/>
        </w:rPr>
      </w:pPr>
      <w:r w:rsidRPr="000A6B8A">
        <w:rPr>
          <w:sz w:val="24"/>
          <w:szCs w:val="24"/>
        </w:rPr>
        <w:t>1. Внести в постановление администрации Гвазденского  сельского поселения Бутурлиновского муниципального района Воронежской области от 18.12.2015 г. № 103 «</w:t>
      </w:r>
      <w:r w:rsidRPr="000A6B8A">
        <w:rPr>
          <w:bCs/>
          <w:sz w:val="24"/>
          <w:szCs w:val="24"/>
        </w:rPr>
        <w:t xml:space="preserve">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 следующие </w:t>
      </w:r>
      <w:r w:rsidRPr="000A6B8A">
        <w:rPr>
          <w:sz w:val="24"/>
          <w:szCs w:val="24"/>
        </w:rPr>
        <w:t xml:space="preserve">изменения: </w:t>
      </w:r>
    </w:p>
    <w:p w:rsidR="000A6B8A" w:rsidRPr="000A6B8A" w:rsidRDefault="000A6B8A" w:rsidP="000A6B8A">
      <w:pPr>
        <w:ind w:firstLine="709"/>
        <w:jc w:val="both"/>
        <w:rPr>
          <w:sz w:val="24"/>
          <w:szCs w:val="24"/>
        </w:rPr>
      </w:pPr>
      <w:r w:rsidRPr="000A6B8A">
        <w:rPr>
          <w:sz w:val="24"/>
          <w:szCs w:val="24"/>
        </w:rPr>
        <w:t xml:space="preserve">1.1. В подпункте 1.3.2. пункта 1.3 «Требования к порядку информирования о предоставлении муниципальной услуги» слова «в региональной информационной системе "Портал государственных и муниципальных услуг Воронежской области" (www.svc.govvrn.ru) (далее – Региональный портал)» заменить словами «в региональной </w:t>
      </w:r>
      <w:r w:rsidRPr="000A6B8A">
        <w:rPr>
          <w:sz w:val="24"/>
          <w:szCs w:val="24"/>
        </w:rPr>
        <w:lastRenderedPageBreak/>
        <w:t>информационной системе «Портал Воронежской области в сети Интернет» (https://www.govvrn.ru/)»;</w:t>
      </w:r>
    </w:p>
    <w:p w:rsidR="000A6B8A" w:rsidRPr="000A6B8A" w:rsidRDefault="000A6B8A" w:rsidP="000A6B8A">
      <w:pPr>
        <w:pStyle w:val="ConsPlusNormal0"/>
        <w:tabs>
          <w:tab w:val="left" w:pos="993"/>
        </w:tabs>
        <w:ind w:firstLine="709"/>
        <w:jc w:val="both"/>
        <w:rPr>
          <w:rFonts w:ascii="Times New Roman" w:hAnsi="Times New Roman" w:cs="Times New Roman"/>
          <w:sz w:val="24"/>
          <w:szCs w:val="24"/>
        </w:rPr>
      </w:pPr>
      <w:r w:rsidRPr="000A6B8A">
        <w:rPr>
          <w:rFonts w:ascii="Times New Roman" w:hAnsi="Times New Roman" w:cs="Times New Roman"/>
          <w:sz w:val="24"/>
          <w:szCs w:val="24"/>
        </w:rPr>
        <w:t>1.2. В пункте 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раздела 2 «Стандарт предоставления муниципальной услуги» административного регламента:</w:t>
      </w:r>
    </w:p>
    <w:p w:rsidR="000A6B8A" w:rsidRPr="000A6B8A" w:rsidRDefault="000A6B8A" w:rsidP="000A6B8A">
      <w:pPr>
        <w:ind w:firstLine="709"/>
        <w:jc w:val="both"/>
        <w:rPr>
          <w:sz w:val="24"/>
          <w:szCs w:val="24"/>
          <w:lang w:eastAsia="ar-SA"/>
        </w:rPr>
      </w:pPr>
      <w:r w:rsidRPr="000A6B8A">
        <w:rPr>
          <w:sz w:val="24"/>
          <w:szCs w:val="24"/>
          <w:lang w:eastAsia="ar-SA"/>
        </w:rPr>
        <w:t>1.2.1. В третьем абзаце подподпункта 2.6.1.1. и в третьем абзаце подподпункта 2.6.1.2.  слова «</w:t>
      </w:r>
      <w:r w:rsidRPr="000A6B8A">
        <w:rPr>
          <w:sz w:val="24"/>
          <w:szCs w:val="24"/>
        </w:rPr>
        <w:t>с описью вложения и уведомлением о вручении» - исключить;</w:t>
      </w:r>
    </w:p>
    <w:p w:rsidR="000A6B8A" w:rsidRPr="000A6B8A" w:rsidRDefault="000A6B8A" w:rsidP="000A6B8A">
      <w:pPr>
        <w:autoSpaceDE w:val="0"/>
        <w:autoSpaceDN w:val="0"/>
        <w:adjustRightInd w:val="0"/>
        <w:ind w:firstLine="709"/>
        <w:jc w:val="both"/>
        <w:rPr>
          <w:sz w:val="24"/>
          <w:szCs w:val="24"/>
        </w:rPr>
      </w:pPr>
      <w:r w:rsidRPr="000A6B8A">
        <w:rPr>
          <w:sz w:val="24"/>
          <w:szCs w:val="24"/>
        </w:rPr>
        <w:t>1.2.2. подпункт «в» абзац 20 подподпункта 2.6.1.2 подпункта 2.6.1 изложить в следующей редакции:</w:t>
      </w:r>
    </w:p>
    <w:p w:rsidR="000A6B8A" w:rsidRPr="000A6B8A" w:rsidRDefault="000A6B8A" w:rsidP="000A6B8A">
      <w:pPr>
        <w:pStyle w:val="ConsPlusNormal0"/>
        <w:tabs>
          <w:tab w:val="left" w:pos="993"/>
        </w:tabs>
        <w:ind w:firstLine="426"/>
        <w:jc w:val="both"/>
        <w:rPr>
          <w:rFonts w:ascii="Times New Roman" w:hAnsi="Times New Roman" w:cs="Times New Roman"/>
          <w:sz w:val="24"/>
          <w:szCs w:val="24"/>
        </w:rPr>
      </w:pPr>
      <w:r w:rsidRPr="000A6B8A">
        <w:rPr>
          <w:rFonts w:ascii="Times New Roman" w:hAnsi="Times New Roman" w:cs="Times New Roman"/>
          <w:sz w:val="24"/>
          <w:szCs w:val="24"/>
        </w:rPr>
        <w:t>«в) копии документов, подтверждающих право собственности или иное право заявителя на существующий основной земельный участок (в случае благоустройства с целью озеленения, в том числе придомовой территории (земельный участок, прилегающий к земельному участку с видом разрешенного использования: индивидуальное жилищное строительство или ведение личного подсобного хозяйства), организации мест и площадок открытого хранения материалов, веществ, размещения временных сооружений или временных конструкций, предназначенных для оказания услуг по организации общественного питания или иных услуг населению), либо копии документов, подтверждающих право собственности или иное право заявителя на объект капитального строительства;»;</w:t>
      </w:r>
    </w:p>
    <w:p w:rsidR="000A6B8A" w:rsidRPr="000A6B8A" w:rsidRDefault="000A6B8A" w:rsidP="000A6B8A">
      <w:pPr>
        <w:pStyle w:val="ConsPlusNormal0"/>
        <w:tabs>
          <w:tab w:val="left" w:pos="993"/>
        </w:tabs>
        <w:ind w:firstLine="709"/>
        <w:jc w:val="both"/>
        <w:rPr>
          <w:rFonts w:ascii="Times New Roman" w:hAnsi="Times New Roman" w:cs="Times New Roman"/>
          <w:sz w:val="24"/>
          <w:szCs w:val="24"/>
        </w:rPr>
      </w:pPr>
      <w:r w:rsidRPr="000A6B8A">
        <w:rPr>
          <w:rFonts w:ascii="Times New Roman" w:hAnsi="Times New Roman" w:cs="Times New Roman"/>
          <w:sz w:val="24"/>
          <w:szCs w:val="24"/>
        </w:rPr>
        <w:t>1.2.3. подпункт 2.6.2 - исключить;</w:t>
      </w:r>
    </w:p>
    <w:p w:rsidR="000A6B8A" w:rsidRPr="000A6B8A" w:rsidRDefault="000A6B8A" w:rsidP="000A6B8A">
      <w:pPr>
        <w:autoSpaceDE w:val="0"/>
        <w:autoSpaceDN w:val="0"/>
        <w:adjustRightInd w:val="0"/>
        <w:ind w:firstLine="709"/>
        <w:jc w:val="both"/>
        <w:rPr>
          <w:sz w:val="24"/>
          <w:szCs w:val="24"/>
        </w:rPr>
      </w:pPr>
      <w:r w:rsidRPr="000A6B8A">
        <w:rPr>
          <w:sz w:val="24"/>
          <w:szCs w:val="24"/>
        </w:rPr>
        <w:t>1.3. Пункт 2.8 «Исчерпывающий перечень оснований для отказа в предоставлении муниципальной услуги» раздела 2 «Стандарт предоставления муниципальной услуги» административного регламента изложить в следующей редакции:</w:t>
      </w:r>
    </w:p>
    <w:p w:rsidR="000A6B8A" w:rsidRPr="000A6B8A" w:rsidRDefault="000A6B8A" w:rsidP="000A6B8A">
      <w:pPr>
        <w:pStyle w:val="ConsPlusNormal0"/>
        <w:ind w:firstLine="709"/>
        <w:jc w:val="both"/>
        <w:rPr>
          <w:rFonts w:ascii="Times New Roman" w:hAnsi="Times New Roman" w:cs="Times New Roman"/>
          <w:sz w:val="24"/>
          <w:szCs w:val="24"/>
        </w:rPr>
      </w:pPr>
      <w:r w:rsidRPr="000A6B8A">
        <w:rPr>
          <w:rFonts w:ascii="Times New Roman" w:hAnsi="Times New Roman" w:cs="Times New Roman"/>
          <w:sz w:val="24"/>
          <w:szCs w:val="24"/>
        </w:rPr>
        <w:t>«2.8. Исчерпывающий перечень оснований для отказа в предоставлении муниципальной услуги.</w:t>
      </w:r>
    </w:p>
    <w:p w:rsidR="000A6B8A" w:rsidRPr="000A6B8A" w:rsidRDefault="000A6B8A" w:rsidP="000A6B8A">
      <w:pPr>
        <w:pStyle w:val="ConsPlusNormal0"/>
        <w:ind w:firstLine="709"/>
        <w:jc w:val="both"/>
        <w:rPr>
          <w:rFonts w:ascii="Times New Roman" w:hAnsi="Times New Roman" w:cs="Times New Roman"/>
          <w:sz w:val="24"/>
          <w:szCs w:val="24"/>
        </w:rPr>
      </w:pPr>
      <w:r w:rsidRPr="000A6B8A">
        <w:rPr>
          <w:rFonts w:ascii="Times New Roman" w:hAnsi="Times New Roman" w:cs="Times New Roman"/>
          <w:sz w:val="24"/>
          <w:szCs w:val="24"/>
        </w:rPr>
        <w:t>Решение об отказе в выдаче разрешения принимается в случае, если:</w:t>
      </w:r>
    </w:p>
    <w:p w:rsidR="000A6B8A" w:rsidRPr="000A6B8A" w:rsidRDefault="000A6B8A" w:rsidP="000A6B8A">
      <w:pPr>
        <w:pStyle w:val="ConsPlusNormal0"/>
        <w:ind w:firstLine="426"/>
        <w:jc w:val="both"/>
        <w:rPr>
          <w:rFonts w:ascii="Times New Roman" w:hAnsi="Times New Roman" w:cs="Times New Roman"/>
          <w:sz w:val="24"/>
          <w:szCs w:val="24"/>
        </w:rPr>
      </w:pPr>
      <w:r w:rsidRPr="000A6B8A">
        <w:rPr>
          <w:rFonts w:ascii="Times New Roman" w:hAnsi="Times New Roman" w:cs="Times New Roman"/>
          <w:sz w:val="24"/>
          <w:szCs w:val="24"/>
        </w:rPr>
        <w:t xml:space="preserve">а) заявление подано с нарушением требований, установленных </w:t>
      </w:r>
      <w:hyperlink w:anchor="P80" w:history="1">
        <w:r w:rsidRPr="000A6B8A">
          <w:rPr>
            <w:rFonts w:ascii="Times New Roman" w:hAnsi="Times New Roman" w:cs="Times New Roman"/>
            <w:sz w:val="24"/>
            <w:szCs w:val="24"/>
          </w:rPr>
          <w:t>пунктом 3.1 раздела III</w:t>
        </w:r>
      </w:hyperlink>
      <w:r w:rsidRPr="000A6B8A">
        <w:rPr>
          <w:rFonts w:ascii="Times New Roman" w:hAnsi="Times New Roman" w:cs="Times New Roman"/>
          <w:sz w:val="24"/>
          <w:szCs w:val="24"/>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области от 02.07.2015 № 1111;</w:t>
      </w:r>
    </w:p>
    <w:p w:rsidR="000A6B8A" w:rsidRPr="000A6B8A" w:rsidRDefault="000A6B8A" w:rsidP="000A6B8A">
      <w:pPr>
        <w:pStyle w:val="ConsPlusNormal0"/>
        <w:ind w:firstLine="426"/>
        <w:jc w:val="both"/>
        <w:rPr>
          <w:rFonts w:ascii="Times New Roman" w:hAnsi="Times New Roman" w:cs="Times New Roman"/>
          <w:sz w:val="24"/>
          <w:szCs w:val="24"/>
        </w:rPr>
      </w:pPr>
      <w:r w:rsidRPr="000A6B8A">
        <w:rPr>
          <w:rFonts w:ascii="Times New Roman" w:hAnsi="Times New Roman" w:cs="Times New Roman"/>
          <w:sz w:val="24"/>
          <w:szCs w:val="24"/>
        </w:rPr>
        <w:t xml:space="preserve">б) в заявлении указаны предполагаемые к размещению Объекты (Объект), не предусмотренные </w:t>
      </w:r>
      <w:hyperlink r:id="rId8" w:history="1">
        <w:r w:rsidRPr="000A6B8A">
          <w:rPr>
            <w:rFonts w:ascii="Times New Roman" w:hAnsi="Times New Roman" w:cs="Times New Roman"/>
            <w:sz w:val="24"/>
            <w:szCs w:val="24"/>
          </w:rPr>
          <w:t>Постановлением</w:t>
        </w:r>
      </w:hyperlink>
      <w:r w:rsidRPr="000A6B8A">
        <w:rPr>
          <w:rFonts w:ascii="Times New Roman" w:hAnsi="Times New Roman" w:cs="Times New Roman"/>
          <w:sz w:val="24"/>
          <w:szCs w:val="24"/>
        </w:rPr>
        <w:t xml:space="preserve"> Правительства Российской Федерации от 3 декабря 2014 года N 1300;</w:t>
      </w:r>
    </w:p>
    <w:p w:rsidR="000A6B8A" w:rsidRPr="000A6B8A" w:rsidRDefault="000A6B8A" w:rsidP="000A6B8A">
      <w:pPr>
        <w:pStyle w:val="ConsPlusNormal0"/>
        <w:ind w:firstLine="426"/>
        <w:jc w:val="both"/>
        <w:rPr>
          <w:rFonts w:ascii="Times New Roman" w:hAnsi="Times New Roman" w:cs="Times New Roman"/>
          <w:sz w:val="24"/>
          <w:szCs w:val="24"/>
        </w:rPr>
      </w:pPr>
      <w:r w:rsidRPr="000A6B8A">
        <w:rPr>
          <w:rFonts w:ascii="Times New Roman" w:hAnsi="Times New Roman" w:cs="Times New Roman"/>
          <w:sz w:val="24"/>
          <w:szCs w:val="24"/>
        </w:rPr>
        <w:t>в) в заявлении указана цель использования земель или земельного участка, не соответствующая назначению Объекта;</w:t>
      </w:r>
    </w:p>
    <w:p w:rsidR="000A6B8A" w:rsidRPr="000A6B8A" w:rsidRDefault="000A6B8A" w:rsidP="000A6B8A">
      <w:pPr>
        <w:pStyle w:val="ConsPlusNormal0"/>
        <w:ind w:firstLine="426"/>
        <w:jc w:val="both"/>
        <w:rPr>
          <w:rFonts w:ascii="Times New Roman" w:hAnsi="Times New Roman" w:cs="Times New Roman"/>
          <w:sz w:val="24"/>
          <w:szCs w:val="24"/>
        </w:rPr>
      </w:pPr>
      <w:r w:rsidRPr="000A6B8A">
        <w:rPr>
          <w:rFonts w:ascii="Times New Roman" w:hAnsi="Times New Roman" w:cs="Times New Roman"/>
          <w:sz w:val="24"/>
          <w:szCs w:val="24"/>
        </w:rPr>
        <w:t>г) земельный участок, на котором предполагается размещение Объектов, уже предоставлен другому физическому или юридическому лицу;</w:t>
      </w:r>
    </w:p>
    <w:p w:rsidR="000A6B8A" w:rsidRPr="000A6B8A" w:rsidRDefault="000A6B8A" w:rsidP="000A6B8A">
      <w:pPr>
        <w:pStyle w:val="ConsPlusNormal0"/>
        <w:ind w:firstLine="426"/>
        <w:jc w:val="both"/>
        <w:rPr>
          <w:rFonts w:ascii="Times New Roman" w:hAnsi="Times New Roman" w:cs="Times New Roman"/>
          <w:sz w:val="24"/>
          <w:szCs w:val="24"/>
        </w:rPr>
      </w:pPr>
      <w:r w:rsidRPr="000A6B8A">
        <w:rPr>
          <w:rFonts w:ascii="Times New Roman" w:hAnsi="Times New Roman" w:cs="Times New Roman"/>
          <w:sz w:val="24"/>
          <w:szCs w:val="24"/>
        </w:rPr>
        <w:t>д) в отношении испрашиваемого для использования с целью размещения Объектов земельного участка Уполномоченным органом другому физическому или юридическому лицу уже выдано разрешение на его использование;</w:t>
      </w:r>
    </w:p>
    <w:p w:rsidR="000A6B8A" w:rsidRPr="000A6B8A" w:rsidRDefault="000A6B8A" w:rsidP="000A6B8A">
      <w:pPr>
        <w:pStyle w:val="ConsPlusNormal0"/>
        <w:ind w:firstLine="426"/>
        <w:jc w:val="both"/>
        <w:rPr>
          <w:rFonts w:ascii="Times New Roman" w:hAnsi="Times New Roman" w:cs="Times New Roman"/>
          <w:sz w:val="24"/>
          <w:szCs w:val="24"/>
        </w:rPr>
      </w:pPr>
      <w:r w:rsidRPr="000A6B8A">
        <w:rPr>
          <w:rFonts w:ascii="Times New Roman" w:hAnsi="Times New Roman" w:cs="Times New Roman"/>
          <w:sz w:val="24"/>
          <w:szCs w:val="24"/>
        </w:rPr>
        <w:t>е) размещение Объекта приведет к невозможности использования земельного участка в соответствии с его разрешенным использованием;</w:t>
      </w:r>
    </w:p>
    <w:p w:rsidR="000A6B8A" w:rsidRPr="000A6B8A" w:rsidRDefault="000A6B8A" w:rsidP="000A6B8A">
      <w:pPr>
        <w:pStyle w:val="ConsPlusNormal0"/>
        <w:ind w:firstLine="426"/>
        <w:jc w:val="both"/>
        <w:rPr>
          <w:rFonts w:ascii="Times New Roman" w:hAnsi="Times New Roman" w:cs="Times New Roman"/>
          <w:sz w:val="24"/>
          <w:szCs w:val="24"/>
        </w:rPr>
      </w:pPr>
      <w:r w:rsidRPr="000A6B8A">
        <w:rPr>
          <w:rFonts w:ascii="Times New Roman" w:hAnsi="Times New Roman" w:cs="Times New Roman"/>
          <w:sz w:val="24"/>
          <w:szCs w:val="24"/>
        </w:rPr>
        <w:t>ж) размещаемые Объекты не соответствуют утвержденным документам территориального планирования;</w:t>
      </w:r>
    </w:p>
    <w:p w:rsidR="000A6B8A" w:rsidRPr="000A6B8A" w:rsidRDefault="000A6B8A" w:rsidP="000A6B8A">
      <w:pPr>
        <w:pStyle w:val="ConsPlusNormal0"/>
        <w:ind w:firstLine="426"/>
        <w:jc w:val="both"/>
        <w:rPr>
          <w:rFonts w:ascii="Times New Roman" w:hAnsi="Times New Roman" w:cs="Times New Roman"/>
          <w:sz w:val="24"/>
          <w:szCs w:val="24"/>
        </w:rPr>
      </w:pPr>
      <w:r w:rsidRPr="000A6B8A">
        <w:rPr>
          <w:rFonts w:ascii="Times New Roman" w:hAnsi="Times New Roman" w:cs="Times New Roman"/>
          <w:sz w:val="24"/>
          <w:szCs w:val="24"/>
        </w:rPr>
        <w:t xml:space="preserve">з) при обращении с заявлением о выдаче разрешения на использование земель или земельного участка для благоустройства с целью озеленения, в том числе придомовой территории (земельный участок, прилегающий к земельному участку с видом разрешенного использования: индивидуальное жилищное строительство или ведение личного подсобного хозяйства), организации мест и площадок открытого хранения </w:t>
      </w:r>
      <w:r w:rsidRPr="000A6B8A">
        <w:rPr>
          <w:rFonts w:ascii="Times New Roman" w:hAnsi="Times New Roman" w:cs="Times New Roman"/>
          <w:sz w:val="24"/>
          <w:szCs w:val="24"/>
        </w:rPr>
        <w:lastRenderedPageBreak/>
        <w:t xml:space="preserve">материалов, веществ, размещения временных сооружений или временных конструкций, предназначенных для оказания услуг по организации общественного питания или иных услуг населению не соблюдены условия, предусмотренные в </w:t>
      </w:r>
      <w:hyperlink w:anchor="P65" w:history="1">
        <w:r w:rsidRPr="000A6B8A">
          <w:rPr>
            <w:rFonts w:ascii="Times New Roman" w:hAnsi="Times New Roman" w:cs="Times New Roman"/>
            <w:sz w:val="24"/>
            <w:szCs w:val="24"/>
          </w:rPr>
          <w:t>п. п. 2.2</w:t>
        </w:r>
      </w:hyperlink>
      <w:r w:rsidRPr="000A6B8A">
        <w:rPr>
          <w:rFonts w:ascii="Times New Roman" w:hAnsi="Times New Roman" w:cs="Times New Roman"/>
          <w:sz w:val="24"/>
          <w:szCs w:val="24"/>
        </w:rPr>
        <w:t xml:space="preserve">, </w:t>
      </w:r>
      <w:hyperlink w:anchor="P70" w:history="1">
        <w:r w:rsidRPr="000A6B8A">
          <w:rPr>
            <w:rFonts w:ascii="Times New Roman" w:hAnsi="Times New Roman" w:cs="Times New Roman"/>
            <w:sz w:val="24"/>
            <w:szCs w:val="24"/>
          </w:rPr>
          <w:t>2.3 раздела II</w:t>
        </w:r>
      </w:hyperlink>
      <w:r w:rsidRPr="000A6B8A">
        <w:rPr>
          <w:rFonts w:ascii="Times New Roman" w:hAnsi="Times New Roman" w:cs="Times New Roman"/>
          <w:sz w:val="24"/>
          <w:szCs w:val="24"/>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области от 02.07.2015 № 1111.».</w:t>
      </w:r>
    </w:p>
    <w:p w:rsidR="000A6B8A" w:rsidRPr="000A6B8A" w:rsidRDefault="000A6B8A" w:rsidP="000A6B8A">
      <w:pPr>
        <w:ind w:firstLine="709"/>
        <w:jc w:val="both"/>
        <w:rPr>
          <w:sz w:val="24"/>
          <w:szCs w:val="24"/>
          <w:lang w:eastAsia="ar-SA"/>
        </w:rPr>
      </w:pPr>
      <w:r w:rsidRPr="000A6B8A">
        <w:rPr>
          <w:sz w:val="24"/>
          <w:szCs w:val="24"/>
          <w:lang w:eastAsia="ar-SA"/>
        </w:rPr>
        <w:t>1.4. В подпунктах 3.2.1. и 3.2.9. слова «с описью вложения и уведомлением о вручении» - исключить.</w:t>
      </w:r>
    </w:p>
    <w:p w:rsidR="000A6B8A" w:rsidRPr="000A6B8A" w:rsidRDefault="000A6B8A" w:rsidP="000A6B8A">
      <w:pPr>
        <w:ind w:firstLine="709"/>
        <w:jc w:val="both"/>
        <w:rPr>
          <w:sz w:val="24"/>
          <w:szCs w:val="24"/>
          <w:lang w:eastAsia="ar-SA"/>
        </w:rPr>
      </w:pPr>
      <w:r w:rsidRPr="000A6B8A">
        <w:rPr>
          <w:sz w:val="24"/>
          <w:szCs w:val="24"/>
          <w:lang w:eastAsia="ar-SA"/>
        </w:rPr>
        <w:t>1.5. Пункт 5.2. изложить в новой редакции:</w:t>
      </w:r>
    </w:p>
    <w:p w:rsidR="000A6B8A" w:rsidRPr="000A6B8A" w:rsidRDefault="000A6B8A" w:rsidP="000A6B8A">
      <w:pPr>
        <w:ind w:firstLine="709"/>
        <w:jc w:val="both"/>
        <w:rPr>
          <w:sz w:val="24"/>
          <w:szCs w:val="24"/>
          <w:lang w:eastAsia="ar-SA"/>
        </w:rPr>
      </w:pPr>
      <w:r w:rsidRPr="000A6B8A">
        <w:rPr>
          <w:sz w:val="24"/>
          <w:szCs w:val="24"/>
          <w:lang w:eastAsia="ar-SA"/>
        </w:rPr>
        <w:t>«5.2. Заявитель может обратиться с жалобой в том числе в следующих случаях:</w:t>
      </w:r>
    </w:p>
    <w:p w:rsidR="000A6B8A" w:rsidRPr="000A6B8A" w:rsidRDefault="000A6B8A" w:rsidP="000A6B8A">
      <w:pPr>
        <w:ind w:firstLine="709"/>
        <w:jc w:val="both"/>
        <w:rPr>
          <w:sz w:val="24"/>
          <w:szCs w:val="24"/>
          <w:lang w:eastAsia="ar-SA"/>
        </w:rPr>
      </w:pPr>
      <w:r w:rsidRPr="000A6B8A">
        <w:rPr>
          <w:sz w:val="24"/>
          <w:szCs w:val="24"/>
          <w:lang w:eastAsia="ar-SA"/>
        </w:rPr>
        <w:t xml:space="preserve">1) нарушение срока регистрации запроса о предоставлении государственной или муниципальной услуги, запроса; </w:t>
      </w:r>
    </w:p>
    <w:p w:rsidR="000A6B8A" w:rsidRPr="000A6B8A" w:rsidRDefault="000A6B8A" w:rsidP="000A6B8A">
      <w:pPr>
        <w:ind w:firstLine="709"/>
        <w:jc w:val="both"/>
        <w:rPr>
          <w:sz w:val="24"/>
          <w:szCs w:val="24"/>
          <w:lang w:eastAsia="ar-SA"/>
        </w:rPr>
      </w:pPr>
      <w:r w:rsidRPr="000A6B8A">
        <w:rPr>
          <w:sz w:val="24"/>
          <w:szCs w:val="24"/>
          <w:lang w:eastAsia="ar-SA"/>
        </w:rPr>
        <w:t xml:space="preserve">2) нарушение срока предоставления муниципальной услуги. </w:t>
      </w:r>
    </w:p>
    <w:p w:rsidR="000A6B8A" w:rsidRPr="000A6B8A" w:rsidRDefault="000A6B8A" w:rsidP="000A6B8A">
      <w:pPr>
        <w:ind w:firstLine="709"/>
        <w:jc w:val="both"/>
        <w:rPr>
          <w:sz w:val="24"/>
          <w:szCs w:val="24"/>
          <w:lang w:eastAsia="ar-SA"/>
        </w:rPr>
      </w:pPr>
      <w:r w:rsidRPr="000A6B8A">
        <w:rPr>
          <w:sz w:val="24"/>
          <w:szCs w:val="24"/>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w:t>
      </w:r>
    </w:p>
    <w:p w:rsidR="000A6B8A" w:rsidRPr="000A6B8A" w:rsidRDefault="000A6B8A" w:rsidP="000A6B8A">
      <w:pPr>
        <w:ind w:firstLine="709"/>
        <w:jc w:val="both"/>
        <w:rPr>
          <w:sz w:val="24"/>
          <w:szCs w:val="24"/>
          <w:lang w:eastAsia="ar-SA"/>
        </w:rPr>
      </w:pPr>
      <w:r w:rsidRPr="000A6B8A">
        <w:rPr>
          <w:sz w:val="24"/>
          <w:szCs w:val="24"/>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Гвазденского  сельского поселения для предоставления государственной или муниципальной услуги, у заявителя;</w:t>
      </w:r>
    </w:p>
    <w:p w:rsidR="000A6B8A" w:rsidRPr="000A6B8A" w:rsidRDefault="000A6B8A" w:rsidP="000A6B8A">
      <w:pPr>
        <w:ind w:firstLine="709"/>
        <w:jc w:val="both"/>
        <w:rPr>
          <w:sz w:val="24"/>
          <w:szCs w:val="24"/>
          <w:lang w:eastAsia="ar-SA"/>
        </w:rPr>
      </w:pPr>
      <w:r w:rsidRPr="000A6B8A">
        <w:rPr>
          <w:sz w:val="24"/>
          <w:szCs w:val="24"/>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0A6B8A" w:rsidRPr="000A6B8A" w:rsidRDefault="000A6B8A" w:rsidP="000A6B8A">
      <w:pPr>
        <w:ind w:firstLine="709"/>
        <w:jc w:val="both"/>
        <w:rPr>
          <w:sz w:val="24"/>
          <w:szCs w:val="24"/>
          <w:lang w:eastAsia="ar-SA"/>
        </w:rPr>
      </w:pPr>
      <w:r w:rsidRPr="000A6B8A">
        <w:rPr>
          <w:sz w:val="24"/>
          <w:szCs w:val="24"/>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A6B8A" w:rsidRPr="000A6B8A" w:rsidRDefault="000A6B8A" w:rsidP="000A6B8A">
      <w:pPr>
        <w:ind w:firstLine="709"/>
        <w:jc w:val="both"/>
        <w:rPr>
          <w:sz w:val="24"/>
          <w:szCs w:val="24"/>
          <w:lang w:eastAsia="ar-SA"/>
        </w:rPr>
      </w:pPr>
      <w:r w:rsidRPr="000A6B8A">
        <w:rPr>
          <w:sz w:val="24"/>
          <w:szCs w:val="24"/>
          <w:lang w:eastAsia="ar-SA"/>
        </w:rPr>
        <w:t xml:space="preserve">7)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0A6B8A" w:rsidRPr="000A6B8A" w:rsidRDefault="000A6B8A" w:rsidP="000A6B8A">
      <w:pPr>
        <w:ind w:firstLine="709"/>
        <w:jc w:val="both"/>
        <w:rPr>
          <w:sz w:val="24"/>
          <w:szCs w:val="24"/>
          <w:lang w:eastAsia="ar-SA"/>
        </w:rPr>
      </w:pPr>
      <w:r w:rsidRPr="000A6B8A">
        <w:rPr>
          <w:sz w:val="24"/>
          <w:szCs w:val="24"/>
          <w:lang w:eastAsia="ar-SA"/>
        </w:rPr>
        <w:t>8) нарушение срока или порядка выдачи документов по результатам предоставления муниципальной услуги;</w:t>
      </w:r>
    </w:p>
    <w:p w:rsidR="000A6B8A" w:rsidRPr="000A6B8A" w:rsidRDefault="000A6B8A" w:rsidP="000A6B8A">
      <w:pPr>
        <w:ind w:firstLine="709"/>
        <w:jc w:val="both"/>
        <w:rPr>
          <w:sz w:val="24"/>
          <w:szCs w:val="24"/>
          <w:lang w:eastAsia="ar-SA"/>
        </w:rPr>
      </w:pPr>
      <w:r w:rsidRPr="000A6B8A">
        <w:rPr>
          <w:sz w:val="24"/>
          <w:szCs w:val="24"/>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0A6B8A" w:rsidRPr="000A6B8A" w:rsidRDefault="000A6B8A" w:rsidP="000A6B8A">
      <w:pPr>
        <w:ind w:firstLine="709"/>
        <w:jc w:val="both"/>
        <w:rPr>
          <w:sz w:val="24"/>
          <w:szCs w:val="24"/>
          <w:lang w:eastAsia="ar-SA"/>
        </w:rPr>
      </w:pPr>
      <w:r w:rsidRPr="000A6B8A">
        <w:rPr>
          <w:sz w:val="24"/>
          <w:szCs w:val="24"/>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Федеральный закон от 27.07.2010 N 210-ФЗ "Об организации предоставления государственных и муниципальных услуг".».</w:t>
      </w:r>
    </w:p>
    <w:p w:rsidR="000A6B8A" w:rsidRPr="000A6B8A" w:rsidRDefault="000A6B8A" w:rsidP="000A6B8A">
      <w:pPr>
        <w:ind w:firstLine="709"/>
        <w:jc w:val="both"/>
        <w:rPr>
          <w:sz w:val="24"/>
          <w:szCs w:val="24"/>
          <w:lang w:eastAsia="ar-SA"/>
        </w:rPr>
      </w:pPr>
      <w:r w:rsidRPr="000A6B8A">
        <w:rPr>
          <w:sz w:val="24"/>
          <w:szCs w:val="24"/>
          <w:lang w:eastAsia="ar-SA"/>
        </w:rPr>
        <w:t>1.6. В разделе 5 пункт 5.3. изложить в следующей редакции:</w:t>
      </w:r>
    </w:p>
    <w:p w:rsidR="000A6B8A" w:rsidRPr="000A6B8A" w:rsidRDefault="000A6B8A" w:rsidP="000A6B8A">
      <w:pPr>
        <w:ind w:firstLine="709"/>
        <w:jc w:val="both"/>
        <w:rPr>
          <w:sz w:val="24"/>
          <w:szCs w:val="24"/>
          <w:lang w:eastAsia="ar-SA"/>
        </w:rPr>
      </w:pPr>
      <w:r w:rsidRPr="000A6B8A">
        <w:rPr>
          <w:sz w:val="24"/>
          <w:szCs w:val="24"/>
          <w:lang w:eastAsia="ar-SA"/>
        </w:rPr>
        <w:lastRenderedPageBreak/>
        <w:t>«5.3. Основанием для начала процедуры досудебного (внесудебного) обжалования является поступившая жалоба.</w:t>
      </w:r>
    </w:p>
    <w:p w:rsidR="000A6B8A" w:rsidRPr="000A6B8A" w:rsidRDefault="000A6B8A" w:rsidP="000A6B8A">
      <w:pPr>
        <w:ind w:firstLine="709"/>
        <w:jc w:val="both"/>
        <w:rPr>
          <w:sz w:val="24"/>
          <w:szCs w:val="24"/>
          <w:lang w:eastAsia="ar-SA"/>
        </w:rPr>
      </w:pPr>
      <w:r w:rsidRPr="000A6B8A">
        <w:rPr>
          <w:sz w:val="24"/>
          <w:szCs w:val="24"/>
          <w:lang w:eastAsia="ar-SA"/>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A6B8A" w:rsidRPr="000A6B8A" w:rsidRDefault="000A6B8A" w:rsidP="000A6B8A">
      <w:pPr>
        <w:tabs>
          <w:tab w:val="left" w:pos="709"/>
        </w:tabs>
        <w:autoSpaceDE w:val="0"/>
        <w:autoSpaceDN w:val="0"/>
        <w:adjustRightInd w:val="0"/>
        <w:ind w:firstLine="709"/>
        <w:jc w:val="both"/>
        <w:rPr>
          <w:sz w:val="24"/>
          <w:szCs w:val="24"/>
        </w:rPr>
      </w:pPr>
      <w:r w:rsidRPr="000A6B8A">
        <w:rPr>
          <w:sz w:val="24"/>
          <w:szCs w:val="24"/>
        </w:rPr>
        <w:t>1.7. Раздел 5 дополнить подпунктами 5.10.1. и 5.10.2. следующего содержания:</w:t>
      </w:r>
    </w:p>
    <w:p w:rsidR="000A6B8A" w:rsidRPr="000A6B8A" w:rsidRDefault="000A6B8A" w:rsidP="000A6B8A">
      <w:pPr>
        <w:tabs>
          <w:tab w:val="left" w:pos="709"/>
        </w:tabs>
        <w:autoSpaceDE w:val="0"/>
        <w:autoSpaceDN w:val="0"/>
        <w:adjustRightInd w:val="0"/>
        <w:ind w:firstLine="709"/>
        <w:jc w:val="both"/>
        <w:rPr>
          <w:sz w:val="24"/>
          <w:szCs w:val="24"/>
        </w:rPr>
      </w:pPr>
      <w:r w:rsidRPr="000A6B8A">
        <w:rPr>
          <w:sz w:val="24"/>
          <w:szCs w:val="24"/>
        </w:rPr>
        <w:t>«5.10.1. В случае признания жалобы подлежащей удовлетворению в ответе заявителю, указанном в пункте 5.10. настоящего раздела, дается информация о действиях, осуществляемых должностным лицом администрации,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A6B8A" w:rsidRPr="000A6B8A" w:rsidRDefault="000A6B8A" w:rsidP="000A6B8A">
      <w:pPr>
        <w:tabs>
          <w:tab w:val="left" w:pos="709"/>
        </w:tabs>
        <w:autoSpaceDE w:val="0"/>
        <w:autoSpaceDN w:val="0"/>
        <w:adjustRightInd w:val="0"/>
        <w:ind w:firstLine="709"/>
        <w:jc w:val="both"/>
        <w:rPr>
          <w:sz w:val="24"/>
          <w:szCs w:val="24"/>
        </w:rPr>
      </w:pPr>
      <w:r w:rsidRPr="000A6B8A">
        <w:rPr>
          <w:sz w:val="24"/>
          <w:szCs w:val="24"/>
        </w:rPr>
        <w:t>5.10.2. В случае признания жалобы не подлежащей удовлетворению в ответе заявителю, указанном в пункте 5.10.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0A6B8A" w:rsidRPr="000A6B8A" w:rsidRDefault="000A6B8A" w:rsidP="000A6B8A">
      <w:pPr>
        <w:ind w:firstLine="709"/>
        <w:jc w:val="both"/>
        <w:rPr>
          <w:sz w:val="24"/>
          <w:szCs w:val="24"/>
          <w:lang w:eastAsia="ar-SA"/>
        </w:rPr>
      </w:pPr>
    </w:p>
    <w:p w:rsidR="000A6B8A" w:rsidRPr="000A6B8A" w:rsidRDefault="000A6B8A" w:rsidP="000A6B8A">
      <w:pPr>
        <w:ind w:left="420"/>
        <w:rPr>
          <w:sz w:val="24"/>
          <w:szCs w:val="24"/>
        </w:rPr>
      </w:pPr>
      <w:r w:rsidRPr="000A6B8A">
        <w:rPr>
          <w:sz w:val="24"/>
          <w:szCs w:val="24"/>
        </w:rPr>
        <w:t>2.   Опубликовать настоящее постановление в    Вестнике муниципальных    нормативно-правовых актов Гвазденского сельского поселения Бутурлиновского муниципального района Воронежской области.</w:t>
      </w:r>
    </w:p>
    <w:p w:rsidR="000A6B8A" w:rsidRPr="000A6B8A" w:rsidRDefault="000A6B8A" w:rsidP="000A6B8A">
      <w:pPr>
        <w:ind w:left="420"/>
        <w:rPr>
          <w:sz w:val="24"/>
          <w:szCs w:val="24"/>
        </w:rPr>
      </w:pPr>
    </w:p>
    <w:p w:rsidR="000A6B8A" w:rsidRPr="000A6B8A" w:rsidRDefault="000A6B8A" w:rsidP="000A6B8A">
      <w:pPr>
        <w:jc w:val="both"/>
        <w:rPr>
          <w:sz w:val="24"/>
          <w:szCs w:val="24"/>
        </w:rPr>
      </w:pPr>
      <w:r w:rsidRPr="000A6B8A">
        <w:rPr>
          <w:sz w:val="24"/>
          <w:szCs w:val="24"/>
        </w:rPr>
        <w:t xml:space="preserve">     3.  Настоящее постановление вступает в силу с момента его официального опубликования.</w:t>
      </w:r>
    </w:p>
    <w:p w:rsidR="000A6B8A" w:rsidRPr="000A6B8A" w:rsidRDefault="000A6B8A" w:rsidP="000A6B8A">
      <w:pPr>
        <w:widowControl w:val="0"/>
        <w:autoSpaceDE w:val="0"/>
        <w:autoSpaceDN w:val="0"/>
        <w:adjustRightInd w:val="0"/>
        <w:rPr>
          <w:b/>
          <w:bCs/>
          <w:snapToGrid w:val="0"/>
          <w:sz w:val="24"/>
          <w:szCs w:val="24"/>
        </w:rPr>
      </w:pPr>
    </w:p>
    <w:p w:rsidR="000A6B8A" w:rsidRPr="000A6B8A" w:rsidRDefault="000A6B8A" w:rsidP="000A6B8A">
      <w:pPr>
        <w:widowControl w:val="0"/>
        <w:autoSpaceDE w:val="0"/>
        <w:autoSpaceDN w:val="0"/>
        <w:adjustRightInd w:val="0"/>
        <w:rPr>
          <w:b/>
          <w:bCs/>
          <w:snapToGrid w:val="0"/>
          <w:sz w:val="24"/>
          <w:szCs w:val="24"/>
        </w:rPr>
      </w:pPr>
    </w:p>
    <w:p w:rsidR="000A6B8A" w:rsidRPr="000A6B8A" w:rsidRDefault="000A6B8A" w:rsidP="000A6B8A">
      <w:pPr>
        <w:widowControl w:val="0"/>
        <w:autoSpaceDE w:val="0"/>
        <w:autoSpaceDN w:val="0"/>
        <w:adjustRightInd w:val="0"/>
        <w:rPr>
          <w:b/>
          <w:bCs/>
          <w:snapToGrid w:val="0"/>
          <w:sz w:val="24"/>
          <w:szCs w:val="24"/>
        </w:rPr>
      </w:pPr>
    </w:p>
    <w:p w:rsidR="000A6B8A" w:rsidRDefault="000A6B8A" w:rsidP="000A6B8A">
      <w:pPr>
        <w:widowControl w:val="0"/>
        <w:autoSpaceDE w:val="0"/>
        <w:autoSpaceDN w:val="0"/>
        <w:adjustRightInd w:val="0"/>
        <w:contextualSpacing/>
        <w:rPr>
          <w:sz w:val="24"/>
          <w:szCs w:val="24"/>
        </w:rPr>
      </w:pPr>
      <w:r w:rsidRPr="000A6B8A">
        <w:rPr>
          <w:sz w:val="24"/>
          <w:szCs w:val="24"/>
        </w:rPr>
        <w:t>Глава Гвазденского сельского поселения                             Л.М.Богданова</w:t>
      </w:r>
    </w:p>
    <w:p w:rsidR="000A6B8A" w:rsidRDefault="000A6B8A" w:rsidP="000A6B8A">
      <w:pPr>
        <w:widowControl w:val="0"/>
        <w:autoSpaceDE w:val="0"/>
        <w:autoSpaceDN w:val="0"/>
        <w:adjustRightInd w:val="0"/>
        <w:contextualSpacing/>
        <w:rPr>
          <w:sz w:val="24"/>
          <w:szCs w:val="24"/>
        </w:rPr>
      </w:pPr>
    </w:p>
    <w:p w:rsidR="000A6B8A" w:rsidRDefault="000A6B8A" w:rsidP="000A6B8A">
      <w:pPr>
        <w:widowControl w:val="0"/>
        <w:autoSpaceDE w:val="0"/>
        <w:autoSpaceDN w:val="0"/>
        <w:adjustRightInd w:val="0"/>
        <w:contextualSpacing/>
        <w:rPr>
          <w:sz w:val="24"/>
          <w:szCs w:val="24"/>
        </w:rPr>
      </w:pPr>
    </w:p>
    <w:p w:rsidR="000A6B8A" w:rsidRDefault="000A6B8A" w:rsidP="000A6B8A">
      <w:pPr>
        <w:widowControl w:val="0"/>
        <w:autoSpaceDE w:val="0"/>
        <w:autoSpaceDN w:val="0"/>
        <w:adjustRightInd w:val="0"/>
        <w:contextualSpacing/>
        <w:rPr>
          <w:sz w:val="24"/>
          <w:szCs w:val="24"/>
        </w:rPr>
      </w:pPr>
    </w:p>
    <w:p w:rsidR="000A6B8A" w:rsidRDefault="000A6B8A" w:rsidP="000A6B8A">
      <w:pPr>
        <w:widowControl w:val="0"/>
        <w:autoSpaceDE w:val="0"/>
        <w:autoSpaceDN w:val="0"/>
        <w:adjustRightInd w:val="0"/>
        <w:contextualSpacing/>
        <w:rPr>
          <w:sz w:val="24"/>
          <w:szCs w:val="24"/>
        </w:rPr>
      </w:pPr>
    </w:p>
    <w:p w:rsidR="000A6B8A" w:rsidRDefault="000A6B8A" w:rsidP="000A6B8A">
      <w:pPr>
        <w:widowControl w:val="0"/>
        <w:autoSpaceDE w:val="0"/>
        <w:autoSpaceDN w:val="0"/>
        <w:adjustRightInd w:val="0"/>
        <w:contextualSpacing/>
        <w:rPr>
          <w:sz w:val="24"/>
          <w:szCs w:val="24"/>
        </w:rPr>
      </w:pPr>
    </w:p>
    <w:p w:rsidR="000A6B8A" w:rsidRDefault="000A6B8A" w:rsidP="000A6B8A">
      <w:pPr>
        <w:widowControl w:val="0"/>
        <w:autoSpaceDE w:val="0"/>
        <w:autoSpaceDN w:val="0"/>
        <w:adjustRightInd w:val="0"/>
        <w:contextualSpacing/>
        <w:rPr>
          <w:sz w:val="24"/>
          <w:szCs w:val="24"/>
        </w:rPr>
      </w:pPr>
    </w:p>
    <w:p w:rsidR="000A6B8A" w:rsidRDefault="000A6B8A" w:rsidP="000A6B8A">
      <w:pPr>
        <w:widowControl w:val="0"/>
        <w:autoSpaceDE w:val="0"/>
        <w:autoSpaceDN w:val="0"/>
        <w:adjustRightInd w:val="0"/>
        <w:contextualSpacing/>
        <w:rPr>
          <w:sz w:val="24"/>
          <w:szCs w:val="24"/>
          <w:lang w:eastAsia="ar-SA"/>
        </w:rPr>
      </w:pPr>
    </w:p>
    <w:p w:rsidR="009352D8" w:rsidRDefault="009352D8" w:rsidP="000A6B8A">
      <w:pPr>
        <w:widowControl w:val="0"/>
        <w:autoSpaceDE w:val="0"/>
        <w:autoSpaceDN w:val="0"/>
        <w:adjustRightInd w:val="0"/>
        <w:contextualSpacing/>
        <w:rPr>
          <w:sz w:val="24"/>
          <w:szCs w:val="24"/>
          <w:lang w:eastAsia="ar-SA"/>
        </w:rPr>
      </w:pPr>
    </w:p>
    <w:p w:rsidR="009352D8" w:rsidRDefault="009352D8" w:rsidP="000A6B8A">
      <w:pPr>
        <w:widowControl w:val="0"/>
        <w:autoSpaceDE w:val="0"/>
        <w:autoSpaceDN w:val="0"/>
        <w:adjustRightInd w:val="0"/>
        <w:contextualSpacing/>
        <w:rPr>
          <w:sz w:val="24"/>
          <w:szCs w:val="24"/>
          <w:lang w:eastAsia="ar-SA"/>
        </w:rPr>
      </w:pPr>
    </w:p>
    <w:p w:rsidR="009352D8" w:rsidRDefault="009352D8" w:rsidP="000A6B8A">
      <w:pPr>
        <w:widowControl w:val="0"/>
        <w:autoSpaceDE w:val="0"/>
        <w:autoSpaceDN w:val="0"/>
        <w:adjustRightInd w:val="0"/>
        <w:contextualSpacing/>
        <w:rPr>
          <w:sz w:val="24"/>
          <w:szCs w:val="24"/>
          <w:lang w:eastAsia="ar-SA"/>
        </w:rPr>
      </w:pPr>
    </w:p>
    <w:p w:rsidR="009352D8" w:rsidRDefault="009352D8" w:rsidP="000A6B8A">
      <w:pPr>
        <w:widowControl w:val="0"/>
        <w:autoSpaceDE w:val="0"/>
        <w:autoSpaceDN w:val="0"/>
        <w:adjustRightInd w:val="0"/>
        <w:contextualSpacing/>
        <w:rPr>
          <w:sz w:val="24"/>
          <w:szCs w:val="24"/>
          <w:lang w:eastAsia="ar-SA"/>
        </w:rPr>
      </w:pPr>
    </w:p>
    <w:p w:rsidR="009352D8" w:rsidRDefault="009352D8" w:rsidP="000A6B8A">
      <w:pPr>
        <w:widowControl w:val="0"/>
        <w:autoSpaceDE w:val="0"/>
        <w:autoSpaceDN w:val="0"/>
        <w:adjustRightInd w:val="0"/>
        <w:contextualSpacing/>
        <w:rPr>
          <w:sz w:val="24"/>
          <w:szCs w:val="24"/>
          <w:lang w:eastAsia="ar-SA"/>
        </w:rPr>
      </w:pPr>
    </w:p>
    <w:p w:rsidR="009352D8" w:rsidRDefault="009352D8" w:rsidP="000A6B8A">
      <w:pPr>
        <w:widowControl w:val="0"/>
        <w:autoSpaceDE w:val="0"/>
        <w:autoSpaceDN w:val="0"/>
        <w:adjustRightInd w:val="0"/>
        <w:contextualSpacing/>
        <w:rPr>
          <w:sz w:val="24"/>
          <w:szCs w:val="24"/>
          <w:lang w:eastAsia="ar-SA"/>
        </w:rPr>
      </w:pPr>
    </w:p>
    <w:p w:rsidR="009352D8" w:rsidRDefault="009352D8" w:rsidP="000A6B8A">
      <w:pPr>
        <w:widowControl w:val="0"/>
        <w:autoSpaceDE w:val="0"/>
        <w:autoSpaceDN w:val="0"/>
        <w:adjustRightInd w:val="0"/>
        <w:contextualSpacing/>
        <w:rPr>
          <w:sz w:val="24"/>
          <w:szCs w:val="24"/>
          <w:lang w:eastAsia="ar-SA"/>
        </w:rPr>
      </w:pPr>
    </w:p>
    <w:p w:rsidR="009352D8" w:rsidRDefault="009352D8" w:rsidP="000A6B8A">
      <w:pPr>
        <w:widowControl w:val="0"/>
        <w:autoSpaceDE w:val="0"/>
        <w:autoSpaceDN w:val="0"/>
        <w:adjustRightInd w:val="0"/>
        <w:contextualSpacing/>
        <w:rPr>
          <w:sz w:val="24"/>
          <w:szCs w:val="24"/>
          <w:lang w:eastAsia="ar-SA"/>
        </w:rPr>
      </w:pPr>
    </w:p>
    <w:p w:rsidR="009352D8" w:rsidRDefault="009352D8" w:rsidP="000A6B8A">
      <w:pPr>
        <w:widowControl w:val="0"/>
        <w:autoSpaceDE w:val="0"/>
        <w:autoSpaceDN w:val="0"/>
        <w:adjustRightInd w:val="0"/>
        <w:contextualSpacing/>
        <w:rPr>
          <w:sz w:val="24"/>
          <w:szCs w:val="24"/>
          <w:lang w:eastAsia="ar-SA"/>
        </w:rPr>
      </w:pPr>
    </w:p>
    <w:p w:rsidR="009352D8" w:rsidRPr="000A6B8A" w:rsidRDefault="009352D8" w:rsidP="000A6B8A">
      <w:pPr>
        <w:widowControl w:val="0"/>
        <w:autoSpaceDE w:val="0"/>
        <w:autoSpaceDN w:val="0"/>
        <w:adjustRightInd w:val="0"/>
        <w:contextualSpacing/>
        <w:rPr>
          <w:sz w:val="24"/>
          <w:szCs w:val="24"/>
          <w:lang w:eastAsia="ar-SA"/>
        </w:rPr>
      </w:pPr>
    </w:p>
    <w:p w:rsidR="00271210" w:rsidRPr="000A6B8A" w:rsidRDefault="00271210" w:rsidP="00271210">
      <w:pPr>
        <w:rPr>
          <w:sz w:val="24"/>
          <w:szCs w:val="24"/>
        </w:rPr>
      </w:pPr>
    </w:p>
    <w:p w:rsidR="000A6B8A" w:rsidRPr="000A6B8A" w:rsidRDefault="000A6B8A" w:rsidP="000A6B8A">
      <w:pPr>
        <w:ind w:firstLine="567"/>
        <w:jc w:val="center"/>
        <w:rPr>
          <w:b/>
          <w:bCs/>
          <w:i/>
          <w:iCs/>
          <w:sz w:val="22"/>
          <w:szCs w:val="22"/>
        </w:rPr>
      </w:pPr>
      <w:r w:rsidRPr="000A6B8A">
        <w:rPr>
          <w:b/>
          <w:noProof/>
          <w:sz w:val="22"/>
          <w:szCs w:val="22"/>
        </w:rPr>
        <w:lastRenderedPageBreak/>
        <w:drawing>
          <wp:inline distT="0" distB="0" distL="0" distR="0">
            <wp:extent cx="621030" cy="724535"/>
            <wp:effectExtent l="19050" t="0" r="7620"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3" r="6282" b="12231"/>
                    <a:stretch>
                      <a:fillRect/>
                    </a:stretch>
                  </pic:blipFill>
                  <pic:spPr bwMode="auto">
                    <a:xfrm>
                      <a:off x="0" y="0"/>
                      <a:ext cx="621030" cy="724535"/>
                    </a:xfrm>
                    <a:prstGeom prst="rect">
                      <a:avLst/>
                    </a:prstGeom>
                    <a:noFill/>
                    <a:ln w="9525">
                      <a:noFill/>
                      <a:miter lim="800000"/>
                      <a:headEnd/>
                      <a:tailEnd/>
                    </a:ln>
                  </pic:spPr>
                </pic:pic>
              </a:graphicData>
            </a:graphic>
          </wp:inline>
        </w:drawing>
      </w:r>
    </w:p>
    <w:p w:rsidR="000A6B8A" w:rsidRPr="000A6B8A" w:rsidRDefault="000A6B8A" w:rsidP="000A6B8A">
      <w:pPr>
        <w:pStyle w:val="ae"/>
        <w:jc w:val="center"/>
        <w:rPr>
          <w:rFonts w:ascii="Times New Roman" w:hAnsi="Times New Roman" w:cs="Times New Roman"/>
          <w:b/>
          <w:i/>
        </w:rPr>
      </w:pPr>
      <w:r w:rsidRPr="000A6B8A">
        <w:rPr>
          <w:rFonts w:ascii="Times New Roman" w:hAnsi="Times New Roman" w:cs="Times New Roman"/>
          <w:b/>
          <w:i/>
        </w:rPr>
        <w:t>Администрация Гвазденского сельского поселения</w:t>
      </w:r>
    </w:p>
    <w:p w:rsidR="000A6B8A" w:rsidRPr="000A6B8A" w:rsidRDefault="000A6B8A" w:rsidP="000A6B8A">
      <w:pPr>
        <w:pStyle w:val="ae"/>
        <w:jc w:val="center"/>
        <w:rPr>
          <w:rFonts w:ascii="Times New Roman" w:hAnsi="Times New Roman" w:cs="Times New Roman"/>
          <w:b/>
          <w:i/>
        </w:rPr>
      </w:pPr>
      <w:r w:rsidRPr="000A6B8A">
        <w:rPr>
          <w:rFonts w:ascii="Times New Roman" w:hAnsi="Times New Roman" w:cs="Times New Roman"/>
          <w:b/>
          <w:i/>
        </w:rPr>
        <w:t>Бутурлиновского муниципального района</w:t>
      </w:r>
    </w:p>
    <w:p w:rsidR="000A6B8A" w:rsidRPr="000A6B8A" w:rsidRDefault="000A6B8A" w:rsidP="000A6B8A">
      <w:pPr>
        <w:pStyle w:val="ae"/>
        <w:jc w:val="center"/>
        <w:rPr>
          <w:rFonts w:ascii="Times New Roman" w:hAnsi="Times New Roman" w:cs="Times New Roman"/>
          <w:b/>
          <w:i/>
        </w:rPr>
      </w:pPr>
      <w:r w:rsidRPr="000A6B8A">
        <w:rPr>
          <w:rFonts w:ascii="Times New Roman" w:hAnsi="Times New Roman" w:cs="Times New Roman"/>
          <w:b/>
          <w:i/>
        </w:rPr>
        <w:t>Воронежской области</w:t>
      </w:r>
    </w:p>
    <w:p w:rsidR="000A6B8A" w:rsidRPr="000A6B8A" w:rsidRDefault="000A6B8A" w:rsidP="000A6B8A">
      <w:pPr>
        <w:pStyle w:val="ae"/>
        <w:rPr>
          <w:rFonts w:ascii="Times New Roman" w:hAnsi="Times New Roman" w:cs="Times New Roman"/>
        </w:rPr>
      </w:pPr>
    </w:p>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b/>
        </w:rPr>
        <w:t>ПОСТАНОВЛЕНИЕ</w:t>
      </w:r>
    </w:p>
    <w:p w:rsidR="000A6B8A" w:rsidRPr="000A6B8A" w:rsidRDefault="000A6B8A" w:rsidP="000A6B8A">
      <w:pPr>
        <w:pStyle w:val="ae"/>
        <w:rPr>
          <w:rFonts w:ascii="Times New Roman" w:hAnsi="Times New Roman" w:cs="Times New Roman"/>
        </w:rPr>
      </w:pPr>
    </w:p>
    <w:p w:rsidR="000A6B8A" w:rsidRPr="000A6B8A" w:rsidRDefault="000A6B8A" w:rsidP="000A6B8A">
      <w:pPr>
        <w:pStyle w:val="ae"/>
        <w:rPr>
          <w:rFonts w:ascii="Times New Roman" w:hAnsi="Times New Roman" w:cs="Times New Roman"/>
          <w:u w:val="single"/>
        </w:rPr>
      </w:pPr>
      <w:r w:rsidRPr="000A6B8A">
        <w:rPr>
          <w:rFonts w:ascii="Times New Roman" w:hAnsi="Times New Roman" w:cs="Times New Roman"/>
          <w:u w:val="single"/>
        </w:rPr>
        <w:t>от  29.04.2019г.   № 51</w:t>
      </w:r>
    </w:p>
    <w:p w:rsidR="000A6B8A" w:rsidRPr="000A6B8A" w:rsidRDefault="000A6B8A" w:rsidP="000A6B8A">
      <w:pPr>
        <w:pStyle w:val="ae"/>
        <w:rPr>
          <w:rFonts w:ascii="Times New Roman" w:hAnsi="Times New Roman" w:cs="Times New Roman"/>
        </w:rPr>
      </w:pPr>
      <w:r w:rsidRPr="000A6B8A">
        <w:rPr>
          <w:rFonts w:ascii="Times New Roman" w:hAnsi="Times New Roman" w:cs="Times New Roman"/>
        </w:rPr>
        <w:t>с.Гвазда</w:t>
      </w:r>
    </w:p>
    <w:p w:rsidR="000A6B8A" w:rsidRPr="000A6B8A" w:rsidRDefault="000A6B8A" w:rsidP="000A6B8A">
      <w:pPr>
        <w:pStyle w:val="ae"/>
        <w:rPr>
          <w:rFonts w:ascii="Times New Roman" w:hAnsi="Times New Roman" w:cs="Times New Roman"/>
        </w:rPr>
      </w:pPr>
    </w:p>
    <w:p w:rsidR="000A6B8A" w:rsidRPr="000A6B8A" w:rsidRDefault="000A6B8A" w:rsidP="000A6B8A">
      <w:pPr>
        <w:pStyle w:val="ae"/>
        <w:rPr>
          <w:rFonts w:ascii="Times New Roman" w:hAnsi="Times New Roman" w:cs="Times New Roman"/>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3793"/>
      </w:tblGrid>
      <w:tr w:rsidR="000A6B8A" w:rsidRPr="000A6B8A" w:rsidTr="0040495B">
        <w:trPr>
          <w:trHeight w:val="1683"/>
        </w:trPr>
        <w:tc>
          <w:tcPr>
            <w:tcW w:w="5778" w:type="dxa"/>
          </w:tcPr>
          <w:p w:rsidR="000A6B8A" w:rsidRPr="000A6B8A" w:rsidRDefault="000A6B8A" w:rsidP="0040495B">
            <w:pPr>
              <w:pStyle w:val="ae"/>
              <w:jc w:val="both"/>
              <w:rPr>
                <w:rFonts w:ascii="Times New Roman" w:hAnsi="Times New Roman" w:cs="Times New Roman"/>
                <w:b/>
              </w:rPr>
            </w:pPr>
            <w:r w:rsidRPr="000A6B8A">
              <w:rPr>
                <w:rFonts w:ascii="Times New Roman" w:hAnsi="Times New Roman" w:cs="Times New Roman"/>
                <w:b/>
              </w:rPr>
              <w:t>Об утверждении муниципальной программы по использованию и охране земель на территории Гвазденского сельского поселения Бутурлиновского муниципального района на 2019-2021 годы</w:t>
            </w:r>
          </w:p>
        </w:tc>
        <w:tc>
          <w:tcPr>
            <w:tcW w:w="3793" w:type="dxa"/>
          </w:tcPr>
          <w:p w:rsidR="000A6B8A" w:rsidRPr="000A6B8A" w:rsidRDefault="000A6B8A" w:rsidP="0040495B">
            <w:pPr>
              <w:pStyle w:val="ae"/>
              <w:rPr>
                <w:rFonts w:ascii="Times New Roman" w:hAnsi="Times New Roman" w:cs="Times New Roman"/>
              </w:rPr>
            </w:pPr>
          </w:p>
        </w:tc>
      </w:tr>
    </w:tbl>
    <w:p w:rsidR="000A6B8A" w:rsidRPr="000A6B8A" w:rsidRDefault="000A6B8A" w:rsidP="000A6B8A">
      <w:pPr>
        <w:pStyle w:val="ae"/>
        <w:rPr>
          <w:rFonts w:ascii="Times New Roman" w:hAnsi="Times New Roman" w:cs="Times New Roman"/>
        </w:rPr>
      </w:pPr>
    </w:p>
    <w:p w:rsidR="000A6B8A" w:rsidRPr="000A6B8A" w:rsidRDefault="000A6B8A" w:rsidP="000A6B8A">
      <w:pPr>
        <w:pStyle w:val="ae"/>
        <w:ind w:firstLine="426"/>
        <w:jc w:val="both"/>
        <w:rPr>
          <w:rFonts w:ascii="Times New Roman" w:hAnsi="Times New Roman" w:cs="Times New Roman"/>
        </w:rPr>
      </w:pPr>
      <w:r w:rsidRPr="000A6B8A">
        <w:rPr>
          <w:rFonts w:ascii="Times New Roman" w:hAnsi="Times New Roman" w:cs="Times New Roman"/>
        </w:rPr>
        <w:t xml:space="preserve">В соответствии с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Гвазденского сельского поселения Бутурлиновского муниципального района Воронежской области, </w:t>
      </w:r>
    </w:p>
    <w:p w:rsidR="000A6B8A" w:rsidRPr="000A6B8A" w:rsidRDefault="000A6B8A" w:rsidP="000A6B8A">
      <w:pPr>
        <w:pStyle w:val="ae"/>
        <w:jc w:val="both"/>
        <w:rPr>
          <w:rFonts w:ascii="Times New Roman" w:hAnsi="Times New Roman" w:cs="Times New Roman"/>
        </w:rPr>
      </w:pPr>
    </w:p>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ПОСТАНОВЛЯЮ:</w:t>
      </w:r>
    </w:p>
    <w:p w:rsidR="000A6B8A" w:rsidRPr="000A6B8A" w:rsidRDefault="000A6B8A" w:rsidP="000A6B8A">
      <w:pPr>
        <w:pStyle w:val="ae"/>
        <w:rPr>
          <w:rFonts w:ascii="Times New Roman" w:hAnsi="Times New Roman" w:cs="Times New Roman"/>
        </w:rPr>
      </w:pPr>
    </w:p>
    <w:p w:rsidR="000A6B8A" w:rsidRPr="000A6B8A" w:rsidRDefault="000A6B8A" w:rsidP="000A6B8A">
      <w:pPr>
        <w:pStyle w:val="ae"/>
        <w:rPr>
          <w:rFonts w:ascii="Times New Roman" w:hAnsi="Times New Roman" w:cs="Times New Roman"/>
        </w:rPr>
      </w:pPr>
    </w:p>
    <w:p w:rsidR="000A6B8A" w:rsidRPr="000A6B8A" w:rsidRDefault="000A6B8A" w:rsidP="000A6B8A">
      <w:pPr>
        <w:pStyle w:val="ae"/>
        <w:ind w:firstLine="426"/>
        <w:jc w:val="both"/>
        <w:rPr>
          <w:rFonts w:ascii="Times New Roman" w:hAnsi="Times New Roman" w:cs="Times New Roman"/>
        </w:rPr>
      </w:pPr>
      <w:r w:rsidRPr="000A6B8A">
        <w:rPr>
          <w:rFonts w:ascii="Times New Roman" w:hAnsi="Times New Roman" w:cs="Times New Roman"/>
        </w:rPr>
        <w:t>1. Утвердить муниципальную программу по использованию и охране земель на территории Гвазденского сельского поселения Бутурлиновского</w:t>
      </w:r>
    </w:p>
    <w:p w:rsidR="000A6B8A" w:rsidRPr="000A6B8A" w:rsidRDefault="000A6B8A" w:rsidP="000A6B8A">
      <w:pPr>
        <w:pStyle w:val="ae"/>
        <w:jc w:val="both"/>
        <w:rPr>
          <w:rFonts w:ascii="Times New Roman" w:hAnsi="Times New Roman" w:cs="Times New Roman"/>
        </w:rPr>
      </w:pPr>
      <w:r w:rsidRPr="000A6B8A">
        <w:rPr>
          <w:rFonts w:ascii="Times New Roman" w:hAnsi="Times New Roman" w:cs="Times New Roman"/>
        </w:rPr>
        <w:t>муниципального района на 2019-2021 годы согласно приложению к настоящему постановлению.</w:t>
      </w:r>
    </w:p>
    <w:p w:rsidR="000A6B8A" w:rsidRPr="000A6B8A" w:rsidRDefault="000A6B8A" w:rsidP="000A6B8A">
      <w:pPr>
        <w:pStyle w:val="ae"/>
        <w:ind w:firstLine="426"/>
        <w:jc w:val="both"/>
        <w:rPr>
          <w:rFonts w:ascii="Times New Roman" w:hAnsi="Times New Roman" w:cs="Times New Roman"/>
        </w:rPr>
      </w:pPr>
      <w:r w:rsidRPr="000A6B8A">
        <w:rPr>
          <w:rFonts w:ascii="Times New Roman" w:hAnsi="Times New Roman" w:cs="Times New Roman"/>
        </w:rPr>
        <w:t>2. Муниципальную программу по использованию и охране земель на территории Гвазденского сельского поселения Бутурлиновского муниципального района на 2019-2021 годы разместить на официальном сайте муниципального образования.</w:t>
      </w:r>
    </w:p>
    <w:p w:rsidR="000A6B8A" w:rsidRPr="000A6B8A" w:rsidRDefault="000A6B8A" w:rsidP="000A6B8A">
      <w:pPr>
        <w:pStyle w:val="ae"/>
        <w:ind w:firstLine="426"/>
        <w:jc w:val="both"/>
        <w:rPr>
          <w:rFonts w:ascii="Times New Roman" w:hAnsi="Times New Roman" w:cs="Times New Roman"/>
        </w:rPr>
      </w:pPr>
      <w:r w:rsidRPr="000A6B8A">
        <w:rPr>
          <w:rFonts w:ascii="Times New Roman" w:hAnsi="Times New Roman" w:cs="Times New Roman"/>
        </w:rPr>
        <w:t>3. Настоящее постановление вступает в силу с момента его обнародования.</w:t>
      </w:r>
    </w:p>
    <w:p w:rsidR="000A6B8A" w:rsidRPr="000A6B8A" w:rsidRDefault="000A6B8A" w:rsidP="000A6B8A">
      <w:pPr>
        <w:pStyle w:val="ae"/>
        <w:ind w:firstLine="426"/>
        <w:rPr>
          <w:rFonts w:ascii="Times New Roman" w:hAnsi="Times New Roman" w:cs="Times New Roman"/>
        </w:rPr>
      </w:pPr>
      <w:r w:rsidRPr="000A6B8A">
        <w:rPr>
          <w:rFonts w:ascii="Times New Roman" w:hAnsi="Times New Roman" w:cs="Times New Roman"/>
        </w:rPr>
        <w:t>4. Контроль за исполнением настоящего постановления оставляю за собой.</w:t>
      </w:r>
    </w:p>
    <w:p w:rsidR="000A6B8A" w:rsidRPr="000A6B8A" w:rsidRDefault="000A6B8A" w:rsidP="000A6B8A">
      <w:pPr>
        <w:pStyle w:val="ae"/>
        <w:rPr>
          <w:rFonts w:ascii="Times New Roman" w:hAnsi="Times New Roman" w:cs="Times New Roman"/>
        </w:rPr>
      </w:pPr>
    </w:p>
    <w:p w:rsidR="000A6B8A" w:rsidRPr="000A6B8A" w:rsidRDefault="000A6B8A" w:rsidP="000A6B8A">
      <w:pPr>
        <w:pStyle w:val="ae"/>
        <w:rPr>
          <w:rFonts w:ascii="Times New Roman" w:hAnsi="Times New Roman" w:cs="Times New Roman"/>
        </w:rPr>
      </w:pPr>
      <w:r w:rsidRPr="000A6B8A">
        <w:rPr>
          <w:rFonts w:ascii="Times New Roman" w:hAnsi="Times New Roman" w:cs="Times New Roman"/>
        </w:rPr>
        <w:t>Глава Гвазденского сельского поселения                                 Л.М. Богданова</w:t>
      </w:r>
    </w:p>
    <w:p w:rsidR="000A6B8A" w:rsidRPr="000A6B8A" w:rsidRDefault="000A6B8A" w:rsidP="000A6B8A">
      <w:pPr>
        <w:jc w:val="both"/>
        <w:rPr>
          <w:sz w:val="22"/>
          <w:szCs w:val="22"/>
        </w:rPr>
      </w:pPr>
    </w:p>
    <w:p w:rsidR="000A6B8A" w:rsidRPr="000A6B8A" w:rsidRDefault="000A6B8A" w:rsidP="000A6B8A">
      <w:pPr>
        <w:autoSpaceDE w:val="0"/>
        <w:autoSpaceDN w:val="0"/>
        <w:adjustRightInd w:val="0"/>
        <w:jc w:val="right"/>
        <w:rPr>
          <w:sz w:val="22"/>
          <w:szCs w:val="22"/>
        </w:rPr>
      </w:pPr>
      <w:r w:rsidRPr="000A6B8A">
        <w:rPr>
          <w:sz w:val="22"/>
          <w:szCs w:val="22"/>
        </w:rPr>
        <w:t>Приложение №1 к постановлению</w:t>
      </w:r>
    </w:p>
    <w:p w:rsidR="000A6B8A" w:rsidRPr="000A6B8A" w:rsidRDefault="000A6B8A" w:rsidP="000A6B8A">
      <w:pPr>
        <w:autoSpaceDE w:val="0"/>
        <w:autoSpaceDN w:val="0"/>
        <w:adjustRightInd w:val="0"/>
        <w:jc w:val="right"/>
        <w:rPr>
          <w:sz w:val="22"/>
          <w:szCs w:val="22"/>
        </w:rPr>
      </w:pPr>
      <w:r w:rsidRPr="000A6B8A">
        <w:rPr>
          <w:sz w:val="22"/>
          <w:szCs w:val="22"/>
        </w:rPr>
        <w:t>администрации Гвазденского</w:t>
      </w:r>
    </w:p>
    <w:p w:rsidR="000A6B8A" w:rsidRPr="000A6B8A" w:rsidRDefault="000A6B8A" w:rsidP="000A6B8A">
      <w:pPr>
        <w:autoSpaceDE w:val="0"/>
        <w:autoSpaceDN w:val="0"/>
        <w:adjustRightInd w:val="0"/>
        <w:jc w:val="right"/>
        <w:rPr>
          <w:sz w:val="22"/>
          <w:szCs w:val="22"/>
        </w:rPr>
      </w:pPr>
      <w:r w:rsidRPr="000A6B8A">
        <w:rPr>
          <w:sz w:val="22"/>
          <w:szCs w:val="22"/>
        </w:rPr>
        <w:t>сельского поселения</w:t>
      </w:r>
    </w:p>
    <w:p w:rsidR="000A6B8A" w:rsidRPr="000A6B8A" w:rsidRDefault="000A6B8A" w:rsidP="000A6B8A">
      <w:pPr>
        <w:jc w:val="right"/>
        <w:rPr>
          <w:sz w:val="22"/>
          <w:szCs w:val="22"/>
        </w:rPr>
      </w:pPr>
      <w:r w:rsidRPr="000A6B8A">
        <w:rPr>
          <w:sz w:val="22"/>
          <w:szCs w:val="22"/>
        </w:rPr>
        <w:t>№51 от 29.04.2019</w:t>
      </w:r>
    </w:p>
    <w:p w:rsidR="000A6B8A" w:rsidRPr="000A6B8A" w:rsidRDefault="000A6B8A" w:rsidP="000A6B8A">
      <w:pPr>
        <w:jc w:val="both"/>
        <w:rPr>
          <w:sz w:val="22"/>
          <w:szCs w:val="22"/>
        </w:rPr>
      </w:pPr>
    </w:p>
    <w:p w:rsidR="000A6B8A" w:rsidRPr="000A6B8A" w:rsidRDefault="000A6B8A" w:rsidP="000A6B8A">
      <w:pPr>
        <w:jc w:val="both"/>
        <w:rPr>
          <w:sz w:val="22"/>
          <w:szCs w:val="22"/>
        </w:rPr>
      </w:pPr>
    </w:p>
    <w:p w:rsidR="000A6B8A" w:rsidRPr="000A6B8A" w:rsidRDefault="000A6B8A" w:rsidP="000A6B8A">
      <w:pPr>
        <w:jc w:val="both"/>
        <w:rPr>
          <w:sz w:val="22"/>
          <w:szCs w:val="22"/>
        </w:rPr>
      </w:pPr>
    </w:p>
    <w:p w:rsidR="000A6B8A" w:rsidRPr="000A6B8A" w:rsidRDefault="000A6B8A" w:rsidP="000A6B8A">
      <w:pPr>
        <w:jc w:val="both"/>
        <w:rPr>
          <w:sz w:val="22"/>
          <w:szCs w:val="22"/>
        </w:rPr>
      </w:pPr>
    </w:p>
    <w:p w:rsidR="000A6B8A" w:rsidRPr="000A6B8A" w:rsidRDefault="000A6B8A" w:rsidP="000A6B8A">
      <w:pPr>
        <w:autoSpaceDE w:val="0"/>
        <w:autoSpaceDN w:val="0"/>
        <w:adjustRightInd w:val="0"/>
        <w:jc w:val="center"/>
        <w:rPr>
          <w:b/>
          <w:bCs/>
          <w:sz w:val="22"/>
          <w:szCs w:val="22"/>
        </w:rPr>
      </w:pPr>
      <w:r w:rsidRPr="000A6B8A">
        <w:rPr>
          <w:b/>
          <w:bCs/>
          <w:sz w:val="22"/>
          <w:szCs w:val="22"/>
        </w:rPr>
        <w:t>Муниципальная программа</w:t>
      </w:r>
    </w:p>
    <w:p w:rsidR="000A6B8A" w:rsidRPr="000A6B8A" w:rsidRDefault="000A6B8A" w:rsidP="000A6B8A">
      <w:pPr>
        <w:autoSpaceDE w:val="0"/>
        <w:autoSpaceDN w:val="0"/>
        <w:adjustRightInd w:val="0"/>
        <w:jc w:val="center"/>
        <w:rPr>
          <w:b/>
          <w:bCs/>
          <w:sz w:val="22"/>
          <w:szCs w:val="22"/>
        </w:rPr>
      </w:pPr>
      <w:r w:rsidRPr="000A6B8A">
        <w:rPr>
          <w:b/>
          <w:bCs/>
          <w:sz w:val="22"/>
          <w:szCs w:val="22"/>
        </w:rPr>
        <w:t>по использованию и охране земель на территории</w:t>
      </w:r>
    </w:p>
    <w:p w:rsidR="000A6B8A" w:rsidRPr="000A6B8A" w:rsidRDefault="000A6B8A" w:rsidP="000A6B8A">
      <w:pPr>
        <w:autoSpaceDE w:val="0"/>
        <w:autoSpaceDN w:val="0"/>
        <w:adjustRightInd w:val="0"/>
        <w:jc w:val="center"/>
        <w:rPr>
          <w:b/>
          <w:bCs/>
          <w:sz w:val="22"/>
          <w:szCs w:val="22"/>
        </w:rPr>
      </w:pPr>
      <w:r w:rsidRPr="000A6B8A">
        <w:rPr>
          <w:b/>
          <w:bCs/>
          <w:sz w:val="22"/>
          <w:szCs w:val="22"/>
        </w:rPr>
        <w:t xml:space="preserve">Гвазденского сельского поселения </w:t>
      </w:r>
    </w:p>
    <w:p w:rsidR="000A6B8A" w:rsidRPr="000A6B8A" w:rsidRDefault="000A6B8A" w:rsidP="000A6B8A">
      <w:pPr>
        <w:autoSpaceDE w:val="0"/>
        <w:autoSpaceDN w:val="0"/>
        <w:adjustRightInd w:val="0"/>
        <w:jc w:val="center"/>
        <w:rPr>
          <w:b/>
          <w:bCs/>
          <w:sz w:val="22"/>
          <w:szCs w:val="22"/>
        </w:rPr>
      </w:pPr>
      <w:r w:rsidRPr="000A6B8A">
        <w:rPr>
          <w:b/>
          <w:bCs/>
          <w:sz w:val="22"/>
          <w:szCs w:val="22"/>
        </w:rPr>
        <w:t>Бутурлиновского муниципального района</w:t>
      </w:r>
    </w:p>
    <w:p w:rsidR="000A6B8A" w:rsidRPr="000A6B8A" w:rsidRDefault="000A6B8A" w:rsidP="000A6B8A">
      <w:pPr>
        <w:jc w:val="center"/>
        <w:rPr>
          <w:b/>
          <w:bCs/>
          <w:sz w:val="22"/>
          <w:szCs w:val="22"/>
        </w:rPr>
      </w:pPr>
      <w:r w:rsidRPr="000A6B8A">
        <w:rPr>
          <w:b/>
          <w:bCs/>
          <w:sz w:val="22"/>
          <w:szCs w:val="22"/>
        </w:rPr>
        <w:t>на 2019-2021 года</w:t>
      </w:r>
    </w:p>
    <w:p w:rsidR="000A6B8A" w:rsidRPr="000A6B8A" w:rsidRDefault="000A6B8A" w:rsidP="000A6B8A">
      <w:pPr>
        <w:jc w:val="both"/>
        <w:rPr>
          <w:rFonts w:ascii="Times New Roman,Bold" w:hAnsi="Times New Roman,Bold" w:cs="Times New Roman,Bold"/>
          <w:b/>
          <w:bCs/>
          <w:sz w:val="22"/>
          <w:szCs w:val="22"/>
        </w:rPr>
      </w:pPr>
    </w:p>
    <w:p w:rsidR="000A6B8A" w:rsidRPr="000A6B8A" w:rsidRDefault="000A6B8A" w:rsidP="000A6B8A">
      <w:pPr>
        <w:jc w:val="both"/>
        <w:rPr>
          <w:rFonts w:ascii="Times New Roman,Bold" w:hAnsi="Times New Roman,Bold" w:cs="Times New Roman,Bold"/>
          <w:b/>
          <w:bCs/>
          <w:sz w:val="22"/>
          <w:szCs w:val="22"/>
        </w:rPr>
      </w:pPr>
    </w:p>
    <w:p w:rsidR="000A6B8A" w:rsidRPr="000A6B8A" w:rsidRDefault="000A6B8A" w:rsidP="000A6B8A">
      <w:pPr>
        <w:jc w:val="both"/>
        <w:rPr>
          <w:rFonts w:ascii="Times New Roman,Bold" w:hAnsi="Times New Roman,Bold" w:cs="Times New Roman,Bold"/>
          <w:b/>
          <w:bCs/>
          <w:sz w:val="22"/>
          <w:szCs w:val="22"/>
        </w:rPr>
      </w:pPr>
    </w:p>
    <w:p w:rsidR="000A6B8A" w:rsidRPr="000A6B8A" w:rsidRDefault="000A6B8A" w:rsidP="000A6B8A">
      <w:pPr>
        <w:jc w:val="both"/>
        <w:rPr>
          <w:rFonts w:ascii="Times New Roman,Bold" w:hAnsi="Times New Roman,Bold" w:cs="Times New Roman,Bold"/>
          <w:b/>
          <w:bCs/>
          <w:sz w:val="22"/>
          <w:szCs w:val="22"/>
        </w:rPr>
      </w:pPr>
    </w:p>
    <w:p w:rsidR="000A6B8A" w:rsidRPr="000A6B8A" w:rsidRDefault="000A6B8A" w:rsidP="000A6B8A">
      <w:pPr>
        <w:jc w:val="both"/>
        <w:rPr>
          <w:rFonts w:ascii="Times New Roman,Bold" w:hAnsi="Times New Roman,Bold" w:cs="Times New Roman,Bold"/>
          <w:b/>
          <w:bCs/>
          <w:sz w:val="22"/>
          <w:szCs w:val="22"/>
        </w:rPr>
      </w:pPr>
    </w:p>
    <w:p w:rsidR="000A6B8A" w:rsidRPr="000A6B8A" w:rsidRDefault="000A6B8A" w:rsidP="000A6B8A">
      <w:pPr>
        <w:jc w:val="both"/>
        <w:rPr>
          <w:rFonts w:ascii="Times New Roman,Bold" w:hAnsi="Times New Roman,Bold" w:cs="Times New Roman,Bold"/>
          <w:b/>
          <w:bCs/>
          <w:sz w:val="22"/>
          <w:szCs w:val="22"/>
        </w:rPr>
      </w:pPr>
    </w:p>
    <w:p w:rsidR="000A6B8A" w:rsidRPr="000A6B8A" w:rsidRDefault="000A6B8A" w:rsidP="000A6B8A">
      <w:pPr>
        <w:jc w:val="both"/>
        <w:rPr>
          <w:rFonts w:ascii="Times New Roman,Bold" w:hAnsi="Times New Roman,Bold" w:cs="Times New Roman,Bold"/>
          <w:b/>
          <w:bCs/>
          <w:sz w:val="22"/>
          <w:szCs w:val="22"/>
        </w:rPr>
      </w:pPr>
    </w:p>
    <w:p w:rsidR="000A6B8A" w:rsidRPr="000A6B8A" w:rsidRDefault="000A6B8A" w:rsidP="000A6B8A">
      <w:pPr>
        <w:jc w:val="both"/>
        <w:rPr>
          <w:rFonts w:ascii="Times New Roman,Bold" w:hAnsi="Times New Roman,Bold" w:cs="Times New Roman,Bold"/>
          <w:b/>
          <w:bCs/>
          <w:sz w:val="22"/>
          <w:szCs w:val="22"/>
        </w:rPr>
      </w:pPr>
    </w:p>
    <w:p w:rsidR="000A6B8A" w:rsidRPr="000A6B8A" w:rsidRDefault="000A6B8A" w:rsidP="000A6B8A">
      <w:pPr>
        <w:jc w:val="both"/>
        <w:rPr>
          <w:rFonts w:ascii="Times New Roman,Bold" w:hAnsi="Times New Roman,Bold" w:cs="Times New Roman,Bold"/>
          <w:b/>
          <w:bCs/>
          <w:sz w:val="22"/>
          <w:szCs w:val="22"/>
        </w:rPr>
      </w:pPr>
    </w:p>
    <w:p w:rsidR="000A6B8A" w:rsidRPr="000A6B8A" w:rsidRDefault="000A6B8A" w:rsidP="000A6B8A">
      <w:pPr>
        <w:jc w:val="both"/>
        <w:rPr>
          <w:rFonts w:ascii="Times New Roman,Bold" w:hAnsi="Times New Roman,Bold" w:cs="Times New Roman,Bold"/>
          <w:b/>
          <w:bCs/>
          <w:sz w:val="22"/>
          <w:szCs w:val="22"/>
        </w:rPr>
      </w:pPr>
    </w:p>
    <w:p w:rsidR="000A6B8A" w:rsidRPr="000A6B8A" w:rsidRDefault="000A6B8A" w:rsidP="000A6B8A">
      <w:pPr>
        <w:jc w:val="both"/>
        <w:rPr>
          <w:sz w:val="22"/>
          <w:szCs w:val="22"/>
        </w:rPr>
      </w:pPr>
    </w:p>
    <w:p w:rsidR="000A6B8A" w:rsidRPr="000A6B8A" w:rsidRDefault="000A6B8A" w:rsidP="000A6B8A">
      <w:pPr>
        <w:jc w:val="center"/>
        <w:rPr>
          <w:sz w:val="22"/>
          <w:szCs w:val="22"/>
        </w:rPr>
      </w:pPr>
      <w:r w:rsidRPr="000A6B8A">
        <w:rPr>
          <w:sz w:val="22"/>
          <w:szCs w:val="22"/>
        </w:rPr>
        <w:t>2019</w:t>
      </w:r>
    </w:p>
    <w:p w:rsidR="000A6B8A" w:rsidRPr="000A6B8A" w:rsidRDefault="000A6B8A" w:rsidP="000A6B8A">
      <w:pPr>
        <w:autoSpaceDE w:val="0"/>
        <w:autoSpaceDN w:val="0"/>
        <w:adjustRightInd w:val="0"/>
        <w:jc w:val="center"/>
        <w:rPr>
          <w:b/>
          <w:bCs/>
          <w:sz w:val="22"/>
          <w:szCs w:val="22"/>
        </w:rPr>
      </w:pPr>
      <w:r w:rsidRPr="000A6B8A">
        <w:rPr>
          <w:b/>
          <w:bCs/>
          <w:sz w:val="22"/>
          <w:szCs w:val="22"/>
        </w:rPr>
        <w:t>ПАСПОРТ</w:t>
      </w:r>
    </w:p>
    <w:p w:rsidR="000A6B8A" w:rsidRPr="000A6B8A" w:rsidRDefault="000A6B8A" w:rsidP="000A6B8A">
      <w:pPr>
        <w:autoSpaceDE w:val="0"/>
        <w:autoSpaceDN w:val="0"/>
        <w:adjustRightInd w:val="0"/>
        <w:jc w:val="center"/>
        <w:rPr>
          <w:b/>
          <w:bCs/>
          <w:sz w:val="22"/>
          <w:szCs w:val="22"/>
        </w:rPr>
      </w:pPr>
      <w:r w:rsidRPr="000A6B8A">
        <w:rPr>
          <w:b/>
          <w:bCs/>
          <w:sz w:val="22"/>
          <w:szCs w:val="22"/>
        </w:rPr>
        <w:t>муниципальной программы по использованию и охране земель на территории Гвазденского сельского поселения Бутурлиновского муниципального района на 2019-2021 годы</w:t>
      </w:r>
    </w:p>
    <w:p w:rsidR="000A6B8A" w:rsidRPr="000A6B8A" w:rsidRDefault="000A6B8A" w:rsidP="000A6B8A">
      <w:pPr>
        <w:autoSpaceDE w:val="0"/>
        <w:autoSpaceDN w:val="0"/>
        <w:adjustRightInd w:val="0"/>
        <w:jc w:val="center"/>
        <w:rPr>
          <w:b/>
          <w:bCs/>
          <w:sz w:val="22"/>
          <w:szCs w:val="22"/>
        </w:rPr>
      </w:pPr>
    </w:p>
    <w:tbl>
      <w:tblPr>
        <w:tblStyle w:val="af2"/>
        <w:tblW w:w="0" w:type="auto"/>
        <w:tblLook w:val="04A0"/>
      </w:tblPr>
      <w:tblGrid>
        <w:gridCol w:w="2093"/>
        <w:gridCol w:w="7478"/>
      </w:tblGrid>
      <w:tr w:rsidR="000A6B8A" w:rsidRPr="000A6B8A" w:rsidTr="0040495B">
        <w:tc>
          <w:tcPr>
            <w:tcW w:w="2093"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Наименование</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Программы</w:t>
            </w:r>
          </w:p>
          <w:p w:rsidR="000A6B8A" w:rsidRPr="000A6B8A" w:rsidRDefault="000A6B8A" w:rsidP="0040495B">
            <w:pPr>
              <w:pStyle w:val="ae"/>
              <w:jc w:val="both"/>
              <w:rPr>
                <w:rFonts w:ascii="Times New Roman" w:hAnsi="Times New Roman" w:cs="Times New Roman"/>
                <w:b/>
                <w:bCs/>
              </w:rPr>
            </w:pPr>
          </w:p>
        </w:tc>
        <w:tc>
          <w:tcPr>
            <w:tcW w:w="7478"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Муниципальная программа по использованию и охране земель на территории Гвазденского сельского поселения</w:t>
            </w:r>
          </w:p>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Бутурлиновского муниципального района на 2019-2021 годы</w:t>
            </w:r>
          </w:p>
        </w:tc>
      </w:tr>
      <w:tr w:rsidR="000A6B8A" w:rsidRPr="000A6B8A" w:rsidTr="0040495B">
        <w:tc>
          <w:tcPr>
            <w:tcW w:w="2093"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Основание для</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разработки</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программы</w:t>
            </w:r>
          </w:p>
          <w:p w:rsidR="000A6B8A" w:rsidRPr="000A6B8A" w:rsidRDefault="000A6B8A" w:rsidP="0040495B">
            <w:pPr>
              <w:pStyle w:val="ae"/>
              <w:jc w:val="both"/>
              <w:rPr>
                <w:rFonts w:ascii="Times New Roman" w:hAnsi="Times New Roman" w:cs="Times New Roman"/>
                <w:b/>
                <w:bCs/>
              </w:rPr>
            </w:pPr>
          </w:p>
        </w:tc>
        <w:tc>
          <w:tcPr>
            <w:tcW w:w="7478"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Федеральный закон «Об общих принципах организации</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местного самоуправления в Российской Федерации» от</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06.10.2003 г. №131-ФЗ, Земельный кодекс Российской</w:t>
            </w:r>
          </w:p>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Федерации</w:t>
            </w:r>
          </w:p>
        </w:tc>
      </w:tr>
      <w:tr w:rsidR="000A6B8A" w:rsidRPr="000A6B8A" w:rsidTr="0040495B">
        <w:trPr>
          <w:trHeight w:val="709"/>
        </w:trPr>
        <w:tc>
          <w:tcPr>
            <w:tcW w:w="2093"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Заказчики</w:t>
            </w:r>
          </w:p>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программы</w:t>
            </w:r>
          </w:p>
        </w:tc>
        <w:tc>
          <w:tcPr>
            <w:tcW w:w="7478" w:type="dxa"/>
          </w:tcPr>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администрация Гвазденского сельского поселения Бутурлиновского муниципального района</w:t>
            </w:r>
          </w:p>
        </w:tc>
      </w:tr>
      <w:tr w:rsidR="000A6B8A" w:rsidRPr="000A6B8A" w:rsidTr="0040495B">
        <w:trPr>
          <w:trHeight w:val="1006"/>
        </w:trPr>
        <w:tc>
          <w:tcPr>
            <w:tcW w:w="2093"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Основные</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разработчики</w:t>
            </w:r>
          </w:p>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Программы</w:t>
            </w:r>
          </w:p>
        </w:tc>
        <w:tc>
          <w:tcPr>
            <w:tcW w:w="7478" w:type="dxa"/>
          </w:tcPr>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администрация Гвазденского сельского поселения Бутурлиновского муниципального района</w:t>
            </w:r>
          </w:p>
        </w:tc>
      </w:tr>
      <w:tr w:rsidR="000A6B8A" w:rsidRPr="000A6B8A" w:rsidTr="0040495B">
        <w:tc>
          <w:tcPr>
            <w:tcW w:w="2093"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Исполнители</w:t>
            </w:r>
          </w:p>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Программы</w:t>
            </w:r>
          </w:p>
        </w:tc>
        <w:tc>
          <w:tcPr>
            <w:tcW w:w="7478" w:type="dxa"/>
          </w:tcPr>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администрация Гвазденского сельского поселения Бутурлиновского муниципального района</w:t>
            </w:r>
          </w:p>
        </w:tc>
      </w:tr>
      <w:tr w:rsidR="000A6B8A" w:rsidRPr="000A6B8A" w:rsidTr="0040495B">
        <w:tc>
          <w:tcPr>
            <w:tcW w:w="2093"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Цели и задачи</w:t>
            </w:r>
          </w:p>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Программы</w:t>
            </w:r>
          </w:p>
        </w:tc>
        <w:tc>
          <w:tcPr>
            <w:tcW w:w="7478"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Целями Программы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обеспечения рационального использования земель, в том числе для восстановления плодородия почв на землях сельскохозяйственного назначения и улучшения земель.</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Задачи Программы:</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 оптимизация деятельности в сфере обращения с отходами</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производства и потребления;</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 повышение эффективности использования и охраны земель;</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 обеспечение организации рационального использования и охраны земель;</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 сохранение и восстановление зеленых насаждений,</w:t>
            </w:r>
          </w:p>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 проведение инвентаризации земель</w:t>
            </w:r>
          </w:p>
        </w:tc>
      </w:tr>
      <w:tr w:rsidR="000A6B8A" w:rsidRPr="000A6B8A" w:rsidTr="0040495B">
        <w:tc>
          <w:tcPr>
            <w:tcW w:w="2093"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Срок</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реализации</w:t>
            </w:r>
          </w:p>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Программы</w:t>
            </w:r>
          </w:p>
        </w:tc>
        <w:tc>
          <w:tcPr>
            <w:tcW w:w="7478"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2019-2021 год</w:t>
            </w:r>
          </w:p>
          <w:p w:rsidR="000A6B8A" w:rsidRPr="000A6B8A" w:rsidRDefault="000A6B8A" w:rsidP="0040495B">
            <w:pPr>
              <w:pStyle w:val="ae"/>
              <w:jc w:val="both"/>
              <w:rPr>
                <w:rFonts w:ascii="Times New Roman" w:hAnsi="Times New Roman" w:cs="Times New Roman"/>
                <w:b/>
                <w:bCs/>
              </w:rPr>
            </w:pPr>
          </w:p>
        </w:tc>
      </w:tr>
      <w:tr w:rsidR="000A6B8A" w:rsidRPr="000A6B8A" w:rsidTr="0040495B">
        <w:tc>
          <w:tcPr>
            <w:tcW w:w="2093"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Объемы и</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источники</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финансирования</w:t>
            </w:r>
          </w:p>
          <w:p w:rsidR="000A6B8A" w:rsidRPr="000A6B8A" w:rsidRDefault="000A6B8A" w:rsidP="0040495B">
            <w:pPr>
              <w:pStyle w:val="ae"/>
              <w:jc w:val="both"/>
              <w:rPr>
                <w:rFonts w:ascii="Times New Roman" w:hAnsi="Times New Roman" w:cs="Times New Roman"/>
                <w:b/>
                <w:bCs/>
              </w:rPr>
            </w:pPr>
          </w:p>
        </w:tc>
        <w:tc>
          <w:tcPr>
            <w:tcW w:w="7478"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Объем финансирования Программы составляет – 21,0 тыс.</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руб., в т.ч.</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2019 г. - за счет средств местного бюджета – 7,0 тыс. руб.</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2020 г. - за счет средств местного бюджета – 7,0 тыс. руб.</w:t>
            </w:r>
          </w:p>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t>2021 г. - за счет средств местного бюджета – 7,0 тыс. руб.</w:t>
            </w:r>
          </w:p>
        </w:tc>
      </w:tr>
      <w:tr w:rsidR="000A6B8A" w:rsidRPr="000A6B8A" w:rsidTr="0040495B">
        <w:tc>
          <w:tcPr>
            <w:tcW w:w="2093"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Ожидаемые</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результаты</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реализации</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Программы и</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показатели</w:t>
            </w:r>
          </w:p>
        </w:tc>
        <w:tc>
          <w:tcPr>
            <w:tcW w:w="7478"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Упорядочение землепользования, эффективное использование и охрана земель, восстановление нарушенных земель и повышению экологической безопасности населения и качества его жизни эффективности</w:t>
            </w:r>
          </w:p>
        </w:tc>
      </w:tr>
      <w:tr w:rsidR="000A6B8A" w:rsidRPr="000A6B8A" w:rsidTr="0040495B">
        <w:tc>
          <w:tcPr>
            <w:tcW w:w="2093"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Организация</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контроля за</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lastRenderedPageBreak/>
              <w:t>исполнением</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Программы</w:t>
            </w:r>
          </w:p>
        </w:tc>
        <w:tc>
          <w:tcPr>
            <w:tcW w:w="7478" w:type="dxa"/>
          </w:tcPr>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lastRenderedPageBreak/>
              <w:t>Контроль над реализацией Программы осуществляется</w:t>
            </w:r>
          </w:p>
          <w:p w:rsidR="000A6B8A" w:rsidRPr="000A6B8A" w:rsidRDefault="000A6B8A" w:rsidP="0040495B">
            <w:pPr>
              <w:pStyle w:val="ae"/>
              <w:jc w:val="both"/>
              <w:rPr>
                <w:rFonts w:ascii="Times New Roman" w:hAnsi="Times New Roman" w:cs="Times New Roman"/>
              </w:rPr>
            </w:pPr>
            <w:r w:rsidRPr="000A6B8A">
              <w:rPr>
                <w:rFonts w:ascii="Times New Roman" w:hAnsi="Times New Roman" w:cs="Times New Roman"/>
              </w:rPr>
              <w:t>администрацией  Гвазденского сельского</w:t>
            </w:r>
          </w:p>
          <w:p w:rsidR="000A6B8A" w:rsidRPr="000A6B8A" w:rsidRDefault="000A6B8A" w:rsidP="0040495B">
            <w:pPr>
              <w:pStyle w:val="ae"/>
              <w:jc w:val="both"/>
              <w:rPr>
                <w:rFonts w:ascii="Times New Roman" w:hAnsi="Times New Roman" w:cs="Times New Roman"/>
                <w:b/>
                <w:bCs/>
              </w:rPr>
            </w:pPr>
            <w:r w:rsidRPr="000A6B8A">
              <w:rPr>
                <w:rFonts w:ascii="Times New Roman" w:hAnsi="Times New Roman" w:cs="Times New Roman"/>
              </w:rPr>
              <w:lastRenderedPageBreak/>
              <w:t>поселения Бутурлиновского муниципального района.</w:t>
            </w:r>
          </w:p>
          <w:p w:rsidR="000A6B8A" w:rsidRPr="000A6B8A" w:rsidRDefault="000A6B8A" w:rsidP="0040495B">
            <w:pPr>
              <w:pStyle w:val="ae"/>
              <w:jc w:val="both"/>
              <w:rPr>
                <w:rFonts w:ascii="Times New Roman" w:hAnsi="Times New Roman" w:cs="Times New Roman"/>
              </w:rPr>
            </w:pPr>
          </w:p>
        </w:tc>
      </w:tr>
    </w:tbl>
    <w:p w:rsidR="000A6B8A" w:rsidRPr="000A6B8A" w:rsidRDefault="000A6B8A" w:rsidP="000A6B8A">
      <w:pPr>
        <w:autoSpaceDE w:val="0"/>
        <w:autoSpaceDN w:val="0"/>
        <w:adjustRightInd w:val="0"/>
        <w:rPr>
          <w:sz w:val="22"/>
          <w:szCs w:val="22"/>
        </w:rPr>
      </w:pPr>
    </w:p>
    <w:p w:rsidR="000A6B8A" w:rsidRPr="000A6B8A" w:rsidRDefault="000A6B8A" w:rsidP="000A6B8A">
      <w:pPr>
        <w:pStyle w:val="ae"/>
        <w:ind w:firstLine="284"/>
        <w:jc w:val="center"/>
        <w:rPr>
          <w:rFonts w:ascii="Times New Roman" w:hAnsi="Times New Roman" w:cs="Times New Roman"/>
          <w:b/>
        </w:rPr>
      </w:pPr>
      <w:r w:rsidRPr="000A6B8A">
        <w:rPr>
          <w:rFonts w:ascii="Times New Roman" w:hAnsi="Times New Roman" w:cs="Times New Roman"/>
          <w:b/>
        </w:rPr>
        <w:t>1. Характеристика текущего состояния и основные проблемы в соответствующей сфере реализации муниципальной программы</w:t>
      </w:r>
    </w:p>
    <w:p w:rsidR="000A6B8A" w:rsidRPr="000A6B8A" w:rsidRDefault="000A6B8A" w:rsidP="000A6B8A">
      <w:pPr>
        <w:pStyle w:val="ae"/>
        <w:ind w:firstLine="284"/>
        <w:jc w:val="center"/>
        <w:rPr>
          <w:rFonts w:ascii="Times New Roman" w:hAnsi="Times New Roman" w:cs="Times New Roman"/>
        </w:rPr>
      </w:pP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Земля - важная часть окружающей среды, использование которой связано со всеми остальными природными объектами: животными, лесами, растительным миром, водами, полезными ископаемыми и другими ценностями недр земли. Без использования и охраны земли невозможно использование других природных ресурсов. Бесхозяйственность по отношению к земле немедленно наносит или в недалеком будущем будет наносить вред окружающей среде, приводить не только к разрушению поверхностного слоя земли - почвы, ее химическому и радиоактивному загрязнению, но и сопровождаться экологическим ухудшением всего природного комплекса.</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Муниципальная программа по использованию и охране земель на территории Гвазденского сельского поселения Бутурлиновского муниципального района на 2019 – 2021 годы (далее - Программа) направлена на создание благоприятных условий использования и охраны земель,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 В природе все взаимосвязано.</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Поэтому нарушение правильного функционирования одного из звеньев, будь то лес, животный мир, земля, ведет к дисбалансу и нарушению целостности экосистемы.</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Нерациональное использование земли, потребительское и бесхозяйственное отношение к ней приводят к нарушению выполняемых ею функций, снижению природных свойств.</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 xml:space="preserve">Охрана земель только тогда может быть эффективной, когда обеспечивается рациональное землепользование. </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Проблемы устойчивого социально-экономического развития Гвазденского сельского поселения и экологически безопасной жизнедеятельности его жителей на современном этапе тесно связаны с решением вопросов охраны и использования земель. На уровне сельского поселения можно решать местные проблемы охраны и использования земель самостоятельно, причем полным, комплексным и разумным образом в интересах не, только ныне живущих людей, но и будущих поколений.</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Экологическое состояние земель в среднем хорошее, но стихийные несанкционированные свалки, оказывают отрицательное влияние на окружающую среду, и усугубляют экологическую обстановку.</w:t>
      </w:r>
    </w:p>
    <w:p w:rsidR="000A6B8A" w:rsidRPr="000A6B8A" w:rsidRDefault="000A6B8A" w:rsidP="000A6B8A">
      <w:pPr>
        <w:pStyle w:val="ae"/>
        <w:ind w:firstLine="284"/>
        <w:jc w:val="both"/>
        <w:rPr>
          <w:rFonts w:ascii="Times New Roman" w:hAnsi="Times New Roman" w:cs="Times New Roman"/>
        </w:rPr>
      </w:pPr>
    </w:p>
    <w:p w:rsidR="000A6B8A" w:rsidRPr="000A6B8A" w:rsidRDefault="000A6B8A" w:rsidP="000A6B8A">
      <w:pPr>
        <w:pStyle w:val="ae"/>
        <w:ind w:firstLine="284"/>
        <w:jc w:val="center"/>
        <w:rPr>
          <w:rFonts w:ascii="Times New Roman" w:hAnsi="Times New Roman" w:cs="Times New Roman"/>
          <w:b/>
        </w:rPr>
      </w:pPr>
      <w:r w:rsidRPr="000A6B8A">
        <w:rPr>
          <w:rFonts w:ascii="Times New Roman" w:hAnsi="Times New Roman" w:cs="Times New Roman"/>
          <w:b/>
        </w:rPr>
        <w:t>2. Цели, задачи и целевые показатели, сроки и этапы реализации муниципальной программы</w:t>
      </w:r>
    </w:p>
    <w:p w:rsidR="000A6B8A" w:rsidRPr="000A6B8A" w:rsidRDefault="000A6B8A" w:rsidP="000A6B8A">
      <w:pPr>
        <w:pStyle w:val="ae"/>
        <w:ind w:firstLine="284"/>
        <w:jc w:val="center"/>
        <w:rPr>
          <w:rFonts w:ascii="Times New Roman" w:hAnsi="Times New Roman" w:cs="Times New Roman"/>
          <w:b/>
        </w:rPr>
      </w:pP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 xml:space="preserve">Основными принципами муниципальной политики в сфере использования и охраны земель на территории поселения являются: законность и открытость деятельности администрации Гвазденского сельского поселения, подотчетность и подконтрольность, эффективность. </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Целями муниципальной программы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восстановления плодородия почв на землях сельскохозяйственного назначения и улучшения земель.</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Для достижения поставленных целей предполагается решение следующих задач:</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 оптимизация деятельности в сфере обращения с отходами производства и</w:t>
      </w:r>
    </w:p>
    <w:p w:rsidR="000A6B8A" w:rsidRPr="000A6B8A" w:rsidRDefault="000A6B8A" w:rsidP="000A6B8A">
      <w:pPr>
        <w:pStyle w:val="ae"/>
        <w:jc w:val="both"/>
        <w:rPr>
          <w:rFonts w:ascii="Times New Roman" w:hAnsi="Times New Roman" w:cs="Times New Roman"/>
        </w:rPr>
      </w:pPr>
      <w:r w:rsidRPr="000A6B8A">
        <w:rPr>
          <w:rFonts w:ascii="Times New Roman" w:hAnsi="Times New Roman" w:cs="Times New Roman"/>
        </w:rPr>
        <w:t>потребления;</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 повышение эффективности использования и охраны земель, обеспечение</w:t>
      </w:r>
    </w:p>
    <w:p w:rsidR="000A6B8A" w:rsidRPr="000A6B8A" w:rsidRDefault="000A6B8A" w:rsidP="000A6B8A">
      <w:pPr>
        <w:pStyle w:val="ae"/>
        <w:jc w:val="both"/>
        <w:rPr>
          <w:rFonts w:ascii="Times New Roman" w:hAnsi="Times New Roman" w:cs="Times New Roman"/>
        </w:rPr>
      </w:pPr>
      <w:r w:rsidRPr="000A6B8A">
        <w:rPr>
          <w:rFonts w:ascii="Times New Roman" w:hAnsi="Times New Roman" w:cs="Times New Roman"/>
        </w:rPr>
        <w:t>организации рационального использования и охраны земель;</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 сохранение и восстановление зеленых насаждений;</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 проведение инвентаризации земель.</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lastRenderedPageBreak/>
        <w:t>Инвентаризация земель проводится для предотвращения деградации, загрязнения, захламления, нарушения земель, других негативных (вредных) воздействий хозяйственной деятельности, выявление неиспользуемых, нерационально используемых или используемых не по целевому назначению и не в соответствии с разрешенным использованием земельных участков, других характеристик земель.</w:t>
      </w:r>
    </w:p>
    <w:p w:rsidR="000A6B8A" w:rsidRPr="000A6B8A" w:rsidRDefault="000A6B8A" w:rsidP="000A6B8A">
      <w:pPr>
        <w:pStyle w:val="ae"/>
        <w:ind w:firstLine="284"/>
        <w:jc w:val="both"/>
        <w:rPr>
          <w:rFonts w:ascii="Times New Roman" w:hAnsi="Times New Roman" w:cs="Times New Roman"/>
        </w:rPr>
      </w:pPr>
    </w:p>
    <w:p w:rsidR="000A6B8A" w:rsidRPr="000A6B8A" w:rsidRDefault="000A6B8A" w:rsidP="000A6B8A">
      <w:pPr>
        <w:pStyle w:val="ae"/>
        <w:ind w:firstLine="284"/>
        <w:jc w:val="center"/>
        <w:rPr>
          <w:rFonts w:ascii="Times New Roman" w:hAnsi="Times New Roman" w:cs="Times New Roman"/>
          <w:b/>
        </w:rPr>
      </w:pPr>
      <w:r w:rsidRPr="000A6B8A">
        <w:rPr>
          <w:rFonts w:ascii="Times New Roman" w:hAnsi="Times New Roman" w:cs="Times New Roman"/>
          <w:b/>
        </w:rPr>
        <w:t>3. Ожидаемые конечные результаты реализации целей и задач программы и показатели эффективности программы</w:t>
      </w:r>
    </w:p>
    <w:p w:rsidR="000A6B8A" w:rsidRPr="000A6B8A" w:rsidRDefault="000A6B8A" w:rsidP="000A6B8A">
      <w:pPr>
        <w:pStyle w:val="ae"/>
        <w:ind w:firstLine="284"/>
        <w:jc w:val="center"/>
        <w:rPr>
          <w:rFonts w:ascii="Times New Roman" w:hAnsi="Times New Roman" w:cs="Times New Roman"/>
          <w:b/>
        </w:rPr>
      </w:pP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 xml:space="preserve">Реализация данной программы будет содействовать упорядочению землепользования; вовлечение в оборот новых земельных участков; повышению инвестиционной привлекательности сельского поселения, соответственно росту экономики, более эффективному использованию и охране земель. </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В результате выполнения мероприятий Программы будет обеспечено:</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1) благоустройство населенных пунктов;</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2) улучшение качественных характеристик земель;</w:t>
      </w:r>
    </w:p>
    <w:p w:rsidR="000A6B8A" w:rsidRPr="000A6B8A" w:rsidRDefault="000A6B8A" w:rsidP="000A6B8A">
      <w:pPr>
        <w:pStyle w:val="ae"/>
        <w:ind w:firstLine="284"/>
        <w:jc w:val="both"/>
        <w:rPr>
          <w:rFonts w:ascii="Times New Roman" w:hAnsi="Times New Roman" w:cs="Times New Roman"/>
        </w:rPr>
      </w:pPr>
      <w:r w:rsidRPr="000A6B8A">
        <w:rPr>
          <w:rFonts w:ascii="Times New Roman" w:hAnsi="Times New Roman" w:cs="Times New Roman"/>
        </w:rPr>
        <w:t>3) эффективное использование земель.</w:t>
      </w:r>
    </w:p>
    <w:p w:rsidR="000A6B8A" w:rsidRPr="000A6B8A" w:rsidRDefault="000A6B8A" w:rsidP="000A6B8A">
      <w:pPr>
        <w:pStyle w:val="ae"/>
        <w:ind w:firstLine="284"/>
        <w:jc w:val="both"/>
        <w:rPr>
          <w:rFonts w:ascii="Times New Roman" w:hAnsi="Times New Roman" w:cs="Times New Roman"/>
        </w:rPr>
      </w:pPr>
    </w:p>
    <w:p w:rsidR="000A6B8A" w:rsidRPr="000A6B8A" w:rsidRDefault="000A6B8A" w:rsidP="000A6B8A">
      <w:pPr>
        <w:pStyle w:val="ae"/>
        <w:ind w:firstLine="284"/>
        <w:jc w:val="center"/>
        <w:rPr>
          <w:rFonts w:ascii="Times New Roman" w:hAnsi="Times New Roman" w:cs="Times New Roman"/>
          <w:b/>
        </w:rPr>
      </w:pPr>
      <w:r w:rsidRPr="000A6B8A">
        <w:rPr>
          <w:rFonts w:ascii="Times New Roman" w:hAnsi="Times New Roman" w:cs="Times New Roman"/>
          <w:b/>
        </w:rPr>
        <w:t>4. Сроки и этапы реализации Программы</w:t>
      </w:r>
    </w:p>
    <w:p w:rsidR="000A6B8A" w:rsidRPr="000A6B8A" w:rsidRDefault="000A6B8A" w:rsidP="000A6B8A">
      <w:pPr>
        <w:pStyle w:val="ae"/>
        <w:ind w:firstLine="284"/>
        <w:jc w:val="center"/>
        <w:rPr>
          <w:rFonts w:ascii="Times New Roman" w:hAnsi="Times New Roman" w:cs="Times New Roman"/>
          <w:b/>
        </w:rPr>
      </w:pPr>
    </w:p>
    <w:p w:rsidR="000A6B8A" w:rsidRPr="000A6B8A" w:rsidRDefault="000A6B8A" w:rsidP="000A6B8A">
      <w:pPr>
        <w:pStyle w:val="ae"/>
        <w:ind w:firstLine="284"/>
        <w:rPr>
          <w:rFonts w:ascii="Times New Roman" w:hAnsi="Times New Roman" w:cs="Times New Roman"/>
        </w:rPr>
      </w:pPr>
      <w:r w:rsidRPr="000A6B8A">
        <w:rPr>
          <w:rFonts w:ascii="Times New Roman" w:hAnsi="Times New Roman" w:cs="Times New Roman"/>
        </w:rPr>
        <w:t>Срок реализации Программы 2019-2021 годы.</w:t>
      </w:r>
    </w:p>
    <w:p w:rsidR="000A6B8A" w:rsidRPr="000A6B8A" w:rsidRDefault="000A6B8A" w:rsidP="000A6B8A">
      <w:pPr>
        <w:pStyle w:val="ae"/>
        <w:ind w:firstLine="284"/>
        <w:rPr>
          <w:rFonts w:ascii="Times New Roman" w:hAnsi="Times New Roman" w:cs="Times New Roman"/>
        </w:rPr>
      </w:pPr>
    </w:p>
    <w:p w:rsidR="000A6B8A" w:rsidRPr="000A6B8A" w:rsidRDefault="000A6B8A" w:rsidP="000A6B8A">
      <w:pPr>
        <w:pStyle w:val="ae"/>
        <w:ind w:firstLine="284"/>
        <w:rPr>
          <w:rFonts w:ascii="Times New Roman" w:hAnsi="Times New Roman" w:cs="Times New Roman"/>
        </w:rPr>
      </w:pPr>
    </w:p>
    <w:p w:rsidR="000A6B8A" w:rsidRPr="000A6B8A" w:rsidRDefault="000A6B8A" w:rsidP="000A6B8A">
      <w:pPr>
        <w:autoSpaceDE w:val="0"/>
        <w:autoSpaceDN w:val="0"/>
        <w:adjustRightInd w:val="0"/>
        <w:jc w:val="center"/>
        <w:rPr>
          <w:b/>
          <w:bCs/>
          <w:sz w:val="22"/>
          <w:szCs w:val="22"/>
        </w:rPr>
      </w:pPr>
      <w:r w:rsidRPr="000A6B8A">
        <w:rPr>
          <w:b/>
          <w:bCs/>
          <w:sz w:val="22"/>
          <w:szCs w:val="22"/>
        </w:rPr>
        <w:t>5. Перечень основных мероприятий муниципальной программы</w:t>
      </w:r>
    </w:p>
    <w:p w:rsidR="000A6B8A" w:rsidRPr="000A6B8A" w:rsidRDefault="000A6B8A" w:rsidP="000A6B8A">
      <w:pPr>
        <w:autoSpaceDE w:val="0"/>
        <w:autoSpaceDN w:val="0"/>
        <w:adjustRightInd w:val="0"/>
        <w:jc w:val="center"/>
        <w:rPr>
          <w:b/>
          <w:bCs/>
          <w:sz w:val="22"/>
          <w:szCs w:val="22"/>
        </w:rPr>
      </w:pPr>
    </w:p>
    <w:p w:rsidR="000A6B8A" w:rsidRPr="000A6B8A" w:rsidRDefault="000A6B8A" w:rsidP="000A6B8A">
      <w:pPr>
        <w:autoSpaceDE w:val="0"/>
        <w:autoSpaceDN w:val="0"/>
        <w:adjustRightInd w:val="0"/>
        <w:jc w:val="both"/>
        <w:rPr>
          <w:sz w:val="22"/>
          <w:szCs w:val="22"/>
        </w:rPr>
      </w:pPr>
      <w:r w:rsidRPr="000A6B8A">
        <w:rPr>
          <w:sz w:val="22"/>
          <w:szCs w:val="22"/>
        </w:rPr>
        <w:t>В рамках муниципальной программы запланированы мероприятия, по повышению эффективности охраны и использования земель на территории Гвазденского сельского поселения Бутурлиновского муниципального района.</w:t>
      </w:r>
    </w:p>
    <w:p w:rsidR="000A6B8A" w:rsidRPr="000A6B8A" w:rsidRDefault="000A6B8A" w:rsidP="000A6B8A">
      <w:pPr>
        <w:pStyle w:val="ae"/>
        <w:ind w:firstLine="284"/>
        <w:rPr>
          <w:rFonts w:ascii="Times New Roman" w:hAnsi="Times New Roman" w:cs="Times New Roman"/>
        </w:rPr>
        <w:sectPr w:rsidR="000A6B8A" w:rsidRPr="000A6B8A">
          <w:pgSz w:w="11906" w:h="16838"/>
          <w:pgMar w:top="1134" w:right="850" w:bottom="1134" w:left="1701" w:header="708" w:footer="708" w:gutter="0"/>
          <w:cols w:space="708"/>
          <w:docGrid w:linePitch="360"/>
        </w:sectPr>
      </w:pPr>
    </w:p>
    <w:p w:rsidR="000A6B8A" w:rsidRPr="000A6B8A" w:rsidRDefault="000A6B8A" w:rsidP="000A6B8A">
      <w:pPr>
        <w:autoSpaceDE w:val="0"/>
        <w:autoSpaceDN w:val="0"/>
        <w:adjustRightInd w:val="0"/>
        <w:jc w:val="right"/>
        <w:rPr>
          <w:sz w:val="22"/>
          <w:szCs w:val="22"/>
        </w:rPr>
      </w:pPr>
      <w:r w:rsidRPr="000A6B8A">
        <w:rPr>
          <w:sz w:val="22"/>
          <w:szCs w:val="22"/>
        </w:rPr>
        <w:lastRenderedPageBreak/>
        <w:t>Таблица № 1</w:t>
      </w:r>
    </w:p>
    <w:p w:rsidR="000A6B8A" w:rsidRPr="000A6B8A" w:rsidRDefault="000A6B8A" w:rsidP="000A6B8A">
      <w:pPr>
        <w:autoSpaceDE w:val="0"/>
        <w:autoSpaceDN w:val="0"/>
        <w:adjustRightInd w:val="0"/>
        <w:jc w:val="center"/>
        <w:rPr>
          <w:sz w:val="22"/>
          <w:szCs w:val="22"/>
        </w:rPr>
      </w:pPr>
    </w:p>
    <w:p w:rsidR="000A6B8A" w:rsidRPr="000A6B8A" w:rsidRDefault="000A6B8A" w:rsidP="000A6B8A">
      <w:pPr>
        <w:pStyle w:val="ae"/>
        <w:ind w:firstLine="284"/>
        <w:jc w:val="center"/>
        <w:rPr>
          <w:rFonts w:ascii="Times New Roman" w:hAnsi="Times New Roman" w:cs="Times New Roman"/>
        </w:rPr>
      </w:pPr>
      <w:r w:rsidRPr="000A6B8A">
        <w:rPr>
          <w:rFonts w:ascii="Times New Roman" w:hAnsi="Times New Roman" w:cs="Times New Roman"/>
        </w:rPr>
        <w:t>ПЕРЕЧЕНЬ ОСНОВНЫХ МЕРОПРИЯТИЙ МУНИЦИПАЛЬНОЙ ПРОГРАММЫ</w:t>
      </w:r>
    </w:p>
    <w:p w:rsidR="000A6B8A" w:rsidRPr="000A6B8A" w:rsidRDefault="000A6B8A" w:rsidP="000A6B8A">
      <w:pPr>
        <w:pStyle w:val="ae"/>
        <w:ind w:firstLine="284"/>
        <w:jc w:val="center"/>
        <w:rPr>
          <w:rFonts w:ascii="Times New Roman" w:hAnsi="Times New Roman" w:cs="Times New Roman"/>
        </w:rPr>
      </w:pPr>
    </w:p>
    <w:tbl>
      <w:tblPr>
        <w:tblStyle w:val="af2"/>
        <w:tblW w:w="16160" w:type="dxa"/>
        <w:tblInd w:w="-743" w:type="dxa"/>
        <w:tblLayout w:type="fixed"/>
        <w:tblLook w:val="04A0"/>
      </w:tblPr>
      <w:tblGrid>
        <w:gridCol w:w="2411"/>
        <w:gridCol w:w="2268"/>
        <w:gridCol w:w="1843"/>
        <w:gridCol w:w="1700"/>
        <w:gridCol w:w="1277"/>
        <w:gridCol w:w="991"/>
        <w:gridCol w:w="472"/>
        <w:gridCol w:w="473"/>
        <w:gridCol w:w="473"/>
        <w:gridCol w:w="567"/>
        <w:gridCol w:w="567"/>
        <w:gridCol w:w="567"/>
        <w:gridCol w:w="2551"/>
      </w:tblGrid>
      <w:tr w:rsidR="000A6B8A" w:rsidRPr="000A6B8A" w:rsidTr="009352D8">
        <w:trPr>
          <w:trHeight w:val="625"/>
        </w:trPr>
        <w:tc>
          <w:tcPr>
            <w:tcW w:w="2411" w:type="dxa"/>
            <w:vMerge w:val="restart"/>
          </w:tcPr>
          <w:p w:rsidR="000A6B8A" w:rsidRPr="000A6B8A" w:rsidRDefault="000A6B8A" w:rsidP="000A6B8A">
            <w:pPr>
              <w:autoSpaceDE w:val="0"/>
              <w:autoSpaceDN w:val="0"/>
              <w:adjustRightInd w:val="0"/>
              <w:rPr>
                <w:sz w:val="22"/>
                <w:szCs w:val="22"/>
              </w:rPr>
            </w:pPr>
            <w:r w:rsidRPr="000A6B8A">
              <w:rPr>
                <w:sz w:val="22"/>
                <w:szCs w:val="22"/>
              </w:rPr>
              <w:t>Наименование цели</w:t>
            </w:r>
          </w:p>
        </w:tc>
        <w:tc>
          <w:tcPr>
            <w:tcW w:w="2268" w:type="dxa"/>
            <w:vMerge w:val="restart"/>
          </w:tcPr>
          <w:p w:rsidR="000A6B8A" w:rsidRPr="000A6B8A" w:rsidRDefault="000A6B8A" w:rsidP="000A6B8A">
            <w:pPr>
              <w:autoSpaceDE w:val="0"/>
              <w:autoSpaceDN w:val="0"/>
              <w:adjustRightInd w:val="0"/>
              <w:rPr>
                <w:sz w:val="22"/>
                <w:szCs w:val="22"/>
              </w:rPr>
            </w:pPr>
            <w:r w:rsidRPr="000A6B8A">
              <w:rPr>
                <w:sz w:val="22"/>
                <w:szCs w:val="22"/>
              </w:rPr>
              <w:t>Наименование задачи</w:t>
            </w:r>
          </w:p>
        </w:tc>
        <w:tc>
          <w:tcPr>
            <w:tcW w:w="1843" w:type="dxa"/>
            <w:vMerge w:val="restart"/>
          </w:tcPr>
          <w:p w:rsidR="000A6B8A" w:rsidRPr="000A6B8A" w:rsidRDefault="000A6B8A" w:rsidP="000A6B8A">
            <w:pPr>
              <w:autoSpaceDE w:val="0"/>
              <w:autoSpaceDN w:val="0"/>
              <w:adjustRightInd w:val="0"/>
              <w:rPr>
                <w:sz w:val="22"/>
                <w:szCs w:val="22"/>
              </w:rPr>
            </w:pPr>
            <w:r w:rsidRPr="000A6B8A">
              <w:rPr>
                <w:sz w:val="22"/>
                <w:szCs w:val="22"/>
              </w:rPr>
              <w:t>Наименование основных мероприятий</w:t>
            </w:r>
          </w:p>
        </w:tc>
        <w:tc>
          <w:tcPr>
            <w:tcW w:w="1700" w:type="dxa"/>
            <w:vMerge w:val="restart"/>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Исполнители</w:t>
            </w:r>
          </w:p>
        </w:tc>
        <w:tc>
          <w:tcPr>
            <w:tcW w:w="1277" w:type="dxa"/>
            <w:vMerge w:val="restart"/>
          </w:tcPr>
          <w:p w:rsidR="000A6B8A" w:rsidRPr="000A6B8A" w:rsidRDefault="000A6B8A" w:rsidP="000A6B8A">
            <w:pPr>
              <w:autoSpaceDE w:val="0"/>
              <w:autoSpaceDN w:val="0"/>
              <w:adjustRightInd w:val="0"/>
              <w:rPr>
                <w:sz w:val="22"/>
                <w:szCs w:val="22"/>
              </w:rPr>
            </w:pPr>
            <w:r w:rsidRPr="000A6B8A">
              <w:rPr>
                <w:sz w:val="22"/>
                <w:szCs w:val="22"/>
              </w:rPr>
              <w:t>Сроки выполнения</w:t>
            </w:r>
          </w:p>
          <w:p w:rsidR="000A6B8A" w:rsidRPr="000A6B8A" w:rsidRDefault="000A6B8A" w:rsidP="000A6B8A">
            <w:pPr>
              <w:autoSpaceDE w:val="0"/>
              <w:autoSpaceDN w:val="0"/>
              <w:adjustRightInd w:val="0"/>
              <w:rPr>
                <w:sz w:val="22"/>
                <w:szCs w:val="22"/>
              </w:rPr>
            </w:pPr>
            <w:r w:rsidRPr="000A6B8A">
              <w:rPr>
                <w:sz w:val="22"/>
                <w:szCs w:val="22"/>
              </w:rPr>
              <w:t>основных мероприятий</w:t>
            </w:r>
          </w:p>
        </w:tc>
        <w:tc>
          <w:tcPr>
            <w:tcW w:w="991" w:type="dxa"/>
            <w:vMerge w:val="restart"/>
          </w:tcPr>
          <w:p w:rsidR="000A6B8A" w:rsidRPr="000A6B8A" w:rsidRDefault="000A6B8A" w:rsidP="000A6B8A">
            <w:pPr>
              <w:autoSpaceDE w:val="0"/>
              <w:autoSpaceDN w:val="0"/>
              <w:adjustRightInd w:val="0"/>
              <w:rPr>
                <w:sz w:val="22"/>
                <w:szCs w:val="22"/>
              </w:rPr>
            </w:pPr>
            <w:r w:rsidRPr="000A6B8A">
              <w:rPr>
                <w:sz w:val="22"/>
                <w:szCs w:val="22"/>
              </w:rPr>
              <w:t>Индикаторы</w:t>
            </w:r>
          </w:p>
          <w:p w:rsidR="000A6B8A" w:rsidRPr="000A6B8A" w:rsidRDefault="000A6B8A" w:rsidP="000A6B8A">
            <w:pPr>
              <w:autoSpaceDE w:val="0"/>
              <w:autoSpaceDN w:val="0"/>
              <w:adjustRightInd w:val="0"/>
              <w:rPr>
                <w:sz w:val="22"/>
                <w:szCs w:val="22"/>
              </w:rPr>
            </w:pPr>
            <w:r w:rsidRPr="000A6B8A">
              <w:rPr>
                <w:sz w:val="22"/>
                <w:szCs w:val="22"/>
              </w:rPr>
              <w:t>оценки</w:t>
            </w:r>
          </w:p>
          <w:p w:rsidR="000A6B8A" w:rsidRPr="000A6B8A" w:rsidRDefault="000A6B8A" w:rsidP="000A6B8A">
            <w:pPr>
              <w:autoSpaceDE w:val="0"/>
              <w:autoSpaceDN w:val="0"/>
              <w:adjustRightInd w:val="0"/>
              <w:rPr>
                <w:sz w:val="22"/>
                <w:szCs w:val="22"/>
              </w:rPr>
            </w:pPr>
            <w:r w:rsidRPr="000A6B8A">
              <w:rPr>
                <w:sz w:val="22"/>
                <w:szCs w:val="22"/>
              </w:rPr>
              <w:t>конечных</w:t>
            </w:r>
          </w:p>
          <w:p w:rsidR="000A6B8A" w:rsidRPr="000A6B8A" w:rsidRDefault="000A6B8A" w:rsidP="000A6B8A">
            <w:pPr>
              <w:autoSpaceDE w:val="0"/>
              <w:autoSpaceDN w:val="0"/>
              <w:adjustRightInd w:val="0"/>
              <w:rPr>
                <w:sz w:val="22"/>
                <w:szCs w:val="22"/>
              </w:rPr>
            </w:pPr>
            <w:r w:rsidRPr="000A6B8A">
              <w:rPr>
                <w:sz w:val="22"/>
                <w:szCs w:val="22"/>
              </w:rPr>
              <w:t>результатов,</w:t>
            </w:r>
          </w:p>
          <w:p w:rsidR="000A6B8A" w:rsidRPr="000A6B8A" w:rsidRDefault="000A6B8A" w:rsidP="000A6B8A">
            <w:pPr>
              <w:autoSpaceDE w:val="0"/>
              <w:autoSpaceDN w:val="0"/>
              <w:adjustRightInd w:val="0"/>
              <w:rPr>
                <w:sz w:val="22"/>
                <w:szCs w:val="22"/>
              </w:rPr>
            </w:pPr>
            <w:r w:rsidRPr="000A6B8A">
              <w:rPr>
                <w:sz w:val="22"/>
                <w:szCs w:val="22"/>
              </w:rPr>
              <w:t>единицы</w:t>
            </w:r>
          </w:p>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измерения</w:t>
            </w:r>
          </w:p>
        </w:tc>
        <w:tc>
          <w:tcPr>
            <w:tcW w:w="1418" w:type="dxa"/>
            <w:gridSpan w:val="3"/>
          </w:tcPr>
          <w:p w:rsidR="000A6B8A" w:rsidRPr="000A6B8A" w:rsidRDefault="000A6B8A" w:rsidP="000A6B8A">
            <w:pPr>
              <w:autoSpaceDE w:val="0"/>
              <w:autoSpaceDN w:val="0"/>
              <w:adjustRightInd w:val="0"/>
              <w:rPr>
                <w:sz w:val="22"/>
                <w:szCs w:val="22"/>
              </w:rPr>
            </w:pPr>
            <w:r w:rsidRPr="000A6B8A">
              <w:rPr>
                <w:sz w:val="22"/>
                <w:szCs w:val="22"/>
              </w:rPr>
              <w:t>Значения</w:t>
            </w:r>
          </w:p>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индикаторов</w:t>
            </w:r>
          </w:p>
        </w:tc>
        <w:tc>
          <w:tcPr>
            <w:tcW w:w="1701" w:type="dxa"/>
            <w:gridSpan w:val="3"/>
          </w:tcPr>
          <w:p w:rsidR="000A6B8A" w:rsidRPr="000A6B8A" w:rsidRDefault="000A6B8A" w:rsidP="000A6B8A">
            <w:pPr>
              <w:autoSpaceDE w:val="0"/>
              <w:autoSpaceDN w:val="0"/>
              <w:adjustRightInd w:val="0"/>
              <w:rPr>
                <w:sz w:val="22"/>
                <w:szCs w:val="22"/>
              </w:rPr>
            </w:pPr>
            <w:r w:rsidRPr="000A6B8A">
              <w:rPr>
                <w:sz w:val="22"/>
                <w:szCs w:val="22"/>
              </w:rPr>
              <w:t>Финансирование с указанием</w:t>
            </w:r>
          </w:p>
          <w:p w:rsidR="000A6B8A" w:rsidRPr="000A6B8A" w:rsidRDefault="000A6B8A" w:rsidP="000A6B8A">
            <w:pPr>
              <w:autoSpaceDE w:val="0"/>
              <w:autoSpaceDN w:val="0"/>
              <w:adjustRightInd w:val="0"/>
              <w:rPr>
                <w:sz w:val="22"/>
                <w:szCs w:val="22"/>
              </w:rPr>
            </w:pPr>
            <w:r w:rsidRPr="000A6B8A">
              <w:rPr>
                <w:sz w:val="22"/>
                <w:szCs w:val="22"/>
              </w:rPr>
              <w:t>источника финансирования</w:t>
            </w:r>
          </w:p>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(тыс.руб)</w:t>
            </w:r>
          </w:p>
        </w:tc>
        <w:tc>
          <w:tcPr>
            <w:tcW w:w="2551" w:type="dxa"/>
            <w:vMerge w:val="restart"/>
          </w:tcPr>
          <w:p w:rsidR="000A6B8A" w:rsidRPr="000A6B8A" w:rsidRDefault="000A6B8A" w:rsidP="000A6B8A">
            <w:pPr>
              <w:autoSpaceDE w:val="0"/>
              <w:autoSpaceDN w:val="0"/>
              <w:adjustRightInd w:val="0"/>
              <w:rPr>
                <w:sz w:val="22"/>
                <w:szCs w:val="22"/>
              </w:rPr>
            </w:pPr>
            <w:r w:rsidRPr="000A6B8A">
              <w:rPr>
                <w:sz w:val="22"/>
                <w:szCs w:val="22"/>
              </w:rPr>
              <w:t>Непосредственный результат реализации мероприятия</w:t>
            </w:r>
          </w:p>
        </w:tc>
      </w:tr>
      <w:tr w:rsidR="000A6B8A" w:rsidRPr="000A6B8A" w:rsidTr="009352D8">
        <w:trPr>
          <w:cantSplit/>
          <w:trHeight w:val="1134"/>
        </w:trPr>
        <w:tc>
          <w:tcPr>
            <w:tcW w:w="2411" w:type="dxa"/>
            <w:vMerge/>
          </w:tcPr>
          <w:p w:rsidR="000A6B8A" w:rsidRPr="000A6B8A" w:rsidRDefault="000A6B8A" w:rsidP="000A6B8A">
            <w:pPr>
              <w:autoSpaceDE w:val="0"/>
              <w:autoSpaceDN w:val="0"/>
              <w:adjustRightInd w:val="0"/>
              <w:rPr>
                <w:sz w:val="22"/>
                <w:szCs w:val="22"/>
              </w:rPr>
            </w:pPr>
          </w:p>
        </w:tc>
        <w:tc>
          <w:tcPr>
            <w:tcW w:w="2268" w:type="dxa"/>
            <w:vMerge/>
          </w:tcPr>
          <w:p w:rsidR="000A6B8A" w:rsidRPr="000A6B8A" w:rsidRDefault="000A6B8A" w:rsidP="000A6B8A">
            <w:pPr>
              <w:autoSpaceDE w:val="0"/>
              <w:autoSpaceDN w:val="0"/>
              <w:adjustRightInd w:val="0"/>
              <w:rPr>
                <w:sz w:val="22"/>
                <w:szCs w:val="22"/>
              </w:rPr>
            </w:pPr>
          </w:p>
        </w:tc>
        <w:tc>
          <w:tcPr>
            <w:tcW w:w="1843" w:type="dxa"/>
            <w:vMerge/>
          </w:tcPr>
          <w:p w:rsidR="000A6B8A" w:rsidRPr="000A6B8A" w:rsidRDefault="000A6B8A" w:rsidP="000A6B8A">
            <w:pPr>
              <w:autoSpaceDE w:val="0"/>
              <w:autoSpaceDN w:val="0"/>
              <w:adjustRightInd w:val="0"/>
              <w:rPr>
                <w:sz w:val="22"/>
                <w:szCs w:val="22"/>
              </w:rPr>
            </w:pPr>
          </w:p>
        </w:tc>
        <w:tc>
          <w:tcPr>
            <w:tcW w:w="1700" w:type="dxa"/>
            <w:vMerge/>
          </w:tcPr>
          <w:p w:rsidR="000A6B8A" w:rsidRPr="000A6B8A" w:rsidRDefault="000A6B8A" w:rsidP="000A6B8A">
            <w:pPr>
              <w:pStyle w:val="ae"/>
              <w:jc w:val="center"/>
              <w:rPr>
                <w:rFonts w:ascii="Times New Roman" w:hAnsi="Times New Roman" w:cs="Times New Roman"/>
              </w:rPr>
            </w:pPr>
          </w:p>
        </w:tc>
        <w:tc>
          <w:tcPr>
            <w:tcW w:w="1277" w:type="dxa"/>
            <w:vMerge/>
          </w:tcPr>
          <w:p w:rsidR="000A6B8A" w:rsidRPr="000A6B8A" w:rsidRDefault="000A6B8A" w:rsidP="000A6B8A">
            <w:pPr>
              <w:autoSpaceDE w:val="0"/>
              <w:autoSpaceDN w:val="0"/>
              <w:adjustRightInd w:val="0"/>
              <w:rPr>
                <w:sz w:val="22"/>
                <w:szCs w:val="22"/>
              </w:rPr>
            </w:pPr>
          </w:p>
        </w:tc>
        <w:tc>
          <w:tcPr>
            <w:tcW w:w="991" w:type="dxa"/>
            <w:vMerge/>
          </w:tcPr>
          <w:p w:rsidR="000A6B8A" w:rsidRPr="000A6B8A" w:rsidRDefault="000A6B8A" w:rsidP="000A6B8A">
            <w:pPr>
              <w:autoSpaceDE w:val="0"/>
              <w:autoSpaceDN w:val="0"/>
              <w:adjustRightInd w:val="0"/>
              <w:rPr>
                <w:sz w:val="22"/>
                <w:szCs w:val="22"/>
              </w:rPr>
            </w:pPr>
          </w:p>
        </w:tc>
        <w:tc>
          <w:tcPr>
            <w:tcW w:w="472" w:type="dxa"/>
            <w:textDirection w:val="btLr"/>
          </w:tcPr>
          <w:p w:rsidR="000A6B8A" w:rsidRPr="000A6B8A" w:rsidRDefault="000A6B8A" w:rsidP="000A6B8A">
            <w:pPr>
              <w:autoSpaceDE w:val="0"/>
              <w:autoSpaceDN w:val="0"/>
              <w:adjustRightInd w:val="0"/>
              <w:ind w:left="113" w:right="113"/>
              <w:rPr>
                <w:sz w:val="22"/>
                <w:szCs w:val="22"/>
              </w:rPr>
            </w:pPr>
            <w:r w:rsidRPr="000A6B8A">
              <w:rPr>
                <w:sz w:val="22"/>
                <w:szCs w:val="22"/>
              </w:rPr>
              <w:t>2019</w:t>
            </w:r>
          </w:p>
        </w:tc>
        <w:tc>
          <w:tcPr>
            <w:tcW w:w="473" w:type="dxa"/>
            <w:textDirection w:val="btLr"/>
          </w:tcPr>
          <w:p w:rsidR="000A6B8A" w:rsidRPr="000A6B8A" w:rsidRDefault="000A6B8A" w:rsidP="000A6B8A">
            <w:pPr>
              <w:autoSpaceDE w:val="0"/>
              <w:autoSpaceDN w:val="0"/>
              <w:adjustRightInd w:val="0"/>
              <w:ind w:left="113" w:right="113"/>
              <w:rPr>
                <w:sz w:val="22"/>
                <w:szCs w:val="22"/>
              </w:rPr>
            </w:pPr>
            <w:r w:rsidRPr="000A6B8A">
              <w:rPr>
                <w:sz w:val="22"/>
                <w:szCs w:val="22"/>
              </w:rPr>
              <w:t>2020</w:t>
            </w:r>
          </w:p>
        </w:tc>
        <w:tc>
          <w:tcPr>
            <w:tcW w:w="473" w:type="dxa"/>
            <w:textDirection w:val="btLr"/>
          </w:tcPr>
          <w:p w:rsidR="000A6B8A" w:rsidRPr="000A6B8A" w:rsidRDefault="000A6B8A" w:rsidP="000A6B8A">
            <w:pPr>
              <w:autoSpaceDE w:val="0"/>
              <w:autoSpaceDN w:val="0"/>
              <w:adjustRightInd w:val="0"/>
              <w:ind w:left="113" w:right="113"/>
              <w:rPr>
                <w:sz w:val="22"/>
                <w:szCs w:val="22"/>
              </w:rPr>
            </w:pPr>
            <w:r w:rsidRPr="000A6B8A">
              <w:rPr>
                <w:sz w:val="22"/>
                <w:szCs w:val="22"/>
              </w:rPr>
              <w:t>2021</w:t>
            </w:r>
          </w:p>
        </w:tc>
        <w:tc>
          <w:tcPr>
            <w:tcW w:w="567" w:type="dxa"/>
            <w:textDirection w:val="btLr"/>
          </w:tcPr>
          <w:p w:rsidR="000A6B8A" w:rsidRPr="000A6B8A" w:rsidRDefault="000A6B8A" w:rsidP="000A6B8A">
            <w:pPr>
              <w:autoSpaceDE w:val="0"/>
              <w:autoSpaceDN w:val="0"/>
              <w:adjustRightInd w:val="0"/>
              <w:ind w:left="113" w:right="113"/>
              <w:rPr>
                <w:sz w:val="22"/>
                <w:szCs w:val="22"/>
              </w:rPr>
            </w:pPr>
            <w:r w:rsidRPr="000A6B8A">
              <w:rPr>
                <w:sz w:val="22"/>
                <w:szCs w:val="22"/>
              </w:rPr>
              <w:t>2019</w:t>
            </w:r>
          </w:p>
        </w:tc>
        <w:tc>
          <w:tcPr>
            <w:tcW w:w="567" w:type="dxa"/>
            <w:textDirection w:val="btLr"/>
          </w:tcPr>
          <w:p w:rsidR="000A6B8A" w:rsidRPr="000A6B8A" w:rsidRDefault="000A6B8A" w:rsidP="000A6B8A">
            <w:pPr>
              <w:autoSpaceDE w:val="0"/>
              <w:autoSpaceDN w:val="0"/>
              <w:adjustRightInd w:val="0"/>
              <w:ind w:left="113" w:right="113"/>
              <w:rPr>
                <w:sz w:val="22"/>
                <w:szCs w:val="22"/>
              </w:rPr>
            </w:pPr>
            <w:r w:rsidRPr="000A6B8A">
              <w:rPr>
                <w:sz w:val="22"/>
                <w:szCs w:val="22"/>
              </w:rPr>
              <w:t>2020</w:t>
            </w:r>
          </w:p>
        </w:tc>
        <w:tc>
          <w:tcPr>
            <w:tcW w:w="567" w:type="dxa"/>
            <w:textDirection w:val="btLr"/>
          </w:tcPr>
          <w:p w:rsidR="000A6B8A" w:rsidRPr="000A6B8A" w:rsidRDefault="000A6B8A" w:rsidP="000A6B8A">
            <w:pPr>
              <w:autoSpaceDE w:val="0"/>
              <w:autoSpaceDN w:val="0"/>
              <w:adjustRightInd w:val="0"/>
              <w:ind w:left="113" w:right="113"/>
              <w:rPr>
                <w:sz w:val="22"/>
                <w:szCs w:val="22"/>
              </w:rPr>
            </w:pPr>
            <w:r w:rsidRPr="000A6B8A">
              <w:rPr>
                <w:sz w:val="22"/>
                <w:szCs w:val="22"/>
              </w:rPr>
              <w:t>2021</w:t>
            </w:r>
          </w:p>
        </w:tc>
        <w:tc>
          <w:tcPr>
            <w:tcW w:w="2551" w:type="dxa"/>
            <w:vMerge/>
          </w:tcPr>
          <w:p w:rsidR="000A6B8A" w:rsidRPr="000A6B8A" w:rsidRDefault="000A6B8A" w:rsidP="000A6B8A">
            <w:pPr>
              <w:autoSpaceDE w:val="0"/>
              <w:autoSpaceDN w:val="0"/>
              <w:adjustRightInd w:val="0"/>
              <w:rPr>
                <w:sz w:val="22"/>
                <w:szCs w:val="22"/>
              </w:rPr>
            </w:pPr>
          </w:p>
        </w:tc>
      </w:tr>
      <w:tr w:rsidR="000A6B8A" w:rsidRPr="000A6B8A" w:rsidTr="009352D8">
        <w:tc>
          <w:tcPr>
            <w:tcW w:w="2411" w:type="dxa"/>
          </w:tcPr>
          <w:p w:rsidR="000A6B8A" w:rsidRPr="000A6B8A" w:rsidRDefault="000A6B8A" w:rsidP="000A6B8A">
            <w:pPr>
              <w:pStyle w:val="ae"/>
              <w:jc w:val="center"/>
              <w:rPr>
                <w:rFonts w:ascii="Times New Roman" w:hAnsi="Times New Roman" w:cs="Times New Roman"/>
              </w:rPr>
            </w:pPr>
          </w:p>
        </w:tc>
        <w:tc>
          <w:tcPr>
            <w:tcW w:w="2268" w:type="dxa"/>
          </w:tcPr>
          <w:p w:rsidR="000A6B8A" w:rsidRPr="000A6B8A" w:rsidRDefault="000A6B8A" w:rsidP="000A6B8A">
            <w:pPr>
              <w:pStyle w:val="ae"/>
              <w:jc w:val="center"/>
              <w:rPr>
                <w:rFonts w:ascii="Times New Roman" w:hAnsi="Times New Roman" w:cs="Times New Roman"/>
              </w:rPr>
            </w:pPr>
          </w:p>
        </w:tc>
        <w:tc>
          <w:tcPr>
            <w:tcW w:w="1843" w:type="dxa"/>
          </w:tcPr>
          <w:p w:rsidR="000A6B8A" w:rsidRPr="000A6B8A" w:rsidRDefault="000A6B8A" w:rsidP="000A6B8A">
            <w:pPr>
              <w:pStyle w:val="ae"/>
              <w:jc w:val="center"/>
              <w:rPr>
                <w:rFonts w:ascii="Times New Roman" w:hAnsi="Times New Roman" w:cs="Times New Roman"/>
              </w:rPr>
            </w:pPr>
          </w:p>
        </w:tc>
        <w:tc>
          <w:tcPr>
            <w:tcW w:w="1700" w:type="dxa"/>
          </w:tcPr>
          <w:p w:rsidR="000A6B8A" w:rsidRPr="000A6B8A" w:rsidRDefault="000A6B8A" w:rsidP="000A6B8A">
            <w:pPr>
              <w:pStyle w:val="ae"/>
              <w:jc w:val="center"/>
              <w:rPr>
                <w:rFonts w:ascii="Times New Roman" w:hAnsi="Times New Roman" w:cs="Times New Roman"/>
              </w:rPr>
            </w:pPr>
          </w:p>
        </w:tc>
        <w:tc>
          <w:tcPr>
            <w:tcW w:w="1277" w:type="dxa"/>
          </w:tcPr>
          <w:p w:rsidR="000A6B8A" w:rsidRPr="000A6B8A" w:rsidRDefault="000A6B8A" w:rsidP="000A6B8A">
            <w:pPr>
              <w:pStyle w:val="ae"/>
              <w:jc w:val="center"/>
              <w:rPr>
                <w:rFonts w:ascii="Times New Roman" w:hAnsi="Times New Roman" w:cs="Times New Roman"/>
              </w:rPr>
            </w:pPr>
          </w:p>
        </w:tc>
        <w:tc>
          <w:tcPr>
            <w:tcW w:w="991" w:type="dxa"/>
          </w:tcPr>
          <w:p w:rsidR="000A6B8A" w:rsidRPr="000A6B8A" w:rsidRDefault="000A6B8A" w:rsidP="000A6B8A">
            <w:pPr>
              <w:pStyle w:val="ae"/>
              <w:jc w:val="center"/>
              <w:rPr>
                <w:rFonts w:ascii="Times New Roman" w:hAnsi="Times New Roman" w:cs="Times New Roman"/>
              </w:rPr>
            </w:pPr>
          </w:p>
        </w:tc>
        <w:tc>
          <w:tcPr>
            <w:tcW w:w="1418" w:type="dxa"/>
            <w:gridSpan w:val="3"/>
          </w:tcPr>
          <w:p w:rsidR="000A6B8A" w:rsidRPr="000A6B8A" w:rsidRDefault="000A6B8A" w:rsidP="000A6B8A">
            <w:pPr>
              <w:pStyle w:val="ae"/>
              <w:jc w:val="center"/>
              <w:rPr>
                <w:rFonts w:ascii="Times New Roman" w:hAnsi="Times New Roman" w:cs="Times New Roman"/>
              </w:rPr>
            </w:pPr>
          </w:p>
        </w:tc>
        <w:tc>
          <w:tcPr>
            <w:tcW w:w="1701" w:type="dxa"/>
            <w:gridSpan w:val="3"/>
          </w:tcPr>
          <w:p w:rsidR="000A6B8A" w:rsidRPr="000A6B8A" w:rsidRDefault="000A6B8A" w:rsidP="000A6B8A">
            <w:pPr>
              <w:pStyle w:val="ae"/>
              <w:jc w:val="center"/>
              <w:rPr>
                <w:rFonts w:ascii="Times New Roman" w:hAnsi="Times New Roman" w:cs="Times New Roman"/>
              </w:rPr>
            </w:pPr>
          </w:p>
        </w:tc>
        <w:tc>
          <w:tcPr>
            <w:tcW w:w="2551" w:type="dxa"/>
          </w:tcPr>
          <w:p w:rsidR="000A6B8A" w:rsidRPr="000A6B8A" w:rsidRDefault="000A6B8A" w:rsidP="000A6B8A">
            <w:pPr>
              <w:pStyle w:val="ae"/>
              <w:jc w:val="center"/>
              <w:rPr>
                <w:rFonts w:ascii="Times New Roman" w:hAnsi="Times New Roman" w:cs="Times New Roman"/>
              </w:rPr>
            </w:pPr>
          </w:p>
        </w:tc>
      </w:tr>
      <w:tr w:rsidR="000A6B8A" w:rsidRPr="000A6B8A" w:rsidTr="009352D8">
        <w:trPr>
          <w:trHeight w:val="1548"/>
        </w:trPr>
        <w:tc>
          <w:tcPr>
            <w:tcW w:w="2411" w:type="dxa"/>
            <w:vMerge w:val="restart"/>
          </w:tcPr>
          <w:p w:rsidR="000A6B8A" w:rsidRPr="000A6B8A" w:rsidRDefault="000A6B8A" w:rsidP="000A6B8A">
            <w:pPr>
              <w:autoSpaceDE w:val="0"/>
              <w:autoSpaceDN w:val="0"/>
              <w:adjustRightInd w:val="0"/>
              <w:jc w:val="both"/>
              <w:rPr>
                <w:sz w:val="22"/>
                <w:szCs w:val="22"/>
              </w:rPr>
            </w:pPr>
            <w:r w:rsidRPr="000A6B8A">
              <w:rPr>
                <w:sz w:val="22"/>
                <w:szCs w:val="22"/>
              </w:rPr>
              <w:t xml:space="preserve">1.Предотвращение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восстановления плодородия почв на землях </w:t>
            </w:r>
            <w:r w:rsidRPr="000A6B8A">
              <w:rPr>
                <w:sz w:val="22"/>
                <w:szCs w:val="22"/>
              </w:rPr>
              <w:lastRenderedPageBreak/>
              <w:t>сельскохозяйственного  назначения и улучшения земель</w:t>
            </w:r>
          </w:p>
        </w:tc>
        <w:tc>
          <w:tcPr>
            <w:tcW w:w="2268" w:type="dxa"/>
            <w:vMerge w:val="restart"/>
          </w:tcPr>
          <w:p w:rsidR="000A6B8A" w:rsidRPr="000A6B8A" w:rsidRDefault="000A6B8A" w:rsidP="000A6B8A">
            <w:pPr>
              <w:autoSpaceDE w:val="0"/>
              <w:autoSpaceDN w:val="0"/>
              <w:adjustRightInd w:val="0"/>
              <w:jc w:val="both"/>
              <w:rPr>
                <w:sz w:val="22"/>
                <w:szCs w:val="22"/>
              </w:rPr>
            </w:pPr>
            <w:r w:rsidRPr="000A6B8A">
              <w:rPr>
                <w:sz w:val="22"/>
                <w:szCs w:val="22"/>
              </w:rPr>
              <w:lastRenderedPageBreak/>
              <w:t>1.1. Повышение эффективности использования и охраны земель, обеспечение организации рационального использования и охраны земель</w:t>
            </w:r>
          </w:p>
        </w:tc>
        <w:tc>
          <w:tcPr>
            <w:tcW w:w="1843" w:type="dxa"/>
            <w:tcBorders>
              <w:bottom w:val="single" w:sz="4" w:space="0" w:color="auto"/>
            </w:tcBorders>
          </w:tcPr>
          <w:p w:rsidR="000A6B8A" w:rsidRPr="000A6B8A" w:rsidRDefault="000A6B8A" w:rsidP="000A6B8A">
            <w:pPr>
              <w:autoSpaceDE w:val="0"/>
              <w:autoSpaceDN w:val="0"/>
              <w:adjustRightInd w:val="0"/>
              <w:jc w:val="both"/>
              <w:rPr>
                <w:sz w:val="22"/>
                <w:szCs w:val="22"/>
              </w:rPr>
            </w:pPr>
            <w:r w:rsidRPr="000A6B8A">
              <w:rPr>
                <w:sz w:val="22"/>
                <w:szCs w:val="22"/>
              </w:rPr>
              <w:t>1.1.1. сохранение и повышение плодородия почв,</w:t>
            </w:r>
          </w:p>
          <w:p w:rsidR="000A6B8A" w:rsidRPr="000A6B8A" w:rsidRDefault="000A6B8A" w:rsidP="000A6B8A">
            <w:pPr>
              <w:autoSpaceDE w:val="0"/>
              <w:autoSpaceDN w:val="0"/>
              <w:adjustRightInd w:val="0"/>
              <w:jc w:val="both"/>
              <w:rPr>
                <w:sz w:val="22"/>
                <w:szCs w:val="22"/>
              </w:rPr>
            </w:pPr>
            <w:r w:rsidRPr="000A6B8A">
              <w:rPr>
                <w:sz w:val="22"/>
                <w:szCs w:val="22"/>
              </w:rPr>
              <w:t>защита земель от зарастания сорными растениями, кустарниками и</w:t>
            </w:r>
          </w:p>
          <w:p w:rsidR="000A6B8A" w:rsidRPr="000A6B8A" w:rsidRDefault="000A6B8A" w:rsidP="000A6B8A">
            <w:pPr>
              <w:autoSpaceDE w:val="0"/>
              <w:autoSpaceDN w:val="0"/>
              <w:adjustRightInd w:val="0"/>
              <w:jc w:val="both"/>
              <w:rPr>
                <w:sz w:val="22"/>
                <w:szCs w:val="22"/>
              </w:rPr>
            </w:pPr>
            <w:r w:rsidRPr="000A6B8A">
              <w:rPr>
                <w:sz w:val="22"/>
                <w:szCs w:val="22"/>
              </w:rPr>
              <w:t>мелколесьем, иных</w:t>
            </w:r>
          </w:p>
          <w:p w:rsidR="000A6B8A" w:rsidRPr="000A6B8A" w:rsidRDefault="000A6B8A" w:rsidP="000A6B8A">
            <w:pPr>
              <w:autoSpaceDE w:val="0"/>
              <w:autoSpaceDN w:val="0"/>
              <w:adjustRightInd w:val="0"/>
              <w:jc w:val="both"/>
              <w:rPr>
                <w:sz w:val="22"/>
                <w:szCs w:val="22"/>
              </w:rPr>
            </w:pPr>
            <w:r w:rsidRPr="000A6B8A">
              <w:rPr>
                <w:sz w:val="22"/>
                <w:szCs w:val="22"/>
              </w:rPr>
              <w:t>видов ухудшения</w:t>
            </w:r>
          </w:p>
          <w:p w:rsidR="000A6B8A" w:rsidRPr="000A6B8A" w:rsidRDefault="000A6B8A" w:rsidP="000A6B8A">
            <w:pPr>
              <w:autoSpaceDE w:val="0"/>
              <w:autoSpaceDN w:val="0"/>
              <w:adjustRightInd w:val="0"/>
              <w:jc w:val="both"/>
              <w:rPr>
                <w:sz w:val="22"/>
                <w:szCs w:val="22"/>
              </w:rPr>
            </w:pPr>
            <w:r w:rsidRPr="000A6B8A">
              <w:rPr>
                <w:sz w:val="22"/>
                <w:szCs w:val="22"/>
              </w:rPr>
              <w:t>состояния земель (проведение</w:t>
            </w:r>
          </w:p>
          <w:p w:rsidR="000A6B8A" w:rsidRPr="000A6B8A" w:rsidRDefault="000A6B8A" w:rsidP="000A6B8A">
            <w:pPr>
              <w:pStyle w:val="ae"/>
              <w:jc w:val="both"/>
              <w:rPr>
                <w:rFonts w:ascii="Times New Roman" w:hAnsi="Times New Roman" w:cs="Times New Roman"/>
              </w:rPr>
            </w:pPr>
            <w:r w:rsidRPr="000A6B8A">
              <w:rPr>
                <w:rFonts w:ascii="Times New Roman" w:hAnsi="Times New Roman" w:cs="Times New Roman"/>
              </w:rPr>
              <w:t>фитоконтроля)</w:t>
            </w:r>
          </w:p>
        </w:tc>
        <w:tc>
          <w:tcPr>
            <w:tcW w:w="1700" w:type="dxa"/>
            <w:tcBorders>
              <w:bottom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Администрация</w:t>
            </w:r>
          </w:p>
          <w:p w:rsidR="000A6B8A" w:rsidRPr="000A6B8A" w:rsidRDefault="000A6B8A" w:rsidP="000A6B8A">
            <w:pPr>
              <w:autoSpaceDE w:val="0"/>
              <w:autoSpaceDN w:val="0"/>
              <w:adjustRightInd w:val="0"/>
              <w:rPr>
                <w:sz w:val="22"/>
                <w:szCs w:val="22"/>
              </w:rPr>
            </w:pPr>
            <w:r w:rsidRPr="000A6B8A">
              <w:rPr>
                <w:sz w:val="22"/>
                <w:szCs w:val="22"/>
              </w:rPr>
              <w:t>Гвазденского сельского</w:t>
            </w:r>
          </w:p>
          <w:p w:rsidR="000A6B8A" w:rsidRPr="000A6B8A" w:rsidRDefault="000A6B8A" w:rsidP="000A6B8A">
            <w:pPr>
              <w:autoSpaceDE w:val="0"/>
              <w:autoSpaceDN w:val="0"/>
              <w:adjustRightInd w:val="0"/>
              <w:rPr>
                <w:sz w:val="22"/>
                <w:szCs w:val="22"/>
              </w:rPr>
            </w:pPr>
            <w:r w:rsidRPr="000A6B8A">
              <w:rPr>
                <w:sz w:val="22"/>
                <w:szCs w:val="22"/>
              </w:rPr>
              <w:t>поселения</w:t>
            </w:r>
          </w:p>
        </w:tc>
        <w:tc>
          <w:tcPr>
            <w:tcW w:w="1277" w:type="dxa"/>
            <w:tcBorders>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2019-2021</w:t>
            </w:r>
          </w:p>
        </w:tc>
        <w:tc>
          <w:tcPr>
            <w:tcW w:w="991" w:type="dxa"/>
            <w:tcBorders>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Да/нет</w:t>
            </w:r>
          </w:p>
        </w:tc>
        <w:tc>
          <w:tcPr>
            <w:tcW w:w="472" w:type="dxa"/>
            <w:tcBorders>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да</w:t>
            </w:r>
          </w:p>
        </w:tc>
        <w:tc>
          <w:tcPr>
            <w:tcW w:w="473" w:type="dxa"/>
            <w:tcBorders>
              <w:bottom w:val="single" w:sz="4" w:space="0" w:color="auto"/>
            </w:tcBorders>
          </w:tcPr>
          <w:p w:rsidR="000A6B8A" w:rsidRPr="000A6B8A" w:rsidRDefault="000A6B8A" w:rsidP="000A6B8A">
            <w:pPr>
              <w:rPr>
                <w:sz w:val="22"/>
                <w:szCs w:val="22"/>
              </w:rPr>
            </w:pPr>
            <w:r w:rsidRPr="000A6B8A">
              <w:rPr>
                <w:sz w:val="22"/>
                <w:szCs w:val="22"/>
              </w:rPr>
              <w:t>да</w:t>
            </w:r>
          </w:p>
        </w:tc>
        <w:tc>
          <w:tcPr>
            <w:tcW w:w="473" w:type="dxa"/>
            <w:tcBorders>
              <w:bottom w:val="single" w:sz="4" w:space="0" w:color="auto"/>
            </w:tcBorders>
          </w:tcPr>
          <w:p w:rsidR="000A6B8A" w:rsidRPr="000A6B8A" w:rsidRDefault="000A6B8A" w:rsidP="000A6B8A">
            <w:pPr>
              <w:rPr>
                <w:sz w:val="22"/>
                <w:szCs w:val="22"/>
              </w:rPr>
            </w:pPr>
            <w:r w:rsidRPr="000A6B8A">
              <w:rPr>
                <w:sz w:val="22"/>
                <w:szCs w:val="22"/>
              </w:rPr>
              <w:t>да</w:t>
            </w:r>
          </w:p>
        </w:tc>
        <w:tc>
          <w:tcPr>
            <w:tcW w:w="567" w:type="dxa"/>
            <w:tcBorders>
              <w:bottom w:val="single" w:sz="4" w:space="0" w:color="auto"/>
            </w:tcBorders>
          </w:tcPr>
          <w:p w:rsidR="000A6B8A" w:rsidRPr="000A6B8A" w:rsidRDefault="000A6B8A" w:rsidP="000A6B8A">
            <w:pPr>
              <w:rPr>
                <w:sz w:val="22"/>
                <w:szCs w:val="22"/>
              </w:rPr>
            </w:pPr>
            <w:r w:rsidRPr="000A6B8A">
              <w:rPr>
                <w:sz w:val="22"/>
                <w:szCs w:val="22"/>
              </w:rPr>
              <w:t>7</w:t>
            </w:r>
          </w:p>
        </w:tc>
        <w:tc>
          <w:tcPr>
            <w:tcW w:w="567" w:type="dxa"/>
            <w:tcBorders>
              <w:bottom w:val="single" w:sz="4" w:space="0" w:color="auto"/>
            </w:tcBorders>
          </w:tcPr>
          <w:p w:rsidR="000A6B8A" w:rsidRPr="000A6B8A" w:rsidRDefault="000A6B8A" w:rsidP="000A6B8A">
            <w:pPr>
              <w:rPr>
                <w:sz w:val="22"/>
                <w:szCs w:val="22"/>
              </w:rPr>
            </w:pPr>
            <w:r w:rsidRPr="000A6B8A">
              <w:rPr>
                <w:sz w:val="22"/>
                <w:szCs w:val="22"/>
              </w:rPr>
              <w:t>7</w:t>
            </w:r>
          </w:p>
        </w:tc>
        <w:tc>
          <w:tcPr>
            <w:tcW w:w="567" w:type="dxa"/>
            <w:tcBorders>
              <w:bottom w:val="single" w:sz="4" w:space="0" w:color="auto"/>
            </w:tcBorders>
          </w:tcPr>
          <w:p w:rsidR="000A6B8A" w:rsidRPr="000A6B8A" w:rsidRDefault="000A6B8A" w:rsidP="000A6B8A">
            <w:pPr>
              <w:rPr>
                <w:sz w:val="22"/>
                <w:szCs w:val="22"/>
              </w:rPr>
            </w:pPr>
            <w:r w:rsidRPr="000A6B8A">
              <w:rPr>
                <w:sz w:val="22"/>
                <w:szCs w:val="22"/>
              </w:rPr>
              <w:t>7</w:t>
            </w:r>
          </w:p>
        </w:tc>
        <w:tc>
          <w:tcPr>
            <w:tcW w:w="2551" w:type="dxa"/>
            <w:vMerge w:val="restart"/>
          </w:tcPr>
          <w:p w:rsidR="000A6B8A" w:rsidRPr="000A6B8A" w:rsidRDefault="000A6B8A" w:rsidP="000A6B8A">
            <w:pPr>
              <w:autoSpaceDE w:val="0"/>
              <w:autoSpaceDN w:val="0"/>
              <w:adjustRightInd w:val="0"/>
              <w:rPr>
                <w:sz w:val="22"/>
                <w:szCs w:val="22"/>
              </w:rPr>
            </w:pPr>
            <w:r w:rsidRPr="000A6B8A">
              <w:rPr>
                <w:sz w:val="22"/>
                <w:szCs w:val="22"/>
              </w:rPr>
              <w:t>использование</w:t>
            </w:r>
          </w:p>
          <w:p w:rsidR="000A6B8A" w:rsidRPr="000A6B8A" w:rsidRDefault="000A6B8A" w:rsidP="000A6B8A">
            <w:pPr>
              <w:autoSpaceDE w:val="0"/>
              <w:autoSpaceDN w:val="0"/>
              <w:adjustRightInd w:val="0"/>
              <w:rPr>
                <w:sz w:val="22"/>
                <w:szCs w:val="22"/>
              </w:rPr>
            </w:pPr>
            <w:r w:rsidRPr="000A6B8A">
              <w:rPr>
                <w:sz w:val="22"/>
                <w:szCs w:val="22"/>
              </w:rPr>
              <w:t>земель способами,</w:t>
            </w:r>
          </w:p>
          <w:p w:rsidR="000A6B8A" w:rsidRPr="000A6B8A" w:rsidRDefault="000A6B8A" w:rsidP="000A6B8A">
            <w:pPr>
              <w:autoSpaceDE w:val="0"/>
              <w:autoSpaceDN w:val="0"/>
              <w:adjustRightInd w:val="0"/>
              <w:rPr>
                <w:sz w:val="22"/>
                <w:szCs w:val="22"/>
              </w:rPr>
            </w:pPr>
            <w:r w:rsidRPr="000A6B8A">
              <w:rPr>
                <w:sz w:val="22"/>
                <w:szCs w:val="22"/>
              </w:rPr>
              <w:t>обеспечивающим и сохранение экологических</w:t>
            </w:r>
          </w:p>
          <w:p w:rsidR="000A6B8A" w:rsidRPr="000A6B8A" w:rsidRDefault="000A6B8A" w:rsidP="000A6B8A">
            <w:pPr>
              <w:autoSpaceDE w:val="0"/>
              <w:autoSpaceDN w:val="0"/>
              <w:adjustRightInd w:val="0"/>
              <w:rPr>
                <w:sz w:val="22"/>
                <w:szCs w:val="22"/>
              </w:rPr>
            </w:pPr>
            <w:r w:rsidRPr="000A6B8A">
              <w:rPr>
                <w:sz w:val="22"/>
                <w:szCs w:val="22"/>
              </w:rPr>
              <w:t>систем, способности</w:t>
            </w:r>
          </w:p>
          <w:p w:rsidR="000A6B8A" w:rsidRPr="000A6B8A" w:rsidRDefault="000A6B8A" w:rsidP="000A6B8A">
            <w:pPr>
              <w:autoSpaceDE w:val="0"/>
              <w:autoSpaceDN w:val="0"/>
              <w:adjustRightInd w:val="0"/>
              <w:rPr>
                <w:sz w:val="22"/>
                <w:szCs w:val="22"/>
              </w:rPr>
            </w:pPr>
            <w:r w:rsidRPr="000A6B8A">
              <w:rPr>
                <w:sz w:val="22"/>
                <w:szCs w:val="22"/>
              </w:rPr>
              <w:t>земли быть средством,</w:t>
            </w:r>
          </w:p>
          <w:p w:rsidR="000A6B8A" w:rsidRPr="000A6B8A" w:rsidRDefault="000A6B8A" w:rsidP="000A6B8A">
            <w:pPr>
              <w:autoSpaceDE w:val="0"/>
              <w:autoSpaceDN w:val="0"/>
              <w:adjustRightInd w:val="0"/>
              <w:rPr>
                <w:sz w:val="22"/>
                <w:szCs w:val="22"/>
              </w:rPr>
            </w:pPr>
            <w:r w:rsidRPr="000A6B8A">
              <w:rPr>
                <w:sz w:val="22"/>
                <w:szCs w:val="22"/>
              </w:rPr>
              <w:t>основой осуществления</w:t>
            </w:r>
          </w:p>
          <w:p w:rsidR="000A6B8A" w:rsidRPr="000A6B8A" w:rsidRDefault="000A6B8A" w:rsidP="000A6B8A">
            <w:pPr>
              <w:autoSpaceDE w:val="0"/>
              <w:autoSpaceDN w:val="0"/>
              <w:adjustRightInd w:val="0"/>
              <w:rPr>
                <w:sz w:val="22"/>
                <w:szCs w:val="22"/>
              </w:rPr>
            </w:pPr>
            <w:r w:rsidRPr="000A6B8A">
              <w:rPr>
                <w:sz w:val="22"/>
                <w:szCs w:val="22"/>
              </w:rPr>
              <w:t>хозяйственной и иных видов деятельности</w:t>
            </w:r>
          </w:p>
        </w:tc>
      </w:tr>
      <w:tr w:rsidR="000A6B8A" w:rsidRPr="000A6B8A" w:rsidTr="009352D8">
        <w:trPr>
          <w:trHeight w:val="2323"/>
        </w:trPr>
        <w:tc>
          <w:tcPr>
            <w:tcW w:w="2411" w:type="dxa"/>
            <w:vMerge/>
          </w:tcPr>
          <w:p w:rsidR="000A6B8A" w:rsidRPr="000A6B8A" w:rsidRDefault="000A6B8A" w:rsidP="000A6B8A">
            <w:pPr>
              <w:autoSpaceDE w:val="0"/>
              <w:autoSpaceDN w:val="0"/>
              <w:adjustRightInd w:val="0"/>
              <w:rPr>
                <w:sz w:val="22"/>
                <w:szCs w:val="22"/>
              </w:rPr>
            </w:pPr>
          </w:p>
        </w:tc>
        <w:tc>
          <w:tcPr>
            <w:tcW w:w="2268" w:type="dxa"/>
            <w:vMerge/>
            <w:tcBorders>
              <w:bottom w:val="single" w:sz="4" w:space="0" w:color="auto"/>
            </w:tcBorders>
          </w:tcPr>
          <w:p w:rsidR="000A6B8A" w:rsidRPr="000A6B8A" w:rsidRDefault="000A6B8A" w:rsidP="000A6B8A">
            <w:pPr>
              <w:autoSpaceDE w:val="0"/>
              <w:autoSpaceDN w:val="0"/>
              <w:adjustRightInd w:val="0"/>
              <w:rPr>
                <w:sz w:val="22"/>
                <w:szCs w:val="22"/>
              </w:rPr>
            </w:pPr>
          </w:p>
        </w:tc>
        <w:tc>
          <w:tcPr>
            <w:tcW w:w="1843" w:type="dxa"/>
            <w:tcBorders>
              <w:top w:val="single" w:sz="4" w:space="0" w:color="auto"/>
              <w:bottom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1.1.2. ликвидация</w:t>
            </w:r>
          </w:p>
          <w:p w:rsidR="000A6B8A" w:rsidRPr="000A6B8A" w:rsidRDefault="000A6B8A" w:rsidP="000A6B8A">
            <w:pPr>
              <w:autoSpaceDE w:val="0"/>
              <w:autoSpaceDN w:val="0"/>
              <w:adjustRightInd w:val="0"/>
              <w:rPr>
                <w:sz w:val="22"/>
                <w:szCs w:val="22"/>
              </w:rPr>
            </w:pPr>
            <w:r w:rsidRPr="000A6B8A">
              <w:rPr>
                <w:sz w:val="22"/>
                <w:szCs w:val="22"/>
              </w:rPr>
              <w:t>последствий</w:t>
            </w:r>
          </w:p>
          <w:p w:rsidR="000A6B8A" w:rsidRPr="000A6B8A" w:rsidRDefault="000A6B8A" w:rsidP="000A6B8A">
            <w:pPr>
              <w:autoSpaceDE w:val="0"/>
              <w:autoSpaceDN w:val="0"/>
              <w:adjustRightInd w:val="0"/>
              <w:rPr>
                <w:sz w:val="22"/>
                <w:szCs w:val="22"/>
              </w:rPr>
            </w:pPr>
            <w:r w:rsidRPr="000A6B8A">
              <w:rPr>
                <w:sz w:val="22"/>
                <w:szCs w:val="22"/>
              </w:rPr>
              <w:t>загрязнения и</w:t>
            </w:r>
          </w:p>
          <w:p w:rsidR="000A6B8A" w:rsidRPr="000A6B8A" w:rsidRDefault="000A6B8A" w:rsidP="000A6B8A">
            <w:pPr>
              <w:autoSpaceDE w:val="0"/>
              <w:autoSpaceDN w:val="0"/>
              <w:adjustRightInd w:val="0"/>
              <w:rPr>
                <w:sz w:val="22"/>
                <w:szCs w:val="22"/>
              </w:rPr>
            </w:pPr>
            <w:r w:rsidRPr="000A6B8A">
              <w:rPr>
                <w:sz w:val="22"/>
                <w:szCs w:val="22"/>
              </w:rPr>
              <w:t>захламления земель</w:t>
            </w:r>
          </w:p>
          <w:p w:rsidR="000A6B8A" w:rsidRPr="000A6B8A" w:rsidRDefault="000A6B8A" w:rsidP="000A6B8A">
            <w:pPr>
              <w:autoSpaceDE w:val="0"/>
              <w:autoSpaceDN w:val="0"/>
              <w:adjustRightInd w:val="0"/>
              <w:rPr>
                <w:sz w:val="22"/>
                <w:szCs w:val="22"/>
              </w:rPr>
            </w:pPr>
            <w:r w:rsidRPr="000A6B8A">
              <w:rPr>
                <w:sz w:val="22"/>
                <w:szCs w:val="22"/>
              </w:rPr>
              <w:t>(проведение</w:t>
            </w:r>
          </w:p>
          <w:p w:rsidR="000A6B8A" w:rsidRPr="000A6B8A" w:rsidRDefault="000A6B8A" w:rsidP="000A6B8A">
            <w:pPr>
              <w:autoSpaceDE w:val="0"/>
              <w:autoSpaceDN w:val="0"/>
              <w:adjustRightInd w:val="0"/>
              <w:rPr>
                <w:sz w:val="22"/>
                <w:szCs w:val="22"/>
              </w:rPr>
            </w:pPr>
            <w:r w:rsidRPr="000A6B8A">
              <w:rPr>
                <w:sz w:val="22"/>
                <w:szCs w:val="22"/>
              </w:rPr>
              <w:t>субботников, вывоз</w:t>
            </w:r>
          </w:p>
          <w:p w:rsidR="000A6B8A" w:rsidRPr="000A6B8A" w:rsidRDefault="000A6B8A" w:rsidP="000A6B8A">
            <w:pPr>
              <w:autoSpaceDE w:val="0"/>
              <w:autoSpaceDN w:val="0"/>
              <w:adjustRightInd w:val="0"/>
              <w:rPr>
                <w:sz w:val="22"/>
                <w:szCs w:val="22"/>
              </w:rPr>
            </w:pPr>
            <w:r w:rsidRPr="000A6B8A">
              <w:rPr>
                <w:sz w:val="22"/>
                <w:szCs w:val="22"/>
              </w:rPr>
              <w:t>мусора)</w:t>
            </w:r>
          </w:p>
          <w:p w:rsidR="000A6B8A" w:rsidRPr="000A6B8A" w:rsidRDefault="000A6B8A" w:rsidP="000A6B8A">
            <w:pPr>
              <w:autoSpaceDE w:val="0"/>
              <w:autoSpaceDN w:val="0"/>
              <w:adjustRightInd w:val="0"/>
              <w:rPr>
                <w:sz w:val="22"/>
                <w:szCs w:val="22"/>
              </w:rPr>
            </w:pPr>
          </w:p>
        </w:tc>
        <w:tc>
          <w:tcPr>
            <w:tcW w:w="1700" w:type="dxa"/>
            <w:tcBorders>
              <w:top w:val="single" w:sz="4" w:space="0" w:color="auto"/>
              <w:bottom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Администрация</w:t>
            </w:r>
          </w:p>
          <w:p w:rsidR="000A6B8A" w:rsidRPr="000A6B8A" w:rsidRDefault="000A6B8A" w:rsidP="000A6B8A">
            <w:pPr>
              <w:autoSpaceDE w:val="0"/>
              <w:autoSpaceDN w:val="0"/>
              <w:adjustRightInd w:val="0"/>
              <w:rPr>
                <w:sz w:val="22"/>
                <w:szCs w:val="22"/>
              </w:rPr>
            </w:pPr>
            <w:r w:rsidRPr="000A6B8A">
              <w:rPr>
                <w:sz w:val="22"/>
                <w:szCs w:val="22"/>
              </w:rPr>
              <w:t>Гвазденского сельского</w:t>
            </w:r>
          </w:p>
          <w:p w:rsidR="000A6B8A" w:rsidRPr="000A6B8A" w:rsidRDefault="000A6B8A" w:rsidP="000A6B8A">
            <w:pPr>
              <w:autoSpaceDE w:val="0"/>
              <w:autoSpaceDN w:val="0"/>
              <w:adjustRightInd w:val="0"/>
              <w:rPr>
                <w:sz w:val="22"/>
                <w:szCs w:val="22"/>
              </w:rPr>
            </w:pPr>
            <w:r w:rsidRPr="000A6B8A">
              <w:rPr>
                <w:sz w:val="22"/>
                <w:szCs w:val="22"/>
              </w:rPr>
              <w:t>поселения</w:t>
            </w:r>
          </w:p>
        </w:tc>
        <w:tc>
          <w:tcPr>
            <w:tcW w:w="1277"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2019-2021</w:t>
            </w:r>
          </w:p>
        </w:tc>
        <w:tc>
          <w:tcPr>
            <w:tcW w:w="991"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единицы</w:t>
            </w:r>
          </w:p>
        </w:tc>
        <w:tc>
          <w:tcPr>
            <w:tcW w:w="472"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10</w:t>
            </w:r>
          </w:p>
        </w:tc>
        <w:tc>
          <w:tcPr>
            <w:tcW w:w="473"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10</w:t>
            </w:r>
          </w:p>
        </w:tc>
        <w:tc>
          <w:tcPr>
            <w:tcW w:w="473"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12</w:t>
            </w:r>
          </w:p>
        </w:tc>
        <w:tc>
          <w:tcPr>
            <w:tcW w:w="567"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w:t>
            </w:r>
          </w:p>
        </w:tc>
        <w:tc>
          <w:tcPr>
            <w:tcW w:w="567"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w:t>
            </w:r>
          </w:p>
        </w:tc>
        <w:tc>
          <w:tcPr>
            <w:tcW w:w="567"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w:t>
            </w:r>
          </w:p>
        </w:tc>
        <w:tc>
          <w:tcPr>
            <w:tcW w:w="2551" w:type="dxa"/>
            <w:vMerge/>
            <w:tcBorders>
              <w:bottom w:val="single" w:sz="4" w:space="0" w:color="auto"/>
            </w:tcBorders>
          </w:tcPr>
          <w:p w:rsidR="000A6B8A" w:rsidRPr="000A6B8A" w:rsidRDefault="000A6B8A" w:rsidP="000A6B8A">
            <w:pPr>
              <w:pStyle w:val="ae"/>
              <w:jc w:val="center"/>
              <w:rPr>
                <w:rFonts w:ascii="Times New Roman" w:hAnsi="Times New Roman" w:cs="Times New Roman"/>
              </w:rPr>
            </w:pPr>
          </w:p>
        </w:tc>
      </w:tr>
      <w:tr w:rsidR="000A6B8A" w:rsidRPr="000A6B8A" w:rsidTr="009352D8">
        <w:trPr>
          <w:trHeight w:val="1837"/>
        </w:trPr>
        <w:tc>
          <w:tcPr>
            <w:tcW w:w="2411" w:type="dxa"/>
            <w:vMerge/>
          </w:tcPr>
          <w:p w:rsidR="000A6B8A" w:rsidRPr="000A6B8A" w:rsidRDefault="000A6B8A" w:rsidP="000A6B8A">
            <w:pPr>
              <w:autoSpaceDE w:val="0"/>
              <w:autoSpaceDN w:val="0"/>
              <w:adjustRightInd w:val="0"/>
              <w:rPr>
                <w:sz w:val="22"/>
                <w:szCs w:val="22"/>
              </w:rPr>
            </w:pPr>
          </w:p>
        </w:tc>
        <w:tc>
          <w:tcPr>
            <w:tcW w:w="2268" w:type="dxa"/>
            <w:tcBorders>
              <w:top w:val="single" w:sz="4" w:space="0" w:color="auto"/>
              <w:bottom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1.2 Сохранение</w:t>
            </w:r>
          </w:p>
          <w:p w:rsidR="000A6B8A" w:rsidRPr="000A6B8A" w:rsidRDefault="000A6B8A" w:rsidP="000A6B8A">
            <w:pPr>
              <w:autoSpaceDE w:val="0"/>
              <w:autoSpaceDN w:val="0"/>
              <w:adjustRightInd w:val="0"/>
              <w:rPr>
                <w:sz w:val="22"/>
                <w:szCs w:val="22"/>
              </w:rPr>
            </w:pPr>
            <w:r w:rsidRPr="000A6B8A">
              <w:rPr>
                <w:sz w:val="22"/>
                <w:szCs w:val="22"/>
              </w:rPr>
              <w:t>и восстановление</w:t>
            </w:r>
          </w:p>
          <w:p w:rsidR="000A6B8A" w:rsidRPr="000A6B8A" w:rsidRDefault="000A6B8A" w:rsidP="000A6B8A">
            <w:pPr>
              <w:autoSpaceDE w:val="0"/>
              <w:autoSpaceDN w:val="0"/>
              <w:adjustRightInd w:val="0"/>
              <w:rPr>
                <w:sz w:val="22"/>
                <w:szCs w:val="22"/>
              </w:rPr>
            </w:pPr>
            <w:r w:rsidRPr="000A6B8A">
              <w:rPr>
                <w:sz w:val="22"/>
                <w:szCs w:val="22"/>
              </w:rPr>
              <w:t>зеленых</w:t>
            </w:r>
          </w:p>
          <w:p w:rsidR="000A6B8A" w:rsidRPr="000A6B8A" w:rsidRDefault="000A6B8A" w:rsidP="000A6B8A">
            <w:pPr>
              <w:autoSpaceDE w:val="0"/>
              <w:autoSpaceDN w:val="0"/>
              <w:adjustRightInd w:val="0"/>
              <w:rPr>
                <w:sz w:val="22"/>
                <w:szCs w:val="22"/>
              </w:rPr>
            </w:pPr>
            <w:r w:rsidRPr="000A6B8A">
              <w:rPr>
                <w:sz w:val="22"/>
                <w:szCs w:val="22"/>
              </w:rPr>
              <w:t>насаждений</w:t>
            </w:r>
          </w:p>
        </w:tc>
        <w:tc>
          <w:tcPr>
            <w:tcW w:w="1843" w:type="dxa"/>
            <w:tcBorders>
              <w:top w:val="single" w:sz="4" w:space="0" w:color="auto"/>
              <w:bottom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1.2.1. охрана,</w:t>
            </w:r>
          </w:p>
          <w:p w:rsidR="000A6B8A" w:rsidRPr="000A6B8A" w:rsidRDefault="000A6B8A" w:rsidP="000A6B8A">
            <w:pPr>
              <w:autoSpaceDE w:val="0"/>
              <w:autoSpaceDN w:val="0"/>
              <w:adjustRightInd w:val="0"/>
              <w:rPr>
                <w:sz w:val="22"/>
                <w:szCs w:val="22"/>
              </w:rPr>
            </w:pPr>
            <w:r w:rsidRPr="000A6B8A">
              <w:rPr>
                <w:sz w:val="22"/>
                <w:szCs w:val="22"/>
              </w:rPr>
              <w:t>восстановление и развитие природной</w:t>
            </w:r>
          </w:p>
          <w:p w:rsidR="000A6B8A" w:rsidRPr="000A6B8A" w:rsidRDefault="000A6B8A" w:rsidP="000A6B8A">
            <w:pPr>
              <w:autoSpaceDE w:val="0"/>
              <w:autoSpaceDN w:val="0"/>
              <w:adjustRightInd w:val="0"/>
              <w:rPr>
                <w:sz w:val="22"/>
                <w:szCs w:val="22"/>
              </w:rPr>
            </w:pPr>
            <w:r w:rsidRPr="000A6B8A">
              <w:rPr>
                <w:sz w:val="22"/>
                <w:szCs w:val="22"/>
              </w:rPr>
              <w:t>среды (посадка</w:t>
            </w:r>
          </w:p>
          <w:p w:rsidR="000A6B8A" w:rsidRPr="000A6B8A" w:rsidRDefault="000A6B8A" w:rsidP="000A6B8A">
            <w:pPr>
              <w:autoSpaceDE w:val="0"/>
              <w:autoSpaceDN w:val="0"/>
              <w:adjustRightInd w:val="0"/>
              <w:rPr>
                <w:sz w:val="22"/>
                <w:szCs w:val="22"/>
              </w:rPr>
            </w:pPr>
            <w:r w:rsidRPr="000A6B8A">
              <w:rPr>
                <w:sz w:val="22"/>
                <w:szCs w:val="22"/>
              </w:rPr>
              <w:t>деревьев, кустарников)</w:t>
            </w:r>
          </w:p>
        </w:tc>
        <w:tc>
          <w:tcPr>
            <w:tcW w:w="1700" w:type="dxa"/>
            <w:tcBorders>
              <w:top w:val="single" w:sz="4" w:space="0" w:color="auto"/>
              <w:bottom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Администрация</w:t>
            </w:r>
          </w:p>
          <w:p w:rsidR="000A6B8A" w:rsidRPr="000A6B8A" w:rsidRDefault="000A6B8A" w:rsidP="000A6B8A">
            <w:pPr>
              <w:autoSpaceDE w:val="0"/>
              <w:autoSpaceDN w:val="0"/>
              <w:adjustRightInd w:val="0"/>
              <w:rPr>
                <w:sz w:val="22"/>
                <w:szCs w:val="22"/>
              </w:rPr>
            </w:pPr>
            <w:r w:rsidRPr="000A6B8A">
              <w:rPr>
                <w:sz w:val="22"/>
                <w:szCs w:val="22"/>
              </w:rPr>
              <w:t>Гвазденского сельского</w:t>
            </w:r>
          </w:p>
          <w:p w:rsidR="000A6B8A" w:rsidRPr="000A6B8A" w:rsidRDefault="000A6B8A" w:rsidP="000A6B8A">
            <w:pPr>
              <w:autoSpaceDE w:val="0"/>
              <w:autoSpaceDN w:val="0"/>
              <w:adjustRightInd w:val="0"/>
              <w:rPr>
                <w:sz w:val="22"/>
                <w:szCs w:val="22"/>
              </w:rPr>
            </w:pPr>
            <w:r w:rsidRPr="000A6B8A">
              <w:rPr>
                <w:sz w:val="22"/>
                <w:szCs w:val="22"/>
              </w:rPr>
              <w:t>поселения</w:t>
            </w:r>
          </w:p>
        </w:tc>
        <w:tc>
          <w:tcPr>
            <w:tcW w:w="1277"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2019-2021</w:t>
            </w:r>
          </w:p>
        </w:tc>
        <w:tc>
          <w:tcPr>
            <w:tcW w:w="991"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единицы</w:t>
            </w:r>
          </w:p>
        </w:tc>
        <w:tc>
          <w:tcPr>
            <w:tcW w:w="472"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6</w:t>
            </w:r>
          </w:p>
        </w:tc>
        <w:tc>
          <w:tcPr>
            <w:tcW w:w="473"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6</w:t>
            </w:r>
          </w:p>
        </w:tc>
        <w:tc>
          <w:tcPr>
            <w:tcW w:w="473"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10</w:t>
            </w:r>
          </w:p>
        </w:tc>
        <w:tc>
          <w:tcPr>
            <w:tcW w:w="567"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w:t>
            </w:r>
          </w:p>
        </w:tc>
        <w:tc>
          <w:tcPr>
            <w:tcW w:w="567"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w:t>
            </w:r>
          </w:p>
        </w:tc>
        <w:tc>
          <w:tcPr>
            <w:tcW w:w="567"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w:t>
            </w:r>
          </w:p>
        </w:tc>
        <w:tc>
          <w:tcPr>
            <w:tcW w:w="2551" w:type="dxa"/>
            <w:tcBorders>
              <w:top w:val="single" w:sz="4" w:space="0" w:color="auto"/>
              <w:bottom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сохранение, защита и улучшение условий</w:t>
            </w:r>
          </w:p>
          <w:p w:rsidR="000A6B8A" w:rsidRPr="000A6B8A" w:rsidRDefault="000A6B8A" w:rsidP="000A6B8A">
            <w:pPr>
              <w:autoSpaceDE w:val="0"/>
              <w:autoSpaceDN w:val="0"/>
              <w:adjustRightInd w:val="0"/>
              <w:rPr>
                <w:sz w:val="22"/>
                <w:szCs w:val="22"/>
              </w:rPr>
            </w:pPr>
            <w:r w:rsidRPr="000A6B8A">
              <w:rPr>
                <w:sz w:val="22"/>
                <w:szCs w:val="22"/>
              </w:rPr>
              <w:t>окружающей среды для</w:t>
            </w:r>
          </w:p>
          <w:p w:rsidR="000A6B8A" w:rsidRPr="000A6B8A" w:rsidRDefault="000A6B8A" w:rsidP="000A6B8A">
            <w:pPr>
              <w:autoSpaceDE w:val="0"/>
              <w:autoSpaceDN w:val="0"/>
              <w:adjustRightInd w:val="0"/>
              <w:rPr>
                <w:sz w:val="22"/>
                <w:szCs w:val="22"/>
              </w:rPr>
            </w:pPr>
            <w:r w:rsidRPr="000A6B8A">
              <w:rPr>
                <w:sz w:val="22"/>
                <w:szCs w:val="22"/>
              </w:rPr>
              <w:t>обеспечения здоровья и</w:t>
            </w:r>
          </w:p>
          <w:p w:rsidR="000A6B8A" w:rsidRPr="000A6B8A" w:rsidRDefault="000A6B8A" w:rsidP="000A6B8A">
            <w:pPr>
              <w:autoSpaceDE w:val="0"/>
              <w:autoSpaceDN w:val="0"/>
              <w:adjustRightInd w:val="0"/>
              <w:rPr>
                <w:sz w:val="22"/>
                <w:szCs w:val="22"/>
              </w:rPr>
            </w:pPr>
            <w:r w:rsidRPr="000A6B8A">
              <w:rPr>
                <w:sz w:val="22"/>
                <w:szCs w:val="22"/>
              </w:rPr>
              <w:t>благоприятных условий жизнедеятельности  населения</w:t>
            </w:r>
          </w:p>
        </w:tc>
      </w:tr>
      <w:tr w:rsidR="000A6B8A" w:rsidRPr="000A6B8A" w:rsidTr="009352D8">
        <w:trPr>
          <w:trHeight w:val="296"/>
        </w:trPr>
        <w:tc>
          <w:tcPr>
            <w:tcW w:w="2411" w:type="dxa"/>
            <w:vMerge/>
          </w:tcPr>
          <w:p w:rsidR="000A6B8A" w:rsidRPr="000A6B8A" w:rsidRDefault="000A6B8A" w:rsidP="000A6B8A">
            <w:pPr>
              <w:autoSpaceDE w:val="0"/>
              <w:autoSpaceDN w:val="0"/>
              <w:adjustRightInd w:val="0"/>
              <w:rPr>
                <w:sz w:val="22"/>
                <w:szCs w:val="22"/>
              </w:rPr>
            </w:pPr>
          </w:p>
        </w:tc>
        <w:tc>
          <w:tcPr>
            <w:tcW w:w="2268" w:type="dxa"/>
            <w:vMerge w:val="restart"/>
            <w:tcBorders>
              <w:top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1.3: Проведение</w:t>
            </w:r>
          </w:p>
          <w:p w:rsidR="000A6B8A" w:rsidRPr="000A6B8A" w:rsidRDefault="000A6B8A" w:rsidP="000A6B8A">
            <w:pPr>
              <w:autoSpaceDE w:val="0"/>
              <w:autoSpaceDN w:val="0"/>
              <w:adjustRightInd w:val="0"/>
              <w:rPr>
                <w:sz w:val="22"/>
                <w:szCs w:val="22"/>
              </w:rPr>
            </w:pPr>
            <w:r w:rsidRPr="000A6B8A">
              <w:rPr>
                <w:sz w:val="22"/>
                <w:szCs w:val="22"/>
              </w:rPr>
              <w:t>инвентаризации</w:t>
            </w:r>
          </w:p>
          <w:p w:rsidR="000A6B8A" w:rsidRPr="000A6B8A" w:rsidRDefault="000A6B8A" w:rsidP="000A6B8A">
            <w:pPr>
              <w:autoSpaceDE w:val="0"/>
              <w:autoSpaceDN w:val="0"/>
              <w:adjustRightInd w:val="0"/>
              <w:rPr>
                <w:sz w:val="22"/>
                <w:szCs w:val="22"/>
              </w:rPr>
            </w:pPr>
            <w:r w:rsidRPr="000A6B8A">
              <w:rPr>
                <w:sz w:val="22"/>
                <w:szCs w:val="22"/>
              </w:rPr>
              <w:t>земель</w:t>
            </w:r>
          </w:p>
        </w:tc>
        <w:tc>
          <w:tcPr>
            <w:tcW w:w="1843" w:type="dxa"/>
            <w:tcBorders>
              <w:top w:val="single" w:sz="4" w:space="0" w:color="auto"/>
              <w:bottom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1.3.1. выявление</w:t>
            </w:r>
          </w:p>
          <w:p w:rsidR="000A6B8A" w:rsidRPr="000A6B8A" w:rsidRDefault="000A6B8A" w:rsidP="000A6B8A">
            <w:pPr>
              <w:autoSpaceDE w:val="0"/>
              <w:autoSpaceDN w:val="0"/>
              <w:adjustRightInd w:val="0"/>
              <w:rPr>
                <w:sz w:val="22"/>
                <w:szCs w:val="22"/>
              </w:rPr>
            </w:pPr>
            <w:r w:rsidRPr="000A6B8A">
              <w:rPr>
                <w:sz w:val="22"/>
                <w:szCs w:val="22"/>
              </w:rPr>
              <w:t>пустующих и</w:t>
            </w:r>
          </w:p>
          <w:p w:rsidR="000A6B8A" w:rsidRPr="000A6B8A" w:rsidRDefault="000A6B8A" w:rsidP="000A6B8A">
            <w:pPr>
              <w:autoSpaceDE w:val="0"/>
              <w:autoSpaceDN w:val="0"/>
              <w:adjustRightInd w:val="0"/>
              <w:rPr>
                <w:sz w:val="22"/>
                <w:szCs w:val="22"/>
              </w:rPr>
            </w:pPr>
            <w:r w:rsidRPr="000A6B8A">
              <w:rPr>
                <w:sz w:val="22"/>
                <w:szCs w:val="22"/>
              </w:rPr>
              <w:t>нерационально</w:t>
            </w:r>
          </w:p>
          <w:p w:rsidR="000A6B8A" w:rsidRPr="000A6B8A" w:rsidRDefault="000A6B8A" w:rsidP="000A6B8A">
            <w:pPr>
              <w:autoSpaceDE w:val="0"/>
              <w:autoSpaceDN w:val="0"/>
              <w:adjustRightInd w:val="0"/>
              <w:rPr>
                <w:sz w:val="22"/>
                <w:szCs w:val="22"/>
              </w:rPr>
            </w:pPr>
            <w:r w:rsidRPr="000A6B8A">
              <w:rPr>
                <w:sz w:val="22"/>
                <w:szCs w:val="22"/>
              </w:rPr>
              <w:t>используемых земель и во временное</w:t>
            </w:r>
          </w:p>
          <w:p w:rsidR="000A6B8A" w:rsidRPr="000A6B8A" w:rsidRDefault="000A6B8A" w:rsidP="000A6B8A">
            <w:pPr>
              <w:autoSpaceDE w:val="0"/>
              <w:autoSpaceDN w:val="0"/>
              <w:adjustRightInd w:val="0"/>
              <w:rPr>
                <w:sz w:val="22"/>
                <w:szCs w:val="22"/>
              </w:rPr>
            </w:pPr>
            <w:r w:rsidRPr="000A6B8A">
              <w:rPr>
                <w:sz w:val="22"/>
                <w:szCs w:val="22"/>
              </w:rPr>
              <w:t xml:space="preserve">вовлечение их в хозяйственный оборот </w:t>
            </w:r>
          </w:p>
        </w:tc>
        <w:tc>
          <w:tcPr>
            <w:tcW w:w="1700" w:type="dxa"/>
            <w:tcBorders>
              <w:top w:val="single" w:sz="4" w:space="0" w:color="auto"/>
              <w:bottom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Администрация</w:t>
            </w:r>
          </w:p>
          <w:p w:rsidR="000A6B8A" w:rsidRPr="000A6B8A" w:rsidRDefault="000A6B8A" w:rsidP="000A6B8A">
            <w:pPr>
              <w:autoSpaceDE w:val="0"/>
              <w:autoSpaceDN w:val="0"/>
              <w:adjustRightInd w:val="0"/>
              <w:rPr>
                <w:sz w:val="22"/>
                <w:szCs w:val="22"/>
              </w:rPr>
            </w:pPr>
            <w:r w:rsidRPr="000A6B8A">
              <w:rPr>
                <w:sz w:val="22"/>
                <w:szCs w:val="22"/>
              </w:rPr>
              <w:t>Гвазденского сельского</w:t>
            </w:r>
          </w:p>
          <w:p w:rsidR="000A6B8A" w:rsidRPr="000A6B8A" w:rsidRDefault="000A6B8A" w:rsidP="000A6B8A">
            <w:pPr>
              <w:autoSpaceDE w:val="0"/>
              <w:autoSpaceDN w:val="0"/>
              <w:adjustRightInd w:val="0"/>
              <w:rPr>
                <w:sz w:val="22"/>
                <w:szCs w:val="22"/>
              </w:rPr>
            </w:pPr>
            <w:r w:rsidRPr="000A6B8A">
              <w:rPr>
                <w:sz w:val="22"/>
                <w:szCs w:val="22"/>
              </w:rPr>
              <w:t>поселения</w:t>
            </w:r>
          </w:p>
        </w:tc>
        <w:tc>
          <w:tcPr>
            <w:tcW w:w="1277"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2019-2021</w:t>
            </w:r>
          </w:p>
        </w:tc>
        <w:tc>
          <w:tcPr>
            <w:tcW w:w="991"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Да/нет</w:t>
            </w:r>
          </w:p>
        </w:tc>
        <w:tc>
          <w:tcPr>
            <w:tcW w:w="472"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473"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473"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567"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567"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567"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2551" w:type="dxa"/>
            <w:vMerge w:val="restart"/>
            <w:tcBorders>
              <w:top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Систематическое проведение  инвентаризации</w:t>
            </w:r>
          </w:p>
          <w:p w:rsidR="000A6B8A" w:rsidRPr="000A6B8A" w:rsidRDefault="000A6B8A" w:rsidP="000A6B8A">
            <w:pPr>
              <w:autoSpaceDE w:val="0"/>
              <w:autoSpaceDN w:val="0"/>
              <w:adjustRightInd w:val="0"/>
              <w:rPr>
                <w:sz w:val="22"/>
                <w:szCs w:val="22"/>
              </w:rPr>
            </w:pPr>
            <w:r w:rsidRPr="000A6B8A">
              <w:rPr>
                <w:sz w:val="22"/>
                <w:szCs w:val="22"/>
              </w:rPr>
              <w:t>земель, выявление</w:t>
            </w:r>
          </w:p>
          <w:p w:rsidR="000A6B8A" w:rsidRPr="000A6B8A" w:rsidRDefault="000A6B8A" w:rsidP="000A6B8A">
            <w:pPr>
              <w:autoSpaceDE w:val="0"/>
              <w:autoSpaceDN w:val="0"/>
              <w:adjustRightInd w:val="0"/>
              <w:rPr>
                <w:sz w:val="22"/>
                <w:szCs w:val="22"/>
              </w:rPr>
            </w:pPr>
            <w:r w:rsidRPr="000A6B8A">
              <w:rPr>
                <w:sz w:val="22"/>
                <w:szCs w:val="22"/>
              </w:rPr>
              <w:t>пустующих и нерационально используемых земель в целях передачи их в</w:t>
            </w:r>
          </w:p>
          <w:p w:rsidR="000A6B8A" w:rsidRPr="000A6B8A" w:rsidRDefault="000A6B8A" w:rsidP="000A6B8A">
            <w:pPr>
              <w:autoSpaceDE w:val="0"/>
              <w:autoSpaceDN w:val="0"/>
              <w:adjustRightInd w:val="0"/>
              <w:rPr>
                <w:sz w:val="22"/>
                <w:szCs w:val="22"/>
              </w:rPr>
            </w:pPr>
            <w:r w:rsidRPr="000A6B8A">
              <w:rPr>
                <w:sz w:val="22"/>
                <w:szCs w:val="22"/>
              </w:rPr>
              <w:t>аренду (собственность)</w:t>
            </w:r>
          </w:p>
        </w:tc>
      </w:tr>
      <w:tr w:rsidR="000A6B8A" w:rsidRPr="000A6B8A" w:rsidTr="009352D8">
        <w:trPr>
          <w:trHeight w:val="380"/>
        </w:trPr>
        <w:tc>
          <w:tcPr>
            <w:tcW w:w="2411" w:type="dxa"/>
            <w:vMerge/>
          </w:tcPr>
          <w:p w:rsidR="000A6B8A" w:rsidRPr="000A6B8A" w:rsidRDefault="000A6B8A" w:rsidP="000A6B8A">
            <w:pPr>
              <w:autoSpaceDE w:val="0"/>
              <w:autoSpaceDN w:val="0"/>
              <w:adjustRightInd w:val="0"/>
              <w:rPr>
                <w:sz w:val="22"/>
                <w:szCs w:val="22"/>
              </w:rPr>
            </w:pPr>
          </w:p>
        </w:tc>
        <w:tc>
          <w:tcPr>
            <w:tcW w:w="2268" w:type="dxa"/>
            <w:vMerge/>
            <w:tcBorders>
              <w:top w:val="single" w:sz="4" w:space="0" w:color="auto"/>
            </w:tcBorders>
          </w:tcPr>
          <w:p w:rsidR="000A6B8A" w:rsidRPr="000A6B8A" w:rsidRDefault="000A6B8A" w:rsidP="000A6B8A">
            <w:pPr>
              <w:autoSpaceDE w:val="0"/>
              <w:autoSpaceDN w:val="0"/>
              <w:adjustRightInd w:val="0"/>
              <w:rPr>
                <w:sz w:val="22"/>
                <w:szCs w:val="22"/>
              </w:rPr>
            </w:pPr>
          </w:p>
        </w:tc>
        <w:tc>
          <w:tcPr>
            <w:tcW w:w="1843" w:type="dxa"/>
            <w:tcBorders>
              <w:top w:val="single" w:sz="4" w:space="0" w:color="auto"/>
              <w:bottom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1.3.2. выявление</w:t>
            </w:r>
          </w:p>
          <w:p w:rsidR="000A6B8A" w:rsidRPr="000A6B8A" w:rsidRDefault="000A6B8A" w:rsidP="000A6B8A">
            <w:pPr>
              <w:autoSpaceDE w:val="0"/>
              <w:autoSpaceDN w:val="0"/>
              <w:adjustRightInd w:val="0"/>
              <w:rPr>
                <w:sz w:val="22"/>
                <w:szCs w:val="22"/>
              </w:rPr>
            </w:pPr>
            <w:r w:rsidRPr="000A6B8A">
              <w:rPr>
                <w:sz w:val="22"/>
                <w:szCs w:val="22"/>
              </w:rPr>
              <w:t>фактов самовольного</w:t>
            </w:r>
          </w:p>
          <w:p w:rsidR="000A6B8A" w:rsidRPr="000A6B8A" w:rsidRDefault="000A6B8A" w:rsidP="000A6B8A">
            <w:pPr>
              <w:autoSpaceDE w:val="0"/>
              <w:autoSpaceDN w:val="0"/>
              <w:adjustRightInd w:val="0"/>
              <w:rPr>
                <w:sz w:val="22"/>
                <w:szCs w:val="22"/>
              </w:rPr>
            </w:pPr>
            <w:r w:rsidRPr="000A6B8A">
              <w:rPr>
                <w:sz w:val="22"/>
                <w:szCs w:val="22"/>
              </w:rPr>
              <w:t>занятия земельных участков</w:t>
            </w:r>
          </w:p>
        </w:tc>
        <w:tc>
          <w:tcPr>
            <w:tcW w:w="1700" w:type="dxa"/>
            <w:tcBorders>
              <w:top w:val="single" w:sz="4" w:space="0" w:color="auto"/>
              <w:bottom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Администрация</w:t>
            </w:r>
          </w:p>
          <w:p w:rsidR="000A6B8A" w:rsidRPr="000A6B8A" w:rsidRDefault="000A6B8A" w:rsidP="000A6B8A">
            <w:pPr>
              <w:autoSpaceDE w:val="0"/>
              <w:autoSpaceDN w:val="0"/>
              <w:adjustRightInd w:val="0"/>
              <w:rPr>
                <w:sz w:val="22"/>
                <w:szCs w:val="22"/>
              </w:rPr>
            </w:pPr>
            <w:r w:rsidRPr="000A6B8A">
              <w:rPr>
                <w:sz w:val="22"/>
                <w:szCs w:val="22"/>
              </w:rPr>
              <w:t>Гвазденского сельского</w:t>
            </w:r>
          </w:p>
          <w:p w:rsidR="000A6B8A" w:rsidRPr="000A6B8A" w:rsidRDefault="000A6B8A" w:rsidP="000A6B8A">
            <w:pPr>
              <w:autoSpaceDE w:val="0"/>
              <w:autoSpaceDN w:val="0"/>
              <w:adjustRightInd w:val="0"/>
              <w:rPr>
                <w:sz w:val="22"/>
                <w:szCs w:val="22"/>
              </w:rPr>
            </w:pPr>
            <w:r w:rsidRPr="000A6B8A">
              <w:rPr>
                <w:sz w:val="22"/>
                <w:szCs w:val="22"/>
              </w:rPr>
              <w:t>поселения</w:t>
            </w:r>
          </w:p>
        </w:tc>
        <w:tc>
          <w:tcPr>
            <w:tcW w:w="1277"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2019-2021</w:t>
            </w:r>
          </w:p>
        </w:tc>
        <w:tc>
          <w:tcPr>
            <w:tcW w:w="991"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Да/нет</w:t>
            </w:r>
          </w:p>
        </w:tc>
        <w:tc>
          <w:tcPr>
            <w:tcW w:w="472"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473"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473"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567"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567"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567" w:type="dxa"/>
            <w:tcBorders>
              <w:top w:val="single" w:sz="4" w:space="0" w:color="auto"/>
              <w:bottom w:val="single" w:sz="4" w:space="0" w:color="auto"/>
            </w:tcBorders>
          </w:tcPr>
          <w:p w:rsidR="000A6B8A" w:rsidRPr="000A6B8A" w:rsidRDefault="000A6B8A" w:rsidP="000A6B8A">
            <w:pPr>
              <w:rPr>
                <w:sz w:val="22"/>
                <w:szCs w:val="22"/>
              </w:rPr>
            </w:pPr>
            <w:r w:rsidRPr="000A6B8A">
              <w:rPr>
                <w:sz w:val="22"/>
                <w:szCs w:val="22"/>
              </w:rPr>
              <w:t>да</w:t>
            </w:r>
          </w:p>
        </w:tc>
        <w:tc>
          <w:tcPr>
            <w:tcW w:w="2551" w:type="dxa"/>
            <w:vMerge/>
            <w:tcBorders>
              <w:top w:val="single" w:sz="4" w:space="0" w:color="auto"/>
            </w:tcBorders>
          </w:tcPr>
          <w:p w:rsidR="000A6B8A" w:rsidRPr="000A6B8A" w:rsidRDefault="000A6B8A" w:rsidP="000A6B8A">
            <w:pPr>
              <w:pStyle w:val="ae"/>
              <w:jc w:val="center"/>
              <w:rPr>
                <w:rFonts w:ascii="Times New Roman" w:hAnsi="Times New Roman" w:cs="Times New Roman"/>
              </w:rPr>
            </w:pPr>
          </w:p>
        </w:tc>
      </w:tr>
      <w:tr w:rsidR="000A6B8A" w:rsidRPr="000A6B8A" w:rsidTr="009352D8">
        <w:trPr>
          <w:trHeight w:val="296"/>
        </w:trPr>
        <w:tc>
          <w:tcPr>
            <w:tcW w:w="2411" w:type="dxa"/>
            <w:vMerge/>
          </w:tcPr>
          <w:p w:rsidR="000A6B8A" w:rsidRPr="000A6B8A" w:rsidRDefault="000A6B8A" w:rsidP="000A6B8A">
            <w:pPr>
              <w:autoSpaceDE w:val="0"/>
              <w:autoSpaceDN w:val="0"/>
              <w:adjustRightInd w:val="0"/>
              <w:rPr>
                <w:sz w:val="22"/>
                <w:szCs w:val="22"/>
              </w:rPr>
            </w:pPr>
          </w:p>
        </w:tc>
        <w:tc>
          <w:tcPr>
            <w:tcW w:w="2268" w:type="dxa"/>
            <w:vMerge/>
          </w:tcPr>
          <w:p w:rsidR="000A6B8A" w:rsidRPr="000A6B8A" w:rsidRDefault="000A6B8A" w:rsidP="000A6B8A">
            <w:pPr>
              <w:autoSpaceDE w:val="0"/>
              <w:autoSpaceDN w:val="0"/>
              <w:adjustRightInd w:val="0"/>
              <w:rPr>
                <w:sz w:val="22"/>
                <w:szCs w:val="22"/>
              </w:rPr>
            </w:pPr>
          </w:p>
        </w:tc>
        <w:tc>
          <w:tcPr>
            <w:tcW w:w="1843" w:type="dxa"/>
            <w:tcBorders>
              <w:top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1.3.3. разъяснение</w:t>
            </w:r>
          </w:p>
          <w:p w:rsidR="000A6B8A" w:rsidRPr="000A6B8A" w:rsidRDefault="000A6B8A" w:rsidP="000A6B8A">
            <w:pPr>
              <w:autoSpaceDE w:val="0"/>
              <w:autoSpaceDN w:val="0"/>
              <w:adjustRightInd w:val="0"/>
              <w:rPr>
                <w:sz w:val="22"/>
                <w:szCs w:val="22"/>
              </w:rPr>
            </w:pPr>
            <w:r w:rsidRPr="000A6B8A">
              <w:rPr>
                <w:sz w:val="22"/>
                <w:szCs w:val="22"/>
              </w:rPr>
              <w:t>гражданам земельного законодательства РФ</w:t>
            </w:r>
          </w:p>
        </w:tc>
        <w:tc>
          <w:tcPr>
            <w:tcW w:w="1700" w:type="dxa"/>
            <w:tcBorders>
              <w:top w:val="single" w:sz="4" w:space="0" w:color="auto"/>
            </w:tcBorders>
          </w:tcPr>
          <w:p w:rsidR="000A6B8A" w:rsidRPr="000A6B8A" w:rsidRDefault="000A6B8A" w:rsidP="000A6B8A">
            <w:pPr>
              <w:autoSpaceDE w:val="0"/>
              <w:autoSpaceDN w:val="0"/>
              <w:adjustRightInd w:val="0"/>
              <w:rPr>
                <w:sz w:val="22"/>
                <w:szCs w:val="22"/>
              </w:rPr>
            </w:pPr>
            <w:r w:rsidRPr="000A6B8A">
              <w:rPr>
                <w:sz w:val="22"/>
                <w:szCs w:val="22"/>
              </w:rPr>
              <w:t>Администрация</w:t>
            </w:r>
          </w:p>
          <w:p w:rsidR="000A6B8A" w:rsidRPr="000A6B8A" w:rsidRDefault="000A6B8A" w:rsidP="000A6B8A">
            <w:pPr>
              <w:autoSpaceDE w:val="0"/>
              <w:autoSpaceDN w:val="0"/>
              <w:adjustRightInd w:val="0"/>
              <w:rPr>
                <w:sz w:val="22"/>
                <w:szCs w:val="22"/>
              </w:rPr>
            </w:pPr>
            <w:r w:rsidRPr="000A6B8A">
              <w:rPr>
                <w:sz w:val="22"/>
                <w:szCs w:val="22"/>
              </w:rPr>
              <w:t>Гвазденского сельского</w:t>
            </w:r>
          </w:p>
          <w:p w:rsidR="000A6B8A" w:rsidRPr="000A6B8A" w:rsidRDefault="000A6B8A" w:rsidP="000A6B8A">
            <w:pPr>
              <w:autoSpaceDE w:val="0"/>
              <w:autoSpaceDN w:val="0"/>
              <w:adjustRightInd w:val="0"/>
              <w:rPr>
                <w:sz w:val="22"/>
                <w:szCs w:val="22"/>
              </w:rPr>
            </w:pPr>
            <w:r w:rsidRPr="000A6B8A">
              <w:rPr>
                <w:sz w:val="22"/>
                <w:szCs w:val="22"/>
              </w:rPr>
              <w:t>поселения</w:t>
            </w:r>
          </w:p>
        </w:tc>
        <w:tc>
          <w:tcPr>
            <w:tcW w:w="1277" w:type="dxa"/>
            <w:tcBorders>
              <w:top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2019-2021</w:t>
            </w:r>
          </w:p>
        </w:tc>
        <w:tc>
          <w:tcPr>
            <w:tcW w:w="991" w:type="dxa"/>
            <w:tcBorders>
              <w:top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Да/нет</w:t>
            </w:r>
          </w:p>
        </w:tc>
        <w:tc>
          <w:tcPr>
            <w:tcW w:w="472" w:type="dxa"/>
            <w:tcBorders>
              <w:top w:val="single" w:sz="4" w:space="0" w:color="auto"/>
            </w:tcBorders>
          </w:tcPr>
          <w:p w:rsidR="000A6B8A" w:rsidRPr="000A6B8A" w:rsidRDefault="000A6B8A" w:rsidP="000A6B8A">
            <w:pPr>
              <w:rPr>
                <w:sz w:val="22"/>
                <w:szCs w:val="22"/>
              </w:rPr>
            </w:pPr>
            <w:r w:rsidRPr="000A6B8A">
              <w:rPr>
                <w:sz w:val="22"/>
                <w:szCs w:val="22"/>
              </w:rPr>
              <w:t>да</w:t>
            </w:r>
          </w:p>
        </w:tc>
        <w:tc>
          <w:tcPr>
            <w:tcW w:w="473" w:type="dxa"/>
            <w:tcBorders>
              <w:top w:val="single" w:sz="4" w:space="0" w:color="auto"/>
            </w:tcBorders>
          </w:tcPr>
          <w:p w:rsidR="000A6B8A" w:rsidRPr="000A6B8A" w:rsidRDefault="000A6B8A" w:rsidP="000A6B8A">
            <w:pPr>
              <w:rPr>
                <w:sz w:val="22"/>
                <w:szCs w:val="22"/>
              </w:rPr>
            </w:pPr>
            <w:r w:rsidRPr="000A6B8A">
              <w:rPr>
                <w:sz w:val="22"/>
                <w:szCs w:val="22"/>
              </w:rPr>
              <w:t>да</w:t>
            </w:r>
          </w:p>
        </w:tc>
        <w:tc>
          <w:tcPr>
            <w:tcW w:w="473" w:type="dxa"/>
            <w:tcBorders>
              <w:top w:val="single" w:sz="4" w:space="0" w:color="auto"/>
            </w:tcBorders>
          </w:tcPr>
          <w:p w:rsidR="000A6B8A" w:rsidRPr="000A6B8A" w:rsidRDefault="000A6B8A" w:rsidP="000A6B8A">
            <w:pPr>
              <w:rPr>
                <w:sz w:val="22"/>
                <w:szCs w:val="22"/>
              </w:rPr>
            </w:pPr>
            <w:r w:rsidRPr="000A6B8A">
              <w:rPr>
                <w:sz w:val="22"/>
                <w:szCs w:val="22"/>
              </w:rPr>
              <w:t>да</w:t>
            </w:r>
          </w:p>
        </w:tc>
        <w:tc>
          <w:tcPr>
            <w:tcW w:w="567" w:type="dxa"/>
            <w:tcBorders>
              <w:top w:val="single" w:sz="4" w:space="0" w:color="auto"/>
            </w:tcBorders>
          </w:tcPr>
          <w:p w:rsidR="000A6B8A" w:rsidRPr="000A6B8A" w:rsidRDefault="000A6B8A" w:rsidP="000A6B8A">
            <w:pPr>
              <w:rPr>
                <w:sz w:val="22"/>
                <w:szCs w:val="22"/>
              </w:rPr>
            </w:pPr>
            <w:r w:rsidRPr="000A6B8A">
              <w:rPr>
                <w:sz w:val="22"/>
                <w:szCs w:val="22"/>
              </w:rPr>
              <w:t>да</w:t>
            </w:r>
          </w:p>
        </w:tc>
        <w:tc>
          <w:tcPr>
            <w:tcW w:w="567" w:type="dxa"/>
            <w:tcBorders>
              <w:top w:val="single" w:sz="4" w:space="0" w:color="auto"/>
            </w:tcBorders>
          </w:tcPr>
          <w:p w:rsidR="000A6B8A" w:rsidRPr="000A6B8A" w:rsidRDefault="000A6B8A" w:rsidP="000A6B8A">
            <w:pPr>
              <w:rPr>
                <w:sz w:val="22"/>
                <w:szCs w:val="22"/>
              </w:rPr>
            </w:pPr>
            <w:r w:rsidRPr="000A6B8A">
              <w:rPr>
                <w:sz w:val="22"/>
                <w:szCs w:val="22"/>
              </w:rPr>
              <w:t>да</w:t>
            </w:r>
          </w:p>
        </w:tc>
        <w:tc>
          <w:tcPr>
            <w:tcW w:w="567" w:type="dxa"/>
            <w:tcBorders>
              <w:top w:val="single" w:sz="4" w:space="0" w:color="auto"/>
            </w:tcBorders>
          </w:tcPr>
          <w:p w:rsidR="000A6B8A" w:rsidRPr="000A6B8A" w:rsidRDefault="000A6B8A" w:rsidP="000A6B8A">
            <w:pPr>
              <w:rPr>
                <w:sz w:val="22"/>
                <w:szCs w:val="22"/>
              </w:rPr>
            </w:pPr>
            <w:r w:rsidRPr="000A6B8A">
              <w:rPr>
                <w:sz w:val="22"/>
                <w:szCs w:val="22"/>
              </w:rPr>
              <w:t>да</w:t>
            </w:r>
          </w:p>
        </w:tc>
        <w:tc>
          <w:tcPr>
            <w:tcW w:w="2551" w:type="dxa"/>
            <w:vMerge/>
          </w:tcPr>
          <w:p w:rsidR="000A6B8A" w:rsidRPr="000A6B8A" w:rsidRDefault="000A6B8A" w:rsidP="000A6B8A">
            <w:pPr>
              <w:pStyle w:val="ae"/>
              <w:jc w:val="center"/>
              <w:rPr>
                <w:rFonts w:ascii="Times New Roman" w:hAnsi="Times New Roman" w:cs="Times New Roman"/>
              </w:rPr>
            </w:pPr>
          </w:p>
        </w:tc>
      </w:tr>
    </w:tbl>
    <w:p w:rsidR="000A6B8A" w:rsidRPr="000A6B8A" w:rsidRDefault="000A6B8A" w:rsidP="000A6B8A">
      <w:pPr>
        <w:pStyle w:val="ae"/>
        <w:ind w:firstLine="284"/>
        <w:jc w:val="center"/>
        <w:rPr>
          <w:rFonts w:ascii="Times New Roman" w:hAnsi="Times New Roman" w:cs="Times New Roman"/>
        </w:rPr>
      </w:pPr>
    </w:p>
    <w:p w:rsidR="000A6B8A" w:rsidRPr="000A6B8A" w:rsidRDefault="000A6B8A" w:rsidP="009352D8">
      <w:pPr>
        <w:pStyle w:val="ae"/>
        <w:rPr>
          <w:rFonts w:ascii="Times New Roman" w:hAnsi="Times New Roman" w:cs="Times New Roman"/>
        </w:rPr>
        <w:sectPr w:rsidR="000A6B8A" w:rsidRPr="000A6B8A" w:rsidSect="000A6B8A">
          <w:pgSz w:w="16838" w:h="11906" w:orient="landscape"/>
          <w:pgMar w:top="709" w:right="1134" w:bottom="850" w:left="1134" w:header="708" w:footer="708" w:gutter="0"/>
          <w:cols w:space="708"/>
          <w:docGrid w:linePitch="360"/>
        </w:sectPr>
      </w:pPr>
    </w:p>
    <w:p w:rsidR="000A6B8A" w:rsidRPr="000A6B8A" w:rsidRDefault="000A6B8A" w:rsidP="000A6B8A">
      <w:pPr>
        <w:autoSpaceDE w:val="0"/>
        <w:autoSpaceDN w:val="0"/>
        <w:adjustRightInd w:val="0"/>
        <w:jc w:val="center"/>
        <w:rPr>
          <w:b/>
          <w:bCs/>
          <w:sz w:val="22"/>
          <w:szCs w:val="22"/>
        </w:rPr>
      </w:pPr>
      <w:r w:rsidRPr="000A6B8A">
        <w:rPr>
          <w:b/>
          <w:bCs/>
          <w:sz w:val="22"/>
          <w:szCs w:val="22"/>
        </w:rPr>
        <w:lastRenderedPageBreak/>
        <w:t>6. Обоснование ресурсного обеспечения муниципальной программы</w:t>
      </w:r>
    </w:p>
    <w:p w:rsidR="000A6B8A" w:rsidRPr="000A6B8A" w:rsidRDefault="000A6B8A" w:rsidP="000A6B8A">
      <w:pPr>
        <w:autoSpaceDE w:val="0"/>
        <w:autoSpaceDN w:val="0"/>
        <w:adjustRightInd w:val="0"/>
        <w:jc w:val="center"/>
        <w:rPr>
          <w:b/>
          <w:bCs/>
          <w:sz w:val="22"/>
          <w:szCs w:val="22"/>
        </w:rPr>
      </w:pPr>
    </w:p>
    <w:p w:rsidR="000A6B8A" w:rsidRPr="000A6B8A" w:rsidRDefault="000A6B8A" w:rsidP="000A6B8A">
      <w:pPr>
        <w:autoSpaceDE w:val="0"/>
        <w:autoSpaceDN w:val="0"/>
        <w:adjustRightInd w:val="0"/>
        <w:ind w:firstLine="284"/>
        <w:jc w:val="both"/>
        <w:rPr>
          <w:sz w:val="22"/>
          <w:szCs w:val="22"/>
        </w:rPr>
      </w:pPr>
      <w:r w:rsidRPr="000A6B8A">
        <w:rPr>
          <w:sz w:val="22"/>
          <w:szCs w:val="22"/>
        </w:rPr>
        <w:t>Реализация муниципальной программы предусматривается за счет средств местного бюджета. Общий объем бюджетных ассигнований муниципальной программы на 2019-2021 годы из средств местного бюджета составляет 21,0 тыс. рублей. Потребность в финансовых ресурсах определена на основе предложений органов местного самоуправления Гвазденского сельского поселения Бутурлиновского муниципального района, подготовленных на основании аналогичных видов работ с учетом индексов-дефляторов.</w:t>
      </w:r>
    </w:p>
    <w:p w:rsidR="000A6B8A" w:rsidRPr="000A6B8A" w:rsidRDefault="000A6B8A" w:rsidP="000A6B8A">
      <w:pPr>
        <w:autoSpaceDE w:val="0"/>
        <w:autoSpaceDN w:val="0"/>
        <w:adjustRightInd w:val="0"/>
        <w:ind w:firstLine="284"/>
        <w:jc w:val="both"/>
        <w:rPr>
          <w:sz w:val="22"/>
          <w:szCs w:val="22"/>
        </w:rPr>
      </w:pPr>
    </w:p>
    <w:p w:rsidR="000A6B8A" w:rsidRPr="000A6B8A" w:rsidRDefault="000A6B8A" w:rsidP="000A6B8A">
      <w:pPr>
        <w:autoSpaceDE w:val="0"/>
        <w:autoSpaceDN w:val="0"/>
        <w:adjustRightInd w:val="0"/>
        <w:jc w:val="right"/>
        <w:rPr>
          <w:sz w:val="22"/>
          <w:szCs w:val="22"/>
        </w:rPr>
      </w:pPr>
      <w:r w:rsidRPr="000A6B8A">
        <w:rPr>
          <w:sz w:val="22"/>
          <w:szCs w:val="22"/>
        </w:rPr>
        <w:t>Таблица № 2.</w:t>
      </w:r>
    </w:p>
    <w:tbl>
      <w:tblPr>
        <w:tblStyle w:val="af2"/>
        <w:tblW w:w="0" w:type="auto"/>
        <w:tblLook w:val="04A0"/>
      </w:tblPr>
      <w:tblGrid>
        <w:gridCol w:w="1844"/>
        <w:gridCol w:w="1198"/>
        <w:gridCol w:w="1659"/>
        <w:gridCol w:w="2000"/>
        <w:gridCol w:w="1391"/>
        <w:gridCol w:w="1762"/>
      </w:tblGrid>
      <w:tr w:rsidR="000A6B8A" w:rsidRPr="000A6B8A" w:rsidTr="000A6B8A">
        <w:tc>
          <w:tcPr>
            <w:tcW w:w="1844" w:type="dxa"/>
            <w:vMerge w:val="restart"/>
          </w:tcPr>
          <w:p w:rsidR="000A6B8A" w:rsidRPr="000A6B8A" w:rsidRDefault="000A6B8A" w:rsidP="000A6B8A">
            <w:pPr>
              <w:autoSpaceDE w:val="0"/>
              <w:autoSpaceDN w:val="0"/>
              <w:adjustRightInd w:val="0"/>
              <w:rPr>
                <w:sz w:val="22"/>
                <w:szCs w:val="22"/>
              </w:rPr>
            </w:pPr>
            <w:r w:rsidRPr="000A6B8A">
              <w:rPr>
                <w:sz w:val="22"/>
                <w:szCs w:val="22"/>
              </w:rPr>
              <w:t>Годы реализации</w:t>
            </w:r>
          </w:p>
        </w:tc>
        <w:tc>
          <w:tcPr>
            <w:tcW w:w="8010" w:type="dxa"/>
            <w:gridSpan w:val="5"/>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Объем финансирования, тыс.рублей</w:t>
            </w:r>
          </w:p>
        </w:tc>
      </w:tr>
      <w:tr w:rsidR="000A6B8A" w:rsidRPr="000A6B8A" w:rsidTr="000A6B8A">
        <w:tc>
          <w:tcPr>
            <w:tcW w:w="1844" w:type="dxa"/>
            <w:vMerge/>
          </w:tcPr>
          <w:p w:rsidR="000A6B8A" w:rsidRPr="000A6B8A" w:rsidRDefault="000A6B8A" w:rsidP="000A6B8A">
            <w:pPr>
              <w:pStyle w:val="ae"/>
              <w:jc w:val="center"/>
              <w:rPr>
                <w:rFonts w:ascii="Times New Roman" w:hAnsi="Times New Roman" w:cs="Times New Roman"/>
              </w:rPr>
            </w:pPr>
          </w:p>
        </w:tc>
        <w:tc>
          <w:tcPr>
            <w:tcW w:w="1198" w:type="dxa"/>
            <w:vMerge w:val="restart"/>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всего</w:t>
            </w:r>
          </w:p>
        </w:tc>
        <w:tc>
          <w:tcPr>
            <w:tcW w:w="6812" w:type="dxa"/>
            <w:gridSpan w:val="4"/>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в разрезе источников финансирования</w:t>
            </w:r>
          </w:p>
        </w:tc>
      </w:tr>
      <w:tr w:rsidR="000A6B8A" w:rsidRPr="000A6B8A" w:rsidTr="000A6B8A">
        <w:tc>
          <w:tcPr>
            <w:tcW w:w="1844" w:type="dxa"/>
            <w:vMerge/>
          </w:tcPr>
          <w:p w:rsidR="000A6B8A" w:rsidRPr="000A6B8A" w:rsidRDefault="000A6B8A" w:rsidP="000A6B8A">
            <w:pPr>
              <w:pStyle w:val="ae"/>
              <w:jc w:val="center"/>
              <w:rPr>
                <w:rFonts w:ascii="Times New Roman" w:hAnsi="Times New Roman" w:cs="Times New Roman"/>
              </w:rPr>
            </w:pPr>
          </w:p>
        </w:tc>
        <w:tc>
          <w:tcPr>
            <w:tcW w:w="1198" w:type="dxa"/>
            <w:vMerge/>
          </w:tcPr>
          <w:p w:rsidR="000A6B8A" w:rsidRPr="000A6B8A" w:rsidRDefault="000A6B8A" w:rsidP="000A6B8A">
            <w:pPr>
              <w:pStyle w:val="ae"/>
              <w:jc w:val="center"/>
              <w:rPr>
                <w:rFonts w:ascii="Times New Roman" w:hAnsi="Times New Roman" w:cs="Times New Roman"/>
              </w:rPr>
            </w:pPr>
          </w:p>
        </w:tc>
        <w:tc>
          <w:tcPr>
            <w:tcW w:w="1659" w:type="dxa"/>
          </w:tcPr>
          <w:p w:rsidR="000A6B8A" w:rsidRPr="000A6B8A" w:rsidRDefault="000A6B8A" w:rsidP="000A6B8A">
            <w:pPr>
              <w:autoSpaceDE w:val="0"/>
              <w:autoSpaceDN w:val="0"/>
              <w:adjustRightInd w:val="0"/>
              <w:rPr>
                <w:sz w:val="22"/>
                <w:szCs w:val="22"/>
              </w:rPr>
            </w:pPr>
            <w:r w:rsidRPr="000A6B8A">
              <w:rPr>
                <w:sz w:val="22"/>
                <w:szCs w:val="22"/>
              </w:rPr>
              <w:t>федеральный</w:t>
            </w:r>
          </w:p>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бюджет</w:t>
            </w:r>
          </w:p>
        </w:tc>
        <w:tc>
          <w:tcPr>
            <w:tcW w:w="2000" w:type="dxa"/>
          </w:tcPr>
          <w:p w:rsidR="000A6B8A" w:rsidRPr="000A6B8A" w:rsidRDefault="000A6B8A" w:rsidP="000A6B8A">
            <w:pPr>
              <w:autoSpaceDE w:val="0"/>
              <w:autoSpaceDN w:val="0"/>
              <w:adjustRightInd w:val="0"/>
              <w:jc w:val="center"/>
              <w:rPr>
                <w:sz w:val="22"/>
                <w:szCs w:val="22"/>
              </w:rPr>
            </w:pPr>
            <w:r w:rsidRPr="000A6B8A">
              <w:rPr>
                <w:sz w:val="22"/>
                <w:szCs w:val="22"/>
              </w:rPr>
              <w:t>областной</w:t>
            </w:r>
          </w:p>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бюджет</w:t>
            </w:r>
          </w:p>
        </w:tc>
        <w:tc>
          <w:tcPr>
            <w:tcW w:w="1391" w:type="dxa"/>
          </w:tcPr>
          <w:p w:rsidR="000A6B8A" w:rsidRPr="000A6B8A" w:rsidRDefault="000A6B8A" w:rsidP="000A6B8A">
            <w:pPr>
              <w:autoSpaceDE w:val="0"/>
              <w:autoSpaceDN w:val="0"/>
              <w:adjustRightInd w:val="0"/>
              <w:rPr>
                <w:sz w:val="22"/>
                <w:szCs w:val="22"/>
              </w:rPr>
            </w:pPr>
            <w:r w:rsidRPr="000A6B8A">
              <w:rPr>
                <w:sz w:val="22"/>
                <w:szCs w:val="22"/>
              </w:rPr>
              <w:t>местный</w:t>
            </w:r>
          </w:p>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бюджет</w:t>
            </w:r>
          </w:p>
        </w:tc>
        <w:tc>
          <w:tcPr>
            <w:tcW w:w="1762" w:type="dxa"/>
          </w:tcPr>
          <w:p w:rsidR="000A6B8A" w:rsidRPr="000A6B8A" w:rsidRDefault="000A6B8A" w:rsidP="000A6B8A">
            <w:pPr>
              <w:autoSpaceDE w:val="0"/>
              <w:autoSpaceDN w:val="0"/>
              <w:adjustRightInd w:val="0"/>
              <w:rPr>
                <w:sz w:val="22"/>
                <w:szCs w:val="22"/>
              </w:rPr>
            </w:pPr>
            <w:r w:rsidRPr="000A6B8A">
              <w:rPr>
                <w:sz w:val="22"/>
                <w:szCs w:val="22"/>
              </w:rPr>
              <w:t>внебюджетные</w:t>
            </w:r>
          </w:p>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источники</w:t>
            </w:r>
          </w:p>
        </w:tc>
      </w:tr>
      <w:tr w:rsidR="000A6B8A" w:rsidRPr="000A6B8A" w:rsidTr="000A6B8A">
        <w:tc>
          <w:tcPr>
            <w:tcW w:w="9854" w:type="dxa"/>
            <w:gridSpan w:val="6"/>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Основные мероприятия муниципальной программы</w:t>
            </w:r>
          </w:p>
        </w:tc>
      </w:tr>
      <w:tr w:rsidR="000A6B8A" w:rsidRPr="000A6B8A" w:rsidTr="000A6B8A">
        <w:tc>
          <w:tcPr>
            <w:tcW w:w="1844"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2019</w:t>
            </w:r>
          </w:p>
        </w:tc>
        <w:tc>
          <w:tcPr>
            <w:tcW w:w="1198"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7</w:t>
            </w:r>
          </w:p>
        </w:tc>
        <w:tc>
          <w:tcPr>
            <w:tcW w:w="1659"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c>
          <w:tcPr>
            <w:tcW w:w="2000"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c>
          <w:tcPr>
            <w:tcW w:w="1391"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7</w:t>
            </w:r>
          </w:p>
        </w:tc>
        <w:tc>
          <w:tcPr>
            <w:tcW w:w="1762"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r>
      <w:tr w:rsidR="000A6B8A" w:rsidRPr="000A6B8A" w:rsidTr="000A6B8A">
        <w:tc>
          <w:tcPr>
            <w:tcW w:w="1844"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2020</w:t>
            </w:r>
          </w:p>
        </w:tc>
        <w:tc>
          <w:tcPr>
            <w:tcW w:w="1198"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7</w:t>
            </w:r>
          </w:p>
        </w:tc>
        <w:tc>
          <w:tcPr>
            <w:tcW w:w="1659"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c>
          <w:tcPr>
            <w:tcW w:w="2000"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c>
          <w:tcPr>
            <w:tcW w:w="1391"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7</w:t>
            </w:r>
          </w:p>
        </w:tc>
        <w:tc>
          <w:tcPr>
            <w:tcW w:w="1762"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r>
      <w:tr w:rsidR="000A6B8A" w:rsidRPr="000A6B8A" w:rsidTr="000A6B8A">
        <w:tc>
          <w:tcPr>
            <w:tcW w:w="1844"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2021</w:t>
            </w:r>
          </w:p>
        </w:tc>
        <w:tc>
          <w:tcPr>
            <w:tcW w:w="1198"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7</w:t>
            </w:r>
          </w:p>
        </w:tc>
        <w:tc>
          <w:tcPr>
            <w:tcW w:w="1659"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c>
          <w:tcPr>
            <w:tcW w:w="2000"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c>
          <w:tcPr>
            <w:tcW w:w="1391"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7</w:t>
            </w:r>
          </w:p>
        </w:tc>
        <w:tc>
          <w:tcPr>
            <w:tcW w:w="1762"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r>
      <w:tr w:rsidR="000A6B8A" w:rsidRPr="000A6B8A" w:rsidTr="000A6B8A">
        <w:tc>
          <w:tcPr>
            <w:tcW w:w="1844" w:type="dxa"/>
          </w:tcPr>
          <w:p w:rsidR="000A6B8A" w:rsidRPr="000A6B8A" w:rsidRDefault="000A6B8A" w:rsidP="000A6B8A">
            <w:pPr>
              <w:autoSpaceDE w:val="0"/>
              <w:autoSpaceDN w:val="0"/>
              <w:adjustRightInd w:val="0"/>
              <w:rPr>
                <w:sz w:val="22"/>
                <w:szCs w:val="22"/>
              </w:rPr>
            </w:pPr>
            <w:r w:rsidRPr="000A6B8A">
              <w:rPr>
                <w:sz w:val="22"/>
                <w:szCs w:val="22"/>
              </w:rPr>
              <w:t>Всего по муниципальной программе</w:t>
            </w:r>
          </w:p>
        </w:tc>
        <w:tc>
          <w:tcPr>
            <w:tcW w:w="1198"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21</w:t>
            </w:r>
          </w:p>
        </w:tc>
        <w:tc>
          <w:tcPr>
            <w:tcW w:w="1659"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c>
          <w:tcPr>
            <w:tcW w:w="2000"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c>
          <w:tcPr>
            <w:tcW w:w="1391"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21</w:t>
            </w:r>
          </w:p>
        </w:tc>
        <w:tc>
          <w:tcPr>
            <w:tcW w:w="1762"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0</w:t>
            </w:r>
          </w:p>
        </w:tc>
      </w:tr>
    </w:tbl>
    <w:p w:rsidR="000A6B8A" w:rsidRPr="000A6B8A" w:rsidRDefault="000A6B8A" w:rsidP="000A6B8A">
      <w:pPr>
        <w:pStyle w:val="ae"/>
        <w:ind w:firstLine="284"/>
        <w:jc w:val="center"/>
        <w:rPr>
          <w:rFonts w:ascii="Times New Roman" w:hAnsi="Times New Roman" w:cs="Times New Roman"/>
        </w:rPr>
      </w:pPr>
    </w:p>
    <w:p w:rsidR="000A6B8A" w:rsidRPr="000A6B8A" w:rsidRDefault="000A6B8A" w:rsidP="000A6B8A">
      <w:pPr>
        <w:autoSpaceDE w:val="0"/>
        <w:autoSpaceDN w:val="0"/>
        <w:adjustRightInd w:val="0"/>
        <w:jc w:val="both"/>
        <w:rPr>
          <w:sz w:val="22"/>
          <w:szCs w:val="22"/>
        </w:rPr>
      </w:pPr>
      <w:r w:rsidRPr="000A6B8A">
        <w:rPr>
          <w:sz w:val="22"/>
          <w:szCs w:val="22"/>
        </w:rPr>
        <w:t>В ходе реализации муниципальной программы мероприятия и объемы их финансирования подлежат ежегодной корректировке с учетом возможностей средств бюджета Гвазденского сельского поселения Бутурлиновского муниципального района.</w:t>
      </w:r>
    </w:p>
    <w:p w:rsidR="000A6B8A" w:rsidRPr="000A6B8A" w:rsidRDefault="000A6B8A" w:rsidP="000A6B8A">
      <w:pPr>
        <w:autoSpaceDE w:val="0"/>
        <w:autoSpaceDN w:val="0"/>
        <w:adjustRightInd w:val="0"/>
        <w:jc w:val="both"/>
        <w:rPr>
          <w:sz w:val="22"/>
          <w:szCs w:val="22"/>
        </w:rPr>
      </w:pPr>
    </w:p>
    <w:p w:rsidR="000A6B8A" w:rsidRPr="000A6B8A" w:rsidRDefault="000A6B8A" w:rsidP="000A6B8A">
      <w:pPr>
        <w:autoSpaceDE w:val="0"/>
        <w:autoSpaceDN w:val="0"/>
        <w:adjustRightInd w:val="0"/>
        <w:jc w:val="center"/>
        <w:rPr>
          <w:b/>
          <w:bCs/>
          <w:sz w:val="22"/>
          <w:szCs w:val="22"/>
        </w:rPr>
      </w:pPr>
      <w:r w:rsidRPr="000A6B8A">
        <w:rPr>
          <w:b/>
          <w:bCs/>
          <w:sz w:val="22"/>
          <w:szCs w:val="22"/>
        </w:rPr>
        <w:t>7. Организация контроля над исполнением Программы</w:t>
      </w:r>
    </w:p>
    <w:p w:rsidR="000A6B8A" w:rsidRPr="000A6B8A" w:rsidRDefault="000A6B8A" w:rsidP="000A6B8A">
      <w:pPr>
        <w:autoSpaceDE w:val="0"/>
        <w:autoSpaceDN w:val="0"/>
        <w:adjustRightInd w:val="0"/>
        <w:jc w:val="both"/>
        <w:rPr>
          <w:b/>
          <w:bCs/>
          <w:sz w:val="22"/>
          <w:szCs w:val="22"/>
        </w:rPr>
      </w:pPr>
    </w:p>
    <w:p w:rsidR="000A6B8A" w:rsidRPr="000A6B8A" w:rsidRDefault="000A6B8A" w:rsidP="000A6B8A">
      <w:pPr>
        <w:autoSpaceDE w:val="0"/>
        <w:autoSpaceDN w:val="0"/>
        <w:adjustRightInd w:val="0"/>
        <w:ind w:firstLine="284"/>
        <w:jc w:val="both"/>
        <w:rPr>
          <w:sz w:val="22"/>
          <w:szCs w:val="22"/>
        </w:rPr>
      </w:pPr>
      <w:r w:rsidRPr="000A6B8A">
        <w:rPr>
          <w:sz w:val="22"/>
          <w:szCs w:val="22"/>
        </w:rPr>
        <w:t>Контроль над ходом реализации Программы осуществляется администрацией Гвазденского сельского поселения Бутурлиновского муниципального района. Отчетные данные о реализации Программы представляются в бухгалтерию администрации Гвазденского сельского поселения Бутурлиновского муниципального района согласно приложению №1.</w:t>
      </w:r>
    </w:p>
    <w:p w:rsidR="000A6B8A" w:rsidRPr="000A6B8A" w:rsidRDefault="000A6B8A" w:rsidP="000A6B8A">
      <w:pPr>
        <w:pStyle w:val="ae"/>
        <w:ind w:firstLine="284"/>
        <w:jc w:val="center"/>
        <w:rPr>
          <w:rFonts w:ascii="Times New Roman" w:hAnsi="Times New Roman" w:cs="Times New Roman"/>
        </w:rPr>
      </w:pPr>
    </w:p>
    <w:p w:rsidR="000A6B8A" w:rsidRPr="000A6B8A" w:rsidRDefault="000A6B8A" w:rsidP="000A6B8A">
      <w:pPr>
        <w:pStyle w:val="ae"/>
        <w:ind w:firstLine="284"/>
        <w:jc w:val="center"/>
        <w:rPr>
          <w:rFonts w:ascii="Times New Roman" w:hAnsi="Times New Roman" w:cs="Times New Roman"/>
        </w:rPr>
      </w:pPr>
    </w:p>
    <w:p w:rsidR="000A6B8A" w:rsidRPr="000A6B8A" w:rsidRDefault="000A6B8A" w:rsidP="000A6B8A">
      <w:pPr>
        <w:pStyle w:val="ae"/>
        <w:ind w:firstLine="284"/>
        <w:jc w:val="center"/>
        <w:rPr>
          <w:rFonts w:ascii="Times New Roman" w:hAnsi="Times New Roman" w:cs="Times New Roman"/>
        </w:rPr>
      </w:pPr>
    </w:p>
    <w:p w:rsidR="000A6B8A" w:rsidRPr="000A6B8A" w:rsidRDefault="000A6B8A" w:rsidP="000A6B8A">
      <w:pPr>
        <w:pStyle w:val="ae"/>
        <w:ind w:firstLine="284"/>
        <w:jc w:val="center"/>
        <w:rPr>
          <w:rFonts w:ascii="Times New Roman" w:hAnsi="Times New Roman" w:cs="Times New Roman"/>
        </w:rPr>
      </w:pPr>
    </w:p>
    <w:p w:rsidR="009352D8" w:rsidRPr="000A6B8A" w:rsidRDefault="009352D8" w:rsidP="009352D8">
      <w:pPr>
        <w:pStyle w:val="ae"/>
        <w:rPr>
          <w:rFonts w:ascii="Times New Roman" w:hAnsi="Times New Roman" w:cs="Times New Roman"/>
        </w:rPr>
      </w:pPr>
      <w:r w:rsidRPr="000A6B8A">
        <w:rPr>
          <w:rFonts w:ascii="Times New Roman" w:hAnsi="Times New Roman" w:cs="Times New Roman"/>
        </w:rPr>
        <w:t>Приложение №1 к Порядку</w:t>
      </w:r>
    </w:p>
    <w:p w:rsidR="009352D8" w:rsidRPr="000A6B8A" w:rsidRDefault="009352D8" w:rsidP="009352D8">
      <w:pPr>
        <w:pStyle w:val="ae"/>
        <w:ind w:firstLine="284"/>
        <w:jc w:val="center"/>
        <w:rPr>
          <w:rFonts w:ascii="Times New Roman" w:hAnsi="Times New Roman" w:cs="Times New Roman"/>
        </w:rPr>
      </w:pPr>
    </w:p>
    <w:tbl>
      <w:tblPr>
        <w:tblStyle w:val="af2"/>
        <w:tblW w:w="0" w:type="auto"/>
        <w:tblLook w:val="04A0"/>
      </w:tblPr>
      <w:tblGrid>
        <w:gridCol w:w="7905"/>
        <w:gridCol w:w="708"/>
      </w:tblGrid>
      <w:tr w:rsidR="009352D8" w:rsidRPr="000A6B8A" w:rsidTr="000620EC">
        <w:tc>
          <w:tcPr>
            <w:tcW w:w="7905" w:type="dxa"/>
          </w:tcPr>
          <w:p w:rsidR="009352D8" w:rsidRPr="000A6B8A" w:rsidRDefault="009352D8" w:rsidP="000620EC">
            <w:pPr>
              <w:autoSpaceDE w:val="0"/>
              <w:autoSpaceDN w:val="0"/>
              <w:adjustRightInd w:val="0"/>
              <w:rPr>
                <w:sz w:val="22"/>
                <w:szCs w:val="22"/>
              </w:rPr>
            </w:pPr>
            <w:r w:rsidRPr="000A6B8A">
              <w:rPr>
                <w:sz w:val="22"/>
                <w:szCs w:val="22"/>
              </w:rPr>
              <w:t>Реквизиты муниципальной программы, период реализации</w:t>
            </w:r>
          </w:p>
        </w:tc>
        <w:tc>
          <w:tcPr>
            <w:tcW w:w="708" w:type="dxa"/>
          </w:tcPr>
          <w:p w:rsidR="009352D8" w:rsidRPr="000A6B8A" w:rsidRDefault="009352D8" w:rsidP="000620EC">
            <w:pPr>
              <w:autoSpaceDE w:val="0"/>
              <w:autoSpaceDN w:val="0"/>
              <w:adjustRightInd w:val="0"/>
              <w:rPr>
                <w:sz w:val="22"/>
                <w:szCs w:val="22"/>
              </w:rPr>
            </w:pPr>
          </w:p>
        </w:tc>
      </w:tr>
      <w:tr w:rsidR="009352D8" w:rsidRPr="000A6B8A" w:rsidTr="000620EC">
        <w:tc>
          <w:tcPr>
            <w:tcW w:w="7905" w:type="dxa"/>
          </w:tcPr>
          <w:p w:rsidR="009352D8" w:rsidRPr="000A6B8A" w:rsidRDefault="009352D8" w:rsidP="000620EC">
            <w:pPr>
              <w:autoSpaceDE w:val="0"/>
              <w:autoSpaceDN w:val="0"/>
              <w:adjustRightInd w:val="0"/>
              <w:rPr>
                <w:sz w:val="22"/>
                <w:szCs w:val="22"/>
              </w:rPr>
            </w:pPr>
            <w:r w:rsidRPr="000A6B8A">
              <w:rPr>
                <w:sz w:val="22"/>
                <w:szCs w:val="22"/>
              </w:rPr>
              <w:t>Наименование отчитывающейся организации</w:t>
            </w:r>
          </w:p>
        </w:tc>
        <w:tc>
          <w:tcPr>
            <w:tcW w:w="708" w:type="dxa"/>
          </w:tcPr>
          <w:p w:rsidR="009352D8" w:rsidRPr="000A6B8A" w:rsidRDefault="009352D8" w:rsidP="000620EC">
            <w:pPr>
              <w:autoSpaceDE w:val="0"/>
              <w:autoSpaceDN w:val="0"/>
              <w:adjustRightInd w:val="0"/>
              <w:rPr>
                <w:sz w:val="22"/>
                <w:szCs w:val="22"/>
              </w:rPr>
            </w:pPr>
          </w:p>
        </w:tc>
      </w:tr>
      <w:tr w:rsidR="009352D8" w:rsidRPr="000A6B8A" w:rsidTr="000620EC">
        <w:tc>
          <w:tcPr>
            <w:tcW w:w="7905" w:type="dxa"/>
          </w:tcPr>
          <w:p w:rsidR="009352D8" w:rsidRPr="000A6B8A" w:rsidRDefault="009352D8" w:rsidP="000620EC">
            <w:pPr>
              <w:autoSpaceDE w:val="0"/>
              <w:autoSpaceDN w:val="0"/>
              <w:adjustRightInd w:val="0"/>
              <w:rPr>
                <w:sz w:val="22"/>
                <w:szCs w:val="22"/>
              </w:rPr>
            </w:pPr>
            <w:r w:rsidRPr="000A6B8A">
              <w:rPr>
                <w:sz w:val="22"/>
                <w:szCs w:val="22"/>
              </w:rPr>
              <w:t>Наименование нормативного правового акта об утверждении муниципальной программы</w:t>
            </w:r>
          </w:p>
        </w:tc>
        <w:tc>
          <w:tcPr>
            <w:tcW w:w="708" w:type="dxa"/>
          </w:tcPr>
          <w:p w:rsidR="009352D8" w:rsidRPr="000A6B8A" w:rsidRDefault="009352D8" w:rsidP="000620EC">
            <w:pPr>
              <w:autoSpaceDE w:val="0"/>
              <w:autoSpaceDN w:val="0"/>
              <w:adjustRightInd w:val="0"/>
              <w:rPr>
                <w:sz w:val="22"/>
                <w:szCs w:val="22"/>
              </w:rPr>
            </w:pPr>
          </w:p>
        </w:tc>
      </w:tr>
      <w:tr w:rsidR="009352D8" w:rsidRPr="000A6B8A" w:rsidTr="000620EC">
        <w:tc>
          <w:tcPr>
            <w:tcW w:w="7905" w:type="dxa"/>
          </w:tcPr>
          <w:p w:rsidR="009352D8" w:rsidRPr="000A6B8A" w:rsidRDefault="009352D8" w:rsidP="000620EC">
            <w:pPr>
              <w:autoSpaceDE w:val="0"/>
              <w:autoSpaceDN w:val="0"/>
              <w:adjustRightInd w:val="0"/>
              <w:rPr>
                <w:sz w:val="22"/>
                <w:szCs w:val="22"/>
              </w:rPr>
            </w:pPr>
            <w:r w:rsidRPr="000A6B8A">
              <w:rPr>
                <w:sz w:val="22"/>
                <w:szCs w:val="22"/>
              </w:rPr>
              <w:t>Должностное лицо, ответственное за составление формы (Ф.И.О., должность, контактный телефон)</w:t>
            </w:r>
          </w:p>
        </w:tc>
        <w:tc>
          <w:tcPr>
            <w:tcW w:w="708" w:type="dxa"/>
          </w:tcPr>
          <w:p w:rsidR="009352D8" w:rsidRPr="000A6B8A" w:rsidRDefault="009352D8" w:rsidP="000620EC">
            <w:pPr>
              <w:autoSpaceDE w:val="0"/>
              <w:autoSpaceDN w:val="0"/>
              <w:adjustRightInd w:val="0"/>
              <w:rPr>
                <w:sz w:val="22"/>
                <w:szCs w:val="22"/>
              </w:rPr>
            </w:pPr>
          </w:p>
        </w:tc>
      </w:tr>
    </w:tbl>
    <w:p w:rsidR="009352D8" w:rsidRDefault="009352D8" w:rsidP="009352D8">
      <w:pPr>
        <w:autoSpaceDE w:val="0"/>
        <w:autoSpaceDN w:val="0"/>
        <w:adjustRightInd w:val="0"/>
        <w:rPr>
          <w:sz w:val="22"/>
          <w:szCs w:val="22"/>
        </w:rPr>
      </w:pPr>
    </w:p>
    <w:p w:rsidR="009352D8" w:rsidRDefault="009352D8" w:rsidP="009352D8">
      <w:pPr>
        <w:autoSpaceDE w:val="0"/>
        <w:autoSpaceDN w:val="0"/>
        <w:adjustRightInd w:val="0"/>
        <w:rPr>
          <w:sz w:val="22"/>
          <w:szCs w:val="22"/>
        </w:rPr>
      </w:pPr>
    </w:p>
    <w:p w:rsidR="009352D8" w:rsidRDefault="009352D8" w:rsidP="009352D8">
      <w:pPr>
        <w:autoSpaceDE w:val="0"/>
        <w:autoSpaceDN w:val="0"/>
        <w:adjustRightInd w:val="0"/>
        <w:rPr>
          <w:sz w:val="22"/>
          <w:szCs w:val="22"/>
        </w:rPr>
      </w:pPr>
    </w:p>
    <w:p w:rsidR="000A6B8A" w:rsidRPr="000A6B8A" w:rsidRDefault="000A6B8A" w:rsidP="000A6B8A">
      <w:pPr>
        <w:pStyle w:val="ae"/>
        <w:ind w:firstLine="284"/>
        <w:jc w:val="center"/>
        <w:rPr>
          <w:rFonts w:ascii="Times New Roman" w:hAnsi="Times New Roman" w:cs="Times New Roman"/>
        </w:rPr>
      </w:pPr>
    </w:p>
    <w:p w:rsidR="000A6B8A" w:rsidRPr="000A6B8A" w:rsidRDefault="000A6B8A" w:rsidP="009352D8">
      <w:pPr>
        <w:pStyle w:val="ae"/>
        <w:rPr>
          <w:rFonts w:ascii="Times New Roman" w:hAnsi="Times New Roman" w:cs="Times New Roman"/>
        </w:rPr>
        <w:sectPr w:rsidR="000A6B8A" w:rsidRPr="000A6B8A" w:rsidSect="000A6B8A">
          <w:pgSz w:w="11906" w:h="16838"/>
          <w:pgMar w:top="1134" w:right="850" w:bottom="1134" w:left="1418" w:header="708" w:footer="708" w:gutter="0"/>
          <w:cols w:space="708"/>
          <w:docGrid w:linePitch="360"/>
        </w:sectPr>
      </w:pPr>
    </w:p>
    <w:p w:rsidR="000A6B8A" w:rsidRPr="000A6B8A" w:rsidRDefault="000A6B8A" w:rsidP="000A6B8A">
      <w:pPr>
        <w:autoSpaceDE w:val="0"/>
        <w:autoSpaceDN w:val="0"/>
        <w:adjustRightInd w:val="0"/>
        <w:rPr>
          <w:sz w:val="22"/>
          <w:szCs w:val="22"/>
        </w:rPr>
      </w:pPr>
    </w:p>
    <w:p w:rsidR="000A6B8A" w:rsidRPr="000A6B8A" w:rsidRDefault="000A6B8A" w:rsidP="000A6B8A">
      <w:pPr>
        <w:autoSpaceDE w:val="0"/>
        <w:autoSpaceDN w:val="0"/>
        <w:adjustRightInd w:val="0"/>
        <w:jc w:val="center"/>
        <w:rPr>
          <w:sz w:val="22"/>
          <w:szCs w:val="22"/>
        </w:rPr>
      </w:pPr>
      <w:r w:rsidRPr="000A6B8A">
        <w:rPr>
          <w:sz w:val="22"/>
          <w:szCs w:val="22"/>
        </w:rPr>
        <w:t>Отчет о реализации муниципальной программы</w:t>
      </w:r>
    </w:p>
    <w:p w:rsidR="000A6B8A" w:rsidRPr="000A6B8A" w:rsidRDefault="000A6B8A" w:rsidP="000A6B8A">
      <w:pPr>
        <w:pStyle w:val="ae"/>
        <w:ind w:firstLine="284"/>
        <w:jc w:val="center"/>
        <w:rPr>
          <w:rFonts w:ascii="Times New Roman" w:hAnsi="Times New Roman" w:cs="Times New Roman"/>
        </w:rPr>
      </w:pPr>
      <w:r w:rsidRPr="000A6B8A">
        <w:rPr>
          <w:rFonts w:ascii="Times New Roman" w:hAnsi="Times New Roman" w:cs="Times New Roman"/>
        </w:rPr>
        <w:t>за __________ 20__ года</w:t>
      </w:r>
    </w:p>
    <w:p w:rsidR="000A6B8A" w:rsidRPr="000A6B8A" w:rsidRDefault="000A6B8A" w:rsidP="000A6B8A">
      <w:pPr>
        <w:pStyle w:val="ae"/>
        <w:ind w:firstLine="284"/>
        <w:jc w:val="center"/>
        <w:rPr>
          <w:rFonts w:ascii="Times New Roman" w:hAnsi="Times New Roman" w:cs="Times New Roman"/>
        </w:rPr>
      </w:pPr>
    </w:p>
    <w:tbl>
      <w:tblPr>
        <w:tblStyle w:val="af2"/>
        <w:tblW w:w="0" w:type="auto"/>
        <w:tblInd w:w="-601" w:type="dxa"/>
        <w:tblLayout w:type="fixed"/>
        <w:tblLook w:val="04A0"/>
      </w:tblPr>
      <w:tblGrid>
        <w:gridCol w:w="567"/>
        <w:gridCol w:w="1340"/>
        <w:gridCol w:w="1779"/>
        <w:gridCol w:w="1559"/>
        <w:gridCol w:w="1276"/>
        <w:gridCol w:w="851"/>
        <w:gridCol w:w="1701"/>
        <w:gridCol w:w="1275"/>
        <w:gridCol w:w="839"/>
        <w:gridCol w:w="840"/>
        <w:gridCol w:w="840"/>
        <w:gridCol w:w="840"/>
        <w:gridCol w:w="840"/>
        <w:gridCol w:w="840"/>
      </w:tblGrid>
      <w:tr w:rsidR="000A6B8A" w:rsidRPr="000A6B8A" w:rsidTr="000A6B8A">
        <w:trPr>
          <w:trHeight w:val="305"/>
        </w:trPr>
        <w:tc>
          <w:tcPr>
            <w:tcW w:w="567" w:type="dxa"/>
            <w:vMerge w:val="restart"/>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 п/п</w:t>
            </w:r>
          </w:p>
        </w:tc>
        <w:tc>
          <w:tcPr>
            <w:tcW w:w="1340" w:type="dxa"/>
            <w:vMerge w:val="restart"/>
          </w:tcPr>
          <w:p w:rsidR="000A6B8A" w:rsidRPr="000A6B8A" w:rsidRDefault="000A6B8A" w:rsidP="000A6B8A">
            <w:pPr>
              <w:autoSpaceDE w:val="0"/>
              <w:autoSpaceDN w:val="0"/>
              <w:adjustRightInd w:val="0"/>
              <w:rPr>
                <w:sz w:val="22"/>
                <w:szCs w:val="22"/>
              </w:rPr>
            </w:pPr>
            <w:r w:rsidRPr="000A6B8A">
              <w:rPr>
                <w:sz w:val="22"/>
                <w:szCs w:val="22"/>
              </w:rPr>
              <w:t>Наименование подпрограмм</w:t>
            </w:r>
          </w:p>
          <w:p w:rsidR="000A6B8A" w:rsidRPr="000A6B8A" w:rsidRDefault="000A6B8A" w:rsidP="000A6B8A">
            <w:pPr>
              <w:autoSpaceDE w:val="0"/>
              <w:autoSpaceDN w:val="0"/>
              <w:adjustRightInd w:val="0"/>
              <w:rPr>
                <w:sz w:val="22"/>
                <w:szCs w:val="22"/>
              </w:rPr>
            </w:pPr>
            <w:r w:rsidRPr="000A6B8A">
              <w:rPr>
                <w:sz w:val="22"/>
                <w:szCs w:val="22"/>
              </w:rPr>
              <w:t>(раздела, мероприятия)</w:t>
            </w:r>
          </w:p>
        </w:tc>
        <w:tc>
          <w:tcPr>
            <w:tcW w:w="1779" w:type="dxa"/>
            <w:vMerge w:val="restart"/>
          </w:tcPr>
          <w:p w:rsidR="000A6B8A" w:rsidRPr="000A6B8A" w:rsidRDefault="000A6B8A" w:rsidP="000A6B8A">
            <w:pPr>
              <w:autoSpaceDE w:val="0"/>
              <w:autoSpaceDN w:val="0"/>
              <w:adjustRightInd w:val="0"/>
              <w:rPr>
                <w:sz w:val="22"/>
                <w:szCs w:val="22"/>
              </w:rPr>
            </w:pPr>
            <w:r w:rsidRPr="000A6B8A">
              <w:rPr>
                <w:sz w:val="22"/>
                <w:szCs w:val="22"/>
              </w:rPr>
              <w:t>Источник финансирования (всего, в том числе бюджет Российской Федерации, бюджет Воронежской области, местный бюджет,</w:t>
            </w:r>
          </w:p>
          <w:p w:rsidR="000A6B8A" w:rsidRPr="000A6B8A" w:rsidRDefault="000A6B8A" w:rsidP="000A6B8A">
            <w:pPr>
              <w:autoSpaceDE w:val="0"/>
              <w:autoSpaceDN w:val="0"/>
              <w:adjustRightInd w:val="0"/>
              <w:rPr>
                <w:sz w:val="22"/>
                <w:szCs w:val="22"/>
              </w:rPr>
            </w:pPr>
            <w:r w:rsidRPr="000A6B8A">
              <w:rPr>
                <w:sz w:val="22"/>
                <w:szCs w:val="22"/>
              </w:rPr>
              <w:t>внебюджетные источники)</w:t>
            </w:r>
          </w:p>
        </w:tc>
        <w:tc>
          <w:tcPr>
            <w:tcW w:w="1559" w:type="dxa"/>
            <w:vMerge w:val="restart"/>
          </w:tcPr>
          <w:p w:rsidR="000A6B8A" w:rsidRPr="000A6B8A" w:rsidRDefault="000A6B8A" w:rsidP="000A6B8A">
            <w:pPr>
              <w:autoSpaceDE w:val="0"/>
              <w:autoSpaceDN w:val="0"/>
              <w:adjustRightInd w:val="0"/>
              <w:rPr>
                <w:sz w:val="22"/>
                <w:szCs w:val="22"/>
              </w:rPr>
            </w:pPr>
            <w:r w:rsidRPr="000A6B8A">
              <w:rPr>
                <w:sz w:val="22"/>
                <w:szCs w:val="22"/>
              </w:rPr>
              <w:t>Плановые объемы финансирования на отчетный год</w:t>
            </w:r>
          </w:p>
          <w:p w:rsidR="000A6B8A" w:rsidRPr="000A6B8A" w:rsidRDefault="000A6B8A" w:rsidP="000A6B8A">
            <w:pPr>
              <w:autoSpaceDE w:val="0"/>
              <w:autoSpaceDN w:val="0"/>
              <w:adjustRightInd w:val="0"/>
              <w:rPr>
                <w:sz w:val="22"/>
                <w:szCs w:val="22"/>
              </w:rPr>
            </w:pPr>
            <w:r w:rsidRPr="000A6B8A">
              <w:rPr>
                <w:sz w:val="22"/>
                <w:szCs w:val="22"/>
              </w:rPr>
              <w:t>из нормативного правового акта об утверждении программы, тыс. рублей</w:t>
            </w:r>
          </w:p>
        </w:tc>
        <w:tc>
          <w:tcPr>
            <w:tcW w:w="1276" w:type="dxa"/>
            <w:vMerge w:val="restart"/>
          </w:tcPr>
          <w:p w:rsidR="000A6B8A" w:rsidRPr="000A6B8A" w:rsidRDefault="000A6B8A" w:rsidP="000A6B8A">
            <w:pPr>
              <w:autoSpaceDE w:val="0"/>
              <w:autoSpaceDN w:val="0"/>
              <w:adjustRightInd w:val="0"/>
              <w:rPr>
                <w:sz w:val="22"/>
                <w:szCs w:val="22"/>
              </w:rPr>
            </w:pPr>
            <w:r w:rsidRPr="000A6B8A">
              <w:rPr>
                <w:sz w:val="22"/>
                <w:szCs w:val="22"/>
              </w:rPr>
              <w:t>Выделено по программе на отчетный период (лимит), тыс. рублей</w:t>
            </w:r>
          </w:p>
        </w:tc>
        <w:tc>
          <w:tcPr>
            <w:tcW w:w="851" w:type="dxa"/>
            <w:vMerge w:val="restart"/>
          </w:tcPr>
          <w:p w:rsidR="000A6B8A" w:rsidRPr="000A6B8A" w:rsidRDefault="000A6B8A" w:rsidP="000A6B8A">
            <w:pPr>
              <w:autoSpaceDE w:val="0"/>
              <w:autoSpaceDN w:val="0"/>
              <w:adjustRightInd w:val="0"/>
              <w:rPr>
                <w:sz w:val="22"/>
                <w:szCs w:val="22"/>
              </w:rPr>
            </w:pPr>
            <w:r w:rsidRPr="000A6B8A">
              <w:rPr>
                <w:sz w:val="22"/>
                <w:szCs w:val="22"/>
              </w:rPr>
              <w:t>Процент финансирования</w:t>
            </w:r>
          </w:p>
        </w:tc>
        <w:tc>
          <w:tcPr>
            <w:tcW w:w="1701" w:type="dxa"/>
            <w:vMerge w:val="restart"/>
          </w:tcPr>
          <w:p w:rsidR="000A6B8A" w:rsidRPr="000A6B8A" w:rsidRDefault="000A6B8A" w:rsidP="000A6B8A">
            <w:pPr>
              <w:autoSpaceDE w:val="0"/>
              <w:autoSpaceDN w:val="0"/>
              <w:adjustRightInd w:val="0"/>
              <w:rPr>
                <w:sz w:val="22"/>
                <w:szCs w:val="22"/>
              </w:rPr>
            </w:pPr>
            <w:r w:rsidRPr="000A6B8A">
              <w:rPr>
                <w:sz w:val="22"/>
                <w:szCs w:val="22"/>
              </w:rPr>
              <w:t>Фактически использовано средств</w:t>
            </w:r>
          </w:p>
          <w:p w:rsidR="000A6B8A" w:rsidRPr="000A6B8A" w:rsidRDefault="000A6B8A" w:rsidP="000A6B8A">
            <w:pPr>
              <w:autoSpaceDE w:val="0"/>
              <w:autoSpaceDN w:val="0"/>
              <w:adjustRightInd w:val="0"/>
              <w:rPr>
                <w:sz w:val="22"/>
                <w:szCs w:val="22"/>
              </w:rPr>
            </w:pPr>
            <w:r w:rsidRPr="000A6B8A">
              <w:rPr>
                <w:sz w:val="22"/>
                <w:szCs w:val="22"/>
              </w:rPr>
              <w:t>(перечислено со счета исполнителя) с начала года, тыс.рублей</w:t>
            </w:r>
          </w:p>
        </w:tc>
        <w:tc>
          <w:tcPr>
            <w:tcW w:w="1275" w:type="dxa"/>
            <w:vMerge w:val="restart"/>
          </w:tcPr>
          <w:p w:rsidR="000A6B8A" w:rsidRPr="000A6B8A" w:rsidRDefault="000A6B8A" w:rsidP="000A6B8A">
            <w:pPr>
              <w:autoSpaceDE w:val="0"/>
              <w:autoSpaceDN w:val="0"/>
              <w:adjustRightInd w:val="0"/>
              <w:rPr>
                <w:sz w:val="22"/>
                <w:szCs w:val="22"/>
              </w:rPr>
            </w:pPr>
            <w:r w:rsidRPr="000A6B8A">
              <w:rPr>
                <w:sz w:val="22"/>
                <w:szCs w:val="22"/>
              </w:rPr>
              <w:t>Наименование индикатора, единица измерения</w:t>
            </w:r>
          </w:p>
        </w:tc>
        <w:tc>
          <w:tcPr>
            <w:tcW w:w="5039" w:type="dxa"/>
            <w:gridSpan w:val="6"/>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Значения индикатора</w:t>
            </w:r>
          </w:p>
          <w:p w:rsidR="000A6B8A" w:rsidRPr="000A6B8A" w:rsidRDefault="000A6B8A" w:rsidP="000A6B8A">
            <w:pPr>
              <w:pStyle w:val="ae"/>
              <w:jc w:val="center"/>
              <w:rPr>
                <w:rFonts w:ascii="Times New Roman" w:hAnsi="Times New Roman" w:cs="Times New Roman"/>
              </w:rPr>
            </w:pPr>
          </w:p>
        </w:tc>
      </w:tr>
      <w:tr w:rsidR="000A6B8A" w:rsidRPr="000A6B8A" w:rsidTr="000A6B8A">
        <w:trPr>
          <w:trHeight w:val="366"/>
        </w:trPr>
        <w:tc>
          <w:tcPr>
            <w:tcW w:w="567" w:type="dxa"/>
            <w:vMerge/>
          </w:tcPr>
          <w:p w:rsidR="000A6B8A" w:rsidRPr="000A6B8A" w:rsidRDefault="000A6B8A" w:rsidP="000A6B8A">
            <w:pPr>
              <w:pStyle w:val="ae"/>
              <w:jc w:val="center"/>
              <w:rPr>
                <w:rFonts w:ascii="Times New Roman" w:hAnsi="Times New Roman" w:cs="Times New Roman"/>
              </w:rPr>
            </w:pPr>
          </w:p>
        </w:tc>
        <w:tc>
          <w:tcPr>
            <w:tcW w:w="1340" w:type="dxa"/>
            <w:vMerge/>
          </w:tcPr>
          <w:p w:rsidR="000A6B8A" w:rsidRPr="000A6B8A" w:rsidRDefault="000A6B8A" w:rsidP="000A6B8A">
            <w:pPr>
              <w:autoSpaceDE w:val="0"/>
              <w:autoSpaceDN w:val="0"/>
              <w:adjustRightInd w:val="0"/>
              <w:rPr>
                <w:sz w:val="22"/>
                <w:szCs w:val="22"/>
              </w:rPr>
            </w:pPr>
          </w:p>
        </w:tc>
        <w:tc>
          <w:tcPr>
            <w:tcW w:w="1779" w:type="dxa"/>
            <w:vMerge/>
          </w:tcPr>
          <w:p w:rsidR="000A6B8A" w:rsidRPr="000A6B8A" w:rsidRDefault="000A6B8A" w:rsidP="000A6B8A">
            <w:pPr>
              <w:autoSpaceDE w:val="0"/>
              <w:autoSpaceDN w:val="0"/>
              <w:adjustRightInd w:val="0"/>
              <w:rPr>
                <w:sz w:val="22"/>
                <w:szCs w:val="22"/>
              </w:rPr>
            </w:pPr>
          </w:p>
        </w:tc>
        <w:tc>
          <w:tcPr>
            <w:tcW w:w="1559" w:type="dxa"/>
            <w:vMerge/>
          </w:tcPr>
          <w:p w:rsidR="000A6B8A" w:rsidRPr="000A6B8A" w:rsidRDefault="000A6B8A" w:rsidP="000A6B8A">
            <w:pPr>
              <w:autoSpaceDE w:val="0"/>
              <w:autoSpaceDN w:val="0"/>
              <w:adjustRightInd w:val="0"/>
              <w:rPr>
                <w:sz w:val="22"/>
                <w:szCs w:val="22"/>
              </w:rPr>
            </w:pPr>
          </w:p>
        </w:tc>
        <w:tc>
          <w:tcPr>
            <w:tcW w:w="1276" w:type="dxa"/>
            <w:vMerge/>
          </w:tcPr>
          <w:p w:rsidR="000A6B8A" w:rsidRPr="000A6B8A" w:rsidRDefault="000A6B8A" w:rsidP="000A6B8A">
            <w:pPr>
              <w:autoSpaceDE w:val="0"/>
              <w:autoSpaceDN w:val="0"/>
              <w:adjustRightInd w:val="0"/>
              <w:rPr>
                <w:sz w:val="22"/>
                <w:szCs w:val="22"/>
              </w:rPr>
            </w:pPr>
          </w:p>
        </w:tc>
        <w:tc>
          <w:tcPr>
            <w:tcW w:w="851" w:type="dxa"/>
            <w:vMerge/>
          </w:tcPr>
          <w:p w:rsidR="000A6B8A" w:rsidRPr="000A6B8A" w:rsidRDefault="000A6B8A" w:rsidP="000A6B8A">
            <w:pPr>
              <w:autoSpaceDE w:val="0"/>
              <w:autoSpaceDN w:val="0"/>
              <w:adjustRightInd w:val="0"/>
              <w:rPr>
                <w:sz w:val="22"/>
                <w:szCs w:val="22"/>
              </w:rPr>
            </w:pPr>
          </w:p>
        </w:tc>
        <w:tc>
          <w:tcPr>
            <w:tcW w:w="1701" w:type="dxa"/>
            <w:vMerge/>
          </w:tcPr>
          <w:p w:rsidR="000A6B8A" w:rsidRPr="000A6B8A" w:rsidRDefault="000A6B8A" w:rsidP="000A6B8A">
            <w:pPr>
              <w:autoSpaceDE w:val="0"/>
              <w:autoSpaceDN w:val="0"/>
              <w:adjustRightInd w:val="0"/>
              <w:rPr>
                <w:sz w:val="22"/>
                <w:szCs w:val="22"/>
              </w:rPr>
            </w:pPr>
          </w:p>
        </w:tc>
        <w:tc>
          <w:tcPr>
            <w:tcW w:w="1275" w:type="dxa"/>
            <w:vMerge/>
          </w:tcPr>
          <w:p w:rsidR="000A6B8A" w:rsidRPr="000A6B8A" w:rsidRDefault="000A6B8A" w:rsidP="000A6B8A">
            <w:pPr>
              <w:autoSpaceDE w:val="0"/>
              <w:autoSpaceDN w:val="0"/>
              <w:adjustRightInd w:val="0"/>
              <w:rPr>
                <w:sz w:val="22"/>
                <w:szCs w:val="22"/>
              </w:rPr>
            </w:pPr>
          </w:p>
        </w:tc>
        <w:tc>
          <w:tcPr>
            <w:tcW w:w="1679" w:type="dxa"/>
            <w:gridSpan w:val="2"/>
            <w:tcBorders>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Предыдущий год</w:t>
            </w:r>
          </w:p>
        </w:tc>
        <w:tc>
          <w:tcPr>
            <w:tcW w:w="2520" w:type="dxa"/>
            <w:gridSpan w:val="3"/>
            <w:tcBorders>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Текущий год</w:t>
            </w:r>
          </w:p>
        </w:tc>
        <w:tc>
          <w:tcPr>
            <w:tcW w:w="840" w:type="dxa"/>
            <w:vMerge w:val="restart"/>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План на следующий год</w:t>
            </w:r>
          </w:p>
        </w:tc>
      </w:tr>
      <w:tr w:rsidR="000A6B8A" w:rsidRPr="000A6B8A" w:rsidTr="000A6B8A">
        <w:trPr>
          <w:trHeight w:val="1168"/>
        </w:trPr>
        <w:tc>
          <w:tcPr>
            <w:tcW w:w="567" w:type="dxa"/>
            <w:vMerge/>
          </w:tcPr>
          <w:p w:rsidR="000A6B8A" w:rsidRPr="000A6B8A" w:rsidRDefault="000A6B8A" w:rsidP="000A6B8A">
            <w:pPr>
              <w:pStyle w:val="ae"/>
              <w:jc w:val="center"/>
              <w:rPr>
                <w:rFonts w:ascii="Times New Roman" w:hAnsi="Times New Roman" w:cs="Times New Roman"/>
              </w:rPr>
            </w:pPr>
          </w:p>
        </w:tc>
        <w:tc>
          <w:tcPr>
            <w:tcW w:w="1340" w:type="dxa"/>
            <w:vMerge/>
          </w:tcPr>
          <w:p w:rsidR="000A6B8A" w:rsidRPr="000A6B8A" w:rsidRDefault="000A6B8A" w:rsidP="000A6B8A">
            <w:pPr>
              <w:autoSpaceDE w:val="0"/>
              <w:autoSpaceDN w:val="0"/>
              <w:adjustRightInd w:val="0"/>
              <w:rPr>
                <w:sz w:val="22"/>
                <w:szCs w:val="22"/>
              </w:rPr>
            </w:pPr>
          </w:p>
        </w:tc>
        <w:tc>
          <w:tcPr>
            <w:tcW w:w="1779" w:type="dxa"/>
            <w:vMerge/>
          </w:tcPr>
          <w:p w:rsidR="000A6B8A" w:rsidRPr="000A6B8A" w:rsidRDefault="000A6B8A" w:rsidP="000A6B8A">
            <w:pPr>
              <w:autoSpaceDE w:val="0"/>
              <w:autoSpaceDN w:val="0"/>
              <w:adjustRightInd w:val="0"/>
              <w:rPr>
                <w:sz w:val="22"/>
                <w:szCs w:val="22"/>
              </w:rPr>
            </w:pPr>
          </w:p>
        </w:tc>
        <w:tc>
          <w:tcPr>
            <w:tcW w:w="1559" w:type="dxa"/>
            <w:vMerge/>
          </w:tcPr>
          <w:p w:rsidR="000A6B8A" w:rsidRPr="000A6B8A" w:rsidRDefault="000A6B8A" w:rsidP="000A6B8A">
            <w:pPr>
              <w:autoSpaceDE w:val="0"/>
              <w:autoSpaceDN w:val="0"/>
              <w:adjustRightInd w:val="0"/>
              <w:rPr>
                <w:sz w:val="22"/>
                <w:szCs w:val="22"/>
              </w:rPr>
            </w:pPr>
          </w:p>
        </w:tc>
        <w:tc>
          <w:tcPr>
            <w:tcW w:w="1276" w:type="dxa"/>
            <w:vMerge/>
          </w:tcPr>
          <w:p w:rsidR="000A6B8A" w:rsidRPr="000A6B8A" w:rsidRDefault="000A6B8A" w:rsidP="000A6B8A">
            <w:pPr>
              <w:autoSpaceDE w:val="0"/>
              <w:autoSpaceDN w:val="0"/>
              <w:adjustRightInd w:val="0"/>
              <w:rPr>
                <w:sz w:val="22"/>
                <w:szCs w:val="22"/>
              </w:rPr>
            </w:pPr>
          </w:p>
        </w:tc>
        <w:tc>
          <w:tcPr>
            <w:tcW w:w="851" w:type="dxa"/>
            <w:vMerge/>
          </w:tcPr>
          <w:p w:rsidR="000A6B8A" w:rsidRPr="000A6B8A" w:rsidRDefault="000A6B8A" w:rsidP="000A6B8A">
            <w:pPr>
              <w:autoSpaceDE w:val="0"/>
              <w:autoSpaceDN w:val="0"/>
              <w:adjustRightInd w:val="0"/>
              <w:rPr>
                <w:sz w:val="22"/>
                <w:szCs w:val="22"/>
              </w:rPr>
            </w:pPr>
          </w:p>
        </w:tc>
        <w:tc>
          <w:tcPr>
            <w:tcW w:w="1701" w:type="dxa"/>
            <w:vMerge/>
          </w:tcPr>
          <w:p w:rsidR="000A6B8A" w:rsidRPr="000A6B8A" w:rsidRDefault="000A6B8A" w:rsidP="000A6B8A">
            <w:pPr>
              <w:autoSpaceDE w:val="0"/>
              <w:autoSpaceDN w:val="0"/>
              <w:adjustRightInd w:val="0"/>
              <w:rPr>
                <w:sz w:val="22"/>
                <w:szCs w:val="22"/>
              </w:rPr>
            </w:pPr>
          </w:p>
        </w:tc>
        <w:tc>
          <w:tcPr>
            <w:tcW w:w="1275" w:type="dxa"/>
            <w:vMerge/>
          </w:tcPr>
          <w:p w:rsidR="000A6B8A" w:rsidRPr="000A6B8A" w:rsidRDefault="000A6B8A" w:rsidP="000A6B8A">
            <w:pPr>
              <w:autoSpaceDE w:val="0"/>
              <w:autoSpaceDN w:val="0"/>
              <w:adjustRightInd w:val="0"/>
              <w:rPr>
                <w:sz w:val="22"/>
                <w:szCs w:val="22"/>
              </w:rPr>
            </w:pPr>
          </w:p>
        </w:tc>
        <w:tc>
          <w:tcPr>
            <w:tcW w:w="839"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план</w:t>
            </w: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факт</w:t>
            </w: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план</w:t>
            </w: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факт</w:t>
            </w: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Процент выполнения</w:t>
            </w:r>
          </w:p>
        </w:tc>
        <w:tc>
          <w:tcPr>
            <w:tcW w:w="840" w:type="dxa"/>
            <w:vMerge/>
          </w:tcPr>
          <w:p w:rsidR="000A6B8A" w:rsidRPr="000A6B8A" w:rsidRDefault="000A6B8A" w:rsidP="000A6B8A">
            <w:pPr>
              <w:pStyle w:val="ae"/>
              <w:jc w:val="center"/>
              <w:rPr>
                <w:rFonts w:ascii="Times New Roman" w:hAnsi="Times New Roman" w:cs="Times New Roman"/>
              </w:rPr>
            </w:pPr>
          </w:p>
        </w:tc>
      </w:tr>
      <w:tr w:rsidR="000A6B8A" w:rsidRPr="000A6B8A" w:rsidTr="000A6B8A">
        <w:trPr>
          <w:trHeight w:val="336"/>
        </w:trPr>
        <w:tc>
          <w:tcPr>
            <w:tcW w:w="567"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1</w:t>
            </w:r>
          </w:p>
        </w:tc>
        <w:tc>
          <w:tcPr>
            <w:tcW w:w="1340" w:type="dxa"/>
          </w:tcPr>
          <w:p w:rsidR="000A6B8A" w:rsidRPr="000A6B8A" w:rsidRDefault="000A6B8A" w:rsidP="000A6B8A">
            <w:pPr>
              <w:autoSpaceDE w:val="0"/>
              <w:autoSpaceDN w:val="0"/>
              <w:adjustRightInd w:val="0"/>
              <w:jc w:val="center"/>
              <w:rPr>
                <w:sz w:val="22"/>
                <w:szCs w:val="22"/>
              </w:rPr>
            </w:pPr>
            <w:r w:rsidRPr="000A6B8A">
              <w:rPr>
                <w:sz w:val="22"/>
                <w:szCs w:val="22"/>
              </w:rPr>
              <w:t>2</w:t>
            </w:r>
          </w:p>
        </w:tc>
        <w:tc>
          <w:tcPr>
            <w:tcW w:w="1779" w:type="dxa"/>
          </w:tcPr>
          <w:p w:rsidR="000A6B8A" w:rsidRPr="000A6B8A" w:rsidRDefault="000A6B8A" w:rsidP="000A6B8A">
            <w:pPr>
              <w:autoSpaceDE w:val="0"/>
              <w:autoSpaceDN w:val="0"/>
              <w:adjustRightInd w:val="0"/>
              <w:jc w:val="center"/>
              <w:rPr>
                <w:sz w:val="22"/>
                <w:szCs w:val="22"/>
              </w:rPr>
            </w:pPr>
            <w:r w:rsidRPr="000A6B8A">
              <w:rPr>
                <w:sz w:val="22"/>
                <w:szCs w:val="22"/>
              </w:rPr>
              <w:t>3</w:t>
            </w:r>
          </w:p>
        </w:tc>
        <w:tc>
          <w:tcPr>
            <w:tcW w:w="1559" w:type="dxa"/>
          </w:tcPr>
          <w:p w:rsidR="000A6B8A" w:rsidRPr="000A6B8A" w:rsidRDefault="000A6B8A" w:rsidP="000A6B8A">
            <w:pPr>
              <w:autoSpaceDE w:val="0"/>
              <w:autoSpaceDN w:val="0"/>
              <w:adjustRightInd w:val="0"/>
              <w:jc w:val="center"/>
              <w:rPr>
                <w:sz w:val="22"/>
                <w:szCs w:val="22"/>
              </w:rPr>
            </w:pPr>
            <w:r w:rsidRPr="000A6B8A">
              <w:rPr>
                <w:sz w:val="22"/>
                <w:szCs w:val="22"/>
              </w:rPr>
              <w:t>4</w:t>
            </w:r>
          </w:p>
        </w:tc>
        <w:tc>
          <w:tcPr>
            <w:tcW w:w="1276" w:type="dxa"/>
          </w:tcPr>
          <w:p w:rsidR="000A6B8A" w:rsidRPr="000A6B8A" w:rsidRDefault="000A6B8A" w:rsidP="000A6B8A">
            <w:pPr>
              <w:autoSpaceDE w:val="0"/>
              <w:autoSpaceDN w:val="0"/>
              <w:adjustRightInd w:val="0"/>
              <w:jc w:val="center"/>
              <w:rPr>
                <w:sz w:val="22"/>
                <w:szCs w:val="22"/>
              </w:rPr>
            </w:pPr>
            <w:r w:rsidRPr="000A6B8A">
              <w:rPr>
                <w:sz w:val="22"/>
                <w:szCs w:val="22"/>
              </w:rPr>
              <w:t>5</w:t>
            </w:r>
          </w:p>
        </w:tc>
        <w:tc>
          <w:tcPr>
            <w:tcW w:w="851" w:type="dxa"/>
          </w:tcPr>
          <w:p w:rsidR="000A6B8A" w:rsidRPr="000A6B8A" w:rsidRDefault="000A6B8A" w:rsidP="000A6B8A">
            <w:pPr>
              <w:autoSpaceDE w:val="0"/>
              <w:autoSpaceDN w:val="0"/>
              <w:adjustRightInd w:val="0"/>
              <w:jc w:val="center"/>
              <w:rPr>
                <w:sz w:val="22"/>
                <w:szCs w:val="22"/>
              </w:rPr>
            </w:pPr>
            <w:r w:rsidRPr="000A6B8A">
              <w:rPr>
                <w:sz w:val="22"/>
                <w:szCs w:val="22"/>
              </w:rPr>
              <w:t>6</w:t>
            </w:r>
          </w:p>
        </w:tc>
        <w:tc>
          <w:tcPr>
            <w:tcW w:w="1701" w:type="dxa"/>
          </w:tcPr>
          <w:p w:rsidR="000A6B8A" w:rsidRPr="000A6B8A" w:rsidRDefault="000A6B8A" w:rsidP="000A6B8A">
            <w:pPr>
              <w:autoSpaceDE w:val="0"/>
              <w:autoSpaceDN w:val="0"/>
              <w:adjustRightInd w:val="0"/>
              <w:jc w:val="center"/>
              <w:rPr>
                <w:sz w:val="22"/>
                <w:szCs w:val="22"/>
              </w:rPr>
            </w:pPr>
            <w:r w:rsidRPr="000A6B8A">
              <w:rPr>
                <w:sz w:val="22"/>
                <w:szCs w:val="22"/>
              </w:rPr>
              <w:t>7</w:t>
            </w:r>
          </w:p>
        </w:tc>
        <w:tc>
          <w:tcPr>
            <w:tcW w:w="1275" w:type="dxa"/>
          </w:tcPr>
          <w:p w:rsidR="000A6B8A" w:rsidRPr="000A6B8A" w:rsidRDefault="000A6B8A" w:rsidP="000A6B8A">
            <w:pPr>
              <w:autoSpaceDE w:val="0"/>
              <w:autoSpaceDN w:val="0"/>
              <w:adjustRightInd w:val="0"/>
              <w:jc w:val="center"/>
              <w:rPr>
                <w:sz w:val="22"/>
                <w:szCs w:val="22"/>
              </w:rPr>
            </w:pPr>
            <w:r w:rsidRPr="000A6B8A">
              <w:rPr>
                <w:sz w:val="22"/>
                <w:szCs w:val="22"/>
              </w:rPr>
              <w:t>8</w:t>
            </w:r>
          </w:p>
        </w:tc>
        <w:tc>
          <w:tcPr>
            <w:tcW w:w="839"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9</w:t>
            </w: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10</w:t>
            </w: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11</w:t>
            </w: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12</w:t>
            </w: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13</w:t>
            </w:r>
          </w:p>
        </w:tc>
        <w:tc>
          <w:tcPr>
            <w:tcW w:w="840" w:type="dxa"/>
          </w:tcPr>
          <w:p w:rsidR="000A6B8A" w:rsidRPr="000A6B8A" w:rsidRDefault="000A6B8A" w:rsidP="000A6B8A">
            <w:pPr>
              <w:pStyle w:val="ae"/>
              <w:jc w:val="center"/>
              <w:rPr>
                <w:rFonts w:ascii="Times New Roman" w:hAnsi="Times New Roman" w:cs="Times New Roman"/>
              </w:rPr>
            </w:pPr>
            <w:r w:rsidRPr="000A6B8A">
              <w:rPr>
                <w:rFonts w:ascii="Times New Roman" w:hAnsi="Times New Roman" w:cs="Times New Roman"/>
              </w:rPr>
              <w:t>14</w:t>
            </w:r>
          </w:p>
        </w:tc>
      </w:tr>
      <w:tr w:rsidR="000A6B8A" w:rsidRPr="000A6B8A" w:rsidTr="000A6B8A">
        <w:trPr>
          <w:trHeight w:val="284"/>
        </w:trPr>
        <w:tc>
          <w:tcPr>
            <w:tcW w:w="567" w:type="dxa"/>
          </w:tcPr>
          <w:p w:rsidR="000A6B8A" w:rsidRPr="000A6B8A" w:rsidRDefault="000A6B8A" w:rsidP="000A6B8A">
            <w:pPr>
              <w:pStyle w:val="ae"/>
              <w:jc w:val="center"/>
              <w:rPr>
                <w:rFonts w:ascii="Times New Roman" w:hAnsi="Times New Roman" w:cs="Times New Roman"/>
              </w:rPr>
            </w:pPr>
          </w:p>
        </w:tc>
        <w:tc>
          <w:tcPr>
            <w:tcW w:w="1340" w:type="dxa"/>
          </w:tcPr>
          <w:p w:rsidR="000A6B8A" w:rsidRPr="000A6B8A" w:rsidRDefault="000A6B8A" w:rsidP="000A6B8A">
            <w:pPr>
              <w:autoSpaceDE w:val="0"/>
              <w:autoSpaceDN w:val="0"/>
              <w:adjustRightInd w:val="0"/>
              <w:rPr>
                <w:sz w:val="22"/>
                <w:szCs w:val="22"/>
              </w:rPr>
            </w:pPr>
          </w:p>
        </w:tc>
        <w:tc>
          <w:tcPr>
            <w:tcW w:w="1779" w:type="dxa"/>
          </w:tcPr>
          <w:p w:rsidR="000A6B8A" w:rsidRPr="000A6B8A" w:rsidRDefault="000A6B8A" w:rsidP="000A6B8A">
            <w:pPr>
              <w:autoSpaceDE w:val="0"/>
              <w:autoSpaceDN w:val="0"/>
              <w:adjustRightInd w:val="0"/>
              <w:rPr>
                <w:sz w:val="22"/>
                <w:szCs w:val="22"/>
              </w:rPr>
            </w:pPr>
          </w:p>
        </w:tc>
        <w:tc>
          <w:tcPr>
            <w:tcW w:w="1559" w:type="dxa"/>
          </w:tcPr>
          <w:p w:rsidR="000A6B8A" w:rsidRPr="000A6B8A" w:rsidRDefault="000A6B8A" w:rsidP="000A6B8A">
            <w:pPr>
              <w:autoSpaceDE w:val="0"/>
              <w:autoSpaceDN w:val="0"/>
              <w:adjustRightInd w:val="0"/>
              <w:rPr>
                <w:sz w:val="22"/>
                <w:szCs w:val="22"/>
              </w:rPr>
            </w:pPr>
          </w:p>
        </w:tc>
        <w:tc>
          <w:tcPr>
            <w:tcW w:w="1276" w:type="dxa"/>
          </w:tcPr>
          <w:p w:rsidR="000A6B8A" w:rsidRPr="000A6B8A" w:rsidRDefault="000A6B8A" w:rsidP="000A6B8A">
            <w:pPr>
              <w:autoSpaceDE w:val="0"/>
              <w:autoSpaceDN w:val="0"/>
              <w:adjustRightInd w:val="0"/>
              <w:rPr>
                <w:sz w:val="22"/>
                <w:szCs w:val="22"/>
              </w:rPr>
            </w:pPr>
          </w:p>
        </w:tc>
        <w:tc>
          <w:tcPr>
            <w:tcW w:w="851" w:type="dxa"/>
          </w:tcPr>
          <w:p w:rsidR="000A6B8A" w:rsidRPr="000A6B8A" w:rsidRDefault="000A6B8A" w:rsidP="000A6B8A">
            <w:pPr>
              <w:autoSpaceDE w:val="0"/>
              <w:autoSpaceDN w:val="0"/>
              <w:adjustRightInd w:val="0"/>
              <w:rPr>
                <w:sz w:val="22"/>
                <w:szCs w:val="22"/>
              </w:rPr>
            </w:pPr>
          </w:p>
        </w:tc>
        <w:tc>
          <w:tcPr>
            <w:tcW w:w="1701" w:type="dxa"/>
          </w:tcPr>
          <w:p w:rsidR="000A6B8A" w:rsidRPr="000A6B8A" w:rsidRDefault="000A6B8A" w:rsidP="000A6B8A">
            <w:pPr>
              <w:autoSpaceDE w:val="0"/>
              <w:autoSpaceDN w:val="0"/>
              <w:adjustRightInd w:val="0"/>
              <w:rPr>
                <w:sz w:val="22"/>
                <w:szCs w:val="22"/>
              </w:rPr>
            </w:pPr>
          </w:p>
        </w:tc>
        <w:tc>
          <w:tcPr>
            <w:tcW w:w="1275" w:type="dxa"/>
          </w:tcPr>
          <w:p w:rsidR="000A6B8A" w:rsidRPr="000A6B8A" w:rsidRDefault="000A6B8A" w:rsidP="000A6B8A">
            <w:pPr>
              <w:autoSpaceDE w:val="0"/>
              <w:autoSpaceDN w:val="0"/>
              <w:adjustRightInd w:val="0"/>
              <w:rPr>
                <w:sz w:val="22"/>
                <w:szCs w:val="22"/>
              </w:rPr>
            </w:pPr>
          </w:p>
        </w:tc>
        <w:tc>
          <w:tcPr>
            <w:tcW w:w="839"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Pr>
          <w:p w:rsidR="000A6B8A" w:rsidRPr="000A6B8A" w:rsidRDefault="000A6B8A" w:rsidP="000A6B8A">
            <w:pPr>
              <w:pStyle w:val="ae"/>
              <w:jc w:val="center"/>
              <w:rPr>
                <w:rFonts w:ascii="Times New Roman" w:hAnsi="Times New Roman" w:cs="Times New Roman"/>
              </w:rPr>
            </w:pPr>
          </w:p>
        </w:tc>
      </w:tr>
      <w:tr w:rsidR="000A6B8A" w:rsidRPr="000A6B8A" w:rsidTr="000A6B8A">
        <w:trPr>
          <w:trHeight w:val="278"/>
        </w:trPr>
        <w:tc>
          <w:tcPr>
            <w:tcW w:w="567" w:type="dxa"/>
          </w:tcPr>
          <w:p w:rsidR="000A6B8A" w:rsidRPr="000A6B8A" w:rsidRDefault="000A6B8A" w:rsidP="000A6B8A">
            <w:pPr>
              <w:pStyle w:val="ae"/>
              <w:jc w:val="center"/>
              <w:rPr>
                <w:rFonts w:ascii="Times New Roman" w:hAnsi="Times New Roman" w:cs="Times New Roman"/>
              </w:rPr>
            </w:pPr>
          </w:p>
        </w:tc>
        <w:tc>
          <w:tcPr>
            <w:tcW w:w="1340" w:type="dxa"/>
          </w:tcPr>
          <w:p w:rsidR="000A6B8A" w:rsidRPr="000A6B8A" w:rsidRDefault="000A6B8A" w:rsidP="000A6B8A">
            <w:pPr>
              <w:autoSpaceDE w:val="0"/>
              <w:autoSpaceDN w:val="0"/>
              <w:adjustRightInd w:val="0"/>
              <w:rPr>
                <w:sz w:val="22"/>
                <w:szCs w:val="22"/>
              </w:rPr>
            </w:pPr>
          </w:p>
        </w:tc>
        <w:tc>
          <w:tcPr>
            <w:tcW w:w="1779" w:type="dxa"/>
          </w:tcPr>
          <w:p w:rsidR="000A6B8A" w:rsidRPr="000A6B8A" w:rsidRDefault="000A6B8A" w:rsidP="000A6B8A">
            <w:pPr>
              <w:autoSpaceDE w:val="0"/>
              <w:autoSpaceDN w:val="0"/>
              <w:adjustRightInd w:val="0"/>
              <w:rPr>
                <w:sz w:val="22"/>
                <w:szCs w:val="22"/>
              </w:rPr>
            </w:pPr>
          </w:p>
        </w:tc>
        <w:tc>
          <w:tcPr>
            <w:tcW w:w="1559" w:type="dxa"/>
          </w:tcPr>
          <w:p w:rsidR="000A6B8A" w:rsidRPr="000A6B8A" w:rsidRDefault="000A6B8A" w:rsidP="000A6B8A">
            <w:pPr>
              <w:autoSpaceDE w:val="0"/>
              <w:autoSpaceDN w:val="0"/>
              <w:adjustRightInd w:val="0"/>
              <w:rPr>
                <w:sz w:val="22"/>
                <w:szCs w:val="22"/>
              </w:rPr>
            </w:pPr>
          </w:p>
        </w:tc>
        <w:tc>
          <w:tcPr>
            <w:tcW w:w="1276" w:type="dxa"/>
          </w:tcPr>
          <w:p w:rsidR="000A6B8A" w:rsidRPr="000A6B8A" w:rsidRDefault="000A6B8A" w:rsidP="000A6B8A">
            <w:pPr>
              <w:autoSpaceDE w:val="0"/>
              <w:autoSpaceDN w:val="0"/>
              <w:adjustRightInd w:val="0"/>
              <w:rPr>
                <w:sz w:val="22"/>
                <w:szCs w:val="22"/>
              </w:rPr>
            </w:pPr>
          </w:p>
        </w:tc>
        <w:tc>
          <w:tcPr>
            <w:tcW w:w="851" w:type="dxa"/>
          </w:tcPr>
          <w:p w:rsidR="000A6B8A" w:rsidRPr="000A6B8A" w:rsidRDefault="000A6B8A" w:rsidP="000A6B8A">
            <w:pPr>
              <w:autoSpaceDE w:val="0"/>
              <w:autoSpaceDN w:val="0"/>
              <w:adjustRightInd w:val="0"/>
              <w:rPr>
                <w:sz w:val="22"/>
                <w:szCs w:val="22"/>
              </w:rPr>
            </w:pPr>
          </w:p>
        </w:tc>
        <w:tc>
          <w:tcPr>
            <w:tcW w:w="1701" w:type="dxa"/>
          </w:tcPr>
          <w:p w:rsidR="000A6B8A" w:rsidRPr="000A6B8A" w:rsidRDefault="000A6B8A" w:rsidP="000A6B8A">
            <w:pPr>
              <w:autoSpaceDE w:val="0"/>
              <w:autoSpaceDN w:val="0"/>
              <w:adjustRightInd w:val="0"/>
              <w:rPr>
                <w:sz w:val="22"/>
                <w:szCs w:val="22"/>
              </w:rPr>
            </w:pPr>
          </w:p>
        </w:tc>
        <w:tc>
          <w:tcPr>
            <w:tcW w:w="1275" w:type="dxa"/>
          </w:tcPr>
          <w:p w:rsidR="000A6B8A" w:rsidRPr="000A6B8A" w:rsidRDefault="000A6B8A" w:rsidP="000A6B8A">
            <w:pPr>
              <w:autoSpaceDE w:val="0"/>
              <w:autoSpaceDN w:val="0"/>
              <w:adjustRightInd w:val="0"/>
              <w:rPr>
                <w:sz w:val="22"/>
                <w:szCs w:val="22"/>
              </w:rPr>
            </w:pPr>
          </w:p>
        </w:tc>
        <w:tc>
          <w:tcPr>
            <w:tcW w:w="839"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Pr>
          <w:p w:rsidR="000A6B8A" w:rsidRPr="000A6B8A" w:rsidRDefault="000A6B8A" w:rsidP="000A6B8A">
            <w:pPr>
              <w:pStyle w:val="ae"/>
              <w:jc w:val="center"/>
              <w:rPr>
                <w:rFonts w:ascii="Times New Roman" w:hAnsi="Times New Roman" w:cs="Times New Roman"/>
              </w:rPr>
            </w:pPr>
          </w:p>
        </w:tc>
      </w:tr>
      <w:tr w:rsidR="000A6B8A" w:rsidRPr="000A6B8A" w:rsidTr="000A6B8A">
        <w:trPr>
          <w:trHeight w:val="278"/>
        </w:trPr>
        <w:tc>
          <w:tcPr>
            <w:tcW w:w="1907" w:type="dxa"/>
            <w:gridSpan w:val="2"/>
            <w:vMerge w:val="restart"/>
          </w:tcPr>
          <w:p w:rsidR="000A6B8A" w:rsidRPr="000A6B8A" w:rsidRDefault="000A6B8A" w:rsidP="000A6B8A">
            <w:pPr>
              <w:autoSpaceDE w:val="0"/>
              <w:autoSpaceDN w:val="0"/>
              <w:adjustRightInd w:val="0"/>
              <w:rPr>
                <w:sz w:val="22"/>
                <w:szCs w:val="22"/>
              </w:rPr>
            </w:pPr>
          </w:p>
        </w:tc>
        <w:tc>
          <w:tcPr>
            <w:tcW w:w="1779" w:type="dxa"/>
          </w:tcPr>
          <w:p w:rsidR="000A6B8A" w:rsidRPr="000A6B8A" w:rsidRDefault="000A6B8A" w:rsidP="000A6B8A">
            <w:pPr>
              <w:autoSpaceDE w:val="0"/>
              <w:autoSpaceDN w:val="0"/>
              <w:adjustRightInd w:val="0"/>
              <w:rPr>
                <w:sz w:val="22"/>
                <w:szCs w:val="22"/>
              </w:rPr>
            </w:pPr>
            <w:r w:rsidRPr="000A6B8A">
              <w:rPr>
                <w:sz w:val="22"/>
                <w:szCs w:val="22"/>
              </w:rPr>
              <w:t xml:space="preserve">Всего </w:t>
            </w:r>
          </w:p>
        </w:tc>
        <w:tc>
          <w:tcPr>
            <w:tcW w:w="1559" w:type="dxa"/>
          </w:tcPr>
          <w:p w:rsidR="000A6B8A" w:rsidRPr="000A6B8A" w:rsidRDefault="000A6B8A" w:rsidP="000A6B8A">
            <w:pPr>
              <w:autoSpaceDE w:val="0"/>
              <w:autoSpaceDN w:val="0"/>
              <w:adjustRightInd w:val="0"/>
              <w:rPr>
                <w:sz w:val="22"/>
                <w:szCs w:val="22"/>
              </w:rPr>
            </w:pPr>
          </w:p>
        </w:tc>
        <w:tc>
          <w:tcPr>
            <w:tcW w:w="1276" w:type="dxa"/>
          </w:tcPr>
          <w:p w:rsidR="000A6B8A" w:rsidRPr="000A6B8A" w:rsidRDefault="000A6B8A" w:rsidP="000A6B8A">
            <w:pPr>
              <w:autoSpaceDE w:val="0"/>
              <w:autoSpaceDN w:val="0"/>
              <w:adjustRightInd w:val="0"/>
              <w:rPr>
                <w:sz w:val="22"/>
                <w:szCs w:val="22"/>
              </w:rPr>
            </w:pPr>
          </w:p>
        </w:tc>
        <w:tc>
          <w:tcPr>
            <w:tcW w:w="851" w:type="dxa"/>
          </w:tcPr>
          <w:p w:rsidR="000A6B8A" w:rsidRPr="000A6B8A" w:rsidRDefault="000A6B8A" w:rsidP="000A6B8A">
            <w:pPr>
              <w:autoSpaceDE w:val="0"/>
              <w:autoSpaceDN w:val="0"/>
              <w:adjustRightInd w:val="0"/>
              <w:rPr>
                <w:sz w:val="22"/>
                <w:szCs w:val="22"/>
              </w:rPr>
            </w:pPr>
          </w:p>
        </w:tc>
        <w:tc>
          <w:tcPr>
            <w:tcW w:w="1701" w:type="dxa"/>
          </w:tcPr>
          <w:p w:rsidR="000A6B8A" w:rsidRPr="000A6B8A" w:rsidRDefault="000A6B8A" w:rsidP="000A6B8A">
            <w:pPr>
              <w:autoSpaceDE w:val="0"/>
              <w:autoSpaceDN w:val="0"/>
              <w:adjustRightInd w:val="0"/>
              <w:rPr>
                <w:sz w:val="22"/>
                <w:szCs w:val="22"/>
              </w:rPr>
            </w:pPr>
          </w:p>
        </w:tc>
        <w:tc>
          <w:tcPr>
            <w:tcW w:w="1275" w:type="dxa"/>
          </w:tcPr>
          <w:p w:rsidR="000A6B8A" w:rsidRPr="000A6B8A" w:rsidRDefault="000A6B8A" w:rsidP="000A6B8A">
            <w:pPr>
              <w:autoSpaceDE w:val="0"/>
              <w:autoSpaceDN w:val="0"/>
              <w:adjustRightInd w:val="0"/>
              <w:rPr>
                <w:sz w:val="22"/>
                <w:szCs w:val="22"/>
              </w:rPr>
            </w:pPr>
          </w:p>
        </w:tc>
        <w:tc>
          <w:tcPr>
            <w:tcW w:w="839"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Pr>
          <w:p w:rsidR="000A6B8A" w:rsidRPr="000A6B8A" w:rsidRDefault="000A6B8A" w:rsidP="000A6B8A">
            <w:pPr>
              <w:pStyle w:val="ae"/>
              <w:jc w:val="center"/>
              <w:rPr>
                <w:rFonts w:ascii="Times New Roman" w:hAnsi="Times New Roman" w:cs="Times New Roman"/>
              </w:rPr>
            </w:pPr>
          </w:p>
        </w:tc>
      </w:tr>
      <w:tr w:rsidR="000A6B8A" w:rsidRPr="000A6B8A" w:rsidTr="000A6B8A">
        <w:trPr>
          <w:trHeight w:val="278"/>
        </w:trPr>
        <w:tc>
          <w:tcPr>
            <w:tcW w:w="1907" w:type="dxa"/>
            <w:gridSpan w:val="2"/>
            <w:vMerge/>
          </w:tcPr>
          <w:p w:rsidR="000A6B8A" w:rsidRPr="000A6B8A" w:rsidRDefault="000A6B8A" w:rsidP="000A6B8A">
            <w:pPr>
              <w:autoSpaceDE w:val="0"/>
              <w:autoSpaceDN w:val="0"/>
              <w:adjustRightInd w:val="0"/>
              <w:rPr>
                <w:sz w:val="22"/>
                <w:szCs w:val="22"/>
              </w:rPr>
            </w:pPr>
          </w:p>
        </w:tc>
        <w:tc>
          <w:tcPr>
            <w:tcW w:w="1779" w:type="dxa"/>
          </w:tcPr>
          <w:p w:rsidR="000A6B8A" w:rsidRPr="000A6B8A" w:rsidRDefault="000A6B8A" w:rsidP="000A6B8A">
            <w:pPr>
              <w:autoSpaceDE w:val="0"/>
              <w:autoSpaceDN w:val="0"/>
              <w:adjustRightInd w:val="0"/>
              <w:rPr>
                <w:sz w:val="22"/>
                <w:szCs w:val="22"/>
              </w:rPr>
            </w:pPr>
            <w:r w:rsidRPr="000A6B8A">
              <w:rPr>
                <w:sz w:val="22"/>
                <w:szCs w:val="22"/>
              </w:rPr>
              <w:t>Бюджет РФ</w:t>
            </w:r>
          </w:p>
        </w:tc>
        <w:tc>
          <w:tcPr>
            <w:tcW w:w="1559" w:type="dxa"/>
          </w:tcPr>
          <w:p w:rsidR="000A6B8A" w:rsidRPr="000A6B8A" w:rsidRDefault="000A6B8A" w:rsidP="000A6B8A">
            <w:pPr>
              <w:autoSpaceDE w:val="0"/>
              <w:autoSpaceDN w:val="0"/>
              <w:adjustRightInd w:val="0"/>
              <w:rPr>
                <w:sz w:val="22"/>
                <w:szCs w:val="22"/>
              </w:rPr>
            </w:pPr>
          </w:p>
        </w:tc>
        <w:tc>
          <w:tcPr>
            <w:tcW w:w="1276" w:type="dxa"/>
          </w:tcPr>
          <w:p w:rsidR="000A6B8A" w:rsidRPr="000A6B8A" w:rsidRDefault="000A6B8A" w:rsidP="000A6B8A">
            <w:pPr>
              <w:autoSpaceDE w:val="0"/>
              <w:autoSpaceDN w:val="0"/>
              <w:adjustRightInd w:val="0"/>
              <w:rPr>
                <w:sz w:val="22"/>
                <w:szCs w:val="22"/>
              </w:rPr>
            </w:pPr>
          </w:p>
        </w:tc>
        <w:tc>
          <w:tcPr>
            <w:tcW w:w="851" w:type="dxa"/>
          </w:tcPr>
          <w:p w:rsidR="000A6B8A" w:rsidRPr="000A6B8A" w:rsidRDefault="000A6B8A" w:rsidP="000A6B8A">
            <w:pPr>
              <w:autoSpaceDE w:val="0"/>
              <w:autoSpaceDN w:val="0"/>
              <w:adjustRightInd w:val="0"/>
              <w:rPr>
                <w:sz w:val="22"/>
                <w:szCs w:val="22"/>
              </w:rPr>
            </w:pPr>
          </w:p>
        </w:tc>
        <w:tc>
          <w:tcPr>
            <w:tcW w:w="1701" w:type="dxa"/>
          </w:tcPr>
          <w:p w:rsidR="000A6B8A" w:rsidRPr="000A6B8A" w:rsidRDefault="000A6B8A" w:rsidP="000A6B8A">
            <w:pPr>
              <w:autoSpaceDE w:val="0"/>
              <w:autoSpaceDN w:val="0"/>
              <w:adjustRightInd w:val="0"/>
              <w:rPr>
                <w:sz w:val="22"/>
                <w:szCs w:val="22"/>
              </w:rPr>
            </w:pPr>
          </w:p>
        </w:tc>
        <w:tc>
          <w:tcPr>
            <w:tcW w:w="1275" w:type="dxa"/>
          </w:tcPr>
          <w:p w:rsidR="000A6B8A" w:rsidRPr="000A6B8A" w:rsidRDefault="000A6B8A" w:rsidP="000A6B8A">
            <w:pPr>
              <w:autoSpaceDE w:val="0"/>
              <w:autoSpaceDN w:val="0"/>
              <w:adjustRightInd w:val="0"/>
              <w:rPr>
                <w:sz w:val="22"/>
                <w:szCs w:val="22"/>
              </w:rPr>
            </w:pPr>
          </w:p>
        </w:tc>
        <w:tc>
          <w:tcPr>
            <w:tcW w:w="839"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Pr>
          <w:p w:rsidR="000A6B8A" w:rsidRPr="000A6B8A" w:rsidRDefault="000A6B8A" w:rsidP="000A6B8A">
            <w:pPr>
              <w:pStyle w:val="ae"/>
              <w:jc w:val="center"/>
              <w:rPr>
                <w:rFonts w:ascii="Times New Roman" w:hAnsi="Times New Roman" w:cs="Times New Roman"/>
              </w:rPr>
            </w:pPr>
          </w:p>
        </w:tc>
      </w:tr>
      <w:tr w:rsidR="000A6B8A" w:rsidRPr="000A6B8A" w:rsidTr="000A6B8A">
        <w:trPr>
          <w:trHeight w:val="278"/>
        </w:trPr>
        <w:tc>
          <w:tcPr>
            <w:tcW w:w="1907" w:type="dxa"/>
            <w:gridSpan w:val="2"/>
            <w:vMerge/>
          </w:tcPr>
          <w:p w:rsidR="000A6B8A" w:rsidRPr="000A6B8A" w:rsidRDefault="000A6B8A" w:rsidP="000A6B8A">
            <w:pPr>
              <w:autoSpaceDE w:val="0"/>
              <w:autoSpaceDN w:val="0"/>
              <w:adjustRightInd w:val="0"/>
              <w:rPr>
                <w:sz w:val="22"/>
                <w:szCs w:val="22"/>
              </w:rPr>
            </w:pPr>
          </w:p>
        </w:tc>
        <w:tc>
          <w:tcPr>
            <w:tcW w:w="1779" w:type="dxa"/>
          </w:tcPr>
          <w:p w:rsidR="000A6B8A" w:rsidRPr="000A6B8A" w:rsidRDefault="000A6B8A" w:rsidP="000A6B8A">
            <w:pPr>
              <w:autoSpaceDE w:val="0"/>
              <w:autoSpaceDN w:val="0"/>
              <w:adjustRightInd w:val="0"/>
              <w:rPr>
                <w:sz w:val="22"/>
                <w:szCs w:val="22"/>
              </w:rPr>
            </w:pPr>
            <w:r w:rsidRPr="000A6B8A">
              <w:rPr>
                <w:sz w:val="22"/>
                <w:szCs w:val="22"/>
              </w:rPr>
              <w:t>Бюджет Воронежской области</w:t>
            </w:r>
          </w:p>
        </w:tc>
        <w:tc>
          <w:tcPr>
            <w:tcW w:w="1559" w:type="dxa"/>
          </w:tcPr>
          <w:p w:rsidR="000A6B8A" w:rsidRPr="000A6B8A" w:rsidRDefault="000A6B8A" w:rsidP="000A6B8A">
            <w:pPr>
              <w:autoSpaceDE w:val="0"/>
              <w:autoSpaceDN w:val="0"/>
              <w:adjustRightInd w:val="0"/>
              <w:rPr>
                <w:sz w:val="22"/>
                <w:szCs w:val="22"/>
              </w:rPr>
            </w:pPr>
          </w:p>
        </w:tc>
        <w:tc>
          <w:tcPr>
            <w:tcW w:w="1276" w:type="dxa"/>
          </w:tcPr>
          <w:p w:rsidR="000A6B8A" w:rsidRPr="000A6B8A" w:rsidRDefault="000A6B8A" w:rsidP="000A6B8A">
            <w:pPr>
              <w:autoSpaceDE w:val="0"/>
              <w:autoSpaceDN w:val="0"/>
              <w:adjustRightInd w:val="0"/>
              <w:rPr>
                <w:sz w:val="22"/>
                <w:szCs w:val="22"/>
              </w:rPr>
            </w:pPr>
          </w:p>
        </w:tc>
        <w:tc>
          <w:tcPr>
            <w:tcW w:w="851" w:type="dxa"/>
          </w:tcPr>
          <w:p w:rsidR="000A6B8A" w:rsidRPr="000A6B8A" w:rsidRDefault="000A6B8A" w:rsidP="000A6B8A">
            <w:pPr>
              <w:autoSpaceDE w:val="0"/>
              <w:autoSpaceDN w:val="0"/>
              <w:adjustRightInd w:val="0"/>
              <w:rPr>
                <w:sz w:val="22"/>
                <w:szCs w:val="22"/>
              </w:rPr>
            </w:pPr>
          </w:p>
        </w:tc>
        <w:tc>
          <w:tcPr>
            <w:tcW w:w="1701" w:type="dxa"/>
          </w:tcPr>
          <w:p w:rsidR="000A6B8A" w:rsidRPr="000A6B8A" w:rsidRDefault="000A6B8A" w:rsidP="000A6B8A">
            <w:pPr>
              <w:autoSpaceDE w:val="0"/>
              <w:autoSpaceDN w:val="0"/>
              <w:adjustRightInd w:val="0"/>
              <w:rPr>
                <w:sz w:val="22"/>
                <w:szCs w:val="22"/>
              </w:rPr>
            </w:pPr>
          </w:p>
        </w:tc>
        <w:tc>
          <w:tcPr>
            <w:tcW w:w="1275" w:type="dxa"/>
          </w:tcPr>
          <w:p w:rsidR="000A6B8A" w:rsidRPr="000A6B8A" w:rsidRDefault="000A6B8A" w:rsidP="000A6B8A">
            <w:pPr>
              <w:autoSpaceDE w:val="0"/>
              <w:autoSpaceDN w:val="0"/>
              <w:adjustRightInd w:val="0"/>
              <w:rPr>
                <w:sz w:val="22"/>
                <w:szCs w:val="22"/>
              </w:rPr>
            </w:pPr>
          </w:p>
        </w:tc>
        <w:tc>
          <w:tcPr>
            <w:tcW w:w="839"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Pr>
          <w:p w:rsidR="000A6B8A" w:rsidRPr="000A6B8A" w:rsidRDefault="000A6B8A" w:rsidP="000A6B8A">
            <w:pPr>
              <w:pStyle w:val="ae"/>
              <w:jc w:val="center"/>
              <w:rPr>
                <w:rFonts w:ascii="Times New Roman" w:hAnsi="Times New Roman" w:cs="Times New Roman"/>
              </w:rPr>
            </w:pPr>
          </w:p>
        </w:tc>
      </w:tr>
      <w:tr w:rsidR="000A6B8A" w:rsidRPr="000A6B8A" w:rsidTr="000A6B8A">
        <w:trPr>
          <w:trHeight w:val="278"/>
        </w:trPr>
        <w:tc>
          <w:tcPr>
            <w:tcW w:w="1907" w:type="dxa"/>
            <w:gridSpan w:val="2"/>
            <w:vMerge/>
          </w:tcPr>
          <w:p w:rsidR="000A6B8A" w:rsidRPr="000A6B8A" w:rsidRDefault="000A6B8A" w:rsidP="000A6B8A">
            <w:pPr>
              <w:autoSpaceDE w:val="0"/>
              <w:autoSpaceDN w:val="0"/>
              <w:adjustRightInd w:val="0"/>
              <w:rPr>
                <w:sz w:val="22"/>
                <w:szCs w:val="22"/>
              </w:rPr>
            </w:pPr>
          </w:p>
        </w:tc>
        <w:tc>
          <w:tcPr>
            <w:tcW w:w="1779" w:type="dxa"/>
          </w:tcPr>
          <w:p w:rsidR="000A6B8A" w:rsidRPr="000A6B8A" w:rsidRDefault="000A6B8A" w:rsidP="000A6B8A">
            <w:pPr>
              <w:autoSpaceDE w:val="0"/>
              <w:autoSpaceDN w:val="0"/>
              <w:adjustRightInd w:val="0"/>
              <w:rPr>
                <w:sz w:val="22"/>
                <w:szCs w:val="22"/>
              </w:rPr>
            </w:pPr>
            <w:r w:rsidRPr="000A6B8A">
              <w:rPr>
                <w:sz w:val="22"/>
                <w:szCs w:val="22"/>
              </w:rPr>
              <w:t>Местный бюджет</w:t>
            </w:r>
          </w:p>
        </w:tc>
        <w:tc>
          <w:tcPr>
            <w:tcW w:w="1559" w:type="dxa"/>
          </w:tcPr>
          <w:p w:rsidR="000A6B8A" w:rsidRPr="000A6B8A" w:rsidRDefault="000A6B8A" w:rsidP="000A6B8A">
            <w:pPr>
              <w:autoSpaceDE w:val="0"/>
              <w:autoSpaceDN w:val="0"/>
              <w:adjustRightInd w:val="0"/>
              <w:rPr>
                <w:sz w:val="22"/>
                <w:szCs w:val="22"/>
              </w:rPr>
            </w:pPr>
          </w:p>
        </w:tc>
        <w:tc>
          <w:tcPr>
            <w:tcW w:w="1276" w:type="dxa"/>
          </w:tcPr>
          <w:p w:rsidR="000A6B8A" w:rsidRPr="000A6B8A" w:rsidRDefault="000A6B8A" w:rsidP="000A6B8A">
            <w:pPr>
              <w:autoSpaceDE w:val="0"/>
              <w:autoSpaceDN w:val="0"/>
              <w:adjustRightInd w:val="0"/>
              <w:rPr>
                <w:sz w:val="22"/>
                <w:szCs w:val="22"/>
              </w:rPr>
            </w:pPr>
          </w:p>
        </w:tc>
        <w:tc>
          <w:tcPr>
            <w:tcW w:w="851" w:type="dxa"/>
          </w:tcPr>
          <w:p w:rsidR="000A6B8A" w:rsidRPr="000A6B8A" w:rsidRDefault="000A6B8A" w:rsidP="000A6B8A">
            <w:pPr>
              <w:autoSpaceDE w:val="0"/>
              <w:autoSpaceDN w:val="0"/>
              <w:adjustRightInd w:val="0"/>
              <w:rPr>
                <w:sz w:val="22"/>
                <w:szCs w:val="22"/>
              </w:rPr>
            </w:pPr>
          </w:p>
        </w:tc>
        <w:tc>
          <w:tcPr>
            <w:tcW w:w="1701" w:type="dxa"/>
          </w:tcPr>
          <w:p w:rsidR="000A6B8A" w:rsidRPr="000A6B8A" w:rsidRDefault="000A6B8A" w:rsidP="000A6B8A">
            <w:pPr>
              <w:autoSpaceDE w:val="0"/>
              <w:autoSpaceDN w:val="0"/>
              <w:adjustRightInd w:val="0"/>
              <w:rPr>
                <w:sz w:val="22"/>
                <w:szCs w:val="22"/>
              </w:rPr>
            </w:pPr>
          </w:p>
        </w:tc>
        <w:tc>
          <w:tcPr>
            <w:tcW w:w="1275" w:type="dxa"/>
          </w:tcPr>
          <w:p w:rsidR="000A6B8A" w:rsidRPr="000A6B8A" w:rsidRDefault="000A6B8A" w:rsidP="000A6B8A">
            <w:pPr>
              <w:autoSpaceDE w:val="0"/>
              <w:autoSpaceDN w:val="0"/>
              <w:adjustRightInd w:val="0"/>
              <w:rPr>
                <w:sz w:val="22"/>
                <w:szCs w:val="22"/>
              </w:rPr>
            </w:pPr>
          </w:p>
        </w:tc>
        <w:tc>
          <w:tcPr>
            <w:tcW w:w="839"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bottom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Pr>
          <w:p w:rsidR="000A6B8A" w:rsidRPr="000A6B8A" w:rsidRDefault="000A6B8A" w:rsidP="000A6B8A">
            <w:pPr>
              <w:pStyle w:val="ae"/>
              <w:jc w:val="center"/>
              <w:rPr>
                <w:rFonts w:ascii="Times New Roman" w:hAnsi="Times New Roman" w:cs="Times New Roman"/>
              </w:rPr>
            </w:pPr>
          </w:p>
        </w:tc>
      </w:tr>
      <w:tr w:rsidR="000A6B8A" w:rsidRPr="000A6B8A" w:rsidTr="000A6B8A">
        <w:trPr>
          <w:trHeight w:val="278"/>
        </w:trPr>
        <w:tc>
          <w:tcPr>
            <w:tcW w:w="1907" w:type="dxa"/>
            <w:gridSpan w:val="2"/>
            <w:vMerge/>
          </w:tcPr>
          <w:p w:rsidR="000A6B8A" w:rsidRPr="000A6B8A" w:rsidRDefault="000A6B8A" w:rsidP="000A6B8A">
            <w:pPr>
              <w:autoSpaceDE w:val="0"/>
              <w:autoSpaceDN w:val="0"/>
              <w:adjustRightInd w:val="0"/>
              <w:rPr>
                <w:sz w:val="22"/>
                <w:szCs w:val="22"/>
              </w:rPr>
            </w:pPr>
          </w:p>
        </w:tc>
        <w:tc>
          <w:tcPr>
            <w:tcW w:w="1779" w:type="dxa"/>
          </w:tcPr>
          <w:p w:rsidR="000A6B8A" w:rsidRPr="000A6B8A" w:rsidRDefault="000A6B8A" w:rsidP="000A6B8A">
            <w:pPr>
              <w:autoSpaceDE w:val="0"/>
              <w:autoSpaceDN w:val="0"/>
              <w:adjustRightInd w:val="0"/>
              <w:rPr>
                <w:sz w:val="22"/>
                <w:szCs w:val="22"/>
              </w:rPr>
            </w:pPr>
            <w:r w:rsidRPr="000A6B8A">
              <w:rPr>
                <w:sz w:val="22"/>
                <w:szCs w:val="22"/>
              </w:rPr>
              <w:t>Внебюджетные источники</w:t>
            </w:r>
          </w:p>
        </w:tc>
        <w:tc>
          <w:tcPr>
            <w:tcW w:w="1559" w:type="dxa"/>
          </w:tcPr>
          <w:p w:rsidR="000A6B8A" w:rsidRPr="000A6B8A" w:rsidRDefault="000A6B8A" w:rsidP="000A6B8A">
            <w:pPr>
              <w:autoSpaceDE w:val="0"/>
              <w:autoSpaceDN w:val="0"/>
              <w:adjustRightInd w:val="0"/>
              <w:rPr>
                <w:sz w:val="22"/>
                <w:szCs w:val="22"/>
              </w:rPr>
            </w:pPr>
          </w:p>
        </w:tc>
        <w:tc>
          <w:tcPr>
            <w:tcW w:w="1276" w:type="dxa"/>
          </w:tcPr>
          <w:p w:rsidR="000A6B8A" w:rsidRPr="000A6B8A" w:rsidRDefault="000A6B8A" w:rsidP="000A6B8A">
            <w:pPr>
              <w:autoSpaceDE w:val="0"/>
              <w:autoSpaceDN w:val="0"/>
              <w:adjustRightInd w:val="0"/>
              <w:rPr>
                <w:sz w:val="22"/>
                <w:szCs w:val="22"/>
              </w:rPr>
            </w:pPr>
          </w:p>
        </w:tc>
        <w:tc>
          <w:tcPr>
            <w:tcW w:w="851" w:type="dxa"/>
          </w:tcPr>
          <w:p w:rsidR="000A6B8A" w:rsidRPr="000A6B8A" w:rsidRDefault="000A6B8A" w:rsidP="000A6B8A">
            <w:pPr>
              <w:autoSpaceDE w:val="0"/>
              <w:autoSpaceDN w:val="0"/>
              <w:adjustRightInd w:val="0"/>
              <w:rPr>
                <w:sz w:val="22"/>
                <w:szCs w:val="22"/>
              </w:rPr>
            </w:pPr>
          </w:p>
        </w:tc>
        <w:tc>
          <w:tcPr>
            <w:tcW w:w="1701" w:type="dxa"/>
          </w:tcPr>
          <w:p w:rsidR="000A6B8A" w:rsidRPr="000A6B8A" w:rsidRDefault="000A6B8A" w:rsidP="000A6B8A">
            <w:pPr>
              <w:autoSpaceDE w:val="0"/>
              <w:autoSpaceDN w:val="0"/>
              <w:adjustRightInd w:val="0"/>
              <w:rPr>
                <w:sz w:val="22"/>
                <w:szCs w:val="22"/>
              </w:rPr>
            </w:pPr>
          </w:p>
        </w:tc>
        <w:tc>
          <w:tcPr>
            <w:tcW w:w="1275" w:type="dxa"/>
          </w:tcPr>
          <w:p w:rsidR="000A6B8A" w:rsidRPr="000A6B8A" w:rsidRDefault="000A6B8A" w:rsidP="000A6B8A">
            <w:pPr>
              <w:autoSpaceDE w:val="0"/>
              <w:autoSpaceDN w:val="0"/>
              <w:adjustRightInd w:val="0"/>
              <w:rPr>
                <w:sz w:val="22"/>
                <w:szCs w:val="22"/>
              </w:rPr>
            </w:pPr>
          </w:p>
        </w:tc>
        <w:tc>
          <w:tcPr>
            <w:tcW w:w="839" w:type="dxa"/>
            <w:tcBorders>
              <w:top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Borders>
              <w:top w:val="single" w:sz="4" w:space="0" w:color="auto"/>
            </w:tcBorders>
          </w:tcPr>
          <w:p w:rsidR="000A6B8A" w:rsidRPr="000A6B8A" w:rsidRDefault="000A6B8A" w:rsidP="000A6B8A">
            <w:pPr>
              <w:pStyle w:val="ae"/>
              <w:jc w:val="center"/>
              <w:rPr>
                <w:rFonts w:ascii="Times New Roman" w:hAnsi="Times New Roman" w:cs="Times New Roman"/>
              </w:rPr>
            </w:pPr>
          </w:p>
        </w:tc>
        <w:tc>
          <w:tcPr>
            <w:tcW w:w="840" w:type="dxa"/>
          </w:tcPr>
          <w:p w:rsidR="000A6B8A" w:rsidRPr="000A6B8A" w:rsidRDefault="000A6B8A" w:rsidP="000A6B8A">
            <w:pPr>
              <w:pStyle w:val="ae"/>
              <w:jc w:val="center"/>
              <w:rPr>
                <w:rFonts w:ascii="Times New Roman" w:hAnsi="Times New Roman" w:cs="Times New Roman"/>
              </w:rPr>
            </w:pPr>
          </w:p>
        </w:tc>
      </w:tr>
    </w:tbl>
    <w:p w:rsidR="000A6B8A" w:rsidRPr="000A6B8A" w:rsidRDefault="000A6B8A" w:rsidP="000A6B8A">
      <w:pPr>
        <w:pStyle w:val="ae"/>
        <w:ind w:firstLine="284"/>
        <w:jc w:val="center"/>
        <w:rPr>
          <w:rFonts w:ascii="Times New Roman" w:hAnsi="Times New Roman" w:cs="Times New Roman"/>
        </w:rPr>
      </w:pPr>
    </w:p>
    <w:p w:rsidR="00452F17" w:rsidRDefault="00452F17" w:rsidP="00301979">
      <w:pPr>
        <w:rPr>
          <w:sz w:val="22"/>
          <w:szCs w:val="22"/>
        </w:rPr>
        <w:sectPr w:rsidR="00452F17" w:rsidSect="000A6B8A">
          <w:footerReference w:type="default" r:id="rId9"/>
          <w:pgSz w:w="16838" w:h="11906" w:orient="landscape"/>
          <w:pgMar w:top="1701" w:right="567" w:bottom="851" w:left="851" w:header="709" w:footer="709" w:gutter="0"/>
          <w:cols w:space="708"/>
          <w:docGrid w:linePitch="381"/>
        </w:sectPr>
      </w:pPr>
    </w:p>
    <w:p w:rsidR="00452F17" w:rsidRPr="00452F17" w:rsidRDefault="00452F17" w:rsidP="00452F17">
      <w:pPr>
        <w:jc w:val="center"/>
        <w:rPr>
          <w:sz w:val="22"/>
          <w:szCs w:val="22"/>
        </w:rPr>
      </w:pPr>
      <w:r w:rsidRPr="00452F17">
        <w:rPr>
          <w:noProof/>
          <w:sz w:val="22"/>
          <w:szCs w:val="22"/>
        </w:rPr>
        <w:lastRenderedPageBreak/>
        <w:drawing>
          <wp:inline distT="0" distB="0" distL="0" distR="0">
            <wp:extent cx="619125" cy="742950"/>
            <wp:effectExtent l="19050" t="0" r="9525" b="0"/>
            <wp:docPr id="1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448" t="13614" r="6088" b="12114"/>
                    <a:stretch>
                      <a:fillRect/>
                    </a:stretch>
                  </pic:blipFill>
                  <pic:spPr bwMode="auto">
                    <a:xfrm>
                      <a:off x="0" y="0"/>
                      <a:ext cx="619125" cy="742950"/>
                    </a:xfrm>
                    <a:prstGeom prst="rect">
                      <a:avLst/>
                    </a:prstGeom>
                    <a:noFill/>
                    <a:ln w="9525">
                      <a:noFill/>
                      <a:miter lim="800000"/>
                      <a:headEnd/>
                      <a:tailEnd/>
                    </a:ln>
                  </pic:spPr>
                </pic:pic>
              </a:graphicData>
            </a:graphic>
          </wp:inline>
        </w:drawing>
      </w:r>
    </w:p>
    <w:p w:rsidR="00452F17" w:rsidRPr="00452F17" w:rsidRDefault="00452F17" w:rsidP="00452F17">
      <w:pPr>
        <w:jc w:val="center"/>
        <w:rPr>
          <w:sz w:val="22"/>
          <w:szCs w:val="22"/>
        </w:rPr>
      </w:pPr>
      <w:r w:rsidRPr="00452F17">
        <w:rPr>
          <w:b/>
          <w:bCs/>
          <w:i/>
          <w:iCs/>
          <w:sz w:val="22"/>
          <w:szCs w:val="22"/>
        </w:rPr>
        <w:t>Администрация Гвазденского сельского поселения Бутурлиновского муниципального района</w:t>
      </w:r>
    </w:p>
    <w:p w:rsidR="00452F17" w:rsidRPr="00452F17" w:rsidRDefault="00452F17" w:rsidP="00452F17">
      <w:pPr>
        <w:jc w:val="center"/>
        <w:rPr>
          <w:i/>
          <w:iCs/>
          <w:sz w:val="22"/>
          <w:szCs w:val="22"/>
        </w:rPr>
      </w:pPr>
      <w:r w:rsidRPr="00452F17">
        <w:rPr>
          <w:b/>
          <w:bCs/>
          <w:i/>
          <w:iCs/>
          <w:sz w:val="22"/>
          <w:szCs w:val="22"/>
        </w:rPr>
        <w:t>Воронежской области</w:t>
      </w:r>
    </w:p>
    <w:p w:rsidR="00452F17" w:rsidRPr="00452F17" w:rsidRDefault="00452F17" w:rsidP="00452F17">
      <w:pPr>
        <w:jc w:val="center"/>
        <w:rPr>
          <w:b/>
          <w:bCs/>
          <w:i/>
          <w:iCs/>
          <w:sz w:val="22"/>
          <w:szCs w:val="22"/>
        </w:rPr>
      </w:pPr>
    </w:p>
    <w:p w:rsidR="00452F17" w:rsidRPr="00452F17" w:rsidRDefault="00452F17" w:rsidP="00452F17">
      <w:pPr>
        <w:jc w:val="center"/>
        <w:rPr>
          <w:b/>
          <w:bCs/>
          <w:i/>
          <w:iCs/>
          <w:sz w:val="22"/>
          <w:szCs w:val="22"/>
        </w:rPr>
      </w:pPr>
      <w:r w:rsidRPr="00452F17">
        <w:rPr>
          <w:b/>
          <w:bCs/>
          <w:i/>
          <w:iCs/>
          <w:sz w:val="22"/>
          <w:szCs w:val="22"/>
        </w:rPr>
        <w:t>ПОСТАНОВЛЕНИЕ</w:t>
      </w:r>
    </w:p>
    <w:p w:rsidR="00452F17" w:rsidRPr="00452F17" w:rsidRDefault="00452F17" w:rsidP="00452F17">
      <w:pPr>
        <w:ind w:firstLine="708"/>
        <w:rPr>
          <w:sz w:val="22"/>
          <w:szCs w:val="22"/>
        </w:rPr>
      </w:pPr>
    </w:p>
    <w:p w:rsidR="00452F17" w:rsidRPr="00452F17" w:rsidRDefault="00452F17" w:rsidP="00452F17">
      <w:pPr>
        <w:pStyle w:val="ae"/>
        <w:rPr>
          <w:rFonts w:ascii="Times New Roman" w:hAnsi="Times New Roman" w:cs="Times New Roman"/>
          <w:u w:val="single"/>
        </w:rPr>
      </w:pPr>
      <w:r w:rsidRPr="00452F17">
        <w:rPr>
          <w:rFonts w:ascii="Times New Roman" w:hAnsi="Times New Roman" w:cs="Times New Roman"/>
          <w:u w:val="single"/>
        </w:rPr>
        <w:t>от 29.04.2019г. № 52</w:t>
      </w:r>
    </w:p>
    <w:p w:rsidR="00452F17" w:rsidRPr="00452F17" w:rsidRDefault="00452F17" w:rsidP="00452F17">
      <w:pPr>
        <w:pStyle w:val="ae"/>
        <w:rPr>
          <w:rFonts w:ascii="Times New Roman" w:hAnsi="Times New Roman"/>
        </w:rPr>
      </w:pPr>
      <w:r w:rsidRPr="00452F17">
        <w:rPr>
          <w:rFonts w:ascii="Times New Roman" w:hAnsi="Times New Roman"/>
        </w:rPr>
        <w:t xml:space="preserve">         с. Гвазда</w:t>
      </w:r>
    </w:p>
    <w:p w:rsidR="00452F17" w:rsidRPr="00452F17" w:rsidRDefault="00452F17" w:rsidP="00452F17">
      <w:pPr>
        <w:rPr>
          <w:sz w:val="22"/>
          <w:szCs w:val="22"/>
        </w:rPr>
      </w:pPr>
    </w:p>
    <w:p w:rsidR="00452F17" w:rsidRPr="00452F17" w:rsidRDefault="00452F17" w:rsidP="00452F17">
      <w:pPr>
        <w:rPr>
          <w:b/>
          <w:sz w:val="22"/>
          <w:szCs w:val="22"/>
        </w:rPr>
      </w:pPr>
      <w:r w:rsidRPr="00452F17">
        <w:rPr>
          <w:b/>
          <w:sz w:val="22"/>
          <w:szCs w:val="22"/>
        </w:rPr>
        <w:t xml:space="preserve">О  назначении аукциона </w:t>
      </w:r>
    </w:p>
    <w:p w:rsidR="00452F17" w:rsidRPr="00452F17" w:rsidRDefault="00452F17" w:rsidP="00452F17">
      <w:pPr>
        <w:rPr>
          <w:sz w:val="22"/>
          <w:szCs w:val="22"/>
        </w:rPr>
      </w:pPr>
    </w:p>
    <w:p w:rsidR="00452F17" w:rsidRPr="00452F17" w:rsidRDefault="00452F17" w:rsidP="00452F17">
      <w:pPr>
        <w:ind w:firstLine="709"/>
        <w:jc w:val="both"/>
        <w:rPr>
          <w:sz w:val="22"/>
          <w:szCs w:val="22"/>
        </w:rPr>
      </w:pPr>
      <w:r w:rsidRPr="00452F17">
        <w:rPr>
          <w:sz w:val="22"/>
          <w:szCs w:val="22"/>
        </w:rPr>
        <w:t xml:space="preserve">Руководствуясь </w:t>
      </w:r>
      <w:r w:rsidRPr="00452F17">
        <w:rPr>
          <w:color w:val="000000"/>
          <w:sz w:val="22"/>
          <w:szCs w:val="22"/>
        </w:rPr>
        <w:t xml:space="preserve">Федеральным законом от 21.12.2001г. № 178-ФЗ «О приватизации государственного и муниципального имущества»,  постановлением Правительства РФ от 12.08.2002г.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Уставом </w:t>
      </w:r>
      <w:r w:rsidRPr="00452F17">
        <w:rPr>
          <w:sz w:val="22"/>
          <w:szCs w:val="22"/>
        </w:rPr>
        <w:t xml:space="preserve">Гвазденского сельского поселения </w:t>
      </w:r>
      <w:r w:rsidRPr="00452F17">
        <w:rPr>
          <w:color w:val="000000"/>
          <w:sz w:val="22"/>
          <w:szCs w:val="22"/>
        </w:rPr>
        <w:t xml:space="preserve">Бутурлиновского муниципального района, решением Совета народных депутатов </w:t>
      </w:r>
      <w:r w:rsidRPr="00452F17">
        <w:rPr>
          <w:sz w:val="22"/>
          <w:szCs w:val="22"/>
        </w:rPr>
        <w:t xml:space="preserve">Гвазденского сельского поселения </w:t>
      </w:r>
      <w:r w:rsidRPr="00452F17">
        <w:rPr>
          <w:color w:val="000000"/>
          <w:sz w:val="22"/>
          <w:szCs w:val="22"/>
        </w:rPr>
        <w:t xml:space="preserve">Бутурлиновского муниципального района от 28.02.2018г. № 46 «О прогнозном плане (программе) приватизации муниципального имущества на 2018-2020 годы», </w:t>
      </w:r>
      <w:r w:rsidRPr="00452F17">
        <w:rPr>
          <w:sz w:val="22"/>
          <w:szCs w:val="22"/>
        </w:rPr>
        <w:t>администрация Гвазденского сельского поселения Бутурлиновского муниципального района Воронежской области</w:t>
      </w:r>
    </w:p>
    <w:p w:rsidR="00452F17" w:rsidRPr="00452F17" w:rsidRDefault="00452F17" w:rsidP="00452F17">
      <w:pPr>
        <w:ind w:firstLine="709"/>
        <w:jc w:val="both"/>
        <w:rPr>
          <w:sz w:val="22"/>
          <w:szCs w:val="22"/>
        </w:rPr>
      </w:pPr>
    </w:p>
    <w:p w:rsidR="00452F17" w:rsidRPr="00452F17" w:rsidRDefault="00452F17" w:rsidP="00452F17">
      <w:pPr>
        <w:jc w:val="center"/>
        <w:rPr>
          <w:bCs/>
          <w:sz w:val="22"/>
          <w:szCs w:val="22"/>
        </w:rPr>
      </w:pPr>
      <w:r w:rsidRPr="00452F17">
        <w:rPr>
          <w:bCs/>
          <w:sz w:val="22"/>
          <w:szCs w:val="22"/>
        </w:rPr>
        <w:t>ПОСТАНОВЛЯЕТ:</w:t>
      </w:r>
    </w:p>
    <w:p w:rsidR="00452F17" w:rsidRPr="00452F17" w:rsidRDefault="00452F17" w:rsidP="00452F17">
      <w:pPr>
        <w:pStyle w:val="af3"/>
        <w:spacing w:before="0" w:after="0" w:line="240" w:lineRule="auto"/>
        <w:ind w:left="0" w:right="0" w:firstLine="709"/>
        <w:jc w:val="both"/>
        <w:rPr>
          <w:b w:val="0"/>
          <w:color w:val="000000"/>
          <w:sz w:val="22"/>
          <w:szCs w:val="22"/>
        </w:rPr>
      </w:pPr>
      <w:r w:rsidRPr="00452F17">
        <w:rPr>
          <w:b w:val="0"/>
          <w:color w:val="000000"/>
          <w:sz w:val="22"/>
          <w:szCs w:val="22"/>
        </w:rPr>
        <w:t xml:space="preserve">1. Провести 03.06.2019 года аукцион, открытый по составу участников и </w:t>
      </w:r>
      <w:r w:rsidRPr="00452F17">
        <w:rPr>
          <w:b w:val="0"/>
          <w:sz w:val="22"/>
          <w:szCs w:val="22"/>
          <w:lang w:eastAsia="en-US"/>
        </w:rPr>
        <w:t>открытой формой подачи предложений о цене, по продаже в собственность:</w:t>
      </w:r>
    </w:p>
    <w:p w:rsidR="00452F17" w:rsidRPr="00452F17" w:rsidRDefault="00452F17" w:rsidP="00452F17">
      <w:pPr>
        <w:pStyle w:val="af3"/>
        <w:spacing w:before="0" w:after="0" w:line="240" w:lineRule="auto"/>
        <w:ind w:left="0" w:right="0" w:firstLine="709"/>
        <w:jc w:val="both"/>
        <w:rPr>
          <w:b w:val="0"/>
          <w:color w:val="000000"/>
          <w:sz w:val="22"/>
          <w:szCs w:val="22"/>
        </w:rPr>
      </w:pPr>
      <w:r w:rsidRPr="00452F17">
        <w:rPr>
          <w:b w:val="0"/>
          <w:color w:val="000000"/>
          <w:sz w:val="22"/>
          <w:szCs w:val="22"/>
        </w:rPr>
        <w:t xml:space="preserve">Лот №1: </w:t>
      </w:r>
    </w:p>
    <w:p w:rsidR="00452F17" w:rsidRPr="00452F17" w:rsidRDefault="00452F17" w:rsidP="00452F17">
      <w:pPr>
        <w:jc w:val="both"/>
        <w:rPr>
          <w:color w:val="000000"/>
          <w:sz w:val="22"/>
          <w:szCs w:val="22"/>
        </w:rPr>
      </w:pPr>
      <w:r w:rsidRPr="00452F17">
        <w:rPr>
          <w:color w:val="000000"/>
          <w:sz w:val="22"/>
          <w:szCs w:val="22"/>
        </w:rPr>
        <w:t xml:space="preserve"> - </w:t>
      </w:r>
      <w:r w:rsidRPr="00452F17">
        <w:rPr>
          <w:bCs/>
          <w:color w:val="343434"/>
          <w:sz w:val="22"/>
          <w:szCs w:val="22"/>
          <w:shd w:val="clear" w:color="auto" w:fill="FFFFFF"/>
        </w:rPr>
        <w:t>Часть нежилого здания, назначение: нежилое</w:t>
      </w:r>
      <w:r w:rsidRPr="00452F17">
        <w:rPr>
          <w:color w:val="000000"/>
          <w:sz w:val="22"/>
          <w:szCs w:val="22"/>
        </w:rPr>
        <w:t xml:space="preserve">, 1 – этажный, общая площадь 187,5 кв.м,  инв. № 21044, лит. А, адрес (местонахождение) объекта: </w:t>
      </w:r>
      <w:r w:rsidRPr="00452F17">
        <w:rPr>
          <w:bCs/>
          <w:color w:val="343434"/>
          <w:sz w:val="22"/>
          <w:szCs w:val="22"/>
          <w:shd w:val="clear" w:color="auto" w:fill="FFFFFF"/>
        </w:rPr>
        <w:t xml:space="preserve">Воронежская область, Бутурлиновский район, село Гвазда, улица Центральная, дом 22 А, помещение 2, комнаты 9,10,11,12,13,14,15,16, </w:t>
      </w:r>
      <w:r w:rsidRPr="00452F17">
        <w:rPr>
          <w:color w:val="000000"/>
          <w:sz w:val="22"/>
          <w:szCs w:val="22"/>
        </w:rPr>
        <w:t>кадастровый номер: 36:05:1700017:46.</w:t>
      </w:r>
    </w:p>
    <w:p w:rsidR="00452F17" w:rsidRPr="00452F17" w:rsidRDefault="00452F17" w:rsidP="00452F17">
      <w:pPr>
        <w:ind w:firstLine="709"/>
        <w:jc w:val="both"/>
        <w:rPr>
          <w:sz w:val="22"/>
          <w:szCs w:val="22"/>
          <w:lang w:eastAsia="en-US"/>
        </w:rPr>
      </w:pPr>
      <w:r w:rsidRPr="00452F17">
        <w:rPr>
          <w:sz w:val="22"/>
          <w:szCs w:val="22"/>
          <w:lang w:eastAsia="en-US"/>
        </w:rPr>
        <w:t>2. Утвердить аукционную документацию согласно приложению.</w:t>
      </w:r>
    </w:p>
    <w:p w:rsidR="00452F17" w:rsidRPr="00452F17" w:rsidRDefault="00452F17" w:rsidP="00452F17">
      <w:pPr>
        <w:pStyle w:val="ae"/>
        <w:ind w:firstLine="709"/>
        <w:jc w:val="both"/>
        <w:rPr>
          <w:rFonts w:ascii="Times New Roman" w:hAnsi="Times New Roman" w:cs="Times New Roman"/>
          <w:u w:val="single"/>
        </w:rPr>
      </w:pPr>
      <w:r w:rsidRPr="00452F17">
        <w:rPr>
          <w:rFonts w:ascii="Times New Roman" w:hAnsi="Times New Roman" w:cs="Times New Roman"/>
          <w:lang w:eastAsia="en-US"/>
        </w:rPr>
        <w:t>3. О</w:t>
      </w:r>
      <w:r w:rsidRPr="00452F17">
        <w:rPr>
          <w:rFonts w:ascii="Times New Roman" w:hAnsi="Times New Roman" w:cs="Times New Roman"/>
        </w:rPr>
        <w:t xml:space="preserve">существить размещение извещения о проведении аукциона на официальном сайте Российской Федерации для размещения информации о проведении торгов - </w:t>
      </w:r>
      <w:hyperlink r:id="rId10" w:history="1">
        <w:r w:rsidRPr="00452F17">
          <w:rPr>
            <w:rStyle w:val="af1"/>
            <w:rFonts w:ascii="Times New Roman" w:hAnsi="Times New Roman"/>
            <w:color w:val="000000"/>
            <w:lang w:val="en-US"/>
          </w:rPr>
          <w:t>www</w:t>
        </w:r>
        <w:r w:rsidRPr="00452F17">
          <w:rPr>
            <w:rStyle w:val="af1"/>
            <w:rFonts w:ascii="Times New Roman" w:hAnsi="Times New Roman"/>
            <w:color w:val="000000"/>
          </w:rPr>
          <w:t>.</w:t>
        </w:r>
        <w:r w:rsidRPr="00452F17">
          <w:rPr>
            <w:rStyle w:val="af1"/>
            <w:rFonts w:ascii="Times New Roman" w:hAnsi="Times New Roman"/>
            <w:color w:val="000000"/>
            <w:lang w:val="en-US"/>
          </w:rPr>
          <w:t>torgi</w:t>
        </w:r>
        <w:r w:rsidRPr="00452F17">
          <w:rPr>
            <w:rStyle w:val="af1"/>
            <w:rFonts w:ascii="Times New Roman" w:hAnsi="Times New Roman"/>
            <w:color w:val="000000"/>
          </w:rPr>
          <w:t>.</w:t>
        </w:r>
        <w:r w:rsidRPr="00452F17">
          <w:rPr>
            <w:rStyle w:val="af1"/>
            <w:rFonts w:ascii="Times New Roman" w:hAnsi="Times New Roman"/>
            <w:color w:val="000000"/>
            <w:lang w:val="en-US"/>
          </w:rPr>
          <w:t>gov</w:t>
        </w:r>
        <w:r w:rsidRPr="00452F17">
          <w:rPr>
            <w:rStyle w:val="af1"/>
            <w:rFonts w:ascii="Times New Roman" w:hAnsi="Times New Roman"/>
            <w:color w:val="000000"/>
          </w:rPr>
          <w:t>.</w:t>
        </w:r>
        <w:r w:rsidRPr="00452F17">
          <w:rPr>
            <w:rStyle w:val="af1"/>
            <w:rFonts w:ascii="Times New Roman" w:hAnsi="Times New Roman"/>
            <w:color w:val="000000"/>
            <w:lang w:val="en-US"/>
          </w:rPr>
          <w:t>ru</w:t>
        </w:r>
      </w:hyperlink>
      <w:r w:rsidRPr="00452F17">
        <w:rPr>
          <w:rFonts w:ascii="Times New Roman" w:hAnsi="Times New Roman" w:cs="Times New Roman"/>
          <w:color w:val="000000"/>
          <w:u w:val="single"/>
        </w:rPr>
        <w:t>.</w:t>
      </w:r>
    </w:p>
    <w:p w:rsidR="00452F17" w:rsidRPr="00452F17" w:rsidRDefault="00452F17" w:rsidP="00452F17">
      <w:pPr>
        <w:ind w:firstLine="709"/>
        <w:jc w:val="both"/>
        <w:rPr>
          <w:sz w:val="22"/>
          <w:szCs w:val="22"/>
        </w:rPr>
      </w:pPr>
      <w:r w:rsidRPr="00452F17">
        <w:rPr>
          <w:sz w:val="22"/>
          <w:szCs w:val="22"/>
        </w:rPr>
        <w:t>4. Контроль за исполнением настоящего постановления оставляю за собой.</w:t>
      </w:r>
    </w:p>
    <w:p w:rsidR="00452F17" w:rsidRPr="00452F17" w:rsidRDefault="00452F17" w:rsidP="00452F17">
      <w:pPr>
        <w:jc w:val="both"/>
        <w:rPr>
          <w:sz w:val="22"/>
          <w:szCs w:val="22"/>
        </w:rPr>
      </w:pPr>
      <w:bookmarkStart w:id="2" w:name="_GoBack"/>
      <w:bookmarkEnd w:id="2"/>
    </w:p>
    <w:p w:rsidR="00452F17" w:rsidRPr="00452F17" w:rsidRDefault="00452F17" w:rsidP="00452F17">
      <w:pPr>
        <w:jc w:val="both"/>
        <w:rPr>
          <w:sz w:val="22"/>
          <w:szCs w:val="22"/>
        </w:rPr>
      </w:pPr>
      <w:r w:rsidRPr="00452F17">
        <w:rPr>
          <w:sz w:val="22"/>
          <w:szCs w:val="22"/>
        </w:rPr>
        <w:t xml:space="preserve">Глава Гвазденского </w:t>
      </w:r>
    </w:p>
    <w:p w:rsidR="00452F17" w:rsidRPr="00452F17" w:rsidRDefault="00452F17" w:rsidP="00452F17">
      <w:pPr>
        <w:rPr>
          <w:sz w:val="22"/>
          <w:szCs w:val="22"/>
        </w:rPr>
      </w:pPr>
      <w:r w:rsidRPr="00452F17">
        <w:rPr>
          <w:sz w:val="22"/>
          <w:szCs w:val="22"/>
        </w:rPr>
        <w:t>сельского поселения                                                                     Л.М. Богданова</w:t>
      </w:r>
    </w:p>
    <w:p w:rsidR="00452F17" w:rsidRPr="00452F17" w:rsidRDefault="00452F17" w:rsidP="00452F17">
      <w:pPr>
        <w:rPr>
          <w:sz w:val="22"/>
          <w:szCs w:val="22"/>
        </w:rPr>
      </w:pPr>
    </w:p>
    <w:p w:rsidR="00452F17" w:rsidRPr="00452F17" w:rsidRDefault="00452F17" w:rsidP="00452F17">
      <w:pPr>
        <w:rPr>
          <w:sz w:val="22"/>
          <w:szCs w:val="22"/>
        </w:rPr>
      </w:pPr>
    </w:p>
    <w:p w:rsidR="00452F17" w:rsidRPr="00452F17" w:rsidRDefault="00452F17" w:rsidP="00452F17">
      <w:pPr>
        <w:rPr>
          <w:sz w:val="22"/>
          <w:szCs w:val="22"/>
        </w:rPr>
      </w:pPr>
    </w:p>
    <w:p w:rsidR="00452F17" w:rsidRPr="00452F17" w:rsidRDefault="00452F17" w:rsidP="00452F17">
      <w:pPr>
        <w:rPr>
          <w:sz w:val="22"/>
          <w:szCs w:val="22"/>
        </w:rPr>
      </w:pPr>
    </w:p>
    <w:tbl>
      <w:tblPr>
        <w:tblW w:w="0" w:type="auto"/>
        <w:tblLayout w:type="fixed"/>
        <w:tblLook w:val="04A0"/>
      </w:tblPr>
      <w:tblGrid>
        <w:gridCol w:w="5068"/>
        <w:gridCol w:w="5069"/>
      </w:tblGrid>
      <w:tr w:rsidR="00452F17" w:rsidRPr="00452F17" w:rsidTr="0040495B">
        <w:tc>
          <w:tcPr>
            <w:tcW w:w="5068" w:type="dxa"/>
          </w:tcPr>
          <w:p w:rsidR="00452F17" w:rsidRPr="00452F17" w:rsidRDefault="00452F17" w:rsidP="0040495B">
            <w:pPr>
              <w:rPr>
                <w:sz w:val="22"/>
                <w:szCs w:val="22"/>
              </w:rPr>
            </w:pPr>
          </w:p>
          <w:p w:rsidR="00452F17" w:rsidRPr="00452F17" w:rsidRDefault="00452F17" w:rsidP="0040495B">
            <w:pPr>
              <w:rPr>
                <w:sz w:val="22"/>
                <w:szCs w:val="22"/>
              </w:rPr>
            </w:pPr>
          </w:p>
        </w:tc>
        <w:tc>
          <w:tcPr>
            <w:tcW w:w="5069" w:type="dxa"/>
          </w:tcPr>
          <w:p w:rsidR="00452F17" w:rsidRPr="00452F17" w:rsidRDefault="00452F17" w:rsidP="0040495B">
            <w:pPr>
              <w:tabs>
                <w:tab w:val="left" w:pos="5966"/>
              </w:tabs>
              <w:autoSpaceDE w:val="0"/>
              <w:autoSpaceDN w:val="0"/>
              <w:adjustRightInd w:val="0"/>
              <w:rPr>
                <w:iCs/>
                <w:color w:val="000000"/>
                <w:sz w:val="22"/>
                <w:szCs w:val="22"/>
              </w:rPr>
            </w:pPr>
            <w:r w:rsidRPr="00452F17">
              <w:rPr>
                <w:iCs/>
                <w:color w:val="000000"/>
                <w:sz w:val="22"/>
                <w:szCs w:val="22"/>
              </w:rPr>
              <w:t>Приложение к постановлению</w:t>
            </w:r>
          </w:p>
          <w:p w:rsidR="00452F17" w:rsidRPr="00452F17" w:rsidRDefault="00452F17" w:rsidP="0040495B">
            <w:pPr>
              <w:tabs>
                <w:tab w:val="left" w:pos="5966"/>
              </w:tabs>
              <w:autoSpaceDE w:val="0"/>
              <w:autoSpaceDN w:val="0"/>
              <w:adjustRightInd w:val="0"/>
              <w:jc w:val="both"/>
              <w:rPr>
                <w:iCs/>
                <w:color w:val="000000"/>
                <w:sz w:val="22"/>
                <w:szCs w:val="22"/>
              </w:rPr>
            </w:pPr>
            <w:r w:rsidRPr="00452F17">
              <w:rPr>
                <w:iCs/>
                <w:color w:val="000000"/>
                <w:sz w:val="22"/>
                <w:szCs w:val="22"/>
              </w:rPr>
              <w:t>администрации Гвазденского сельского поселения   Бутурлиновского муниципального района</w:t>
            </w:r>
          </w:p>
          <w:p w:rsidR="00452F17" w:rsidRPr="00452F17" w:rsidRDefault="00452F17" w:rsidP="0040495B">
            <w:pPr>
              <w:tabs>
                <w:tab w:val="left" w:pos="5966"/>
              </w:tabs>
              <w:autoSpaceDE w:val="0"/>
              <w:autoSpaceDN w:val="0"/>
              <w:adjustRightInd w:val="0"/>
              <w:rPr>
                <w:iCs/>
                <w:color w:val="000000"/>
                <w:sz w:val="22"/>
                <w:szCs w:val="22"/>
              </w:rPr>
            </w:pPr>
            <w:r w:rsidRPr="00452F17">
              <w:rPr>
                <w:iCs/>
                <w:color w:val="000000"/>
                <w:sz w:val="22"/>
                <w:szCs w:val="22"/>
                <w:u w:val="single"/>
              </w:rPr>
              <w:t>от   29.04.2019г.    № 52</w:t>
            </w:r>
            <w:r w:rsidRPr="00452F17">
              <w:rPr>
                <w:b/>
                <w:iCs/>
                <w:color w:val="000000"/>
                <w:sz w:val="22"/>
                <w:szCs w:val="22"/>
              </w:rPr>
              <w:tab/>
            </w:r>
            <w:r w:rsidRPr="00452F17">
              <w:rPr>
                <w:iCs/>
                <w:color w:val="000000"/>
                <w:sz w:val="22"/>
                <w:szCs w:val="22"/>
              </w:rPr>
              <w:t>от  21 марта 2012г. №21</w:t>
            </w:r>
          </w:p>
          <w:p w:rsidR="00452F17" w:rsidRPr="00452F17" w:rsidRDefault="00452F17" w:rsidP="0040495B">
            <w:pPr>
              <w:rPr>
                <w:sz w:val="22"/>
                <w:szCs w:val="22"/>
              </w:rPr>
            </w:pPr>
          </w:p>
        </w:tc>
      </w:tr>
    </w:tbl>
    <w:p w:rsidR="00452F17" w:rsidRPr="00452F17" w:rsidRDefault="00452F17" w:rsidP="00452F17">
      <w:pPr>
        <w:autoSpaceDE w:val="0"/>
        <w:autoSpaceDN w:val="0"/>
        <w:adjustRightInd w:val="0"/>
        <w:rPr>
          <w:b/>
          <w:iCs/>
          <w:color w:val="000000"/>
          <w:sz w:val="22"/>
          <w:szCs w:val="22"/>
        </w:rPr>
      </w:pPr>
      <w:bookmarkStart w:id="3" w:name="ADRES"/>
    </w:p>
    <w:p w:rsidR="00452F17" w:rsidRPr="00452F17" w:rsidRDefault="00452F17" w:rsidP="00452F17">
      <w:pPr>
        <w:autoSpaceDE w:val="0"/>
        <w:autoSpaceDN w:val="0"/>
        <w:adjustRightInd w:val="0"/>
        <w:jc w:val="center"/>
        <w:rPr>
          <w:b/>
          <w:iCs/>
          <w:color w:val="000000"/>
          <w:sz w:val="22"/>
          <w:szCs w:val="22"/>
        </w:rPr>
      </w:pPr>
      <w:r w:rsidRPr="00452F17">
        <w:rPr>
          <w:b/>
          <w:iCs/>
          <w:color w:val="000000"/>
          <w:sz w:val="22"/>
          <w:szCs w:val="22"/>
        </w:rPr>
        <w:t>Аукционная документация</w:t>
      </w:r>
    </w:p>
    <w:p w:rsidR="00452F17" w:rsidRPr="00452F17" w:rsidRDefault="00452F17" w:rsidP="00452F17">
      <w:pPr>
        <w:autoSpaceDE w:val="0"/>
        <w:autoSpaceDN w:val="0"/>
        <w:adjustRightInd w:val="0"/>
        <w:jc w:val="center"/>
        <w:rPr>
          <w:b/>
          <w:iCs/>
          <w:color w:val="000000"/>
          <w:sz w:val="22"/>
          <w:szCs w:val="22"/>
        </w:rPr>
      </w:pPr>
    </w:p>
    <w:p w:rsidR="00452F17" w:rsidRPr="00452F17" w:rsidRDefault="00452F17" w:rsidP="00452F17">
      <w:pPr>
        <w:autoSpaceDE w:val="0"/>
        <w:autoSpaceDN w:val="0"/>
        <w:adjustRightInd w:val="0"/>
        <w:jc w:val="center"/>
        <w:rPr>
          <w:b/>
          <w:bCs/>
          <w:color w:val="000000"/>
          <w:sz w:val="22"/>
          <w:szCs w:val="22"/>
        </w:rPr>
      </w:pPr>
      <w:r w:rsidRPr="00452F17">
        <w:rPr>
          <w:b/>
          <w:bCs/>
          <w:color w:val="000000"/>
          <w:sz w:val="22"/>
          <w:szCs w:val="22"/>
        </w:rPr>
        <w:t>1. Общие положения</w:t>
      </w:r>
    </w:p>
    <w:p w:rsidR="00452F17" w:rsidRPr="00452F17" w:rsidRDefault="00452F17" w:rsidP="00452F17">
      <w:pPr>
        <w:autoSpaceDE w:val="0"/>
        <w:autoSpaceDN w:val="0"/>
        <w:adjustRightInd w:val="0"/>
        <w:ind w:firstLine="709"/>
        <w:jc w:val="both"/>
        <w:rPr>
          <w:color w:val="000000"/>
          <w:sz w:val="22"/>
          <w:szCs w:val="22"/>
        </w:rPr>
      </w:pPr>
      <w:r w:rsidRPr="00452F17">
        <w:rPr>
          <w:b/>
          <w:bCs/>
          <w:color w:val="000000"/>
          <w:sz w:val="22"/>
          <w:szCs w:val="22"/>
        </w:rPr>
        <w:t>Организатор торгов (Продавец):</w:t>
      </w:r>
      <w:r w:rsidRPr="00452F17">
        <w:rPr>
          <w:color w:val="000000"/>
          <w:sz w:val="22"/>
          <w:szCs w:val="22"/>
        </w:rPr>
        <w:t xml:space="preserve"> Администрация Гвазденского сельского поселения Бутурлиновского муниципального района Воронежской области.</w:t>
      </w:r>
    </w:p>
    <w:p w:rsidR="00452F17" w:rsidRPr="00452F17" w:rsidRDefault="00452F17" w:rsidP="00452F17">
      <w:pPr>
        <w:autoSpaceDE w:val="0"/>
        <w:autoSpaceDN w:val="0"/>
        <w:adjustRightInd w:val="0"/>
        <w:ind w:firstLine="709"/>
        <w:jc w:val="both"/>
        <w:rPr>
          <w:color w:val="000000"/>
          <w:sz w:val="22"/>
          <w:szCs w:val="22"/>
        </w:rPr>
      </w:pPr>
      <w:r w:rsidRPr="00452F17">
        <w:rPr>
          <w:b/>
          <w:bCs/>
          <w:color w:val="000000"/>
          <w:sz w:val="22"/>
          <w:szCs w:val="22"/>
        </w:rPr>
        <w:t>Форма торгов:</w:t>
      </w:r>
      <w:r w:rsidRPr="00452F17">
        <w:rPr>
          <w:color w:val="000000"/>
          <w:sz w:val="22"/>
          <w:szCs w:val="22"/>
        </w:rPr>
        <w:t xml:space="preserve"> аукцион проводится открытым по составу участников в соответствии с требованиями Федерального закона от 21.12.2001 № 178-ФЗ «О приватизации государственного и муниципального имущества» (далее – Закон о приватизации), постановления Правительства РФ от </w:t>
      </w:r>
      <w:r w:rsidRPr="00452F17">
        <w:rPr>
          <w:color w:val="000000"/>
          <w:sz w:val="22"/>
          <w:szCs w:val="22"/>
        </w:rPr>
        <w:lastRenderedPageBreak/>
        <w:t xml:space="preserve">12.08.2002 № 585 «Об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 и постановления администрации </w:t>
      </w:r>
      <w:r w:rsidRPr="00452F17">
        <w:rPr>
          <w:iCs/>
          <w:color w:val="000000"/>
          <w:sz w:val="22"/>
          <w:szCs w:val="22"/>
        </w:rPr>
        <w:t>Гвазденского сельского поселения</w:t>
      </w:r>
      <w:r w:rsidRPr="00452F17">
        <w:rPr>
          <w:color w:val="000000"/>
          <w:sz w:val="22"/>
          <w:szCs w:val="22"/>
        </w:rPr>
        <w:t xml:space="preserve"> Бутурлиновского муниципального района Воронежской области.</w:t>
      </w:r>
    </w:p>
    <w:p w:rsidR="00452F17" w:rsidRPr="00452F17" w:rsidRDefault="00452F17" w:rsidP="00452F17">
      <w:pPr>
        <w:pStyle w:val="af4"/>
        <w:spacing w:before="0" w:after="0"/>
        <w:ind w:left="0" w:right="0" w:firstLine="709"/>
        <w:rPr>
          <w:color w:val="000000"/>
        </w:rPr>
      </w:pPr>
      <w:r w:rsidRPr="00452F17">
        <w:rPr>
          <w:b/>
          <w:color w:val="000000"/>
        </w:rPr>
        <w:t xml:space="preserve">Форма подачи предложений о цене: </w:t>
      </w:r>
      <w:r w:rsidRPr="00452F17">
        <w:rPr>
          <w:color w:val="000000"/>
        </w:rPr>
        <w:t xml:space="preserve">предложения о цене подаются участниками аукциона в открытой форме (открытая форма подачи предложений о цене). </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bookmarkEnd w:id="3"/>
    <w:p w:rsidR="00452F17" w:rsidRPr="00452F17" w:rsidRDefault="00452F17" w:rsidP="00452F17">
      <w:pPr>
        <w:pStyle w:val="af3"/>
        <w:spacing w:before="0" w:after="0" w:line="240" w:lineRule="auto"/>
        <w:ind w:left="0" w:right="0" w:firstLine="0"/>
        <w:rPr>
          <w:color w:val="000000"/>
          <w:sz w:val="22"/>
          <w:szCs w:val="22"/>
        </w:rPr>
      </w:pPr>
      <w:r w:rsidRPr="00452F17">
        <w:rPr>
          <w:color w:val="000000"/>
          <w:sz w:val="22"/>
          <w:szCs w:val="22"/>
        </w:rPr>
        <w:t>2. Объект продажи</w:t>
      </w:r>
    </w:p>
    <w:p w:rsidR="00452F17" w:rsidRPr="00452F17" w:rsidRDefault="00452F17" w:rsidP="00452F17">
      <w:pPr>
        <w:pStyle w:val="af3"/>
        <w:spacing w:before="0" w:after="0" w:line="240" w:lineRule="auto"/>
        <w:ind w:left="0" w:right="0" w:firstLine="709"/>
        <w:jc w:val="both"/>
        <w:rPr>
          <w:color w:val="000000"/>
          <w:sz w:val="22"/>
          <w:szCs w:val="22"/>
        </w:rPr>
      </w:pPr>
      <w:r w:rsidRPr="00452F17">
        <w:rPr>
          <w:color w:val="000000"/>
          <w:sz w:val="22"/>
          <w:szCs w:val="22"/>
        </w:rPr>
        <w:t>Лот №1:</w:t>
      </w:r>
    </w:p>
    <w:p w:rsidR="00452F17" w:rsidRPr="00452F17" w:rsidRDefault="00452F17" w:rsidP="00452F17">
      <w:pPr>
        <w:pStyle w:val="af3"/>
        <w:spacing w:before="0" w:after="0" w:line="240" w:lineRule="auto"/>
        <w:ind w:left="0" w:right="0" w:firstLine="709"/>
        <w:jc w:val="both"/>
        <w:rPr>
          <w:color w:val="000000"/>
          <w:sz w:val="22"/>
          <w:szCs w:val="22"/>
        </w:rPr>
      </w:pPr>
    </w:p>
    <w:p w:rsidR="00452F17" w:rsidRPr="00452F17" w:rsidRDefault="00452F17" w:rsidP="00452F17">
      <w:pPr>
        <w:jc w:val="both"/>
        <w:rPr>
          <w:color w:val="000000"/>
          <w:sz w:val="22"/>
          <w:szCs w:val="22"/>
        </w:rPr>
      </w:pPr>
      <w:r w:rsidRPr="00452F17">
        <w:rPr>
          <w:color w:val="000000"/>
          <w:sz w:val="22"/>
          <w:szCs w:val="22"/>
        </w:rPr>
        <w:t xml:space="preserve">- </w:t>
      </w:r>
      <w:r w:rsidRPr="00452F17">
        <w:rPr>
          <w:bCs/>
          <w:color w:val="343434"/>
          <w:sz w:val="22"/>
          <w:szCs w:val="22"/>
          <w:shd w:val="clear" w:color="auto" w:fill="FFFFFF"/>
        </w:rPr>
        <w:t>Часть нежилого здания, назначение: нежилое</w:t>
      </w:r>
      <w:r w:rsidRPr="00452F17">
        <w:rPr>
          <w:color w:val="000000"/>
          <w:sz w:val="22"/>
          <w:szCs w:val="22"/>
        </w:rPr>
        <w:t xml:space="preserve">, 1 – этажный, общая площадь 187,5 кв.м,  инв. № 21044, лит. А, адрес (местонахождение) объекта: </w:t>
      </w:r>
      <w:r w:rsidRPr="00452F17">
        <w:rPr>
          <w:bCs/>
          <w:color w:val="343434"/>
          <w:sz w:val="22"/>
          <w:szCs w:val="22"/>
          <w:shd w:val="clear" w:color="auto" w:fill="FFFFFF"/>
        </w:rPr>
        <w:t xml:space="preserve">Воронежская область, Бутурлиновский район, село Гвазда, улица Центральная, дом 22 А, помещение 2, комнаты 9,10,11,12,13,14,15,16, </w:t>
      </w:r>
      <w:r w:rsidRPr="00452F17">
        <w:rPr>
          <w:color w:val="000000"/>
          <w:sz w:val="22"/>
          <w:szCs w:val="22"/>
        </w:rPr>
        <w:t>кадастровый номер: 36:05:1700017:46.</w:t>
      </w:r>
    </w:p>
    <w:p w:rsidR="00452F17" w:rsidRPr="00452F17" w:rsidRDefault="00452F17" w:rsidP="00452F17">
      <w:pPr>
        <w:pStyle w:val="af3"/>
        <w:jc w:val="both"/>
        <w:rPr>
          <w:b w:val="0"/>
          <w:color w:val="000000"/>
          <w:sz w:val="22"/>
          <w:szCs w:val="22"/>
        </w:rPr>
      </w:pPr>
      <w:r w:rsidRPr="00452F17">
        <w:rPr>
          <w:b w:val="0"/>
          <w:color w:val="000000"/>
          <w:sz w:val="22"/>
          <w:szCs w:val="22"/>
        </w:rPr>
        <w:t xml:space="preserve"> </w:t>
      </w:r>
    </w:p>
    <w:p w:rsidR="00452F17" w:rsidRPr="00452F17" w:rsidRDefault="00452F17" w:rsidP="00452F17">
      <w:pPr>
        <w:pStyle w:val="af3"/>
        <w:spacing w:before="0" w:after="0" w:line="240" w:lineRule="auto"/>
        <w:ind w:left="0" w:right="0" w:firstLine="567"/>
        <w:jc w:val="both"/>
        <w:rPr>
          <w:b w:val="0"/>
          <w:color w:val="000000"/>
          <w:sz w:val="22"/>
          <w:szCs w:val="22"/>
        </w:rPr>
      </w:pPr>
      <w:r w:rsidRPr="00452F17">
        <w:rPr>
          <w:b w:val="0"/>
          <w:color w:val="000000"/>
          <w:sz w:val="22"/>
          <w:szCs w:val="22"/>
        </w:rPr>
        <w:t xml:space="preserve">Собственник:  </w:t>
      </w:r>
      <w:r w:rsidRPr="00452F17">
        <w:rPr>
          <w:b w:val="0"/>
          <w:sz w:val="22"/>
          <w:szCs w:val="22"/>
        </w:rPr>
        <w:t>муниципальное образование Гвазденское сельское поселение</w:t>
      </w:r>
      <w:r w:rsidRPr="00452F17">
        <w:rPr>
          <w:b w:val="0"/>
          <w:color w:val="000000"/>
          <w:sz w:val="22"/>
          <w:szCs w:val="22"/>
        </w:rPr>
        <w:t xml:space="preserve"> Бутурлиновского муниципального района Воронежской области. Имущество находится в муниципальной казне </w:t>
      </w:r>
      <w:r w:rsidRPr="00452F17">
        <w:rPr>
          <w:b w:val="0"/>
          <w:sz w:val="22"/>
          <w:szCs w:val="22"/>
        </w:rPr>
        <w:t>муниципального образования Гвазденское сельское поселение</w:t>
      </w:r>
      <w:r w:rsidRPr="00452F17">
        <w:rPr>
          <w:b w:val="0"/>
          <w:color w:val="000000"/>
          <w:sz w:val="22"/>
          <w:szCs w:val="22"/>
        </w:rPr>
        <w:t xml:space="preserve"> Бутурлиновского муниципального района Воронежской области.</w:t>
      </w:r>
    </w:p>
    <w:p w:rsidR="00452F17" w:rsidRPr="00452F17" w:rsidRDefault="00452F17" w:rsidP="00452F17">
      <w:pPr>
        <w:pStyle w:val="af3"/>
        <w:spacing w:before="0" w:after="0" w:line="240" w:lineRule="auto"/>
        <w:ind w:left="0" w:right="0" w:firstLine="0"/>
        <w:jc w:val="both"/>
        <w:rPr>
          <w:color w:val="000000"/>
          <w:sz w:val="22"/>
          <w:szCs w:val="22"/>
        </w:rPr>
      </w:pPr>
    </w:p>
    <w:p w:rsidR="00452F17" w:rsidRPr="00452F17" w:rsidRDefault="00452F17" w:rsidP="00452F17">
      <w:pPr>
        <w:pStyle w:val="af4"/>
        <w:spacing w:before="0" w:after="0"/>
        <w:ind w:left="0" w:right="0" w:firstLine="709"/>
        <w:rPr>
          <w:b/>
          <w:color w:val="000000"/>
        </w:rPr>
      </w:pPr>
      <w:r w:rsidRPr="00452F17">
        <w:rPr>
          <w:b/>
          <w:bCs/>
          <w:color w:val="000000"/>
        </w:rPr>
        <w:t>Начальная цена</w:t>
      </w:r>
      <w:r w:rsidRPr="00452F17">
        <w:rPr>
          <w:color w:val="000000"/>
        </w:rPr>
        <w:t xml:space="preserve"> </w:t>
      </w:r>
      <w:r w:rsidRPr="00452F17">
        <w:rPr>
          <w:b/>
          <w:color w:val="000000"/>
        </w:rPr>
        <w:t>продажи</w:t>
      </w:r>
      <w:r w:rsidRPr="00452F17">
        <w:rPr>
          <w:color w:val="000000"/>
        </w:rPr>
        <w:t xml:space="preserve"> </w:t>
      </w:r>
      <w:r w:rsidRPr="00452F17">
        <w:rPr>
          <w:b/>
          <w:color w:val="000000"/>
        </w:rPr>
        <w:t>Лота №1</w:t>
      </w:r>
      <w:r w:rsidRPr="00452F17">
        <w:rPr>
          <w:color w:val="000000"/>
        </w:rPr>
        <w:t xml:space="preserve"> </w:t>
      </w:r>
      <w:r w:rsidRPr="00452F17">
        <w:rPr>
          <w:b/>
          <w:color w:val="000000"/>
        </w:rPr>
        <w:t>(с НДС)</w:t>
      </w:r>
      <w:r w:rsidRPr="00452F17">
        <w:rPr>
          <w:color w:val="000000"/>
        </w:rPr>
        <w:t xml:space="preserve"> </w:t>
      </w:r>
      <w:r w:rsidRPr="00452F17">
        <w:rPr>
          <w:b/>
          <w:color w:val="000000"/>
        </w:rPr>
        <w:t xml:space="preserve">– </w:t>
      </w:r>
      <w:r w:rsidRPr="00452F17">
        <w:rPr>
          <w:color w:val="000000"/>
        </w:rPr>
        <w:t>80000,00 (восемьдесят тысяч) рублей 00 копеек.</w:t>
      </w:r>
    </w:p>
    <w:p w:rsidR="00452F17" w:rsidRPr="00452F17" w:rsidRDefault="00452F17" w:rsidP="00452F17">
      <w:pPr>
        <w:autoSpaceDE w:val="0"/>
        <w:autoSpaceDN w:val="0"/>
        <w:adjustRightInd w:val="0"/>
        <w:ind w:firstLine="709"/>
        <w:jc w:val="both"/>
        <w:rPr>
          <w:b/>
          <w:bCs/>
          <w:color w:val="000000"/>
          <w:sz w:val="22"/>
          <w:szCs w:val="22"/>
        </w:rPr>
      </w:pPr>
      <w:r w:rsidRPr="00452F17">
        <w:rPr>
          <w:b/>
          <w:bCs/>
          <w:color w:val="000000"/>
          <w:sz w:val="22"/>
          <w:szCs w:val="22"/>
        </w:rPr>
        <w:t>Сумма задатка в размере 20% от начальной цены</w:t>
      </w:r>
      <w:r w:rsidRPr="00452F17">
        <w:rPr>
          <w:color w:val="000000"/>
          <w:sz w:val="22"/>
          <w:szCs w:val="22"/>
        </w:rPr>
        <w:t>, что составляет</w:t>
      </w:r>
      <w:r w:rsidRPr="00452F17">
        <w:rPr>
          <w:b/>
          <w:color w:val="000000"/>
          <w:sz w:val="22"/>
          <w:szCs w:val="22"/>
        </w:rPr>
        <w:t xml:space="preserve"> </w:t>
      </w:r>
      <w:r w:rsidRPr="00452F17">
        <w:rPr>
          <w:color w:val="000000"/>
          <w:sz w:val="22"/>
          <w:szCs w:val="22"/>
        </w:rPr>
        <w:t>16000,00 (шестнадцать тысяч) рублей 00 копеек,  перечисляется в соответствии с договором о задатке и должна быть зачислена на счет, указанный в разделе «Условия участия в аукционе».</w:t>
      </w:r>
    </w:p>
    <w:p w:rsidR="00452F17" w:rsidRPr="00452F17" w:rsidRDefault="00452F17" w:rsidP="00452F17">
      <w:pPr>
        <w:pStyle w:val="af4"/>
        <w:spacing w:before="0" w:after="0"/>
        <w:ind w:left="0" w:right="0" w:firstLine="709"/>
        <w:rPr>
          <w:color w:val="000000"/>
        </w:rPr>
      </w:pPr>
      <w:r w:rsidRPr="00452F17">
        <w:rPr>
          <w:b/>
          <w:color w:val="000000"/>
        </w:rPr>
        <w:t>Величина повышения начальной цены</w:t>
      </w:r>
      <w:r w:rsidRPr="00452F17">
        <w:rPr>
          <w:color w:val="000000"/>
        </w:rPr>
        <w:t xml:space="preserve"> </w:t>
      </w:r>
      <w:r w:rsidRPr="00452F17">
        <w:rPr>
          <w:b/>
          <w:color w:val="000000"/>
        </w:rPr>
        <w:t xml:space="preserve">(шаг аукциона) – </w:t>
      </w:r>
      <w:r w:rsidRPr="00452F17">
        <w:rPr>
          <w:color w:val="000000"/>
        </w:rPr>
        <w:t>4000,00</w:t>
      </w:r>
      <w:r w:rsidRPr="00452F17">
        <w:rPr>
          <w:b/>
          <w:color w:val="000000"/>
        </w:rPr>
        <w:t xml:space="preserve"> (</w:t>
      </w:r>
      <w:r w:rsidRPr="00452F17">
        <w:rPr>
          <w:color w:val="000000"/>
        </w:rPr>
        <w:t>четыре тысячи) рублей 00 копеек.</w:t>
      </w:r>
    </w:p>
    <w:p w:rsidR="00452F17" w:rsidRPr="00452F17" w:rsidRDefault="00452F17" w:rsidP="00452F17">
      <w:pPr>
        <w:pStyle w:val="af4"/>
        <w:spacing w:before="0" w:after="0"/>
        <w:ind w:left="0" w:right="0" w:firstLine="709"/>
        <w:rPr>
          <w:color w:val="000000"/>
        </w:rPr>
      </w:pPr>
    </w:p>
    <w:p w:rsidR="00452F17" w:rsidRPr="00452F17" w:rsidRDefault="00452F17" w:rsidP="00452F17">
      <w:pPr>
        <w:autoSpaceDE w:val="0"/>
        <w:autoSpaceDN w:val="0"/>
        <w:adjustRightInd w:val="0"/>
        <w:ind w:firstLine="709"/>
        <w:jc w:val="both"/>
        <w:rPr>
          <w:iCs/>
          <w:sz w:val="22"/>
          <w:szCs w:val="22"/>
        </w:rPr>
      </w:pPr>
      <w:r w:rsidRPr="00452F17">
        <w:rPr>
          <w:b/>
          <w:iCs/>
          <w:sz w:val="22"/>
          <w:szCs w:val="22"/>
        </w:rPr>
        <w:t>Информация о предыдущих торгах</w:t>
      </w:r>
      <w:r w:rsidRPr="00452F17">
        <w:rPr>
          <w:iCs/>
          <w:sz w:val="22"/>
          <w:szCs w:val="22"/>
        </w:rPr>
        <w:t>: имущество ранее не выставлялось на торги.</w:t>
      </w:r>
    </w:p>
    <w:p w:rsidR="00452F17" w:rsidRPr="00452F17" w:rsidRDefault="00452F17" w:rsidP="00452F17">
      <w:pPr>
        <w:autoSpaceDE w:val="0"/>
        <w:autoSpaceDN w:val="0"/>
        <w:adjustRightInd w:val="0"/>
        <w:jc w:val="center"/>
        <w:rPr>
          <w:b/>
          <w:bCs/>
          <w:sz w:val="22"/>
          <w:szCs w:val="22"/>
        </w:rPr>
      </w:pPr>
    </w:p>
    <w:p w:rsidR="00452F17" w:rsidRPr="00452F17" w:rsidRDefault="00452F17" w:rsidP="00452F17">
      <w:pPr>
        <w:autoSpaceDE w:val="0"/>
        <w:autoSpaceDN w:val="0"/>
        <w:adjustRightInd w:val="0"/>
        <w:jc w:val="center"/>
        <w:rPr>
          <w:b/>
          <w:bCs/>
          <w:sz w:val="22"/>
          <w:szCs w:val="22"/>
        </w:rPr>
      </w:pPr>
      <w:r w:rsidRPr="00452F17">
        <w:rPr>
          <w:b/>
          <w:bCs/>
          <w:sz w:val="22"/>
          <w:szCs w:val="22"/>
        </w:rPr>
        <w:t xml:space="preserve">3. Место, сроки, время подачи заявок, </w:t>
      </w:r>
    </w:p>
    <w:p w:rsidR="00452F17" w:rsidRPr="00452F17" w:rsidRDefault="00452F17" w:rsidP="00452F17">
      <w:pPr>
        <w:autoSpaceDE w:val="0"/>
        <w:autoSpaceDN w:val="0"/>
        <w:adjustRightInd w:val="0"/>
        <w:jc w:val="center"/>
        <w:rPr>
          <w:b/>
          <w:bCs/>
          <w:sz w:val="22"/>
          <w:szCs w:val="22"/>
        </w:rPr>
      </w:pPr>
      <w:r w:rsidRPr="00452F17">
        <w:rPr>
          <w:b/>
          <w:bCs/>
          <w:sz w:val="22"/>
          <w:szCs w:val="22"/>
        </w:rPr>
        <w:t>определения участников аукциона и проведения аукциона</w:t>
      </w:r>
    </w:p>
    <w:p w:rsidR="00452F17" w:rsidRPr="00452F17" w:rsidRDefault="00452F17" w:rsidP="00452F17">
      <w:pPr>
        <w:autoSpaceDE w:val="0"/>
        <w:autoSpaceDN w:val="0"/>
        <w:adjustRightInd w:val="0"/>
        <w:jc w:val="center"/>
        <w:rPr>
          <w:b/>
          <w:bCs/>
          <w:sz w:val="22"/>
          <w:szCs w:val="22"/>
        </w:rPr>
      </w:pPr>
    </w:p>
    <w:p w:rsidR="00452F17" w:rsidRPr="00452F17" w:rsidRDefault="00452F17" w:rsidP="00452F17">
      <w:pPr>
        <w:autoSpaceDE w:val="0"/>
        <w:autoSpaceDN w:val="0"/>
        <w:adjustRightInd w:val="0"/>
        <w:ind w:firstLine="709"/>
        <w:jc w:val="both"/>
        <w:rPr>
          <w:sz w:val="22"/>
          <w:szCs w:val="22"/>
        </w:rPr>
      </w:pPr>
      <w:r w:rsidRPr="00452F17">
        <w:rPr>
          <w:b/>
          <w:sz w:val="22"/>
          <w:szCs w:val="22"/>
        </w:rPr>
        <w:t xml:space="preserve">Прием заявок осуществляет </w:t>
      </w:r>
      <w:r w:rsidRPr="00452F17">
        <w:rPr>
          <w:sz w:val="22"/>
          <w:szCs w:val="22"/>
        </w:rPr>
        <w:t>комиссия по торгам</w:t>
      </w:r>
      <w:r w:rsidRPr="00452F17">
        <w:rPr>
          <w:b/>
          <w:sz w:val="22"/>
          <w:szCs w:val="22"/>
        </w:rPr>
        <w:t xml:space="preserve"> </w:t>
      </w:r>
      <w:r w:rsidRPr="00452F17">
        <w:rPr>
          <w:sz w:val="22"/>
          <w:szCs w:val="22"/>
        </w:rPr>
        <w:t xml:space="preserve">администрации    Гвазденского сельского поселения Бутурлиновского муниципального района Воронежской области по адресу:  Воронежская область, Бутурлиновский район, с. Гвазда, ул. Ивана Бочарникова, 40, с 09 час. 00 мин. до 16 час. 00 мин. (по московскому времени), ежедневно (кроме субботы и воскресенья). </w:t>
      </w:r>
    </w:p>
    <w:p w:rsidR="00452F17" w:rsidRPr="00452F17" w:rsidRDefault="00452F17" w:rsidP="00452F17">
      <w:pPr>
        <w:autoSpaceDE w:val="0"/>
        <w:autoSpaceDN w:val="0"/>
        <w:adjustRightInd w:val="0"/>
        <w:ind w:firstLine="709"/>
        <w:jc w:val="both"/>
        <w:rPr>
          <w:sz w:val="22"/>
          <w:szCs w:val="22"/>
        </w:rPr>
      </w:pPr>
      <w:r w:rsidRPr="00452F17">
        <w:rPr>
          <w:sz w:val="22"/>
          <w:szCs w:val="22"/>
        </w:rPr>
        <w:t>Справки по телефонам: (47361)43130.</w:t>
      </w:r>
    </w:p>
    <w:p w:rsidR="00452F17" w:rsidRPr="00452F17" w:rsidRDefault="00452F17" w:rsidP="00452F17">
      <w:pPr>
        <w:autoSpaceDE w:val="0"/>
        <w:autoSpaceDN w:val="0"/>
        <w:adjustRightInd w:val="0"/>
        <w:ind w:firstLine="709"/>
        <w:jc w:val="both"/>
        <w:rPr>
          <w:sz w:val="22"/>
          <w:szCs w:val="22"/>
        </w:rPr>
      </w:pPr>
      <w:r w:rsidRPr="00452F17">
        <w:rPr>
          <w:sz w:val="22"/>
          <w:szCs w:val="22"/>
        </w:rPr>
        <w:t>Юридические и физические лица, желающие принять участие в аукционе, могут получить типовую форму заявки по месту приема заявок.</w:t>
      </w:r>
    </w:p>
    <w:p w:rsidR="00452F17" w:rsidRPr="00452F17" w:rsidRDefault="00452F17" w:rsidP="00452F17">
      <w:pPr>
        <w:autoSpaceDE w:val="0"/>
        <w:autoSpaceDN w:val="0"/>
        <w:adjustRightInd w:val="0"/>
        <w:ind w:firstLine="709"/>
        <w:jc w:val="both"/>
        <w:rPr>
          <w:bCs/>
          <w:sz w:val="22"/>
          <w:szCs w:val="22"/>
        </w:rPr>
      </w:pPr>
      <w:r w:rsidRPr="00452F17">
        <w:rPr>
          <w:b/>
          <w:bCs/>
          <w:sz w:val="22"/>
          <w:szCs w:val="22"/>
        </w:rPr>
        <w:t>Начало приема заявок</w:t>
      </w:r>
      <w:r w:rsidRPr="00452F17">
        <w:rPr>
          <w:bCs/>
          <w:sz w:val="22"/>
          <w:szCs w:val="22"/>
        </w:rPr>
        <w:t xml:space="preserve"> на участие в аукционе </w:t>
      </w:r>
      <w:r w:rsidRPr="00452F17">
        <w:rPr>
          <w:sz w:val="22"/>
          <w:szCs w:val="22"/>
        </w:rPr>
        <w:t xml:space="preserve">– </w:t>
      </w:r>
      <w:r w:rsidRPr="00452F17">
        <w:rPr>
          <w:b/>
          <w:sz w:val="22"/>
          <w:szCs w:val="22"/>
        </w:rPr>
        <w:t>30.04.2019г.</w:t>
      </w:r>
    </w:p>
    <w:p w:rsidR="00452F17" w:rsidRPr="00452F17" w:rsidRDefault="00452F17" w:rsidP="00452F17">
      <w:pPr>
        <w:autoSpaceDE w:val="0"/>
        <w:autoSpaceDN w:val="0"/>
        <w:adjustRightInd w:val="0"/>
        <w:ind w:firstLine="709"/>
        <w:jc w:val="both"/>
        <w:rPr>
          <w:iCs/>
          <w:sz w:val="22"/>
          <w:szCs w:val="22"/>
        </w:rPr>
      </w:pPr>
      <w:r w:rsidRPr="00452F17">
        <w:rPr>
          <w:b/>
          <w:bCs/>
          <w:sz w:val="22"/>
          <w:szCs w:val="22"/>
        </w:rPr>
        <w:t>Окончание приема заявок</w:t>
      </w:r>
      <w:r w:rsidRPr="00452F17">
        <w:rPr>
          <w:bCs/>
          <w:sz w:val="22"/>
          <w:szCs w:val="22"/>
        </w:rPr>
        <w:t xml:space="preserve"> на участие в аукционе </w:t>
      </w:r>
      <w:r w:rsidRPr="00452F17">
        <w:rPr>
          <w:sz w:val="22"/>
          <w:szCs w:val="22"/>
        </w:rPr>
        <w:t xml:space="preserve">– </w:t>
      </w:r>
      <w:r w:rsidRPr="00452F17">
        <w:rPr>
          <w:b/>
          <w:iCs/>
          <w:sz w:val="22"/>
          <w:szCs w:val="22"/>
        </w:rPr>
        <w:t>28.05.2019г.</w:t>
      </w:r>
      <w:r w:rsidRPr="00452F17">
        <w:rPr>
          <w:iCs/>
          <w:sz w:val="22"/>
          <w:szCs w:val="22"/>
        </w:rPr>
        <w:t xml:space="preserve"> (включительно).</w:t>
      </w:r>
    </w:p>
    <w:p w:rsidR="00452F17" w:rsidRPr="00452F17" w:rsidRDefault="00452F17" w:rsidP="00452F17">
      <w:pPr>
        <w:autoSpaceDE w:val="0"/>
        <w:autoSpaceDN w:val="0"/>
        <w:adjustRightInd w:val="0"/>
        <w:ind w:firstLine="709"/>
        <w:jc w:val="both"/>
        <w:rPr>
          <w:b/>
          <w:bCs/>
          <w:sz w:val="22"/>
          <w:szCs w:val="22"/>
        </w:rPr>
      </w:pPr>
      <w:r w:rsidRPr="00452F17">
        <w:rPr>
          <w:b/>
          <w:iCs/>
          <w:sz w:val="22"/>
          <w:szCs w:val="22"/>
        </w:rPr>
        <w:t>Дата и место определения участников аукциона</w:t>
      </w:r>
      <w:r w:rsidRPr="00452F17">
        <w:rPr>
          <w:iCs/>
          <w:sz w:val="22"/>
          <w:szCs w:val="22"/>
        </w:rPr>
        <w:t xml:space="preserve"> – </w:t>
      </w:r>
      <w:r w:rsidRPr="00452F17">
        <w:rPr>
          <w:b/>
          <w:iCs/>
          <w:sz w:val="22"/>
          <w:szCs w:val="22"/>
        </w:rPr>
        <w:t>30.05. 2019г.</w:t>
      </w:r>
      <w:r w:rsidRPr="00452F17">
        <w:rPr>
          <w:b/>
          <w:bCs/>
          <w:sz w:val="22"/>
          <w:szCs w:val="22"/>
        </w:rPr>
        <w:t xml:space="preserve">  10 час. 00 мин. </w:t>
      </w:r>
      <w:r w:rsidRPr="00452F17">
        <w:rPr>
          <w:bCs/>
          <w:sz w:val="22"/>
          <w:szCs w:val="22"/>
        </w:rPr>
        <w:t>по московскому времени</w:t>
      </w:r>
      <w:r w:rsidRPr="00452F17">
        <w:rPr>
          <w:b/>
          <w:bCs/>
          <w:sz w:val="22"/>
          <w:szCs w:val="22"/>
        </w:rPr>
        <w:t xml:space="preserve"> </w:t>
      </w:r>
      <w:r w:rsidRPr="00452F17">
        <w:rPr>
          <w:sz w:val="22"/>
          <w:szCs w:val="22"/>
        </w:rPr>
        <w:t>по адресу: Воронежская область, Бутурлиновский район, с. Гвазда, ул. Ивана Бочарникова, 40.</w:t>
      </w:r>
    </w:p>
    <w:p w:rsidR="00452F17" w:rsidRPr="00452F17" w:rsidRDefault="00452F17" w:rsidP="00452F17">
      <w:pPr>
        <w:autoSpaceDE w:val="0"/>
        <w:autoSpaceDN w:val="0"/>
        <w:adjustRightInd w:val="0"/>
        <w:ind w:firstLine="709"/>
        <w:jc w:val="both"/>
        <w:rPr>
          <w:sz w:val="22"/>
          <w:szCs w:val="22"/>
        </w:rPr>
      </w:pPr>
      <w:r w:rsidRPr="00452F17">
        <w:rPr>
          <w:b/>
          <w:bCs/>
          <w:sz w:val="22"/>
          <w:szCs w:val="22"/>
        </w:rPr>
        <w:t xml:space="preserve">Дата, время и место проведения аукциона </w:t>
      </w:r>
      <w:r w:rsidRPr="00452F17">
        <w:rPr>
          <w:sz w:val="22"/>
          <w:szCs w:val="22"/>
        </w:rPr>
        <w:t xml:space="preserve">– </w:t>
      </w:r>
      <w:r w:rsidRPr="00452F17">
        <w:rPr>
          <w:b/>
          <w:sz w:val="22"/>
          <w:szCs w:val="22"/>
        </w:rPr>
        <w:t>03.06</w:t>
      </w:r>
      <w:r w:rsidRPr="00452F17">
        <w:rPr>
          <w:sz w:val="22"/>
          <w:szCs w:val="22"/>
        </w:rPr>
        <w:t>.</w:t>
      </w:r>
      <w:r w:rsidRPr="00452F17">
        <w:rPr>
          <w:b/>
          <w:sz w:val="22"/>
          <w:szCs w:val="22"/>
        </w:rPr>
        <w:t xml:space="preserve">2019г. </w:t>
      </w:r>
      <w:r w:rsidRPr="00452F17">
        <w:rPr>
          <w:bCs/>
          <w:sz w:val="22"/>
          <w:szCs w:val="22"/>
        </w:rPr>
        <w:t xml:space="preserve">– </w:t>
      </w:r>
      <w:r w:rsidRPr="00452F17">
        <w:rPr>
          <w:b/>
          <w:bCs/>
          <w:sz w:val="22"/>
          <w:szCs w:val="22"/>
        </w:rPr>
        <w:t xml:space="preserve">10 час. 00 мин. </w:t>
      </w:r>
      <w:r w:rsidRPr="00452F17">
        <w:rPr>
          <w:bCs/>
          <w:sz w:val="22"/>
          <w:szCs w:val="22"/>
        </w:rPr>
        <w:t>по московскому времени</w:t>
      </w:r>
      <w:r w:rsidRPr="00452F17">
        <w:rPr>
          <w:b/>
          <w:bCs/>
          <w:sz w:val="22"/>
          <w:szCs w:val="22"/>
        </w:rPr>
        <w:t xml:space="preserve"> </w:t>
      </w:r>
      <w:r w:rsidRPr="00452F17">
        <w:rPr>
          <w:sz w:val="22"/>
          <w:szCs w:val="22"/>
        </w:rPr>
        <w:t>по адресу: Воронежская область, Бутурлиновский район, с. Гвазда, ул. Ивана Бочарникова, 40.</w:t>
      </w:r>
    </w:p>
    <w:p w:rsidR="00452F17" w:rsidRPr="00452F17" w:rsidRDefault="00452F17" w:rsidP="00452F17">
      <w:pPr>
        <w:autoSpaceDE w:val="0"/>
        <w:autoSpaceDN w:val="0"/>
        <w:adjustRightInd w:val="0"/>
        <w:ind w:firstLine="709"/>
        <w:jc w:val="both"/>
        <w:rPr>
          <w:b/>
          <w:i/>
          <w:iCs/>
          <w:sz w:val="22"/>
          <w:szCs w:val="22"/>
        </w:rPr>
      </w:pPr>
      <w:r w:rsidRPr="00452F17">
        <w:rPr>
          <w:sz w:val="22"/>
          <w:szCs w:val="22"/>
        </w:rPr>
        <w:t>Регистрация участников производится по месту проведения аукциона за 20 мин. до начала торгов.</w:t>
      </w:r>
    </w:p>
    <w:p w:rsidR="00452F17" w:rsidRPr="00452F17" w:rsidRDefault="00452F17" w:rsidP="00452F17">
      <w:pPr>
        <w:pStyle w:val="adress"/>
        <w:spacing w:before="0" w:after="0" w:line="240" w:lineRule="auto"/>
        <w:ind w:left="0" w:right="0"/>
        <w:jc w:val="both"/>
        <w:rPr>
          <w:b w:val="0"/>
          <w:color w:val="FF0000"/>
          <w:sz w:val="22"/>
          <w:szCs w:val="22"/>
        </w:rPr>
      </w:pPr>
    </w:p>
    <w:p w:rsidR="00452F17" w:rsidRPr="00452F17" w:rsidRDefault="00452F17" w:rsidP="00452F17">
      <w:pPr>
        <w:autoSpaceDE w:val="0"/>
        <w:autoSpaceDN w:val="0"/>
        <w:adjustRightInd w:val="0"/>
        <w:jc w:val="center"/>
        <w:outlineLvl w:val="0"/>
        <w:rPr>
          <w:b/>
          <w:color w:val="000000"/>
          <w:sz w:val="22"/>
          <w:szCs w:val="22"/>
        </w:rPr>
      </w:pPr>
      <w:r w:rsidRPr="00452F17">
        <w:rPr>
          <w:b/>
          <w:color w:val="000000"/>
          <w:sz w:val="22"/>
          <w:szCs w:val="22"/>
        </w:rPr>
        <w:t xml:space="preserve">4. Порядок организации осмотра объекта </w:t>
      </w:r>
    </w:p>
    <w:p w:rsidR="00452F17" w:rsidRPr="00452F17" w:rsidRDefault="00452F17" w:rsidP="00452F17">
      <w:pPr>
        <w:autoSpaceDE w:val="0"/>
        <w:autoSpaceDN w:val="0"/>
        <w:adjustRightInd w:val="0"/>
        <w:ind w:firstLine="709"/>
        <w:jc w:val="both"/>
        <w:rPr>
          <w:b/>
          <w:color w:val="000000"/>
          <w:sz w:val="22"/>
          <w:szCs w:val="22"/>
        </w:rPr>
      </w:pPr>
      <w:r w:rsidRPr="00452F17">
        <w:rPr>
          <w:color w:val="000000"/>
          <w:sz w:val="22"/>
          <w:szCs w:val="22"/>
        </w:rPr>
        <w:lastRenderedPageBreak/>
        <w:t xml:space="preserve">Для осмотра объекта Претендент направляет в комиссию по торгам администрации    Бутурлиновского муниципального района Воронежской области (по адресу: 397523, </w:t>
      </w:r>
      <w:r w:rsidRPr="00452F17">
        <w:rPr>
          <w:sz w:val="22"/>
          <w:szCs w:val="22"/>
        </w:rPr>
        <w:t>Воронежская область, Бутурлиновский район, с. Гвазда, ул. Ивана Бочарникова, 40</w:t>
      </w:r>
      <w:r w:rsidRPr="00452F17">
        <w:rPr>
          <w:color w:val="000000"/>
          <w:sz w:val="22"/>
          <w:szCs w:val="22"/>
        </w:rPr>
        <w:t>)  запрос с указанием адреса объекта, своим названием, фамилией лица, которое будет производить осмотр, с приложением копии паспорта. Для иностранных лиц копии должны быть легализованы и иметь нотариально заверенный перевод на русский язык.</w:t>
      </w:r>
      <w:r w:rsidRPr="00452F17">
        <w:rPr>
          <w:b/>
          <w:color w:val="000000"/>
          <w:sz w:val="22"/>
          <w:szCs w:val="22"/>
        </w:rPr>
        <w:t xml:space="preserve"> </w:t>
      </w:r>
    </w:p>
    <w:p w:rsidR="00452F17" w:rsidRPr="00452F17" w:rsidRDefault="00452F17" w:rsidP="00452F17">
      <w:pPr>
        <w:autoSpaceDE w:val="0"/>
        <w:autoSpaceDN w:val="0"/>
        <w:adjustRightInd w:val="0"/>
        <w:ind w:firstLine="709"/>
        <w:jc w:val="both"/>
        <w:rPr>
          <w:bCs/>
          <w:sz w:val="22"/>
          <w:szCs w:val="22"/>
        </w:rPr>
      </w:pPr>
      <w:r w:rsidRPr="00452F17">
        <w:rPr>
          <w:bCs/>
          <w:sz w:val="22"/>
          <w:szCs w:val="22"/>
        </w:rPr>
        <w:t>Запрос может быть направлен по электронной почте.</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В соответствии с запросом комиссия по торгам  в течение двух рабочих дней оформляет «смотровое письмо» с указанием всех перечисленных данных и выдает его осматривающему лицу (по предъявлении паспорта).</w:t>
      </w:r>
    </w:p>
    <w:p w:rsidR="00452F17" w:rsidRPr="00452F17" w:rsidRDefault="00452F17" w:rsidP="00452F17">
      <w:pPr>
        <w:autoSpaceDE w:val="0"/>
        <w:autoSpaceDN w:val="0"/>
        <w:adjustRightInd w:val="0"/>
        <w:ind w:firstLine="709"/>
        <w:jc w:val="both"/>
        <w:rPr>
          <w:bCs/>
          <w:color w:val="000000"/>
          <w:sz w:val="22"/>
          <w:szCs w:val="22"/>
        </w:rPr>
      </w:pPr>
      <w:r w:rsidRPr="00452F17">
        <w:rPr>
          <w:color w:val="000000"/>
          <w:sz w:val="22"/>
          <w:szCs w:val="22"/>
        </w:rPr>
        <w:t xml:space="preserve">Письмо адресуется организации либо иному лицу, в ведении которого находится объект, </w:t>
      </w:r>
      <w:r w:rsidRPr="00452F17">
        <w:rPr>
          <w:bCs/>
          <w:color w:val="000000"/>
          <w:sz w:val="22"/>
          <w:szCs w:val="22"/>
        </w:rPr>
        <w:t>их контактные реквизиты указываются в «смотровом письме».</w:t>
      </w:r>
    </w:p>
    <w:p w:rsidR="00452F17" w:rsidRPr="00452F17" w:rsidRDefault="00452F17" w:rsidP="00452F17">
      <w:pPr>
        <w:autoSpaceDE w:val="0"/>
        <w:autoSpaceDN w:val="0"/>
        <w:adjustRightInd w:val="0"/>
        <w:ind w:firstLine="709"/>
        <w:jc w:val="both"/>
        <w:rPr>
          <w:bCs/>
          <w:color w:val="000000"/>
          <w:sz w:val="22"/>
          <w:szCs w:val="22"/>
        </w:rPr>
      </w:pPr>
      <w:r w:rsidRPr="00452F17">
        <w:rPr>
          <w:bCs/>
          <w:color w:val="000000"/>
          <w:sz w:val="22"/>
          <w:szCs w:val="22"/>
        </w:rPr>
        <w:t>При поступлении запроса в электронном виде комиссия по торгам  направляет «смотровое письмо» по электронной почте лицу, указанному в обращении, в течение двух рабочих дней со дня поступления такого запроса.</w:t>
      </w:r>
    </w:p>
    <w:p w:rsidR="00452F17" w:rsidRPr="00452F17" w:rsidRDefault="00452F17" w:rsidP="00452F17">
      <w:pPr>
        <w:autoSpaceDE w:val="0"/>
        <w:autoSpaceDN w:val="0"/>
        <w:adjustRightInd w:val="0"/>
        <w:jc w:val="both"/>
        <w:outlineLvl w:val="0"/>
        <w:rPr>
          <w:b/>
          <w:bCs/>
          <w:color w:val="000000"/>
          <w:sz w:val="22"/>
          <w:szCs w:val="22"/>
        </w:rPr>
      </w:pPr>
    </w:p>
    <w:p w:rsidR="00452F17" w:rsidRPr="00452F17" w:rsidRDefault="00452F17" w:rsidP="00452F17">
      <w:pPr>
        <w:autoSpaceDE w:val="0"/>
        <w:autoSpaceDN w:val="0"/>
        <w:adjustRightInd w:val="0"/>
        <w:jc w:val="center"/>
        <w:outlineLvl w:val="0"/>
        <w:rPr>
          <w:b/>
          <w:bCs/>
          <w:color w:val="000000"/>
          <w:sz w:val="22"/>
          <w:szCs w:val="22"/>
        </w:rPr>
      </w:pPr>
      <w:r w:rsidRPr="00452F17">
        <w:rPr>
          <w:b/>
          <w:bCs/>
          <w:color w:val="000000"/>
          <w:sz w:val="22"/>
          <w:szCs w:val="22"/>
        </w:rPr>
        <w:t>5. Условия участия в аукционе</w:t>
      </w:r>
    </w:p>
    <w:p w:rsidR="00452F17" w:rsidRPr="00452F17" w:rsidRDefault="00452F17" w:rsidP="00452F17">
      <w:pPr>
        <w:autoSpaceDE w:val="0"/>
        <w:autoSpaceDN w:val="0"/>
        <w:adjustRightInd w:val="0"/>
        <w:ind w:firstLine="709"/>
        <w:jc w:val="both"/>
        <w:rPr>
          <w:color w:val="00FF00"/>
          <w:sz w:val="22"/>
          <w:szCs w:val="22"/>
        </w:rPr>
      </w:pPr>
      <w:r w:rsidRPr="00452F17">
        <w:rPr>
          <w:color w:val="000000"/>
          <w:sz w:val="22"/>
          <w:szCs w:val="22"/>
        </w:rPr>
        <w:t>К участию в аукционе допускаются физические и юридические лица, признаваемые покупателями в соответствии со ст.5 Федерального Закона №178-ФЗ от 21.12.2001г. «О приватизации государственного и муниципального имущества», своевременно подавшие заявку на участие в аукционе, представившие надлежащим образом оформленные документы в соответствии с п. 7 настоящей аукционной документации и обеспечившие поступление на счет Продавца, указанный в информационном сообщении, установленной суммы задатка в порядке и в сроки, предусмотренные аукционной документацией.</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Обязанность доказать свое право на участие в аукционе возлагается на претендента.</w:t>
      </w:r>
    </w:p>
    <w:p w:rsidR="00452F17" w:rsidRPr="00452F17" w:rsidRDefault="00452F17" w:rsidP="00452F17">
      <w:pPr>
        <w:autoSpaceDE w:val="0"/>
        <w:autoSpaceDN w:val="0"/>
        <w:adjustRightInd w:val="0"/>
        <w:jc w:val="center"/>
        <w:rPr>
          <w:b/>
          <w:color w:val="000000"/>
          <w:sz w:val="22"/>
          <w:szCs w:val="22"/>
        </w:rPr>
      </w:pPr>
    </w:p>
    <w:p w:rsidR="00452F17" w:rsidRPr="00452F17" w:rsidRDefault="00452F17" w:rsidP="00452F17">
      <w:pPr>
        <w:autoSpaceDE w:val="0"/>
        <w:autoSpaceDN w:val="0"/>
        <w:adjustRightInd w:val="0"/>
        <w:jc w:val="center"/>
        <w:rPr>
          <w:b/>
          <w:color w:val="000000"/>
          <w:sz w:val="22"/>
          <w:szCs w:val="22"/>
        </w:rPr>
      </w:pPr>
      <w:r w:rsidRPr="00452F17">
        <w:rPr>
          <w:b/>
          <w:color w:val="000000"/>
          <w:sz w:val="22"/>
          <w:szCs w:val="22"/>
        </w:rPr>
        <w:t>6. Порядок внесения задатка</w:t>
      </w:r>
    </w:p>
    <w:p w:rsidR="00452F17" w:rsidRPr="00452F17" w:rsidRDefault="00452F17" w:rsidP="00452F17">
      <w:pPr>
        <w:pStyle w:val="11"/>
        <w:ind w:firstLine="709"/>
        <w:jc w:val="both"/>
        <w:rPr>
          <w:rFonts w:ascii="Times New Roman" w:hAnsi="Times New Roman"/>
        </w:rPr>
      </w:pPr>
      <w:r w:rsidRPr="00452F17">
        <w:rPr>
          <w:rFonts w:ascii="Times New Roman" w:hAnsi="Times New Roman"/>
        </w:rPr>
        <w:t>Задаток вносится в соответствии с договором о задатке (</w:t>
      </w:r>
      <w:r w:rsidRPr="00452F17">
        <w:rPr>
          <w:rFonts w:ascii="Times New Roman" w:hAnsi="Times New Roman"/>
          <w:i/>
          <w:iCs/>
        </w:rPr>
        <w:t>Приложение 2</w:t>
      </w:r>
      <w:r w:rsidRPr="00452F17">
        <w:rPr>
          <w:rFonts w:ascii="Times New Roman" w:hAnsi="Times New Roman"/>
        </w:rPr>
        <w:t>), заключаемым с Продавцом в порядке, предусмотренном статьей 428 Гражданского кодекса Российской Федерации, в валюте Российской Федерации</w:t>
      </w:r>
      <w:r w:rsidRPr="00452F17">
        <w:rPr>
          <w:rFonts w:ascii="Times New Roman" w:hAnsi="Times New Roman"/>
          <w:color w:val="000000"/>
        </w:rPr>
        <w:t xml:space="preserve"> на специальный лицевой счет по зачислению задатков по следующим банковским реквизитам:</w:t>
      </w:r>
      <w:r w:rsidRPr="00452F17">
        <w:rPr>
          <w:rFonts w:ascii="Times New Roman" w:hAnsi="Times New Roman"/>
        </w:rPr>
        <w:t xml:space="preserve">  УФК по Воронежской  области (администрация Гвазденского сельского поселения Бутурлиновского муниципального района Воронежской области  л/с 05313002440), расчетный  счет 40302810520073000244 в отделении Воронеж, г. Воронеж,    БИК 042007001, ИНН    3605002577,    КПП  360501001,  ОКТМО 20608428,  с указанием – «Задаток  за участие  в  аукционе 03.06.2019г.»</w:t>
      </w:r>
    </w:p>
    <w:p w:rsidR="00452F17" w:rsidRPr="00452F17" w:rsidRDefault="00452F17" w:rsidP="00452F17">
      <w:pPr>
        <w:autoSpaceDE w:val="0"/>
        <w:autoSpaceDN w:val="0"/>
        <w:adjustRightInd w:val="0"/>
        <w:ind w:firstLine="709"/>
        <w:jc w:val="both"/>
        <w:rPr>
          <w:sz w:val="22"/>
          <w:szCs w:val="22"/>
        </w:rPr>
      </w:pPr>
      <w:r w:rsidRPr="00452F17">
        <w:rPr>
          <w:sz w:val="22"/>
          <w:szCs w:val="22"/>
        </w:rPr>
        <w:t>Документом, подтверждающим поступление задатка на счет Продавца, является выписка с этого счета.</w:t>
      </w:r>
    </w:p>
    <w:p w:rsidR="00452F17" w:rsidRPr="00452F17" w:rsidRDefault="00452F17" w:rsidP="00452F17">
      <w:pPr>
        <w:pStyle w:val="af4"/>
        <w:spacing w:before="0" w:after="0"/>
        <w:ind w:left="0" w:right="0" w:firstLine="709"/>
        <w:rPr>
          <w:color w:val="000000"/>
        </w:rPr>
      </w:pPr>
      <w:r w:rsidRPr="00452F17">
        <w:rPr>
          <w:color w:val="000000"/>
        </w:rPr>
        <w:t xml:space="preserve">Заключение договора о задатке осуществляется по месту приема заявок. </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452F17" w:rsidRPr="00452F17" w:rsidRDefault="00452F17" w:rsidP="00452F17">
      <w:pPr>
        <w:pStyle w:val="af4"/>
        <w:spacing w:before="0" w:after="0"/>
        <w:ind w:left="0" w:right="0" w:firstLine="709"/>
        <w:rPr>
          <w:color w:val="000000"/>
        </w:rPr>
      </w:pPr>
      <w:r w:rsidRPr="00452F17">
        <w:rPr>
          <w:b/>
          <w:bCs/>
          <w:iCs/>
          <w:color w:val="000000"/>
        </w:rPr>
        <w:t>Порядок возврата задатка:</w:t>
      </w:r>
      <w:r w:rsidRPr="00452F17">
        <w:rPr>
          <w:color w:val="000000"/>
        </w:rPr>
        <w:t xml:space="preserve"> в случае, если участник признан победителем, то задаток учитывается в счет оплаты объекта покупки. Если претендент (участник) отозвал заявку в срок, либо был не допущен к торгам, либо не стал победителем торгов, то задаток возвращается такому участнику в течение 5 рабочих дней.</w:t>
      </w:r>
    </w:p>
    <w:p w:rsidR="00452F17" w:rsidRPr="00452F17" w:rsidRDefault="00452F17" w:rsidP="00452F17">
      <w:pPr>
        <w:autoSpaceDE w:val="0"/>
        <w:autoSpaceDN w:val="0"/>
        <w:adjustRightInd w:val="0"/>
        <w:ind w:firstLine="709"/>
        <w:jc w:val="both"/>
        <w:rPr>
          <w:color w:val="000000"/>
          <w:sz w:val="22"/>
          <w:szCs w:val="22"/>
        </w:rPr>
      </w:pPr>
      <w:r w:rsidRPr="00452F17">
        <w:rPr>
          <w:b/>
          <w:bCs/>
          <w:sz w:val="22"/>
          <w:szCs w:val="22"/>
        </w:rPr>
        <w:t xml:space="preserve">Иностранные физические и юридические лица </w:t>
      </w:r>
      <w:r w:rsidRPr="00452F17">
        <w:rPr>
          <w:sz w:val="22"/>
          <w:szCs w:val="22"/>
        </w:rPr>
        <w:t>допускаются к участию в аукционе с соблюдением</w:t>
      </w:r>
      <w:r w:rsidRPr="00452F17">
        <w:rPr>
          <w:color w:val="000000"/>
          <w:sz w:val="22"/>
          <w:szCs w:val="22"/>
        </w:rPr>
        <w:t xml:space="preserve"> требований, установленных законодательством Российской Федерации о валютном регулировании и валютном контроле.</w:t>
      </w:r>
    </w:p>
    <w:p w:rsidR="00452F17" w:rsidRPr="00452F17" w:rsidRDefault="00452F17" w:rsidP="00452F17">
      <w:pPr>
        <w:autoSpaceDE w:val="0"/>
        <w:autoSpaceDN w:val="0"/>
        <w:adjustRightInd w:val="0"/>
        <w:jc w:val="both"/>
        <w:rPr>
          <w:color w:val="000000"/>
          <w:sz w:val="22"/>
          <w:szCs w:val="22"/>
        </w:rPr>
      </w:pPr>
    </w:p>
    <w:p w:rsidR="00452F17" w:rsidRPr="00452F17" w:rsidRDefault="00452F17" w:rsidP="00452F17">
      <w:pPr>
        <w:autoSpaceDE w:val="0"/>
        <w:autoSpaceDN w:val="0"/>
        <w:adjustRightInd w:val="0"/>
        <w:jc w:val="center"/>
        <w:outlineLvl w:val="0"/>
        <w:rPr>
          <w:b/>
          <w:bCs/>
          <w:i/>
          <w:iCs/>
          <w:color w:val="000000"/>
          <w:sz w:val="22"/>
          <w:szCs w:val="22"/>
        </w:rPr>
      </w:pPr>
      <w:r w:rsidRPr="00452F17">
        <w:rPr>
          <w:b/>
          <w:bCs/>
          <w:iCs/>
          <w:color w:val="000000"/>
          <w:sz w:val="22"/>
          <w:szCs w:val="22"/>
        </w:rPr>
        <w:t>7. Документы, представляемые для участия в аукционе</w:t>
      </w:r>
      <w:r w:rsidRPr="00452F17">
        <w:rPr>
          <w:b/>
          <w:bCs/>
          <w:i/>
          <w:iCs/>
          <w:color w:val="000000"/>
          <w:sz w:val="22"/>
          <w:szCs w:val="22"/>
        </w:rPr>
        <w:t>:</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1. Одновременно с заявкой претенденты представляют следующие документы:</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юридические лица:</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заверенные копии учредительных документов;</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lastRenderedPageBreak/>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физические лица предъявляют документ, удостоверяющий личность, или представляют копии всех его листов.</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11" w:history="1">
        <w:r w:rsidRPr="00452F17">
          <w:rPr>
            <w:color w:val="000000"/>
            <w:sz w:val="22"/>
            <w:szCs w:val="22"/>
          </w:rPr>
          <w:t>порядке</w:t>
        </w:r>
      </w:hyperlink>
      <w:r w:rsidRPr="00452F17">
        <w:rPr>
          <w:sz w:val="22"/>
          <w:szCs w:val="22"/>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2.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452F17" w:rsidRPr="00452F17" w:rsidRDefault="00452F17" w:rsidP="00452F17">
      <w:pPr>
        <w:autoSpaceDE w:val="0"/>
        <w:autoSpaceDN w:val="0"/>
        <w:adjustRightInd w:val="0"/>
        <w:ind w:firstLine="709"/>
        <w:jc w:val="both"/>
        <w:rPr>
          <w:color w:val="000000"/>
          <w:sz w:val="22"/>
          <w:szCs w:val="22"/>
        </w:rPr>
      </w:pPr>
    </w:p>
    <w:p w:rsidR="00452F17" w:rsidRPr="00452F17" w:rsidRDefault="00452F17" w:rsidP="00452F17">
      <w:pPr>
        <w:autoSpaceDE w:val="0"/>
        <w:autoSpaceDN w:val="0"/>
        <w:adjustRightInd w:val="0"/>
        <w:jc w:val="center"/>
        <w:rPr>
          <w:b/>
          <w:bCs/>
          <w:color w:val="000000"/>
          <w:sz w:val="22"/>
          <w:szCs w:val="22"/>
        </w:rPr>
      </w:pPr>
      <w:r w:rsidRPr="00452F17">
        <w:rPr>
          <w:b/>
          <w:bCs/>
          <w:color w:val="000000"/>
          <w:sz w:val="22"/>
          <w:szCs w:val="22"/>
        </w:rPr>
        <w:t>8. Порядок подачи заявок на участие в аукционе</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Одно лицо имеет право подать только одну заявку.</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Заявки подаются путем вручения их Продавцу, начиная с опубликованной даты начала приема заявок до даты окончания приема заявок, указанных в информационном сообщении.</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Заявки, поступившие по истечении срока их приема, возвращаются Претенденту или его уполномоченному представителю под расписку вместе с описью, на которой делается отметка об отказе в принятии документов.</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Заявка считается принятой Продавцом, если ей присвоен регистрационный номер, о чем на заявке делается соответствующая отметка.</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Указанные документы в части их оформления и содержания должны соответствовать требованиям законодательства Российской Федерации.</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Продавцом не принимаются заявки, поступившие после истечения срока приема заявок, указанного в информационном сообщении, либо представленные с документами, не соответствующими их описи.</w:t>
      </w:r>
    </w:p>
    <w:p w:rsidR="00452F17" w:rsidRPr="00452F17" w:rsidRDefault="00452F17" w:rsidP="00452F17">
      <w:pPr>
        <w:autoSpaceDE w:val="0"/>
        <w:autoSpaceDN w:val="0"/>
        <w:adjustRightInd w:val="0"/>
        <w:ind w:firstLine="709"/>
        <w:jc w:val="both"/>
        <w:rPr>
          <w:i/>
          <w:color w:val="000000"/>
          <w:sz w:val="22"/>
          <w:szCs w:val="22"/>
        </w:rPr>
      </w:pPr>
      <w:r w:rsidRPr="00452F17">
        <w:rPr>
          <w:color w:val="000000"/>
          <w:sz w:val="22"/>
          <w:szCs w:val="22"/>
        </w:rPr>
        <w:t>Претендент вправе отозвать  заявку в любое время до установленных даты и времени  начала рассмотрения  заявок на участие в аукционе.</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Задаток возвращается Претенденту в следующих случаях и порядке:</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суммы задатков возвращаются участникам аукциона, за исключением его победителя, в течение пяти дней с даты подведения итогов аукциона;</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претендентам, не допущенным к участию в аукционе, – в течении пяти дней со дня подписания протокола о признании претендентов участниками аукциона;</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452F17" w:rsidRPr="00452F17" w:rsidRDefault="00452F17" w:rsidP="00452F17">
      <w:pPr>
        <w:autoSpaceDE w:val="0"/>
        <w:autoSpaceDN w:val="0"/>
        <w:adjustRightInd w:val="0"/>
        <w:ind w:firstLine="709"/>
        <w:jc w:val="both"/>
        <w:outlineLvl w:val="0"/>
        <w:rPr>
          <w:b/>
          <w:bCs/>
          <w:sz w:val="22"/>
          <w:szCs w:val="22"/>
        </w:rPr>
      </w:pPr>
    </w:p>
    <w:p w:rsidR="00452F17" w:rsidRPr="00452F17" w:rsidRDefault="00452F17" w:rsidP="00452F17">
      <w:pPr>
        <w:autoSpaceDE w:val="0"/>
        <w:autoSpaceDN w:val="0"/>
        <w:adjustRightInd w:val="0"/>
        <w:jc w:val="center"/>
        <w:outlineLvl w:val="0"/>
        <w:rPr>
          <w:b/>
          <w:bCs/>
          <w:sz w:val="22"/>
          <w:szCs w:val="22"/>
        </w:rPr>
      </w:pPr>
      <w:r w:rsidRPr="00452F17">
        <w:rPr>
          <w:b/>
          <w:bCs/>
          <w:sz w:val="22"/>
          <w:szCs w:val="22"/>
        </w:rPr>
        <w:t>9. Порядок определения участников аукциона</w:t>
      </w:r>
    </w:p>
    <w:p w:rsidR="00452F17" w:rsidRPr="00452F17" w:rsidRDefault="00452F17" w:rsidP="00452F17">
      <w:pPr>
        <w:autoSpaceDE w:val="0"/>
        <w:autoSpaceDN w:val="0"/>
        <w:adjustRightInd w:val="0"/>
        <w:ind w:firstLine="709"/>
        <w:jc w:val="both"/>
        <w:outlineLvl w:val="0"/>
        <w:rPr>
          <w:sz w:val="22"/>
          <w:szCs w:val="22"/>
        </w:rPr>
      </w:pPr>
      <w:r w:rsidRPr="00452F17">
        <w:rPr>
          <w:sz w:val="22"/>
          <w:szCs w:val="22"/>
        </w:rPr>
        <w:t>В день определения участников аукциона комиссия по торгам рассматривает заявки и документы претендентов, устанавливает факт своевременного поступления на счет Продавца установленных сумм задатка, на основании представленных на Комиссию выписок с соответствующих счетов.</w:t>
      </w:r>
    </w:p>
    <w:p w:rsidR="00452F17" w:rsidRPr="00452F17" w:rsidRDefault="00452F17" w:rsidP="00452F17">
      <w:pPr>
        <w:autoSpaceDE w:val="0"/>
        <w:autoSpaceDN w:val="0"/>
        <w:adjustRightInd w:val="0"/>
        <w:ind w:firstLine="709"/>
        <w:jc w:val="both"/>
        <w:rPr>
          <w:sz w:val="22"/>
          <w:szCs w:val="22"/>
        </w:rPr>
      </w:pPr>
      <w:r w:rsidRPr="00452F17">
        <w:rPr>
          <w:sz w:val="22"/>
          <w:szCs w:val="22"/>
        </w:rPr>
        <w:t>Решение о признании претендентов участниками аукциона оформляется протоколом, в котором приводятся перечень всех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такого отказа.</w:t>
      </w:r>
    </w:p>
    <w:p w:rsidR="00452F17" w:rsidRPr="00452F17" w:rsidRDefault="00452F17" w:rsidP="00452F17">
      <w:pPr>
        <w:autoSpaceDE w:val="0"/>
        <w:autoSpaceDN w:val="0"/>
        <w:adjustRightInd w:val="0"/>
        <w:ind w:firstLine="709"/>
        <w:jc w:val="both"/>
        <w:rPr>
          <w:sz w:val="22"/>
          <w:szCs w:val="22"/>
        </w:rPr>
      </w:pPr>
      <w:r w:rsidRPr="00452F17">
        <w:rPr>
          <w:sz w:val="22"/>
          <w:szCs w:val="22"/>
        </w:rPr>
        <w:t>При наличии оснований для признания аукциона несостоявшимся Комиссия принимает соответствующее решение, которое оформляется протоколом.</w:t>
      </w:r>
    </w:p>
    <w:p w:rsidR="00452F17" w:rsidRPr="00452F17" w:rsidRDefault="00452F17" w:rsidP="00452F17">
      <w:pPr>
        <w:autoSpaceDE w:val="0"/>
        <w:autoSpaceDN w:val="0"/>
        <w:adjustRightInd w:val="0"/>
        <w:ind w:firstLine="709"/>
        <w:jc w:val="both"/>
        <w:rPr>
          <w:color w:val="000000"/>
          <w:sz w:val="22"/>
          <w:szCs w:val="22"/>
        </w:rPr>
      </w:pPr>
      <w:r w:rsidRPr="00452F17">
        <w:rPr>
          <w:sz w:val="22"/>
          <w:szCs w:val="22"/>
        </w:rPr>
        <w:t xml:space="preserve">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w:t>
      </w:r>
      <w:r w:rsidRPr="00452F17">
        <w:rPr>
          <w:sz w:val="22"/>
          <w:szCs w:val="22"/>
        </w:rPr>
        <w:lastRenderedPageBreak/>
        <w:t>даты оформления данного решения протоколом, путем вручения им под расписку соответствующего уведомления либо путем направления такого</w:t>
      </w:r>
      <w:r w:rsidRPr="00452F17">
        <w:rPr>
          <w:color w:val="000000"/>
          <w:sz w:val="22"/>
          <w:szCs w:val="22"/>
        </w:rPr>
        <w:t xml:space="preserve"> уведомления по почте (заказным письмом).</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Претендент, допущенный к участию в аукционе, приобретает статус участника аукциона с момента оформления Комиссией протокола о признании претендентов участниками аукциона.</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 xml:space="preserve">Претендент </w:t>
      </w:r>
      <w:r w:rsidRPr="00452F17">
        <w:rPr>
          <w:b/>
          <w:color w:val="000000"/>
          <w:sz w:val="22"/>
          <w:szCs w:val="22"/>
        </w:rPr>
        <w:t>не допускается</w:t>
      </w:r>
      <w:r w:rsidRPr="00452F17">
        <w:rPr>
          <w:color w:val="000000"/>
          <w:sz w:val="22"/>
          <w:szCs w:val="22"/>
        </w:rPr>
        <w:t xml:space="preserve"> к участию в аукционе</w:t>
      </w:r>
      <w:r w:rsidRPr="00452F17">
        <w:rPr>
          <w:b/>
          <w:color w:val="000000"/>
          <w:sz w:val="22"/>
          <w:szCs w:val="22"/>
        </w:rPr>
        <w:t xml:space="preserve"> по следующим основаниям</w:t>
      </w:r>
      <w:r w:rsidRPr="00452F17">
        <w:rPr>
          <w:color w:val="000000"/>
          <w:sz w:val="22"/>
          <w:szCs w:val="22"/>
        </w:rPr>
        <w:t>:</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 представленные документы не подтверждают право претендента быть покупателем в соответствии с законодательством Российской Федерации;</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 представлены не все документы в соответствии с перечнем, указанным в настоящем информационном сообщении, либо они оформлены ненадлежащим образом;</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 заявка подана лицом, не уполномоченным претендентом на осуществление таких действий;</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 не подтверждено поступление в установленный срок задатка на счет Продавца, указанный в настоящем информационном сообщении.</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Перечень указанных оснований отказа претенденту в участии в аукционе является исчерпывающим.</w:t>
      </w:r>
    </w:p>
    <w:p w:rsidR="00452F17" w:rsidRPr="00452F17" w:rsidRDefault="00452F17" w:rsidP="00452F17">
      <w:pPr>
        <w:autoSpaceDE w:val="0"/>
        <w:autoSpaceDN w:val="0"/>
        <w:adjustRightInd w:val="0"/>
        <w:ind w:firstLine="709"/>
        <w:jc w:val="both"/>
        <w:rPr>
          <w:sz w:val="22"/>
          <w:szCs w:val="22"/>
        </w:rPr>
      </w:pPr>
      <w:r w:rsidRPr="00452F17">
        <w:rPr>
          <w:sz w:val="22"/>
          <w:szCs w:val="22"/>
        </w:rPr>
        <w:t>Информация об отказе в допуске к участию в аукционе размещается на официальном сайте в срок не позднее рабочего дня, следующего за днем принятия указанного решения.</w:t>
      </w:r>
    </w:p>
    <w:p w:rsidR="00452F17" w:rsidRPr="00452F17" w:rsidRDefault="00452F17" w:rsidP="00452F17">
      <w:pPr>
        <w:autoSpaceDE w:val="0"/>
        <w:autoSpaceDN w:val="0"/>
        <w:adjustRightInd w:val="0"/>
        <w:ind w:firstLine="709"/>
        <w:jc w:val="both"/>
        <w:rPr>
          <w:sz w:val="22"/>
          <w:szCs w:val="22"/>
        </w:rPr>
      </w:pPr>
      <w:r w:rsidRPr="00452F17">
        <w:rPr>
          <w:sz w:val="22"/>
          <w:szCs w:val="22"/>
        </w:rPr>
        <w:t xml:space="preserve">Вручение уведомлений претендентам, признанным участниками аукциона, и претендентам, не допущенным к участию в аукционе, осуществляется не позднее следующего рабочего дня с  даты определения участников аукциона, по адресу: Воронежская область, Бутурлиновский район, с. Гвазда, ул. Ивана Бочарникова, 40. </w:t>
      </w:r>
    </w:p>
    <w:p w:rsidR="00452F17" w:rsidRPr="00452F17" w:rsidRDefault="00452F17" w:rsidP="00452F17">
      <w:pPr>
        <w:autoSpaceDE w:val="0"/>
        <w:autoSpaceDN w:val="0"/>
        <w:adjustRightInd w:val="0"/>
        <w:ind w:firstLine="709"/>
        <w:jc w:val="both"/>
        <w:rPr>
          <w:sz w:val="22"/>
          <w:szCs w:val="22"/>
        </w:rPr>
      </w:pPr>
      <w:r w:rsidRPr="00452F17">
        <w:rPr>
          <w:sz w:val="22"/>
          <w:szCs w:val="22"/>
        </w:rPr>
        <w:t>В случае отсутствия заявок на участие в аукционе либо если в аукционе принял участие только один участник, Комиссия признает аукцион несостоявшимся.</w:t>
      </w:r>
    </w:p>
    <w:p w:rsidR="00452F17" w:rsidRPr="00452F17" w:rsidRDefault="00452F17" w:rsidP="00452F17">
      <w:pPr>
        <w:autoSpaceDE w:val="0"/>
        <w:autoSpaceDN w:val="0"/>
        <w:adjustRightInd w:val="0"/>
        <w:rPr>
          <w:b/>
          <w:sz w:val="22"/>
          <w:szCs w:val="22"/>
        </w:rPr>
      </w:pPr>
    </w:p>
    <w:p w:rsidR="00452F17" w:rsidRPr="00452F17" w:rsidRDefault="00452F17" w:rsidP="00452F17">
      <w:pPr>
        <w:autoSpaceDE w:val="0"/>
        <w:autoSpaceDN w:val="0"/>
        <w:adjustRightInd w:val="0"/>
        <w:jc w:val="center"/>
        <w:rPr>
          <w:b/>
          <w:sz w:val="22"/>
          <w:szCs w:val="22"/>
        </w:rPr>
      </w:pPr>
      <w:r w:rsidRPr="00452F17">
        <w:rPr>
          <w:b/>
          <w:sz w:val="22"/>
          <w:szCs w:val="22"/>
        </w:rPr>
        <w:t>10. Порядок проведения аукциона</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Аукцион с подачей предложений о цене имущества в открытой форме проводится в следующем порядке:</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 перед началом торгов их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 установленного Продавцом образца;</w:t>
      </w:r>
    </w:p>
    <w:p w:rsidR="00452F17" w:rsidRPr="00452F17" w:rsidRDefault="00452F17" w:rsidP="00452F17">
      <w:pPr>
        <w:ind w:firstLine="709"/>
        <w:jc w:val="both"/>
        <w:rPr>
          <w:color w:val="000000"/>
          <w:sz w:val="22"/>
          <w:szCs w:val="22"/>
        </w:rPr>
      </w:pPr>
      <w:r w:rsidRPr="00452F17">
        <w:rPr>
          <w:color w:val="000000"/>
          <w:sz w:val="22"/>
          <w:szCs w:val="22"/>
        </w:rPr>
        <w:t xml:space="preserve">– индивидуальным предпринимателям и юридическим лицам (их представителям) для оформления протоколов хода торгов и итогового необходимо иметь печать; </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 аукцион ведет аукционист в присутствии уполномоченного представителя Продавца (Комиссии);</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 аукцион начинается с оглашения аукционистом наименования имущества, основных его характеристик, начальной цены продажи и «шага аукциона»;</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после оглашения аукционистом начальной цены продажи участникам аукциона предлагается заявить эту цену путем поднятия карточек;</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 цена имущества, предложенная победителем аукциона, заносится в протокол об итогах аукциона, составляемый в 2 экземплярах.</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t>Протокол об итогах аукциона,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452F17" w:rsidRPr="00452F17" w:rsidRDefault="00452F17" w:rsidP="00452F17">
      <w:pPr>
        <w:autoSpaceDE w:val="0"/>
        <w:autoSpaceDN w:val="0"/>
        <w:adjustRightInd w:val="0"/>
        <w:ind w:firstLine="709"/>
        <w:jc w:val="both"/>
        <w:outlineLvl w:val="1"/>
        <w:rPr>
          <w:sz w:val="22"/>
          <w:szCs w:val="22"/>
        </w:rPr>
      </w:pPr>
      <w:r w:rsidRPr="00452F17">
        <w:rPr>
          <w:sz w:val="22"/>
          <w:szCs w:val="22"/>
        </w:rPr>
        <w:lastRenderedPageBreak/>
        <w:t>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452F17" w:rsidRPr="00452F17" w:rsidRDefault="00452F17" w:rsidP="00452F17">
      <w:pPr>
        <w:autoSpaceDE w:val="0"/>
        <w:autoSpaceDN w:val="0"/>
        <w:adjustRightInd w:val="0"/>
        <w:jc w:val="both"/>
        <w:outlineLvl w:val="1"/>
        <w:rPr>
          <w:b/>
          <w:bCs/>
          <w:color w:val="000000"/>
          <w:sz w:val="22"/>
          <w:szCs w:val="22"/>
        </w:rPr>
      </w:pPr>
    </w:p>
    <w:p w:rsidR="00452F17" w:rsidRPr="00452F17" w:rsidRDefault="00452F17" w:rsidP="00452F17">
      <w:pPr>
        <w:autoSpaceDE w:val="0"/>
        <w:autoSpaceDN w:val="0"/>
        <w:adjustRightInd w:val="0"/>
        <w:ind w:firstLine="540"/>
        <w:jc w:val="center"/>
        <w:outlineLvl w:val="1"/>
        <w:rPr>
          <w:sz w:val="22"/>
          <w:szCs w:val="22"/>
        </w:rPr>
      </w:pPr>
      <w:r w:rsidRPr="00452F17">
        <w:rPr>
          <w:b/>
          <w:bCs/>
          <w:color w:val="000000"/>
          <w:sz w:val="22"/>
          <w:szCs w:val="22"/>
        </w:rPr>
        <w:t>11. Порядок заключения договора купли-продажи объекта</w:t>
      </w:r>
    </w:p>
    <w:p w:rsidR="00452F17" w:rsidRPr="00452F17" w:rsidRDefault="00452F17" w:rsidP="00452F17">
      <w:pPr>
        <w:autoSpaceDE w:val="0"/>
        <w:autoSpaceDN w:val="0"/>
        <w:adjustRightInd w:val="0"/>
        <w:jc w:val="center"/>
        <w:outlineLvl w:val="0"/>
        <w:rPr>
          <w:b/>
          <w:bCs/>
          <w:color w:val="000000"/>
          <w:sz w:val="22"/>
          <w:szCs w:val="22"/>
        </w:rPr>
      </w:pPr>
      <w:r w:rsidRPr="00452F17">
        <w:rPr>
          <w:b/>
          <w:bCs/>
          <w:color w:val="000000"/>
          <w:sz w:val="22"/>
          <w:szCs w:val="22"/>
        </w:rPr>
        <w:t>приватизации по итогам аукциона</w:t>
      </w:r>
    </w:p>
    <w:p w:rsidR="00452F17" w:rsidRPr="00452F17" w:rsidRDefault="00452F17" w:rsidP="00452F17">
      <w:pPr>
        <w:autoSpaceDE w:val="0"/>
        <w:autoSpaceDN w:val="0"/>
        <w:adjustRightInd w:val="0"/>
        <w:ind w:firstLine="709"/>
        <w:jc w:val="both"/>
        <w:rPr>
          <w:rFonts w:ascii="TimesNewRomanPSMT" w:hAnsi="TimesNewRomanPSMT" w:cs="TimesNewRomanPSMT"/>
          <w:sz w:val="22"/>
          <w:szCs w:val="22"/>
        </w:rPr>
      </w:pPr>
      <w:r w:rsidRPr="00452F17">
        <w:rPr>
          <w:color w:val="000000"/>
          <w:sz w:val="22"/>
          <w:szCs w:val="22"/>
        </w:rPr>
        <w:t xml:space="preserve">Договор купли-продажи объекта  </w:t>
      </w:r>
      <w:r w:rsidRPr="00452F17">
        <w:rPr>
          <w:i/>
          <w:iCs/>
          <w:color w:val="000000"/>
          <w:sz w:val="22"/>
          <w:szCs w:val="22"/>
        </w:rPr>
        <w:t xml:space="preserve">(Приложение 3) </w:t>
      </w:r>
      <w:r w:rsidRPr="00452F17">
        <w:rPr>
          <w:color w:val="000000"/>
          <w:sz w:val="22"/>
          <w:szCs w:val="22"/>
        </w:rPr>
        <w:t>заключается между Продавцом и победителем аукциона  в течение</w:t>
      </w:r>
      <w:r w:rsidRPr="00452F17">
        <w:rPr>
          <w:sz w:val="22"/>
          <w:szCs w:val="22"/>
        </w:rPr>
        <w:t xml:space="preserve"> 5 рабочих дней со дня подведения итогов аукциона</w:t>
      </w:r>
      <w:r w:rsidRPr="00452F17">
        <w:rPr>
          <w:rFonts w:ascii="TimesNewRomanPSMT" w:hAnsi="TimesNewRomanPSMT" w:cs="TimesNewRomanPSMT"/>
          <w:sz w:val="22"/>
          <w:szCs w:val="22"/>
        </w:rPr>
        <w:t>.</w:t>
      </w:r>
    </w:p>
    <w:p w:rsidR="00452F17" w:rsidRPr="00452F17" w:rsidRDefault="00452F17" w:rsidP="00452F17">
      <w:pPr>
        <w:autoSpaceDE w:val="0"/>
        <w:autoSpaceDN w:val="0"/>
        <w:adjustRightInd w:val="0"/>
        <w:ind w:firstLine="709"/>
        <w:jc w:val="both"/>
        <w:rPr>
          <w:sz w:val="22"/>
          <w:szCs w:val="22"/>
        </w:rPr>
      </w:pPr>
      <w:r w:rsidRPr="00452F17">
        <w:rPr>
          <w:sz w:val="22"/>
          <w:szCs w:val="22"/>
        </w:rPr>
        <w:t>Цена заключенного договора не может быть пересмотрена сторонами в сторону уменьшения. Изменение условий договора, указанных в документации об аукционе, по соглашению сторон и в одностороннем порядке не допускается.</w:t>
      </w:r>
    </w:p>
    <w:p w:rsidR="00452F17" w:rsidRPr="00452F17" w:rsidRDefault="00452F17" w:rsidP="00452F17">
      <w:pPr>
        <w:autoSpaceDE w:val="0"/>
        <w:autoSpaceDN w:val="0"/>
        <w:adjustRightInd w:val="0"/>
        <w:ind w:firstLine="709"/>
        <w:jc w:val="both"/>
        <w:rPr>
          <w:color w:val="000000"/>
          <w:sz w:val="22"/>
          <w:szCs w:val="22"/>
        </w:rPr>
      </w:pPr>
      <w:r w:rsidRPr="00452F17">
        <w:rPr>
          <w:sz w:val="22"/>
          <w:szCs w:val="22"/>
        </w:rPr>
        <w:t>Оплата приобретенного на аукционе имущества производится единовременно в течение 10 (десяти) банковских</w:t>
      </w:r>
      <w:r w:rsidRPr="00452F17">
        <w:rPr>
          <w:color w:val="000000"/>
          <w:sz w:val="22"/>
          <w:szCs w:val="22"/>
        </w:rPr>
        <w:t xml:space="preserve"> дней с момента заключения договора купли-продажи по реквизитам, указанным в договоре купли-продажи. </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Задаток, внесенный покупателем на счет Продавца, засчитывается в оплату приобретенного имущества.</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 xml:space="preserve">Факт оплаты имущества подтверждается выпиской со счета, указанного в договоре купли-продажи. </w:t>
      </w:r>
    </w:p>
    <w:p w:rsidR="00452F17" w:rsidRPr="00452F17" w:rsidRDefault="00452F17" w:rsidP="00452F17">
      <w:pPr>
        <w:autoSpaceDE w:val="0"/>
        <w:autoSpaceDN w:val="0"/>
        <w:adjustRightInd w:val="0"/>
        <w:ind w:firstLine="709"/>
        <w:jc w:val="both"/>
        <w:rPr>
          <w:color w:val="000000"/>
          <w:sz w:val="22"/>
          <w:szCs w:val="22"/>
        </w:rPr>
      </w:pPr>
      <w:r w:rsidRPr="00452F17">
        <w:rPr>
          <w:color w:val="000000"/>
          <w:sz w:val="22"/>
          <w:szCs w:val="22"/>
        </w:rPr>
        <w:t>При уклонении или отказе победителя аукциона от заключения в установленный срок договора купли-продажи результаты аукциона аннулируются Продавцом. При этом победитель аукциона утрачивает право на заключение указанного договора, а задаток ему не возвращается.</w:t>
      </w:r>
    </w:p>
    <w:p w:rsidR="00452F17" w:rsidRPr="00452F17" w:rsidRDefault="00452F17" w:rsidP="00452F17">
      <w:pPr>
        <w:jc w:val="both"/>
        <w:rPr>
          <w:sz w:val="22"/>
          <w:szCs w:val="22"/>
        </w:rPr>
      </w:pPr>
    </w:p>
    <w:p w:rsidR="00452F17" w:rsidRPr="00452F17" w:rsidRDefault="00452F17" w:rsidP="00452F17">
      <w:pPr>
        <w:jc w:val="both"/>
        <w:rPr>
          <w:sz w:val="22"/>
          <w:szCs w:val="22"/>
        </w:rPr>
      </w:pPr>
    </w:p>
    <w:p w:rsidR="00452F17" w:rsidRPr="00452F17" w:rsidRDefault="00452F17" w:rsidP="00452F17">
      <w:pPr>
        <w:jc w:val="both"/>
        <w:rPr>
          <w:sz w:val="22"/>
          <w:szCs w:val="22"/>
        </w:rPr>
      </w:pPr>
    </w:p>
    <w:p w:rsidR="00452F17" w:rsidRPr="00452F17" w:rsidRDefault="00452F17" w:rsidP="00452F17">
      <w:pPr>
        <w:jc w:val="right"/>
        <w:rPr>
          <w:i/>
          <w:sz w:val="22"/>
          <w:szCs w:val="22"/>
        </w:rPr>
      </w:pPr>
      <w:r w:rsidRPr="00452F17">
        <w:rPr>
          <w:i/>
          <w:sz w:val="22"/>
          <w:szCs w:val="22"/>
        </w:rPr>
        <w:t>Приложение 1</w:t>
      </w:r>
    </w:p>
    <w:p w:rsidR="00452F17" w:rsidRPr="00452F17" w:rsidRDefault="00452F17" w:rsidP="00452F17">
      <w:pPr>
        <w:jc w:val="right"/>
        <w:rPr>
          <w:i/>
          <w:sz w:val="22"/>
          <w:szCs w:val="22"/>
        </w:rPr>
      </w:pPr>
    </w:p>
    <w:tbl>
      <w:tblPr>
        <w:tblW w:w="0" w:type="auto"/>
        <w:tblLook w:val="04A0"/>
      </w:tblPr>
      <w:tblGrid>
        <w:gridCol w:w="4742"/>
        <w:gridCol w:w="4829"/>
      </w:tblGrid>
      <w:tr w:rsidR="00452F17" w:rsidRPr="00452F17" w:rsidTr="0040495B">
        <w:tc>
          <w:tcPr>
            <w:tcW w:w="4983" w:type="dxa"/>
          </w:tcPr>
          <w:p w:rsidR="00452F17" w:rsidRPr="00452F17" w:rsidRDefault="00452F17" w:rsidP="0040495B">
            <w:pPr>
              <w:jc w:val="center"/>
              <w:rPr>
                <w:b/>
                <w:sz w:val="22"/>
                <w:szCs w:val="22"/>
              </w:rPr>
            </w:pPr>
          </w:p>
        </w:tc>
        <w:tc>
          <w:tcPr>
            <w:tcW w:w="4984" w:type="dxa"/>
          </w:tcPr>
          <w:p w:rsidR="00452F17" w:rsidRPr="00452F17" w:rsidRDefault="00452F17" w:rsidP="0040495B">
            <w:pPr>
              <w:pStyle w:val="2"/>
              <w:jc w:val="center"/>
              <w:rPr>
                <w:rFonts w:ascii="Times New Roman" w:hAnsi="Times New Roman"/>
                <w:i/>
                <w:sz w:val="22"/>
                <w:szCs w:val="22"/>
              </w:rPr>
            </w:pPr>
            <w:r w:rsidRPr="00452F17">
              <w:rPr>
                <w:rFonts w:ascii="Times New Roman" w:hAnsi="Times New Roman"/>
                <w:i/>
                <w:sz w:val="22"/>
                <w:szCs w:val="22"/>
              </w:rPr>
              <w:t>Главе Гвазденского сельского поселения Бутурлиновского муниципального района</w:t>
            </w:r>
          </w:p>
          <w:p w:rsidR="00452F17" w:rsidRPr="00452F17" w:rsidRDefault="00452F17" w:rsidP="0040495B">
            <w:pPr>
              <w:jc w:val="center"/>
              <w:rPr>
                <w:b/>
                <w:sz w:val="22"/>
                <w:szCs w:val="22"/>
              </w:rPr>
            </w:pPr>
            <w:r w:rsidRPr="00452F17">
              <w:rPr>
                <w:b/>
                <w:sz w:val="22"/>
                <w:szCs w:val="22"/>
              </w:rPr>
              <w:t xml:space="preserve">Л.М. Богдановой </w:t>
            </w:r>
          </w:p>
          <w:p w:rsidR="00452F17" w:rsidRPr="00452F17" w:rsidRDefault="00452F17" w:rsidP="0040495B">
            <w:pPr>
              <w:jc w:val="center"/>
              <w:rPr>
                <w:b/>
                <w:sz w:val="22"/>
                <w:szCs w:val="22"/>
              </w:rPr>
            </w:pPr>
          </w:p>
          <w:p w:rsidR="00452F17" w:rsidRPr="00452F17" w:rsidRDefault="00452F17" w:rsidP="0040495B">
            <w:pPr>
              <w:jc w:val="center"/>
              <w:rPr>
                <w:sz w:val="22"/>
                <w:szCs w:val="22"/>
              </w:rPr>
            </w:pPr>
            <w:r w:rsidRPr="00452F17">
              <w:rPr>
                <w:sz w:val="22"/>
                <w:szCs w:val="22"/>
              </w:rPr>
              <w:t xml:space="preserve">ул. Ивана Бочарникова, 40, </w:t>
            </w:r>
          </w:p>
          <w:p w:rsidR="00452F17" w:rsidRPr="00452F17" w:rsidRDefault="00452F17" w:rsidP="0040495B">
            <w:pPr>
              <w:jc w:val="center"/>
              <w:rPr>
                <w:sz w:val="22"/>
                <w:szCs w:val="22"/>
              </w:rPr>
            </w:pPr>
            <w:r w:rsidRPr="00452F17">
              <w:rPr>
                <w:sz w:val="22"/>
                <w:szCs w:val="22"/>
              </w:rPr>
              <w:t xml:space="preserve">с. Гвазда, </w:t>
            </w:r>
          </w:p>
          <w:p w:rsidR="00452F17" w:rsidRPr="00452F17" w:rsidRDefault="00452F17" w:rsidP="0040495B">
            <w:pPr>
              <w:jc w:val="center"/>
              <w:rPr>
                <w:sz w:val="22"/>
                <w:szCs w:val="22"/>
              </w:rPr>
            </w:pPr>
            <w:r w:rsidRPr="00452F17">
              <w:rPr>
                <w:sz w:val="22"/>
                <w:szCs w:val="22"/>
              </w:rPr>
              <w:t>Бутурлиновский район</w:t>
            </w:r>
          </w:p>
          <w:p w:rsidR="00452F17" w:rsidRPr="00452F17" w:rsidRDefault="00452F17" w:rsidP="0040495B">
            <w:pPr>
              <w:jc w:val="center"/>
              <w:rPr>
                <w:b/>
                <w:sz w:val="22"/>
                <w:szCs w:val="22"/>
              </w:rPr>
            </w:pPr>
            <w:r w:rsidRPr="00452F17">
              <w:rPr>
                <w:sz w:val="22"/>
                <w:szCs w:val="22"/>
              </w:rPr>
              <w:t>Воронежская обл., 397523</w:t>
            </w:r>
          </w:p>
        </w:tc>
      </w:tr>
    </w:tbl>
    <w:p w:rsidR="00452F17" w:rsidRPr="00452F17" w:rsidRDefault="00452F17" w:rsidP="00452F17">
      <w:pPr>
        <w:jc w:val="center"/>
        <w:rPr>
          <w:b/>
          <w:sz w:val="22"/>
          <w:szCs w:val="22"/>
        </w:rPr>
      </w:pPr>
    </w:p>
    <w:p w:rsidR="00452F17" w:rsidRPr="00452F17" w:rsidRDefault="00452F17" w:rsidP="00452F17">
      <w:pPr>
        <w:jc w:val="center"/>
        <w:rPr>
          <w:b/>
          <w:sz w:val="22"/>
          <w:szCs w:val="22"/>
        </w:rPr>
      </w:pPr>
    </w:p>
    <w:p w:rsidR="00452F17" w:rsidRPr="00452F17" w:rsidRDefault="00452F17" w:rsidP="00452F17">
      <w:pPr>
        <w:jc w:val="center"/>
        <w:rPr>
          <w:b/>
          <w:sz w:val="22"/>
          <w:szCs w:val="22"/>
        </w:rPr>
      </w:pPr>
      <w:r w:rsidRPr="00452F17">
        <w:rPr>
          <w:b/>
          <w:sz w:val="22"/>
          <w:szCs w:val="22"/>
        </w:rPr>
        <w:t>ЗАЯВКА НА УЧАСТИЕ В АУКЦИОНЕ № _______</w:t>
      </w:r>
    </w:p>
    <w:p w:rsidR="00452F17" w:rsidRPr="00452F17" w:rsidRDefault="00452F17" w:rsidP="00452F17">
      <w:pPr>
        <w:jc w:val="center"/>
        <w:rPr>
          <w:sz w:val="22"/>
          <w:szCs w:val="22"/>
        </w:rPr>
      </w:pPr>
      <w:r w:rsidRPr="00452F17">
        <w:rPr>
          <w:sz w:val="22"/>
          <w:szCs w:val="22"/>
        </w:rPr>
        <w:t>(заполняется претендентом (его полномочным представителем)</w:t>
      </w:r>
    </w:p>
    <w:p w:rsidR="00452F17" w:rsidRPr="00452F17" w:rsidRDefault="006E217D" w:rsidP="00452F17">
      <w:pPr>
        <w:jc w:val="center"/>
        <w:rPr>
          <w:sz w:val="22"/>
          <w:szCs w:val="22"/>
        </w:rPr>
      </w:pPr>
      <w:r>
        <w:rPr>
          <w:sz w:val="22"/>
          <w:szCs w:val="22"/>
        </w:rPr>
        <w:pict>
          <v:rect id="_x0000_s1027" style="position:absolute;left:0;text-align:left;margin-left:455.6pt;margin-top:11.4pt;width:27pt;height:18pt;z-index:251661312"/>
        </w:pict>
      </w:r>
      <w:r>
        <w:rPr>
          <w:sz w:val="22"/>
          <w:szCs w:val="22"/>
        </w:rPr>
        <w:pict>
          <v:rect id="_x0000_s1026" style="position:absolute;left:0;text-align:left;margin-left:223.7pt;margin-top:11.4pt;width:27pt;height:18pt;z-index:251660288"/>
        </w:pict>
      </w:r>
    </w:p>
    <w:p w:rsidR="00452F17" w:rsidRPr="00452F17" w:rsidRDefault="00452F17" w:rsidP="00452F17">
      <w:pPr>
        <w:rPr>
          <w:sz w:val="22"/>
          <w:szCs w:val="22"/>
        </w:rPr>
      </w:pPr>
      <w:r w:rsidRPr="00452F17">
        <w:rPr>
          <w:b/>
          <w:sz w:val="22"/>
          <w:szCs w:val="22"/>
        </w:rPr>
        <w:t>претендент</w:t>
      </w:r>
      <w:r w:rsidRPr="00452F17">
        <w:rPr>
          <w:sz w:val="22"/>
          <w:szCs w:val="22"/>
        </w:rPr>
        <w:t xml:space="preserve">   –      физическое лицо     </w:t>
      </w:r>
      <w:r w:rsidRPr="00452F17">
        <w:rPr>
          <w:sz w:val="22"/>
          <w:szCs w:val="22"/>
        </w:rPr>
        <w:tab/>
      </w:r>
      <w:r w:rsidRPr="00452F17">
        <w:rPr>
          <w:sz w:val="22"/>
          <w:szCs w:val="22"/>
        </w:rPr>
        <w:tab/>
        <w:t xml:space="preserve">              юридическое лицо</w:t>
      </w:r>
    </w:p>
    <w:p w:rsidR="00452F17" w:rsidRPr="00452F17" w:rsidRDefault="00452F17" w:rsidP="00452F17">
      <w:pPr>
        <w:jc w:val="center"/>
        <w:rPr>
          <w:sz w:val="22"/>
          <w:szCs w:val="22"/>
        </w:rPr>
      </w:pPr>
    </w:p>
    <w:p w:rsidR="00452F17" w:rsidRPr="00452F17" w:rsidRDefault="00452F17" w:rsidP="00452F17">
      <w:pPr>
        <w:rPr>
          <w:sz w:val="22"/>
          <w:szCs w:val="22"/>
        </w:rPr>
      </w:pPr>
      <w:r w:rsidRPr="00452F17">
        <w:rPr>
          <w:sz w:val="22"/>
          <w:szCs w:val="22"/>
        </w:rPr>
        <w:t>Ф.И.О. / Наименование Претендента_______________________________________________</w:t>
      </w:r>
    </w:p>
    <w:p w:rsidR="00452F17" w:rsidRPr="00452F17" w:rsidRDefault="00452F17" w:rsidP="00452F17">
      <w:pPr>
        <w:rPr>
          <w:sz w:val="22"/>
          <w:szCs w:val="22"/>
        </w:rPr>
      </w:pPr>
    </w:p>
    <w:p w:rsidR="00452F17" w:rsidRPr="00452F17" w:rsidRDefault="00452F17" w:rsidP="00452F17">
      <w:pPr>
        <w:rPr>
          <w:b/>
          <w:sz w:val="22"/>
          <w:szCs w:val="22"/>
        </w:rPr>
      </w:pPr>
      <w:r w:rsidRPr="00452F17">
        <w:rPr>
          <w:b/>
          <w:sz w:val="22"/>
          <w:szCs w:val="22"/>
        </w:rPr>
        <w:t>(для физических лиц)</w:t>
      </w:r>
    </w:p>
    <w:p w:rsidR="00452F17" w:rsidRPr="00452F17" w:rsidRDefault="00452F17" w:rsidP="00452F17">
      <w:pPr>
        <w:rPr>
          <w:sz w:val="22"/>
          <w:szCs w:val="22"/>
        </w:rPr>
      </w:pPr>
      <w:r w:rsidRPr="00452F17">
        <w:rPr>
          <w:sz w:val="22"/>
          <w:szCs w:val="22"/>
        </w:rPr>
        <w:t>Документ, удостоверяющий личность______________________________________________</w:t>
      </w:r>
    </w:p>
    <w:p w:rsidR="00452F17" w:rsidRPr="00452F17" w:rsidRDefault="00452F17" w:rsidP="00452F17">
      <w:pPr>
        <w:rPr>
          <w:sz w:val="22"/>
          <w:szCs w:val="22"/>
        </w:rPr>
      </w:pPr>
      <w:r w:rsidRPr="00452F17">
        <w:rPr>
          <w:sz w:val="22"/>
          <w:szCs w:val="22"/>
        </w:rPr>
        <w:t>Серия _____№______, выдан  «__»______ ____г._____________________________________</w:t>
      </w:r>
    </w:p>
    <w:p w:rsidR="00452F17" w:rsidRPr="00452F17" w:rsidRDefault="00452F17" w:rsidP="00452F17">
      <w:pPr>
        <w:jc w:val="center"/>
        <w:rPr>
          <w:sz w:val="22"/>
          <w:szCs w:val="22"/>
        </w:rPr>
      </w:pPr>
      <w:r w:rsidRPr="00452F17">
        <w:rPr>
          <w:sz w:val="22"/>
          <w:szCs w:val="22"/>
        </w:rPr>
        <w:t xml:space="preserve">                                                                                  (кем выдан)</w:t>
      </w:r>
    </w:p>
    <w:p w:rsidR="00452F17" w:rsidRPr="00452F17" w:rsidRDefault="00452F17" w:rsidP="00452F17">
      <w:pPr>
        <w:jc w:val="both"/>
        <w:rPr>
          <w:sz w:val="22"/>
          <w:szCs w:val="22"/>
        </w:rPr>
      </w:pPr>
      <w:r w:rsidRPr="00452F17">
        <w:rPr>
          <w:sz w:val="22"/>
          <w:szCs w:val="22"/>
        </w:rPr>
        <w:t>Место регистрации______________________________________________________________</w:t>
      </w:r>
    </w:p>
    <w:p w:rsidR="00452F17" w:rsidRPr="00452F17" w:rsidRDefault="00452F17" w:rsidP="00452F17">
      <w:pPr>
        <w:jc w:val="both"/>
        <w:rPr>
          <w:sz w:val="22"/>
          <w:szCs w:val="22"/>
        </w:rPr>
      </w:pPr>
      <w:r w:rsidRPr="00452F17">
        <w:rPr>
          <w:sz w:val="22"/>
          <w:szCs w:val="22"/>
        </w:rPr>
        <w:t>_________________ ИНН___________________________</w:t>
      </w:r>
    </w:p>
    <w:p w:rsidR="00452F17" w:rsidRPr="00452F17" w:rsidRDefault="00452F17" w:rsidP="00452F17">
      <w:pPr>
        <w:spacing w:before="120"/>
        <w:jc w:val="both"/>
        <w:rPr>
          <w:sz w:val="22"/>
          <w:szCs w:val="22"/>
        </w:rPr>
      </w:pPr>
      <w:r w:rsidRPr="00452F17">
        <w:rPr>
          <w:sz w:val="22"/>
          <w:szCs w:val="22"/>
        </w:rPr>
        <w:t>Телефон ___________________</w:t>
      </w:r>
    </w:p>
    <w:p w:rsidR="00452F17" w:rsidRPr="00452F17" w:rsidRDefault="00452F17" w:rsidP="00452F17">
      <w:pPr>
        <w:jc w:val="both"/>
        <w:rPr>
          <w:b/>
          <w:sz w:val="22"/>
          <w:szCs w:val="22"/>
        </w:rPr>
      </w:pPr>
    </w:p>
    <w:p w:rsidR="00452F17" w:rsidRPr="00452F17" w:rsidRDefault="00452F17" w:rsidP="00452F17">
      <w:pPr>
        <w:jc w:val="both"/>
        <w:rPr>
          <w:b/>
          <w:sz w:val="22"/>
          <w:szCs w:val="22"/>
        </w:rPr>
      </w:pPr>
      <w:r w:rsidRPr="00452F17">
        <w:rPr>
          <w:b/>
          <w:sz w:val="22"/>
          <w:szCs w:val="22"/>
        </w:rPr>
        <w:t>(для юридических лиц)</w:t>
      </w:r>
    </w:p>
    <w:p w:rsidR="00452F17" w:rsidRPr="00452F17" w:rsidRDefault="00452F17" w:rsidP="00452F17">
      <w:pPr>
        <w:jc w:val="both"/>
        <w:rPr>
          <w:sz w:val="22"/>
          <w:szCs w:val="22"/>
        </w:rPr>
      </w:pPr>
      <w:r w:rsidRPr="00452F17">
        <w:rPr>
          <w:sz w:val="22"/>
          <w:szCs w:val="22"/>
        </w:rPr>
        <w:t>Документ о государственной регистрации в качестве юридического лица _______________, номер ______, дата регистрации  «___» ______ ____г.</w:t>
      </w:r>
    </w:p>
    <w:p w:rsidR="00452F17" w:rsidRPr="00452F17" w:rsidRDefault="00452F17" w:rsidP="00452F17">
      <w:pPr>
        <w:jc w:val="both"/>
        <w:rPr>
          <w:sz w:val="22"/>
          <w:szCs w:val="22"/>
        </w:rPr>
      </w:pPr>
      <w:r w:rsidRPr="00452F17">
        <w:rPr>
          <w:sz w:val="22"/>
          <w:szCs w:val="22"/>
        </w:rPr>
        <w:t>Орган, осуществивший регистрацию________________________________________________</w:t>
      </w:r>
    </w:p>
    <w:p w:rsidR="00452F17" w:rsidRPr="00452F17" w:rsidRDefault="00452F17" w:rsidP="00452F17">
      <w:pPr>
        <w:jc w:val="both"/>
        <w:rPr>
          <w:sz w:val="22"/>
          <w:szCs w:val="22"/>
        </w:rPr>
      </w:pPr>
      <w:r w:rsidRPr="00452F17">
        <w:rPr>
          <w:sz w:val="22"/>
          <w:szCs w:val="22"/>
        </w:rPr>
        <w:t>Место выдачи___________ ИНН ____________________ КПП___________________________</w:t>
      </w:r>
    </w:p>
    <w:p w:rsidR="00452F17" w:rsidRPr="00452F17" w:rsidRDefault="00452F17" w:rsidP="00452F17">
      <w:pPr>
        <w:jc w:val="both"/>
        <w:rPr>
          <w:sz w:val="22"/>
          <w:szCs w:val="22"/>
        </w:rPr>
      </w:pPr>
      <w:r w:rsidRPr="00452F17">
        <w:rPr>
          <w:sz w:val="22"/>
          <w:szCs w:val="22"/>
        </w:rPr>
        <w:t>Место жительства/место нахождения: _______________________________________________</w:t>
      </w:r>
    </w:p>
    <w:p w:rsidR="00452F17" w:rsidRPr="00452F17" w:rsidRDefault="00452F17" w:rsidP="00452F17">
      <w:pPr>
        <w:jc w:val="both"/>
        <w:rPr>
          <w:sz w:val="22"/>
          <w:szCs w:val="22"/>
        </w:rPr>
      </w:pPr>
      <w:r w:rsidRPr="00452F17">
        <w:rPr>
          <w:sz w:val="22"/>
          <w:szCs w:val="22"/>
        </w:rPr>
        <w:t>Телефон _____________ Факс _________________ Индекс______________________________</w:t>
      </w:r>
    </w:p>
    <w:p w:rsidR="00452F17" w:rsidRPr="00452F17" w:rsidRDefault="00452F17" w:rsidP="00452F17">
      <w:pPr>
        <w:jc w:val="both"/>
        <w:rPr>
          <w:sz w:val="22"/>
          <w:szCs w:val="22"/>
        </w:rPr>
      </w:pPr>
    </w:p>
    <w:p w:rsidR="00452F17" w:rsidRPr="00452F17" w:rsidRDefault="00452F17" w:rsidP="00452F17">
      <w:pPr>
        <w:jc w:val="both"/>
        <w:rPr>
          <w:sz w:val="22"/>
          <w:szCs w:val="22"/>
        </w:rPr>
      </w:pPr>
      <w:r w:rsidRPr="00452F17">
        <w:rPr>
          <w:sz w:val="22"/>
          <w:szCs w:val="22"/>
        </w:rPr>
        <w:t>Представитель претендента________________________________________________________</w:t>
      </w:r>
    </w:p>
    <w:p w:rsidR="00452F17" w:rsidRPr="00452F17" w:rsidRDefault="00452F17" w:rsidP="00452F17">
      <w:pPr>
        <w:jc w:val="center"/>
        <w:rPr>
          <w:sz w:val="22"/>
          <w:szCs w:val="22"/>
        </w:rPr>
      </w:pPr>
      <w:r w:rsidRPr="00452F17">
        <w:rPr>
          <w:sz w:val="22"/>
          <w:szCs w:val="22"/>
        </w:rPr>
        <w:t xml:space="preserve">                                                             (Ф.И.О. или наименование)</w:t>
      </w:r>
    </w:p>
    <w:p w:rsidR="00452F17" w:rsidRPr="00452F17" w:rsidRDefault="00452F17" w:rsidP="00452F17">
      <w:pPr>
        <w:jc w:val="both"/>
        <w:rPr>
          <w:sz w:val="22"/>
          <w:szCs w:val="22"/>
        </w:rPr>
      </w:pPr>
      <w:r w:rsidRPr="00452F17">
        <w:rPr>
          <w:sz w:val="22"/>
          <w:szCs w:val="22"/>
        </w:rPr>
        <w:t>Действует на основании доверенности ______________________________________________</w:t>
      </w:r>
    </w:p>
    <w:p w:rsidR="00452F17" w:rsidRPr="00452F17" w:rsidRDefault="00452F17" w:rsidP="00452F17">
      <w:pPr>
        <w:jc w:val="both"/>
        <w:rPr>
          <w:sz w:val="22"/>
          <w:szCs w:val="22"/>
        </w:rPr>
      </w:pPr>
      <w:r w:rsidRPr="00452F17">
        <w:rPr>
          <w:sz w:val="22"/>
          <w:szCs w:val="22"/>
        </w:rPr>
        <w:t>Претендент    –  _________________________________________________________________,</w:t>
      </w:r>
    </w:p>
    <w:p w:rsidR="00452F17" w:rsidRPr="00452F17" w:rsidRDefault="00452F17" w:rsidP="00452F17">
      <w:pPr>
        <w:jc w:val="both"/>
        <w:rPr>
          <w:sz w:val="22"/>
          <w:szCs w:val="22"/>
        </w:rPr>
      </w:pPr>
      <w:r w:rsidRPr="00452F17">
        <w:rPr>
          <w:sz w:val="22"/>
          <w:szCs w:val="22"/>
        </w:rPr>
        <w:t xml:space="preserve">                                                    (Ф.И.О., наименование   Претендента   или   представителя   Претендента)</w:t>
      </w:r>
    </w:p>
    <w:p w:rsidR="00452F17" w:rsidRPr="00452F17" w:rsidRDefault="00452F17" w:rsidP="00452F17">
      <w:pPr>
        <w:jc w:val="both"/>
        <w:rPr>
          <w:sz w:val="22"/>
          <w:szCs w:val="22"/>
        </w:rPr>
      </w:pPr>
      <w:r w:rsidRPr="00452F17">
        <w:rPr>
          <w:sz w:val="22"/>
          <w:szCs w:val="22"/>
        </w:rPr>
        <w:t xml:space="preserve">принимая   решение   об   участии  в  аукционе  по  продаже  объекта  приватизации: </w:t>
      </w:r>
    </w:p>
    <w:p w:rsidR="00452F17" w:rsidRPr="00452F17" w:rsidRDefault="00452F17" w:rsidP="00452F17">
      <w:pPr>
        <w:jc w:val="both"/>
        <w:rPr>
          <w:b/>
          <w:color w:val="000000"/>
          <w:sz w:val="22"/>
          <w:szCs w:val="22"/>
          <w:u w:val="single"/>
        </w:rPr>
      </w:pPr>
      <w:r w:rsidRPr="00452F17">
        <w:rPr>
          <w:b/>
          <w:color w:val="000000"/>
          <w:sz w:val="22"/>
          <w:szCs w:val="22"/>
          <w:u w:val="single"/>
        </w:rPr>
        <w:t xml:space="preserve">Лот №1: </w:t>
      </w:r>
      <w:r w:rsidRPr="00452F17">
        <w:rPr>
          <w:color w:val="000000"/>
          <w:sz w:val="22"/>
          <w:szCs w:val="22"/>
        </w:rPr>
        <w:t xml:space="preserve"> </w:t>
      </w:r>
      <w:r w:rsidRPr="00452F17">
        <w:rPr>
          <w:bCs/>
          <w:color w:val="343434"/>
          <w:sz w:val="22"/>
          <w:szCs w:val="22"/>
          <w:shd w:val="clear" w:color="auto" w:fill="FFFFFF"/>
        </w:rPr>
        <w:t>Часть нежилого здания, назначение: нежилое</w:t>
      </w:r>
      <w:r w:rsidRPr="00452F17">
        <w:rPr>
          <w:color w:val="000000"/>
          <w:sz w:val="22"/>
          <w:szCs w:val="22"/>
        </w:rPr>
        <w:t xml:space="preserve">, 1 – этажный, общая площадь 187,5 кв.м,  инв. № 21044, лит. А, адрес (местонахождение) объекта: </w:t>
      </w:r>
      <w:r w:rsidRPr="00452F17">
        <w:rPr>
          <w:bCs/>
          <w:color w:val="343434"/>
          <w:sz w:val="22"/>
          <w:szCs w:val="22"/>
          <w:shd w:val="clear" w:color="auto" w:fill="FFFFFF"/>
        </w:rPr>
        <w:t xml:space="preserve">Воронежская область, Бутурлиновский район, село Гвазда, улица Центральная, дом 22 А, помещение 2, комнаты 9,10,11,12,13,14,15,16, </w:t>
      </w:r>
      <w:r w:rsidRPr="00452F17">
        <w:rPr>
          <w:color w:val="000000"/>
          <w:sz w:val="22"/>
          <w:szCs w:val="22"/>
        </w:rPr>
        <w:t>кадастровый номер: 36:05:1700017:46.</w:t>
      </w:r>
    </w:p>
    <w:p w:rsidR="00452F17" w:rsidRPr="00452F17" w:rsidRDefault="00452F17" w:rsidP="00452F17">
      <w:pPr>
        <w:jc w:val="center"/>
        <w:rPr>
          <w:sz w:val="22"/>
          <w:szCs w:val="22"/>
        </w:rPr>
      </w:pPr>
      <w:r w:rsidRPr="00452F17">
        <w:rPr>
          <w:sz w:val="22"/>
          <w:szCs w:val="22"/>
        </w:rPr>
        <w:t xml:space="preserve"> (имущественный комплекс, строение/помещение, движимое имущество, пакет акций)</w:t>
      </w:r>
    </w:p>
    <w:p w:rsidR="00452F17" w:rsidRPr="00452F17" w:rsidRDefault="00452F17" w:rsidP="00452F17">
      <w:pPr>
        <w:jc w:val="both"/>
        <w:rPr>
          <w:sz w:val="22"/>
          <w:szCs w:val="22"/>
        </w:rPr>
      </w:pPr>
      <w:r w:rsidRPr="00452F17">
        <w:rPr>
          <w:sz w:val="22"/>
          <w:szCs w:val="22"/>
        </w:rPr>
        <w:t>в аукционе 03.06.2019г, обязуюсь:</w:t>
      </w:r>
    </w:p>
    <w:p w:rsidR="00452F17" w:rsidRPr="00452F17" w:rsidRDefault="00452F17" w:rsidP="00452F17">
      <w:pPr>
        <w:jc w:val="both"/>
        <w:rPr>
          <w:spacing w:val="-6"/>
          <w:sz w:val="22"/>
          <w:szCs w:val="22"/>
        </w:rPr>
      </w:pPr>
      <w:r w:rsidRPr="00452F17">
        <w:rPr>
          <w:spacing w:val="-6"/>
          <w:sz w:val="22"/>
          <w:szCs w:val="22"/>
        </w:rPr>
        <w:t>1.1. Соблюдать условия проведения торгов, содержащиеся в информационном сообщении о проведении аукциона,  а также порядок проведения аукциона, установленный Федеральным Законом от 21.12.2001 № 178-ФЗ «О приватизации государственного и муниципального имущества», Положением об организации продажи государственного и муниципального имущества на аукционе, утвержденным Постановлением Правительства Российской Федерации от 12.08.2002 № 585.</w:t>
      </w:r>
    </w:p>
    <w:p w:rsidR="00452F17" w:rsidRPr="00452F17" w:rsidRDefault="00452F17" w:rsidP="00452F17">
      <w:pPr>
        <w:jc w:val="both"/>
        <w:rPr>
          <w:spacing w:val="-15"/>
          <w:sz w:val="22"/>
          <w:szCs w:val="22"/>
        </w:rPr>
      </w:pPr>
      <w:r w:rsidRPr="00452F17">
        <w:rPr>
          <w:sz w:val="22"/>
          <w:szCs w:val="22"/>
        </w:rPr>
        <w:t>1.2. В случае признания победителем аукциона заключить с Продавцом договор купли-продажи и уплатить стоимость имущества, полученную по результатам аукциона, в порядке и в сроки,  установленные действующим законодательством и договором купли-продажи.</w:t>
      </w:r>
    </w:p>
    <w:p w:rsidR="00452F17" w:rsidRPr="00452F17" w:rsidRDefault="00452F17" w:rsidP="00452F17">
      <w:pPr>
        <w:jc w:val="both"/>
        <w:rPr>
          <w:sz w:val="22"/>
          <w:szCs w:val="22"/>
        </w:rPr>
      </w:pPr>
      <w:r w:rsidRPr="00452F17">
        <w:rPr>
          <w:sz w:val="22"/>
          <w:szCs w:val="22"/>
        </w:rPr>
        <w:t>Задаток, внесенный претендентом на счет Продавца, засчитывается в оплату приобретаемого имущества.</w:t>
      </w:r>
    </w:p>
    <w:p w:rsidR="00452F17" w:rsidRPr="00452F17" w:rsidRDefault="00452F17" w:rsidP="00452F17">
      <w:pPr>
        <w:jc w:val="both"/>
        <w:rPr>
          <w:sz w:val="22"/>
          <w:szCs w:val="22"/>
        </w:rPr>
      </w:pPr>
      <w:r w:rsidRPr="00452F17">
        <w:rPr>
          <w:sz w:val="22"/>
          <w:szCs w:val="22"/>
        </w:rPr>
        <w:t>В случае отказа победителя аукциона от заключения договора купли-продажи либо невнесения в срок установленной суммы платежа внесенный задаток не возвращается.</w:t>
      </w:r>
    </w:p>
    <w:p w:rsidR="00452F17" w:rsidRPr="00452F17" w:rsidRDefault="00452F17" w:rsidP="00452F17">
      <w:pPr>
        <w:jc w:val="both"/>
        <w:rPr>
          <w:sz w:val="22"/>
          <w:szCs w:val="22"/>
        </w:rPr>
      </w:pPr>
      <w:r w:rsidRPr="00452F17">
        <w:rPr>
          <w:sz w:val="22"/>
          <w:szCs w:val="22"/>
        </w:rPr>
        <w:t>Платежные реквизиты Претендента, на которые следует перечислить подлежащую возврату сумму задатка: ___________________________________.</w:t>
      </w:r>
    </w:p>
    <w:p w:rsidR="00452F17" w:rsidRPr="00452F17" w:rsidRDefault="00452F17" w:rsidP="00452F17">
      <w:pPr>
        <w:jc w:val="both"/>
        <w:rPr>
          <w:sz w:val="22"/>
          <w:szCs w:val="22"/>
        </w:rPr>
      </w:pPr>
      <w:r w:rsidRPr="00452F17">
        <w:rPr>
          <w:sz w:val="22"/>
          <w:szCs w:val="22"/>
        </w:rPr>
        <w:t xml:space="preserve">С объектом приватизации, его характеристиками и документацией по объекту ознакомлен, претензий не имею. </w:t>
      </w:r>
    </w:p>
    <w:p w:rsidR="00452F17" w:rsidRPr="00452F17" w:rsidRDefault="00452F17" w:rsidP="00452F17">
      <w:pPr>
        <w:autoSpaceDE w:val="0"/>
        <w:autoSpaceDN w:val="0"/>
        <w:adjustRightInd w:val="0"/>
        <w:jc w:val="both"/>
        <w:rPr>
          <w:b/>
          <w:bCs/>
          <w:sz w:val="22"/>
          <w:szCs w:val="22"/>
        </w:rPr>
      </w:pPr>
      <w:r w:rsidRPr="00452F17">
        <w:rPr>
          <w:color w:val="000000"/>
          <w:sz w:val="22"/>
          <w:szCs w:val="22"/>
        </w:rPr>
        <w:t>В</w:t>
      </w:r>
      <w:r w:rsidRPr="00452F17">
        <w:rPr>
          <w:bCs/>
          <w:sz w:val="22"/>
          <w:szCs w:val="22"/>
        </w:rPr>
        <w:t xml:space="preserve"> соответствии со </w:t>
      </w:r>
      <w:hyperlink r:id="rId12" w:history="1">
        <w:r w:rsidRPr="00452F17">
          <w:rPr>
            <w:rStyle w:val="af1"/>
            <w:bCs/>
            <w:sz w:val="22"/>
            <w:szCs w:val="22"/>
          </w:rPr>
          <w:t>ст. 9</w:t>
        </w:r>
      </w:hyperlink>
      <w:r w:rsidRPr="00452F17">
        <w:rPr>
          <w:bCs/>
          <w:sz w:val="22"/>
          <w:szCs w:val="22"/>
        </w:rPr>
        <w:t xml:space="preserve"> Федерального закона от 27.07. 2006 г. № 152-ФЗ «О персональных данных»  даю согласие  администрации Гвазденского сельского поселения Бутурлиновского  муниципального  района  Воронежской  области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w:t>
      </w:r>
      <w:hyperlink r:id="rId13" w:history="1">
        <w:r w:rsidRPr="00452F17">
          <w:rPr>
            <w:rStyle w:val="af1"/>
            <w:bCs/>
            <w:sz w:val="22"/>
            <w:szCs w:val="22"/>
          </w:rPr>
          <w:t>п. 3 ст. 3</w:t>
        </w:r>
      </w:hyperlink>
      <w:r w:rsidRPr="00452F17">
        <w:rPr>
          <w:bCs/>
          <w:sz w:val="22"/>
          <w:szCs w:val="22"/>
        </w:rPr>
        <w:t xml:space="preserve"> Федерального закона от 27.07.2006 г. № 152-ФЗ «О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Настоящее согласие действует со дня его подписания до дня отзыва в письменной форме</w:t>
      </w:r>
      <w:r w:rsidRPr="00452F17">
        <w:rPr>
          <w:b/>
          <w:bCs/>
          <w:sz w:val="22"/>
          <w:szCs w:val="22"/>
        </w:rPr>
        <w:t xml:space="preserve">. </w:t>
      </w:r>
      <w:r w:rsidRPr="00452F17">
        <w:rPr>
          <w:bCs/>
          <w:sz w:val="22"/>
          <w:szCs w:val="22"/>
        </w:rPr>
        <w:t>Настоящее согласие может быть отозвано полностью или в части путем представления в администрацию Гвазденского сельского поселения Бутурлиновского муниципального района Воронежской области заявления в простой письменной форме.</w:t>
      </w:r>
    </w:p>
    <w:p w:rsidR="00452F17" w:rsidRPr="00452F17" w:rsidRDefault="00452F17" w:rsidP="00452F17">
      <w:pPr>
        <w:jc w:val="both"/>
        <w:rPr>
          <w:color w:val="000000"/>
          <w:sz w:val="22"/>
          <w:szCs w:val="22"/>
        </w:rPr>
      </w:pPr>
      <w:r w:rsidRPr="00452F17">
        <w:rPr>
          <w:sz w:val="22"/>
          <w:szCs w:val="22"/>
        </w:rPr>
        <w:t xml:space="preserve">Приложение: </w:t>
      </w:r>
      <w:r w:rsidRPr="00452F17">
        <w:rPr>
          <w:color w:val="000000"/>
          <w:sz w:val="22"/>
          <w:szCs w:val="22"/>
        </w:rPr>
        <w:t>___________________________________________________________________</w:t>
      </w:r>
    </w:p>
    <w:p w:rsidR="00452F17" w:rsidRPr="00452F17" w:rsidRDefault="00452F17" w:rsidP="00452F17">
      <w:pPr>
        <w:jc w:val="both"/>
        <w:rPr>
          <w:sz w:val="22"/>
          <w:szCs w:val="22"/>
        </w:rPr>
      </w:pPr>
    </w:p>
    <w:p w:rsidR="00452F17" w:rsidRPr="00452F17" w:rsidRDefault="00452F17" w:rsidP="00452F17">
      <w:pPr>
        <w:jc w:val="both"/>
        <w:rPr>
          <w:sz w:val="22"/>
          <w:szCs w:val="22"/>
        </w:rPr>
      </w:pPr>
    </w:p>
    <w:p w:rsidR="00452F17" w:rsidRPr="00452F17" w:rsidRDefault="00452F17" w:rsidP="00452F17">
      <w:pPr>
        <w:jc w:val="both"/>
        <w:rPr>
          <w:sz w:val="22"/>
          <w:szCs w:val="22"/>
        </w:rPr>
      </w:pPr>
      <w:r w:rsidRPr="00452F17">
        <w:rPr>
          <w:sz w:val="22"/>
          <w:szCs w:val="22"/>
        </w:rPr>
        <w:t>Подпись Претендента ________________________________________________</w:t>
      </w:r>
    </w:p>
    <w:p w:rsidR="00452F17" w:rsidRPr="00452F17" w:rsidRDefault="00452F17" w:rsidP="00452F17">
      <w:pPr>
        <w:jc w:val="both"/>
        <w:rPr>
          <w:sz w:val="22"/>
          <w:szCs w:val="22"/>
        </w:rPr>
      </w:pPr>
      <w:r w:rsidRPr="00452F17">
        <w:rPr>
          <w:sz w:val="22"/>
          <w:szCs w:val="22"/>
        </w:rPr>
        <w:t xml:space="preserve">                                                                                             (его полномочного представителя)</w:t>
      </w:r>
    </w:p>
    <w:p w:rsidR="00452F17" w:rsidRPr="00452F17" w:rsidRDefault="00452F17" w:rsidP="00452F17">
      <w:pPr>
        <w:jc w:val="both"/>
        <w:rPr>
          <w:sz w:val="22"/>
          <w:szCs w:val="22"/>
        </w:rPr>
      </w:pPr>
      <w:r w:rsidRPr="00452F17">
        <w:rPr>
          <w:sz w:val="22"/>
          <w:szCs w:val="22"/>
        </w:rPr>
        <w:t xml:space="preserve">М.П.   </w:t>
      </w:r>
    </w:p>
    <w:p w:rsidR="00452F17" w:rsidRPr="00452F17" w:rsidRDefault="00452F17" w:rsidP="00452F17">
      <w:pPr>
        <w:jc w:val="both"/>
        <w:rPr>
          <w:sz w:val="22"/>
          <w:szCs w:val="22"/>
        </w:rPr>
      </w:pPr>
    </w:p>
    <w:p w:rsidR="00452F17" w:rsidRPr="00452F17" w:rsidRDefault="00452F17" w:rsidP="00452F17">
      <w:pPr>
        <w:jc w:val="both"/>
        <w:rPr>
          <w:sz w:val="22"/>
          <w:szCs w:val="22"/>
        </w:rPr>
      </w:pPr>
    </w:p>
    <w:p w:rsidR="00452F17" w:rsidRPr="00452F17" w:rsidRDefault="00452F17" w:rsidP="00452F17">
      <w:pPr>
        <w:jc w:val="both"/>
        <w:rPr>
          <w:sz w:val="22"/>
          <w:szCs w:val="22"/>
        </w:rPr>
      </w:pPr>
    </w:p>
    <w:p w:rsidR="00452F17" w:rsidRPr="00452F17" w:rsidRDefault="00452F17" w:rsidP="00452F17">
      <w:pPr>
        <w:jc w:val="both"/>
        <w:rPr>
          <w:sz w:val="22"/>
          <w:szCs w:val="22"/>
        </w:rPr>
      </w:pPr>
      <w:r w:rsidRPr="00452F17">
        <w:rPr>
          <w:sz w:val="22"/>
          <w:szCs w:val="22"/>
        </w:rPr>
        <w:t>Заявка принята Продавцом:</w:t>
      </w:r>
    </w:p>
    <w:p w:rsidR="00452F17" w:rsidRPr="00452F17" w:rsidRDefault="00452F17" w:rsidP="00452F17">
      <w:pPr>
        <w:jc w:val="both"/>
        <w:rPr>
          <w:sz w:val="22"/>
          <w:szCs w:val="22"/>
        </w:rPr>
      </w:pPr>
    </w:p>
    <w:p w:rsidR="00452F17" w:rsidRPr="00452F17" w:rsidRDefault="00452F17" w:rsidP="00452F17">
      <w:pPr>
        <w:jc w:val="both"/>
        <w:rPr>
          <w:sz w:val="22"/>
          <w:szCs w:val="22"/>
        </w:rPr>
      </w:pPr>
      <w:r w:rsidRPr="00452F17">
        <w:rPr>
          <w:sz w:val="22"/>
          <w:szCs w:val="22"/>
        </w:rPr>
        <w:t>______ час. ______ мин.   «_____» _______________ 2019г.   за   №___________________</w:t>
      </w:r>
    </w:p>
    <w:p w:rsidR="00452F17" w:rsidRPr="00452F17" w:rsidRDefault="00452F17" w:rsidP="00452F17">
      <w:pPr>
        <w:jc w:val="both"/>
        <w:rPr>
          <w:sz w:val="22"/>
          <w:szCs w:val="22"/>
        </w:rPr>
      </w:pPr>
    </w:p>
    <w:p w:rsidR="00452F17" w:rsidRPr="00452F17" w:rsidRDefault="00452F17" w:rsidP="00452F17">
      <w:pPr>
        <w:jc w:val="both"/>
        <w:rPr>
          <w:sz w:val="22"/>
          <w:szCs w:val="22"/>
        </w:rPr>
      </w:pPr>
    </w:p>
    <w:p w:rsidR="00452F17" w:rsidRPr="00452F17" w:rsidRDefault="00452F17" w:rsidP="00452F17">
      <w:pPr>
        <w:jc w:val="both"/>
        <w:rPr>
          <w:sz w:val="22"/>
          <w:szCs w:val="22"/>
        </w:rPr>
      </w:pPr>
      <w:r w:rsidRPr="00452F17">
        <w:rPr>
          <w:sz w:val="22"/>
          <w:szCs w:val="22"/>
        </w:rPr>
        <w:t>Уполномоченный представитель Продавца ____________________________________</w:t>
      </w:r>
    </w:p>
    <w:p w:rsidR="00452F17" w:rsidRPr="00452F17" w:rsidRDefault="00452F17" w:rsidP="00452F17">
      <w:pPr>
        <w:jc w:val="both"/>
        <w:rPr>
          <w:sz w:val="22"/>
          <w:szCs w:val="22"/>
        </w:rPr>
      </w:pPr>
      <w:r w:rsidRPr="00452F17">
        <w:rPr>
          <w:sz w:val="22"/>
          <w:szCs w:val="22"/>
        </w:rPr>
        <w:tab/>
      </w:r>
      <w:r w:rsidRPr="00452F17">
        <w:rPr>
          <w:sz w:val="22"/>
          <w:szCs w:val="22"/>
        </w:rPr>
        <w:tab/>
      </w:r>
      <w:r w:rsidRPr="00452F17">
        <w:rPr>
          <w:sz w:val="22"/>
          <w:szCs w:val="22"/>
        </w:rPr>
        <w:tab/>
      </w:r>
      <w:r w:rsidRPr="00452F17">
        <w:rPr>
          <w:sz w:val="22"/>
          <w:szCs w:val="22"/>
        </w:rPr>
        <w:tab/>
      </w:r>
      <w:r w:rsidRPr="00452F17">
        <w:rPr>
          <w:sz w:val="22"/>
          <w:szCs w:val="22"/>
        </w:rPr>
        <w:tab/>
      </w:r>
      <w:r w:rsidRPr="00452F17">
        <w:rPr>
          <w:sz w:val="22"/>
          <w:szCs w:val="22"/>
        </w:rPr>
        <w:tab/>
        <w:t xml:space="preserve">                        (подпись, Ф.И.О.)</w:t>
      </w:r>
    </w:p>
    <w:p w:rsidR="00452F17" w:rsidRPr="00452F17" w:rsidRDefault="00452F17" w:rsidP="00452F17">
      <w:pPr>
        <w:rPr>
          <w:bCs/>
          <w:i/>
          <w:sz w:val="22"/>
          <w:szCs w:val="22"/>
        </w:rPr>
      </w:pPr>
    </w:p>
    <w:p w:rsidR="00452F17" w:rsidRPr="00452F17" w:rsidRDefault="00452F17" w:rsidP="00452F17">
      <w:pPr>
        <w:rPr>
          <w:bCs/>
          <w:i/>
          <w:sz w:val="22"/>
          <w:szCs w:val="22"/>
        </w:rPr>
      </w:pPr>
    </w:p>
    <w:p w:rsidR="00452F17" w:rsidRPr="00452F17" w:rsidRDefault="00452F17" w:rsidP="00452F17">
      <w:pPr>
        <w:jc w:val="right"/>
        <w:rPr>
          <w:bCs/>
          <w:sz w:val="22"/>
          <w:szCs w:val="22"/>
        </w:rPr>
      </w:pPr>
      <w:r w:rsidRPr="00452F17">
        <w:rPr>
          <w:bCs/>
          <w:sz w:val="22"/>
          <w:szCs w:val="22"/>
        </w:rPr>
        <w:t>Приложение 2</w:t>
      </w:r>
    </w:p>
    <w:p w:rsidR="00452F17" w:rsidRPr="00452F17" w:rsidRDefault="00452F17" w:rsidP="00452F17">
      <w:pPr>
        <w:jc w:val="right"/>
        <w:rPr>
          <w:b/>
          <w:bCs/>
          <w:i/>
          <w:sz w:val="22"/>
          <w:szCs w:val="22"/>
        </w:rPr>
      </w:pPr>
    </w:p>
    <w:p w:rsidR="00452F17" w:rsidRPr="00452F17" w:rsidRDefault="00452F17" w:rsidP="00452F17">
      <w:pPr>
        <w:jc w:val="right"/>
        <w:rPr>
          <w:b/>
          <w:bCs/>
          <w:sz w:val="22"/>
          <w:szCs w:val="22"/>
        </w:rPr>
      </w:pPr>
      <w:r w:rsidRPr="00452F17">
        <w:rPr>
          <w:b/>
          <w:bCs/>
          <w:sz w:val="22"/>
          <w:szCs w:val="22"/>
        </w:rPr>
        <w:t>ПРОЕКТ</w:t>
      </w:r>
    </w:p>
    <w:p w:rsidR="00452F17" w:rsidRPr="00452F17" w:rsidRDefault="00452F17" w:rsidP="00452F17">
      <w:pPr>
        <w:jc w:val="center"/>
        <w:rPr>
          <w:b/>
          <w:bCs/>
          <w:sz w:val="22"/>
          <w:szCs w:val="22"/>
        </w:rPr>
      </w:pPr>
    </w:p>
    <w:p w:rsidR="00452F17" w:rsidRPr="00452F17" w:rsidRDefault="00452F17" w:rsidP="00452F17">
      <w:pPr>
        <w:jc w:val="center"/>
        <w:rPr>
          <w:b/>
          <w:bCs/>
          <w:sz w:val="22"/>
          <w:szCs w:val="22"/>
        </w:rPr>
      </w:pPr>
      <w:r w:rsidRPr="00452F17">
        <w:rPr>
          <w:b/>
          <w:bCs/>
          <w:sz w:val="22"/>
          <w:szCs w:val="22"/>
        </w:rPr>
        <w:t xml:space="preserve"> Договор о задатке №</w:t>
      </w:r>
    </w:p>
    <w:p w:rsidR="00452F17" w:rsidRPr="00452F17" w:rsidRDefault="00452F17" w:rsidP="00452F17">
      <w:pPr>
        <w:tabs>
          <w:tab w:val="left" w:pos="5954"/>
        </w:tabs>
        <w:spacing w:before="120" w:line="288" w:lineRule="auto"/>
        <w:jc w:val="both"/>
        <w:rPr>
          <w:sz w:val="22"/>
          <w:szCs w:val="22"/>
        </w:rPr>
      </w:pPr>
      <w:r w:rsidRPr="00452F17">
        <w:rPr>
          <w:sz w:val="22"/>
          <w:szCs w:val="22"/>
        </w:rPr>
        <w:t>с. Гвазда</w:t>
      </w:r>
      <w:r w:rsidRPr="00452F17">
        <w:rPr>
          <w:sz w:val="22"/>
          <w:szCs w:val="22"/>
        </w:rPr>
        <w:tab/>
        <w:t xml:space="preserve">                              </w:t>
      </w:r>
      <w:bookmarkStart w:id="4" w:name="Число"/>
      <w:r w:rsidRPr="00452F17">
        <w:rPr>
          <w:sz w:val="22"/>
          <w:szCs w:val="22"/>
        </w:rPr>
        <w:t xml:space="preserve">«___ </w:t>
      </w:r>
      <w:bookmarkEnd w:id="4"/>
      <w:r w:rsidRPr="00452F17">
        <w:rPr>
          <w:sz w:val="22"/>
          <w:szCs w:val="22"/>
        </w:rPr>
        <w:t>» _______   2019 г.</w:t>
      </w:r>
    </w:p>
    <w:p w:rsidR="00452F17" w:rsidRPr="00452F17" w:rsidRDefault="00452F17" w:rsidP="00452F17">
      <w:pPr>
        <w:tabs>
          <w:tab w:val="left" w:pos="5954"/>
        </w:tabs>
        <w:spacing w:before="120" w:line="288" w:lineRule="auto"/>
        <w:jc w:val="both"/>
        <w:rPr>
          <w:sz w:val="22"/>
          <w:szCs w:val="22"/>
        </w:rPr>
      </w:pPr>
    </w:p>
    <w:p w:rsidR="00452F17" w:rsidRPr="00452F17" w:rsidRDefault="00452F17" w:rsidP="00452F17">
      <w:pPr>
        <w:pStyle w:val="11"/>
        <w:ind w:firstLine="709"/>
        <w:jc w:val="both"/>
        <w:rPr>
          <w:rFonts w:ascii="Times New Roman" w:hAnsi="Times New Roman"/>
        </w:rPr>
      </w:pPr>
      <w:r w:rsidRPr="00452F17">
        <w:rPr>
          <w:rFonts w:ascii="Times New Roman" w:hAnsi="Times New Roman"/>
        </w:rPr>
        <w:t xml:space="preserve">Администрация  Гвазденского сельского поселения  Бутурлиновского муниципального района Воронежской области, в лице главы Гвазденского сельского поселения Бутурлиновского муниципального района </w:t>
      </w:r>
      <w:r w:rsidRPr="00452F17">
        <w:rPr>
          <w:rFonts w:ascii="Times New Roman" w:hAnsi="Times New Roman"/>
          <w:b/>
          <w:bCs/>
        </w:rPr>
        <w:t>Богдановой Людмилы Михайловны</w:t>
      </w:r>
      <w:r w:rsidRPr="00452F17">
        <w:rPr>
          <w:rFonts w:ascii="Times New Roman" w:hAnsi="Times New Roman"/>
          <w:bCs/>
        </w:rPr>
        <w:t>,</w:t>
      </w:r>
      <w:r w:rsidRPr="00452F17">
        <w:rPr>
          <w:rFonts w:ascii="Times New Roman" w:hAnsi="Times New Roman"/>
        </w:rPr>
        <w:t xml:space="preserve"> действующего на основании Устава    Бутурлиновского муниципального района Воронежской области, юридический адрес: </w:t>
      </w:r>
      <w:r w:rsidRPr="00452F17">
        <w:rPr>
          <w:rFonts w:ascii="Times New Roman" w:eastAsia="Times New Roman" w:hAnsi="Times New Roman"/>
        </w:rPr>
        <w:t xml:space="preserve">Воронежская область, </w:t>
      </w:r>
      <w:r w:rsidRPr="00452F17">
        <w:rPr>
          <w:rFonts w:ascii="Times New Roman" w:hAnsi="Times New Roman"/>
        </w:rPr>
        <w:t xml:space="preserve">Бутурлиновский район, село Гвазда, улица Ивана Бочарникова, 40, именуемая в дальнейшем «Администрация», с одной стороны, </w:t>
      </w:r>
    </w:p>
    <w:p w:rsidR="00452F17" w:rsidRPr="00452F17" w:rsidRDefault="00452F17" w:rsidP="00452F17">
      <w:pPr>
        <w:pStyle w:val="11"/>
        <w:ind w:firstLine="709"/>
        <w:jc w:val="both"/>
        <w:rPr>
          <w:rFonts w:ascii="Times New Roman" w:hAnsi="Times New Roman"/>
        </w:rPr>
      </w:pPr>
      <w:r w:rsidRPr="00452F17">
        <w:rPr>
          <w:rFonts w:ascii="Times New Roman" w:hAnsi="Times New Roman"/>
        </w:rPr>
        <w:t xml:space="preserve">и </w:t>
      </w:r>
      <w:bookmarkStart w:id="5" w:name="ПретендентЮР"/>
      <w:r w:rsidRPr="00452F17">
        <w:rPr>
          <w:rFonts w:ascii="Times New Roman" w:hAnsi="Times New Roman"/>
          <w:b/>
          <w:bCs/>
        </w:rPr>
        <w:t>______________</w:t>
      </w:r>
      <w:bookmarkEnd w:id="5"/>
      <w:r w:rsidRPr="00452F17">
        <w:rPr>
          <w:rFonts w:ascii="Times New Roman" w:hAnsi="Times New Roman"/>
          <w:b/>
          <w:bCs/>
        </w:rPr>
        <w:t>_______________________________________________________________</w:t>
      </w:r>
      <w:r w:rsidRPr="00452F17">
        <w:rPr>
          <w:rFonts w:ascii="Times New Roman" w:hAnsi="Times New Roman"/>
          <w:bCs/>
        </w:rPr>
        <w:t>,</w:t>
      </w:r>
      <w:r w:rsidRPr="00452F17">
        <w:rPr>
          <w:rFonts w:ascii="Times New Roman" w:hAnsi="Times New Roman"/>
        </w:rPr>
        <w:t xml:space="preserve"> </w:t>
      </w:r>
    </w:p>
    <w:p w:rsidR="00452F17" w:rsidRPr="00452F17" w:rsidRDefault="00452F17" w:rsidP="00452F17">
      <w:pPr>
        <w:pStyle w:val="11"/>
        <w:ind w:firstLine="709"/>
        <w:jc w:val="both"/>
        <w:rPr>
          <w:rFonts w:ascii="Times New Roman" w:hAnsi="Times New Roman"/>
        </w:rPr>
      </w:pPr>
      <w:r w:rsidRPr="00452F17">
        <w:rPr>
          <w:rFonts w:ascii="Times New Roman" w:hAnsi="Times New Roman"/>
        </w:rPr>
        <w:t xml:space="preserve">      (полное наименование претендента - для юридического лица, Ф.И.О. и паспортные данные – для физического лица) </w:t>
      </w:r>
    </w:p>
    <w:p w:rsidR="00452F17" w:rsidRPr="00452F17" w:rsidRDefault="00452F17" w:rsidP="00452F17">
      <w:pPr>
        <w:pStyle w:val="11"/>
        <w:jc w:val="both"/>
        <w:rPr>
          <w:rFonts w:ascii="Times New Roman" w:hAnsi="Times New Roman"/>
        </w:rPr>
      </w:pPr>
      <w:r w:rsidRPr="00452F17">
        <w:rPr>
          <w:rFonts w:ascii="Times New Roman" w:hAnsi="Times New Roman"/>
        </w:rPr>
        <w:t>именуемый в дальнейшем «Претендент», с другой стороны, руководствуясь Федеральным Законом от 21.12.2001 №178-ФЗ «О приватизации государственного и муниципального имущества»</w:t>
      </w:r>
      <w:bookmarkStart w:id="6" w:name="тип14"/>
      <w:r w:rsidRPr="00452F17">
        <w:rPr>
          <w:rFonts w:ascii="Times New Roman" w:hAnsi="Times New Roman"/>
        </w:rPr>
        <w:t>, Положением об организации продажи государственного и муниципального имущества на аукционе, утвержденным Постановлением Правительства Российской Федерации от 12.08.2002 № 585</w:t>
      </w:r>
      <w:bookmarkEnd w:id="6"/>
      <w:r w:rsidRPr="00452F17">
        <w:rPr>
          <w:rFonts w:ascii="Times New Roman" w:hAnsi="Times New Roman"/>
        </w:rPr>
        <w:t>, заключили настоящий договор о нижеследующем:</w:t>
      </w:r>
    </w:p>
    <w:p w:rsidR="00452F17" w:rsidRPr="00452F17" w:rsidRDefault="00452F17" w:rsidP="00452F17">
      <w:pPr>
        <w:ind w:left="360"/>
        <w:jc w:val="center"/>
        <w:rPr>
          <w:b/>
          <w:bCs/>
          <w:sz w:val="22"/>
          <w:szCs w:val="22"/>
        </w:rPr>
      </w:pPr>
      <w:r w:rsidRPr="00452F17">
        <w:rPr>
          <w:b/>
          <w:bCs/>
          <w:sz w:val="22"/>
          <w:szCs w:val="22"/>
        </w:rPr>
        <w:t>1. Предмет договора</w:t>
      </w:r>
    </w:p>
    <w:p w:rsidR="00452F17" w:rsidRPr="00452F17" w:rsidRDefault="00452F17" w:rsidP="00452F17">
      <w:pPr>
        <w:jc w:val="both"/>
        <w:rPr>
          <w:color w:val="000000"/>
          <w:sz w:val="22"/>
          <w:szCs w:val="22"/>
        </w:rPr>
      </w:pPr>
      <w:r w:rsidRPr="00452F17">
        <w:rPr>
          <w:b/>
          <w:sz w:val="22"/>
          <w:szCs w:val="22"/>
        </w:rPr>
        <w:t>1</w:t>
      </w:r>
      <w:r w:rsidRPr="00452F17">
        <w:rPr>
          <w:sz w:val="22"/>
          <w:szCs w:val="22"/>
        </w:rPr>
        <w:t xml:space="preserve">.1. «Претендент» для участия в </w:t>
      </w:r>
      <w:bookmarkStart w:id="7" w:name="тип1"/>
      <w:r w:rsidRPr="00452F17">
        <w:rPr>
          <w:sz w:val="22"/>
          <w:szCs w:val="22"/>
        </w:rPr>
        <w:t>аукционе</w:t>
      </w:r>
      <w:bookmarkEnd w:id="7"/>
      <w:r w:rsidRPr="00452F17">
        <w:rPr>
          <w:sz w:val="22"/>
          <w:szCs w:val="22"/>
        </w:rPr>
        <w:t xml:space="preserve"> </w:t>
      </w:r>
      <w:bookmarkStart w:id="8" w:name="тип13"/>
      <w:r w:rsidRPr="00452F17">
        <w:rPr>
          <w:sz w:val="22"/>
          <w:szCs w:val="22"/>
        </w:rPr>
        <w:t xml:space="preserve">по </w:t>
      </w:r>
      <w:bookmarkEnd w:id="8"/>
      <w:r w:rsidRPr="00452F17">
        <w:rPr>
          <w:sz w:val="22"/>
          <w:szCs w:val="22"/>
        </w:rPr>
        <w:t xml:space="preserve">продаже Лота </w:t>
      </w:r>
      <w:r w:rsidRPr="00452F17">
        <w:rPr>
          <w:color w:val="000000"/>
          <w:sz w:val="22"/>
          <w:szCs w:val="22"/>
        </w:rPr>
        <w:t>№1:</w:t>
      </w:r>
      <w:r w:rsidRPr="00452F17">
        <w:rPr>
          <w:b/>
          <w:color w:val="000000"/>
          <w:sz w:val="22"/>
          <w:szCs w:val="22"/>
        </w:rPr>
        <w:t xml:space="preserve"> </w:t>
      </w:r>
      <w:r w:rsidRPr="00452F17">
        <w:rPr>
          <w:bCs/>
          <w:color w:val="343434"/>
          <w:sz w:val="22"/>
          <w:szCs w:val="22"/>
          <w:shd w:val="clear" w:color="auto" w:fill="FFFFFF"/>
        </w:rPr>
        <w:t>Часть нежилого здания, назначение: нежилое</w:t>
      </w:r>
      <w:r w:rsidRPr="00452F17">
        <w:rPr>
          <w:color w:val="000000"/>
          <w:sz w:val="22"/>
          <w:szCs w:val="22"/>
        </w:rPr>
        <w:t xml:space="preserve">, 1 – этажный, общая площадь 187,5 кв.м,  инв. № 21044, лит. А, адрес (местонахождение) объекта: </w:t>
      </w:r>
      <w:r w:rsidRPr="00452F17">
        <w:rPr>
          <w:bCs/>
          <w:color w:val="343434"/>
          <w:sz w:val="22"/>
          <w:szCs w:val="22"/>
          <w:shd w:val="clear" w:color="auto" w:fill="FFFFFF"/>
        </w:rPr>
        <w:t xml:space="preserve">Воронежская область, Бутурлиновский район, село Гвазда, улица Центральная, дом 22 А, помещение 2, комнаты 9,10,11,12,13,14,15,16, </w:t>
      </w:r>
      <w:r w:rsidRPr="00452F17">
        <w:rPr>
          <w:color w:val="000000"/>
          <w:sz w:val="22"/>
          <w:szCs w:val="22"/>
        </w:rPr>
        <w:t>кадастровый номер: 36:05:1700017:46,</w:t>
      </w:r>
      <w:r w:rsidRPr="00452F17">
        <w:rPr>
          <w:b/>
          <w:color w:val="000000"/>
          <w:sz w:val="22"/>
          <w:szCs w:val="22"/>
        </w:rPr>
        <w:t xml:space="preserve"> </w:t>
      </w:r>
      <w:r w:rsidRPr="00452F17">
        <w:rPr>
          <w:color w:val="000000"/>
          <w:sz w:val="22"/>
          <w:szCs w:val="22"/>
        </w:rPr>
        <w:t>перечисляет на расчетный счет администрации Гвазденского сельского поселения Бутурлиновского муниципального района Воронежской области задаток в счет приобретения данного объекта приватизации.</w:t>
      </w:r>
    </w:p>
    <w:p w:rsidR="00452F17" w:rsidRPr="00452F17" w:rsidRDefault="00452F17" w:rsidP="00452F17">
      <w:pPr>
        <w:pStyle w:val="23"/>
        <w:spacing w:after="0" w:line="240" w:lineRule="auto"/>
        <w:ind w:firstLine="709"/>
        <w:jc w:val="both"/>
        <w:rPr>
          <w:rFonts w:ascii="Times New Roman" w:hAnsi="Times New Roman"/>
          <w:sz w:val="22"/>
          <w:szCs w:val="22"/>
        </w:rPr>
      </w:pPr>
      <w:r w:rsidRPr="00452F17">
        <w:rPr>
          <w:rFonts w:ascii="Times New Roman" w:hAnsi="Times New Roman"/>
          <w:sz w:val="22"/>
          <w:szCs w:val="22"/>
        </w:rPr>
        <w:t xml:space="preserve">1.2. Задаток устанавливается в размере </w:t>
      </w:r>
      <w:r w:rsidRPr="00452F17">
        <w:rPr>
          <w:rFonts w:ascii="Times New Roman" w:hAnsi="Times New Roman"/>
          <w:color w:val="000000"/>
          <w:sz w:val="22"/>
          <w:szCs w:val="22"/>
        </w:rPr>
        <w:t>16000 руб. (шестнадцать тысяч рублей)</w:t>
      </w:r>
      <w:r w:rsidRPr="00452F17">
        <w:rPr>
          <w:rFonts w:ascii="Times New Roman" w:hAnsi="Times New Roman"/>
          <w:sz w:val="22"/>
          <w:szCs w:val="22"/>
        </w:rPr>
        <w:t xml:space="preserve"> </w:t>
      </w:r>
      <w:r w:rsidRPr="00452F17">
        <w:rPr>
          <w:rFonts w:ascii="Times New Roman" w:hAnsi="Times New Roman"/>
          <w:color w:val="000000"/>
          <w:sz w:val="22"/>
          <w:szCs w:val="22"/>
        </w:rPr>
        <w:t xml:space="preserve">00 коп., </w:t>
      </w:r>
      <w:r w:rsidRPr="00452F17">
        <w:rPr>
          <w:rFonts w:ascii="Times New Roman" w:hAnsi="Times New Roman"/>
          <w:sz w:val="22"/>
          <w:szCs w:val="22"/>
        </w:rPr>
        <w:t>что составляет 20% от начальной цены данного объекта продажи.</w:t>
      </w:r>
    </w:p>
    <w:p w:rsidR="00452F17" w:rsidRPr="00452F17" w:rsidRDefault="00452F17" w:rsidP="00452F17">
      <w:pPr>
        <w:ind w:firstLine="426"/>
        <w:jc w:val="center"/>
        <w:rPr>
          <w:b/>
          <w:bCs/>
          <w:sz w:val="22"/>
          <w:szCs w:val="22"/>
        </w:rPr>
      </w:pPr>
      <w:r w:rsidRPr="00452F17">
        <w:rPr>
          <w:b/>
          <w:bCs/>
          <w:sz w:val="22"/>
          <w:szCs w:val="22"/>
        </w:rPr>
        <w:t>2. Порядок внесения задатка</w:t>
      </w:r>
    </w:p>
    <w:p w:rsidR="00452F17" w:rsidRPr="00452F17" w:rsidRDefault="00452F17" w:rsidP="00452F17">
      <w:pPr>
        <w:pStyle w:val="11"/>
        <w:ind w:firstLine="709"/>
        <w:jc w:val="both"/>
        <w:rPr>
          <w:rFonts w:ascii="Times New Roman" w:hAnsi="Times New Roman"/>
        </w:rPr>
      </w:pPr>
      <w:r w:rsidRPr="00452F17">
        <w:rPr>
          <w:rFonts w:ascii="Times New Roman" w:hAnsi="Times New Roman"/>
        </w:rPr>
        <w:t xml:space="preserve">2.1. «Претендент» вносит сумму задатка в размере </w:t>
      </w:r>
      <w:r w:rsidRPr="00452F17">
        <w:rPr>
          <w:rFonts w:ascii="Times New Roman" w:hAnsi="Times New Roman"/>
          <w:color w:val="000000"/>
        </w:rPr>
        <w:t>16000 руб. (шестнадцать тысяч рублей)</w:t>
      </w:r>
      <w:r w:rsidRPr="00452F17">
        <w:rPr>
          <w:rFonts w:ascii="Times New Roman" w:hAnsi="Times New Roman"/>
        </w:rPr>
        <w:t xml:space="preserve"> </w:t>
      </w:r>
      <w:r w:rsidRPr="00452F17">
        <w:rPr>
          <w:rFonts w:ascii="Times New Roman" w:hAnsi="Times New Roman"/>
          <w:color w:val="000000"/>
        </w:rPr>
        <w:t xml:space="preserve">00 коп., </w:t>
      </w:r>
      <w:r w:rsidRPr="00452F17">
        <w:rPr>
          <w:rFonts w:ascii="Times New Roman" w:hAnsi="Times New Roman"/>
        </w:rPr>
        <w:t>путем перечисления денежных средств по следующим банковским реквизитам: УФК по Воронежской  области (администрация Гвазденского сельского поселения Бутурлиновского муниципального района Воронежской области  л/с 05313002440), расчетный  счет 40302810520073000244 в отделении Воронеж, г. Воронеж,    БИК 042007001, ИНН    3605002577,    КПП  360501001,  ОКТМО 20608428,  с указанием – «Задаток  за участие  в  аукционе 03.06.2019г.».</w:t>
      </w:r>
    </w:p>
    <w:p w:rsidR="00452F17" w:rsidRPr="00452F17" w:rsidRDefault="00452F17" w:rsidP="00452F17">
      <w:pPr>
        <w:pStyle w:val="11"/>
        <w:ind w:firstLine="709"/>
        <w:jc w:val="both"/>
        <w:rPr>
          <w:rFonts w:ascii="Times New Roman" w:hAnsi="Times New Roman"/>
        </w:rPr>
      </w:pPr>
      <w:r w:rsidRPr="00452F17">
        <w:rPr>
          <w:rFonts w:ascii="Times New Roman" w:hAnsi="Times New Roman"/>
        </w:rPr>
        <w:t xml:space="preserve">2.2. Для участия в </w:t>
      </w:r>
      <w:bookmarkStart w:id="9" w:name="тип2"/>
      <w:r w:rsidRPr="00452F17">
        <w:rPr>
          <w:rFonts w:ascii="Times New Roman" w:hAnsi="Times New Roman"/>
        </w:rPr>
        <w:t>аукционе</w:t>
      </w:r>
      <w:bookmarkEnd w:id="9"/>
      <w:r w:rsidRPr="00452F17">
        <w:rPr>
          <w:rFonts w:ascii="Times New Roman" w:hAnsi="Times New Roman"/>
        </w:rPr>
        <w:t xml:space="preserve"> «Претендент» представляет администрации платежное поручение с отметкой банка об исполнении, подтверждающее внесение задатка.</w:t>
      </w:r>
    </w:p>
    <w:p w:rsidR="00452F17" w:rsidRPr="00452F17" w:rsidRDefault="00452F17" w:rsidP="00452F17">
      <w:pPr>
        <w:pStyle w:val="32"/>
        <w:spacing w:after="0"/>
        <w:ind w:left="0" w:firstLine="709"/>
        <w:jc w:val="both"/>
        <w:rPr>
          <w:rFonts w:eastAsia="Calibri"/>
          <w:spacing w:val="0"/>
          <w:sz w:val="22"/>
          <w:szCs w:val="22"/>
        </w:rPr>
      </w:pPr>
      <w:r w:rsidRPr="00452F17">
        <w:rPr>
          <w:rFonts w:eastAsia="Calibri"/>
          <w:spacing w:val="0"/>
          <w:sz w:val="22"/>
          <w:szCs w:val="22"/>
        </w:rPr>
        <w:t>2.3. Подтверждением внесения задатка на расчетный счет администрации  является выписка с его счета, которую администрация представляет в Комиссию по проведению торгов. В случае не поступления в указанный срок суммы задатка на счет администрации, что подтверждается выпиской с его счета, обязательства «Претендента» по внесению задатка считаются неисполненными.</w:t>
      </w:r>
    </w:p>
    <w:p w:rsidR="00452F17" w:rsidRPr="00452F17" w:rsidRDefault="00452F17" w:rsidP="00452F17">
      <w:pPr>
        <w:pStyle w:val="32"/>
        <w:spacing w:after="0"/>
        <w:ind w:left="0" w:firstLine="709"/>
        <w:jc w:val="both"/>
        <w:rPr>
          <w:rFonts w:eastAsia="Calibri"/>
          <w:spacing w:val="0"/>
          <w:sz w:val="22"/>
          <w:szCs w:val="22"/>
        </w:rPr>
      </w:pPr>
      <w:r w:rsidRPr="00452F17">
        <w:rPr>
          <w:rFonts w:eastAsia="Calibri"/>
          <w:spacing w:val="0"/>
          <w:sz w:val="22"/>
          <w:szCs w:val="22"/>
        </w:rPr>
        <w:t xml:space="preserve">2.4. В случае победы «Претендента» </w:t>
      </w:r>
      <w:bookmarkStart w:id="10" w:name="тип3"/>
      <w:r w:rsidRPr="00452F17">
        <w:rPr>
          <w:rFonts w:eastAsia="Calibri"/>
          <w:spacing w:val="0"/>
          <w:sz w:val="22"/>
          <w:szCs w:val="22"/>
        </w:rPr>
        <w:t>на аукционе</w:t>
      </w:r>
      <w:bookmarkEnd w:id="10"/>
      <w:r w:rsidRPr="00452F17">
        <w:rPr>
          <w:rFonts w:eastAsia="Calibri"/>
          <w:spacing w:val="0"/>
          <w:sz w:val="22"/>
          <w:szCs w:val="22"/>
        </w:rPr>
        <w:t xml:space="preserve"> и заключения с администрацией  договора купли-продажи объекта приватизации внесенный задаток засчитывается в счет оплаты приобретаемого объекта.</w:t>
      </w:r>
    </w:p>
    <w:p w:rsidR="00452F17" w:rsidRPr="00452F17" w:rsidRDefault="00452F17" w:rsidP="00452F17">
      <w:pPr>
        <w:pStyle w:val="32"/>
        <w:spacing w:after="0"/>
        <w:ind w:left="0" w:firstLine="709"/>
        <w:jc w:val="both"/>
        <w:rPr>
          <w:rFonts w:eastAsia="Calibri"/>
          <w:spacing w:val="0"/>
          <w:sz w:val="22"/>
          <w:szCs w:val="22"/>
        </w:rPr>
      </w:pPr>
      <w:r w:rsidRPr="00452F17">
        <w:rPr>
          <w:rFonts w:eastAsia="Calibri"/>
          <w:spacing w:val="0"/>
          <w:sz w:val="22"/>
          <w:szCs w:val="22"/>
        </w:rPr>
        <w:t>2.5. Администрация  обязуется возвратить «Претенденту» сумму задатка в порядке и в случаях, установленных ст. 3 настоящего договора.</w:t>
      </w:r>
    </w:p>
    <w:p w:rsidR="00452F17" w:rsidRPr="00452F17" w:rsidRDefault="00452F17" w:rsidP="00452F17">
      <w:pPr>
        <w:pStyle w:val="32"/>
        <w:spacing w:after="0"/>
        <w:ind w:left="0" w:firstLine="709"/>
        <w:jc w:val="center"/>
        <w:rPr>
          <w:rFonts w:eastAsia="Calibri"/>
          <w:b/>
          <w:spacing w:val="0"/>
          <w:sz w:val="22"/>
          <w:szCs w:val="22"/>
        </w:rPr>
      </w:pPr>
      <w:r w:rsidRPr="00452F17">
        <w:rPr>
          <w:rFonts w:eastAsia="Calibri"/>
          <w:b/>
          <w:spacing w:val="0"/>
          <w:sz w:val="22"/>
          <w:szCs w:val="22"/>
        </w:rPr>
        <w:t>3. Порядок возврата задатка</w:t>
      </w:r>
    </w:p>
    <w:p w:rsidR="00452F17" w:rsidRPr="00452F17" w:rsidRDefault="00452F17" w:rsidP="00452F17">
      <w:pPr>
        <w:autoSpaceDE w:val="0"/>
        <w:autoSpaceDN w:val="0"/>
        <w:adjustRightInd w:val="0"/>
        <w:ind w:firstLine="709"/>
        <w:jc w:val="both"/>
        <w:outlineLvl w:val="1"/>
        <w:rPr>
          <w:rFonts w:eastAsia="Calibri"/>
          <w:sz w:val="22"/>
          <w:szCs w:val="22"/>
        </w:rPr>
      </w:pPr>
      <w:r w:rsidRPr="00452F17">
        <w:rPr>
          <w:rFonts w:eastAsia="Calibri"/>
          <w:sz w:val="22"/>
          <w:szCs w:val="22"/>
        </w:rPr>
        <w:lastRenderedPageBreak/>
        <w:t>3.1. Суммы задатков возвращаются участникам аукциона, за исключением его победителя, в течение пяти дней с даты подведения итогов аукциона;</w:t>
      </w:r>
    </w:p>
    <w:p w:rsidR="00452F17" w:rsidRPr="00452F17" w:rsidRDefault="00452F17" w:rsidP="00452F17">
      <w:pPr>
        <w:autoSpaceDE w:val="0"/>
        <w:autoSpaceDN w:val="0"/>
        <w:adjustRightInd w:val="0"/>
        <w:ind w:firstLine="709"/>
        <w:jc w:val="both"/>
        <w:outlineLvl w:val="1"/>
        <w:rPr>
          <w:rFonts w:eastAsia="Calibri"/>
          <w:sz w:val="22"/>
          <w:szCs w:val="22"/>
        </w:rPr>
      </w:pPr>
      <w:r w:rsidRPr="00452F17">
        <w:rPr>
          <w:rFonts w:eastAsia="Calibri"/>
          <w:sz w:val="22"/>
          <w:szCs w:val="22"/>
        </w:rPr>
        <w:t>3.2. Претендентам, не допущенным к участию в аукционе, – в течение пяти дней со дня подписания протокола о признании претендентов участниками аукциона;</w:t>
      </w:r>
    </w:p>
    <w:p w:rsidR="00452F17" w:rsidRPr="00452F17" w:rsidRDefault="00452F17" w:rsidP="00452F17">
      <w:pPr>
        <w:autoSpaceDE w:val="0"/>
        <w:autoSpaceDN w:val="0"/>
        <w:adjustRightInd w:val="0"/>
        <w:ind w:firstLine="709"/>
        <w:jc w:val="both"/>
        <w:outlineLvl w:val="1"/>
        <w:rPr>
          <w:rFonts w:eastAsia="Calibri"/>
          <w:sz w:val="22"/>
          <w:szCs w:val="22"/>
        </w:rPr>
      </w:pPr>
      <w:r w:rsidRPr="00452F17">
        <w:rPr>
          <w:rFonts w:eastAsia="Calibri"/>
          <w:sz w:val="22"/>
          <w:szCs w:val="22"/>
        </w:rPr>
        <w:t>3.3. 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452F17" w:rsidRPr="00452F17" w:rsidRDefault="00452F17" w:rsidP="00452F17">
      <w:pPr>
        <w:ind w:firstLine="426"/>
        <w:jc w:val="center"/>
        <w:rPr>
          <w:b/>
          <w:bCs/>
          <w:sz w:val="22"/>
          <w:szCs w:val="22"/>
        </w:rPr>
      </w:pPr>
      <w:r w:rsidRPr="00452F17">
        <w:rPr>
          <w:b/>
          <w:bCs/>
          <w:sz w:val="22"/>
          <w:szCs w:val="22"/>
        </w:rPr>
        <w:t>4. Ответственность сторон</w:t>
      </w:r>
    </w:p>
    <w:p w:rsidR="00452F17" w:rsidRPr="00452F17" w:rsidRDefault="00452F17" w:rsidP="00452F17">
      <w:pPr>
        <w:pStyle w:val="Bodytext"/>
        <w:ind w:firstLine="719"/>
        <w:rPr>
          <w:sz w:val="22"/>
          <w:szCs w:val="22"/>
        </w:rPr>
      </w:pPr>
      <w:r w:rsidRPr="00452F17">
        <w:rPr>
          <w:sz w:val="22"/>
          <w:szCs w:val="22"/>
        </w:rPr>
        <w:t>4.1. 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w:t>
      </w:r>
    </w:p>
    <w:p w:rsidR="00452F17" w:rsidRPr="00452F17" w:rsidRDefault="00452F17" w:rsidP="00452F17">
      <w:pPr>
        <w:pStyle w:val="af3"/>
        <w:spacing w:before="0" w:after="0" w:line="240" w:lineRule="auto"/>
        <w:ind w:left="0" w:right="0" w:firstLine="0"/>
        <w:rPr>
          <w:sz w:val="22"/>
          <w:szCs w:val="22"/>
        </w:rPr>
      </w:pPr>
      <w:r w:rsidRPr="00452F17">
        <w:rPr>
          <w:sz w:val="22"/>
          <w:szCs w:val="22"/>
        </w:rPr>
        <w:t>5. Срок действия договора</w:t>
      </w:r>
    </w:p>
    <w:p w:rsidR="00452F17" w:rsidRPr="00452F17" w:rsidRDefault="00452F17" w:rsidP="00452F17">
      <w:pPr>
        <w:pStyle w:val="Bodytext"/>
        <w:spacing w:before="0" w:after="0"/>
        <w:ind w:left="0" w:right="0" w:firstLine="709"/>
        <w:rPr>
          <w:color w:val="auto"/>
          <w:sz w:val="22"/>
          <w:szCs w:val="22"/>
        </w:rPr>
      </w:pPr>
      <w:r w:rsidRPr="00452F17">
        <w:rPr>
          <w:color w:val="auto"/>
          <w:sz w:val="22"/>
          <w:szCs w:val="22"/>
        </w:rPr>
        <w:t>5.1. Договор вступает в силу с момента подписания его Сторонами.</w:t>
      </w:r>
    </w:p>
    <w:p w:rsidR="00452F17" w:rsidRPr="00452F17" w:rsidRDefault="00452F17" w:rsidP="00452F17">
      <w:pPr>
        <w:pStyle w:val="Bodytext"/>
        <w:spacing w:before="0" w:after="0"/>
        <w:ind w:left="0" w:right="0" w:firstLine="709"/>
        <w:rPr>
          <w:color w:val="auto"/>
          <w:sz w:val="22"/>
          <w:szCs w:val="22"/>
        </w:rPr>
      </w:pPr>
      <w:r w:rsidRPr="00452F17">
        <w:rPr>
          <w:color w:val="auto"/>
          <w:sz w:val="22"/>
          <w:szCs w:val="22"/>
        </w:rPr>
        <w:t xml:space="preserve">5.2. Договор прекращает свое действие с момента надлежащего исполнения Сторонами взятых на себя обязательств. </w:t>
      </w:r>
    </w:p>
    <w:p w:rsidR="00452F17" w:rsidRPr="00452F17" w:rsidRDefault="00452F17" w:rsidP="00452F17">
      <w:pPr>
        <w:pStyle w:val="25"/>
        <w:spacing w:after="0" w:line="240" w:lineRule="auto"/>
        <w:ind w:left="0" w:firstLine="709"/>
        <w:jc w:val="both"/>
        <w:rPr>
          <w:rFonts w:ascii="Times New Roman" w:hAnsi="Times New Roman"/>
          <w:sz w:val="22"/>
          <w:szCs w:val="22"/>
        </w:rPr>
      </w:pPr>
      <w:r w:rsidRPr="00452F17">
        <w:rPr>
          <w:rFonts w:ascii="Times New Roman" w:hAnsi="Times New Roman"/>
          <w:sz w:val="22"/>
          <w:szCs w:val="22"/>
        </w:rPr>
        <w:t>5.3. Все споры и разногласия, которые могут возникнуть в результате нарушения Сторонами условий настоящего Договора, будут по возможности решаться путем переговоров. В случае невозможности разрешения споров путем переговоров Стороны рассматривают их в установленном законом порядке</w:t>
      </w:r>
    </w:p>
    <w:p w:rsidR="00452F17" w:rsidRPr="00452F17" w:rsidRDefault="00452F17" w:rsidP="00452F17">
      <w:pPr>
        <w:pStyle w:val="25"/>
        <w:spacing w:after="0" w:line="240" w:lineRule="auto"/>
        <w:ind w:left="0" w:firstLine="709"/>
        <w:jc w:val="both"/>
        <w:rPr>
          <w:rFonts w:ascii="Times New Roman" w:hAnsi="Times New Roman"/>
          <w:sz w:val="22"/>
          <w:szCs w:val="22"/>
        </w:rPr>
      </w:pPr>
      <w:r w:rsidRPr="00452F17">
        <w:rPr>
          <w:rFonts w:ascii="Times New Roman" w:hAnsi="Times New Roman"/>
          <w:sz w:val="22"/>
          <w:szCs w:val="22"/>
        </w:rPr>
        <w:t>5.4. Все изменения и дополнения к настоящему Договору, включая уточнение реквизитов претендента, оформляются письменно дополнительным соглашением.</w:t>
      </w:r>
    </w:p>
    <w:p w:rsidR="00452F17" w:rsidRPr="00452F17" w:rsidRDefault="00452F17" w:rsidP="00452F17">
      <w:pPr>
        <w:pStyle w:val="25"/>
        <w:spacing w:after="0" w:line="240" w:lineRule="auto"/>
        <w:ind w:left="0" w:firstLine="709"/>
        <w:jc w:val="both"/>
        <w:rPr>
          <w:rFonts w:ascii="Times New Roman" w:hAnsi="Times New Roman"/>
          <w:sz w:val="22"/>
          <w:szCs w:val="22"/>
        </w:rPr>
      </w:pPr>
      <w:r w:rsidRPr="00452F17">
        <w:rPr>
          <w:rFonts w:ascii="Times New Roman" w:hAnsi="Times New Roman"/>
          <w:sz w:val="22"/>
          <w:szCs w:val="22"/>
        </w:rPr>
        <w:t>5.5. Договор составлен в двух экземплярах.</w:t>
      </w:r>
    </w:p>
    <w:p w:rsidR="00452F17" w:rsidRPr="00452F17" w:rsidRDefault="00452F17" w:rsidP="00452F17">
      <w:pPr>
        <w:ind w:firstLine="720"/>
        <w:jc w:val="center"/>
        <w:rPr>
          <w:b/>
          <w:bCs/>
          <w:sz w:val="22"/>
          <w:szCs w:val="22"/>
        </w:rPr>
      </w:pPr>
      <w:r w:rsidRPr="00452F17">
        <w:rPr>
          <w:b/>
          <w:bCs/>
          <w:sz w:val="22"/>
          <w:szCs w:val="22"/>
        </w:rPr>
        <w:t>6. Юридические адреса и реквизиты Сторон</w:t>
      </w:r>
    </w:p>
    <w:tbl>
      <w:tblPr>
        <w:tblW w:w="0" w:type="auto"/>
        <w:tblLayout w:type="fixed"/>
        <w:tblCellMar>
          <w:left w:w="70" w:type="dxa"/>
          <w:right w:w="70" w:type="dxa"/>
        </w:tblCellMar>
        <w:tblLook w:val="0000"/>
      </w:tblPr>
      <w:tblGrid>
        <w:gridCol w:w="4930"/>
        <w:gridCol w:w="540"/>
        <w:gridCol w:w="4680"/>
      </w:tblGrid>
      <w:tr w:rsidR="00452F17" w:rsidRPr="00452F17" w:rsidTr="0040495B">
        <w:tc>
          <w:tcPr>
            <w:tcW w:w="4930" w:type="dxa"/>
          </w:tcPr>
          <w:p w:rsidR="00452F17" w:rsidRPr="00452F17" w:rsidRDefault="00452F17" w:rsidP="0040495B">
            <w:pPr>
              <w:tabs>
                <w:tab w:val="left" w:pos="5415"/>
              </w:tabs>
              <w:jc w:val="both"/>
              <w:rPr>
                <w:b/>
                <w:spacing w:val="-15"/>
                <w:sz w:val="22"/>
                <w:szCs w:val="22"/>
              </w:rPr>
            </w:pPr>
            <w:r w:rsidRPr="00452F17">
              <w:rPr>
                <w:b/>
                <w:sz w:val="22"/>
                <w:szCs w:val="22"/>
              </w:rPr>
              <w:t xml:space="preserve">«Администрация»: </w:t>
            </w:r>
          </w:p>
          <w:p w:rsidR="00452F17" w:rsidRPr="00452F17" w:rsidRDefault="00452F17" w:rsidP="0040495B">
            <w:pPr>
              <w:keepNext/>
              <w:tabs>
                <w:tab w:val="left" w:pos="5103"/>
                <w:tab w:val="left" w:pos="5245"/>
              </w:tabs>
              <w:outlineLvl w:val="3"/>
              <w:rPr>
                <w:bCs/>
                <w:sz w:val="22"/>
                <w:szCs w:val="22"/>
              </w:rPr>
            </w:pPr>
            <w:r w:rsidRPr="00452F17">
              <w:rPr>
                <w:bCs/>
                <w:sz w:val="22"/>
                <w:szCs w:val="22"/>
              </w:rPr>
              <w:t xml:space="preserve">Администрация Гвазденского сельского поселения Бутурлиновского </w:t>
            </w:r>
          </w:p>
          <w:p w:rsidR="00452F17" w:rsidRPr="00452F17" w:rsidRDefault="00452F17" w:rsidP="0040495B">
            <w:pPr>
              <w:keepNext/>
              <w:tabs>
                <w:tab w:val="left" w:pos="5103"/>
                <w:tab w:val="left" w:pos="5245"/>
              </w:tabs>
              <w:outlineLvl w:val="3"/>
              <w:rPr>
                <w:bCs/>
                <w:sz w:val="22"/>
                <w:szCs w:val="22"/>
              </w:rPr>
            </w:pPr>
            <w:r w:rsidRPr="00452F17">
              <w:rPr>
                <w:bCs/>
                <w:sz w:val="22"/>
                <w:szCs w:val="22"/>
              </w:rPr>
              <w:t xml:space="preserve">муниципального района </w:t>
            </w:r>
          </w:p>
          <w:p w:rsidR="00452F17" w:rsidRPr="00452F17" w:rsidRDefault="00452F17" w:rsidP="0040495B">
            <w:pPr>
              <w:keepNext/>
              <w:tabs>
                <w:tab w:val="left" w:pos="5103"/>
                <w:tab w:val="left" w:pos="5245"/>
              </w:tabs>
              <w:outlineLvl w:val="3"/>
              <w:rPr>
                <w:bCs/>
                <w:sz w:val="22"/>
                <w:szCs w:val="22"/>
              </w:rPr>
            </w:pPr>
            <w:r w:rsidRPr="00452F17">
              <w:rPr>
                <w:bCs/>
                <w:sz w:val="22"/>
                <w:szCs w:val="22"/>
              </w:rPr>
              <w:t>Воронежской области</w:t>
            </w:r>
          </w:p>
          <w:p w:rsidR="00452F17" w:rsidRPr="00452F17" w:rsidRDefault="00452F17" w:rsidP="0040495B">
            <w:pPr>
              <w:rPr>
                <w:sz w:val="22"/>
                <w:szCs w:val="22"/>
              </w:rPr>
            </w:pPr>
          </w:p>
          <w:p w:rsidR="00452F17" w:rsidRPr="00452F17" w:rsidRDefault="00452F17" w:rsidP="0040495B">
            <w:pPr>
              <w:keepNext/>
              <w:tabs>
                <w:tab w:val="left" w:pos="5103"/>
                <w:tab w:val="left" w:pos="5245"/>
              </w:tabs>
              <w:outlineLvl w:val="3"/>
              <w:rPr>
                <w:bCs/>
                <w:sz w:val="22"/>
                <w:szCs w:val="22"/>
              </w:rPr>
            </w:pPr>
            <w:r w:rsidRPr="00452F17">
              <w:rPr>
                <w:bCs/>
                <w:sz w:val="22"/>
                <w:szCs w:val="22"/>
              </w:rPr>
              <w:t xml:space="preserve">397523, Воронежская область, </w:t>
            </w:r>
          </w:p>
          <w:p w:rsidR="00452F17" w:rsidRPr="00452F17" w:rsidRDefault="00452F17" w:rsidP="0040495B">
            <w:pPr>
              <w:keepNext/>
              <w:tabs>
                <w:tab w:val="left" w:pos="5103"/>
                <w:tab w:val="left" w:pos="5245"/>
              </w:tabs>
              <w:outlineLvl w:val="3"/>
              <w:rPr>
                <w:bCs/>
                <w:sz w:val="22"/>
                <w:szCs w:val="22"/>
              </w:rPr>
            </w:pPr>
            <w:r w:rsidRPr="00452F17">
              <w:rPr>
                <w:bCs/>
                <w:sz w:val="22"/>
                <w:szCs w:val="22"/>
              </w:rPr>
              <w:t xml:space="preserve">Бутурлиновский район, с. Гвазда, </w:t>
            </w:r>
          </w:p>
          <w:p w:rsidR="00452F17" w:rsidRPr="00452F17" w:rsidRDefault="00452F17" w:rsidP="0040495B">
            <w:pPr>
              <w:keepNext/>
              <w:tabs>
                <w:tab w:val="left" w:pos="5103"/>
                <w:tab w:val="left" w:pos="5245"/>
              </w:tabs>
              <w:outlineLvl w:val="3"/>
              <w:rPr>
                <w:bCs/>
                <w:sz w:val="22"/>
                <w:szCs w:val="22"/>
              </w:rPr>
            </w:pPr>
            <w:r w:rsidRPr="00452F17">
              <w:rPr>
                <w:bCs/>
                <w:sz w:val="22"/>
                <w:szCs w:val="22"/>
              </w:rPr>
              <w:t>ул. Ивана Бочарникова, 40</w:t>
            </w:r>
          </w:p>
          <w:p w:rsidR="00452F17" w:rsidRPr="00452F17" w:rsidRDefault="00452F17" w:rsidP="0040495B">
            <w:pPr>
              <w:keepNext/>
              <w:tabs>
                <w:tab w:val="left" w:pos="5103"/>
                <w:tab w:val="left" w:pos="5245"/>
              </w:tabs>
              <w:outlineLvl w:val="3"/>
              <w:rPr>
                <w:bCs/>
                <w:sz w:val="22"/>
                <w:szCs w:val="22"/>
              </w:rPr>
            </w:pPr>
          </w:p>
          <w:p w:rsidR="00452F17" w:rsidRPr="00452F17" w:rsidRDefault="00452F17" w:rsidP="0040495B">
            <w:pPr>
              <w:keepNext/>
              <w:tabs>
                <w:tab w:val="left" w:pos="5103"/>
                <w:tab w:val="left" w:pos="5245"/>
              </w:tabs>
              <w:outlineLvl w:val="3"/>
              <w:rPr>
                <w:bCs/>
                <w:sz w:val="22"/>
                <w:szCs w:val="22"/>
              </w:rPr>
            </w:pPr>
            <w:r w:rsidRPr="00452F17">
              <w:rPr>
                <w:bCs/>
                <w:sz w:val="22"/>
                <w:szCs w:val="22"/>
              </w:rPr>
              <w:t>ИНН 3605002577</w:t>
            </w:r>
          </w:p>
          <w:p w:rsidR="00452F17" w:rsidRPr="00452F17" w:rsidRDefault="00452F17" w:rsidP="0040495B">
            <w:pPr>
              <w:keepNext/>
              <w:tabs>
                <w:tab w:val="left" w:pos="5103"/>
                <w:tab w:val="left" w:pos="5245"/>
              </w:tabs>
              <w:outlineLvl w:val="3"/>
              <w:rPr>
                <w:bCs/>
                <w:sz w:val="22"/>
                <w:szCs w:val="22"/>
              </w:rPr>
            </w:pPr>
            <w:r w:rsidRPr="00452F17">
              <w:rPr>
                <w:bCs/>
                <w:sz w:val="22"/>
                <w:szCs w:val="22"/>
              </w:rPr>
              <w:t>КПП 360501001</w:t>
            </w:r>
          </w:p>
          <w:p w:rsidR="00452F17" w:rsidRPr="00452F17" w:rsidRDefault="00452F17" w:rsidP="0040495B">
            <w:pPr>
              <w:rPr>
                <w:sz w:val="22"/>
                <w:szCs w:val="22"/>
              </w:rPr>
            </w:pPr>
          </w:p>
          <w:p w:rsidR="00452F17" w:rsidRPr="00452F17" w:rsidRDefault="00452F17" w:rsidP="0040495B">
            <w:pPr>
              <w:rPr>
                <w:sz w:val="22"/>
                <w:szCs w:val="22"/>
              </w:rPr>
            </w:pPr>
            <w:r w:rsidRPr="00452F17">
              <w:rPr>
                <w:sz w:val="22"/>
                <w:szCs w:val="22"/>
              </w:rPr>
              <w:t>Глава Гвазденского сельского поселения</w:t>
            </w:r>
          </w:p>
          <w:p w:rsidR="00452F17" w:rsidRPr="00452F17" w:rsidRDefault="00452F17" w:rsidP="0040495B">
            <w:pPr>
              <w:rPr>
                <w:sz w:val="22"/>
                <w:szCs w:val="22"/>
              </w:rPr>
            </w:pPr>
          </w:p>
          <w:p w:rsidR="00452F17" w:rsidRPr="00452F17" w:rsidRDefault="00452F17" w:rsidP="0040495B">
            <w:pPr>
              <w:keepNext/>
              <w:tabs>
                <w:tab w:val="left" w:pos="5103"/>
                <w:tab w:val="left" w:pos="5245"/>
              </w:tabs>
              <w:outlineLvl w:val="3"/>
              <w:rPr>
                <w:sz w:val="22"/>
                <w:szCs w:val="22"/>
              </w:rPr>
            </w:pPr>
          </w:p>
          <w:p w:rsidR="00452F17" w:rsidRPr="00452F17" w:rsidRDefault="00452F17" w:rsidP="0040495B">
            <w:pPr>
              <w:keepNext/>
              <w:tabs>
                <w:tab w:val="left" w:pos="5103"/>
                <w:tab w:val="left" w:pos="5245"/>
              </w:tabs>
              <w:outlineLvl w:val="3"/>
              <w:rPr>
                <w:bCs/>
                <w:sz w:val="22"/>
                <w:szCs w:val="22"/>
              </w:rPr>
            </w:pPr>
            <w:r w:rsidRPr="00452F17">
              <w:rPr>
                <w:sz w:val="22"/>
                <w:szCs w:val="22"/>
              </w:rPr>
              <w:t>___________________ Л.М.Богданова</w:t>
            </w:r>
          </w:p>
          <w:p w:rsidR="00452F17" w:rsidRPr="00452F17" w:rsidRDefault="00452F17" w:rsidP="0040495B">
            <w:pPr>
              <w:rPr>
                <w:spacing w:val="-15"/>
                <w:sz w:val="22"/>
                <w:szCs w:val="22"/>
              </w:rPr>
            </w:pPr>
            <w:r w:rsidRPr="00452F17">
              <w:rPr>
                <w:sz w:val="22"/>
                <w:szCs w:val="22"/>
              </w:rPr>
              <w:t>МП</w:t>
            </w:r>
          </w:p>
        </w:tc>
        <w:tc>
          <w:tcPr>
            <w:tcW w:w="540" w:type="dxa"/>
          </w:tcPr>
          <w:p w:rsidR="00452F17" w:rsidRPr="00452F17" w:rsidRDefault="00452F17" w:rsidP="0040495B">
            <w:pPr>
              <w:tabs>
                <w:tab w:val="left" w:pos="5812"/>
                <w:tab w:val="left" w:pos="6379"/>
              </w:tabs>
              <w:jc w:val="both"/>
              <w:rPr>
                <w:spacing w:val="-15"/>
                <w:sz w:val="22"/>
                <w:szCs w:val="22"/>
              </w:rPr>
            </w:pPr>
          </w:p>
          <w:p w:rsidR="00452F17" w:rsidRPr="00452F17" w:rsidRDefault="00452F17" w:rsidP="0040495B">
            <w:pPr>
              <w:tabs>
                <w:tab w:val="left" w:pos="5812"/>
                <w:tab w:val="left" w:pos="6379"/>
              </w:tabs>
              <w:jc w:val="both"/>
              <w:rPr>
                <w:sz w:val="22"/>
                <w:szCs w:val="22"/>
              </w:rPr>
            </w:pPr>
          </w:p>
          <w:p w:rsidR="00452F17" w:rsidRPr="00452F17" w:rsidRDefault="00452F17" w:rsidP="0040495B">
            <w:pPr>
              <w:tabs>
                <w:tab w:val="left" w:pos="5812"/>
                <w:tab w:val="left" w:pos="6379"/>
              </w:tabs>
              <w:jc w:val="both"/>
              <w:rPr>
                <w:spacing w:val="-15"/>
                <w:sz w:val="22"/>
                <w:szCs w:val="22"/>
              </w:rPr>
            </w:pPr>
          </w:p>
        </w:tc>
        <w:tc>
          <w:tcPr>
            <w:tcW w:w="4680" w:type="dxa"/>
          </w:tcPr>
          <w:p w:rsidR="00452F17" w:rsidRPr="00452F17" w:rsidRDefault="00452F17" w:rsidP="0040495B">
            <w:pPr>
              <w:tabs>
                <w:tab w:val="left" w:pos="5812"/>
                <w:tab w:val="left" w:pos="6379"/>
              </w:tabs>
              <w:jc w:val="both"/>
              <w:rPr>
                <w:b/>
                <w:bCs/>
                <w:spacing w:val="-15"/>
                <w:sz w:val="22"/>
                <w:szCs w:val="22"/>
              </w:rPr>
            </w:pPr>
            <w:r w:rsidRPr="00452F17">
              <w:rPr>
                <w:b/>
                <w:bCs/>
                <w:sz w:val="22"/>
                <w:szCs w:val="22"/>
              </w:rPr>
              <w:t>«Претендент»:</w:t>
            </w:r>
          </w:p>
          <w:p w:rsidR="00452F17" w:rsidRPr="00452F17" w:rsidRDefault="00452F17" w:rsidP="0040495B">
            <w:pPr>
              <w:tabs>
                <w:tab w:val="left" w:pos="5812"/>
                <w:tab w:val="left" w:pos="6379"/>
              </w:tabs>
              <w:jc w:val="both"/>
              <w:rPr>
                <w:b/>
                <w:bCs/>
                <w:sz w:val="22"/>
                <w:szCs w:val="22"/>
              </w:rPr>
            </w:pPr>
          </w:p>
          <w:p w:rsidR="00452F17" w:rsidRPr="00452F17" w:rsidRDefault="00452F17" w:rsidP="0040495B">
            <w:pPr>
              <w:tabs>
                <w:tab w:val="left" w:pos="5812"/>
                <w:tab w:val="left" w:pos="6379"/>
              </w:tabs>
              <w:jc w:val="both"/>
              <w:rPr>
                <w:spacing w:val="-15"/>
                <w:sz w:val="22"/>
                <w:szCs w:val="22"/>
              </w:rPr>
            </w:pPr>
            <w:r w:rsidRPr="00452F17">
              <w:rPr>
                <w:sz w:val="22"/>
                <w:szCs w:val="22"/>
              </w:rPr>
              <w:t>________________________________________________________________</w:t>
            </w:r>
          </w:p>
        </w:tc>
      </w:tr>
    </w:tbl>
    <w:p w:rsidR="00452F17" w:rsidRPr="00452F17" w:rsidRDefault="00452F17" w:rsidP="00452F17">
      <w:pPr>
        <w:rPr>
          <w:sz w:val="22"/>
          <w:szCs w:val="22"/>
        </w:rPr>
      </w:pPr>
      <w:r w:rsidRPr="00452F17">
        <w:rPr>
          <w:sz w:val="22"/>
          <w:szCs w:val="22"/>
        </w:rPr>
        <w:t xml:space="preserve">                           </w:t>
      </w:r>
    </w:p>
    <w:p w:rsidR="00452F17" w:rsidRPr="00452F17" w:rsidRDefault="00452F17" w:rsidP="00452F17">
      <w:pPr>
        <w:rPr>
          <w:sz w:val="22"/>
          <w:szCs w:val="22"/>
        </w:rPr>
      </w:pPr>
    </w:p>
    <w:p w:rsidR="00452F17" w:rsidRPr="00452F17" w:rsidRDefault="00452F17" w:rsidP="00452F17">
      <w:pPr>
        <w:rPr>
          <w:sz w:val="22"/>
          <w:szCs w:val="22"/>
        </w:rPr>
      </w:pPr>
    </w:p>
    <w:p w:rsidR="00452F17" w:rsidRPr="00452F17" w:rsidRDefault="00452F17" w:rsidP="00452F17">
      <w:pPr>
        <w:jc w:val="right"/>
        <w:rPr>
          <w:spacing w:val="-15"/>
          <w:sz w:val="22"/>
          <w:szCs w:val="22"/>
        </w:rPr>
      </w:pPr>
      <w:r w:rsidRPr="00452F17">
        <w:rPr>
          <w:sz w:val="22"/>
          <w:szCs w:val="22"/>
        </w:rPr>
        <w:t xml:space="preserve">                                                                                                                                                      Приложение №3</w:t>
      </w:r>
    </w:p>
    <w:p w:rsidR="00452F17" w:rsidRPr="00452F17" w:rsidRDefault="00452F17" w:rsidP="00452F17">
      <w:pPr>
        <w:tabs>
          <w:tab w:val="left" w:pos="7020"/>
        </w:tabs>
        <w:jc w:val="right"/>
        <w:rPr>
          <w:sz w:val="22"/>
          <w:szCs w:val="22"/>
        </w:rPr>
      </w:pPr>
      <w:r w:rsidRPr="00452F17">
        <w:rPr>
          <w:sz w:val="22"/>
          <w:szCs w:val="22"/>
        </w:rPr>
        <w:t xml:space="preserve">                                       </w:t>
      </w:r>
      <w:r w:rsidRPr="00452F17">
        <w:rPr>
          <w:sz w:val="22"/>
          <w:szCs w:val="22"/>
        </w:rPr>
        <w:tab/>
      </w:r>
      <w:r w:rsidRPr="00452F17">
        <w:rPr>
          <w:b/>
          <w:sz w:val="22"/>
          <w:szCs w:val="22"/>
        </w:rPr>
        <w:t>ПРОЕКТ</w:t>
      </w:r>
    </w:p>
    <w:p w:rsidR="00452F17" w:rsidRPr="00452F17" w:rsidRDefault="00452F17" w:rsidP="00452F17">
      <w:pPr>
        <w:tabs>
          <w:tab w:val="left" w:pos="2865"/>
          <w:tab w:val="left" w:pos="3000"/>
          <w:tab w:val="center" w:pos="4677"/>
        </w:tabs>
        <w:jc w:val="center"/>
        <w:rPr>
          <w:sz w:val="22"/>
          <w:szCs w:val="22"/>
        </w:rPr>
      </w:pPr>
      <w:r w:rsidRPr="00452F17">
        <w:rPr>
          <w:sz w:val="22"/>
          <w:szCs w:val="22"/>
        </w:rPr>
        <w:t xml:space="preserve">   Договор</w:t>
      </w:r>
    </w:p>
    <w:p w:rsidR="00452F17" w:rsidRPr="00452F17" w:rsidRDefault="00452F17" w:rsidP="00452F17">
      <w:pPr>
        <w:tabs>
          <w:tab w:val="left" w:pos="3000"/>
        </w:tabs>
        <w:jc w:val="center"/>
        <w:rPr>
          <w:sz w:val="22"/>
          <w:szCs w:val="22"/>
        </w:rPr>
      </w:pPr>
      <w:r w:rsidRPr="00452F17">
        <w:rPr>
          <w:sz w:val="22"/>
          <w:szCs w:val="22"/>
        </w:rPr>
        <w:t>купли – продажи имущества</w:t>
      </w:r>
    </w:p>
    <w:p w:rsidR="00452F17" w:rsidRPr="00452F17" w:rsidRDefault="00452F17" w:rsidP="00452F17">
      <w:pPr>
        <w:tabs>
          <w:tab w:val="left" w:pos="3000"/>
        </w:tabs>
        <w:jc w:val="center"/>
        <w:rPr>
          <w:sz w:val="22"/>
          <w:szCs w:val="22"/>
        </w:rPr>
      </w:pPr>
      <w:r w:rsidRPr="00452F17">
        <w:rPr>
          <w:sz w:val="22"/>
          <w:szCs w:val="22"/>
        </w:rPr>
        <w:t>от «__» ______ ____г. №____</w:t>
      </w:r>
    </w:p>
    <w:p w:rsidR="00452F17" w:rsidRPr="00452F17" w:rsidRDefault="00452F17" w:rsidP="00452F17">
      <w:pPr>
        <w:pStyle w:val="11"/>
        <w:ind w:firstLine="709"/>
        <w:jc w:val="both"/>
        <w:rPr>
          <w:rFonts w:ascii="Times New Roman" w:hAnsi="Times New Roman"/>
        </w:rPr>
      </w:pPr>
      <w:r w:rsidRPr="00452F17">
        <w:rPr>
          <w:rFonts w:ascii="Times New Roman" w:hAnsi="Times New Roman"/>
        </w:rPr>
        <w:t xml:space="preserve">Администрация  Гвазденского сельского поселения  Бутурлиновского муниципального района Воронежской области, в лице главы Гвазденского сельского поселения Бутурлиновского муниципального района </w:t>
      </w:r>
      <w:r w:rsidRPr="00452F17">
        <w:rPr>
          <w:rFonts w:ascii="Times New Roman" w:hAnsi="Times New Roman"/>
          <w:b/>
          <w:bCs/>
        </w:rPr>
        <w:t>Богдановой Людмилы Михайловны</w:t>
      </w:r>
      <w:r w:rsidRPr="00452F17">
        <w:rPr>
          <w:rFonts w:ascii="Times New Roman" w:hAnsi="Times New Roman"/>
          <w:bCs/>
        </w:rPr>
        <w:t>,</w:t>
      </w:r>
      <w:r w:rsidRPr="00452F17">
        <w:rPr>
          <w:rFonts w:ascii="Times New Roman" w:hAnsi="Times New Roman"/>
        </w:rPr>
        <w:t xml:space="preserve"> действующего на основании Устава    Бутурлиновского муниципального района Воронежской области, юридический адрес: </w:t>
      </w:r>
      <w:r w:rsidRPr="00452F17">
        <w:rPr>
          <w:rFonts w:ascii="Times New Roman" w:eastAsia="Times New Roman" w:hAnsi="Times New Roman"/>
        </w:rPr>
        <w:t xml:space="preserve">Воронежская область, </w:t>
      </w:r>
      <w:r w:rsidRPr="00452F17">
        <w:rPr>
          <w:rFonts w:ascii="Times New Roman" w:hAnsi="Times New Roman"/>
        </w:rPr>
        <w:t xml:space="preserve">Бутурлиновский район, село Гвазда, улица Ивана Бочарникова, 40, именуемая в дальнейшем «Продавец», с одной стороны, </w:t>
      </w:r>
    </w:p>
    <w:p w:rsidR="00452F17" w:rsidRPr="00452F17" w:rsidRDefault="00452F17" w:rsidP="00452F17">
      <w:pPr>
        <w:ind w:firstLine="709"/>
        <w:jc w:val="both"/>
        <w:rPr>
          <w:sz w:val="22"/>
          <w:szCs w:val="22"/>
        </w:rPr>
      </w:pPr>
      <w:r w:rsidRPr="00452F17">
        <w:rPr>
          <w:sz w:val="22"/>
          <w:szCs w:val="22"/>
        </w:rPr>
        <w:t>и, _______________________________________________________________________,</w:t>
      </w:r>
    </w:p>
    <w:p w:rsidR="00452F17" w:rsidRPr="00452F17" w:rsidRDefault="00452F17" w:rsidP="00452F17">
      <w:pPr>
        <w:ind w:firstLine="709"/>
        <w:jc w:val="center"/>
        <w:rPr>
          <w:sz w:val="22"/>
          <w:szCs w:val="22"/>
        </w:rPr>
      </w:pPr>
      <w:r w:rsidRPr="00452F17">
        <w:rPr>
          <w:sz w:val="22"/>
          <w:szCs w:val="22"/>
        </w:rPr>
        <w:t>(Ф.И.О., наименование покупателя)</w:t>
      </w:r>
    </w:p>
    <w:p w:rsidR="00452F17" w:rsidRPr="00452F17" w:rsidRDefault="00452F17" w:rsidP="00452F17">
      <w:pPr>
        <w:jc w:val="both"/>
        <w:rPr>
          <w:sz w:val="22"/>
          <w:szCs w:val="22"/>
        </w:rPr>
      </w:pPr>
      <w:r w:rsidRPr="00452F17">
        <w:rPr>
          <w:sz w:val="22"/>
          <w:szCs w:val="22"/>
        </w:rPr>
        <w:lastRenderedPageBreak/>
        <w:t>в лице _______________________________, действующего на основании ___________________________, именуемый «Покупатель», с другой стороны, в дальнейшем именуемые Стороны, заключили договор о нижеследующем:</w:t>
      </w:r>
    </w:p>
    <w:p w:rsidR="00452F17" w:rsidRPr="00452F17" w:rsidRDefault="00452F17" w:rsidP="00452F17">
      <w:pPr>
        <w:ind w:firstLine="709"/>
        <w:jc w:val="both"/>
        <w:rPr>
          <w:sz w:val="22"/>
          <w:szCs w:val="22"/>
        </w:rPr>
      </w:pPr>
    </w:p>
    <w:p w:rsidR="00452F17" w:rsidRPr="00452F17" w:rsidRDefault="00452F17" w:rsidP="00452F17">
      <w:pPr>
        <w:jc w:val="center"/>
        <w:rPr>
          <w:b/>
          <w:sz w:val="22"/>
          <w:szCs w:val="22"/>
        </w:rPr>
      </w:pPr>
      <w:r w:rsidRPr="00452F17">
        <w:rPr>
          <w:b/>
          <w:sz w:val="22"/>
          <w:szCs w:val="22"/>
        </w:rPr>
        <w:t>1. Предмет договора</w:t>
      </w:r>
    </w:p>
    <w:p w:rsidR="00452F17" w:rsidRPr="00452F17" w:rsidRDefault="00452F17" w:rsidP="00452F17">
      <w:pPr>
        <w:jc w:val="both"/>
        <w:rPr>
          <w:b/>
          <w:i/>
          <w:sz w:val="22"/>
          <w:szCs w:val="22"/>
        </w:rPr>
      </w:pPr>
      <w:r w:rsidRPr="00452F17">
        <w:rPr>
          <w:sz w:val="22"/>
          <w:szCs w:val="22"/>
        </w:rPr>
        <w:t xml:space="preserve">1.1. «Продавец» продал, а «Покупатель» приобрел в собственность </w:t>
      </w:r>
      <w:r w:rsidRPr="00452F17">
        <w:rPr>
          <w:color w:val="000000"/>
          <w:sz w:val="22"/>
          <w:szCs w:val="22"/>
        </w:rPr>
        <w:t xml:space="preserve">- </w:t>
      </w:r>
      <w:r w:rsidRPr="00452F17">
        <w:rPr>
          <w:bCs/>
          <w:color w:val="343434"/>
          <w:sz w:val="22"/>
          <w:szCs w:val="22"/>
          <w:shd w:val="clear" w:color="auto" w:fill="FFFFFF"/>
        </w:rPr>
        <w:t>Часть нежилого здания, назначение: нежилое</w:t>
      </w:r>
      <w:r w:rsidRPr="00452F17">
        <w:rPr>
          <w:color w:val="000000"/>
          <w:sz w:val="22"/>
          <w:szCs w:val="22"/>
        </w:rPr>
        <w:t xml:space="preserve">, 1 – этажный, общая площадь 187,5 кв.м,  инв. № 21044, лит. А, адрес (местонахождение) объекта: </w:t>
      </w:r>
      <w:r w:rsidRPr="00452F17">
        <w:rPr>
          <w:bCs/>
          <w:color w:val="343434"/>
          <w:sz w:val="22"/>
          <w:szCs w:val="22"/>
          <w:shd w:val="clear" w:color="auto" w:fill="FFFFFF"/>
        </w:rPr>
        <w:t xml:space="preserve">Воронежская область, Бутурлиновский район, село Гвазда, улица Центральная, дом 22 А, помещение 2, комнаты 9,10,11,12,13,14,15,16, </w:t>
      </w:r>
      <w:r w:rsidRPr="00452F17">
        <w:rPr>
          <w:color w:val="000000"/>
          <w:sz w:val="22"/>
          <w:szCs w:val="22"/>
        </w:rPr>
        <w:t>кадастровый номер: 36:05:1700017:46,</w:t>
      </w:r>
      <w:r w:rsidRPr="00452F17">
        <w:rPr>
          <w:sz w:val="22"/>
          <w:szCs w:val="22"/>
        </w:rPr>
        <w:t>(далее Имущество).</w:t>
      </w:r>
      <w:r w:rsidRPr="00452F17">
        <w:rPr>
          <w:b/>
          <w:i/>
          <w:sz w:val="22"/>
          <w:szCs w:val="22"/>
        </w:rPr>
        <w:t xml:space="preserve"> </w:t>
      </w:r>
    </w:p>
    <w:p w:rsidR="00452F17" w:rsidRPr="00452F17" w:rsidRDefault="00452F17" w:rsidP="00452F17">
      <w:pPr>
        <w:ind w:firstLine="709"/>
        <w:jc w:val="both"/>
        <w:rPr>
          <w:sz w:val="22"/>
          <w:szCs w:val="22"/>
        </w:rPr>
      </w:pPr>
      <w:r w:rsidRPr="00452F17">
        <w:rPr>
          <w:sz w:val="22"/>
          <w:szCs w:val="22"/>
        </w:rPr>
        <w:t>1.2. «Продавец» гарантирует, что до подписания настоящего договора Имущество никому другому не продано, не подарено, не обременено правами третьих лиц, в споре, под арестом (запрещением) не состоит и свободно от прав третьих лиц (ст. 460 ГК РФ).</w:t>
      </w:r>
    </w:p>
    <w:p w:rsidR="00452F17" w:rsidRPr="00452F17" w:rsidRDefault="00452F17" w:rsidP="00452F17">
      <w:pPr>
        <w:jc w:val="center"/>
        <w:rPr>
          <w:b/>
          <w:sz w:val="22"/>
          <w:szCs w:val="22"/>
        </w:rPr>
      </w:pPr>
      <w:r w:rsidRPr="00452F17">
        <w:rPr>
          <w:b/>
          <w:sz w:val="22"/>
          <w:szCs w:val="22"/>
        </w:rPr>
        <w:t>2. Права и обязанности сторон</w:t>
      </w:r>
    </w:p>
    <w:p w:rsidR="00452F17" w:rsidRPr="00452F17" w:rsidRDefault="00452F17" w:rsidP="00452F17">
      <w:pPr>
        <w:ind w:firstLine="709"/>
        <w:jc w:val="both"/>
        <w:rPr>
          <w:sz w:val="22"/>
          <w:szCs w:val="22"/>
        </w:rPr>
      </w:pPr>
      <w:r w:rsidRPr="00452F17">
        <w:rPr>
          <w:sz w:val="22"/>
          <w:szCs w:val="22"/>
        </w:rPr>
        <w:t>2.1. «Продавец» обязуется передать «Покупателю» Имущество, в течение 10 дней с момента полной оплаты его стоимости. Передача Имущества «Покупателю» осуществляется «Продавцом» по акту приема – передачи с приложением к нему соответствующих документов.</w:t>
      </w:r>
    </w:p>
    <w:p w:rsidR="00452F17" w:rsidRPr="00452F17" w:rsidRDefault="00452F17" w:rsidP="00452F17">
      <w:pPr>
        <w:ind w:firstLine="709"/>
        <w:jc w:val="both"/>
        <w:rPr>
          <w:sz w:val="22"/>
          <w:szCs w:val="22"/>
        </w:rPr>
      </w:pPr>
      <w:r w:rsidRPr="00452F17">
        <w:rPr>
          <w:sz w:val="22"/>
          <w:szCs w:val="22"/>
        </w:rPr>
        <w:t>2.2. «Покупатель» обязуется оплатить стоимость Имущества в порядке и сроки, определяемые пунктом 3 настоящего договора и принять его по акту приема – передачи.</w:t>
      </w:r>
    </w:p>
    <w:p w:rsidR="00452F17" w:rsidRPr="00452F17" w:rsidRDefault="00452F17" w:rsidP="00452F17">
      <w:pPr>
        <w:jc w:val="center"/>
        <w:rPr>
          <w:b/>
          <w:sz w:val="22"/>
          <w:szCs w:val="22"/>
        </w:rPr>
      </w:pPr>
      <w:r w:rsidRPr="00452F17">
        <w:rPr>
          <w:b/>
          <w:sz w:val="22"/>
          <w:szCs w:val="22"/>
        </w:rPr>
        <w:t>3. Цена и порядок расчетов</w:t>
      </w:r>
    </w:p>
    <w:p w:rsidR="00452F17" w:rsidRPr="00452F17" w:rsidRDefault="00452F17" w:rsidP="00452F17">
      <w:pPr>
        <w:ind w:firstLine="709"/>
        <w:jc w:val="both"/>
        <w:rPr>
          <w:sz w:val="22"/>
          <w:szCs w:val="22"/>
        </w:rPr>
      </w:pPr>
      <w:r w:rsidRPr="00452F17">
        <w:rPr>
          <w:sz w:val="22"/>
          <w:szCs w:val="22"/>
        </w:rPr>
        <w:t>3.1. Цена продаваемого Имущества составляет _____________(прописью) руб. 00 коп (с НДС). Цена в договоре является окончательной (ст.555 ГК РФ).</w:t>
      </w:r>
    </w:p>
    <w:p w:rsidR="00452F17" w:rsidRPr="00452F17" w:rsidRDefault="00452F17" w:rsidP="00452F17">
      <w:pPr>
        <w:ind w:firstLine="709"/>
        <w:jc w:val="both"/>
        <w:rPr>
          <w:sz w:val="22"/>
          <w:szCs w:val="22"/>
        </w:rPr>
      </w:pPr>
      <w:r w:rsidRPr="00452F17">
        <w:rPr>
          <w:sz w:val="22"/>
          <w:szCs w:val="22"/>
        </w:rPr>
        <w:t>3.2. Оплата по договору осуществляется путем зачета ранее внесенного задатка в сумме ________(прописью)  в счет оплаты.</w:t>
      </w:r>
    </w:p>
    <w:p w:rsidR="00452F17" w:rsidRPr="00452F17" w:rsidRDefault="00452F17" w:rsidP="00452F17">
      <w:pPr>
        <w:ind w:firstLine="709"/>
        <w:jc w:val="both"/>
        <w:rPr>
          <w:sz w:val="22"/>
          <w:szCs w:val="22"/>
        </w:rPr>
      </w:pPr>
      <w:r w:rsidRPr="00452F17">
        <w:rPr>
          <w:sz w:val="22"/>
          <w:szCs w:val="22"/>
        </w:rPr>
        <w:t>Оставшаяся сумма в размере______________(прописью) рублей, оплачивается в течение 10 (десяти) рабочих  дней с момента подписания договора купли-продажи.</w:t>
      </w:r>
    </w:p>
    <w:p w:rsidR="00452F17" w:rsidRPr="00452F17" w:rsidRDefault="00452F17" w:rsidP="00452F17">
      <w:pPr>
        <w:pStyle w:val="ae"/>
        <w:ind w:firstLine="709"/>
        <w:jc w:val="both"/>
        <w:rPr>
          <w:rFonts w:ascii="Times New Roman" w:hAnsi="Times New Roman"/>
        </w:rPr>
      </w:pPr>
      <w:r w:rsidRPr="00452F17">
        <w:rPr>
          <w:rFonts w:ascii="Times New Roman" w:hAnsi="Times New Roman"/>
        </w:rPr>
        <w:t xml:space="preserve">3.3. Способ оплаты по договору: безналичное перечисление денежных средств в валюте Российской Федерации (рубль) «Покупателем» на расчетный счет «Продавца» или иными формами расчетов, предусмотренными  действующим законодательством РФ </w:t>
      </w:r>
      <w:r w:rsidRPr="00452F17">
        <w:rPr>
          <w:rFonts w:ascii="Times New Roman" w:hAnsi="Times New Roman" w:cs="Times New Roman"/>
        </w:rPr>
        <w:t xml:space="preserve">по следующим реквизитам: Наименование получателя платежа: </w:t>
      </w:r>
      <w:r w:rsidRPr="00452F17">
        <w:rPr>
          <w:rFonts w:ascii="Times New Roman" w:hAnsi="Times New Roman"/>
        </w:rPr>
        <w:t>УФК  по Воронежской области (администрация Гвазденского сельского поселения Бутурлиновского муниципального района Воронежской области), ИНН 3605002577, КПП  360501001, ОКТМО 20608428, номер счета получателя платежа  40101810500000010004, наименование банка Отделение Воронеж,  г. Воронеж, КБК  91411402050100000410, БИК 042007001, наименование платежа:  оплата  за приобретенное имущество на аукционе 03.06.2019г.</w:t>
      </w:r>
    </w:p>
    <w:p w:rsidR="00452F17" w:rsidRPr="00452F17" w:rsidRDefault="00452F17" w:rsidP="00452F17">
      <w:pPr>
        <w:pStyle w:val="ae"/>
        <w:ind w:firstLine="709"/>
        <w:jc w:val="center"/>
        <w:rPr>
          <w:rFonts w:ascii="Times New Roman" w:hAnsi="Times New Roman"/>
          <w:b/>
        </w:rPr>
      </w:pPr>
      <w:r w:rsidRPr="00452F17">
        <w:rPr>
          <w:rFonts w:ascii="Times New Roman" w:hAnsi="Times New Roman"/>
          <w:b/>
        </w:rPr>
        <w:t>4. Возникновение права собственности</w:t>
      </w:r>
    </w:p>
    <w:p w:rsidR="00452F17" w:rsidRPr="00452F17" w:rsidRDefault="00452F17" w:rsidP="00452F17">
      <w:pPr>
        <w:ind w:firstLine="709"/>
        <w:jc w:val="both"/>
        <w:rPr>
          <w:sz w:val="22"/>
          <w:szCs w:val="22"/>
        </w:rPr>
      </w:pPr>
      <w:r w:rsidRPr="00452F17">
        <w:rPr>
          <w:sz w:val="22"/>
          <w:szCs w:val="22"/>
        </w:rPr>
        <w:t>4.1.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w:t>
      </w:r>
    </w:p>
    <w:p w:rsidR="00452F17" w:rsidRPr="00452F17" w:rsidRDefault="00452F17" w:rsidP="00452F17">
      <w:pPr>
        <w:jc w:val="center"/>
        <w:rPr>
          <w:b/>
          <w:sz w:val="22"/>
          <w:szCs w:val="22"/>
        </w:rPr>
      </w:pPr>
      <w:r w:rsidRPr="00452F17">
        <w:rPr>
          <w:b/>
          <w:sz w:val="22"/>
          <w:szCs w:val="22"/>
        </w:rPr>
        <w:t>5. Ответственность сторон</w:t>
      </w:r>
    </w:p>
    <w:p w:rsidR="00452F17" w:rsidRPr="00452F17" w:rsidRDefault="00452F17" w:rsidP="00452F17">
      <w:pPr>
        <w:ind w:firstLine="709"/>
        <w:jc w:val="both"/>
        <w:rPr>
          <w:sz w:val="22"/>
          <w:szCs w:val="22"/>
        </w:rPr>
      </w:pPr>
      <w:r w:rsidRPr="00452F17">
        <w:rPr>
          <w:sz w:val="22"/>
          <w:szCs w:val="22"/>
        </w:rPr>
        <w:t>5.1. За невыполнение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 Российской Федерации.</w:t>
      </w:r>
    </w:p>
    <w:p w:rsidR="00452F17" w:rsidRPr="00452F17" w:rsidRDefault="00452F17" w:rsidP="00452F17">
      <w:pPr>
        <w:jc w:val="center"/>
        <w:rPr>
          <w:b/>
          <w:sz w:val="22"/>
          <w:szCs w:val="22"/>
        </w:rPr>
      </w:pPr>
      <w:r w:rsidRPr="00452F17">
        <w:rPr>
          <w:b/>
          <w:sz w:val="22"/>
          <w:szCs w:val="22"/>
        </w:rPr>
        <w:t>6. Разрешение споров</w:t>
      </w:r>
    </w:p>
    <w:p w:rsidR="00452F17" w:rsidRPr="00452F17" w:rsidRDefault="00452F17" w:rsidP="00452F17">
      <w:pPr>
        <w:ind w:firstLine="709"/>
        <w:jc w:val="both"/>
        <w:rPr>
          <w:sz w:val="22"/>
          <w:szCs w:val="22"/>
        </w:rPr>
      </w:pPr>
      <w:r w:rsidRPr="00452F17">
        <w:rPr>
          <w:sz w:val="22"/>
          <w:szCs w:val="22"/>
        </w:rPr>
        <w:t>6.1. Все споры и разногласия, которые могут возникнуть между сторонами по вопросам, не  нашедшим своего разрешения  в тексте данного Договора, разрешаются путем предварительного  претензионного урегулирования. Заявленная претензия должна содержать все необходимые сведения и к ней должны быть приложены документы, необходимые для рассмотрения претензии по существу. Срок подачи ответа на претензию составляет 30 (тридцать) календарных дней со дня ее получения.</w:t>
      </w:r>
    </w:p>
    <w:p w:rsidR="00452F17" w:rsidRPr="00452F17" w:rsidRDefault="00452F17" w:rsidP="00452F17">
      <w:pPr>
        <w:pStyle w:val="23"/>
        <w:tabs>
          <w:tab w:val="left" w:pos="708"/>
        </w:tabs>
        <w:spacing w:after="0" w:line="240" w:lineRule="auto"/>
        <w:ind w:firstLine="709"/>
        <w:jc w:val="both"/>
        <w:rPr>
          <w:rFonts w:ascii="Times New Roman" w:hAnsi="Times New Roman"/>
          <w:sz w:val="22"/>
          <w:szCs w:val="22"/>
        </w:rPr>
      </w:pPr>
      <w:r w:rsidRPr="00452F17">
        <w:rPr>
          <w:rFonts w:ascii="Times New Roman" w:hAnsi="Times New Roman"/>
          <w:sz w:val="22"/>
          <w:szCs w:val="22"/>
        </w:rPr>
        <w:t>6.2. В случае если Стороны не достигнут согласия по спорным вопросам, то дальнейшее разрешение спора происходит в суде общей юрисдикции в порядке установленном законодательством Российской Федерации.</w:t>
      </w:r>
    </w:p>
    <w:p w:rsidR="00452F17" w:rsidRPr="00452F17" w:rsidRDefault="00452F17" w:rsidP="00452F17">
      <w:pPr>
        <w:jc w:val="center"/>
        <w:rPr>
          <w:b/>
          <w:sz w:val="22"/>
          <w:szCs w:val="22"/>
        </w:rPr>
      </w:pPr>
      <w:r w:rsidRPr="00452F17">
        <w:rPr>
          <w:b/>
          <w:sz w:val="22"/>
          <w:szCs w:val="22"/>
        </w:rPr>
        <w:t>7. Срок действия договора</w:t>
      </w:r>
    </w:p>
    <w:p w:rsidR="00452F17" w:rsidRPr="00452F17" w:rsidRDefault="00452F17" w:rsidP="00452F17">
      <w:pPr>
        <w:ind w:firstLine="709"/>
        <w:jc w:val="both"/>
        <w:rPr>
          <w:sz w:val="22"/>
          <w:szCs w:val="22"/>
        </w:rPr>
      </w:pPr>
      <w:r w:rsidRPr="00452F17">
        <w:rPr>
          <w:sz w:val="22"/>
          <w:szCs w:val="22"/>
        </w:rPr>
        <w:t>7.1. Настоящий договор вступает в силу с момента его подписания и действует до полного исполнения сторонами своих обязательств.</w:t>
      </w:r>
    </w:p>
    <w:p w:rsidR="00452F17" w:rsidRPr="00452F17" w:rsidRDefault="00452F17" w:rsidP="00452F17">
      <w:pPr>
        <w:jc w:val="center"/>
        <w:rPr>
          <w:b/>
          <w:sz w:val="22"/>
          <w:szCs w:val="22"/>
        </w:rPr>
      </w:pPr>
      <w:r w:rsidRPr="00452F17">
        <w:rPr>
          <w:b/>
          <w:sz w:val="22"/>
          <w:szCs w:val="22"/>
        </w:rPr>
        <w:t>8. Форс - мажорные обстоятельства</w:t>
      </w:r>
    </w:p>
    <w:p w:rsidR="00452F17" w:rsidRPr="00452F17" w:rsidRDefault="00452F17" w:rsidP="00452F17">
      <w:pPr>
        <w:ind w:firstLine="709"/>
        <w:jc w:val="both"/>
        <w:rPr>
          <w:sz w:val="22"/>
          <w:szCs w:val="22"/>
        </w:rPr>
      </w:pPr>
      <w:r w:rsidRPr="00452F17">
        <w:rPr>
          <w:sz w:val="22"/>
          <w:szCs w:val="22"/>
        </w:rPr>
        <w:lastRenderedPageBreak/>
        <w:t>8.1. 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452F17" w:rsidRPr="00452F17" w:rsidRDefault="00452F17" w:rsidP="00452F17">
      <w:pPr>
        <w:ind w:firstLine="709"/>
        <w:jc w:val="both"/>
        <w:rPr>
          <w:sz w:val="22"/>
          <w:szCs w:val="22"/>
        </w:rPr>
      </w:pPr>
      <w:r w:rsidRPr="00452F17">
        <w:rPr>
          <w:sz w:val="22"/>
          <w:szCs w:val="22"/>
        </w:rPr>
        <w:t>8.2. Сторона обязуется не позднее 10 (десяти)  календарных дней с момента начала действия форс-мажорных обстоятельств, известить другую Сторону  письменно, при этом доказательством их наличия служат свидетельства, выданные уполномоченными органами. Письменное уведомление должно включать оценку времени, на которое может быть отложено выполнение договорных обязательств.</w:t>
      </w:r>
    </w:p>
    <w:p w:rsidR="00452F17" w:rsidRPr="00452F17" w:rsidRDefault="00452F17" w:rsidP="00452F17">
      <w:pPr>
        <w:ind w:firstLine="709"/>
        <w:jc w:val="both"/>
        <w:rPr>
          <w:sz w:val="22"/>
          <w:szCs w:val="22"/>
        </w:rPr>
      </w:pPr>
      <w:r w:rsidRPr="00452F17">
        <w:rPr>
          <w:sz w:val="22"/>
          <w:szCs w:val="22"/>
        </w:rPr>
        <w:t>8.3. В случае отсутствия уведомления одной из сторон другой Стороны  о возникновении обстоятельств непреодолимой  силы, в связи с которой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452F17" w:rsidRPr="00452F17" w:rsidRDefault="00452F17" w:rsidP="00452F17">
      <w:pPr>
        <w:ind w:firstLine="709"/>
        <w:jc w:val="both"/>
        <w:rPr>
          <w:sz w:val="22"/>
          <w:szCs w:val="22"/>
        </w:rPr>
      </w:pPr>
      <w:r w:rsidRPr="00452F17">
        <w:rPr>
          <w:sz w:val="22"/>
          <w:szCs w:val="22"/>
        </w:rPr>
        <w:t>8.4. Если по причине обстоятельств непреодолимой силы,  выполнение  одной из Сторон  какого - либо  из обстоятельств,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452F17" w:rsidRPr="00452F17" w:rsidRDefault="00452F17" w:rsidP="00452F17">
      <w:pPr>
        <w:ind w:firstLine="709"/>
        <w:jc w:val="both"/>
        <w:rPr>
          <w:sz w:val="22"/>
          <w:szCs w:val="22"/>
        </w:rPr>
      </w:pPr>
      <w:r w:rsidRPr="00452F17">
        <w:rPr>
          <w:sz w:val="22"/>
          <w:szCs w:val="22"/>
        </w:rPr>
        <w:t>8.5. Если обстоятельства непреодолимой силы будут длиться более 3(трех) месяцем,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452F17" w:rsidRPr="00452F17" w:rsidRDefault="00452F17" w:rsidP="00452F17">
      <w:pPr>
        <w:jc w:val="center"/>
        <w:rPr>
          <w:b/>
          <w:sz w:val="22"/>
          <w:szCs w:val="22"/>
        </w:rPr>
      </w:pPr>
      <w:r w:rsidRPr="00452F17">
        <w:rPr>
          <w:b/>
          <w:sz w:val="22"/>
          <w:szCs w:val="22"/>
        </w:rPr>
        <w:t>9. Заключительные положения</w:t>
      </w:r>
    </w:p>
    <w:p w:rsidR="00452F17" w:rsidRPr="00452F17" w:rsidRDefault="00452F17" w:rsidP="00452F17">
      <w:pPr>
        <w:ind w:firstLine="709"/>
        <w:jc w:val="both"/>
        <w:rPr>
          <w:sz w:val="22"/>
          <w:szCs w:val="22"/>
        </w:rPr>
      </w:pPr>
      <w:r w:rsidRPr="00452F17">
        <w:rPr>
          <w:sz w:val="22"/>
          <w:szCs w:val="22"/>
        </w:rPr>
        <w:t>9.1. Настоящий Договор составлен в трех экземплярах, имеющих одинаковую юридическую силу, из которых один экземпляр находится у «Продавца»,  второй экземпляр находится у «Покупателя», третий экземпляр направляется в Бутурлиновский отдел Управления Федеральной службы государственной регистрации, кадастра и картографии по Воронежской области.</w:t>
      </w:r>
    </w:p>
    <w:p w:rsidR="00452F17" w:rsidRPr="00452F17" w:rsidRDefault="00452F17" w:rsidP="00452F17">
      <w:pPr>
        <w:jc w:val="center"/>
        <w:rPr>
          <w:b/>
          <w:sz w:val="22"/>
          <w:szCs w:val="22"/>
        </w:rPr>
      </w:pPr>
      <w:r w:rsidRPr="00452F17">
        <w:rPr>
          <w:b/>
          <w:sz w:val="22"/>
          <w:szCs w:val="22"/>
        </w:rPr>
        <w:t>10.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9"/>
        <w:gridCol w:w="4742"/>
      </w:tblGrid>
      <w:tr w:rsidR="00452F17" w:rsidRPr="00452F17" w:rsidTr="0040495B">
        <w:tc>
          <w:tcPr>
            <w:tcW w:w="5210" w:type="dxa"/>
          </w:tcPr>
          <w:p w:rsidR="00452F17" w:rsidRPr="00452F17" w:rsidRDefault="00452F17" w:rsidP="0040495B">
            <w:pPr>
              <w:rPr>
                <w:b/>
                <w:sz w:val="22"/>
                <w:szCs w:val="22"/>
              </w:rPr>
            </w:pPr>
            <w:r w:rsidRPr="00452F17">
              <w:rPr>
                <w:b/>
                <w:sz w:val="22"/>
                <w:szCs w:val="22"/>
              </w:rPr>
              <w:t>«Продавец»</w:t>
            </w:r>
          </w:p>
          <w:p w:rsidR="00452F17" w:rsidRPr="00452F17" w:rsidRDefault="00452F17" w:rsidP="0040495B">
            <w:pPr>
              <w:keepNext/>
              <w:tabs>
                <w:tab w:val="left" w:pos="5103"/>
                <w:tab w:val="left" w:pos="5245"/>
              </w:tabs>
              <w:outlineLvl w:val="3"/>
              <w:rPr>
                <w:bCs/>
                <w:sz w:val="22"/>
                <w:szCs w:val="22"/>
              </w:rPr>
            </w:pPr>
            <w:r w:rsidRPr="00452F17">
              <w:rPr>
                <w:sz w:val="22"/>
                <w:szCs w:val="22"/>
              </w:rPr>
              <w:t xml:space="preserve"> </w:t>
            </w:r>
            <w:r w:rsidRPr="00452F17">
              <w:rPr>
                <w:bCs/>
                <w:sz w:val="22"/>
                <w:szCs w:val="22"/>
              </w:rPr>
              <w:t xml:space="preserve">Администрация Гвазденского сельского поселения Бутурлиновского </w:t>
            </w:r>
          </w:p>
          <w:p w:rsidR="00452F17" w:rsidRPr="00452F17" w:rsidRDefault="00452F17" w:rsidP="0040495B">
            <w:pPr>
              <w:keepNext/>
              <w:tabs>
                <w:tab w:val="left" w:pos="5103"/>
                <w:tab w:val="left" w:pos="5245"/>
              </w:tabs>
              <w:outlineLvl w:val="3"/>
              <w:rPr>
                <w:bCs/>
                <w:sz w:val="22"/>
                <w:szCs w:val="22"/>
              </w:rPr>
            </w:pPr>
            <w:r w:rsidRPr="00452F17">
              <w:rPr>
                <w:bCs/>
                <w:sz w:val="22"/>
                <w:szCs w:val="22"/>
              </w:rPr>
              <w:t xml:space="preserve">муниципального района </w:t>
            </w:r>
          </w:p>
          <w:p w:rsidR="00452F17" w:rsidRPr="00452F17" w:rsidRDefault="00452F17" w:rsidP="0040495B">
            <w:pPr>
              <w:keepNext/>
              <w:tabs>
                <w:tab w:val="left" w:pos="5103"/>
                <w:tab w:val="left" w:pos="5245"/>
              </w:tabs>
              <w:outlineLvl w:val="3"/>
              <w:rPr>
                <w:sz w:val="22"/>
                <w:szCs w:val="22"/>
              </w:rPr>
            </w:pPr>
            <w:r w:rsidRPr="00452F17">
              <w:rPr>
                <w:bCs/>
                <w:sz w:val="22"/>
                <w:szCs w:val="22"/>
              </w:rPr>
              <w:t>Воронежской области</w:t>
            </w:r>
          </w:p>
          <w:p w:rsidR="00452F17" w:rsidRPr="00452F17" w:rsidRDefault="00452F17" w:rsidP="0040495B">
            <w:pPr>
              <w:keepNext/>
              <w:tabs>
                <w:tab w:val="left" w:pos="5103"/>
                <w:tab w:val="left" w:pos="5245"/>
              </w:tabs>
              <w:outlineLvl w:val="3"/>
              <w:rPr>
                <w:bCs/>
                <w:sz w:val="22"/>
                <w:szCs w:val="22"/>
              </w:rPr>
            </w:pPr>
            <w:r w:rsidRPr="00452F17">
              <w:rPr>
                <w:bCs/>
                <w:sz w:val="22"/>
                <w:szCs w:val="22"/>
              </w:rPr>
              <w:t xml:space="preserve">397523, Воронежская область, </w:t>
            </w:r>
          </w:p>
          <w:p w:rsidR="00452F17" w:rsidRPr="00452F17" w:rsidRDefault="00452F17" w:rsidP="0040495B">
            <w:pPr>
              <w:keepNext/>
              <w:tabs>
                <w:tab w:val="left" w:pos="5103"/>
                <w:tab w:val="left" w:pos="5245"/>
              </w:tabs>
              <w:outlineLvl w:val="3"/>
              <w:rPr>
                <w:bCs/>
                <w:sz w:val="22"/>
                <w:szCs w:val="22"/>
              </w:rPr>
            </w:pPr>
            <w:r w:rsidRPr="00452F17">
              <w:rPr>
                <w:bCs/>
                <w:sz w:val="22"/>
                <w:szCs w:val="22"/>
              </w:rPr>
              <w:t xml:space="preserve">Бутурлиновский район, с. Гвазда, </w:t>
            </w:r>
          </w:p>
          <w:p w:rsidR="00452F17" w:rsidRPr="00452F17" w:rsidRDefault="00452F17" w:rsidP="0040495B">
            <w:pPr>
              <w:keepNext/>
              <w:tabs>
                <w:tab w:val="left" w:pos="5103"/>
                <w:tab w:val="left" w:pos="5245"/>
              </w:tabs>
              <w:outlineLvl w:val="3"/>
              <w:rPr>
                <w:bCs/>
                <w:sz w:val="22"/>
                <w:szCs w:val="22"/>
              </w:rPr>
            </w:pPr>
            <w:r w:rsidRPr="00452F17">
              <w:rPr>
                <w:bCs/>
                <w:sz w:val="22"/>
                <w:szCs w:val="22"/>
              </w:rPr>
              <w:t>ул. Ивана Бочарникова, 40</w:t>
            </w:r>
          </w:p>
          <w:p w:rsidR="00452F17" w:rsidRPr="00452F17" w:rsidRDefault="00452F17" w:rsidP="0040495B">
            <w:pPr>
              <w:keepNext/>
              <w:tabs>
                <w:tab w:val="left" w:pos="5103"/>
                <w:tab w:val="left" w:pos="5245"/>
              </w:tabs>
              <w:outlineLvl w:val="3"/>
              <w:rPr>
                <w:bCs/>
                <w:sz w:val="22"/>
                <w:szCs w:val="22"/>
              </w:rPr>
            </w:pPr>
            <w:r w:rsidRPr="00452F17">
              <w:rPr>
                <w:bCs/>
                <w:sz w:val="22"/>
                <w:szCs w:val="22"/>
              </w:rPr>
              <w:t>ИНН 3605002577</w:t>
            </w:r>
          </w:p>
          <w:p w:rsidR="00452F17" w:rsidRPr="00452F17" w:rsidRDefault="00452F17" w:rsidP="0040495B">
            <w:pPr>
              <w:keepNext/>
              <w:tabs>
                <w:tab w:val="left" w:pos="5103"/>
                <w:tab w:val="left" w:pos="5245"/>
              </w:tabs>
              <w:outlineLvl w:val="3"/>
              <w:rPr>
                <w:bCs/>
                <w:sz w:val="22"/>
                <w:szCs w:val="22"/>
              </w:rPr>
            </w:pPr>
            <w:r w:rsidRPr="00452F17">
              <w:rPr>
                <w:bCs/>
                <w:sz w:val="22"/>
                <w:szCs w:val="22"/>
              </w:rPr>
              <w:t>КПП 360501001</w:t>
            </w:r>
          </w:p>
          <w:p w:rsidR="00452F17" w:rsidRPr="00452F17" w:rsidRDefault="00452F17" w:rsidP="0040495B">
            <w:pPr>
              <w:rPr>
                <w:sz w:val="22"/>
                <w:szCs w:val="22"/>
              </w:rPr>
            </w:pPr>
          </w:p>
          <w:p w:rsidR="00452F17" w:rsidRPr="00452F17" w:rsidRDefault="00452F17" w:rsidP="0040495B">
            <w:pPr>
              <w:rPr>
                <w:sz w:val="22"/>
                <w:szCs w:val="22"/>
              </w:rPr>
            </w:pPr>
            <w:r w:rsidRPr="00452F17">
              <w:rPr>
                <w:sz w:val="22"/>
                <w:szCs w:val="22"/>
              </w:rPr>
              <w:t>Глава Гвазденского сельского поселения</w:t>
            </w:r>
          </w:p>
          <w:p w:rsidR="00452F17" w:rsidRPr="00452F17" w:rsidRDefault="00452F17" w:rsidP="0040495B">
            <w:pPr>
              <w:keepNext/>
              <w:tabs>
                <w:tab w:val="left" w:pos="5103"/>
                <w:tab w:val="left" w:pos="5245"/>
              </w:tabs>
              <w:outlineLvl w:val="3"/>
              <w:rPr>
                <w:sz w:val="22"/>
                <w:szCs w:val="22"/>
              </w:rPr>
            </w:pPr>
          </w:p>
          <w:p w:rsidR="00452F17" w:rsidRPr="00452F17" w:rsidRDefault="00452F17" w:rsidP="0040495B">
            <w:pPr>
              <w:keepNext/>
              <w:tabs>
                <w:tab w:val="left" w:pos="5103"/>
                <w:tab w:val="left" w:pos="5245"/>
              </w:tabs>
              <w:outlineLvl w:val="3"/>
              <w:rPr>
                <w:bCs/>
                <w:sz w:val="22"/>
                <w:szCs w:val="22"/>
              </w:rPr>
            </w:pPr>
            <w:r w:rsidRPr="00452F17">
              <w:rPr>
                <w:sz w:val="22"/>
                <w:szCs w:val="22"/>
              </w:rPr>
              <w:t>___________________ Л.М.Богданова</w:t>
            </w:r>
          </w:p>
          <w:p w:rsidR="00452F17" w:rsidRPr="00452F17" w:rsidRDefault="00452F17" w:rsidP="0040495B">
            <w:pPr>
              <w:rPr>
                <w:sz w:val="22"/>
                <w:szCs w:val="22"/>
              </w:rPr>
            </w:pPr>
            <w:r w:rsidRPr="00452F17">
              <w:rPr>
                <w:sz w:val="22"/>
                <w:szCs w:val="22"/>
              </w:rPr>
              <w:t>МП</w:t>
            </w:r>
          </w:p>
        </w:tc>
        <w:tc>
          <w:tcPr>
            <w:tcW w:w="5211" w:type="dxa"/>
          </w:tcPr>
          <w:p w:rsidR="00452F17" w:rsidRPr="00452F17" w:rsidRDefault="00452F17" w:rsidP="0040495B">
            <w:pPr>
              <w:rPr>
                <w:b/>
                <w:sz w:val="22"/>
                <w:szCs w:val="22"/>
              </w:rPr>
            </w:pPr>
            <w:r w:rsidRPr="00452F17">
              <w:rPr>
                <w:b/>
                <w:sz w:val="22"/>
                <w:szCs w:val="22"/>
              </w:rPr>
              <w:t>«Покупатель»</w:t>
            </w:r>
          </w:p>
        </w:tc>
      </w:tr>
    </w:tbl>
    <w:p w:rsidR="00452F17" w:rsidRDefault="00452F17" w:rsidP="00452F17">
      <w:pPr>
        <w:rPr>
          <w:b/>
          <w:sz w:val="22"/>
          <w:szCs w:val="22"/>
        </w:rPr>
      </w:pPr>
    </w:p>
    <w:p w:rsidR="00BB531F" w:rsidRDefault="00BB531F" w:rsidP="00452F17">
      <w:pPr>
        <w:rPr>
          <w:b/>
          <w:sz w:val="22"/>
          <w:szCs w:val="22"/>
        </w:rPr>
      </w:pPr>
    </w:p>
    <w:p w:rsidR="00BB531F" w:rsidRDefault="00BB531F" w:rsidP="00452F17">
      <w:pPr>
        <w:rPr>
          <w:b/>
          <w:sz w:val="22"/>
          <w:szCs w:val="22"/>
        </w:rPr>
      </w:pPr>
    </w:p>
    <w:p w:rsidR="00BB531F" w:rsidRDefault="00BB531F" w:rsidP="00452F17">
      <w:pPr>
        <w:rPr>
          <w:b/>
          <w:sz w:val="22"/>
          <w:szCs w:val="22"/>
        </w:rPr>
      </w:pPr>
    </w:p>
    <w:p w:rsidR="00BB531F" w:rsidRDefault="00BB531F" w:rsidP="00452F17">
      <w:pPr>
        <w:rPr>
          <w:b/>
          <w:sz w:val="22"/>
          <w:szCs w:val="22"/>
        </w:rPr>
      </w:pPr>
    </w:p>
    <w:p w:rsidR="00BB531F" w:rsidRPr="00452F17" w:rsidRDefault="00BB531F" w:rsidP="00452F17">
      <w:pPr>
        <w:rPr>
          <w:b/>
          <w:sz w:val="22"/>
          <w:szCs w:val="22"/>
        </w:rPr>
      </w:pPr>
    </w:p>
    <w:p w:rsidR="0040495B" w:rsidRPr="0040495B" w:rsidRDefault="0040495B" w:rsidP="0040495B">
      <w:pPr>
        <w:jc w:val="center"/>
        <w:rPr>
          <w:i/>
          <w:sz w:val="24"/>
          <w:szCs w:val="24"/>
        </w:rPr>
      </w:pPr>
      <w:r w:rsidRPr="0040495B">
        <w:rPr>
          <w:i/>
          <w:noProof/>
          <w:sz w:val="24"/>
          <w:szCs w:val="24"/>
        </w:rPr>
        <w:lastRenderedPageBreak/>
        <w:drawing>
          <wp:inline distT="0" distB="0" distL="0" distR="0">
            <wp:extent cx="647700" cy="762000"/>
            <wp:effectExtent l="19050" t="0" r="0" b="0"/>
            <wp:docPr id="13" name="Рисунок 1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40495B" w:rsidRPr="00BB531F" w:rsidRDefault="0040495B" w:rsidP="0040495B">
      <w:pPr>
        <w:pStyle w:val="ad"/>
        <w:jc w:val="center"/>
        <w:rPr>
          <w:b w:val="0"/>
          <w:bCs w:val="0"/>
          <w:color w:val="000000" w:themeColor="text1"/>
          <w:sz w:val="24"/>
          <w:szCs w:val="24"/>
        </w:rPr>
      </w:pPr>
      <w:r w:rsidRPr="00BB531F">
        <w:rPr>
          <w:b w:val="0"/>
          <w:bCs w:val="0"/>
          <w:color w:val="000000" w:themeColor="text1"/>
          <w:sz w:val="24"/>
          <w:szCs w:val="24"/>
        </w:rPr>
        <w:t>Совет народных депутатов</w:t>
      </w:r>
    </w:p>
    <w:p w:rsidR="0040495B" w:rsidRPr="00BB531F" w:rsidRDefault="0040495B" w:rsidP="0040495B">
      <w:pPr>
        <w:jc w:val="center"/>
        <w:rPr>
          <w:b/>
          <w:i/>
          <w:color w:val="000000" w:themeColor="text1"/>
          <w:sz w:val="24"/>
          <w:szCs w:val="24"/>
        </w:rPr>
      </w:pPr>
      <w:r w:rsidRPr="00BB531F">
        <w:rPr>
          <w:b/>
          <w:i/>
          <w:color w:val="000000" w:themeColor="text1"/>
          <w:sz w:val="24"/>
          <w:szCs w:val="24"/>
        </w:rPr>
        <w:t>Гвазденского сельского поселения</w:t>
      </w:r>
    </w:p>
    <w:p w:rsidR="00BB531F" w:rsidRPr="00BB531F" w:rsidRDefault="0040495B" w:rsidP="00BB531F">
      <w:pPr>
        <w:pStyle w:val="ad"/>
        <w:jc w:val="center"/>
        <w:rPr>
          <w:b w:val="0"/>
          <w:bCs w:val="0"/>
          <w:color w:val="000000" w:themeColor="text1"/>
          <w:sz w:val="24"/>
          <w:szCs w:val="24"/>
        </w:rPr>
      </w:pPr>
      <w:r w:rsidRPr="00BB531F">
        <w:rPr>
          <w:b w:val="0"/>
          <w:bCs w:val="0"/>
          <w:color w:val="000000" w:themeColor="text1"/>
          <w:sz w:val="24"/>
          <w:szCs w:val="24"/>
        </w:rPr>
        <w:t>Бутурлиновского муниципального района</w:t>
      </w:r>
      <w:r w:rsidR="00BB531F" w:rsidRPr="00BB531F">
        <w:rPr>
          <w:b w:val="0"/>
          <w:bCs w:val="0"/>
          <w:color w:val="000000" w:themeColor="text1"/>
          <w:sz w:val="24"/>
          <w:szCs w:val="24"/>
        </w:rPr>
        <w:t xml:space="preserve"> </w:t>
      </w:r>
    </w:p>
    <w:p w:rsidR="0040495B" w:rsidRPr="00BB531F" w:rsidRDefault="0040495B" w:rsidP="00BB531F">
      <w:pPr>
        <w:pStyle w:val="ad"/>
        <w:jc w:val="center"/>
        <w:rPr>
          <w:b w:val="0"/>
          <w:bCs w:val="0"/>
          <w:color w:val="000000" w:themeColor="text1"/>
          <w:sz w:val="24"/>
          <w:szCs w:val="24"/>
        </w:rPr>
      </w:pPr>
      <w:r w:rsidRPr="00BB531F">
        <w:rPr>
          <w:b w:val="0"/>
          <w:bCs w:val="0"/>
          <w:i/>
          <w:color w:val="000000" w:themeColor="text1"/>
          <w:sz w:val="24"/>
          <w:szCs w:val="24"/>
        </w:rPr>
        <w:t>Воронежской области</w:t>
      </w:r>
    </w:p>
    <w:p w:rsidR="0040495B" w:rsidRPr="0040495B" w:rsidRDefault="0040495B" w:rsidP="0040495B">
      <w:pPr>
        <w:pStyle w:val="2"/>
        <w:jc w:val="center"/>
        <w:rPr>
          <w:rFonts w:ascii="Times New Roman" w:hAnsi="Times New Roman" w:cs="Times New Roman"/>
          <w:b w:val="0"/>
          <w:bCs w:val="0"/>
          <w:sz w:val="24"/>
          <w:szCs w:val="24"/>
        </w:rPr>
      </w:pPr>
      <w:r w:rsidRPr="00BB531F">
        <w:rPr>
          <w:rFonts w:ascii="Times New Roman" w:hAnsi="Times New Roman" w:cs="Times New Roman"/>
          <w:b w:val="0"/>
          <w:bCs w:val="0"/>
          <w:color w:val="000000" w:themeColor="text1"/>
          <w:sz w:val="24"/>
          <w:szCs w:val="24"/>
        </w:rPr>
        <w:t>РЕШЕНИЕ</w:t>
      </w:r>
    </w:p>
    <w:p w:rsidR="0040495B" w:rsidRPr="0040495B" w:rsidRDefault="0040495B" w:rsidP="0040495B">
      <w:pPr>
        <w:pStyle w:val="FR1"/>
        <w:tabs>
          <w:tab w:val="left" w:pos="7950"/>
        </w:tabs>
        <w:rPr>
          <w:b/>
          <w:bCs/>
          <w:sz w:val="24"/>
          <w:szCs w:val="24"/>
          <w:u w:val="single"/>
        </w:rPr>
      </w:pPr>
      <w:r w:rsidRPr="0040495B">
        <w:rPr>
          <w:b/>
          <w:bCs/>
          <w:sz w:val="24"/>
          <w:szCs w:val="24"/>
        </w:rPr>
        <w:t>от 26.04. 2019 года № 98</w:t>
      </w:r>
      <w:r w:rsidRPr="0040495B">
        <w:rPr>
          <w:b/>
          <w:bCs/>
          <w:sz w:val="24"/>
          <w:szCs w:val="24"/>
        </w:rPr>
        <w:tab/>
      </w:r>
    </w:p>
    <w:p w:rsidR="0040495B" w:rsidRPr="0040495B" w:rsidRDefault="0040495B" w:rsidP="0040495B">
      <w:pPr>
        <w:pStyle w:val="FR1"/>
        <w:spacing w:before="0"/>
        <w:rPr>
          <w:sz w:val="24"/>
          <w:szCs w:val="24"/>
        </w:rPr>
      </w:pPr>
      <w:r w:rsidRPr="0040495B">
        <w:rPr>
          <w:sz w:val="24"/>
          <w:szCs w:val="24"/>
        </w:rPr>
        <w:t xml:space="preserve"> с. Гвазда</w:t>
      </w:r>
    </w:p>
    <w:p w:rsidR="0040495B" w:rsidRPr="0040495B" w:rsidRDefault="0040495B" w:rsidP="0040495B">
      <w:pPr>
        <w:rPr>
          <w:b/>
          <w:sz w:val="24"/>
          <w:szCs w:val="24"/>
        </w:rPr>
      </w:pPr>
    </w:p>
    <w:p w:rsidR="0040495B" w:rsidRPr="0040495B" w:rsidRDefault="0040495B" w:rsidP="0040495B">
      <w:pPr>
        <w:ind w:right="3969"/>
        <w:jc w:val="both"/>
        <w:rPr>
          <w:b/>
          <w:sz w:val="24"/>
          <w:szCs w:val="24"/>
        </w:rPr>
      </w:pPr>
      <w:r w:rsidRPr="0040495B">
        <w:rPr>
          <w:b/>
          <w:sz w:val="24"/>
          <w:szCs w:val="24"/>
        </w:rPr>
        <w:t>Об утверждении учетной нормы площади</w:t>
      </w:r>
    </w:p>
    <w:p w:rsidR="0040495B" w:rsidRPr="0040495B" w:rsidRDefault="0040495B" w:rsidP="0040495B">
      <w:pPr>
        <w:ind w:right="3969"/>
        <w:jc w:val="both"/>
        <w:rPr>
          <w:b/>
          <w:sz w:val="24"/>
          <w:szCs w:val="24"/>
        </w:rPr>
      </w:pPr>
      <w:r w:rsidRPr="0040495B">
        <w:rPr>
          <w:b/>
          <w:sz w:val="24"/>
          <w:szCs w:val="24"/>
        </w:rPr>
        <w:t>жилого помещения при постановке на учет и нормы предоставления жилого помещения для граждан Гвазденского сельского поселения Бутурлиновского муниципального района Воронежской области</w:t>
      </w:r>
    </w:p>
    <w:p w:rsidR="0040495B" w:rsidRPr="0040495B" w:rsidRDefault="0040495B" w:rsidP="0040495B">
      <w:pPr>
        <w:jc w:val="both"/>
        <w:rPr>
          <w:b/>
          <w:sz w:val="24"/>
          <w:szCs w:val="24"/>
        </w:rPr>
      </w:pPr>
    </w:p>
    <w:p w:rsidR="0040495B" w:rsidRPr="00BB531F" w:rsidRDefault="0040495B" w:rsidP="0040495B">
      <w:pPr>
        <w:ind w:firstLine="709"/>
        <w:jc w:val="both"/>
        <w:rPr>
          <w:sz w:val="22"/>
          <w:szCs w:val="22"/>
        </w:rPr>
      </w:pPr>
      <w:r w:rsidRPr="00BB531F">
        <w:rPr>
          <w:rFonts w:ascii="Arial" w:hAnsi="Arial" w:cs="Arial"/>
          <w:color w:val="000000"/>
          <w:sz w:val="22"/>
          <w:szCs w:val="22"/>
        </w:rPr>
        <w:t> </w:t>
      </w:r>
      <w:r w:rsidRPr="00BB531F">
        <w:rPr>
          <w:color w:val="000000"/>
          <w:sz w:val="22"/>
          <w:szCs w:val="22"/>
        </w:rPr>
        <w:t xml:space="preserve">Рассмотрев материалы, представленные жилищной комиссией, и руководствуясь ст. 50 Жилищного Кодекса Российской Федерации от 29.12.2004 № 188-ФЗ, ст. 3 Закона Воронежской области от 09.10.2007   93-ОЗ «О предоставлении жилых помещений жилищного фонда Воронежской области по договорам социального найма», </w:t>
      </w:r>
      <w:r w:rsidRPr="00BB531F">
        <w:rPr>
          <w:sz w:val="22"/>
          <w:szCs w:val="22"/>
        </w:rPr>
        <w:t xml:space="preserve">Совет народных депутатов Гвазденского сельского поселения </w:t>
      </w:r>
    </w:p>
    <w:p w:rsidR="0040495B" w:rsidRPr="00BB531F" w:rsidRDefault="0040495B" w:rsidP="0040495B">
      <w:pPr>
        <w:jc w:val="center"/>
        <w:rPr>
          <w:b/>
          <w:sz w:val="22"/>
          <w:szCs w:val="22"/>
        </w:rPr>
      </w:pPr>
    </w:p>
    <w:p w:rsidR="0040495B" w:rsidRPr="00BB531F" w:rsidRDefault="0040495B" w:rsidP="0040495B">
      <w:pPr>
        <w:jc w:val="center"/>
        <w:rPr>
          <w:b/>
          <w:sz w:val="22"/>
          <w:szCs w:val="22"/>
        </w:rPr>
      </w:pPr>
      <w:r w:rsidRPr="00BB531F">
        <w:rPr>
          <w:b/>
          <w:sz w:val="22"/>
          <w:szCs w:val="22"/>
        </w:rPr>
        <w:t>РЕШИЛ:</w:t>
      </w:r>
    </w:p>
    <w:p w:rsidR="0040495B" w:rsidRPr="00BB531F" w:rsidRDefault="0040495B" w:rsidP="0040495B">
      <w:pPr>
        <w:autoSpaceDE w:val="0"/>
        <w:autoSpaceDN w:val="0"/>
        <w:adjustRightInd w:val="0"/>
        <w:rPr>
          <w:b/>
          <w:sz w:val="22"/>
          <w:szCs w:val="22"/>
        </w:rPr>
      </w:pPr>
    </w:p>
    <w:p w:rsidR="0040495B" w:rsidRPr="00BB531F" w:rsidRDefault="0040495B" w:rsidP="0040495B">
      <w:pPr>
        <w:jc w:val="both"/>
        <w:rPr>
          <w:color w:val="000000"/>
          <w:sz w:val="22"/>
          <w:szCs w:val="22"/>
        </w:rPr>
      </w:pPr>
      <w:r w:rsidRPr="00BB531F">
        <w:rPr>
          <w:color w:val="000000"/>
          <w:sz w:val="22"/>
          <w:szCs w:val="22"/>
        </w:rPr>
        <w:t>1. Утвердить учетную норму площади жилого помещения в целях принятия граждан на учет в качестве нуждающихся в жилых помещениях в  Гвазденском сельском поселении Бутурлиновского муниципального района Воронежской области   в размере 11 квадратных метров общей площади жилого помещения на одного человека.</w:t>
      </w:r>
    </w:p>
    <w:p w:rsidR="0040495B" w:rsidRPr="00BB531F" w:rsidRDefault="0040495B" w:rsidP="0040495B">
      <w:pPr>
        <w:jc w:val="both"/>
        <w:rPr>
          <w:color w:val="000000"/>
          <w:sz w:val="22"/>
          <w:szCs w:val="22"/>
        </w:rPr>
      </w:pPr>
    </w:p>
    <w:p w:rsidR="0040495B" w:rsidRPr="00BB531F" w:rsidRDefault="0040495B" w:rsidP="0040495B">
      <w:pPr>
        <w:jc w:val="both"/>
        <w:rPr>
          <w:color w:val="000000"/>
          <w:sz w:val="22"/>
          <w:szCs w:val="22"/>
        </w:rPr>
      </w:pPr>
      <w:r w:rsidRPr="00BB531F">
        <w:rPr>
          <w:color w:val="000000"/>
          <w:sz w:val="22"/>
          <w:szCs w:val="22"/>
        </w:rPr>
        <w:t>2. Утвердить норму предоставления площади жилого помещения по договору социального найма в  Гвазденском сельском поселении в размере 11 квадратных метров, общей площади жилого помещения на одного человека.</w:t>
      </w:r>
    </w:p>
    <w:p w:rsidR="0040495B" w:rsidRPr="00BB531F" w:rsidRDefault="0040495B" w:rsidP="0040495B">
      <w:pPr>
        <w:jc w:val="both"/>
        <w:rPr>
          <w:color w:val="000000"/>
          <w:sz w:val="22"/>
          <w:szCs w:val="22"/>
        </w:rPr>
      </w:pPr>
      <w:r w:rsidRPr="00BB531F">
        <w:rPr>
          <w:color w:val="000000"/>
          <w:sz w:val="22"/>
          <w:szCs w:val="22"/>
        </w:rPr>
        <w:t>3.Одиноко проживающим гражданам жилое помещение может предоставляться по договору социального найма общей площадью, превышающей норму предоставления, но не более чем в два раза.</w:t>
      </w:r>
    </w:p>
    <w:p w:rsidR="0040495B" w:rsidRPr="00BB531F" w:rsidRDefault="0040495B" w:rsidP="0040495B">
      <w:pPr>
        <w:snapToGrid w:val="0"/>
        <w:ind w:right="-1"/>
        <w:jc w:val="both"/>
        <w:rPr>
          <w:sz w:val="22"/>
          <w:szCs w:val="22"/>
        </w:rPr>
      </w:pPr>
    </w:p>
    <w:p w:rsidR="0040495B" w:rsidRPr="00BB531F" w:rsidRDefault="0040495B" w:rsidP="0040495B">
      <w:pPr>
        <w:snapToGrid w:val="0"/>
        <w:ind w:right="-1"/>
        <w:jc w:val="both"/>
        <w:rPr>
          <w:sz w:val="22"/>
          <w:szCs w:val="22"/>
        </w:rPr>
      </w:pPr>
      <w:r w:rsidRPr="00BB531F">
        <w:rPr>
          <w:sz w:val="22"/>
          <w:szCs w:val="22"/>
        </w:rPr>
        <w:t>4. Настоящее решение подлежит опубликованию в официальном печатном издании «Вестник муниципальных нормативных правовых актов и иной официальной информации Гвазденского сельского поселения Бутурлиновского муниципального района Воронежской области».</w:t>
      </w:r>
    </w:p>
    <w:p w:rsidR="0040495B" w:rsidRPr="00BB531F" w:rsidRDefault="0040495B" w:rsidP="0040495B">
      <w:pPr>
        <w:jc w:val="both"/>
        <w:rPr>
          <w:sz w:val="22"/>
          <w:szCs w:val="22"/>
        </w:rPr>
      </w:pPr>
    </w:p>
    <w:p w:rsidR="0040495B" w:rsidRPr="00BB531F" w:rsidRDefault="0040495B" w:rsidP="0040495B">
      <w:pPr>
        <w:ind w:right="-1"/>
        <w:jc w:val="both"/>
        <w:rPr>
          <w:sz w:val="22"/>
          <w:szCs w:val="22"/>
        </w:rPr>
      </w:pPr>
      <w:r w:rsidRPr="00BB531F">
        <w:rPr>
          <w:sz w:val="22"/>
          <w:szCs w:val="22"/>
        </w:rPr>
        <w:t>5. Решение Совета народных депутатов Гвазденского сельского поселения от19.08.2010 года № 23 «Об утверждении учетной нормы площади  жилого помещения при постановке на учет и нормы предоставления жилого помещения для граждан Гвазденского сельского поселения Бутурлиновского муниципального района Воронежской области»- считать утратившим силу.</w:t>
      </w:r>
    </w:p>
    <w:p w:rsidR="0040495B" w:rsidRPr="00BB531F" w:rsidRDefault="0040495B" w:rsidP="0040495B">
      <w:pPr>
        <w:ind w:right="-1"/>
        <w:jc w:val="both"/>
        <w:rPr>
          <w:sz w:val="22"/>
          <w:szCs w:val="22"/>
        </w:rPr>
      </w:pPr>
    </w:p>
    <w:p w:rsidR="0040495B" w:rsidRPr="00BB531F" w:rsidRDefault="0040495B" w:rsidP="0040495B">
      <w:pPr>
        <w:ind w:right="-1"/>
        <w:jc w:val="both"/>
        <w:rPr>
          <w:sz w:val="22"/>
          <w:szCs w:val="22"/>
        </w:rPr>
      </w:pPr>
    </w:p>
    <w:p w:rsidR="0040495B" w:rsidRPr="0040495B" w:rsidRDefault="0040495B" w:rsidP="0040495B">
      <w:pPr>
        <w:ind w:right="-1"/>
        <w:jc w:val="both"/>
        <w:rPr>
          <w:sz w:val="24"/>
          <w:szCs w:val="24"/>
        </w:rPr>
      </w:pPr>
      <w:r w:rsidRPr="00BB531F">
        <w:rPr>
          <w:sz w:val="22"/>
          <w:szCs w:val="22"/>
        </w:rPr>
        <w:t>Глава Гвазденского сельского поселения                       Л.М.Богданова</w:t>
      </w:r>
    </w:p>
    <w:p w:rsidR="0040495B" w:rsidRPr="0040495B" w:rsidRDefault="0040495B" w:rsidP="0040495B">
      <w:pPr>
        <w:ind w:right="-1"/>
        <w:jc w:val="both"/>
        <w:rPr>
          <w:sz w:val="24"/>
          <w:szCs w:val="24"/>
        </w:rPr>
      </w:pPr>
    </w:p>
    <w:p w:rsidR="0040495B" w:rsidRPr="0040495B" w:rsidRDefault="0040495B" w:rsidP="0040495B">
      <w:pPr>
        <w:jc w:val="both"/>
        <w:rPr>
          <w:sz w:val="24"/>
          <w:szCs w:val="24"/>
        </w:rPr>
      </w:pPr>
      <w:r w:rsidRPr="0040495B">
        <w:rPr>
          <w:sz w:val="24"/>
          <w:szCs w:val="24"/>
        </w:rPr>
        <w:t xml:space="preserve">                                                                                                                                                                                                                                                                                                                                                                                                                                                                                                                                                                                                </w:t>
      </w:r>
    </w:p>
    <w:p w:rsidR="0040495B" w:rsidRPr="0040495B" w:rsidRDefault="0040495B" w:rsidP="0040495B">
      <w:pPr>
        <w:tabs>
          <w:tab w:val="left" w:pos="708"/>
          <w:tab w:val="left" w:pos="1416"/>
          <w:tab w:val="left" w:pos="2124"/>
          <w:tab w:val="left" w:pos="2832"/>
          <w:tab w:val="left" w:pos="3540"/>
          <w:tab w:val="left" w:pos="4248"/>
          <w:tab w:val="left" w:pos="4956"/>
          <w:tab w:val="left" w:pos="5664"/>
          <w:tab w:val="left" w:pos="6810"/>
        </w:tabs>
        <w:jc w:val="both"/>
        <w:rPr>
          <w:sz w:val="24"/>
          <w:szCs w:val="24"/>
        </w:rPr>
      </w:pPr>
    </w:p>
    <w:p w:rsidR="0040495B" w:rsidRPr="0040495B" w:rsidRDefault="0040495B" w:rsidP="0040495B">
      <w:pPr>
        <w:pStyle w:val="ae"/>
        <w:jc w:val="center"/>
        <w:rPr>
          <w:rFonts w:ascii="Times New Roman" w:hAnsi="Times New Roman" w:cs="Times New Roman"/>
        </w:rPr>
      </w:pPr>
      <w:r w:rsidRPr="0040495B">
        <w:rPr>
          <w:rFonts w:ascii="Times New Roman" w:hAnsi="Times New Roman" w:cs="Times New Roman"/>
          <w:noProof/>
        </w:rPr>
        <w:drawing>
          <wp:inline distT="0" distB="0" distL="0" distR="0">
            <wp:extent cx="617220" cy="724535"/>
            <wp:effectExtent l="19050" t="0" r="0"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7220" cy="724535"/>
                    </a:xfrm>
                    <a:prstGeom prst="rect">
                      <a:avLst/>
                    </a:prstGeom>
                    <a:noFill/>
                    <a:ln w="9525">
                      <a:noFill/>
                      <a:miter lim="800000"/>
                      <a:headEnd/>
                      <a:tailEnd/>
                    </a:ln>
                  </pic:spPr>
                </pic:pic>
              </a:graphicData>
            </a:graphic>
          </wp:inline>
        </w:drawing>
      </w:r>
    </w:p>
    <w:p w:rsidR="0040495B" w:rsidRPr="0040495B" w:rsidRDefault="0040495B" w:rsidP="0040495B">
      <w:pPr>
        <w:pStyle w:val="ae"/>
        <w:jc w:val="center"/>
        <w:rPr>
          <w:rFonts w:ascii="Times New Roman" w:hAnsi="Times New Roman" w:cs="Times New Roman"/>
          <w:b/>
          <w:i/>
        </w:rPr>
      </w:pPr>
      <w:r w:rsidRPr="0040495B">
        <w:rPr>
          <w:rFonts w:ascii="Times New Roman" w:hAnsi="Times New Roman" w:cs="Times New Roman"/>
          <w:b/>
          <w:i/>
        </w:rPr>
        <w:t>Совет народных депутатов</w:t>
      </w:r>
    </w:p>
    <w:p w:rsidR="0040495B" w:rsidRPr="0040495B" w:rsidRDefault="0040495B" w:rsidP="0040495B">
      <w:pPr>
        <w:pStyle w:val="ae"/>
        <w:jc w:val="center"/>
        <w:rPr>
          <w:rFonts w:ascii="Times New Roman" w:hAnsi="Times New Roman" w:cs="Times New Roman"/>
          <w:b/>
          <w:i/>
        </w:rPr>
      </w:pPr>
      <w:r w:rsidRPr="0040495B">
        <w:rPr>
          <w:rFonts w:ascii="Times New Roman" w:hAnsi="Times New Roman" w:cs="Times New Roman"/>
          <w:b/>
          <w:i/>
        </w:rPr>
        <w:t>Гвазденского сельского поселения</w:t>
      </w:r>
    </w:p>
    <w:p w:rsidR="0040495B" w:rsidRPr="0040495B" w:rsidRDefault="0040495B" w:rsidP="0040495B">
      <w:pPr>
        <w:pStyle w:val="ae"/>
        <w:jc w:val="center"/>
        <w:rPr>
          <w:rFonts w:ascii="Times New Roman" w:hAnsi="Times New Roman" w:cs="Times New Roman"/>
          <w:i/>
        </w:rPr>
      </w:pPr>
      <w:r w:rsidRPr="0040495B">
        <w:rPr>
          <w:rFonts w:ascii="Times New Roman" w:hAnsi="Times New Roman" w:cs="Times New Roman"/>
          <w:b/>
          <w:i/>
        </w:rPr>
        <w:t>Бутурлиновского муниципального района</w:t>
      </w:r>
    </w:p>
    <w:p w:rsidR="0040495B" w:rsidRPr="0040495B" w:rsidRDefault="0040495B" w:rsidP="0040495B">
      <w:pPr>
        <w:pStyle w:val="ae"/>
        <w:jc w:val="center"/>
        <w:rPr>
          <w:rFonts w:ascii="Times New Roman" w:hAnsi="Times New Roman" w:cs="Times New Roman"/>
          <w:b/>
          <w:i/>
        </w:rPr>
      </w:pPr>
      <w:r w:rsidRPr="0040495B">
        <w:rPr>
          <w:rFonts w:ascii="Times New Roman" w:hAnsi="Times New Roman" w:cs="Times New Roman"/>
          <w:b/>
          <w:i/>
        </w:rPr>
        <w:t>Воронежской области</w:t>
      </w:r>
    </w:p>
    <w:p w:rsidR="0040495B" w:rsidRPr="0040495B" w:rsidRDefault="0040495B" w:rsidP="0040495B">
      <w:pPr>
        <w:pStyle w:val="ae"/>
        <w:jc w:val="center"/>
        <w:rPr>
          <w:rFonts w:ascii="Times New Roman" w:hAnsi="Times New Roman" w:cs="Times New Roman"/>
          <w:b/>
          <w:i/>
        </w:rPr>
      </w:pPr>
    </w:p>
    <w:p w:rsidR="0040495B" w:rsidRPr="0040495B" w:rsidRDefault="0040495B" w:rsidP="0040495B">
      <w:pPr>
        <w:pStyle w:val="ae"/>
        <w:jc w:val="center"/>
        <w:rPr>
          <w:rFonts w:ascii="Times New Roman" w:hAnsi="Times New Roman" w:cs="Times New Roman"/>
          <w:b/>
        </w:rPr>
      </w:pPr>
      <w:r w:rsidRPr="0040495B">
        <w:rPr>
          <w:rFonts w:ascii="Times New Roman" w:hAnsi="Times New Roman" w:cs="Times New Roman"/>
          <w:b/>
        </w:rPr>
        <w:t>РЕШЕНИЕ</w:t>
      </w:r>
    </w:p>
    <w:p w:rsidR="0040495B" w:rsidRPr="0040495B" w:rsidRDefault="0040495B" w:rsidP="0040495B">
      <w:pPr>
        <w:pStyle w:val="ae"/>
        <w:jc w:val="center"/>
        <w:rPr>
          <w:rFonts w:ascii="Times New Roman" w:hAnsi="Times New Roman" w:cs="Times New Roman"/>
        </w:rPr>
      </w:pPr>
    </w:p>
    <w:p w:rsidR="0040495B" w:rsidRPr="0040495B" w:rsidRDefault="0040495B" w:rsidP="0040495B">
      <w:pPr>
        <w:pStyle w:val="ae"/>
        <w:jc w:val="both"/>
        <w:rPr>
          <w:rFonts w:ascii="Times New Roman" w:hAnsi="Times New Roman" w:cs="Times New Roman"/>
          <w:u w:val="single"/>
        </w:rPr>
      </w:pPr>
      <w:r w:rsidRPr="0040495B">
        <w:rPr>
          <w:rFonts w:ascii="Times New Roman" w:hAnsi="Times New Roman" w:cs="Times New Roman"/>
          <w:u w:val="single"/>
        </w:rPr>
        <w:t>от  26.04.2019 года   № 99</w:t>
      </w:r>
    </w:p>
    <w:p w:rsidR="0040495B" w:rsidRPr="0040495B" w:rsidRDefault="0040495B" w:rsidP="0040495B">
      <w:pPr>
        <w:pStyle w:val="ae"/>
        <w:jc w:val="both"/>
        <w:rPr>
          <w:rFonts w:ascii="Times New Roman" w:hAnsi="Times New Roman" w:cs="Times New Roman"/>
        </w:rPr>
      </w:pPr>
      <w:r w:rsidRPr="0040495B">
        <w:rPr>
          <w:rFonts w:ascii="Times New Roman" w:hAnsi="Times New Roman" w:cs="Times New Roman"/>
        </w:rPr>
        <w:t>с. Гвазда</w:t>
      </w:r>
    </w:p>
    <w:p w:rsidR="0040495B" w:rsidRPr="0040495B" w:rsidRDefault="0040495B" w:rsidP="0040495B">
      <w:pPr>
        <w:pStyle w:val="ae"/>
        <w:jc w:val="both"/>
        <w:rPr>
          <w:rFonts w:ascii="Times New Roman" w:hAnsi="Times New Roman" w:cs="Times New Roman"/>
        </w:rPr>
      </w:pPr>
    </w:p>
    <w:tbl>
      <w:tblPr>
        <w:tblStyle w:val="af2"/>
        <w:tblW w:w="118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63"/>
        <w:gridCol w:w="4074"/>
      </w:tblGrid>
      <w:tr w:rsidR="0040495B" w:rsidRPr="0040495B" w:rsidTr="0040495B">
        <w:tc>
          <w:tcPr>
            <w:tcW w:w="7763" w:type="dxa"/>
          </w:tcPr>
          <w:p w:rsidR="0040495B" w:rsidRPr="0040495B" w:rsidRDefault="0040495B" w:rsidP="0040495B">
            <w:pPr>
              <w:pStyle w:val="FR1"/>
              <w:spacing w:before="0"/>
              <w:ind w:right="-3936" w:firstLine="567"/>
              <w:rPr>
                <w:b/>
                <w:iCs/>
                <w:sz w:val="22"/>
                <w:szCs w:val="22"/>
              </w:rPr>
            </w:pPr>
            <w:r w:rsidRPr="0040495B">
              <w:rPr>
                <w:b/>
                <w:sz w:val="22"/>
                <w:szCs w:val="22"/>
              </w:rPr>
              <w:t xml:space="preserve">Об утверждении  </w:t>
            </w:r>
            <w:r w:rsidRPr="0040495B">
              <w:rPr>
                <w:b/>
                <w:iCs/>
                <w:sz w:val="22"/>
                <w:szCs w:val="22"/>
              </w:rPr>
              <w:t xml:space="preserve">Единого реестра  муниципальной </w:t>
            </w:r>
          </w:p>
          <w:p w:rsidR="0040495B" w:rsidRPr="0040495B" w:rsidRDefault="0040495B" w:rsidP="0040495B">
            <w:pPr>
              <w:pStyle w:val="FR1"/>
              <w:spacing w:before="0"/>
              <w:ind w:right="-3936"/>
              <w:rPr>
                <w:b/>
                <w:iCs/>
                <w:sz w:val="22"/>
                <w:szCs w:val="22"/>
              </w:rPr>
            </w:pPr>
            <w:r w:rsidRPr="0040495B">
              <w:rPr>
                <w:b/>
                <w:iCs/>
                <w:sz w:val="22"/>
                <w:szCs w:val="22"/>
              </w:rPr>
              <w:t xml:space="preserve">собственности  Гвазденского   сельского поселения  </w:t>
            </w:r>
          </w:p>
          <w:p w:rsidR="0040495B" w:rsidRPr="0040495B" w:rsidRDefault="0040495B" w:rsidP="0040495B">
            <w:pPr>
              <w:tabs>
                <w:tab w:val="left" w:pos="600"/>
              </w:tabs>
              <w:rPr>
                <w:b/>
                <w:iCs/>
                <w:sz w:val="22"/>
                <w:szCs w:val="22"/>
              </w:rPr>
            </w:pPr>
            <w:r w:rsidRPr="0040495B">
              <w:rPr>
                <w:b/>
                <w:iCs/>
                <w:sz w:val="22"/>
                <w:szCs w:val="22"/>
              </w:rPr>
              <w:t>Бутурлиновского            муниципального      района</w:t>
            </w:r>
          </w:p>
          <w:p w:rsidR="0040495B" w:rsidRPr="0040495B" w:rsidRDefault="0040495B" w:rsidP="0040495B">
            <w:pPr>
              <w:pStyle w:val="ae"/>
              <w:jc w:val="both"/>
              <w:rPr>
                <w:rFonts w:ascii="Times New Roman" w:hAnsi="Times New Roman" w:cs="Times New Roman"/>
              </w:rPr>
            </w:pPr>
            <w:r w:rsidRPr="0040495B">
              <w:rPr>
                <w:rFonts w:ascii="Times New Roman" w:eastAsia="Times New Roman" w:hAnsi="Times New Roman" w:cs="Times New Roman"/>
                <w:b/>
                <w:iCs/>
              </w:rPr>
              <w:t>Воронежской области</w:t>
            </w:r>
            <w:r w:rsidRPr="0040495B">
              <w:rPr>
                <w:rFonts w:ascii="Times New Roman" w:hAnsi="Times New Roman" w:cs="Times New Roman"/>
              </w:rPr>
              <w:t xml:space="preserve"> </w:t>
            </w:r>
          </w:p>
        </w:tc>
        <w:tc>
          <w:tcPr>
            <w:tcW w:w="4074" w:type="dxa"/>
          </w:tcPr>
          <w:p w:rsidR="0040495B" w:rsidRPr="0040495B" w:rsidRDefault="0040495B" w:rsidP="0040495B">
            <w:pPr>
              <w:pStyle w:val="ae"/>
              <w:jc w:val="both"/>
              <w:rPr>
                <w:rFonts w:ascii="Times New Roman" w:hAnsi="Times New Roman" w:cs="Times New Roman"/>
              </w:rPr>
            </w:pPr>
          </w:p>
        </w:tc>
      </w:tr>
    </w:tbl>
    <w:p w:rsidR="0040495B" w:rsidRPr="0040495B" w:rsidRDefault="0040495B" w:rsidP="0040495B">
      <w:pPr>
        <w:pStyle w:val="ae"/>
        <w:jc w:val="both"/>
        <w:rPr>
          <w:rFonts w:ascii="Times New Roman" w:hAnsi="Times New Roman" w:cs="Times New Roman"/>
        </w:rPr>
      </w:pPr>
    </w:p>
    <w:p w:rsidR="0040495B" w:rsidRPr="0040495B" w:rsidRDefault="0040495B" w:rsidP="0040495B">
      <w:pPr>
        <w:pStyle w:val="dash041e0431044b0447043d044b0439"/>
        <w:spacing w:before="0" w:beforeAutospacing="0" w:after="0" w:afterAutospacing="0"/>
        <w:ind w:firstLine="567"/>
        <w:jc w:val="both"/>
        <w:rPr>
          <w:color w:val="000000"/>
          <w:sz w:val="22"/>
          <w:szCs w:val="22"/>
        </w:rPr>
      </w:pPr>
      <w:r w:rsidRPr="0040495B">
        <w:rPr>
          <w:rStyle w:val="dash041e0431044b0447043d044b0439char"/>
          <w:color w:val="000000"/>
          <w:sz w:val="22"/>
          <w:szCs w:val="22"/>
        </w:rPr>
        <w:t xml:space="preserve">В соответствии с Гражданским кодексом Российской Федерации, Федеральным законом от 06.10.2003 г. №131-ФЗ «Об общих принципах организации местного самоуправления в Российской Федерации», приказом министерства экономического развития Российской Федерации от 30.08.2011г. № 424 «Об утверждении порядка ведения органами местного самоуправления реестров муниципального имущества», на основании Устава </w:t>
      </w:r>
      <w:r w:rsidRPr="0040495B">
        <w:rPr>
          <w:iCs/>
          <w:sz w:val="22"/>
          <w:szCs w:val="22"/>
        </w:rPr>
        <w:t xml:space="preserve">Гвазденского   сельского поселения  </w:t>
      </w:r>
      <w:r w:rsidRPr="0040495B">
        <w:rPr>
          <w:rStyle w:val="dash041e0431044b0447043d044b0439char"/>
          <w:color w:val="000000"/>
          <w:sz w:val="22"/>
          <w:szCs w:val="22"/>
        </w:rPr>
        <w:t xml:space="preserve">Бутурлиновского муниципального района, Совет народных депутатов </w:t>
      </w:r>
      <w:r w:rsidRPr="0040495B">
        <w:rPr>
          <w:iCs/>
          <w:sz w:val="22"/>
          <w:szCs w:val="22"/>
        </w:rPr>
        <w:t xml:space="preserve">Гвазденского   сельского поселения  </w:t>
      </w:r>
      <w:r w:rsidRPr="0040495B">
        <w:rPr>
          <w:rStyle w:val="dash041e0431044b0447043d044b0439char"/>
          <w:color w:val="000000"/>
          <w:sz w:val="22"/>
          <w:szCs w:val="22"/>
        </w:rPr>
        <w:t>Бутурлиновского муниципального района</w:t>
      </w:r>
    </w:p>
    <w:p w:rsidR="0040495B" w:rsidRPr="0040495B" w:rsidRDefault="0040495B" w:rsidP="0040495B">
      <w:pPr>
        <w:pStyle w:val="dash041e0431044b0447043d044b0439"/>
        <w:spacing w:before="0" w:beforeAutospacing="0" w:after="0" w:afterAutospacing="0"/>
        <w:ind w:firstLine="567"/>
        <w:rPr>
          <w:color w:val="000000"/>
          <w:sz w:val="22"/>
          <w:szCs w:val="22"/>
        </w:rPr>
      </w:pPr>
      <w:r w:rsidRPr="0040495B">
        <w:rPr>
          <w:color w:val="000000"/>
          <w:sz w:val="22"/>
          <w:szCs w:val="22"/>
        </w:rPr>
        <w:t> </w:t>
      </w:r>
    </w:p>
    <w:p w:rsidR="0040495B" w:rsidRPr="0040495B" w:rsidRDefault="0040495B" w:rsidP="0040495B">
      <w:pPr>
        <w:pStyle w:val="dash041e0431044b0447043d044b0439"/>
        <w:spacing w:before="0" w:beforeAutospacing="0" w:after="0" w:afterAutospacing="0"/>
        <w:ind w:firstLine="567"/>
        <w:jc w:val="center"/>
        <w:rPr>
          <w:color w:val="000000"/>
          <w:sz w:val="22"/>
          <w:szCs w:val="22"/>
        </w:rPr>
      </w:pPr>
      <w:r w:rsidRPr="0040495B">
        <w:rPr>
          <w:rStyle w:val="dash041e0431044b0447043d044b0439char"/>
          <w:color w:val="000000"/>
          <w:sz w:val="22"/>
          <w:szCs w:val="22"/>
        </w:rPr>
        <w:t>Р Е Ш И Л :</w:t>
      </w:r>
    </w:p>
    <w:p w:rsidR="0040495B" w:rsidRPr="0040495B" w:rsidRDefault="0040495B" w:rsidP="0040495B">
      <w:pPr>
        <w:pStyle w:val="dash041e0431044b0447043d044b0439"/>
        <w:spacing w:before="0" w:beforeAutospacing="0" w:after="0" w:afterAutospacing="0"/>
        <w:ind w:firstLine="567"/>
        <w:rPr>
          <w:color w:val="000000"/>
          <w:sz w:val="22"/>
          <w:szCs w:val="22"/>
        </w:rPr>
      </w:pPr>
      <w:r w:rsidRPr="0040495B">
        <w:rPr>
          <w:color w:val="000000"/>
          <w:sz w:val="22"/>
          <w:szCs w:val="22"/>
        </w:rPr>
        <w:t> </w:t>
      </w:r>
    </w:p>
    <w:p w:rsidR="0040495B" w:rsidRPr="0040495B" w:rsidRDefault="0040495B" w:rsidP="0040495B">
      <w:pPr>
        <w:pStyle w:val="dash041e0431044b0447043d044b0439"/>
        <w:spacing w:before="0" w:beforeAutospacing="0" w:after="0" w:afterAutospacing="0"/>
        <w:ind w:firstLine="567"/>
        <w:jc w:val="both"/>
        <w:rPr>
          <w:color w:val="000000"/>
          <w:sz w:val="22"/>
          <w:szCs w:val="22"/>
        </w:rPr>
      </w:pPr>
      <w:r w:rsidRPr="0040495B">
        <w:rPr>
          <w:rStyle w:val="dash041e0431044b0447043d044b0439char"/>
          <w:color w:val="000000"/>
          <w:sz w:val="22"/>
          <w:szCs w:val="22"/>
        </w:rPr>
        <w:t xml:space="preserve">1. Утвердить Единый реестр муниципальной собственности </w:t>
      </w:r>
      <w:r w:rsidRPr="0040495B">
        <w:rPr>
          <w:iCs/>
          <w:sz w:val="22"/>
          <w:szCs w:val="22"/>
        </w:rPr>
        <w:t xml:space="preserve">Гвазденского   сельского поселения  </w:t>
      </w:r>
      <w:r w:rsidRPr="0040495B">
        <w:rPr>
          <w:rStyle w:val="dash041e0431044b0447043d044b0439char"/>
          <w:color w:val="000000"/>
          <w:sz w:val="22"/>
          <w:szCs w:val="22"/>
        </w:rPr>
        <w:t>Бутурлиновского муниципального района Воронежской области по состоянию на 01.01.2019г. согласно приложению к настоящему решению.</w:t>
      </w:r>
    </w:p>
    <w:p w:rsidR="0040495B" w:rsidRPr="0040495B" w:rsidRDefault="0040495B" w:rsidP="0040495B">
      <w:pPr>
        <w:pStyle w:val="dash041e0431044b0447043d044b0439"/>
        <w:spacing w:before="0" w:beforeAutospacing="0" w:after="0" w:afterAutospacing="0"/>
        <w:ind w:firstLine="567"/>
        <w:jc w:val="both"/>
        <w:rPr>
          <w:color w:val="000000"/>
          <w:sz w:val="22"/>
          <w:szCs w:val="22"/>
        </w:rPr>
      </w:pPr>
      <w:r w:rsidRPr="0040495B">
        <w:rPr>
          <w:rStyle w:val="dash041e0431044b0447043d044b0439char"/>
          <w:color w:val="000000"/>
          <w:sz w:val="22"/>
          <w:szCs w:val="22"/>
        </w:rPr>
        <w:t>2. Опубликовать настоящее решение в периодическом печатном издании «</w:t>
      </w:r>
      <w:r w:rsidRPr="0040495B">
        <w:rPr>
          <w:rFonts w:eastAsia="Calibri"/>
          <w:sz w:val="22"/>
          <w:szCs w:val="22"/>
        </w:rPr>
        <w:t>Вестник муниципальных правовых актов Гвазденского сельского поселения Бутурлиновского муниципального района Воронежской области»</w:t>
      </w:r>
      <w:r w:rsidRPr="0040495B">
        <w:rPr>
          <w:rStyle w:val="dash041e0431044b0447043d044b0439char"/>
          <w:color w:val="000000"/>
          <w:sz w:val="22"/>
          <w:szCs w:val="22"/>
        </w:rPr>
        <w:t>.</w:t>
      </w:r>
    </w:p>
    <w:p w:rsidR="0040495B" w:rsidRPr="0040495B" w:rsidRDefault="0040495B" w:rsidP="0040495B">
      <w:pPr>
        <w:pStyle w:val="dash041e0431044b0447043d044b0439"/>
        <w:spacing w:before="0" w:beforeAutospacing="0" w:after="0" w:afterAutospacing="0"/>
        <w:ind w:firstLine="567"/>
        <w:jc w:val="both"/>
        <w:rPr>
          <w:color w:val="000000"/>
          <w:sz w:val="22"/>
          <w:szCs w:val="22"/>
        </w:rPr>
      </w:pPr>
      <w:r w:rsidRPr="0040495B">
        <w:rPr>
          <w:rStyle w:val="dash041e0431044b0447043d044b0439char"/>
          <w:color w:val="000000"/>
          <w:sz w:val="22"/>
          <w:szCs w:val="22"/>
        </w:rPr>
        <w:t>3. Настоящее  решение вступает в силу с момента официального опубликования.</w:t>
      </w:r>
    </w:p>
    <w:p w:rsidR="0040495B" w:rsidRPr="0040495B" w:rsidRDefault="0040495B" w:rsidP="0040495B">
      <w:pPr>
        <w:pStyle w:val="dash041e0431044b0447043d044b0439"/>
        <w:spacing w:before="0" w:beforeAutospacing="0" w:after="0" w:afterAutospacing="0"/>
        <w:ind w:firstLine="567"/>
        <w:jc w:val="both"/>
        <w:rPr>
          <w:color w:val="000000"/>
          <w:sz w:val="22"/>
          <w:szCs w:val="22"/>
        </w:rPr>
      </w:pPr>
      <w:r w:rsidRPr="0040495B">
        <w:rPr>
          <w:rStyle w:val="dash041e0431044b0447043d044b0439char"/>
          <w:color w:val="000000"/>
          <w:sz w:val="22"/>
          <w:szCs w:val="22"/>
        </w:rPr>
        <w:t xml:space="preserve">4. Организацию  исполнения настоящего решения  возложить на администрацию </w:t>
      </w:r>
      <w:r w:rsidRPr="0040495B">
        <w:rPr>
          <w:iCs/>
          <w:sz w:val="22"/>
          <w:szCs w:val="22"/>
        </w:rPr>
        <w:t xml:space="preserve">Гвазденского   сельского поселения  </w:t>
      </w:r>
      <w:r w:rsidRPr="0040495B">
        <w:rPr>
          <w:rStyle w:val="dash041e0431044b0447043d044b0439char"/>
          <w:color w:val="000000"/>
          <w:sz w:val="22"/>
          <w:szCs w:val="22"/>
        </w:rPr>
        <w:t>Бутурлиновского муниципального района.</w:t>
      </w:r>
    </w:p>
    <w:p w:rsidR="0040495B" w:rsidRPr="0040495B" w:rsidRDefault="0040495B" w:rsidP="0040495B">
      <w:pPr>
        <w:pStyle w:val="ae"/>
        <w:jc w:val="center"/>
        <w:rPr>
          <w:rFonts w:ascii="Times New Roman" w:hAnsi="Times New Roman" w:cs="Times New Roman"/>
        </w:rPr>
      </w:pPr>
    </w:p>
    <w:p w:rsidR="0040495B" w:rsidRPr="0040495B" w:rsidRDefault="0040495B" w:rsidP="0040495B">
      <w:pPr>
        <w:pStyle w:val="ae"/>
        <w:ind w:firstLine="567"/>
        <w:rPr>
          <w:rFonts w:ascii="Times New Roman" w:hAnsi="Times New Roman" w:cs="Times New Roman"/>
          <w:noProof/>
        </w:rPr>
        <w:sectPr w:rsidR="0040495B" w:rsidRPr="0040495B" w:rsidSect="0040495B">
          <w:pgSz w:w="11906" w:h="16838"/>
          <w:pgMar w:top="567" w:right="850" w:bottom="1134" w:left="1701" w:header="708" w:footer="708" w:gutter="0"/>
          <w:cols w:space="708"/>
          <w:docGrid w:linePitch="360"/>
        </w:sectPr>
      </w:pPr>
      <w:r w:rsidRPr="0040495B">
        <w:rPr>
          <w:rFonts w:ascii="Times New Roman" w:hAnsi="Times New Roman" w:cs="Times New Roman"/>
          <w:noProof/>
        </w:rPr>
        <w:t xml:space="preserve">Глава Гвзденского сельского поселения                     Л.М.Богданова  </w:t>
      </w:r>
    </w:p>
    <w:p w:rsidR="0040495B" w:rsidRPr="0040495B" w:rsidRDefault="0040495B" w:rsidP="0040495B">
      <w:pPr>
        <w:rPr>
          <w:sz w:val="22"/>
          <w:szCs w:val="22"/>
        </w:rPr>
      </w:pPr>
      <w:r w:rsidRPr="0040495B">
        <w:rPr>
          <w:sz w:val="22"/>
          <w:szCs w:val="22"/>
        </w:rPr>
        <w:lastRenderedPageBreak/>
        <w:t>Раздел 1</w:t>
      </w:r>
    </w:p>
    <w:p w:rsidR="0040495B" w:rsidRPr="0040495B" w:rsidRDefault="0040495B" w:rsidP="0040495B">
      <w:pPr>
        <w:jc w:val="center"/>
        <w:rPr>
          <w:sz w:val="22"/>
          <w:szCs w:val="22"/>
        </w:rPr>
      </w:pPr>
      <w:r w:rsidRPr="0040495B">
        <w:rPr>
          <w:sz w:val="22"/>
          <w:szCs w:val="22"/>
        </w:rPr>
        <w:t>«Муниципальное недвижимое имущество»</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Подраздел 1</w:t>
      </w:r>
    </w:p>
    <w:p w:rsidR="0040495B" w:rsidRPr="0040495B" w:rsidRDefault="0040495B" w:rsidP="0040495B">
      <w:pPr>
        <w:jc w:val="center"/>
        <w:rPr>
          <w:sz w:val="22"/>
          <w:szCs w:val="22"/>
        </w:rPr>
      </w:pPr>
      <w:r w:rsidRPr="0040495B">
        <w:rPr>
          <w:sz w:val="22"/>
          <w:szCs w:val="22"/>
        </w:rPr>
        <w:t>«Здания, строения, сооружения, объекты незавершенного строительства, нежилые помещения и т.д.»</w:t>
      </w:r>
    </w:p>
    <w:p w:rsidR="0040495B" w:rsidRPr="0040495B" w:rsidRDefault="0040495B" w:rsidP="0040495B">
      <w:pPr>
        <w:jc w:val="center"/>
        <w:rPr>
          <w:sz w:val="22"/>
          <w:szCs w:val="22"/>
        </w:rPr>
      </w:pPr>
    </w:p>
    <w:tbl>
      <w:tblPr>
        <w:tblW w:w="1609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00"/>
        <w:gridCol w:w="2268"/>
        <w:gridCol w:w="1843"/>
        <w:gridCol w:w="851"/>
        <w:gridCol w:w="1276"/>
        <w:gridCol w:w="1276"/>
        <w:gridCol w:w="1134"/>
        <w:gridCol w:w="1275"/>
        <w:gridCol w:w="993"/>
        <w:gridCol w:w="1134"/>
        <w:gridCol w:w="992"/>
        <w:gridCol w:w="786"/>
      </w:tblGrid>
      <w:tr w:rsidR="0040495B" w:rsidRPr="0040495B" w:rsidTr="0040495B">
        <w:tc>
          <w:tcPr>
            <w:tcW w:w="56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r w:rsidRPr="0040495B">
              <w:rPr>
                <w:sz w:val="22"/>
                <w:szCs w:val="22"/>
              </w:rPr>
              <w:t>п/п</w:t>
            </w: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Рег</w:t>
            </w:r>
          </w:p>
          <w:p w:rsidR="0040495B" w:rsidRPr="0040495B" w:rsidRDefault="0040495B" w:rsidP="0040495B">
            <w:pPr>
              <w:jc w:val="center"/>
              <w:rPr>
                <w:sz w:val="22"/>
                <w:szCs w:val="22"/>
              </w:rPr>
            </w:pPr>
            <w:r w:rsidRPr="0040495B">
              <w:rPr>
                <w:sz w:val="22"/>
                <w:szCs w:val="22"/>
              </w:rPr>
              <w:t>№</w:t>
            </w:r>
          </w:p>
        </w:tc>
        <w:tc>
          <w:tcPr>
            <w:tcW w:w="170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Адрес</w:t>
            </w:r>
          </w:p>
          <w:p w:rsidR="0040495B" w:rsidRPr="0040495B" w:rsidRDefault="0040495B" w:rsidP="0040495B">
            <w:pPr>
              <w:jc w:val="center"/>
              <w:rPr>
                <w:sz w:val="22"/>
                <w:szCs w:val="22"/>
              </w:rPr>
            </w:pPr>
            <w:r w:rsidRPr="0040495B">
              <w:rPr>
                <w:sz w:val="22"/>
                <w:szCs w:val="22"/>
              </w:rPr>
              <w:t>(местоположение)</w:t>
            </w:r>
          </w:p>
        </w:tc>
        <w:tc>
          <w:tcPr>
            <w:tcW w:w="184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Када-</w:t>
            </w:r>
          </w:p>
          <w:p w:rsidR="0040495B" w:rsidRPr="0040495B" w:rsidRDefault="0040495B" w:rsidP="0040495B">
            <w:pPr>
              <w:jc w:val="center"/>
              <w:rPr>
                <w:sz w:val="22"/>
                <w:szCs w:val="22"/>
              </w:rPr>
            </w:pPr>
            <w:r w:rsidRPr="0040495B">
              <w:rPr>
                <w:sz w:val="22"/>
                <w:szCs w:val="22"/>
              </w:rPr>
              <w:t>стровый</w:t>
            </w:r>
          </w:p>
          <w:p w:rsidR="0040495B" w:rsidRPr="0040495B" w:rsidRDefault="0040495B" w:rsidP="0040495B">
            <w:pPr>
              <w:jc w:val="center"/>
              <w:rPr>
                <w:sz w:val="22"/>
                <w:szCs w:val="22"/>
              </w:rPr>
            </w:pPr>
            <w:r w:rsidRPr="0040495B">
              <w:rPr>
                <w:sz w:val="22"/>
                <w:szCs w:val="22"/>
              </w:rPr>
              <w:t>(или</w:t>
            </w:r>
          </w:p>
          <w:p w:rsidR="0040495B" w:rsidRPr="0040495B" w:rsidRDefault="0040495B" w:rsidP="0040495B">
            <w:pPr>
              <w:jc w:val="center"/>
              <w:rPr>
                <w:sz w:val="22"/>
                <w:szCs w:val="22"/>
              </w:rPr>
            </w:pPr>
            <w:r w:rsidRPr="0040495B">
              <w:rPr>
                <w:sz w:val="22"/>
                <w:szCs w:val="22"/>
              </w:rPr>
              <w:t>услов-</w:t>
            </w:r>
          </w:p>
          <w:p w:rsidR="0040495B" w:rsidRPr="0040495B" w:rsidRDefault="0040495B" w:rsidP="0040495B">
            <w:pPr>
              <w:jc w:val="center"/>
              <w:rPr>
                <w:sz w:val="22"/>
                <w:szCs w:val="22"/>
              </w:rPr>
            </w:pPr>
            <w:r w:rsidRPr="0040495B">
              <w:rPr>
                <w:sz w:val="22"/>
                <w:szCs w:val="22"/>
              </w:rPr>
              <w:t>ный)</w:t>
            </w:r>
          </w:p>
          <w:p w:rsidR="0040495B" w:rsidRPr="0040495B" w:rsidRDefault="0040495B" w:rsidP="0040495B">
            <w:pPr>
              <w:jc w:val="center"/>
              <w:rPr>
                <w:sz w:val="22"/>
                <w:szCs w:val="22"/>
              </w:rPr>
            </w:pPr>
            <w:r w:rsidRPr="0040495B">
              <w:rPr>
                <w:sz w:val="22"/>
                <w:szCs w:val="22"/>
              </w:rPr>
              <w:t>номер</w:t>
            </w:r>
          </w:p>
        </w:tc>
        <w:tc>
          <w:tcPr>
            <w:tcW w:w="85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Пло-</w:t>
            </w:r>
          </w:p>
          <w:p w:rsidR="0040495B" w:rsidRPr="0040495B" w:rsidRDefault="0040495B" w:rsidP="0040495B">
            <w:pPr>
              <w:jc w:val="center"/>
              <w:rPr>
                <w:sz w:val="22"/>
                <w:szCs w:val="22"/>
              </w:rPr>
            </w:pPr>
            <w:r w:rsidRPr="0040495B">
              <w:rPr>
                <w:sz w:val="22"/>
                <w:szCs w:val="22"/>
              </w:rPr>
              <w:t>щадь,</w:t>
            </w:r>
          </w:p>
          <w:p w:rsidR="0040495B" w:rsidRPr="0040495B" w:rsidRDefault="0040495B" w:rsidP="0040495B">
            <w:pPr>
              <w:jc w:val="center"/>
              <w:rPr>
                <w:sz w:val="22"/>
                <w:szCs w:val="22"/>
              </w:rPr>
            </w:pPr>
            <w:r w:rsidRPr="0040495B">
              <w:rPr>
                <w:sz w:val="22"/>
                <w:szCs w:val="22"/>
              </w:rPr>
              <w:t>протя-</w:t>
            </w:r>
          </w:p>
          <w:p w:rsidR="0040495B" w:rsidRPr="0040495B" w:rsidRDefault="0040495B" w:rsidP="0040495B">
            <w:pPr>
              <w:jc w:val="center"/>
              <w:rPr>
                <w:sz w:val="22"/>
                <w:szCs w:val="22"/>
              </w:rPr>
            </w:pPr>
            <w:r w:rsidRPr="0040495B">
              <w:rPr>
                <w:sz w:val="22"/>
                <w:szCs w:val="22"/>
              </w:rPr>
              <w:t>жен-</w:t>
            </w:r>
          </w:p>
          <w:p w:rsidR="0040495B" w:rsidRPr="0040495B" w:rsidRDefault="0040495B" w:rsidP="0040495B">
            <w:pPr>
              <w:jc w:val="center"/>
              <w:rPr>
                <w:sz w:val="22"/>
                <w:szCs w:val="22"/>
              </w:rPr>
            </w:pPr>
            <w:r w:rsidRPr="0040495B">
              <w:rPr>
                <w:sz w:val="22"/>
                <w:szCs w:val="22"/>
              </w:rPr>
              <w:t xml:space="preserve">ность </w:t>
            </w:r>
          </w:p>
          <w:p w:rsidR="0040495B" w:rsidRPr="0040495B" w:rsidRDefault="0040495B" w:rsidP="0040495B">
            <w:pPr>
              <w:jc w:val="center"/>
              <w:rPr>
                <w:sz w:val="22"/>
                <w:szCs w:val="22"/>
              </w:rPr>
            </w:pPr>
            <w:r w:rsidRPr="0040495B">
              <w:rPr>
                <w:sz w:val="22"/>
                <w:szCs w:val="22"/>
              </w:rPr>
              <w:t xml:space="preserve">и (или) </w:t>
            </w:r>
          </w:p>
          <w:p w:rsidR="0040495B" w:rsidRPr="0040495B" w:rsidRDefault="0040495B" w:rsidP="0040495B">
            <w:pPr>
              <w:jc w:val="center"/>
              <w:rPr>
                <w:sz w:val="22"/>
                <w:szCs w:val="22"/>
              </w:rPr>
            </w:pPr>
            <w:r w:rsidRPr="0040495B">
              <w:rPr>
                <w:sz w:val="22"/>
                <w:szCs w:val="22"/>
              </w:rPr>
              <w:t>иные</w:t>
            </w:r>
          </w:p>
          <w:p w:rsidR="0040495B" w:rsidRPr="0040495B" w:rsidRDefault="0040495B" w:rsidP="0040495B">
            <w:pPr>
              <w:jc w:val="center"/>
              <w:rPr>
                <w:sz w:val="22"/>
                <w:szCs w:val="22"/>
              </w:rPr>
            </w:pPr>
            <w:r w:rsidRPr="0040495B">
              <w:rPr>
                <w:sz w:val="22"/>
                <w:szCs w:val="22"/>
              </w:rPr>
              <w:t>пара-</w:t>
            </w:r>
          </w:p>
          <w:p w:rsidR="0040495B" w:rsidRPr="0040495B" w:rsidRDefault="0040495B" w:rsidP="0040495B">
            <w:pPr>
              <w:jc w:val="center"/>
              <w:rPr>
                <w:sz w:val="22"/>
                <w:szCs w:val="22"/>
              </w:rPr>
            </w:pPr>
            <w:r w:rsidRPr="0040495B">
              <w:rPr>
                <w:sz w:val="22"/>
                <w:szCs w:val="22"/>
              </w:rPr>
              <w:t>метры</w:t>
            </w:r>
          </w:p>
          <w:p w:rsidR="0040495B" w:rsidRPr="0040495B" w:rsidRDefault="0040495B" w:rsidP="0040495B">
            <w:pPr>
              <w:jc w:val="center"/>
              <w:rPr>
                <w:sz w:val="22"/>
                <w:szCs w:val="22"/>
              </w:rPr>
            </w:pPr>
            <w:r w:rsidRPr="0040495B">
              <w:rPr>
                <w:sz w:val="22"/>
                <w:szCs w:val="22"/>
              </w:rPr>
              <w:t>(кв.м, м)</w:t>
            </w:r>
          </w:p>
        </w:tc>
        <w:tc>
          <w:tcPr>
            <w:tcW w:w="127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Балан-</w:t>
            </w:r>
          </w:p>
          <w:p w:rsidR="0040495B" w:rsidRPr="0040495B" w:rsidRDefault="0040495B" w:rsidP="0040495B">
            <w:pPr>
              <w:jc w:val="center"/>
              <w:rPr>
                <w:sz w:val="22"/>
                <w:szCs w:val="22"/>
              </w:rPr>
            </w:pPr>
            <w:r w:rsidRPr="0040495B">
              <w:rPr>
                <w:sz w:val="22"/>
                <w:szCs w:val="22"/>
              </w:rPr>
              <w:t>совая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127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Оста-</w:t>
            </w:r>
          </w:p>
          <w:p w:rsidR="0040495B" w:rsidRPr="0040495B" w:rsidRDefault="0040495B" w:rsidP="0040495B">
            <w:pPr>
              <w:jc w:val="center"/>
              <w:rPr>
                <w:sz w:val="22"/>
                <w:szCs w:val="22"/>
              </w:rPr>
            </w:pPr>
            <w:r w:rsidRPr="0040495B">
              <w:rPr>
                <w:sz w:val="22"/>
                <w:szCs w:val="22"/>
              </w:rPr>
              <w:t>точная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Када-</w:t>
            </w:r>
          </w:p>
          <w:p w:rsidR="0040495B" w:rsidRPr="0040495B" w:rsidRDefault="0040495B" w:rsidP="0040495B">
            <w:pPr>
              <w:jc w:val="center"/>
              <w:rPr>
                <w:sz w:val="22"/>
                <w:szCs w:val="22"/>
              </w:rPr>
            </w:pPr>
            <w:r w:rsidRPr="0040495B">
              <w:rPr>
                <w:sz w:val="22"/>
                <w:szCs w:val="22"/>
              </w:rPr>
              <w:t>стровая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1275"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Дата</w:t>
            </w:r>
          </w:p>
          <w:p w:rsidR="0040495B" w:rsidRPr="0040495B" w:rsidRDefault="0040495B" w:rsidP="0040495B">
            <w:pPr>
              <w:jc w:val="center"/>
              <w:rPr>
                <w:sz w:val="22"/>
                <w:szCs w:val="22"/>
              </w:rPr>
            </w:pPr>
            <w:r w:rsidRPr="0040495B">
              <w:rPr>
                <w:sz w:val="22"/>
                <w:szCs w:val="22"/>
              </w:rPr>
              <w:t>возник-</w:t>
            </w:r>
          </w:p>
          <w:p w:rsidR="0040495B" w:rsidRPr="0040495B" w:rsidRDefault="0040495B" w:rsidP="0040495B">
            <w:pPr>
              <w:jc w:val="center"/>
              <w:rPr>
                <w:sz w:val="22"/>
                <w:szCs w:val="22"/>
              </w:rPr>
            </w:pPr>
            <w:r w:rsidRPr="0040495B">
              <w:rPr>
                <w:sz w:val="22"/>
                <w:szCs w:val="22"/>
              </w:rPr>
              <w:t>новения</w:t>
            </w:r>
          </w:p>
          <w:p w:rsidR="0040495B" w:rsidRPr="0040495B" w:rsidRDefault="0040495B" w:rsidP="0040495B">
            <w:pPr>
              <w:jc w:val="center"/>
              <w:rPr>
                <w:sz w:val="22"/>
                <w:szCs w:val="22"/>
              </w:rPr>
            </w:pPr>
            <w:r w:rsidRPr="0040495B">
              <w:rPr>
                <w:sz w:val="22"/>
                <w:szCs w:val="22"/>
              </w:rPr>
              <w:t>и прек-</w:t>
            </w:r>
          </w:p>
          <w:p w:rsidR="0040495B" w:rsidRPr="0040495B" w:rsidRDefault="0040495B" w:rsidP="0040495B">
            <w:pPr>
              <w:jc w:val="center"/>
              <w:rPr>
                <w:sz w:val="22"/>
                <w:szCs w:val="22"/>
              </w:rPr>
            </w:pPr>
            <w:r w:rsidRPr="0040495B">
              <w:rPr>
                <w:sz w:val="22"/>
                <w:szCs w:val="22"/>
              </w:rPr>
              <w:t>ращения</w:t>
            </w:r>
          </w:p>
          <w:p w:rsidR="0040495B" w:rsidRPr="0040495B" w:rsidRDefault="0040495B" w:rsidP="0040495B">
            <w:pPr>
              <w:jc w:val="center"/>
              <w:rPr>
                <w:sz w:val="22"/>
                <w:szCs w:val="22"/>
              </w:rPr>
            </w:pPr>
            <w:r w:rsidRPr="0040495B">
              <w:rPr>
                <w:sz w:val="22"/>
                <w:szCs w:val="22"/>
              </w:rPr>
              <w:t>права</w:t>
            </w:r>
          </w:p>
        </w:tc>
        <w:tc>
          <w:tcPr>
            <w:tcW w:w="99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Рекви-</w:t>
            </w:r>
          </w:p>
          <w:p w:rsidR="0040495B" w:rsidRPr="0040495B" w:rsidRDefault="0040495B" w:rsidP="0040495B">
            <w:pPr>
              <w:jc w:val="center"/>
              <w:rPr>
                <w:sz w:val="22"/>
                <w:szCs w:val="22"/>
              </w:rPr>
            </w:pPr>
            <w:r w:rsidRPr="0040495B">
              <w:rPr>
                <w:sz w:val="22"/>
                <w:szCs w:val="22"/>
              </w:rPr>
              <w:t>зиты</w:t>
            </w:r>
          </w:p>
          <w:p w:rsidR="0040495B" w:rsidRPr="0040495B" w:rsidRDefault="0040495B" w:rsidP="0040495B">
            <w:pPr>
              <w:jc w:val="center"/>
              <w:rPr>
                <w:sz w:val="22"/>
                <w:szCs w:val="22"/>
              </w:rPr>
            </w:pPr>
            <w:r w:rsidRPr="0040495B">
              <w:rPr>
                <w:sz w:val="22"/>
                <w:szCs w:val="22"/>
              </w:rPr>
              <w:t>доку-</w:t>
            </w:r>
          </w:p>
          <w:p w:rsidR="0040495B" w:rsidRPr="0040495B" w:rsidRDefault="0040495B" w:rsidP="0040495B">
            <w:pPr>
              <w:jc w:val="center"/>
              <w:rPr>
                <w:sz w:val="22"/>
                <w:szCs w:val="22"/>
              </w:rPr>
            </w:pPr>
            <w:r w:rsidRPr="0040495B">
              <w:rPr>
                <w:sz w:val="22"/>
                <w:szCs w:val="22"/>
              </w:rPr>
              <w:t>ментов –</w:t>
            </w:r>
          </w:p>
          <w:p w:rsidR="0040495B" w:rsidRPr="0040495B" w:rsidRDefault="0040495B" w:rsidP="0040495B">
            <w:pPr>
              <w:jc w:val="center"/>
              <w:rPr>
                <w:sz w:val="22"/>
                <w:szCs w:val="22"/>
              </w:rPr>
            </w:pPr>
            <w:r w:rsidRPr="0040495B">
              <w:rPr>
                <w:sz w:val="22"/>
                <w:szCs w:val="22"/>
              </w:rPr>
              <w:t>основа-</w:t>
            </w:r>
          </w:p>
          <w:p w:rsidR="0040495B" w:rsidRPr="0040495B" w:rsidRDefault="0040495B" w:rsidP="0040495B">
            <w:pPr>
              <w:jc w:val="center"/>
              <w:rPr>
                <w:sz w:val="22"/>
                <w:szCs w:val="22"/>
              </w:rPr>
            </w:pPr>
            <w:r w:rsidRPr="0040495B">
              <w:rPr>
                <w:sz w:val="22"/>
                <w:szCs w:val="22"/>
              </w:rPr>
              <w:t>ний</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Балан-</w:t>
            </w:r>
          </w:p>
          <w:p w:rsidR="0040495B" w:rsidRPr="0040495B" w:rsidRDefault="0040495B" w:rsidP="0040495B">
            <w:pPr>
              <w:jc w:val="center"/>
              <w:rPr>
                <w:sz w:val="22"/>
                <w:szCs w:val="22"/>
              </w:rPr>
            </w:pPr>
            <w:r w:rsidRPr="0040495B">
              <w:rPr>
                <w:sz w:val="22"/>
                <w:szCs w:val="22"/>
              </w:rPr>
              <w:t>содер-</w:t>
            </w:r>
          </w:p>
          <w:p w:rsidR="0040495B" w:rsidRPr="0040495B" w:rsidRDefault="0040495B" w:rsidP="0040495B">
            <w:pPr>
              <w:jc w:val="center"/>
              <w:rPr>
                <w:sz w:val="22"/>
                <w:szCs w:val="22"/>
              </w:rPr>
            </w:pPr>
            <w:r w:rsidRPr="0040495B">
              <w:rPr>
                <w:sz w:val="22"/>
                <w:szCs w:val="22"/>
              </w:rPr>
              <w:t>жатель</w:t>
            </w:r>
          </w:p>
        </w:tc>
        <w:tc>
          <w:tcPr>
            <w:tcW w:w="992"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Обре-</w:t>
            </w:r>
          </w:p>
          <w:p w:rsidR="0040495B" w:rsidRPr="0040495B" w:rsidRDefault="0040495B" w:rsidP="0040495B">
            <w:pPr>
              <w:jc w:val="center"/>
              <w:rPr>
                <w:sz w:val="22"/>
                <w:szCs w:val="22"/>
              </w:rPr>
            </w:pPr>
            <w:r w:rsidRPr="0040495B">
              <w:rPr>
                <w:sz w:val="22"/>
                <w:szCs w:val="22"/>
              </w:rPr>
              <w:t>мене-</w:t>
            </w:r>
          </w:p>
          <w:p w:rsidR="0040495B" w:rsidRPr="0040495B" w:rsidRDefault="0040495B" w:rsidP="0040495B">
            <w:pPr>
              <w:jc w:val="center"/>
              <w:rPr>
                <w:sz w:val="22"/>
                <w:szCs w:val="22"/>
              </w:rPr>
            </w:pPr>
            <w:r w:rsidRPr="0040495B">
              <w:rPr>
                <w:sz w:val="22"/>
                <w:szCs w:val="22"/>
              </w:rPr>
              <w:t>ния</w:t>
            </w:r>
          </w:p>
        </w:tc>
        <w:tc>
          <w:tcPr>
            <w:tcW w:w="78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При-</w:t>
            </w:r>
          </w:p>
          <w:p w:rsidR="0040495B" w:rsidRPr="0040495B" w:rsidRDefault="0040495B" w:rsidP="0040495B">
            <w:pPr>
              <w:jc w:val="center"/>
              <w:rPr>
                <w:sz w:val="22"/>
                <w:szCs w:val="22"/>
              </w:rPr>
            </w:pPr>
            <w:r w:rsidRPr="0040495B">
              <w:rPr>
                <w:sz w:val="22"/>
                <w:szCs w:val="22"/>
              </w:rPr>
              <w:t>меча-</w:t>
            </w:r>
          </w:p>
          <w:p w:rsidR="0040495B" w:rsidRPr="0040495B" w:rsidRDefault="0040495B" w:rsidP="0040495B">
            <w:pPr>
              <w:jc w:val="center"/>
              <w:rPr>
                <w:sz w:val="22"/>
                <w:szCs w:val="22"/>
              </w:rPr>
            </w:pPr>
            <w:r w:rsidRPr="0040495B">
              <w:rPr>
                <w:sz w:val="22"/>
                <w:szCs w:val="22"/>
              </w:rPr>
              <w:t>ния</w:t>
            </w: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w:t>
            </w:r>
          </w:p>
        </w:tc>
        <w:tc>
          <w:tcPr>
            <w:tcW w:w="170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2</w:t>
            </w:r>
          </w:p>
        </w:tc>
        <w:tc>
          <w:tcPr>
            <w:tcW w:w="226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3</w:t>
            </w:r>
          </w:p>
        </w:tc>
        <w:tc>
          <w:tcPr>
            <w:tcW w:w="184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4</w:t>
            </w:r>
          </w:p>
        </w:tc>
        <w:tc>
          <w:tcPr>
            <w:tcW w:w="85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6</w:t>
            </w:r>
          </w:p>
        </w:tc>
        <w:tc>
          <w:tcPr>
            <w:tcW w:w="127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7</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8</w:t>
            </w:r>
          </w:p>
        </w:tc>
        <w:tc>
          <w:tcPr>
            <w:tcW w:w="1275"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9</w:t>
            </w:r>
          </w:p>
        </w:tc>
        <w:tc>
          <w:tcPr>
            <w:tcW w:w="99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10</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11</w:t>
            </w:r>
          </w:p>
        </w:tc>
        <w:tc>
          <w:tcPr>
            <w:tcW w:w="992"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12</w:t>
            </w:r>
          </w:p>
        </w:tc>
        <w:tc>
          <w:tcPr>
            <w:tcW w:w="78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13</w:t>
            </w: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w:t>
            </w: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1</w:t>
            </w:r>
          </w:p>
        </w:tc>
        <w:tc>
          <w:tcPr>
            <w:tcW w:w="170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Здание администрации</w:t>
            </w:r>
          </w:p>
        </w:tc>
        <w:tc>
          <w:tcPr>
            <w:tcW w:w="226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Воронежская область Бутурлиновский район</w:t>
            </w:r>
          </w:p>
          <w:p w:rsidR="0040495B" w:rsidRPr="0040495B" w:rsidRDefault="0040495B" w:rsidP="0040495B">
            <w:pPr>
              <w:jc w:val="center"/>
              <w:rPr>
                <w:sz w:val="22"/>
                <w:szCs w:val="22"/>
              </w:rPr>
            </w:pPr>
            <w:r w:rsidRPr="0040495B">
              <w:rPr>
                <w:sz w:val="22"/>
                <w:szCs w:val="22"/>
              </w:rPr>
              <w:t xml:space="preserve">с. Гвазда   </w:t>
            </w:r>
          </w:p>
          <w:p w:rsidR="0040495B" w:rsidRPr="0040495B" w:rsidRDefault="0040495B" w:rsidP="0040495B">
            <w:pPr>
              <w:jc w:val="center"/>
              <w:rPr>
                <w:sz w:val="22"/>
                <w:szCs w:val="22"/>
              </w:rPr>
            </w:pPr>
            <w:r w:rsidRPr="0040495B">
              <w:rPr>
                <w:sz w:val="22"/>
                <w:szCs w:val="22"/>
              </w:rPr>
              <w:t xml:space="preserve"> ул. Ивана Бочарникова  д. 40</w:t>
            </w:r>
          </w:p>
        </w:tc>
        <w:tc>
          <w:tcPr>
            <w:tcW w:w="184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36:05:1700036:88</w:t>
            </w:r>
          </w:p>
        </w:tc>
        <w:tc>
          <w:tcPr>
            <w:tcW w:w="85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150,7</w:t>
            </w:r>
          </w:p>
        </w:tc>
        <w:tc>
          <w:tcPr>
            <w:tcW w:w="127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225 266,16</w:t>
            </w:r>
          </w:p>
        </w:tc>
        <w:tc>
          <w:tcPr>
            <w:tcW w:w="127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225 266,16</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1 148 710,75</w:t>
            </w:r>
          </w:p>
        </w:tc>
        <w:tc>
          <w:tcPr>
            <w:tcW w:w="1275"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18.03.2014 г.</w:t>
            </w:r>
          </w:p>
        </w:tc>
        <w:tc>
          <w:tcPr>
            <w:tcW w:w="99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36-АД</w:t>
            </w:r>
          </w:p>
          <w:p w:rsidR="0040495B" w:rsidRPr="0040495B" w:rsidRDefault="0040495B" w:rsidP="0040495B">
            <w:pPr>
              <w:jc w:val="center"/>
              <w:rPr>
                <w:sz w:val="22"/>
                <w:szCs w:val="22"/>
              </w:rPr>
            </w:pPr>
            <w:r w:rsidRPr="0040495B">
              <w:rPr>
                <w:sz w:val="22"/>
                <w:szCs w:val="22"/>
              </w:rPr>
              <w:t>395333</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992"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Оперативное управление Администрация Гвазденского с/п</w:t>
            </w:r>
          </w:p>
        </w:tc>
        <w:tc>
          <w:tcPr>
            <w:tcW w:w="78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w:t>
            </w: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2</w:t>
            </w: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w:t>
            </w:r>
          </w:p>
        </w:tc>
        <w:tc>
          <w:tcPr>
            <w:tcW w:w="170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Часть нежилого здания</w:t>
            </w:r>
          </w:p>
        </w:tc>
        <w:tc>
          <w:tcPr>
            <w:tcW w:w="226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Воронежская область Бутурлиновский район</w:t>
            </w:r>
          </w:p>
          <w:p w:rsidR="0040495B" w:rsidRPr="0040495B" w:rsidRDefault="0040495B" w:rsidP="0040495B">
            <w:pPr>
              <w:jc w:val="center"/>
              <w:rPr>
                <w:sz w:val="22"/>
                <w:szCs w:val="22"/>
              </w:rPr>
            </w:pPr>
            <w:r w:rsidRPr="0040495B">
              <w:rPr>
                <w:sz w:val="22"/>
                <w:szCs w:val="22"/>
              </w:rPr>
              <w:t xml:space="preserve">с. Гвазда    </w:t>
            </w:r>
          </w:p>
          <w:p w:rsidR="0040495B" w:rsidRPr="0040495B" w:rsidRDefault="0040495B" w:rsidP="0040495B">
            <w:pPr>
              <w:jc w:val="center"/>
              <w:rPr>
                <w:sz w:val="22"/>
                <w:szCs w:val="22"/>
              </w:rPr>
            </w:pPr>
            <w:r w:rsidRPr="0040495B">
              <w:rPr>
                <w:sz w:val="22"/>
                <w:szCs w:val="22"/>
              </w:rPr>
              <w:t>ул. Центральная  д. 22 А</w:t>
            </w:r>
          </w:p>
        </w:tc>
        <w:tc>
          <w:tcPr>
            <w:tcW w:w="184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36:05:1700017:46</w:t>
            </w:r>
          </w:p>
        </w:tc>
        <w:tc>
          <w:tcPr>
            <w:tcW w:w="85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187,5</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319 814,88</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319 814,88</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231 465,00</w:t>
            </w:r>
          </w:p>
        </w:tc>
        <w:tc>
          <w:tcPr>
            <w:tcW w:w="1275"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04.08.2015г.</w:t>
            </w:r>
          </w:p>
        </w:tc>
        <w:tc>
          <w:tcPr>
            <w:tcW w:w="99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 xml:space="preserve">36 – АД 888401 </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Казна</w:t>
            </w:r>
          </w:p>
          <w:p w:rsidR="0040495B" w:rsidRPr="0040495B" w:rsidRDefault="0040495B" w:rsidP="0040495B">
            <w:pPr>
              <w:jc w:val="center"/>
              <w:rPr>
                <w:sz w:val="22"/>
                <w:szCs w:val="22"/>
              </w:rPr>
            </w:pPr>
            <w:r w:rsidRPr="0040495B">
              <w:rPr>
                <w:sz w:val="22"/>
                <w:szCs w:val="22"/>
              </w:rPr>
              <w:t>МО Гвазденского с/п</w:t>
            </w:r>
          </w:p>
        </w:tc>
        <w:tc>
          <w:tcPr>
            <w:tcW w:w="992"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78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w:t>
            </w: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lastRenderedPageBreak/>
              <w:t>3</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3</w:t>
            </w:r>
          </w:p>
        </w:tc>
        <w:tc>
          <w:tcPr>
            <w:tcW w:w="1700"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Здание (Клуб на 200 мест)</w:t>
            </w:r>
          </w:p>
        </w:tc>
        <w:tc>
          <w:tcPr>
            <w:tcW w:w="22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Воронежская область, Бутурлиновский район, село Гвазда, улица Ивана Бочарникова, д. 53 А</w:t>
            </w:r>
          </w:p>
        </w:tc>
        <w:tc>
          <w:tcPr>
            <w:tcW w:w="184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36:05:1700036:106</w:t>
            </w:r>
          </w:p>
        </w:tc>
        <w:tc>
          <w:tcPr>
            <w:tcW w:w="851"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 xml:space="preserve">741,8 </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35989581,11</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31071439</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bCs/>
                <w:sz w:val="22"/>
                <w:szCs w:val="22"/>
                <w:shd w:val="clear" w:color="auto" w:fill="FFFFFF"/>
              </w:rPr>
              <w:t>5654370,5</w:t>
            </w:r>
          </w:p>
        </w:tc>
        <w:tc>
          <w:tcPr>
            <w:tcW w:w="1275"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02.04.2014г.</w:t>
            </w:r>
          </w:p>
        </w:tc>
        <w:tc>
          <w:tcPr>
            <w:tcW w:w="99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36-АД 394906</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Оперативное управление МКУК «СКЦ «Импульс»</w:t>
            </w:r>
          </w:p>
        </w:tc>
        <w:tc>
          <w:tcPr>
            <w:tcW w:w="78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w:t>
            </w: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4</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5</w:t>
            </w:r>
          </w:p>
        </w:tc>
        <w:tc>
          <w:tcPr>
            <w:tcW w:w="1700"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Гидротехническое сооружение Плотина</w:t>
            </w:r>
          </w:p>
          <w:p w:rsidR="0040495B" w:rsidRPr="0040495B" w:rsidRDefault="0040495B" w:rsidP="0040495B">
            <w:pPr>
              <w:spacing w:line="480" w:lineRule="auto"/>
              <w:jc w:val="center"/>
              <w:rPr>
                <w:sz w:val="22"/>
                <w:szCs w:val="22"/>
              </w:rPr>
            </w:pPr>
            <w:r w:rsidRPr="0040495B">
              <w:rPr>
                <w:sz w:val="22"/>
                <w:szCs w:val="22"/>
              </w:rPr>
              <w:t>Пруда «Корабельный»</w:t>
            </w:r>
          </w:p>
        </w:tc>
        <w:tc>
          <w:tcPr>
            <w:tcW w:w="22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Воронежская область Бутурлиновский район</w:t>
            </w:r>
          </w:p>
          <w:p w:rsidR="0040495B" w:rsidRPr="0040495B" w:rsidRDefault="0040495B" w:rsidP="0040495B">
            <w:pPr>
              <w:jc w:val="center"/>
              <w:rPr>
                <w:sz w:val="22"/>
                <w:szCs w:val="22"/>
              </w:rPr>
            </w:pPr>
            <w:r w:rsidRPr="0040495B">
              <w:rPr>
                <w:sz w:val="22"/>
                <w:szCs w:val="22"/>
              </w:rPr>
              <w:t>Гвазденское сельское поселение</w:t>
            </w:r>
          </w:p>
          <w:p w:rsidR="0040495B" w:rsidRPr="0040495B" w:rsidRDefault="0040495B" w:rsidP="0040495B">
            <w:pPr>
              <w:jc w:val="center"/>
              <w:rPr>
                <w:sz w:val="22"/>
                <w:szCs w:val="22"/>
              </w:rPr>
            </w:pPr>
            <w:r w:rsidRPr="0040495B">
              <w:rPr>
                <w:sz w:val="22"/>
                <w:szCs w:val="22"/>
              </w:rPr>
              <w:t>западная часть кадастрового квартала</w:t>
            </w:r>
          </w:p>
          <w:p w:rsidR="0040495B" w:rsidRPr="0040495B" w:rsidRDefault="0040495B" w:rsidP="0040495B">
            <w:pPr>
              <w:jc w:val="center"/>
              <w:rPr>
                <w:sz w:val="22"/>
                <w:szCs w:val="22"/>
              </w:rPr>
            </w:pPr>
            <w:r w:rsidRPr="0040495B">
              <w:rPr>
                <w:sz w:val="22"/>
                <w:szCs w:val="22"/>
              </w:rPr>
              <w:t>36:05:4405006</w:t>
            </w:r>
          </w:p>
          <w:p w:rsidR="0040495B" w:rsidRPr="0040495B" w:rsidRDefault="0040495B" w:rsidP="0040495B">
            <w:pPr>
              <w:rPr>
                <w:sz w:val="22"/>
                <w:szCs w:val="22"/>
              </w:rPr>
            </w:pPr>
          </w:p>
        </w:tc>
        <w:tc>
          <w:tcPr>
            <w:tcW w:w="184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36:05:4405006:72</w:t>
            </w:r>
          </w:p>
        </w:tc>
        <w:tc>
          <w:tcPr>
            <w:tcW w:w="851"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4 311</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111 264,16</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68 755,02</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w:t>
            </w:r>
          </w:p>
        </w:tc>
        <w:tc>
          <w:tcPr>
            <w:tcW w:w="1275"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11.03.2015г.</w:t>
            </w:r>
          </w:p>
        </w:tc>
        <w:tc>
          <w:tcPr>
            <w:tcW w:w="99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 xml:space="preserve">36-АД 889584 </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Казна</w:t>
            </w:r>
          </w:p>
          <w:p w:rsidR="0040495B" w:rsidRPr="0040495B" w:rsidRDefault="0040495B" w:rsidP="0040495B">
            <w:pPr>
              <w:jc w:val="center"/>
              <w:rPr>
                <w:sz w:val="22"/>
                <w:szCs w:val="22"/>
              </w:rPr>
            </w:pPr>
            <w:r w:rsidRPr="0040495B">
              <w:rPr>
                <w:sz w:val="22"/>
                <w:szCs w:val="22"/>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w:t>
            </w:r>
          </w:p>
        </w:tc>
        <w:tc>
          <w:tcPr>
            <w:tcW w:w="78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w:t>
            </w: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5</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28</w:t>
            </w:r>
          </w:p>
        </w:tc>
        <w:tc>
          <w:tcPr>
            <w:tcW w:w="1700"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Нежилое здание (Школа)</w:t>
            </w:r>
          </w:p>
        </w:tc>
        <w:tc>
          <w:tcPr>
            <w:tcW w:w="22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Воронежская область, Бутурлиновский район, село Гвазда, улица Ленина, д. 79</w:t>
            </w:r>
          </w:p>
        </w:tc>
        <w:tc>
          <w:tcPr>
            <w:tcW w:w="184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36:05:1700014:23</w:t>
            </w:r>
          </w:p>
        </w:tc>
        <w:tc>
          <w:tcPr>
            <w:tcW w:w="851"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1273,7</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3790316,88</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1628468,39</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23777229,36</w:t>
            </w:r>
          </w:p>
        </w:tc>
        <w:tc>
          <w:tcPr>
            <w:tcW w:w="1275"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18.05.2018г.</w:t>
            </w:r>
          </w:p>
        </w:tc>
        <w:tc>
          <w:tcPr>
            <w:tcW w:w="99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36:05:1700014:23-36/006/2018-1</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Казна</w:t>
            </w:r>
          </w:p>
          <w:p w:rsidR="0040495B" w:rsidRPr="0040495B" w:rsidRDefault="0040495B" w:rsidP="0040495B">
            <w:pPr>
              <w:jc w:val="center"/>
              <w:rPr>
                <w:sz w:val="22"/>
                <w:szCs w:val="22"/>
              </w:rPr>
            </w:pPr>
            <w:r w:rsidRPr="0040495B">
              <w:rPr>
                <w:sz w:val="22"/>
                <w:szCs w:val="22"/>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p>
        </w:tc>
        <w:tc>
          <w:tcPr>
            <w:tcW w:w="78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6</w:t>
            </w: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29</w:t>
            </w:r>
          </w:p>
        </w:tc>
        <w:tc>
          <w:tcPr>
            <w:tcW w:w="1700"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Нежилое здание (Котельная)</w:t>
            </w:r>
          </w:p>
        </w:tc>
        <w:tc>
          <w:tcPr>
            <w:tcW w:w="22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Воронежская область, Бутурлиновский район, село Гвазда, улица Ленина, д. 79</w:t>
            </w:r>
          </w:p>
        </w:tc>
        <w:tc>
          <w:tcPr>
            <w:tcW w:w="184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36:05:1700014:24</w:t>
            </w:r>
          </w:p>
        </w:tc>
        <w:tc>
          <w:tcPr>
            <w:tcW w:w="851"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167,2</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193 188,24</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949285,37</w:t>
            </w:r>
          </w:p>
        </w:tc>
        <w:tc>
          <w:tcPr>
            <w:tcW w:w="1275"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18.05.2018г.</w:t>
            </w:r>
          </w:p>
        </w:tc>
        <w:tc>
          <w:tcPr>
            <w:tcW w:w="99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36:05:1700014:24-36/006/2018-1</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Казна</w:t>
            </w:r>
          </w:p>
          <w:p w:rsidR="0040495B" w:rsidRPr="0040495B" w:rsidRDefault="0040495B" w:rsidP="0040495B">
            <w:pPr>
              <w:jc w:val="center"/>
              <w:rPr>
                <w:sz w:val="22"/>
                <w:szCs w:val="22"/>
              </w:rPr>
            </w:pPr>
            <w:r w:rsidRPr="0040495B">
              <w:rPr>
                <w:sz w:val="22"/>
                <w:szCs w:val="22"/>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p>
        </w:tc>
        <w:tc>
          <w:tcPr>
            <w:tcW w:w="78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7</w:t>
            </w: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30</w:t>
            </w:r>
          </w:p>
        </w:tc>
        <w:tc>
          <w:tcPr>
            <w:tcW w:w="1700"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Нежилое здание (Школа)</w:t>
            </w:r>
          </w:p>
        </w:tc>
        <w:tc>
          <w:tcPr>
            <w:tcW w:w="22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Воронежская область, Бутурлиновский район, село Гвазда, улица Фрунзе, д. 60</w:t>
            </w:r>
          </w:p>
        </w:tc>
        <w:tc>
          <w:tcPr>
            <w:tcW w:w="184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36:05:1700048:30</w:t>
            </w:r>
          </w:p>
        </w:tc>
        <w:tc>
          <w:tcPr>
            <w:tcW w:w="851"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461,7</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265 700,00</w:t>
            </w:r>
          </w:p>
        </w:tc>
        <w:tc>
          <w:tcPr>
            <w:tcW w:w="127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265 700,00</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5936412,2</w:t>
            </w:r>
          </w:p>
        </w:tc>
        <w:tc>
          <w:tcPr>
            <w:tcW w:w="1275"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18.05.2018г.</w:t>
            </w:r>
          </w:p>
        </w:tc>
        <w:tc>
          <w:tcPr>
            <w:tcW w:w="993"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36:05:1700048:30-36/006/2018-1</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Казна</w:t>
            </w:r>
          </w:p>
          <w:p w:rsidR="0040495B" w:rsidRPr="0040495B" w:rsidRDefault="0040495B" w:rsidP="0040495B">
            <w:pPr>
              <w:jc w:val="center"/>
              <w:rPr>
                <w:sz w:val="22"/>
                <w:szCs w:val="22"/>
              </w:rPr>
            </w:pPr>
            <w:r w:rsidRPr="0040495B">
              <w:rPr>
                <w:sz w:val="22"/>
                <w:szCs w:val="22"/>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p>
        </w:tc>
        <w:tc>
          <w:tcPr>
            <w:tcW w:w="78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p>
        </w:tc>
      </w:tr>
    </w:tbl>
    <w:p w:rsidR="0040495B" w:rsidRPr="0040495B" w:rsidRDefault="0040495B" w:rsidP="0040495B">
      <w:pPr>
        <w:rPr>
          <w:sz w:val="22"/>
          <w:szCs w:val="22"/>
        </w:rPr>
      </w:pPr>
    </w:p>
    <w:p w:rsidR="0040495B" w:rsidRPr="0040495B" w:rsidRDefault="0040495B" w:rsidP="0040495B">
      <w:pPr>
        <w:jc w:val="center"/>
        <w:rPr>
          <w:sz w:val="22"/>
          <w:szCs w:val="22"/>
        </w:rPr>
      </w:pPr>
      <w:r w:rsidRPr="0040495B">
        <w:rPr>
          <w:sz w:val="22"/>
          <w:szCs w:val="22"/>
        </w:rPr>
        <w:lastRenderedPageBreak/>
        <w:t>Раздел 2</w:t>
      </w:r>
    </w:p>
    <w:p w:rsidR="0040495B" w:rsidRPr="0040495B" w:rsidRDefault="0040495B" w:rsidP="0040495B">
      <w:pPr>
        <w:jc w:val="center"/>
        <w:rPr>
          <w:sz w:val="22"/>
          <w:szCs w:val="22"/>
        </w:rPr>
      </w:pPr>
      <w:r w:rsidRPr="0040495B">
        <w:rPr>
          <w:sz w:val="22"/>
          <w:szCs w:val="22"/>
        </w:rPr>
        <w:t>«Муниципальное движимое имущество»</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Подраздел 1</w:t>
      </w:r>
    </w:p>
    <w:p w:rsidR="0040495B" w:rsidRPr="0040495B" w:rsidRDefault="0040495B" w:rsidP="0040495B">
      <w:pPr>
        <w:jc w:val="center"/>
        <w:rPr>
          <w:sz w:val="22"/>
          <w:szCs w:val="22"/>
        </w:rPr>
      </w:pPr>
      <w:r w:rsidRPr="0040495B">
        <w:rPr>
          <w:sz w:val="22"/>
          <w:szCs w:val="22"/>
        </w:rPr>
        <w:t>«Сооружения, линейные сооружения и т.д.»</w:t>
      </w:r>
    </w:p>
    <w:p w:rsidR="0040495B" w:rsidRPr="0040495B" w:rsidRDefault="0040495B" w:rsidP="0040495B">
      <w:pPr>
        <w:jc w:val="center"/>
        <w:rPr>
          <w:sz w:val="22"/>
          <w:szCs w:val="22"/>
        </w:rPr>
      </w:pPr>
    </w:p>
    <w:p w:rsidR="0040495B" w:rsidRPr="0040495B" w:rsidRDefault="0040495B" w:rsidP="0040495B">
      <w:pPr>
        <w:jc w:val="center"/>
        <w:rPr>
          <w:sz w:val="22"/>
          <w:szCs w:val="22"/>
        </w:rPr>
      </w:pPr>
    </w:p>
    <w:tbl>
      <w:tblPr>
        <w:tblW w:w="14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84"/>
        <w:gridCol w:w="1985"/>
        <w:gridCol w:w="1134"/>
        <w:gridCol w:w="992"/>
        <w:gridCol w:w="1134"/>
        <w:gridCol w:w="1134"/>
        <w:gridCol w:w="850"/>
        <w:gridCol w:w="1418"/>
        <w:gridCol w:w="851"/>
        <w:gridCol w:w="1134"/>
        <w:gridCol w:w="992"/>
        <w:gridCol w:w="786"/>
      </w:tblGrid>
      <w:tr w:rsidR="0040495B" w:rsidRPr="0040495B" w:rsidTr="0040495B">
        <w:tc>
          <w:tcPr>
            <w:tcW w:w="56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r w:rsidRPr="0040495B">
              <w:rPr>
                <w:sz w:val="22"/>
                <w:szCs w:val="22"/>
              </w:rPr>
              <w:t>п/п</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Рег</w:t>
            </w:r>
          </w:p>
          <w:p w:rsidR="0040495B" w:rsidRPr="0040495B" w:rsidRDefault="0040495B" w:rsidP="0040495B">
            <w:pPr>
              <w:jc w:val="center"/>
              <w:rPr>
                <w:sz w:val="22"/>
                <w:szCs w:val="22"/>
              </w:rPr>
            </w:pPr>
            <w:r w:rsidRPr="0040495B">
              <w:rPr>
                <w:sz w:val="22"/>
                <w:szCs w:val="22"/>
              </w:rPr>
              <w:t>№</w:t>
            </w:r>
          </w:p>
        </w:tc>
        <w:tc>
          <w:tcPr>
            <w:tcW w:w="198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Наименование</w:t>
            </w:r>
          </w:p>
        </w:tc>
        <w:tc>
          <w:tcPr>
            <w:tcW w:w="1985"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Адрес</w:t>
            </w:r>
          </w:p>
          <w:p w:rsidR="0040495B" w:rsidRPr="0040495B" w:rsidRDefault="0040495B" w:rsidP="0040495B">
            <w:pPr>
              <w:jc w:val="center"/>
              <w:rPr>
                <w:sz w:val="22"/>
                <w:szCs w:val="22"/>
              </w:rPr>
            </w:pPr>
            <w:r w:rsidRPr="0040495B">
              <w:rPr>
                <w:sz w:val="22"/>
                <w:szCs w:val="22"/>
              </w:rPr>
              <w:t>(местоположение)</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Када-</w:t>
            </w:r>
          </w:p>
          <w:p w:rsidR="0040495B" w:rsidRPr="0040495B" w:rsidRDefault="0040495B" w:rsidP="0040495B">
            <w:pPr>
              <w:jc w:val="center"/>
              <w:rPr>
                <w:sz w:val="22"/>
                <w:szCs w:val="22"/>
              </w:rPr>
            </w:pPr>
            <w:r w:rsidRPr="0040495B">
              <w:rPr>
                <w:sz w:val="22"/>
                <w:szCs w:val="22"/>
              </w:rPr>
              <w:t>стровый</w:t>
            </w:r>
          </w:p>
          <w:p w:rsidR="0040495B" w:rsidRPr="0040495B" w:rsidRDefault="0040495B" w:rsidP="0040495B">
            <w:pPr>
              <w:jc w:val="center"/>
              <w:rPr>
                <w:sz w:val="22"/>
                <w:szCs w:val="22"/>
              </w:rPr>
            </w:pPr>
            <w:r w:rsidRPr="0040495B">
              <w:rPr>
                <w:sz w:val="22"/>
                <w:szCs w:val="22"/>
              </w:rPr>
              <w:t>(или</w:t>
            </w:r>
          </w:p>
          <w:p w:rsidR="0040495B" w:rsidRPr="0040495B" w:rsidRDefault="0040495B" w:rsidP="0040495B">
            <w:pPr>
              <w:jc w:val="center"/>
              <w:rPr>
                <w:sz w:val="22"/>
                <w:szCs w:val="22"/>
              </w:rPr>
            </w:pPr>
            <w:r w:rsidRPr="0040495B">
              <w:rPr>
                <w:sz w:val="22"/>
                <w:szCs w:val="22"/>
              </w:rPr>
              <w:t>услов-</w:t>
            </w:r>
          </w:p>
          <w:p w:rsidR="0040495B" w:rsidRPr="0040495B" w:rsidRDefault="0040495B" w:rsidP="0040495B">
            <w:pPr>
              <w:jc w:val="center"/>
              <w:rPr>
                <w:sz w:val="22"/>
                <w:szCs w:val="22"/>
              </w:rPr>
            </w:pPr>
            <w:r w:rsidRPr="0040495B">
              <w:rPr>
                <w:sz w:val="22"/>
                <w:szCs w:val="22"/>
              </w:rPr>
              <w:t>ный)</w:t>
            </w:r>
          </w:p>
          <w:p w:rsidR="0040495B" w:rsidRPr="0040495B" w:rsidRDefault="0040495B" w:rsidP="0040495B">
            <w:pPr>
              <w:jc w:val="center"/>
              <w:rPr>
                <w:sz w:val="22"/>
                <w:szCs w:val="22"/>
              </w:rPr>
            </w:pPr>
            <w:r w:rsidRPr="0040495B">
              <w:rPr>
                <w:sz w:val="22"/>
                <w:szCs w:val="22"/>
              </w:rPr>
              <w:t>номер</w:t>
            </w:r>
          </w:p>
        </w:tc>
        <w:tc>
          <w:tcPr>
            <w:tcW w:w="992"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Пло-</w:t>
            </w:r>
          </w:p>
          <w:p w:rsidR="0040495B" w:rsidRPr="0040495B" w:rsidRDefault="0040495B" w:rsidP="0040495B">
            <w:pPr>
              <w:jc w:val="center"/>
              <w:rPr>
                <w:sz w:val="22"/>
                <w:szCs w:val="22"/>
              </w:rPr>
            </w:pPr>
            <w:r w:rsidRPr="0040495B">
              <w:rPr>
                <w:sz w:val="22"/>
                <w:szCs w:val="22"/>
              </w:rPr>
              <w:t>щадь,</w:t>
            </w:r>
          </w:p>
          <w:p w:rsidR="0040495B" w:rsidRPr="0040495B" w:rsidRDefault="0040495B" w:rsidP="0040495B">
            <w:pPr>
              <w:jc w:val="center"/>
              <w:rPr>
                <w:sz w:val="22"/>
                <w:szCs w:val="22"/>
              </w:rPr>
            </w:pPr>
            <w:r w:rsidRPr="0040495B">
              <w:rPr>
                <w:sz w:val="22"/>
                <w:szCs w:val="22"/>
              </w:rPr>
              <w:t>протя-</w:t>
            </w:r>
          </w:p>
          <w:p w:rsidR="0040495B" w:rsidRPr="0040495B" w:rsidRDefault="0040495B" w:rsidP="0040495B">
            <w:pPr>
              <w:jc w:val="center"/>
              <w:rPr>
                <w:sz w:val="22"/>
                <w:szCs w:val="22"/>
              </w:rPr>
            </w:pPr>
            <w:r w:rsidRPr="0040495B">
              <w:rPr>
                <w:sz w:val="22"/>
                <w:szCs w:val="22"/>
              </w:rPr>
              <w:t>жен-</w:t>
            </w:r>
          </w:p>
          <w:p w:rsidR="0040495B" w:rsidRPr="0040495B" w:rsidRDefault="0040495B" w:rsidP="0040495B">
            <w:pPr>
              <w:jc w:val="center"/>
              <w:rPr>
                <w:sz w:val="22"/>
                <w:szCs w:val="22"/>
              </w:rPr>
            </w:pPr>
            <w:r w:rsidRPr="0040495B">
              <w:rPr>
                <w:sz w:val="22"/>
                <w:szCs w:val="22"/>
              </w:rPr>
              <w:t xml:space="preserve">ность </w:t>
            </w:r>
          </w:p>
          <w:p w:rsidR="0040495B" w:rsidRPr="0040495B" w:rsidRDefault="0040495B" w:rsidP="0040495B">
            <w:pPr>
              <w:jc w:val="center"/>
              <w:rPr>
                <w:sz w:val="22"/>
                <w:szCs w:val="22"/>
              </w:rPr>
            </w:pPr>
            <w:r w:rsidRPr="0040495B">
              <w:rPr>
                <w:sz w:val="22"/>
                <w:szCs w:val="22"/>
              </w:rPr>
              <w:t xml:space="preserve">и (или) </w:t>
            </w:r>
          </w:p>
          <w:p w:rsidR="0040495B" w:rsidRPr="0040495B" w:rsidRDefault="0040495B" w:rsidP="0040495B">
            <w:pPr>
              <w:jc w:val="center"/>
              <w:rPr>
                <w:sz w:val="22"/>
                <w:szCs w:val="22"/>
              </w:rPr>
            </w:pPr>
            <w:r w:rsidRPr="0040495B">
              <w:rPr>
                <w:sz w:val="22"/>
                <w:szCs w:val="22"/>
              </w:rPr>
              <w:t>иные</w:t>
            </w:r>
          </w:p>
          <w:p w:rsidR="0040495B" w:rsidRPr="0040495B" w:rsidRDefault="0040495B" w:rsidP="0040495B">
            <w:pPr>
              <w:jc w:val="center"/>
              <w:rPr>
                <w:sz w:val="22"/>
                <w:szCs w:val="22"/>
              </w:rPr>
            </w:pPr>
            <w:r w:rsidRPr="0040495B">
              <w:rPr>
                <w:sz w:val="22"/>
                <w:szCs w:val="22"/>
              </w:rPr>
              <w:t>пара-</w:t>
            </w:r>
          </w:p>
          <w:p w:rsidR="0040495B" w:rsidRPr="0040495B" w:rsidRDefault="0040495B" w:rsidP="0040495B">
            <w:pPr>
              <w:jc w:val="center"/>
              <w:rPr>
                <w:sz w:val="22"/>
                <w:szCs w:val="22"/>
              </w:rPr>
            </w:pPr>
            <w:r w:rsidRPr="0040495B">
              <w:rPr>
                <w:sz w:val="22"/>
                <w:szCs w:val="22"/>
              </w:rPr>
              <w:t>метры</w:t>
            </w:r>
          </w:p>
          <w:p w:rsidR="0040495B" w:rsidRPr="0040495B" w:rsidRDefault="0040495B" w:rsidP="0040495B">
            <w:pPr>
              <w:jc w:val="center"/>
              <w:rPr>
                <w:sz w:val="22"/>
                <w:szCs w:val="22"/>
              </w:rPr>
            </w:pPr>
            <w:r w:rsidRPr="0040495B">
              <w:rPr>
                <w:sz w:val="22"/>
                <w:szCs w:val="22"/>
              </w:rPr>
              <w:t>(кв.м, м)</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Балан-</w:t>
            </w:r>
          </w:p>
          <w:p w:rsidR="0040495B" w:rsidRPr="0040495B" w:rsidRDefault="0040495B" w:rsidP="0040495B">
            <w:pPr>
              <w:jc w:val="center"/>
              <w:rPr>
                <w:sz w:val="22"/>
                <w:szCs w:val="22"/>
              </w:rPr>
            </w:pPr>
            <w:r w:rsidRPr="0040495B">
              <w:rPr>
                <w:sz w:val="22"/>
                <w:szCs w:val="22"/>
              </w:rPr>
              <w:t>совая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Оста-</w:t>
            </w:r>
          </w:p>
          <w:p w:rsidR="0040495B" w:rsidRPr="0040495B" w:rsidRDefault="0040495B" w:rsidP="0040495B">
            <w:pPr>
              <w:jc w:val="center"/>
              <w:rPr>
                <w:sz w:val="22"/>
                <w:szCs w:val="22"/>
              </w:rPr>
            </w:pPr>
            <w:r w:rsidRPr="0040495B">
              <w:rPr>
                <w:sz w:val="22"/>
                <w:szCs w:val="22"/>
              </w:rPr>
              <w:t>точная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85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Када-</w:t>
            </w:r>
          </w:p>
          <w:p w:rsidR="0040495B" w:rsidRPr="0040495B" w:rsidRDefault="0040495B" w:rsidP="0040495B">
            <w:pPr>
              <w:jc w:val="center"/>
              <w:rPr>
                <w:sz w:val="22"/>
                <w:szCs w:val="22"/>
              </w:rPr>
            </w:pPr>
            <w:r w:rsidRPr="0040495B">
              <w:rPr>
                <w:sz w:val="22"/>
                <w:szCs w:val="22"/>
              </w:rPr>
              <w:t>стровая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141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Дата</w:t>
            </w:r>
          </w:p>
          <w:p w:rsidR="0040495B" w:rsidRPr="0040495B" w:rsidRDefault="0040495B" w:rsidP="0040495B">
            <w:pPr>
              <w:jc w:val="center"/>
              <w:rPr>
                <w:sz w:val="22"/>
                <w:szCs w:val="22"/>
              </w:rPr>
            </w:pPr>
            <w:r w:rsidRPr="0040495B">
              <w:rPr>
                <w:sz w:val="22"/>
                <w:szCs w:val="22"/>
              </w:rPr>
              <w:t>возник-</w:t>
            </w:r>
          </w:p>
          <w:p w:rsidR="0040495B" w:rsidRPr="0040495B" w:rsidRDefault="0040495B" w:rsidP="0040495B">
            <w:pPr>
              <w:jc w:val="center"/>
              <w:rPr>
                <w:sz w:val="22"/>
                <w:szCs w:val="22"/>
              </w:rPr>
            </w:pPr>
            <w:r w:rsidRPr="0040495B">
              <w:rPr>
                <w:sz w:val="22"/>
                <w:szCs w:val="22"/>
              </w:rPr>
              <w:t>новения</w:t>
            </w:r>
          </w:p>
          <w:p w:rsidR="0040495B" w:rsidRPr="0040495B" w:rsidRDefault="0040495B" w:rsidP="0040495B">
            <w:pPr>
              <w:jc w:val="center"/>
              <w:rPr>
                <w:sz w:val="22"/>
                <w:szCs w:val="22"/>
              </w:rPr>
            </w:pPr>
            <w:r w:rsidRPr="0040495B">
              <w:rPr>
                <w:sz w:val="22"/>
                <w:szCs w:val="22"/>
              </w:rPr>
              <w:t>и прек-</w:t>
            </w:r>
          </w:p>
          <w:p w:rsidR="0040495B" w:rsidRPr="0040495B" w:rsidRDefault="0040495B" w:rsidP="0040495B">
            <w:pPr>
              <w:jc w:val="center"/>
              <w:rPr>
                <w:sz w:val="22"/>
                <w:szCs w:val="22"/>
              </w:rPr>
            </w:pPr>
            <w:r w:rsidRPr="0040495B">
              <w:rPr>
                <w:sz w:val="22"/>
                <w:szCs w:val="22"/>
              </w:rPr>
              <w:t>ращения</w:t>
            </w:r>
          </w:p>
          <w:p w:rsidR="0040495B" w:rsidRPr="0040495B" w:rsidRDefault="0040495B" w:rsidP="0040495B">
            <w:pPr>
              <w:jc w:val="center"/>
              <w:rPr>
                <w:sz w:val="22"/>
                <w:szCs w:val="22"/>
              </w:rPr>
            </w:pPr>
            <w:r w:rsidRPr="0040495B">
              <w:rPr>
                <w:sz w:val="22"/>
                <w:szCs w:val="22"/>
              </w:rPr>
              <w:t>права</w:t>
            </w:r>
          </w:p>
        </w:tc>
        <w:tc>
          <w:tcPr>
            <w:tcW w:w="85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Рекви-</w:t>
            </w:r>
          </w:p>
          <w:p w:rsidR="0040495B" w:rsidRPr="0040495B" w:rsidRDefault="0040495B" w:rsidP="0040495B">
            <w:pPr>
              <w:jc w:val="center"/>
              <w:rPr>
                <w:sz w:val="22"/>
                <w:szCs w:val="22"/>
              </w:rPr>
            </w:pPr>
            <w:r w:rsidRPr="0040495B">
              <w:rPr>
                <w:sz w:val="22"/>
                <w:szCs w:val="22"/>
              </w:rPr>
              <w:t>зиты</w:t>
            </w:r>
          </w:p>
          <w:p w:rsidR="0040495B" w:rsidRPr="0040495B" w:rsidRDefault="0040495B" w:rsidP="0040495B">
            <w:pPr>
              <w:jc w:val="center"/>
              <w:rPr>
                <w:sz w:val="22"/>
                <w:szCs w:val="22"/>
              </w:rPr>
            </w:pPr>
            <w:r w:rsidRPr="0040495B">
              <w:rPr>
                <w:sz w:val="22"/>
                <w:szCs w:val="22"/>
              </w:rPr>
              <w:t>доку-</w:t>
            </w:r>
          </w:p>
          <w:p w:rsidR="0040495B" w:rsidRPr="0040495B" w:rsidRDefault="0040495B" w:rsidP="0040495B">
            <w:pPr>
              <w:jc w:val="center"/>
              <w:rPr>
                <w:sz w:val="22"/>
                <w:szCs w:val="22"/>
              </w:rPr>
            </w:pPr>
            <w:r w:rsidRPr="0040495B">
              <w:rPr>
                <w:sz w:val="22"/>
                <w:szCs w:val="22"/>
              </w:rPr>
              <w:t>ментов –</w:t>
            </w:r>
          </w:p>
          <w:p w:rsidR="0040495B" w:rsidRPr="0040495B" w:rsidRDefault="0040495B" w:rsidP="0040495B">
            <w:pPr>
              <w:jc w:val="center"/>
              <w:rPr>
                <w:sz w:val="22"/>
                <w:szCs w:val="22"/>
              </w:rPr>
            </w:pPr>
            <w:r w:rsidRPr="0040495B">
              <w:rPr>
                <w:sz w:val="22"/>
                <w:szCs w:val="22"/>
              </w:rPr>
              <w:t>основа-</w:t>
            </w:r>
          </w:p>
          <w:p w:rsidR="0040495B" w:rsidRPr="0040495B" w:rsidRDefault="0040495B" w:rsidP="0040495B">
            <w:pPr>
              <w:jc w:val="center"/>
              <w:rPr>
                <w:sz w:val="22"/>
                <w:szCs w:val="22"/>
              </w:rPr>
            </w:pPr>
            <w:r w:rsidRPr="0040495B">
              <w:rPr>
                <w:sz w:val="22"/>
                <w:szCs w:val="22"/>
              </w:rPr>
              <w:t>ний</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Балан-</w:t>
            </w:r>
          </w:p>
          <w:p w:rsidR="0040495B" w:rsidRPr="0040495B" w:rsidRDefault="0040495B" w:rsidP="0040495B">
            <w:pPr>
              <w:jc w:val="center"/>
              <w:rPr>
                <w:sz w:val="22"/>
                <w:szCs w:val="22"/>
              </w:rPr>
            </w:pPr>
            <w:r w:rsidRPr="0040495B">
              <w:rPr>
                <w:sz w:val="22"/>
                <w:szCs w:val="22"/>
              </w:rPr>
              <w:t>содер-</w:t>
            </w:r>
          </w:p>
          <w:p w:rsidR="0040495B" w:rsidRPr="0040495B" w:rsidRDefault="0040495B" w:rsidP="0040495B">
            <w:pPr>
              <w:jc w:val="center"/>
              <w:rPr>
                <w:sz w:val="22"/>
                <w:szCs w:val="22"/>
              </w:rPr>
            </w:pPr>
            <w:r w:rsidRPr="0040495B">
              <w:rPr>
                <w:sz w:val="22"/>
                <w:szCs w:val="22"/>
              </w:rPr>
              <w:t>жатель</w:t>
            </w:r>
          </w:p>
        </w:tc>
        <w:tc>
          <w:tcPr>
            <w:tcW w:w="992"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Обре-</w:t>
            </w:r>
          </w:p>
          <w:p w:rsidR="0040495B" w:rsidRPr="0040495B" w:rsidRDefault="0040495B" w:rsidP="0040495B">
            <w:pPr>
              <w:jc w:val="center"/>
              <w:rPr>
                <w:sz w:val="22"/>
                <w:szCs w:val="22"/>
              </w:rPr>
            </w:pPr>
            <w:r w:rsidRPr="0040495B">
              <w:rPr>
                <w:sz w:val="22"/>
                <w:szCs w:val="22"/>
              </w:rPr>
              <w:t>мене-</w:t>
            </w:r>
          </w:p>
          <w:p w:rsidR="0040495B" w:rsidRPr="0040495B" w:rsidRDefault="0040495B" w:rsidP="0040495B">
            <w:pPr>
              <w:jc w:val="center"/>
              <w:rPr>
                <w:sz w:val="22"/>
                <w:szCs w:val="22"/>
              </w:rPr>
            </w:pPr>
            <w:r w:rsidRPr="0040495B">
              <w:rPr>
                <w:sz w:val="22"/>
                <w:szCs w:val="22"/>
              </w:rPr>
              <w:t>ния</w:t>
            </w:r>
          </w:p>
        </w:tc>
        <w:tc>
          <w:tcPr>
            <w:tcW w:w="78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При-</w:t>
            </w:r>
          </w:p>
          <w:p w:rsidR="0040495B" w:rsidRPr="0040495B" w:rsidRDefault="0040495B" w:rsidP="0040495B">
            <w:pPr>
              <w:jc w:val="center"/>
              <w:rPr>
                <w:sz w:val="22"/>
                <w:szCs w:val="22"/>
              </w:rPr>
            </w:pPr>
            <w:r w:rsidRPr="0040495B">
              <w:rPr>
                <w:sz w:val="22"/>
                <w:szCs w:val="22"/>
              </w:rPr>
              <w:t>меча-</w:t>
            </w:r>
          </w:p>
          <w:p w:rsidR="0040495B" w:rsidRPr="0040495B" w:rsidRDefault="0040495B" w:rsidP="0040495B">
            <w:pPr>
              <w:jc w:val="center"/>
              <w:rPr>
                <w:sz w:val="22"/>
                <w:szCs w:val="22"/>
              </w:rPr>
            </w:pPr>
            <w:r w:rsidRPr="0040495B">
              <w:rPr>
                <w:sz w:val="22"/>
                <w:szCs w:val="22"/>
              </w:rPr>
              <w:t>ния</w:t>
            </w: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w:t>
            </w:r>
          </w:p>
        </w:tc>
        <w:tc>
          <w:tcPr>
            <w:tcW w:w="198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2</w:t>
            </w:r>
          </w:p>
        </w:tc>
        <w:tc>
          <w:tcPr>
            <w:tcW w:w="1985"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3</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4</w:t>
            </w:r>
          </w:p>
        </w:tc>
        <w:tc>
          <w:tcPr>
            <w:tcW w:w="992"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5</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6</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7</w:t>
            </w:r>
          </w:p>
        </w:tc>
        <w:tc>
          <w:tcPr>
            <w:tcW w:w="85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8</w:t>
            </w:r>
          </w:p>
        </w:tc>
        <w:tc>
          <w:tcPr>
            <w:tcW w:w="141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9</w:t>
            </w:r>
          </w:p>
        </w:tc>
        <w:tc>
          <w:tcPr>
            <w:tcW w:w="85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10</w:t>
            </w:r>
          </w:p>
        </w:tc>
        <w:tc>
          <w:tcPr>
            <w:tcW w:w="11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11</w:t>
            </w:r>
          </w:p>
        </w:tc>
        <w:tc>
          <w:tcPr>
            <w:tcW w:w="992"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12</w:t>
            </w:r>
          </w:p>
        </w:tc>
        <w:tc>
          <w:tcPr>
            <w:tcW w:w="78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13</w:t>
            </w: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19</w:t>
            </w:r>
          </w:p>
        </w:tc>
        <w:tc>
          <w:tcPr>
            <w:tcW w:w="198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автомобильная дорога «Павловск Калач-Петропавловка» - Бутурлиновка» - Корабельный кордон</w:t>
            </w:r>
          </w:p>
        </w:tc>
        <w:tc>
          <w:tcPr>
            <w:tcW w:w="1985"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 xml:space="preserve">Воронежская область Бутурлиновский район с. Гвазда ул. 1 мая, ул. Ленина, ул. Садовая, ул. Дружба </w:t>
            </w: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36:05:0000000:1041</w:t>
            </w: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 xml:space="preserve">2668 м </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7 296 682</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4 727 115</w:t>
            </w:r>
          </w:p>
        </w:tc>
        <w:tc>
          <w:tcPr>
            <w:tcW w:w="850"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05.08.2015г.</w:t>
            </w:r>
          </w:p>
        </w:tc>
        <w:tc>
          <w:tcPr>
            <w:tcW w:w="851"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36-АД</w:t>
            </w:r>
          </w:p>
          <w:p w:rsidR="0040495B" w:rsidRPr="0040495B" w:rsidRDefault="0040495B" w:rsidP="0040495B">
            <w:pPr>
              <w:jc w:val="center"/>
              <w:rPr>
                <w:sz w:val="22"/>
                <w:szCs w:val="22"/>
              </w:rPr>
            </w:pPr>
            <w:r w:rsidRPr="0040495B">
              <w:rPr>
                <w:sz w:val="22"/>
                <w:szCs w:val="22"/>
              </w:rPr>
              <w:t>888379</w:t>
            </w: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Казна 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w:t>
            </w:r>
          </w:p>
        </w:tc>
        <w:tc>
          <w:tcPr>
            <w:tcW w:w="78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w:t>
            </w:r>
          </w:p>
        </w:tc>
      </w:tr>
    </w:tbl>
    <w:p w:rsidR="0040495B" w:rsidRPr="0040495B" w:rsidRDefault="0040495B" w:rsidP="0040495B">
      <w:pPr>
        <w:pStyle w:val="ae"/>
        <w:rPr>
          <w:rFonts w:ascii="Times New Roman" w:hAnsi="Times New Roman" w:cs="Times New Roman"/>
          <w:noProof/>
        </w:rPr>
        <w:sectPr w:rsidR="0040495B" w:rsidRPr="0040495B" w:rsidSect="0040495B">
          <w:pgSz w:w="16838" w:h="11906" w:orient="landscape"/>
          <w:pgMar w:top="1701" w:right="567" w:bottom="850" w:left="1134" w:header="708" w:footer="708" w:gutter="0"/>
          <w:cols w:space="708"/>
          <w:docGrid w:linePitch="381"/>
        </w:sectPr>
      </w:pPr>
    </w:p>
    <w:tbl>
      <w:tblPr>
        <w:tblW w:w="14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84"/>
        <w:gridCol w:w="1985"/>
        <w:gridCol w:w="1134"/>
        <w:gridCol w:w="992"/>
        <w:gridCol w:w="1134"/>
        <w:gridCol w:w="1134"/>
        <w:gridCol w:w="850"/>
        <w:gridCol w:w="1418"/>
        <w:gridCol w:w="851"/>
        <w:gridCol w:w="1134"/>
        <w:gridCol w:w="992"/>
        <w:gridCol w:w="786"/>
      </w:tblGrid>
      <w:tr w:rsidR="0040495B" w:rsidRPr="0040495B" w:rsidTr="0040495B">
        <w:tc>
          <w:tcPr>
            <w:tcW w:w="5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lastRenderedPageBreak/>
              <w:t>2</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20</w:t>
            </w:r>
          </w:p>
        </w:tc>
        <w:tc>
          <w:tcPr>
            <w:tcW w:w="198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Памятник</w:t>
            </w:r>
          </w:p>
          <w:p w:rsidR="0040495B" w:rsidRPr="0040495B" w:rsidRDefault="0040495B" w:rsidP="0040495B">
            <w:pPr>
              <w:jc w:val="center"/>
              <w:rPr>
                <w:sz w:val="22"/>
                <w:szCs w:val="22"/>
              </w:rPr>
            </w:pPr>
            <w:r w:rsidRPr="0040495B">
              <w:rPr>
                <w:sz w:val="22"/>
                <w:szCs w:val="22"/>
              </w:rPr>
              <w:t>"Могила летчиков № 106"</w:t>
            </w:r>
          </w:p>
          <w:p w:rsidR="0040495B" w:rsidRPr="0040495B" w:rsidRDefault="0040495B" w:rsidP="0040495B">
            <w:pPr>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Воронежская область Бутурлиновский район</w:t>
            </w:r>
          </w:p>
          <w:p w:rsidR="0040495B" w:rsidRPr="0040495B" w:rsidRDefault="0040495B" w:rsidP="0040495B">
            <w:pPr>
              <w:jc w:val="center"/>
              <w:rPr>
                <w:sz w:val="22"/>
                <w:szCs w:val="22"/>
              </w:rPr>
            </w:pPr>
            <w:r w:rsidRPr="0040495B">
              <w:rPr>
                <w:sz w:val="22"/>
                <w:szCs w:val="22"/>
              </w:rPr>
              <w:t xml:space="preserve">с. Гвазда    </w:t>
            </w:r>
          </w:p>
          <w:p w:rsidR="0040495B" w:rsidRPr="0040495B" w:rsidRDefault="0040495B" w:rsidP="0040495B">
            <w:pP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36:05:1700036:110</w:t>
            </w:r>
          </w:p>
          <w:p w:rsidR="0040495B" w:rsidRPr="0040495B" w:rsidRDefault="0040495B" w:rsidP="0040495B">
            <w:pPr>
              <w:jc w:val="center"/>
              <w:rPr>
                <w:sz w:val="22"/>
                <w:szCs w:val="22"/>
              </w:rPr>
            </w:pPr>
          </w:p>
          <w:p w:rsidR="0040495B" w:rsidRPr="0040495B" w:rsidRDefault="0040495B" w:rsidP="0040495B">
            <w:pPr>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141,0</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1 378</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1 378</w:t>
            </w:r>
          </w:p>
        </w:tc>
        <w:tc>
          <w:tcPr>
            <w:tcW w:w="850"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10.03.2015г.</w:t>
            </w:r>
          </w:p>
        </w:tc>
        <w:tc>
          <w:tcPr>
            <w:tcW w:w="851"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36-АД 889627</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Казна</w:t>
            </w:r>
          </w:p>
          <w:p w:rsidR="0040495B" w:rsidRPr="0040495B" w:rsidRDefault="0040495B" w:rsidP="0040495B">
            <w:pPr>
              <w:jc w:val="center"/>
              <w:rPr>
                <w:sz w:val="22"/>
                <w:szCs w:val="22"/>
              </w:rPr>
            </w:pPr>
            <w:r w:rsidRPr="0040495B">
              <w:rPr>
                <w:sz w:val="22"/>
                <w:szCs w:val="22"/>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w:t>
            </w:r>
          </w:p>
        </w:tc>
        <w:tc>
          <w:tcPr>
            <w:tcW w:w="78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w:t>
            </w: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21</w:t>
            </w:r>
          </w:p>
        </w:tc>
        <w:tc>
          <w:tcPr>
            <w:tcW w:w="198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Сооружение газопровод низкого давления</w:t>
            </w:r>
          </w:p>
        </w:tc>
        <w:tc>
          <w:tcPr>
            <w:tcW w:w="1985"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Воронежская область, Бутурлиновский район, село Гвазда, улица Ивана Бочарникова, д. 53 А</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36:05:1700036:114</w:t>
            </w: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58</w:t>
            </w:r>
          </w:p>
          <w:p w:rsidR="0040495B" w:rsidRPr="0040495B" w:rsidRDefault="0040495B" w:rsidP="0040495B">
            <w:pPr>
              <w:jc w:val="center"/>
              <w:rPr>
                <w:sz w:val="22"/>
                <w:szCs w:val="22"/>
              </w:rPr>
            </w:pPr>
            <w:r w:rsidRPr="0040495B">
              <w:rPr>
                <w:sz w:val="22"/>
                <w:szCs w:val="22"/>
              </w:rPr>
              <w:t>м.</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10.03.2015г.</w:t>
            </w:r>
          </w:p>
        </w:tc>
        <w:tc>
          <w:tcPr>
            <w:tcW w:w="851"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36-АД 889629</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Казна</w:t>
            </w:r>
          </w:p>
          <w:p w:rsidR="0040495B" w:rsidRPr="0040495B" w:rsidRDefault="0040495B" w:rsidP="0040495B">
            <w:pPr>
              <w:jc w:val="center"/>
              <w:rPr>
                <w:sz w:val="22"/>
                <w:szCs w:val="22"/>
              </w:rPr>
            </w:pPr>
            <w:r w:rsidRPr="0040495B">
              <w:rPr>
                <w:sz w:val="22"/>
                <w:szCs w:val="22"/>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w:t>
            </w:r>
          </w:p>
        </w:tc>
        <w:tc>
          <w:tcPr>
            <w:tcW w:w="78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w:t>
            </w:r>
          </w:p>
        </w:tc>
      </w:tr>
      <w:tr w:rsidR="0040495B" w:rsidRPr="0040495B" w:rsidTr="0040495B">
        <w:tc>
          <w:tcPr>
            <w:tcW w:w="56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4</w:t>
            </w: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22</w:t>
            </w:r>
          </w:p>
        </w:tc>
        <w:tc>
          <w:tcPr>
            <w:tcW w:w="198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Сооружение блочная котельная</w:t>
            </w:r>
          </w:p>
        </w:tc>
        <w:tc>
          <w:tcPr>
            <w:tcW w:w="1985"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Воронежская область, Бутурлиновский район, село Гвазда, улица Ивана Бочарникова, д. 53А</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36:05:1700036:115</w:t>
            </w: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25,3 кв.м</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2151187</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1805204</w:t>
            </w:r>
          </w:p>
        </w:tc>
        <w:tc>
          <w:tcPr>
            <w:tcW w:w="850"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14.01.2015 г.</w:t>
            </w:r>
          </w:p>
        </w:tc>
        <w:tc>
          <w:tcPr>
            <w:tcW w:w="851"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36-АД 889495</w:t>
            </w:r>
          </w:p>
        </w:tc>
        <w:tc>
          <w:tcPr>
            <w:tcW w:w="1134"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Казна</w:t>
            </w:r>
          </w:p>
          <w:p w:rsidR="0040495B" w:rsidRPr="0040495B" w:rsidRDefault="0040495B" w:rsidP="0040495B">
            <w:pPr>
              <w:jc w:val="center"/>
              <w:rPr>
                <w:sz w:val="22"/>
                <w:szCs w:val="22"/>
              </w:rPr>
            </w:pPr>
            <w:r w:rsidRPr="0040495B">
              <w:rPr>
                <w:sz w:val="22"/>
                <w:szCs w:val="22"/>
              </w:rPr>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jc w:val="center"/>
              <w:rPr>
                <w:sz w:val="22"/>
                <w:szCs w:val="22"/>
              </w:rPr>
            </w:pPr>
            <w:r w:rsidRPr="0040495B">
              <w:rPr>
                <w:sz w:val="22"/>
                <w:szCs w:val="22"/>
              </w:rPr>
              <w:t>-</w:t>
            </w:r>
          </w:p>
        </w:tc>
        <w:tc>
          <w:tcPr>
            <w:tcW w:w="786" w:type="dxa"/>
            <w:tcBorders>
              <w:top w:val="single" w:sz="4" w:space="0" w:color="auto"/>
              <w:left w:val="single" w:sz="4" w:space="0" w:color="auto"/>
              <w:bottom w:val="single" w:sz="4" w:space="0" w:color="auto"/>
              <w:right w:val="single" w:sz="4" w:space="0" w:color="auto"/>
            </w:tcBorders>
          </w:tcPr>
          <w:p w:rsidR="0040495B" w:rsidRPr="0040495B" w:rsidRDefault="0040495B" w:rsidP="0040495B">
            <w:pPr>
              <w:rPr>
                <w:sz w:val="22"/>
                <w:szCs w:val="22"/>
              </w:rPr>
            </w:pPr>
            <w:r w:rsidRPr="0040495B">
              <w:rPr>
                <w:sz w:val="22"/>
                <w:szCs w:val="22"/>
              </w:rPr>
              <w:t>-</w:t>
            </w:r>
          </w:p>
        </w:tc>
      </w:tr>
    </w:tbl>
    <w:p w:rsidR="0040495B" w:rsidRPr="0040495B" w:rsidRDefault="0040495B" w:rsidP="0040495B">
      <w:pPr>
        <w:jc w:val="center"/>
        <w:rPr>
          <w:sz w:val="22"/>
          <w:szCs w:val="22"/>
        </w:rPr>
      </w:pPr>
    </w:p>
    <w:p w:rsidR="0040495B" w:rsidRPr="0040495B" w:rsidRDefault="0040495B" w:rsidP="0040495B">
      <w:pPr>
        <w:pStyle w:val="ae"/>
        <w:rPr>
          <w:rFonts w:ascii="Times New Roman" w:hAnsi="Times New Roman" w:cs="Times New Roman"/>
          <w:noProof/>
        </w:rPr>
        <w:sectPr w:rsidR="0040495B" w:rsidRPr="0040495B" w:rsidSect="0040495B">
          <w:pgSz w:w="16838" w:h="11906" w:orient="landscape"/>
          <w:pgMar w:top="1701" w:right="567" w:bottom="850" w:left="1134" w:header="708" w:footer="708" w:gutter="0"/>
          <w:cols w:space="708"/>
          <w:docGrid w:linePitch="381"/>
        </w:sectPr>
      </w:pPr>
    </w:p>
    <w:p w:rsidR="0040495B" w:rsidRPr="0040495B" w:rsidRDefault="0040495B" w:rsidP="0040495B">
      <w:pPr>
        <w:jc w:val="center"/>
        <w:rPr>
          <w:sz w:val="22"/>
          <w:szCs w:val="22"/>
        </w:rPr>
      </w:pPr>
      <w:r w:rsidRPr="0040495B">
        <w:rPr>
          <w:sz w:val="22"/>
          <w:szCs w:val="22"/>
        </w:rPr>
        <w:lastRenderedPageBreak/>
        <w:t>Раздел 2</w:t>
      </w:r>
    </w:p>
    <w:p w:rsidR="0040495B" w:rsidRPr="0040495B" w:rsidRDefault="0040495B" w:rsidP="0040495B">
      <w:pPr>
        <w:jc w:val="center"/>
        <w:rPr>
          <w:sz w:val="22"/>
          <w:szCs w:val="22"/>
        </w:rPr>
      </w:pPr>
      <w:r w:rsidRPr="0040495B">
        <w:rPr>
          <w:sz w:val="22"/>
          <w:szCs w:val="22"/>
        </w:rPr>
        <w:t>«Муниципальное движимое имущество»</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Подраздел 2</w:t>
      </w:r>
    </w:p>
    <w:p w:rsidR="0040495B" w:rsidRPr="0040495B" w:rsidRDefault="0040495B" w:rsidP="0040495B">
      <w:pPr>
        <w:jc w:val="center"/>
        <w:rPr>
          <w:sz w:val="22"/>
          <w:szCs w:val="22"/>
        </w:rPr>
      </w:pPr>
      <w:r w:rsidRPr="0040495B">
        <w:rPr>
          <w:sz w:val="22"/>
          <w:szCs w:val="22"/>
        </w:rPr>
        <w:t>«Автомобильный транспорт»</w:t>
      </w:r>
    </w:p>
    <w:p w:rsidR="0040495B" w:rsidRPr="0040495B" w:rsidRDefault="0040495B" w:rsidP="0040495B">
      <w:pPr>
        <w:jc w:val="center"/>
        <w:rPr>
          <w:sz w:val="22"/>
          <w:szCs w:val="22"/>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
        <w:gridCol w:w="908"/>
        <w:gridCol w:w="856"/>
        <w:gridCol w:w="1457"/>
        <w:gridCol w:w="703"/>
        <w:gridCol w:w="775"/>
        <w:gridCol w:w="924"/>
        <w:gridCol w:w="696"/>
        <w:gridCol w:w="879"/>
        <w:gridCol w:w="1229"/>
        <w:gridCol w:w="663"/>
        <w:gridCol w:w="730"/>
        <w:gridCol w:w="650"/>
      </w:tblGrid>
      <w:tr w:rsidR="0040495B" w:rsidRPr="0040495B" w:rsidTr="0040495B">
        <w:tc>
          <w:tcPr>
            <w:tcW w:w="502" w:type="dxa"/>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r w:rsidRPr="0040495B">
              <w:rPr>
                <w:sz w:val="22"/>
                <w:szCs w:val="22"/>
              </w:rPr>
              <w:t>п/п</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Рег</w:t>
            </w:r>
          </w:p>
          <w:p w:rsidR="0040495B" w:rsidRPr="0040495B" w:rsidRDefault="0040495B" w:rsidP="0040495B">
            <w:pPr>
              <w:jc w:val="center"/>
              <w:rPr>
                <w:sz w:val="22"/>
                <w:szCs w:val="22"/>
              </w:rPr>
            </w:pPr>
            <w:r w:rsidRPr="0040495B">
              <w:rPr>
                <w:sz w:val="22"/>
                <w:szCs w:val="22"/>
              </w:rPr>
              <w:t>№</w:t>
            </w:r>
          </w:p>
        </w:tc>
        <w:tc>
          <w:tcPr>
            <w:tcW w:w="1254" w:type="dxa"/>
          </w:tcPr>
          <w:p w:rsidR="0040495B" w:rsidRPr="0040495B" w:rsidRDefault="0040495B" w:rsidP="0040495B">
            <w:pPr>
              <w:jc w:val="center"/>
              <w:rPr>
                <w:sz w:val="22"/>
                <w:szCs w:val="22"/>
              </w:rPr>
            </w:pPr>
            <w:r w:rsidRPr="0040495B">
              <w:rPr>
                <w:sz w:val="22"/>
                <w:szCs w:val="22"/>
              </w:rPr>
              <w:t>Марка</w:t>
            </w:r>
          </w:p>
          <w:p w:rsidR="0040495B" w:rsidRPr="0040495B" w:rsidRDefault="0040495B" w:rsidP="0040495B">
            <w:pPr>
              <w:jc w:val="center"/>
              <w:rPr>
                <w:sz w:val="22"/>
                <w:szCs w:val="22"/>
              </w:rPr>
            </w:pPr>
            <w:r w:rsidRPr="0040495B">
              <w:rPr>
                <w:sz w:val="22"/>
                <w:szCs w:val="22"/>
              </w:rPr>
              <w:t>автомобиля</w:t>
            </w:r>
          </w:p>
        </w:tc>
        <w:tc>
          <w:tcPr>
            <w:tcW w:w="1189" w:type="dxa"/>
          </w:tcPr>
          <w:p w:rsidR="0040495B" w:rsidRPr="0040495B" w:rsidRDefault="0040495B" w:rsidP="0040495B">
            <w:pPr>
              <w:jc w:val="center"/>
              <w:rPr>
                <w:sz w:val="22"/>
                <w:szCs w:val="22"/>
              </w:rPr>
            </w:pPr>
            <w:r w:rsidRPr="0040495B">
              <w:rPr>
                <w:sz w:val="22"/>
                <w:szCs w:val="22"/>
              </w:rPr>
              <w:t>Паспорт</w:t>
            </w:r>
          </w:p>
          <w:p w:rsidR="0040495B" w:rsidRPr="0040495B" w:rsidRDefault="0040495B" w:rsidP="0040495B">
            <w:pPr>
              <w:jc w:val="center"/>
              <w:rPr>
                <w:sz w:val="22"/>
                <w:szCs w:val="22"/>
              </w:rPr>
            </w:pPr>
            <w:r w:rsidRPr="0040495B">
              <w:rPr>
                <w:sz w:val="22"/>
                <w:szCs w:val="22"/>
              </w:rPr>
              <w:t>транспорт-</w:t>
            </w:r>
          </w:p>
          <w:p w:rsidR="0040495B" w:rsidRPr="0040495B" w:rsidRDefault="0040495B" w:rsidP="0040495B">
            <w:pPr>
              <w:jc w:val="center"/>
              <w:rPr>
                <w:sz w:val="22"/>
                <w:szCs w:val="22"/>
              </w:rPr>
            </w:pPr>
            <w:r w:rsidRPr="0040495B">
              <w:rPr>
                <w:sz w:val="22"/>
                <w:szCs w:val="22"/>
              </w:rPr>
              <w:t>ного</w:t>
            </w:r>
          </w:p>
          <w:p w:rsidR="0040495B" w:rsidRPr="0040495B" w:rsidRDefault="0040495B" w:rsidP="0040495B">
            <w:pPr>
              <w:jc w:val="center"/>
              <w:rPr>
                <w:sz w:val="22"/>
                <w:szCs w:val="22"/>
              </w:rPr>
            </w:pPr>
            <w:r w:rsidRPr="0040495B">
              <w:rPr>
                <w:sz w:val="22"/>
                <w:szCs w:val="22"/>
              </w:rPr>
              <w:t>средства</w:t>
            </w:r>
          </w:p>
        </w:tc>
        <w:tc>
          <w:tcPr>
            <w:tcW w:w="2158" w:type="dxa"/>
          </w:tcPr>
          <w:p w:rsidR="0040495B" w:rsidRPr="0040495B" w:rsidRDefault="0040495B" w:rsidP="0040495B">
            <w:pPr>
              <w:jc w:val="center"/>
              <w:rPr>
                <w:sz w:val="22"/>
                <w:szCs w:val="22"/>
              </w:rPr>
            </w:pPr>
            <w:r w:rsidRPr="0040495B">
              <w:rPr>
                <w:sz w:val="22"/>
                <w:szCs w:val="22"/>
              </w:rPr>
              <w:t>Идентифи-</w:t>
            </w:r>
          </w:p>
          <w:p w:rsidR="0040495B" w:rsidRPr="0040495B" w:rsidRDefault="0040495B" w:rsidP="0040495B">
            <w:pPr>
              <w:jc w:val="center"/>
              <w:rPr>
                <w:sz w:val="22"/>
                <w:szCs w:val="22"/>
              </w:rPr>
            </w:pPr>
            <w:r w:rsidRPr="0040495B">
              <w:rPr>
                <w:sz w:val="22"/>
                <w:szCs w:val="22"/>
              </w:rPr>
              <w:t>кационный</w:t>
            </w:r>
          </w:p>
          <w:p w:rsidR="0040495B" w:rsidRPr="0040495B" w:rsidRDefault="0040495B" w:rsidP="0040495B">
            <w:pPr>
              <w:jc w:val="center"/>
              <w:rPr>
                <w:sz w:val="22"/>
                <w:szCs w:val="22"/>
              </w:rPr>
            </w:pPr>
            <w:r w:rsidRPr="0040495B">
              <w:rPr>
                <w:sz w:val="22"/>
                <w:szCs w:val="22"/>
              </w:rPr>
              <w:t>номер</w:t>
            </w:r>
          </w:p>
        </w:tc>
        <w:tc>
          <w:tcPr>
            <w:tcW w:w="1136" w:type="dxa"/>
          </w:tcPr>
          <w:p w:rsidR="0040495B" w:rsidRPr="0040495B" w:rsidRDefault="0040495B" w:rsidP="0040495B">
            <w:pPr>
              <w:jc w:val="center"/>
              <w:rPr>
                <w:sz w:val="22"/>
                <w:szCs w:val="22"/>
              </w:rPr>
            </w:pPr>
            <w:r w:rsidRPr="0040495B">
              <w:rPr>
                <w:sz w:val="22"/>
                <w:szCs w:val="22"/>
              </w:rPr>
              <w:t>Год</w:t>
            </w:r>
          </w:p>
          <w:p w:rsidR="0040495B" w:rsidRPr="0040495B" w:rsidRDefault="0040495B" w:rsidP="0040495B">
            <w:pPr>
              <w:jc w:val="center"/>
              <w:rPr>
                <w:sz w:val="22"/>
                <w:szCs w:val="22"/>
              </w:rPr>
            </w:pPr>
            <w:r w:rsidRPr="0040495B">
              <w:rPr>
                <w:sz w:val="22"/>
                <w:szCs w:val="22"/>
              </w:rPr>
              <w:t>выпуска</w:t>
            </w:r>
          </w:p>
        </w:tc>
        <w:tc>
          <w:tcPr>
            <w:tcW w:w="1078" w:type="dxa"/>
          </w:tcPr>
          <w:p w:rsidR="0040495B" w:rsidRPr="0040495B" w:rsidRDefault="0040495B" w:rsidP="0040495B">
            <w:pPr>
              <w:jc w:val="center"/>
              <w:rPr>
                <w:sz w:val="22"/>
                <w:szCs w:val="22"/>
              </w:rPr>
            </w:pPr>
            <w:r w:rsidRPr="0040495B">
              <w:rPr>
                <w:sz w:val="22"/>
                <w:szCs w:val="22"/>
              </w:rPr>
              <w:t>Государ-</w:t>
            </w:r>
          </w:p>
          <w:p w:rsidR="0040495B" w:rsidRPr="0040495B" w:rsidRDefault="0040495B" w:rsidP="0040495B">
            <w:pPr>
              <w:jc w:val="center"/>
              <w:rPr>
                <w:sz w:val="22"/>
                <w:szCs w:val="22"/>
              </w:rPr>
            </w:pPr>
            <w:r w:rsidRPr="0040495B">
              <w:rPr>
                <w:sz w:val="22"/>
                <w:szCs w:val="22"/>
              </w:rPr>
              <w:t>ственный</w:t>
            </w:r>
          </w:p>
          <w:p w:rsidR="0040495B" w:rsidRPr="0040495B" w:rsidRDefault="0040495B" w:rsidP="0040495B">
            <w:pPr>
              <w:jc w:val="center"/>
              <w:rPr>
                <w:sz w:val="22"/>
                <w:szCs w:val="22"/>
              </w:rPr>
            </w:pPr>
            <w:r w:rsidRPr="0040495B">
              <w:rPr>
                <w:sz w:val="22"/>
                <w:szCs w:val="22"/>
              </w:rPr>
              <w:t>регистра-</w:t>
            </w:r>
          </w:p>
          <w:p w:rsidR="0040495B" w:rsidRPr="0040495B" w:rsidRDefault="0040495B" w:rsidP="0040495B">
            <w:pPr>
              <w:jc w:val="center"/>
              <w:rPr>
                <w:sz w:val="22"/>
                <w:szCs w:val="22"/>
              </w:rPr>
            </w:pPr>
            <w:r w:rsidRPr="0040495B">
              <w:rPr>
                <w:sz w:val="22"/>
                <w:szCs w:val="22"/>
              </w:rPr>
              <w:t>ционный</w:t>
            </w:r>
          </w:p>
          <w:p w:rsidR="0040495B" w:rsidRPr="0040495B" w:rsidRDefault="0040495B" w:rsidP="0040495B">
            <w:pPr>
              <w:jc w:val="center"/>
              <w:rPr>
                <w:sz w:val="22"/>
                <w:szCs w:val="22"/>
              </w:rPr>
            </w:pPr>
            <w:r w:rsidRPr="0040495B">
              <w:rPr>
                <w:sz w:val="22"/>
                <w:szCs w:val="22"/>
              </w:rPr>
              <w:t>знак</w:t>
            </w:r>
          </w:p>
        </w:tc>
        <w:tc>
          <w:tcPr>
            <w:tcW w:w="1315" w:type="dxa"/>
          </w:tcPr>
          <w:p w:rsidR="0040495B" w:rsidRPr="0040495B" w:rsidRDefault="0040495B" w:rsidP="0040495B">
            <w:pPr>
              <w:jc w:val="center"/>
              <w:rPr>
                <w:sz w:val="22"/>
                <w:szCs w:val="22"/>
              </w:rPr>
            </w:pPr>
            <w:r w:rsidRPr="0040495B">
              <w:rPr>
                <w:sz w:val="22"/>
                <w:szCs w:val="22"/>
              </w:rPr>
              <w:t>Дата</w:t>
            </w:r>
          </w:p>
          <w:p w:rsidR="0040495B" w:rsidRPr="0040495B" w:rsidRDefault="0040495B" w:rsidP="0040495B">
            <w:pPr>
              <w:jc w:val="center"/>
              <w:rPr>
                <w:sz w:val="22"/>
                <w:szCs w:val="22"/>
              </w:rPr>
            </w:pPr>
            <w:r w:rsidRPr="0040495B">
              <w:rPr>
                <w:sz w:val="22"/>
                <w:szCs w:val="22"/>
              </w:rPr>
              <w:t>регистра-</w:t>
            </w:r>
          </w:p>
          <w:p w:rsidR="0040495B" w:rsidRPr="0040495B" w:rsidRDefault="0040495B" w:rsidP="0040495B">
            <w:pPr>
              <w:jc w:val="center"/>
              <w:rPr>
                <w:sz w:val="22"/>
                <w:szCs w:val="22"/>
              </w:rPr>
            </w:pPr>
            <w:r w:rsidRPr="0040495B">
              <w:rPr>
                <w:sz w:val="22"/>
                <w:szCs w:val="22"/>
              </w:rPr>
              <w:t>ции в</w:t>
            </w:r>
          </w:p>
          <w:p w:rsidR="0040495B" w:rsidRPr="0040495B" w:rsidRDefault="0040495B" w:rsidP="0040495B">
            <w:pPr>
              <w:jc w:val="center"/>
              <w:rPr>
                <w:sz w:val="22"/>
                <w:szCs w:val="22"/>
              </w:rPr>
            </w:pPr>
            <w:r w:rsidRPr="0040495B">
              <w:rPr>
                <w:sz w:val="22"/>
                <w:szCs w:val="22"/>
              </w:rPr>
              <w:t>государ-</w:t>
            </w:r>
          </w:p>
          <w:p w:rsidR="0040495B" w:rsidRPr="0040495B" w:rsidRDefault="0040495B" w:rsidP="0040495B">
            <w:pPr>
              <w:jc w:val="center"/>
              <w:rPr>
                <w:sz w:val="22"/>
                <w:szCs w:val="22"/>
              </w:rPr>
            </w:pPr>
            <w:r w:rsidRPr="0040495B">
              <w:rPr>
                <w:sz w:val="22"/>
                <w:szCs w:val="22"/>
              </w:rPr>
              <w:t>ственных</w:t>
            </w:r>
          </w:p>
          <w:p w:rsidR="0040495B" w:rsidRPr="0040495B" w:rsidRDefault="0040495B" w:rsidP="0040495B">
            <w:pPr>
              <w:jc w:val="center"/>
              <w:rPr>
                <w:sz w:val="22"/>
                <w:szCs w:val="22"/>
              </w:rPr>
            </w:pPr>
            <w:r w:rsidRPr="0040495B">
              <w:rPr>
                <w:sz w:val="22"/>
                <w:szCs w:val="22"/>
              </w:rPr>
              <w:t>органах</w:t>
            </w:r>
          </w:p>
        </w:tc>
        <w:tc>
          <w:tcPr>
            <w:tcW w:w="924" w:type="dxa"/>
          </w:tcPr>
          <w:p w:rsidR="0040495B" w:rsidRPr="0040495B" w:rsidRDefault="0040495B" w:rsidP="0040495B">
            <w:pPr>
              <w:jc w:val="center"/>
              <w:rPr>
                <w:sz w:val="22"/>
                <w:szCs w:val="22"/>
              </w:rPr>
            </w:pPr>
            <w:r w:rsidRPr="0040495B">
              <w:rPr>
                <w:sz w:val="22"/>
                <w:szCs w:val="22"/>
              </w:rPr>
              <w:t>Номер</w:t>
            </w:r>
          </w:p>
          <w:p w:rsidR="0040495B" w:rsidRPr="0040495B" w:rsidRDefault="0040495B" w:rsidP="0040495B">
            <w:pPr>
              <w:jc w:val="center"/>
              <w:rPr>
                <w:sz w:val="22"/>
                <w:szCs w:val="22"/>
              </w:rPr>
            </w:pPr>
            <w:r w:rsidRPr="0040495B">
              <w:rPr>
                <w:sz w:val="22"/>
                <w:szCs w:val="22"/>
              </w:rPr>
              <w:t>двига-</w:t>
            </w:r>
          </w:p>
          <w:p w:rsidR="0040495B" w:rsidRPr="0040495B" w:rsidRDefault="0040495B" w:rsidP="0040495B">
            <w:pPr>
              <w:jc w:val="center"/>
              <w:rPr>
                <w:sz w:val="22"/>
                <w:szCs w:val="22"/>
              </w:rPr>
            </w:pPr>
            <w:r w:rsidRPr="0040495B">
              <w:rPr>
                <w:sz w:val="22"/>
                <w:szCs w:val="22"/>
              </w:rPr>
              <w:t>теля,</w:t>
            </w:r>
          </w:p>
          <w:p w:rsidR="0040495B" w:rsidRPr="0040495B" w:rsidRDefault="0040495B" w:rsidP="0040495B">
            <w:pPr>
              <w:jc w:val="center"/>
              <w:rPr>
                <w:sz w:val="22"/>
                <w:szCs w:val="22"/>
              </w:rPr>
            </w:pPr>
            <w:r w:rsidRPr="0040495B">
              <w:rPr>
                <w:sz w:val="22"/>
                <w:szCs w:val="22"/>
              </w:rPr>
              <w:t>номер</w:t>
            </w:r>
          </w:p>
          <w:p w:rsidR="0040495B" w:rsidRPr="0040495B" w:rsidRDefault="0040495B" w:rsidP="0040495B">
            <w:pPr>
              <w:jc w:val="center"/>
              <w:rPr>
                <w:sz w:val="22"/>
                <w:szCs w:val="22"/>
              </w:rPr>
            </w:pPr>
            <w:r w:rsidRPr="0040495B">
              <w:rPr>
                <w:sz w:val="22"/>
                <w:szCs w:val="22"/>
              </w:rPr>
              <w:t>шасси</w:t>
            </w:r>
          </w:p>
        </w:tc>
        <w:tc>
          <w:tcPr>
            <w:tcW w:w="965" w:type="dxa"/>
          </w:tcPr>
          <w:p w:rsidR="0040495B" w:rsidRPr="0040495B" w:rsidRDefault="0040495B" w:rsidP="0040495B">
            <w:pPr>
              <w:jc w:val="center"/>
              <w:rPr>
                <w:sz w:val="22"/>
                <w:szCs w:val="22"/>
              </w:rPr>
            </w:pPr>
            <w:r w:rsidRPr="0040495B">
              <w:rPr>
                <w:sz w:val="22"/>
                <w:szCs w:val="22"/>
              </w:rPr>
              <w:t>Номер</w:t>
            </w:r>
          </w:p>
          <w:p w:rsidR="0040495B" w:rsidRPr="0040495B" w:rsidRDefault="0040495B" w:rsidP="0040495B">
            <w:pPr>
              <w:jc w:val="center"/>
              <w:rPr>
                <w:sz w:val="22"/>
                <w:szCs w:val="22"/>
              </w:rPr>
            </w:pPr>
            <w:r w:rsidRPr="0040495B">
              <w:rPr>
                <w:sz w:val="22"/>
                <w:szCs w:val="22"/>
              </w:rPr>
              <w:t>кузова</w:t>
            </w:r>
          </w:p>
        </w:tc>
        <w:tc>
          <w:tcPr>
            <w:tcW w:w="1695" w:type="dxa"/>
          </w:tcPr>
          <w:p w:rsidR="0040495B" w:rsidRPr="0040495B" w:rsidRDefault="0040495B" w:rsidP="0040495B">
            <w:pPr>
              <w:jc w:val="center"/>
              <w:rPr>
                <w:sz w:val="22"/>
                <w:szCs w:val="22"/>
              </w:rPr>
            </w:pPr>
            <w:r w:rsidRPr="0040495B">
              <w:rPr>
                <w:sz w:val="22"/>
                <w:szCs w:val="22"/>
              </w:rPr>
              <w:t>Балансо-</w:t>
            </w:r>
          </w:p>
          <w:p w:rsidR="0040495B" w:rsidRPr="0040495B" w:rsidRDefault="0040495B" w:rsidP="0040495B">
            <w:pPr>
              <w:jc w:val="center"/>
              <w:rPr>
                <w:sz w:val="22"/>
                <w:szCs w:val="22"/>
              </w:rPr>
            </w:pPr>
            <w:r w:rsidRPr="0040495B">
              <w:rPr>
                <w:sz w:val="22"/>
                <w:szCs w:val="22"/>
              </w:rPr>
              <w:t>держатель</w:t>
            </w:r>
          </w:p>
        </w:tc>
        <w:tc>
          <w:tcPr>
            <w:tcW w:w="876" w:type="dxa"/>
          </w:tcPr>
          <w:p w:rsidR="0040495B" w:rsidRPr="0040495B" w:rsidRDefault="0040495B" w:rsidP="0040495B">
            <w:pPr>
              <w:jc w:val="center"/>
              <w:rPr>
                <w:sz w:val="22"/>
                <w:szCs w:val="22"/>
              </w:rPr>
            </w:pPr>
            <w:r w:rsidRPr="0040495B">
              <w:rPr>
                <w:sz w:val="22"/>
                <w:szCs w:val="22"/>
              </w:rPr>
              <w:t>Балан-</w:t>
            </w:r>
          </w:p>
          <w:p w:rsidR="0040495B" w:rsidRPr="0040495B" w:rsidRDefault="0040495B" w:rsidP="0040495B">
            <w:pPr>
              <w:jc w:val="center"/>
              <w:rPr>
                <w:sz w:val="22"/>
                <w:szCs w:val="22"/>
              </w:rPr>
            </w:pPr>
            <w:r w:rsidRPr="0040495B">
              <w:rPr>
                <w:sz w:val="22"/>
                <w:szCs w:val="22"/>
              </w:rPr>
              <w:t>совая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966" w:type="dxa"/>
          </w:tcPr>
          <w:p w:rsidR="0040495B" w:rsidRPr="0040495B" w:rsidRDefault="0040495B" w:rsidP="0040495B">
            <w:pPr>
              <w:jc w:val="center"/>
              <w:rPr>
                <w:sz w:val="22"/>
                <w:szCs w:val="22"/>
              </w:rPr>
            </w:pPr>
            <w:r w:rsidRPr="0040495B">
              <w:rPr>
                <w:sz w:val="22"/>
                <w:szCs w:val="22"/>
              </w:rPr>
              <w:t>Оста-</w:t>
            </w:r>
          </w:p>
          <w:p w:rsidR="0040495B" w:rsidRPr="0040495B" w:rsidRDefault="0040495B" w:rsidP="0040495B">
            <w:pPr>
              <w:jc w:val="center"/>
              <w:rPr>
                <w:sz w:val="22"/>
                <w:szCs w:val="22"/>
              </w:rPr>
            </w:pPr>
            <w:r w:rsidRPr="0040495B">
              <w:rPr>
                <w:sz w:val="22"/>
                <w:szCs w:val="22"/>
              </w:rPr>
              <w:t>точная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858" w:type="dxa"/>
          </w:tcPr>
          <w:p w:rsidR="0040495B" w:rsidRPr="0040495B" w:rsidRDefault="0040495B" w:rsidP="0040495B">
            <w:pPr>
              <w:jc w:val="center"/>
              <w:rPr>
                <w:sz w:val="22"/>
                <w:szCs w:val="22"/>
              </w:rPr>
            </w:pPr>
            <w:r w:rsidRPr="0040495B">
              <w:rPr>
                <w:sz w:val="22"/>
                <w:szCs w:val="22"/>
              </w:rPr>
              <w:t>Приме-</w:t>
            </w:r>
          </w:p>
          <w:p w:rsidR="0040495B" w:rsidRPr="0040495B" w:rsidRDefault="0040495B" w:rsidP="0040495B">
            <w:pPr>
              <w:jc w:val="center"/>
              <w:rPr>
                <w:sz w:val="22"/>
                <w:szCs w:val="22"/>
              </w:rPr>
            </w:pPr>
            <w:r w:rsidRPr="0040495B">
              <w:rPr>
                <w:sz w:val="22"/>
                <w:szCs w:val="22"/>
              </w:rPr>
              <w:t>чания</w:t>
            </w:r>
          </w:p>
        </w:tc>
      </w:tr>
      <w:tr w:rsidR="0040495B" w:rsidRPr="0040495B" w:rsidTr="0040495B">
        <w:tc>
          <w:tcPr>
            <w:tcW w:w="502" w:type="dxa"/>
          </w:tcPr>
          <w:p w:rsidR="0040495B" w:rsidRPr="0040495B" w:rsidRDefault="0040495B" w:rsidP="0040495B">
            <w:pPr>
              <w:jc w:val="center"/>
              <w:rPr>
                <w:sz w:val="22"/>
                <w:szCs w:val="22"/>
              </w:rPr>
            </w:pPr>
            <w:r w:rsidRPr="0040495B">
              <w:rPr>
                <w:sz w:val="22"/>
                <w:szCs w:val="22"/>
              </w:rPr>
              <w:t>1</w:t>
            </w:r>
          </w:p>
        </w:tc>
        <w:tc>
          <w:tcPr>
            <w:tcW w:w="1254" w:type="dxa"/>
          </w:tcPr>
          <w:p w:rsidR="0040495B" w:rsidRPr="0040495B" w:rsidRDefault="0040495B" w:rsidP="0040495B">
            <w:pPr>
              <w:jc w:val="center"/>
              <w:rPr>
                <w:sz w:val="22"/>
                <w:szCs w:val="22"/>
              </w:rPr>
            </w:pPr>
            <w:r w:rsidRPr="0040495B">
              <w:rPr>
                <w:sz w:val="22"/>
                <w:szCs w:val="22"/>
              </w:rPr>
              <w:t>2</w:t>
            </w:r>
          </w:p>
        </w:tc>
        <w:tc>
          <w:tcPr>
            <w:tcW w:w="1189" w:type="dxa"/>
          </w:tcPr>
          <w:p w:rsidR="0040495B" w:rsidRPr="0040495B" w:rsidRDefault="0040495B" w:rsidP="0040495B">
            <w:pPr>
              <w:jc w:val="center"/>
              <w:rPr>
                <w:sz w:val="22"/>
                <w:szCs w:val="22"/>
              </w:rPr>
            </w:pPr>
            <w:r w:rsidRPr="0040495B">
              <w:rPr>
                <w:sz w:val="22"/>
                <w:szCs w:val="22"/>
              </w:rPr>
              <w:t>3</w:t>
            </w:r>
          </w:p>
        </w:tc>
        <w:tc>
          <w:tcPr>
            <w:tcW w:w="2158" w:type="dxa"/>
          </w:tcPr>
          <w:p w:rsidR="0040495B" w:rsidRPr="0040495B" w:rsidRDefault="0040495B" w:rsidP="0040495B">
            <w:pPr>
              <w:jc w:val="center"/>
              <w:rPr>
                <w:sz w:val="22"/>
                <w:szCs w:val="22"/>
              </w:rPr>
            </w:pPr>
            <w:r w:rsidRPr="0040495B">
              <w:rPr>
                <w:sz w:val="22"/>
                <w:szCs w:val="22"/>
              </w:rPr>
              <w:t>4</w:t>
            </w:r>
          </w:p>
        </w:tc>
        <w:tc>
          <w:tcPr>
            <w:tcW w:w="1136" w:type="dxa"/>
          </w:tcPr>
          <w:p w:rsidR="0040495B" w:rsidRPr="0040495B" w:rsidRDefault="0040495B" w:rsidP="0040495B">
            <w:pPr>
              <w:jc w:val="center"/>
              <w:rPr>
                <w:sz w:val="22"/>
                <w:szCs w:val="22"/>
              </w:rPr>
            </w:pPr>
            <w:r w:rsidRPr="0040495B">
              <w:rPr>
                <w:sz w:val="22"/>
                <w:szCs w:val="22"/>
              </w:rPr>
              <w:t>5</w:t>
            </w:r>
          </w:p>
        </w:tc>
        <w:tc>
          <w:tcPr>
            <w:tcW w:w="1078" w:type="dxa"/>
          </w:tcPr>
          <w:p w:rsidR="0040495B" w:rsidRPr="0040495B" w:rsidRDefault="0040495B" w:rsidP="0040495B">
            <w:pPr>
              <w:jc w:val="center"/>
              <w:rPr>
                <w:sz w:val="22"/>
                <w:szCs w:val="22"/>
              </w:rPr>
            </w:pPr>
            <w:r w:rsidRPr="0040495B">
              <w:rPr>
                <w:sz w:val="22"/>
                <w:szCs w:val="22"/>
              </w:rPr>
              <w:t>6</w:t>
            </w:r>
          </w:p>
        </w:tc>
        <w:tc>
          <w:tcPr>
            <w:tcW w:w="1315" w:type="dxa"/>
          </w:tcPr>
          <w:p w:rsidR="0040495B" w:rsidRPr="0040495B" w:rsidRDefault="0040495B" w:rsidP="0040495B">
            <w:pPr>
              <w:jc w:val="center"/>
              <w:rPr>
                <w:sz w:val="22"/>
                <w:szCs w:val="22"/>
              </w:rPr>
            </w:pPr>
            <w:r w:rsidRPr="0040495B">
              <w:rPr>
                <w:sz w:val="22"/>
                <w:szCs w:val="22"/>
              </w:rPr>
              <w:t>7</w:t>
            </w:r>
          </w:p>
        </w:tc>
        <w:tc>
          <w:tcPr>
            <w:tcW w:w="924" w:type="dxa"/>
          </w:tcPr>
          <w:p w:rsidR="0040495B" w:rsidRPr="0040495B" w:rsidRDefault="0040495B" w:rsidP="0040495B">
            <w:pPr>
              <w:jc w:val="center"/>
              <w:rPr>
                <w:sz w:val="22"/>
                <w:szCs w:val="22"/>
              </w:rPr>
            </w:pPr>
            <w:r w:rsidRPr="0040495B">
              <w:rPr>
                <w:sz w:val="22"/>
                <w:szCs w:val="22"/>
              </w:rPr>
              <w:t>8</w:t>
            </w:r>
          </w:p>
        </w:tc>
        <w:tc>
          <w:tcPr>
            <w:tcW w:w="965" w:type="dxa"/>
          </w:tcPr>
          <w:p w:rsidR="0040495B" w:rsidRPr="0040495B" w:rsidRDefault="0040495B" w:rsidP="0040495B">
            <w:pPr>
              <w:jc w:val="center"/>
              <w:rPr>
                <w:sz w:val="22"/>
                <w:szCs w:val="22"/>
              </w:rPr>
            </w:pPr>
            <w:r w:rsidRPr="0040495B">
              <w:rPr>
                <w:sz w:val="22"/>
                <w:szCs w:val="22"/>
              </w:rPr>
              <w:t>9</w:t>
            </w:r>
          </w:p>
        </w:tc>
        <w:tc>
          <w:tcPr>
            <w:tcW w:w="1695" w:type="dxa"/>
          </w:tcPr>
          <w:p w:rsidR="0040495B" w:rsidRPr="0040495B" w:rsidRDefault="0040495B" w:rsidP="0040495B">
            <w:pPr>
              <w:jc w:val="center"/>
              <w:rPr>
                <w:sz w:val="22"/>
                <w:szCs w:val="22"/>
              </w:rPr>
            </w:pPr>
            <w:r w:rsidRPr="0040495B">
              <w:rPr>
                <w:sz w:val="22"/>
                <w:szCs w:val="22"/>
              </w:rPr>
              <w:t>10</w:t>
            </w:r>
          </w:p>
        </w:tc>
        <w:tc>
          <w:tcPr>
            <w:tcW w:w="876" w:type="dxa"/>
          </w:tcPr>
          <w:p w:rsidR="0040495B" w:rsidRPr="0040495B" w:rsidRDefault="0040495B" w:rsidP="0040495B">
            <w:pPr>
              <w:jc w:val="center"/>
              <w:rPr>
                <w:sz w:val="22"/>
                <w:szCs w:val="22"/>
              </w:rPr>
            </w:pPr>
            <w:r w:rsidRPr="0040495B">
              <w:rPr>
                <w:sz w:val="22"/>
                <w:szCs w:val="22"/>
              </w:rPr>
              <w:t>11</w:t>
            </w:r>
          </w:p>
        </w:tc>
        <w:tc>
          <w:tcPr>
            <w:tcW w:w="966" w:type="dxa"/>
          </w:tcPr>
          <w:p w:rsidR="0040495B" w:rsidRPr="0040495B" w:rsidRDefault="0040495B" w:rsidP="0040495B">
            <w:pPr>
              <w:jc w:val="center"/>
              <w:rPr>
                <w:sz w:val="22"/>
                <w:szCs w:val="22"/>
              </w:rPr>
            </w:pPr>
            <w:r w:rsidRPr="0040495B">
              <w:rPr>
                <w:sz w:val="22"/>
                <w:szCs w:val="22"/>
              </w:rPr>
              <w:t>12</w:t>
            </w:r>
          </w:p>
        </w:tc>
        <w:tc>
          <w:tcPr>
            <w:tcW w:w="858" w:type="dxa"/>
          </w:tcPr>
          <w:p w:rsidR="0040495B" w:rsidRPr="0040495B" w:rsidRDefault="0040495B" w:rsidP="0040495B">
            <w:pPr>
              <w:jc w:val="center"/>
              <w:rPr>
                <w:sz w:val="22"/>
                <w:szCs w:val="22"/>
              </w:rPr>
            </w:pPr>
            <w:r w:rsidRPr="0040495B">
              <w:rPr>
                <w:sz w:val="22"/>
                <w:szCs w:val="22"/>
              </w:rPr>
              <w:t>13</w:t>
            </w:r>
          </w:p>
        </w:tc>
      </w:tr>
      <w:tr w:rsidR="0040495B" w:rsidRPr="0040495B" w:rsidTr="0040495B">
        <w:tc>
          <w:tcPr>
            <w:tcW w:w="502" w:type="dxa"/>
          </w:tcPr>
          <w:p w:rsidR="0040495B" w:rsidRPr="0040495B" w:rsidRDefault="0040495B" w:rsidP="0040495B">
            <w:pPr>
              <w:jc w:val="center"/>
              <w:rPr>
                <w:sz w:val="22"/>
                <w:szCs w:val="22"/>
              </w:rPr>
            </w:pPr>
            <w:r w:rsidRPr="0040495B">
              <w:rPr>
                <w:sz w:val="22"/>
                <w:szCs w:val="22"/>
              </w:rPr>
              <w:t>1</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23</w:t>
            </w:r>
          </w:p>
        </w:tc>
        <w:tc>
          <w:tcPr>
            <w:tcW w:w="1254" w:type="dxa"/>
          </w:tcPr>
          <w:p w:rsidR="0040495B" w:rsidRPr="0040495B" w:rsidRDefault="0040495B" w:rsidP="0040495B">
            <w:pPr>
              <w:jc w:val="center"/>
              <w:rPr>
                <w:sz w:val="22"/>
                <w:szCs w:val="22"/>
              </w:rPr>
            </w:pPr>
            <w:r w:rsidRPr="0040495B">
              <w:rPr>
                <w:sz w:val="22"/>
                <w:szCs w:val="22"/>
              </w:rPr>
              <w:t>ВАЗ 21053</w:t>
            </w:r>
          </w:p>
        </w:tc>
        <w:tc>
          <w:tcPr>
            <w:tcW w:w="1189" w:type="dxa"/>
          </w:tcPr>
          <w:p w:rsidR="0040495B" w:rsidRPr="0040495B" w:rsidRDefault="0040495B" w:rsidP="0040495B">
            <w:pPr>
              <w:jc w:val="center"/>
              <w:rPr>
                <w:sz w:val="22"/>
                <w:szCs w:val="22"/>
              </w:rPr>
            </w:pPr>
            <w:r w:rsidRPr="0040495B">
              <w:rPr>
                <w:sz w:val="22"/>
                <w:szCs w:val="22"/>
              </w:rPr>
              <w:t>63 КО 571082</w:t>
            </w:r>
          </w:p>
          <w:p w:rsidR="0040495B" w:rsidRPr="0040495B" w:rsidRDefault="0040495B" w:rsidP="0040495B">
            <w:pPr>
              <w:jc w:val="center"/>
              <w:rPr>
                <w:sz w:val="22"/>
                <w:szCs w:val="22"/>
              </w:rPr>
            </w:pPr>
          </w:p>
        </w:tc>
        <w:tc>
          <w:tcPr>
            <w:tcW w:w="2158" w:type="dxa"/>
          </w:tcPr>
          <w:p w:rsidR="0040495B" w:rsidRPr="0040495B" w:rsidRDefault="0040495B" w:rsidP="0040495B">
            <w:pPr>
              <w:jc w:val="center"/>
              <w:rPr>
                <w:sz w:val="22"/>
                <w:szCs w:val="22"/>
              </w:rPr>
            </w:pPr>
            <w:r w:rsidRPr="0040495B">
              <w:rPr>
                <w:sz w:val="22"/>
                <w:szCs w:val="22"/>
              </w:rPr>
              <w:t>ХТА 21053031968112</w:t>
            </w:r>
          </w:p>
        </w:tc>
        <w:tc>
          <w:tcPr>
            <w:tcW w:w="1136" w:type="dxa"/>
          </w:tcPr>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2003 г.</w:t>
            </w:r>
          </w:p>
        </w:tc>
        <w:tc>
          <w:tcPr>
            <w:tcW w:w="1078" w:type="dxa"/>
          </w:tcPr>
          <w:p w:rsidR="0040495B" w:rsidRPr="0040495B" w:rsidRDefault="0040495B" w:rsidP="0040495B">
            <w:pPr>
              <w:jc w:val="center"/>
              <w:rPr>
                <w:sz w:val="22"/>
                <w:szCs w:val="22"/>
              </w:rPr>
            </w:pPr>
          </w:p>
          <w:p w:rsidR="0040495B" w:rsidRPr="0040495B" w:rsidRDefault="0040495B" w:rsidP="0040495B">
            <w:pPr>
              <w:jc w:val="center"/>
              <w:rPr>
                <w:sz w:val="22"/>
                <w:szCs w:val="22"/>
                <w:lang w:val="en-US"/>
              </w:rPr>
            </w:pPr>
            <w:r w:rsidRPr="0040495B">
              <w:rPr>
                <w:sz w:val="22"/>
                <w:szCs w:val="22"/>
              </w:rPr>
              <w:t>Р019ЭС 36RUS</w:t>
            </w:r>
          </w:p>
        </w:tc>
        <w:tc>
          <w:tcPr>
            <w:tcW w:w="1315" w:type="dxa"/>
          </w:tcPr>
          <w:p w:rsidR="0040495B" w:rsidRPr="0040495B" w:rsidRDefault="0040495B" w:rsidP="0040495B">
            <w:pPr>
              <w:jc w:val="center"/>
              <w:rPr>
                <w:sz w:val="22"/>
                <w:szCs w:val="22"/>
              </w:rPr>
            </w:pPr>
            <w:r w:rsidRPr="0040495B">
              <w:rPr>
                <w:sz w:val="22"/>
                <w:szCs w:val="22"/>
              </w:rPr>
              <w:t>06.09.2003</w:t>
            </w:r>
          </w:p>
        </w:tc>
        <w:tc>
          <w:tcPr>
            <w:tcW w:w="924" w:type="dxa"/>
          </w:tcPr>
          <w:p w:rsidR="0040495B" w:rsidRPr="0040495B" w:rsidRDefault="0040495B" w:rsidP="0040495B">
            <w:pPr>
              <w:jc w:val="center"/>
              <w:rPr>
                <w:sz w:val="22"/>
                <w:szCs w:val="22"/>
              </w:rPr>
            </w:pPr>
            <w:r w:rsidRPr="0040495B">
              <w:rPr>
                <w:sz w:val="22"/>
                <w:szCs w:val="22"/>
              </w:rPr>
              <w:t>7388991</w:t>
            </w:r>
          </w:p>
        </w:tc>
        <w:tc>
          <w:tcPr>
            <w:tcW w:w="965" w:type="dxa"/>
          </w:tcPr>
          <w:p w:rsidR="0040495B" w:rsidRPr="0040495B" w:rsidRDefault="0040495B" w:rsidP="0040495B">
            <w:pPr>
              <w:jc w:val="center"/>
              <w:rPr>
                <w:sz w:val="22"/>
                <w:szCs w:val="22"/>
              </w:rPr>
            </w:pPr>
            <w:r w:rsidRPr="0040495B">
              <w:rPr>
                <w:sz w:val="22"/>
                <w:szCs w:val="22"/>
              </w:rPr>
              <w:t>1968112</w:t>
            </w:r>
          </w:p>
        </w:tc>
        <w:tc>
          <w:tcPr>
            <w:tcW w:w="1695" w:type="dxa"/>
          </w:tcPr>
          <w:p w:rsidR="0040495B" w:rsidRPr="0040495B" w:rsidRDefault="0040495B" w:rsidP="0040495B">
            <w:pPr>
              <w:jc w:val="center"/>
              <w:rPr>
                <w:b/>
                <w:sz w:val="22"/>
                <w:szCs w:val="22"/>
              </w:rPr>
            </w:pPr>
            <w:r w:rsidRPr="0040495B">
              <w:rPr>
                <w:sz w:val="22"/>
                <w:szCs w:val="22"/>
              </w:rPr>
              <w:t>Администрация Гвазденского сельского поселения Бутурлиновского муниципального района</w:t>
            </w:r>
          </w:p>
        </w:tc>
        <w:tc>
          <w:tcPr>
            <w:tcW w:w="876" w:type="dxa"/>
          </w:tcPr>
          <w:p w:rsidR="0040495B" w:rsidRPr="0040495B" w:rsidRDefault="0040495B" w:rsidP="0040495B">
            <w:pPr>
              <w:jc w:val="center"/>
              <w:rPr>
                <w:sz w:val="22"/>
                <w:szCs w:val="22"/>
              </w:rPr>
            </w:pPr>
            <w:r w:rsidRPr="0040495B">
              <w:rPr>
                <w:sz w:val="22"/>
                <w:szCs w:val="22"/>
              </w:rPr>
              <w:t>139 690</w:t>
            </w:r>
          </w:p>
        </w:tc>
        <w:tc>
          <w:tcPr>
            <w:tcW w:w="966" w:type="dxa"/>
          </w:tcPr>
          <w:p w:rsidR="0040495B" w:rsidRPr="0040495B" w:rsidRDefault="0040495B" w:rsidP="0040495B">
            <w:pPr>
              <w:jc w:val="center"/>
              <w:rPr>
                <w:sz w:val="22"/>
                <w:szCs w:val="22"/>
              </w:rPr>
            </w:pPr>
            <w:r w:rsidRPr="0040495B">
              <w:rPr>
                <w:sz w:val="22"/>
                <w:szCs w:val="22"/>
              </w:rPr>
              <w:t>0</w:t>
            </w:r>
          </w:p>
        </w:tc>
        <w:tc>
          <w:tcPr>
            <w:tcW w:w="858" w:type="dxa"/>
          </w:tcPr>
          <w:p w:rsidR="0040495B" w:rsidRPr="0040495B" w:rsidRDefault="0040495B" w:rsidP="0040495B">
            <w:pPr>
              <w:jc w:val="center"/>
              <w:rPr>
                <w:sz w:val="22"/>
                <w:szCs w:val="22"/>
              </w:rPr>
            </w:pPr>
          </w:p>
        </w:tc>
      </w:tr>
      <w:tr w:rsidR="0040495B" w:rsidRPr="0040495B" w:rsidTr="0040495B">
        <w:tc>
          <w:tcPr>
            <w:tcW w:w="502" w:type="dxa"/>
          </w:tcPr>
          <w:p w:rsidR="0040495B" w:rsidRPr="0040495B" w:rsidRDefault="0040495B" w:rsidP="0040495B">
            <w:pPr>
              <w:jc w:val="center"/>
              <w:rPr>
                <w:sz w:val="22"/>
                <w:szCs w:val="22"/>
              </w:rPr>
            </w:pPr>
            <w:r w:rsidRPr="0040495B">
              <w:rPr>
                <w:sz w:val="22"/>
                <w:szCs w:val="22"/>
              </w:rPr>
              <w:t>2</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24</w:t>
            </w:r>
          </w:p>
        </w:tc>
        <w:tc>
          <w:tcPr>
            <w:tcW w:w="1254" w:type="dxa"/>
          </w:tcPr>
          <w:p w:rsidR="0040495B" w:rsidRPr="0040495B" w:rsidRDefault="0040495B" w:rsidP="0040495B">
            <w:pPr>
              <w:rPr>
                <w:sz w:val="22"/>
                <w:szCs w:val="22"/>
              </w:rPr>
            </w:pPr>
            <w:r w:rsidRPr="0040495B">
              <w:rPr>
                <w:sz w:val="22"/>
                <w:szCs w:val="22"/>
              </w:rPr>
              <w:t>ДТ-75т МЛ</w:t>
            </w:r>
          </w:p>
        </w:tc>
        <w:tc>
          <w:tcPr>
            <w:tcW w:w="1189" w:type="dxa"/>
          </w:tcPr>
          <w:p w:rsidR="0040495B" w:rsidRPr="0040495B" w:rsidRDefault="0040495B" w:rsidP="0040495B">
            <w:pPr>
              <w:jc w:val="center"/>
              <w:rPr>
                <w:sz w:val="22"/>
                <w:szCs w:val="22"/>
              </w:rPr>
            </w:pPr>
            <w:r w:rsidRPr="0040495B">
              <w:rPr>
                <w:sz w:val="22"/>
                <w:szCs w:val="22"/>
              </w:rPr>
              <w:t>ВВ 944403</w:t>
            </w:r>
          </w:p>
        </w:tc>
        <w:tc>
          <w:tcPr>
            <w:tcW w:w="2158" w:type="dxa"/>
          </w:tcPr>
          <w:p w:rsidR="0040495B" w:rsidRPr="0040495B" w:rsidRDefault="0040495B" w:rsidP="0040495B">
            <w:pPr>
              <w:jc w:val="center"/>
              <w:rPr>
                <w:sz w:val="22"/>
                <w:szCs w:val="22"/>
              </w:rPr>
            </w:pPr>
          </w:p>
        </w:tc>
        <w:tc>
          <w:tcPr>
            <w:tcW w:w="1136" w:type="dxa"/>
          </w:tcPr>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lang w:val="en-US"/>
              </w:rPr>
              <w:t>1989</w:t>
            </w:r>
            <w:r w:rsidRPr="0040495B">
              <w:rPr>
                <w:sz w:val="22"/>
                <w:szCs w:val="22"/>
              </w:rPr>
              <w:t xml:space="preserve"> г.</w:t>
            </w:r>
          </w:p>
        </w:tc>
        <w:tc>
          <w:tcPr>
            <w:tcW w:w="1078" w:type="dxa"/>
          </w:tcPr>
          <w:p w:rsidR="0040495B" w:rsidRPr="0040495B" w:rsidRDefault="0040495B" w:rsidP="0040495B">
            <w:pPr>
              <w:jc w:val="center"/>
              <w:rPr>
                <w:sz w:val="22"/>
                <w:szCs w:val="22"/>
              </w:rPr>
            </w:pPr>
          </w:p>
          <w:p w:rsidR="0040495B" w:rsidRPr="0040495B" w:rsidRDefault="0040495B" w:rsidP="0040495B">
            <w:pPr>
              <w:jc w:val="center"/>
              <w:rPr>
                <w:sz w:val="22"/>
                <w:szCs w:val="22"/>
                <w:lang w:val="en-US"/>
              </w:rPr>
            </w:pPr>
            <w:r w:rsidRPr="0040495B">
              <w:rPr>
                <w:sz w:val="22"/>
                <w:szCs w:val="22"/>
              </w:rPr>
              <w:t xml:space="preserve">ВО 2163 36 </w:t>
            </w:r>
            <w:r w:rsidRPr="0040495B">
              <w:rPr>
                <w:sz w:val="22"/>
                <w:szCs w:val="22"/>
                <w:lang w:val="en-US"/>
              </w:rPr>
              <w:t>RUS</w:t>
            </w:r>
          </w:p>
        </w:tc>
        <w:tc>
          <w:tcPr>
            <w:tcW w:w="1315" w:type="dxa"/>
          </w:tcPr>
          <w:p w:rsidR="0040495B" w:rsidRPr="0040495B" w:rsidRDefault="0040495B" w:rsidP="0040495B">
            <w:pPr>
              <w:jc w:val="center"/>
              <w:rPr>
                <w:sz w:val="22"/>
                <w:szCs w:val="22"/>
                <w:lang w:val="en-US"/>
              </w:rPr>
            </w:pPr>
            <w:r w:rsidRPr="0040495B">
              <w:rPr>
                <w:sz w:val="22"/>
                <w:szCs w:val="22"/>
                <w:lang w:val="en-US"/>
              </w:rPr>
              <w:t>10/06/2005</w:t>
            </w:r>
          </w:p>
        </w:tc>
        <w:tc>
          <w:tcPr>
            <w:tcW w:w="924" w:type="dxa"/>
          </w:tcPr>
          <w:p w:rsidR="0040495B" w:rsidRPr="0040495B" w:rsidRDefault="0040495B" w:rsidP="0040495B">
            <w:pPr>
              <w:jc w:val="center"/>
              <w:rPr>
                <w:sz w:val="22"/>
                <w:szCs w:val="22"/>
                <w:lang w:val="en-US"/>
              </w:rPr>
            </w:pPr>
            <w:r w:rsidRPr="0040495B">
              <w:rPr>
                <w:sz w:val="22"/>
                <w:szCs w:val="22"/>
                <w:lang w:val="en-US"/>
              </w:rPr>
              <w:t>-</w:t>
            </w:r>
          </w:p>
        </w:tc>
        <w:tc>
          <w:tcPr>
            <w:tcW w:w="965" w:type="dxa"/>
          </w:tcPr>
          <w:p w:rsidR="0040495B" w:rsidRPr="0040495B" w:rsidRDefault="0040495B" w:rsidP="0040495B">
            <w:pPr>
              <w:jc w:val="center"/>
              <w:rPr>
                <w:sz w:val="22"/>
                <w:szCs w:val="22"/>
                <w:lang w:val="en-US"/>
              </w:rPr>
            </w:pPr>
            <w:r w:rsidRPr="0040495B">
              <w:rPr>
                <w:sz w:val="22"/>
                <w:szCs w:val="22"/>
                <w:lang w:val="en-US"/>
              </w:rPr>
              <w:t>755984</w:t>
            </w:r>
          </w:p>
        </w:tc>
        <w:tc>
          <w:tcPr>
            <w:tcW w:w="1695" w:type="dxa"/>
          </w:tcPr>
          <w:p w:rsidR="0040495B" w:rsidRPr="0040495B" w:rsidRDefault="0040495B" w:rsidP="0040495B">
            <w:pPr>
              <w:jc w:val="center"/>
              <w:rPr>
                <w:sz w:val="22"/>
                <w:szCs w:val="22"/>
              </w:rPr>
            </w:pPr>
            <w:r w:rsidRPr="0040495B">
              <w:rPr>
                <w:sz w:val="22"/>
                <w:szCs w:val="22"/>
              </w:rPr>
              <w:t>Администрация Гвазденского сельского поселения Бутурлиновского муниципального района</w:t>
            </w:r>
          </w:p>
        </w:tc>
        <w:tc>
          <w:tcPr>
            <w:tcW w:w="876" w:type="dxa"/>
          </w:tcPr>
          <w:p w:rsidR="0040495B" w:rsidRPr="0040495B" w:rsidRDefault="0040495B" w:rsidP="0040495B">
            <w:pPr>
              <w:jc w:val="center"/>
              <w:rPr>
                <w:sz w:val="22"/>
                <w:szCs w:val="22"/>
                <w:highlight w:val="yellow"/>
              </w:rPr>
            </w:pPr>
            <w:r w:rsidRPr="0040495B">
              <w:rPr>
                <w:sz w:val="22"/>
                <w:szCs w:val="22"/>
                <w:highlight w:val="yellow"/>
              </w:rPr>
              <w:t>-</w:t>
            </w:r>
          </w:p>
        </w:tc>
        <w:tc>
          <w:tcPr>
            <w:tcW w:w="966" w:type="dxa"/>
          </w:tcPr>
          <w:p w:rsidR="0040495B" w:rsidRPr="0040495B" w:rsidRDefault="0040495B" w:rsidP="0040495B">
            <w:pPr>
              <w:jc w:val="center"/>
              <w:rPr>
                <w:sz w:val="22"/>
                <w:szCs w:val="22"/>
                <w:highlight w:val="yellow"/>
              </w:rPr>
            </w:pPr>
            <w:r w:rsidRPr="0040495B">
              <w:rPr>
                <w:sz w:val="22"/>
                <w:szCs w:val="22"/>
                <w:highlight w:val="yellow"/>
              </w:rPr>
              <w:t>-</w:t>
            </w:r>
          </w:p>
        </w:tc>
        <w:tc>
          <w:tcPr>
            <w:tcW w:w="858" w:type="dxa"/>
          </w:tcPr>
          <w:p w:rsidR="0040495B" w:rsidRPr="0040495B" w:rsidRDefault="0040495B" w:rsidP="0040495B">
            <w:pPr>
              <w:jc w:val="center"/>
              <w:rPr>
                <w:sz w:val="22"/>
                <w:szCs w:val="22"/>
              </w:rPr>
            </w:pPr>
          </w:p>
        </w:tc>
      </w:tr>
      <w:tr w:rsidR="0040495B" w:rsidRPr="0040495B" w:rsidTr="0040495B">
        <w:tc>
          <w:tcPr>
            <w:tcW w:w="502" w:type="dxa"/>
          </w:tcPr>
          <w:p w:rsidR="0040495B" w:rsidRPr="0040495B" w:rsidRDefault="0040495B" w:rsidP="0040495B">
            <w:pPr>
              <w:jc w:val="center"/>
              <w:rPr>
                <w:sz w:val="22"/>
                <w:szCs w:val="22"/>
              </w:rPr>
            </w:pPr>
            <w:r w:rsidRPr="0040495B">
              <w:rPr>
                <w:sz w:val="22"/>
                <w:szCs w:val="22"/>
              </w:rPr>
              <w:t>3</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25</w:t>
            </w:r>
          </w:p>
        </w:tc>
        <w:tc>
          <w:tcPr>
            <w:tcW w:w="1254" w:type="dxa"/>
          </w:tcPr>
          <w:p w:rsidR="0040495B" w:rsidRPr="0040495B" w:rsidRDefault="0040495B" w:rsidP="0040495B">
            <w:pPr>
              <w:rPr>
                <w:sz w:val="22"/>
                <w:szCs w:val="22"/>
              </w:rPr>
            </w:pPr>
            <w:r w:rsidRPr="0040495B">
              <w:rPr>
                <w:sz w:val="22"/>
                <w:szCs w:val="22"/>
                <w:lang w:val="en-US"/>
              </w:rPr>
              <w:t>VAZ</w:t>
            </w:r>
            <w:r w:rsidRPr="0040495B">
              <w:rPr>
                <w:sz w:val="22"/>
                <w:szCs w:val="22"/>
              </w:rPr>
              <w:t>213100</w:t>
            </w:r>
          </w:p>
        </w:tc>
        <w:tc>
          <w:tcPr>
            <w:tcW w:w="1189" w:type="dxa"/>
          </w:tcPr>
          <w:p w:rsidR="0040495B" w:rsidRPr="0040495B" w:rsidRDefault="0040495B" w:rsidP="0040495B">
            <w:pPr>
              <w:jc w:val="center"/>
              <w:rPr>
                <w:sz w:val="22"/>
                <w:szCs w:val="22"/>
              </w:rPr>
            </w:pPr>
            <w:r w:rsidRPr="0040495B">
              <w:rPr>
                <w:sz w:val="22"/>
                <w:szCs w:val="22"/>
              </w:rPr>
              <w:t xml:space="preserve">36 НХ 556845 </w:t>
            </w:r>
          </w:p>
        </w:tc>
        <w:tc>
          <w:tcPr>
            <w:tcW w:w="2158" w:type="dxa"/>
          </w:tcPr>
          <w:p w:rsidR="0040495B" w:rsidRPr="0040495B" w:rsidRDefault="0040495B" w:rsidP="0040495B">
            <w:pPr>
              <w:jc w:val="center"/>
              <w:rPr>
                <w:sz w:val="22"/>
                <w:szCs w:val="22"/>
              </w:rPr>
            </w:pPr>
            <w:r w:rsidRPr="0040495B">
              <w:rPr>
                <w:sz w:val="22"/>
                <w:szCs w:val="22"/>
              </w:rPr>
              <w:t>ХТА 213100</w:t>
            </w:r>
            <w:r w:rsidRPr="0040495B">
              <w:rPr>
                <w:sz w:val="22"/>
                <w:szCs w:val="22"/>
                <w:lang w:val="en-US"/>
              </w:rPr>
              <w:t>D</w:t>
            </w:r>
            <w:r w:rsidRPr="0040495B">
              <w:rPr>
                <w:sz w:val="22"/>
                <w:szCs w:val="22"/>
              </w:rPr>
              <w:t>0147668</w:t>
            </w:r>
          </w:p>
        </w:tc>
        <w:tc>
          <w:tcPr>
            <w:tcW w:w="1136" w:type="dxa"/>
          </w:tcPr>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2013</w:t>
            </w:r>
          </w:p>
        </w:tc>
        <w:tc>
          <w:tcPr>
            <w:tcW w:w="1078" w:type="dxa"/>
          </w:tcPr>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К</w:t>
            </w:r>
            <w:r w:rsidRPr="0040495B">
              <w:rPr>
                <w:sz w:val="22"/>
                <w:szCs w:val="22"/>
                <w:lang w:val="en-US"/>
              </w:rPr>
              <w:t>335</w:t>
            </w:r>
            <w:r w:rsidRPr="0040495B">
              <w:rPr>
                <w:sz w:val="22"/>
                <w:szCs w:val="22"/>
              </w:rPr>
              <w:t>ХУ 36RUS</w:t>
            </w:r>
          </w:p>
        </w:tc>
        <w:tc>
          <w:tcPr>
            <w:tcW w:w="1315" w:type="dxa"/>
          </w:tcPr>
          <w:p w:rsidR="0040495B" w:rsidRPr="0040495B" w:rsidRDefault="0040495B" w:rsidP="0040495B">
            <w:pPr>
              <w:jc w:val="center"/>
              <w:rPr>
                <w:sz w:val="22"/>
                <w:szCs w:val="22"/>
              </w:rPr>
            </w:pPr>
            <w:r w:rsidRPr="0040495B">
              <w:rPr>
                <w:sz w:val="22"/>
                <w:szCs w:val="22"/>
              </w:rPr>
              <w:t>08.08.2015г.</w:t>
            </w:r>
          </w:p>
        </w:tc>
        <w:tc>
          <w:tcPr>
            <w:tcW w:w="924" w:type="dxa"/>
          </w:tcPr>
          <w:p w:rsidR="0040495B" w:rsidRPr="0040495B" w:rsidRDefault="0040495B" w:rsidP="0040495B">
            <w:pPr>
              <w:jc w:val="center"/>
              <w:rPr>
                <w:sz w:val="22"/>
                <w:szCs w:val="22"/>
              </w:rPr>
            </w:pPr>
            <w:r w:rsidRPr="0040495B">
              <w:rPr>
                <w:sz w:val="22"/>
                <w:szCs w:val="22"/>
              </w:rPr>
              <w:t>9981652</w:t>
            </w:r>
          </w:p>
        </w:tc>
        <w:tc>
          <w:tcPr>
            <w:tcW w:w="965" w:type="dxa"/>
          </w:tcPr>
          <w:p w:rsidR="0040495B" w:rsidRPr="0040495B" w:rsidRDefault="0040495B" w:rsidP="0040495B">
            <w:pPr>
              <w:jc w:val="center"/>
              <w:rPr>
                <w:sz w:val="22"/>
                <w:szCs w:val="22"/>
              </w:rPr>
            </w:pPr>
            <w:r w:rsidRPr="0040495B">
              <w:rPr>
                <w:sz w:val="22"/>
                <w:szCs w:val="22"/>
              </w:rPr>
              <w:t>ХТА 213100</w:t>
            </w:r>
            <w:r w:rsidRPr="0040495B">
              <w:rPr>
                <w:sz w:val="22"/>
                <w:szCs w:val="22"/>
                <w:lang w:val="en-US"/>
              </w:rPr>
              <w:t>D</w:t>
            </w:r>
          </w:p>
          <w:p w:rsidR="0040495B" w:rsidRPr="0040495B" w:rsidRDefault="0040495B" w:rsidP="0040495B">
            <w:pPr>
              <w:jc w:val="center"/>
              <w:rPr>
                <w:sz w:val="22"/>
                <w:szCs w:val="22"/>
              </w:rPr>
            </w:pPr>
            <w:r w:rsidRPr="0040495B">
              <w:rPr>
                <w:sz w:val="22"/>
                <w:szCs w:val="22"/>
              </w:rPr>
              <w:t>0147668</w:t>
            </w:r>
          </w:p>
        </w:tc>
        <w:tc>
          <w:tcPr>
            <w:tcW w:w="1695" w:type="dxa"/>
          </w:tcPr>
          <w:p w:rsidR="0040495B" w:rsidRPr="0040495B" w:rsidRDefault="0040495B" w:rsidP="0040495B">
            <w:pPr>
              <w:jc w:val="center"/>
              <w:rPr>
                <w:sz w:val="22"/>
                <w:szCs w:val="22"/>
              </w:rPr>
            </w:pPr>
            <w:r w:rsidRPr="0040495B">
              <w:rPr>
                <w:sz w:val="22"/>
                <w:szCs w:val="22"/>
              </w:rPr>
              <w:t>Администрация Гвазденского сельского поселения Бутурлиновского муниципального района</w:t>
            </w:r>
          </w:p>
        </w:tc>
        <w:tc>
          <w:tcPr>
            <w:tcW w:w="876" w:type="dxa"/>
          </w:tcPr>
          <w:p w:rsidR="0040495B" w:rsidRPr="0040495B" w:rsidRDefault="0040495B" w:rsidP="0040495B">
            <w:pPr>
              <w:jc w:val="center"/>
              <w:rPr>
                <w:sz w:val="22"/>
                <w:szCs w:val="22"/>
              </w:rPr>
            </w:pPr>
            <w:r w:rsidRPr="0040495B">
              <w:rPr>
                <w:sz w:val="22"/>
                <w:szCs w:val="22"/>
              </w:rPr>
              <w:t>375200</w:t>
            </w:r>
          </w:p>
        </w:tc>
        <w:tc>
          <w:tcPr>
            <w:tcW w:w="966" w:type="dxa"/>
          </w:tcPr>
          <w:p w:rsidR="0040495B" w:rsidRPr="0040495B" w:rsidRDefault="0040495B" w:rsidP="0040495B">
            <w:pPr>
              <w:jc w:val="center"/>
              <w:rPr>
                <w:sz w:val="22"/>
                <w:szCs w:val="22"/>
              </w:rPr>
            </w:pPr>
            <w:r w:rsidRPr="0040495B">
              <w:rPr>
                <w:sz w:val="22"/>
                <w:szCs w:val="22"/>
              </w:rPr>
              <w:t>87546,72</w:t>
            </w:r>
          </w:p>
        </w:tc>
        <w:tc>
          <w:tcPr>
            <w:tcW w:w="858" w:type="dxa"/>
          </w:tcPr>
          <w:p w:rsidR="0040495B" w:rsidRPr="0040495B" w:rsidRDefault="0040495B" w:rsidP="0040495B">
            <w:pPr>
              <w:jc w:val="center"/>
              <w:rPr>
                <w:sz w:val="22"/>
                <w:szCs w:val="22"/>
              </w:rPr>
            </w:pPr>
          </w:p>
        </w:tc>
      </w:tr>
      <w:tr w:rsidR="0040495B" w:rsidRPr="0040495B" w:rsidTr="0040495B">
        <w:tc>
          <w:tcPr>
            <w:tcW w:w="502" w:type="dxa"/>
          </w:tcPr>
          <w:p w:rsidR="0040495B" w:rsidRPr="0040495B" w:rsidRDefault="0040495B" w:rsidP="0040495B">
            <w:pPr>
              <w:jc w:val="center"/>
              <w:rPr>
                <w:sz w:val="22"/>
                <w:szCs w:val="22"/>
              </w:rPr>
            </w:pPr>
            <w:r w:rsidRPr="0040495B">
              <w:rPr>
                <w:sz w:val="22"/>
                <w:szCs w:val="22"/>
              </w:rPr>
              <w:t>4</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26</w:t>
            </w:r>
          </w:p>
        </w:tc>
        <w:tc>
          <w:tcPr>
            <w:tcW w:w="1254" w:type="dxa"/>
          </w:tcPr>
          <w:p w:rsidR="0040495B" w:rsidRPr="0040495B" w:rsidRDefault="0040495B" w:rsidP="0040495B">
            <w:pPr>
              <w:rPr>
                <w:sz w:val="22"/>
                <w:szCs w:val="22"/>
              </w:rPr>
            </w:pPr>
            <w:r w:rsidRPr="0040495B">
              <w:rPr>
                <w:sz w:val="22"/>
                <w:szCs w:val="22"/>
              </w:rPr>
              <w:t>САЗ 82994</w:t>
            </w:r>
          </w:p>
        </w:tc>
        <w:tc>
          <w:tcPr>
            <w:tcW w:w="1189" w:type="dxa"/>
          </w:tcPr>
          <w:p w:rsidR="0040495B" w:rsidRPr="0040495B" w:rsidRDefault="0040495B" w:rsidP="0040495B">
            <w:pPr>
              <w:jc w:val="center"/>
              <w:rPr>
                <w:sz w:val="22"/>
                <w:szCs w:val="22"/>
              </w:rPr>
            </w:pPr>
            <w:r w:rsidRPr="0040495B">
              <w:rPr>
                <w:sz w:val="22"/>
                <w:szCs w:val="22"/>
              </w:rPr>
              <w:t>13 ОН 160524</w:t>
            </w:r>
          </w:p>
        </w:tc>
        <w:tc>
          <w:tcPr>
            <w:tcW w:w="2158" w:type="dxa"/>
          </w:tcPr>
          <w:p w:rsidR="0040495B" w:rsidRPr="0040495B" w:rsidRDefault="0040495B" w:rsidP="0040495B">
            <w:pPr>
              <w:jc w:val="center"/>
              <w:rPr>
                <w:sz w:val="22"/>
                <w:szCs w:val="22"/>
                <w:lang w:val="en-US"/>
              </w:rPr>
            </w:pPr>
            <w:r w:rsidRPr="0040495B">
              <w:rPr>
                <w:sz w:val="22"/>
                <w:szCs w:val="22"/>
              </w:rPr>
              <w:t>Х</w:t>
            </w:r>
            <w:r w:rsidRPr="0040495B">
              <w:rPr>
                <w:sz w:val="22"/>
                <w:szCs w:val="22"/>
                <w:lang w:val="en-US"/>
              </w:rPr>
              <w:t>3E829940G0052907</w:t>
            </w:r>
          </w:p>
        </w:tc>
        <w:tc>
          <w:tcPr>
            <w:tcW w:w="1136" w:type="dxa"/>
          </w:tcPr>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lang w:val="en-US"/>
              </w:rPr>
              <w:t>201</w:t>
            </w:r>
            <w:r w:rsidRPr="0040495B">
              <w:rPr>
                <w:sz w:val="22"/>
                <w:szCs w:val="22"/>
              </w:rPr>
              <w:t>6г.</w:t>
            </w:r>
          </w:p>
        </w:tc>
        <w:tc>
          <w:tcPr>
            <w:tcW w:w="1078" w:type="dxa"/>
          </w:tcPr>
          <w:p w:rsidR="0040495B" w:rsidRPr="0040495B" w:rsidRDefault="0040495B" w:rsidP="0040495B">
            <w:pPr>
              <w:jc w:val="center"/>
              <w:rPr>
                <w:sz w:val="22"/>
                <w:szCs w:val="22"/>
                <w:highlight w:val="yellow"/>
                <w:lang w:val="en-US"/>
              </w:rPr>
            </w:pPr>
            <w:r w:rsidRPr="0040495B">
              <w:rPr>
                <w:sz w:val="22"/>
                <w:szCs w:val="22"/>
              </w:rPr>
              <w:t>АТ 6999 36</w:t>
            </w:r>
            <w:r w:rsidRPr="0040495B">
              <w:rPr>
                <w:sz w:val="22"/>
                <w:szCs w:val="22"/>
                <w:lang w:val="en-US"/>
              </w:rPr>
              <w:t>RUS</w:t>
            </w:r>
          </w:p>
        </w:tc>
        <w:tc>
          <w:tcPr>
            <w:tcW w:w="1315" w:type="dxa"/>
          </w:tcPr>
          <w:p w:rsidR="0040495B" w:rsidRPr="0040495B" w:rsidRDefault="0040495B" w:rsidP="0040495B">
            <w:pPr>
              <w:jc w:val="center"/>
              <w:rPr>
                <w:sz w:val="22"/>
                <w:szCs w:val="22"/>
                <w:lang w:val="en-US"/>
              </w:rPr>
            </w:pPr>
            <w:r w:rsidRPr="0040495B">
              <w:rPr>
                <w:sz w:val="22"/>
                <w:szCs w:val="22"/>
                <w:lang w:val="en-US"/>
              </w:rPr>
              <w:t>09</w:t>
            </w:r>
            <w:r w:rsidRPr="0040495B">
              <w:rPr>
                <w:sz w:val="22"/>
                <w:szCs w:val="22"/>
              </w:rPr>
              <w:t>.</w:t>
            </w:r>
            <w:r w:rsidRPr="0040495B">
              <w:rPr>
                <w:sz w:val="22"/>
                <w:szCs w:val="22"/>
                <w:lang w:val="en-US"/>
              </w:rPr>
              <w:t>06</w:t>
            </w:r>
            <w:r w:rsidRPr="0040495B">
              <w:rPr>
                <w:sz w:val="22"/>
                <w:szCs w:val="22"/>
              </w:rPr>
              <w:t>.2</w:t>
            </w:r>
            <w:r w:rsidRPr="0040495B">
              <w:rPr>
                <w:sz w:val="22"/>
                <w:szCs w:val="22"/>
                <w:lang w:val="en-US"/>
              </w:rPr>
              <w:t>016</w:t>
            </w:r>
            <w:r w:rsidRPr="0040495B">
              <w:rPr>
                <w:sz w:val="22"/>
                <w:szCs w:val="22"/>
              </w:rPr>
              <w:t>г.</w:t>
            </w:r>
          </w:p>
        </w:tc>
        <w:tc>
          <w:tcPr>
            <w:tcW w:w="924" w:type="dxa"/>
          </w:tcPr>
          <w:p w:rsidR="0040495B" w:rsidRPr="0040495B" w:rsidRDefault="0040495B" w:rsidP="0040495B">
            <w:pPr>
              <w:jc w:val="center"/>
              <w:rPr>
                <w:sz w:val="22"/>
                <w:szCs w:val="22"/>
              </w:rPr>
            </w:pPr>
            <w:r w:rsidRPr="0040495B">
              <w:rPr>
                <w:sz w:val="22"/>
                <w:szCs w:val="22"/>
              </w:rPr>
              <w:t>-</w:t>
            </w:r>
          </w:p>
        </w:tc>
        <w:tc>
          <w:tcPr>
            <w:tcW w:w="965" w:type="dxa"/>
          </w:tcPr>
          <w:p w:rsidR="0040495B" w:rsidRPr="0040495B" w:rsidRDefault="0040495B" w:rsidP="0040495B">
            <w:pPr>
              <w:jc w:val="center"/>
              <w:rPr>
                <w:sz w:val="22"/>
                <w:szCs w:val="22"/>
                <w:lang w:val="en-US"/>
              </w:rPr>
            </w:pPr>
            <w:r w:rsidRPr="0040495B">
              <w:rPr>
                <w:sz w:val="22"/>
                <w:szCs w:val="22"/>
              </w:rPr>
              <w:t>Х</w:t>
            </w:r>
            <w:r w:rsidRPr="0040495B">
              <w:rPr>
                <w:sz w:val="22"/>
                <w:szCs w:val="22"/>
                <w:lang w:val="en-US"/>
              </w:rPr>
              <w:t>3E829940</w:t>
            </w:r>
          </w:p>
          <w:p w:rsidR="0040495B" w:rsidRPr="0040495B" w:rsidRDefault="0040495B" w:rsidP="0040495B">
            <w:pPr>
              <w:jc w:val="center"/>
              <w:rPr>
                <w:sz w:val="22"/>
                <w:szCs w:val="22"/>
              </w:rPr>
            </w:pPr>
            <w:r w:rsidRPr="0040495B">
              <w:rPr>
                <w:sz w:val="22"/>
                <w:szCs w:val="22"/>
                <w:lang w:val="en-US"/>
              </w:rPr>
              <w:t>G0052907</w:t>
            </w:r>
          </w:p>
        </w:tc>
        <w:tc>
          <w:tcPr>
            <w:tcW w:w="1695" w:type="dxa"/>
          </w:tcPr>
          <w:p w:rsidR="0040495B" w:rsidRPr="0040495B" w:rsidRDefault="0040495B" w:rsidP="0040495B">
            <w:pPr>
              <w:jc w:val="center"/>
              <w:rPr>
                <w:sz w:val="22"/>
                <w:szCs w:val="22"/>
              </w:rPr>
            </w:pPr>
            <w:r w:rsidRPr="0040495B">
              <w:rPr>
                <w:sz w:val="22"/>
                <w:szCs w:val="22"/>
              </w:rPr>
              <w:t xml:space="preserve">Администрация Гвазденского сельского поселения Бутурлиновского </w:t>
            </w:r>
            <w:r w:rsidRPr="0040495B">
              <w:rPr>
                <w:sz w:val="22"/>
                <w:szCs w:val="22"/>
              </w:rPr>
              <w:lastRenderedPageBreak/>
              <w:t>муниципального района</w:t>
            </w:r>
          </w:p>
        </w:tc>
        <w:tc>
          <w:tcPr>
            <w:tcW w:w="876" w:type="dxa"/>
          </w:tcPr>
          <w:p w:rsidR="0040495B" w:rsidRPr="0040495B" w:rsidRDefault="0040495B" w:rsidP="0040495B">
            <w:pPr>
              <w:jc w:val="center"/>
              <w:rPr>
                <w:sz w:val="22"/>
                <w:szCs w:val="22"/>
              </w:rPr>
            </w:pPr>
            <w:r w:rsidRPr="0040495B">
              <w:rPr>
                <w:sz w:val="22"/>
                <w:szCs w:val="22"/>
              </w:rPr>
              <w:lastRenderedPageBreak/>
              <w:t>35000</w:t>
            </w:r>
          </w:p>
        </w:tc>
        <w:tc>
          <w:tcPr>
            <w:tcW w:w="966" w:type="dxa"/>
          </w:tcPr>
          <w:p w:rsidR="0040495B" w:rsidRPr="0040495B" w:rsidRDefault="0040495B" w:rsidP="0040495B">
            <w:pPr>
              <w:jc w:val="center"/>
              <w:rPr>
                <w:sz w:val="22"/>
                <w:szCs w:val="22"/>
              </w:rPr>
            </w:pPr>
            <w:r w:rsidRPr="0040495B">
              <w:rPr>
                <w:sz w:val="22"/>
                <w:szCs w:val="22"/>
              </w:rPr>
              <w:t>0</w:t>
            </w:r>
          </w:p>
        </w:tc>
        <w:tc>
          <w:tcPr>
            <w:tcW w:w="858" w:type="dxa"/>
          </w:tcPr>
          <w:p w:rsidR="0040495B" w:rsidRPr="0040495B" w:rsidRDefault="0040495B" w:rsidP="0040495B">
            <w:pPr>
              <w:jc w:val="center"/>
              <w:rPr>
                <w:sz w:val="22"/>
                <w:szCs w:val="22"/>
              </w:rPr>
            </w:pPr>
          </w:p>
        </w:tc>
      </w:tr>
    </w:tbl>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Раздел 2</w:t>
      </w:r>
    </w:p>
    <w:p w:rsidR="0040495B" w:rsidRPr="0040495B" w:rsidRDefault="0040495B" w:rsidP="0040495B">
      <w:pPr>
        <w:jc w:val="center"/>
        <w:rPr>
          <w:sz w:val="22"/>
          <w:szCs w:val="22"/>
        </w:rPr>
      </w:pPr>
      <w:r w:rsidRPr="0040495B">
        <w:rPr>
          <w:sz w:val="22"/>
          <w:szCs w:val="22"/>
        </w:rPr>
        <w:t>«Муниципальное движимое имущество»</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Подраздел 3</w:t>
      </w:r>
    </w:p>
    <w:p w:rsidR="0040495B" w:rsidRPr="0040495B" w:rsidRDefault="0040495B" w:rsidP="0040495B">
      <w:pPr>
        <w:jc w:val="center"/>
        <w:rPr>
          <w:sz w:val="22"/>
          <w:szCs w:val="22"/>
        </w:rPr>
      </w:pPr>
      <w:r w:rsidRPr="0040495B">
        <w:rPr>
          <w:sz w:val="22"/>
          <w:szCs w:val="22"/>
        </w:rPr>
        <w:t>«Особо ценное движимое имущество»</w:t>
      </w:r>
    </w:p>
    <w:p w:rsidR="0040495B" w:rsidRPr="0040495B" w:rsidRDefault="0040495B" w:rsidP="0040495B">
      <w:pPr>
        <w:jc w:val="center"/>
        <w:rPr>
          <w:sz w:val="22"/>
          <w:szCs w:val="22"/>
        </w:rPr>
      </w:pPr>
      <w:r w:rsidRPr="0040495B">
        <w:rPr>
          <w:sz w:val="22"/>
          <w:szCs w:val="22"/>
        </w:rPr>
        <w:t>(в том числе)</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 1 «Сооружения»</w:t>
      </w:r>
    </w:p>
    <w:p w:rsidR="0040495B" w:rsidRPr="0040495B" w:rsidRDefault="0040495B" w:rsidP="0040495B">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4"/>
        <w:gridCol w:w="1021"/>
        <w:gridCol w:w="969"/>
        <w:gridCol w:w="987"/>
        <w:gridCol w:w="789"/>
        <w:gridCol w:w="874"/>
        <w:gridCol w:w="869"/>
        <w:gridCol w:w="668"/>
        <w:gridCol w:w="668"/>
        <w:gridCol w:w="930"/>
        <w:gridCol w:w="742"/>
        <w:gridCol w:w="742"/>
        <w:gridCol w:w="727"/>
      </w:tblGrid>
      <w:tr w:rsidR="0040495B" w:rsidRPr="0040495B" w:rsidTr="0040495B">
        <w:tc>
          <w:tcPr>
            <w:tcW w:w="52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r w:rsidRPr="0040495B">
              <w:rPr>
                <w:sz w:val="22"/>
                <w:szCs w:val="22"/>
              </w:rPr>
              <w:t>п/п</w:t>
            </w:r>
          </w:p>
        </w:tc>
        <w:tc>
          <w:tcPr>
            <w:tcW w:w="180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Марка</w:t>
            </w:r>
          </w:p>
          <w:p w:rsidR="0040495B" w:rsidRPr="0040495B" w:rsidRDefault="0040495B" w:rsidP="0040495B">
            <w:pPr>
              <w:jc w:val="center"/>
              <w:rPr>
                <w:sz w:val="22"/>
                <w:szCs w:val="22"/>
              </w:rPr>
            </w:pPr>
            <w:r w:rsidRPr="0040495B">
              <w:rPr>
                <w:sz w:val="22"/>
                <w:szCs w:val="22"/>
              </w:rPr>
              <w:t>автомобиля</w:t>
            </w:r>
          </w:p>
        </w:tc>
        <w:tc>
          <w:tcPr>
            <w:tcW w:w="146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Паспорт</w:t>
            </w:r>
          </w:p>
          <w:p w:rsidR="0040495B" w:rsidRPr="0040495B" w:rsidRDefault="0040495B" w:rsidP="0040495B">
            <w:pPr>
              <w:jc w:val="center"/>
              <w:rPr>
                <w:sz w:val="22"/>
                <w:szCs w:val="22"/>
              </w:rPr>
            </w:pPr>
            <w:r w:rsidRPr="0040495B">
              <w:rPr>
                <w:sz w:val="22"/>
                <w:szCs w:val="22"/>
              </w:rPr>
              <w:t>транспорт-</w:t>
            </w:r>
          </w:p>
          <w:p w:rsidR="0040495B" w:rsidRPr="0040495B" w:rsidRDefault="0040495B" w:rsidP="0040495B">
            <w:pPr>
              <w:jc w:val="center"/>
              <w:rPr>
                <w:sz w:val="22"/>
                <w:szCs w:val="22"/>
              </w:rPr>
            </w:pPr>
            <w:r w:rsidRPr="0040495B">
              <w:rPr>
                <w:sz w:val="22"/>
                <w:szCs w:val="22"/>
              </w:rPr>
              <w:t>ного</w:t>
            </w:r>
          </w:p>
          <w:p w:rsidR="0040495B" w:rsidRPr="0040495B" w:rsidRDefault="0040495B" w:rsidP="0040495B">
            <w:pPr>
              <w:jc w:val="center"/>
              <w:rPr>
                <w:sz w:val="22"/>
                <w:szCs w:val="22"/>
              </w:rPr>
            </w:pPr>
            <w:r w:rsidRPr="0040495B">
              <w:rPr>
                <w:sz w:val="22"/>
                <w:szCs w:val="22"/>
              </w:rPr>
              <w:t>средства</w:t>
            </w:r>
          </w:p>
        </w:tc>
        <w:tc>
          <w:tcPr>
            <w:tcW w:w="1272"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Идентифи-</w:t>
            </w:r>
          </w:p>
          <w:p w:rsidR="0040495B" w:rsidRPr="0040495B" w:rsidRDefault="0040495B" w:rsidP="0040495B">
            <w:pPr>
              <w:jc w:val="center"/>
              <w:rPr>
                <w:sz w:val="22"/>
                <w:szCs w:val="22"/>
              </w:rPr>
            </w:pPr>
            <w:r w:rsidRPr="0040495B">
              <w:rPr>
                <w:sz w:val="22"/>
                <w:szCs w:val="22"/>
              </w:rPr>
              <w:t>кационный</w:t>
            </w:r>
          </w:p>
          <w:p w:rsidR="0040495B" w:rsidRPr="0040495B" w:rsidRDefault="0040495B" w:rsidP="0040495B">
            <w:pPr>
              <w:jc w:val="center"/>
              <w:rPr>
                <w:sz w:val="22"/>
                <w:szCs w:val="22"/>
              </w:rPr>
            </w:pPr>
            <w:r w:rsidRPr="0040495B">
              <w:rPr>
                <w:sz w:val="22"/>
                <w:szCs w:val="22"/>
              </w:rPr>
              <w:t>номер</w:t>
            </w:r>
          </w:p>
        </w:tc>
        <w:tc>
          <w:tcPr>
            <w:tcW w:w="105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Год</w:t>
            </w:r>
          </w:p>
          <w:p w:rsidR="0040495B" w:rsidRPr="0040495B" w:rsidRDefault="0040495B" w:rsidP="0040495B">
            <w:pPr>
              <w:jc w:val="center"/>
              <w:rPr>
                <w:sz w:val="22"/>
                <w:szCs w:val="22"/>
              </w:rPr>
            </w:pPr>
            <w:r w:rsidRPr="0040495B">
              <w:rPr>
                <w:sz w:val="22"/>
                <w:szCs w:val="22"/>
              </w:rPr>
              <w:t>выпуска</w:t>
            </w:r>
          </w:p>
        </w:tc>
        <w:tc>
          <w:tcPr>
            <w:tcW w:w="109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Государ-</w:t>
            </w:r>
          </w:p>
          <w:p w:rsidR="0040495B" w:rsidRPr="0040495B" w:rsidRDefault="0040495B" w:rsidP="0040495B">
            <w:pPr>
              <w:jc w:val="center"/>
              <w:rPr>
                <w:sz w:val="22"/>
                <w:szCs w:val="22"/>
              </w:rPr>
            </w:pPr>
            <w:r w:rsidRPr="0040495B">
              <w:rPr>
                <w:sz w:val="22"/>
                <w:szCs w:val="22"/>
              </w:rPr>
              <w:t>ственный</w:t>
            </w:r>
          </w:p>
          <w:p w:rsidR="0040495B" w:rsidRPr="0040495B" w:rsidRDefault="0040495B" w:rsidP="0040495B">
            <w:pPr>
              <w:jc w:val="center"/>
              <w:rPr>
                <w:sz w:val="22"/>
                <w:szCs w:val="22"/>
              </w:rPr>
            </w:pPr>
            <w:r w:rsidRPr="0040495B">
              <w:rPr>
                <w:sz w:val="22"/>
                <w:szCs w:val="22"/>
              </w:rPr>
              <w:t>регистра-</w:t>
            </w:r>
          </w:p>
          <w:p w:rsidR="0040495B" w:rsidRPr="0040495B" w:rsidRDefault="0040495B" w:rsidP="0040495B">
            <w:pPr>
              <w:jc w:val="center"/>
              <w:rPr>
                <w:sz w:val="22"/>
                <w:szCs w:val="22"/>
              </w:rPr>
            </w:pPr>
            <w:r w:rsidRPr="0040495B">
              <w:rPr>
                <w:sz w:val="22"/>
                <w:szCs w:val="22"/>
              </w:rPr>
              <w:t>ционный</w:t>
            </w:r>
          </w:p>
          <w:p w:rsidR="0040495B" w:rsidRPr="0040495B" w:rsidRDefault="0040495B" w:rsidP="0040495B">
            <w:pPr>
              <w:jc w:val="center"/>
              <w:rPr>
                <w:sz w:val="22"/>
                <w:szCs w:val="22"/>
              </w:rPr>
            </w:pPr>
            <w:r w:rsidRPr="0040495B">
              <w:rPr>
                <w:sz w:val="22"/>
                <w:szCs w:val="22"/>
              </w:rPr>
              <w:t>знак</w:t>
            </w:r>
          </w:p>
        </w:tc>
        <w:tc>
          <w:tcPr>
            <w:tcW w:w="109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Дата</w:t>
            </w:r>
          </w:p>
          <w:p w:rsidR="0040495B" w:rsidRPr="0040495B" w:rsidRDefault="0040495B" w:rsidP="0040495B">
            <w:pPr>
              <w:jc w:val="center"/>
              <w:rPr>
                <w:sz w:val="22"/>
                <w:szCs w:val="22"/>
              </w:rPr>
            </w:pPr>
            <w:r w:rsidRPr="0040495B">
              <w:rPr>
                <w:sz w:val="22"/>
                <w:szCs w:val="22"/>
              </w:rPr>
              <w:t>регистра-</w:t>
            </w:r>
          </w:p>
          <w:p w:rsidR="0040495B" w:rsidRPr="0040495B" w:rsidRDefault="0040495B" w:rsidP="0040495B">
            <w:pPr>
              <w:jc w:val="center"/>
              <w:rPr>
                <w:sz w:val="22"/>
                <w:szCs w:val="22"/>
              </w:rPr>
            </w:pPr>
            <w:r w:rsidRPr="0040495B">
              <w:rPr>
                <w:sz w:val="22"/>
                <w:szCs w:val="22"/>
              </w:rPr>
              <w:t>ции в</w:t>
            </w:r>
          </w:p>
          <w:p w:rsidR="0040495B" w:rsidRPr="0040495B" w:rsidRDefault="0040495B" w:rsidP="0040495B">
            <w:pPr>
              <w:jc w:val="center"/>
              <w:rPr>
                <w:sz w:val="22"/>
                <w:szCs w:val="22"/>
              </w:rPr>
            </w:pPr>
            <w:r w:rsidRPr="0040495B">
              <w:rPr>
                <w:sz w:val="22"/>
                <w:szCs w:val="22"/>
              </w:rPr>
              <w:t>государ-</w:t>
            </w:r>
          </w:p>
          <w:p w:rsidR="0040495B" w:rsidRPr="0040495B" w:rsidRDefault="0040495B" w:rsidP="0040495B">
            <w:pPr>
              <w:jc w:val="center"/>
              <w:rPr>
                <w:sz w:val="22"/>
                <w:szCs w:val="22"/>
              </w:rPr>
            </w:pPr>
            <w:r w:rsidRPr="0040495B">
              <w:rPr>
                <w:sz w:val="22"/>
                <w:szCs w:val="22"/>
              </w:rPr>
              <w:t>ственных</w:t>
            </w:r>
          </w:p>
          <w:p w:rsidR="0040495B" w:rsidRPr="0040495B" w:rsidRDefault="0040495B" w:rsidP="0040495B">
            <w:pPr>
              <w:jc w:val="center"/>
              <w:rPr>
                <w:sz w:val="22"/>
                <w:szCs w:val="22"/>
              </w:rPr>
            </w:pPr>
            <w:r w:rsidRPr="0040495B">
              <w:rPr>
                <w:sz w:val="22"/>
                <w:szCs w:val="22"/>
              </w:rPr>
              <w:t>органах</w:t>
            </w:r>
          </w:p>
        </w:tc>
        <w:tc>
          <w:tcPr>
            <w:tcW w:w="102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Номер</w:t>
            </w:r>
          </w:p>
          <w:p w:rsidR="0040495B" w:rsidRPr="0040495B" w:rsidRDefault="0040495B" w:rsidP="0040495B">
            <w:pPr>
              <w:jc w:val="center"/>
              <w:rPr>
                <w:sz w:val="22"/>
                <w:szCs w:val="22"/>
              </w:rPr>
            </w:pPr>
            <w:r w:rsidRPr="0040495B">
              <w:rPr>
                <w:sz w:val="22"/>
                <w:szCs w:val="22"/>
              </w:rPr>
              <w:t>двига-</w:t>
            </w:r>
          </w:p>
          <w:p w:rsidR="0040495B" w:rsidRPr="0040495B" w:rsidRDefault="0040495B" w:rsidP="0040495B">
            <w:pPr>
              <w:jc w:val="center"/>
              <w:rPr>
                <w:sz w:val="22"/>
                <w:szCs w:val="22"/>
              </w:rPr>
            </w:pPr>
            <w:r w:rsidRPr="0040495B">
              <w:rPr>
                <w:sz w:val="22"/>
                <w:szCs w:val="22"/>
              </w:rPr>
              <w:t>теля,</w:t>
            </w:r>
          </w:p>
          <w:p w:rsidR="0040495B" w:rsidRPr="0040495B" w:rsidRDefault="0040495B" w:rsidP="0040495B">
            <w:pPr>
              <w:jc w:val="center"/>
              <w:rPr>
                <w:sz w:val="22"/>
                <w:szCs w:val="22"/>
              </w:rPr>
            </w:pPr>
            <w:r w:rsidRPr="0040495B">
              <w:rPr>
                <w:sz w:val="22"/>
                <w:szCs w:val="22"/>
              </w:rPr>
              <w:t>номер</w:t>
            </w:r>
          </w:p>
          <w:p w:rsidR="0040495B" w:rsidRPr="0040495B" w:rsidRDefault="0040495B" w:rsidP="0040495B">
            <w:pPr>
              <w:jc w:val="center"/>
              <w:rPr>
                <w:sz w:val="22"/>
                <w:szCs w:val="22"/>
              </w:rPr>
            </w:pPr>
            <w:r w:rsidRPr="0040495B">
              <w:rPr>
                <w:sz w:val="22"/>
                <w:szCs w:val="22"/>
              </w:rPr>
              <w:t>шасси</w:t>
            </w:r>
          </w:p>
        </w:tc>
        <w:tc>
          <w:tcPr>
            <w:tcW w:w="107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Номер</w:t>
            </w:r>
          </w:p>
          <w:p w:rsidR="0040495B" w:rsidRPr="0040495B" w:rsidRDefault="0040495B" w:rsidP="0040495B">
            <w:pPr>
              <w:jc w:val="center"/>
              <w:rPr>
                <w:sz w:val="22"/>
                <w:szCs w:val="22"/>
              </w:rPr>
            </w:pPr>
            <w:r w:rsidRPr="0040495B">
              <w:rPr>
                <w:sz w:val="22"/>
                <w:szCs w:val="22"/>
              </w:rPr>
              <w:t>кузова</w:t>
            </w:r>
          </w:p>
        </w:tc>
        <w:tc>
          <w:tcPr>
            <w:tcW w:w="127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Балансо-</w:t>
            </w:r>
          </w:p>
          <w:p w:rsidR="0040495B" w:rsidRPr="0040495B" w:rsidRDefault="0040495B" w:rsidP="0040495B">
            <w:pPr>
              <w:jc w:val="center"/>
              <w:rPr>
                <w:sz w:val="22"/>
                <w:szCs w:val="22"/>
              </w:rPr>
            </w:pPr>
            <w:r w:rsidRPr="0040495B">
              <w:rPr>
                <w:sz w:val="22"/>
                <w:szCs w:val="22"/>
              </w:rPr>
              <w:t>держатель</w:t>
            </w:r>
          </w:p>
        </w:tc>
        <w:tc>
          <w:tcPr>
            <w:tcW w:w="1035"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Балан-</w:t>
            </w:r>
          </w:p>
          <w:p w:rsidR="0040495B" w:rsidRPr="0040495B" w:rsidRDefault="0040495B" w:rsidP="0040495B">
            <w:pPr>
              <w:jc w:val="center"/>
              <w:rPr>
                <w:sz w:val="22"/>
                <w:szCs w:val="22"/>
              </w:rPr>
            </w:pPr>
            <w:r w:rsidRPr="0040495B">
              <w:rPr>
                <w:sz w:val="22"/>
                <w:szCs w:val="22"/>
              </w:rPr>
              <w:t>совая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10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Оста-</w:t>
            </w:r>
          </w:p>
          <w:p w:rsidR="0040495B" w:rsidRPr="0040495B" w:rsidRDefault="0040495B" w:rsidP="0040495B">
            <w:pPr>
              <w:jc w:val="center"/>
              <w:rPr>
                <w:sz w:val="22"/>
                <w:szCs w:val="22"/>
              </w:rPr>
            </w:pPr>
            <w:r w:rsidRPr="0040495B">
              <w:rPr>
                <w:sz w:val="22"/>
                <w:szCs w:val="22"/>
              </w:rPr>
              <w:t>точная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102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Приме-</w:t>
            </w:r>
          </w:p>
          <w:p w:rsidR="0040495B" w:rsidRPr="0040495B" w:rsidRDefault="0040495B" w:rsidP="0040495B">
            <w:pPr>
              <w:jc w:val="center"/>
              <w:rPr>
                <w:sz w:val="22"/>
                <w:szCs w:val="22"/>
              </w:rPr>
            </w:pPr>
            <w:r w:rsidRPr="0040495B">
              <w:rPr>
                <w:sz w:val="22"/>
                <w:szCs w:val="22"/>
              </w:rPr>
              <w:t>чания</w:t>
            </w:r>
          </w:p>
        </w:tc>
      </w:tr>
      <w:tr w:rsidR="0040495B" w:rsidRPr="0040495B" w:rsidTr="0040495B">
        <w:tc>
          <w:tcPr>
            <w:tcW w:w="52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w:t>
            </w:r>
          </w:p>
        </w:tc>
        <w:tc>
          <w:tcPr>
            <w:tcW w:w="180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2</w:t>
            </w:r>
          </w:p>
        </w:tc>
        <w:tc>
          <w:tcPr>
            <w:tcW w:w="146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3</w:t>
            </w:r>
          </w:p>
        </w:tc>
        <w:tc>
          <w:tcPr>
            <w:tcW w:w="1272"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4</w:t>
            </w:r>
          </w:p>
        </w:tc>
        <w:tc>
          <w:tcPr>
            <w:tcW w:w="105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5</w:t>
            </w:r>
          </w:p>
        </w:tc>
        <w:tc>
          <w:tcPr>
            <w:tcW w:w="109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6</w:t>
            </w:r>
          </w:p>
        </w:tc>
        <w:tc>
          <w:tcPr>
            <w:tcW w:w="109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7</w:t>
            </w:r>
          </w:p>
        </w:tc>
        <w:tc>
          <w:tcPr>
            <w:tcW w:w="102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8</w:t>
            </w:r>
          </w:p>
        </w:tc>
        <w:tc>
          <w:tcPr>
            <w:tcW w:w="107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9</w:t>
            </w:r>
          </w:p>
        </w:tc>
        <w:tc>
          <w:tcPr>
            <w:tcW w:w="127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10</w:t>
            </w:r>
          </w:p>
        </w:tc>
        <w:tc>
          <w:tcPr>
            <w:tcW w:w="1035"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11</w:t>
            </w:r>
          </w:p>
        </w:tc>
        <w:tc>
          <w:tcPr>
            <w:tcW w:w="10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12</w:t>
            </w:r>
          </w:p>
        </w:tc>
        <w:tc>
          <w:tcPr>
            <w:tcW w:w="102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13</w:t>
            </w:r>
          </w:p>
        </w:tc>
      </w:tr>
      <w:tr w:rsidR="0040495B" w:rsidRPr="0040495B" w:rsidTr="0040495B">
        <w:tc>
          <w:tcPr>
            <w:tcW w:w="52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w:t>
            </w:r>
          </w:p>
        </w:tc>
        <w:tc>
          <w:tcPr>
            <w:tcW w:w="1808"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46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272"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5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9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9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2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7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27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35"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2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r>
    </w:tbl>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 2 «Автомобильный транспорт»</w:t>
      </w:r>
    </w:p>
    <w:p w:rsidR="0040495B" w:rsidRPr="0040495B" w:rsidRDefault="0040495B" w:rsidP="0040495B">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4"/>
        <w:gridCol w:w="1021"/>
        <w:gridCol w:w="969"/>
        <w:gridCol w:w="987"/>
        <w:gridCol w:w="789"/>
        <w:gridCol w:w="874"/>
        <w:gridCol w:w="869"/>
        <w:gridCol w:w="668"/>
        <w:gridCol w:w="668"/>
        <w:gridCol w:w="930"/>
        <w:gridCol w:w="742"/>
        <w:gridCol w:w="742"/>
        <w:gridCol w:w="727"/>
      </w:tblGrid>
      <w:tr w:rsidR="0040495B" w:rsidRPr="0040495B" w:rsidTr="0040495B">
        <w:tc>
          <w:tcPr>
            <w:tcW w:w="51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r w:rsidRPr="0040495B">
              <w:rPr>
                <w:sz w:val="22"/>
                <w:szCs w:val="22"/>
              </w:rPr>
              <w:t>п/п</w:t>
            </w:r>
          </w:p>
        </w:tc>
        <w:tc>
          <w:tcPr>
            <w:tcW w:w="161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Марка</w:t>
            </w:r>
          </w:p>
          <w:p w:rsidR="0040495B" w:rsidRPr="0040495B" w:rsidRDefault="0040495B" w:rsidP="0040495B">
            <w:pPr>
              <w:jc w:val="center"/>
              <w:rPr>
                <w:sz w:val="22"/>
                <w:szCs w:val="22"/>
              </w:rPr>
            </w:pPr>
            <w:r w:rsidRPr="0040495B">
              <w:rPr>
                <w:sz w:val="22"/>
                <w:szCs w:val="22"/>
              </w:rPr>
              <w:t>автомобиля</w:t>
            </w:r>
          </w:p>
        </w:tc>
        <w:tc>
          <w:tcPr>
            <w:tcW w:w="115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Паспорт</w:t>
            </w:r>
          </w:p>
          <w:p w:rsidR="0040495B" w:rsidRPr="0040495B" w:rsidRDefault="0040495B" w:rsidP="0040495B">
            <w:pPr>
              <w:jc w:val="center"/>
              <w:rPr>
                <w:sz w:val="22"/>
                <w:szCs w:val="22"/>
              </w:rPr>
            </w:pPr>
            <w:r w:rsidRPr="0040495B">
              <w:rPr>
                <w:sz w:val="22"/>
                <w:szCs w:val="22"/>
              </w:rPr>
              <w:t>транспорт-</w:t>
            </w:r>
          </w:p>
          <w:p w:rsidR="0040495B" w:rsidRPr="0040495B" w:rsidRDefault="0040495B" w:rsidP="0040495B">
            <w:pPr>
              <w:jc w:val="center"/>
              <w:rPr>
                <w:sz w:val="22"/>
                <w:szCs w:val="22"/>
              </w:rPr>
            </w:pPr>
            <w:r w:rsidRPr="0040495B">
              <w:rPr>
                <w:sz w:val="22"/>
                <w:szCs w:val="22"/>
              </w:rPr>
              <w:t>ного</w:t>
            </w:r>
          </w:p>
          <w:p w:rsidR="0040495B" w:rsidRPr="0040495B" w:rsidRDefault="0040495B" w:rsidP="0040495B">
            <w:pPr>
              <w:jc w:val="center"/>
              <w:rPr>
                <w:sz w:val="22"/>
                <w:szCs w:val="22"/>
              </w:rPr>
            </w:pPr>
            <w:r w:rsidRPr="0040495B">
              <w:rPr>
                <w:sz w:val="22"/>
                <w:szCs w:val="22"/>
              </w:rPr>
              <w:t>средства</w:t>
            </w:r>
          </w:p>
        </w:tc>
        <w:tc>
          <w:tcPr>
            <w:tcW w:w="138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Идентифи-</w:t>
            </w:r>
          </w:p>
          <w:p w:rsidR="0040495B" w:rsidRPr="0040495B" w:rsidRDefault="0040495B" w:rsidP="0040495B">
            <w:pPr>
              <w:jc w:val="center"/>
              <w:rPr>
                <w:sz w:val="22"/>
                <w:szCs w:val="22"/>
              </w:rPr>
            </w:pPr>
            <w:r w:rsidRPr="0040495B">
              <w:rPr>
                <w:sz w:val="22"/>
                <w:szCs w:val="22"/>
              </w:rPr>
              <w:t>кационный</w:t>
            </w:r>
          </w:p>
          <w:p w:rsidR="0040495B" w:rsidRPr="0040495B" w:rsidRDefault="0040495B" w:rsidP="0040495B">
            <w:pPr>
              <w:jc w:val="center"/>
              <w:rPr>
                <w:sz w:val="22"/>
                <w:szCs w:val="22"/>
              </w:rPr>
            </w:pPr>
            <w:r w:rsidRPr="0040495B">
              <w:rPr>
                <w:sz w:val="22"/>
                <w:szCs w:val="22"/>
              </w:rPr>
              <w:t>номер</w:t>
            </w:r>
          </w:p>
        </w:tc>
        <w:tc>
          <w:tcPr>
            <w:tcW w:w="939"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Год</w:t>
            </w:r>
          </w:p>
          <w:p w:rsidR="0040495B" w:rsidRPr="0040495B" w:rsidRDefault="0040495B" w:rsidP="0040495B">
            <w:pPr>
              <w:jc w:val="center"/>
              <w:rPr>
                <w:sz w:val="22"/>
                <w:szCs w:val="22"/>
              </w:rPr>
            </w:pPr>
            <w:r w:rsidRPr="0040495B">
              <w:rPr>
                <w:sz w:val="22"/>
                <w:szCs w:val="22"/>
              </w:rPr>
              <w:t>выпуска</w:t>
            </w:r>
          </w:p>
        </w:tc>
        <w:tc>
          <w:tcPr>
            <w:tcW w:w="108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Государ-</w:t>
            </w:r>
          </w:p>
          <w:p w:rsidR="0040495B" w:rsidRPr="0040495B" w:rsidRDefault="0040495B" w:rsidP="0040495B">
            <w:pPr>
              <w:jc w:val="center"/>
              <w:rPr>
                <w:sz w:val="22"/>
                <w:szCs w:val="22"/>
              </w:rPr>
            </w:pPr>
            <w:r w:rsidRPr="0040495B">
              <w:rPr>
                <w:sz w:val="22"/>
                <w:szCs w:val="22"/>
              </w:rPr>
              <w:t>ственный</w:t>
            </w:r>
          </w:p>
          <w:p w:rsidR="0040495B" w:rsidRPr="0040495B" w:rsidRDefault="0040495B" w:rsidP="0040495B">
            <w:pPr>
              <w:jc w:val="center"/>
              <w:rPr>
                <w:sz w:val="22"/>
                <w:szCs w:val="22"/>
              </w:rPr>
            </w:pPr>
            <w:r w:rsidRPr="0040495B">
              <w:rPr>
                <w:sz w:val="22"/>
                <w:szCs w:val="22"/>
              </w:rPr>
              <w:t>регистра-</w:t>
            </w:r>
          </w:p>
          <w:p w:rsidR="0040495B" w:rsidRPr="0040495B" w:rsidRDefault="0040495B" w:rsidP="0040495B">
            <w:pPr>
              <w:jc w:val="center"/>
              <w:rPr>
                <w:sz w:val="22"/>
                <w:szCs w:val="22"/>
              </w:rPr>
            </w:pPr>
            <w:r w:rsidRPr="0040495B">
              <w:rPr>
                <w:sz w:val="22"/>
                <w:szCs w:val="22"/>
              </w:rPr>
              <w:t>ционный</w:t>
            </w:r>
          </w:p>
          <w:p w:rsidR="0040495B" w:rsidRPr="0040495B" w:rsidRDefault="0040495B" w:rsidP="0040495B">
            <w:pPr>
              <w:jc w:val="center"/>
              <w:rPr>
                <w:sz w:val="22"/>
                <w:szCs w:val="22"/>
              </w:rPr>
            </w:pPr>
            <w:r w:rsidRPr="0040495B">
              <w:rPr>
                <w:sz w:val="22"/>
                <w:szCs w:val="22"/>
              </w:rPr>
              <w:t>знак</w:t>
            </w:r>
          </w:p>
        </w:tc>
        <w:tc>
          <w:tcPr>
            <w:tcW w:w="108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Дата</w:t>
            </w:r>
          </w:p>
          <w:p w:rsidR="0040495B" w:rsidRPr="0040495B" w:rsidRDefault="0040495B" w:rsidP="0040495B">
            <w:pPr>
              <w:jc w:val="center"/>
              <w:rPr>
                <w:sz w:val="22"/>
                <w:szCs w:val="22"/>
              </w:rPr>
            </w:pPr>
            <w:r w:rsidRPr="0040495B">
              <w:rPr>
                <w:sz w:val="22"/>
                <w:szCs w:val="22"/>
              </w:rPr>
              <w:t>регистра-</w:t>
            </w:r>
          </w:p>
          <w:p w:rsidR="0040495B" w:rsidRPr="0040495B" w:rsidRDefault="0040495B" w:rsidP="0040495B">
            <w:pPr>
              <w:jc w:val="center"/>
              <w:rPr>
                <w:sz w:val="22"/>
                <w:szCs w:val="22"/>
              </w:rPr>
            </w:pPr>
            <w:r w:rsidRPr="0040495B">
              <w:rPr>
                <w:sz w:val="22"/>
                <w:szCs w:val="22"/>
              </w:rPr>
              <w:t>ции в</w:t>
            </w:r>
          </w:p>
          <w:p w:rsidR="0040495B" w:rsidRPr="0040495B" w:rsidRDefault="0040495B" w:rsidP="0040495B">
            <w:pPr>
              <w:jc w:val="center"/>
              <w:rPr>
                <w:sz w:val="22"/>
                <w:szCs w:val="22"/>
              </w:rPr>
            </w:pPr>
            <w:r w:rsidRPr="0040495B">
              <w:rPr>
                <w:sz w:val="22"/>
                <w:szCs w:val="22"/>
              </w:rPr>
              <w:t>государ-</w:t>
            </w:r>
          </w:p>
          <w:p w:rsidR="0040495B" w:rsidRPr="0040495B" w:rsidRDefault="0040495B" w:rsidP="0040495B">
            <w:pPr>
              <w:jc w:val="center"/>
              <w:rPr>
                <w:sz w:val="22"/>
                <w:szCs w:val="22"/>
              </w:rPr>
            </w:pPr>
            <w:r w:rsidRPr="0040495B">
              <w:rPr>
                <w:sz w:val="22"/>
                <w:szCs w:val="22"/>
              </w:rPr>
              <w:t>ственных</w:t>
            </w:r>
          </w:p>
          <w:p w:rsidR="0040495B" w:rsidRPr="0040495B" w:rsidRDefault="0040495B" w:rsidP="0040495B">
            <w:pPr>
              <w:jc w:val="center"/>
              <w:rPr>
                <w:sz w:val="22"/>
                <w:szCs w:val="22"/>
              </w:rPr>
            </w:pPr>
            <w:r w:rsidRPr="0040495B">
              <w:rPr>
                <w:sz w:val="22"/>
                <w:szCs w:val="22"/>
              </w:rPr>
              <w:t>органах</w:t>
            </w:r>
          </w:p>
        </w:tc>
        <w:tc>
          <w:tcPr>
            <w:tcW w:w="127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Номер</w:t>
            </w:r>
          </w:p>
          <w:p w:rsidR="0040495B" w:rsidRPr="0040495B" w:rsidRDefault="0040495B" w:rsidP="0040495B">
            <w:pPr>
              <w:jc w:val="center"/>
              <w:rPr>
                <w:sz w:val="22"/>
                <w:szCs w:val="22"/>
              </w:rPr>
            </w:pPr>
            <w:r w:rsidRPr="0040495B">
              <w:rPr>
                <w:sz w:val="22"/>
                <w:szCs w:val="22"/>
              </w:rPr>
              <w:t>двига-</w:t>
            </w:r>
          </w:p>
          <w:p w:rsidR="0040495B" w:rsidRPr="0040495B" w:rsidRDefault="0040495B" w:rsidP="0040495B">
            <w:pPr>
              <w:jc w:val="center"/>
              <w:rPr>
                <w:sz w:val="22"/>
                <w:szCs w:val="22"/>
              </w:rPr>
            </w:pPr>
            <w:r w:rsidRPr="0040495B">
              <w:rPr>
                <w:sz w:val="22"/>
                <w:szCs w:val="22"/>
              </w:rPr>
              <w:t>теля,</w:t>
            </w:r>
          </w:p>
          <w:p w:rsidR="0040495B" w:rsidRPr="0040495B" w:rsidRDefault="0040495B" w:rsidP="0040495B">
            <w:pPr>
              <w:jc w:val="center"/>
              <w:rPr>
                <w:sz w:val="22"/>
                <w:szCs w:val="22"/>
              </w:rPr>
            </w:pPr>
            <w:r w:rsidRPr="0040495B">
              <w:rPr>
                <w:sz w:val="22"/>
                <w:szCs w:val="22"/>
              </w:rPr>
              <w:t>номер</w:t>
            </w:r>
          </w:p>
          <w:p w:rsidR="0040495B" w:rsidRPr="0040495B" w:rsidRDefault="0040495B" w:rsidP="0040495B">
            <w:pPr>
              <w:jc w:val="center"/>
              <w:rPr>
                <w:sz w:val="22"/>
                <w:szCs w:val="22"/>
              </w:rPr>
            </w:pPr>
            <w:r w:rsidRPr="0040495B">
              <w:rPr>
                <w:sz w:val="22"/>
                <w:szCs w:val="22"/>
              </w:rPr>
              <w:t>шасси</w:t>
            </w:r>
          </w:p>
        </w:tc>
        <w:tc>
          <w:tcPr>
            <w:tcW w:w="1339"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Номер</w:t>
            </w:r>
          </w:p>
          <w:p w:rsidR="0040495B" w:rsidRPr="0040495B" w:rsidRDefault="0040495B" w:rsidP="0040495B">
            <w:pPr>
              <w:jc w:val="center"/>
              <w:rPr>
                <w:sz w:val="22"/>
                <w:szCs w:val="22"/>
              </w:rPr>
            </w:pPr>
            <w:r w:rsidRPr="0040495B">
              <w:rPr>
                <w:sz w:val="22"/>
                <w:szCs w:val="22"/>
              </w:rPr>
              <w:t>кузова</w:t>
            </w:r>
          </w:p>
        </w:tc>
        <w:tc>
          <w:tcPr>
            <w:tcW w:w="134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Балансо-</w:t>
            </w:r>
          </w:p>
          <w:p w:rsidR="0040495B" w:rsidRPr="0040495B" w:rsidRDefault="0040495B" w:rsidP="0040495B">
            <w:pPr>
              <w:jc w:val="center"/>
              <w:rPr>
                <w:sz w:val="22"/>
                <w:szCs w:val="22"/>
              </w:rPr>
            </w:pPr>
            <w:r w:rsidRPr="0040495B">
              <w:rPr>
                <w:sz w:val="22"/>
                <w:szCs w:val="22"/>
              </w:rPr>
              <w:t>держатель</w:t>
            </w:r>
          </w:p>
        </w:tc>
        <w:tc>
          <w:tcPr>
            <w:tcW w:w="103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Балан-</w:t>
            </w:r>
          </w:p>
          <w:p w:rsidR="0040495B" w:rsidRPr="0040495B" w:rsidRDefault="0040495B" w:rsidP="0040495B">
            <w:pPr>
              <w:jc w:val="center"/>
              <w:rPr>
                <w:sz w:val="22"/>
                <w:szCs w:val="22"/>
              </w:rPr>
            </w:pPr>
            <w:r w:rsidRPr="0040495B">
              <w:rPr>
                <w:sz w:val="22"/>
                <w:szCs w:val="22"/>
              </w:rPr>
              <w:t>совая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103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Оста-</w:t>
            </w:r>
          </w:p>
          <w:p w:rsidR="0040495B" w:rsidRPr="0040495B" w:rsidRDefault="0040495B" w:rsidP="0040495B">
            <w:pPr>
              <w:jc w:val="center"/>
              <w:rPr>
                <w:sz w:val="22"/>
                <w:szCs w:val="22"/>
              </w:rPr>
            </w:pPr>
            <w:r w:rsidRPr="0040495B">
              <w:rPr>
                <w:sz w:val="22"/>
                <w:szCs w:val="22"/>
              </w:rPr>
              <w:t>точная</w:t>
            </w:r>
          </w:p>
          <w:p w:rsidR="0040495B" w:rsidRPr="0040495B" w:rsidRDefault="0040495B" w:rsidP="0040495B">
            <w:pPr>
              <w:jc w:val="center"/>
              <w:rPr>
                <w:sz w:val="22"/>
                <w:szCs w:val="22"/>
              </w:rPr>
            </w:pPr>
            <w:r w:rsidRPr="0040495B">
              <w:rPr>
                <w:sz w:val="22"/>
                <w:szCs w:val="22"/>
              </w:rPr>
              <w:t>сто-</w:t>
            </w:r>
          </w:p>
          <w:p w:rsidR="0040495B" w:rsidRPr="0040495B" w:rsidRDefault="0040495B" w:rsidP="0040495B">
            <w:pPr>
              <w:jc w:val="center"/>
              <w:rPr>
                <w:sz w:val="22"/>
                <w:szCs w:val="22"/>
              </w:rPr>
            </w:pPr>
            <w:r w:rsidRPr="0040495B">
              <w:rPr>
                <w:sz w:val="22"/>
                <w:szCs w:val="22"/>
              </w:rPr>
              <w:t>имость,</w:t>
            </w:r>
          </w:p>
          <w:p w:rsidR="0040495B" w:rsidRPr="0040495B" w:rsidRDefault="0040495B" w:rsidP="0040495B">
            <w:pPr>
              <w:jc w:val="center"/>
              <w:rPr>
                <w:sz w:val="22"/>
                <w:szCs w:val="22"/>
              </w:rPr>
            </w:pPr>
            <w:r w:rsidRPr="0040495B">
              <w:rPr>
                <w:sz w:val="22"/>
                <w:szCs w:val="22"/>
              </w:rPr>
              <w:t>руб.</w:t>
            </w:r>
          </w:p>
        </w:tc>
        <w:tc>
          <w:tcPr>
            <w:tcW w:w="100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Приме-</w:t>
            </w:r>
          </w:p>
          <w:p w:rsidR="0040495B" w:rsidRPr="0040495B" w:rsidRDefault="0040495B" w:rsidP="0040495B">
            <w:pPr>
              <w:jc w:val="center"/>
              <w:rPr>
                <w:sz w:val="22"/>
                <w:szCs w:val="22"/>
              </w:rPr>
            </w:pPr>
            <w:r w:rsidRPr="0040495B">
              <w:rPr>
                <w:sz w:val="22"/>
                <w:szCs w:val="22"/>
              </w:rPr>
              <w:t>чания</w:t>
            </w:r>
          </w:p>
        </w:tc>
      </w:tr>
      <w:tr w:rsidR="0040495B" w:rsidRPr="0040495B" w:rsidTr="0040495B">
        <w:tc>
          <w:tcPr>
            <w:tcW w:w="51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w:t>
            </w:r>
          </w:p>
        </w:tc>
        <w:tc>
          <w:tcPr>
            <w:tcW w:w="161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2</w:t>
            </w:r>
          </w:p>
        </w:tc>
        <w:tc>
          <w:tcPr>
            <w:tcW w:w="115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3</w:t>
            </w:r>
          </w:p>
        </w:tc>
        <w:tc>
          <w:tcPr>
            <w:tcW w:w="138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4</w:t>
            </w:r>
          </w:p>
        </w:tc>
        <w:tc>
          <w:tcPr>
            <w:tcW w:w="939"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5</w:t>
            </w:r>
          </w:p>
        </w:tc>
        <w:tc>
          <w:tcPr>
            <w:tcW w:w="108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6</w:t>
            </w:r>
          </w:p>
        </w:tc>
        <w:tc>
          <w:tcPr>
            <w:tcW w:w="108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7</w:t>
            </w:r>
          </w:p>
        </w:tc>
        <w:tc>
          <w:tcPr>
            <w:tcW w:w="127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8</w:t>
            </w:r>
          </w:p>
        </w:tc>
        <w:tc>
          <w:tcPr>
            <w:tcW w:w="1339"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9</w:t>
            </w:r>
          </w:p>
        </w:tc>
        <w:tc>
          <w:tcPr>
            <w:tcW w:w="134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10</w:t>
            </w:r>
          </w:p>
        </w:tc>
        <w:tc>
          <w:tcPr>
            <w:tcW w:w="103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11</w:t>
            </w:r>
          </w:p>
        </w:tc>
        <w:tc>
          <w:tcPr>
            <w:tcW w:w="103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12</w:t>
            </w:r>
          </w:p>
        </w:tc>
        <w:tc>
          <w:tcPr>
            <w:tcW w:w="100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13</w:t>
            </w:r>
          </w:p>
        </w:tc>
      </w:tr>
      <w:tr w:rsidR="0040495B" w:rsidRPr="0040495B" w:rsidTr="0040495B">
        <w:tc>
          <w:tcPr>
            <w:tcW w:w="51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1</w:t>
            </w:r>
          </w:p>
        </w:tc>
        <w:tc>
          <w:tcPr>
            <w:tcW w:w="161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15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38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939"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86"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83"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277"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339"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340"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3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3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c>
          <w:tcPr>
            <w:tcW w:w="1001" w:type="dxa"/>
            <w:tcBorders>
              <w:top w:val="single" w:sz="4" w:space="0" w:color="auto"/>
              <w:left w:val="single" w:sz="4" w:space="0" w:color="auto"/>
              <w:bottom w:val="single" w:sz="4" w:space="0" w:color="auto"/>
              <w:right w:val="single" w:sz="4" w:space="0" w:color="auto"/>
            </w:tcBorders>
            <w:hideMark/>
          </w:tcPr>
          <w:p w:rsidR="0040495B" w:rsidRPr="0040495B" w:rsidRDefault="0040495B" w:rsidP="0040495B">
            <w:pPr>
              <w:jc w:val="center"/>
              <w:rPr>
                <w:sz w:val="22"/>
                <w:szCs w:val="22"/>
              </w:rPr>
            </w:pPr>
            <w:r w:rsidRPr="0040495B">
              <w:rPr>
                <w:sz w:val="22"/>
                <w:szCs w:val="22"/>
              </w:rPr>
              <w:t>-</w:t>
            </w:r>
          </w:p>
        </w:tc>
      </w:tr>
    </w:tbl>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Раздел 2</w:t>
      </w:r>
    </w:p>
    <w:p w:rsidR="0040495B" w:rsidRPr="0040495B" w:rsidRDefault="0040495B" w:rsidP="0040495B">
      <w:pPr>
        <w:jc w:val="center"/>
        <w:rPr>
          <w:sz w:val="22"/>
          <w:szCs w:val="22"/>
        </w:rPr>
      </w:pPr>
      <w:r w:rsidRPr="0040495B">
        <w:rPr>
          <w:sz w:val="22"/>
          <w:szCs w:val="22"/>
        </w:rPr>
        <w:t>«Муниципальное движимое имущество»</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Подраздел 4</w:t>
      </w:r>
    </w:p>
    <w:p w:rsidR="0040495B" w:rsidRPr="0040495B" w:rsidRDefault="0040495B" w:rsidP="0040495B">
      <w:pPr>
        <w:jc w:val="center"/>
        <w:rPr>
          <w:sz w:val="22"/>
          <w:szCs w:val="22"/>
        </w:rPr>
      </w:pPr>
      <w:r w:rsidRPr="0040495B">
        <w:rPr>
          <w:sz w:val="22"/>
          <w:szCs w:val="22"/>
        </w:rPr>
        <w:t>«Доли (вклады) в уставных (складочных) капиталах хозяйственных обществ»</w:t>
      </w:r>
    </w:p>
    <w:p w:rsidR="0040495B" w:rsidRPr="0040495B" w:rsidRDefault="0040495B" w:rsidP="0040495B">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6"/>
        <w:gridCol w:w="2366"/>
        <w:gridCol w:w="2035"/>
        <w:gridCol w:w="1783"/>
        <w:gridCol w:w="2008"/>
        <w:gridCol w:w="1672"/>
      </w:tblGrid>
      <w:tr w:rsidR="0040495B" w:rsidRPr="0040495B" w:rsidTr="0040495B">
        <w:tc>
          <w:tcPr>
            <w:tcW w:w="675" w:type="dxa"/>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r w:rsidRPr="0040495B">
              <w:rPr>
                <w:sz w:val="22"/>
                <w:szCs w:val="22"/>
              </w:rPr>
              <w:t>п/п</w:t>
            </w:r>
          </w:p>
        </w:tc>
        <w:tc>
          <w:tcPr>
            <w:tcW w:w="4253" w:type="dxa"/>
          </w:tcPr>
          <w:p w:rsidR="0040495B" w:rsidRPr="0040495B" w:rsidRDefault="0040495B" w:rsidP="0040495B">
            <w:pPr>
              <w:jc w:val="center"/>
              <w:rPr>
                <w:sz w:val="22"/>
                <w:szCs w:val="22"/>
              </w:rPr>
            </w:pPr>
            <w:r w:rsidRPr="0040495B">
              <w:rPr>
                <w:sz w:val="22"/>
                <w:szCs w:val="22"/>
              </w:rPr>
              <w:t>Наименование хозяйственного общества</w:t>
            </w:r>
          </w:p>
        </w:tc>
        <w:tc>
          <w:tcPr>
            <w:tcW w:w="2464" w:type="dxa"/>
          </w:tcPr>
          <w:p w:rsidR="0040495B" w:rsidRPr="0040495B" w:rsidRDefault="0040495B" w:rsidP="0040495B">
            <w:pPr>
              <w:jc w:val="center"/>
              <w:rPr>
                <w:sz w:val="22"/>
                <w:szCs w:val="22"/>
              </w:rPr>
            </w:pPr>
            <w:r w:rsidRPr="0040495B">
              <w:rPr>
                <w:sz w:val="22"/>
                <w:szCs w:val="22"/>
              </w:rPr>
              <w:t>Основной регистрационный номер</w:t>
            </w:r>
          </w:p>
        </w:tc>
        <w:tc>
          <w:tcPr>
            <w:tcW w:w="2464" w:type="dxa"/>
          </w:tcPr>
          <w:p w:rsidR="0040495B" w:rsidRPr="0040495B" w:rsidRDefault="0040495B" w:rsidP="0040495B">
            <w:pPr>
              <w:jc w:val="center"/>
              <w:rPr>
                <w:sz w:val="22"/>
                <w:szCs w:val="22"/>
              </w:rPr>
            </w:pPr>
            <w:r w:rsidRPr="0040495B">
              <w:rPr>
                <w:sz w:val="22"/>
                <w:szCs w:val="22"/>
              </w:rPr>
              <w:t>Размер уставного (складочного) капитала,</w:t>
            </w:r>
          </w:p>
          <w:p w:rsidR="0040495B" w:rsidRPr="0040495B" w:rsidRDefault="0040495B" w:rsidP="0040495B">
            <w:pPr>
              <w:jc w:val="center"/>
              <w:rPr>
                <w:sz w:val="22"/>
                <w:szCs w:val="22"/>
              </w:rPr>
            </w:pPr>
            <w:r w:rsidRPr="0040495B">
              <w:rPr>
                <w:sz w:val="22"/>
                <w:szCs w:val="22"/>
              </w:rPr>
              <w:t>руб.</w:t>
            </w:r>
          </w:p>
        </w:tc>
        <w:tc>
          <w:tcPr>
            <w:tcW w:w="2465" w:type="dxa"/>
          </w:tcPr>
          <w:p w:rsidR="0040495B" w:rsidRPr="0040495B" w:rsidRDefault="0040495B" w:rsidP="0040495B">
            <w:pPr>
              <w:jc w:val="center"/>
              <w:rPr>
                <w:sz w:val="22"/>
                <w:szCs w:val="22"/>
              </w:rPr>
            </w:pPr>
            <w:r w:rsidRPr="0040495B">
              <w:rPr>
                <w:sz w:val="22"/>
                <w:szCs w:val="22"/>
              </w:rPr>
              <w:t>Доля Бутурлиновского муниципального района в уставном (складочном) капитале,</w:t>
            </w:r>
          </w:p>
          <w:p w:rsidR="0040495B" w:rsidRPr="0040495B" w:rsidRDefault="0040495B" w:rsidP="0040495B">
            <w:pPr>
              <w:jc w:val="center"/>
              <w:rPr>
                <w:sz w:val="22"/>
                <w:szCs w:val="22"/>
              </w:rPr>
            </w:pPr>
            <w:r w:rsidRPr="0040495B">
              <w:rPr>
                <w:sz w:val="22"/>
                <w:szCs w:val="22"/>
              </w:rPr>
              <w:t>%</w:t>
            </w:r>
          </w:p>
        </w:tc>
        <w:tc>
          <w:tcPr>
            <w:tcW w:w="2465" w:type="dxa"/>
          </w:tcPr>
          <w:p w:rsidR="0040495B" w:rsidRPr="0040495B" w:rsidRDefault="0040495B" w:rsidP="0040495B">
            <w:pPr>
              <w:jc w:val="center"/>
              <w:rPr>
                <w:sz w:val="22"/>
                <w:szCs w:val="22"/>
              </w:rPr>
            </w:pPr>
            <w:r w:rsidRPr="0040495B">
              <w:rPr>
                <w:sz w:val="22"/>
                <w:szCs w:val="22"/>
              </w:rPr>
              <w:t>Примечания</w:t>
            </w:r>
          </w:p>
        </w:tc>
      </w:tr>
      <w:tr w:rsidR="0040495B" w:rsidRPr="0040495B" w:rsidTr="0040495B">
        <w:tc>
          <w:tcPr>
            <w:tcW w:w="675" w:type="dxa"/>
          </w:tcPr>
          <w:p w:rsidR="0040495B" w:rsidRPr="0040495B" w:rsidRDefault="0040495B" w:rsidP="0040495B">
            <w:pPr>
              <w:jc w:val="center"/>
              <w:rPr>
                <w:sz w:val="22"/>
                <w:szCs w:val="22"/>
              </w:rPr>
            </w:pPr>
            <w:r w:rsidRPr="0040495B">
              <w:rPr>
                <w:sz w:val="22"/>
                <w:szCs w:val="22"/>
              </w:rPr>
              <w:t>1</w:t>
            </w:r>
          </w:p>
        </w:tc>
        <w:tc>
          <w:tcPr>
            <w:tcW w:w="4253" w:type="dxa"/>
          </w:tcPr>
          <w:p w:rsidR="0040495B" w:rsidRPr="0040495B" w:rsidRDefault="0040495B" w:rsidP="0040495B">
            <w:pPr>
              <w:jc w:val="center"/>
              <w:rPr>
                <w:sz w:val="22"/>
                <w:szCs w:val="22"/>
              </w:rPr>
            </w:pPr>
            <w:r w:rsidRPr="0040495B">
              <w:rPr>
                <w:sz w:val="22"/>
                <w:szCs w:val="22"/>
              </w:rPr>
              <w:t>2</w:t>
            </w:r>
          </w:p>
        </w:tc>
        <w:tc>
          <w:tcPr>
            <w:tcW w:w="2464" w:type="dxa"/>
          </w:tcPr>
          <w:p w:rsidR="0040495B" w:rsidRPr="0040495B" w:rsidRDefault="0040495B" w:rsidP="0040495B">
            <w:pPr>
              <w:jc w:val="center"/>
              <w:rPr>
                <w:sz w:val="22"/>
                <w:szCs w:val="22"/>
              </w:rPr>
            </w:pPr>
            <w:r w:rsidRPr="0040495B">
              <w:rPr>
                <w:sz w:val="22"/>
                <w:szCs w:val="22"/>
              </w:rPr>
              <w:t>3</w:t>
            </w:r>
          </w:p>
        </w:tc>
        <w:tc>
          <w:tcPr>
            <w:tcW w:w="2464" w:type="dxa"/>
          </w:tcPr>
          <w:p w:rsidR="0040495B" w:rsidRPr="0040495B" w:rsidRDefault="0040495B" w:rsidP="0040495B">
            <w:pPr>
              <w:jc w:val="center"/>
              <w:rPr>
                <w:sz w:val="22"/>
                <w:szCs w:val="22"/>
              </w:rPr>
            </w:pPr>
            <w:r w:rsidRPr="0040495B">
              <w:rPr>
                <w:sz w:val="22"/>
                <w:szCs w:val="22"/>
              </w:rPr>
              <w:t>4</w:t>
            </w:r>
          </w:p>
        </w:tc>
        <w:tc>
          <w:tcPr>
            <w:tcW w:w="2465" w:type="dxa"/>
          </w:tcPr>
          <w:p w:rsidR="0040495B" w:rsidRPr="0040495B" w:rsidRDefault="0040495B" w:rsidP="0040495B">
            <w:pPr>
              <w:jc w:val="center"/>
              <w:rPr>
                <w:sz w:val="22"/>
                <w:szCs w:val="22"/>
              </w:rPr>
            </w:pPr>
            <w:r w:rsidRPr="0040495B">
              <w:rPr>
                <w:sz w:val="22"/>
                <w:szCs w:val="22"/>
              </w:rPr>
              <w:t>5</w:t>
            </w:r>
          </w:p>
        </w:tc>
        <w:tc>
          <w:tcPr>
            <w:tcW w:w="2465" w:type="dxa"/>
          </w:tcPr>
          <w:p w:rsidR="0040495B" w:rsidRPr="0040495B" w:rsidRDefault="0040495B" w:rsidP="0040495B">
            <w:pPr>
              <w:jc w:val="center"/>
              <w:rPr>
                <w:sz w:val="22"/>
                <w:szCs w:val="22"/>
              </w:rPr>
            </w:pPr>
            <w:r w:rsidRPr="0040495B">
              <w:rPr>
                <w:sz w:val="22"/>
                <w:szCs w:val="22"/>
              </w:rPr>
              <w:t>6</w:t>
            </w:r>
          </w:p>
        </w:tc>
      </w:tr>
      <w:tr w:rsidR="0040495B" w:rsidRPr="0040495B" w:rsidTr="0040495B">
        <w:tc>
          <w:tcPr>
            <w:tcW w:w="675" w:type="dxa"/>
          </w:tcPr>
          <w:p w:rsidR="0040495B" w:rsidRPr="0040495B" w:rsidRDefault="0040495B" w:rsidP="0040495B">
            <w:pPr>
              <w:jc w:val="center"/>
              <w:rPr>
                <w:sz w:val="22"/>
                <w:szCs w:val="22"/>
              </w:rPr>
            </w:pPr>
            <w:r w:rsidRPr="0040495B">
              <w:rPr>
                <w:sz w:val="22"/>
                <w:szCs w:val="22"/>
              </w:rPr>
              <w:t>-</w:t>
            </w:r>
          </w:p>
        </w:tc>
        <w:tc>
          <w:tcPr>
            <w:tcW w:w="4253" w:type="dxa"/>
          </w:tcPr>
          <w:p w:rsidR="0040495B" w:rsidRPr="0040495B" w:rsidRDefault="0040495B" w:rsidP="0040495B">
            <w:pPr>
              <w:jc w:val="center"/>
              <w:rPr>
                <w:sz w:val="22"/>
                <w:szCs w:val="22"/>
              </w:rPr>
            </w:pPr>
            <w:r w:rsidRPr="0040495B">
              <w:rPr>
                <w:sz w:val="22"/>
                <w:szCs w:val="22"/>
              </w:rPr>
              <w:t>-</w:t>
            </w:r>
          </w:p>
        </w:tc>
        <w:tc>
          <w:tcPr>
            <w:tcW w:w="2464" w:type="dxa"/>
          </w:tcPr>
          <w:p w:rsidR="0040495B" w:rsidRPr="0040495B" w:rsidRDefault="0040495B" w:rsidP="0040495B">
            <w:pPr>
              <w:jc w:val="center"/>
              <w:rPr>
                <w:sz w:val="22"/>
                <w:szCs w:val="22"/>
              </w:rPr>
            </w:pPr>
            <w:r w:rsidRPr="0040495B">
              <w:rPr>
                <w:sz w:val="22"/>
                <w:szCs w:val="22"/>
              </w:rPr>
              <w:t>-</w:t>
            </w:r>
          </w:p>
        </w:tc>
        <w:tc>
          <w:tcPr>
            <w:tcW w:w="2464" w:type="dxa"/>
          </w:tcPr>
          <w:p w:rsidR="0040495B" w:rsidRPr="0040495B" w:rsidRDefault="0040495B" w:rsidP="0040495B">
            <w:pPr>
              <w:jc w:val="center"/>
              <w:rPr>
                <w:sz w:val="22"/>
                <w:szCs w:val="22"/>
              </w:rPr>
            </w:pPr>
            <w:r w:rsidRPr="0040495B">
              <w:rPr>
                <w:sz w:val="22"/>
                <w:szCs w:val="22"/>
              </w:rPr>
              <w:t>-</w:t>
            </w:r>
          </w:p>
        </w:tc>
        <w:tc>
          <w:tcPr>
            <w:tcW w:w="2465" w:type="dxa"/>
          </w:tcPr>
          <w:p w:rsidR="0040495B" w:rsidRPr="0040495B" w:rsidRDefault="0040495B" w:rsidP="0040495B">
            <w:pPr>
              <w:jc w:val="center"/>
              <w:rPr>
                <w:sz w:val="22"/>
                <w:szCs w:val="22"/>
              </w:rPr>
            </w:pPr>
            <w:r w:rsidRPr="0040495B">
              <w:rPr>
                <w:sz w:val="22"/>
                <w:szCs w:val="22"/>
              </w:rPr>
              <w:t>-</w:t>
            </w:r>
          </w:p>
        </w:tc>
        <w:tc>
          <w:tcPr>
            <w:tcW w:w="2465" w:type="dxa"/>
          </w:tcPr>
          <w:p w:rsidR="0040495B" w:rsidRPr="0040495B" w:rsidRDefault="0040495B" w:rsidP="0040495B">
            <w:pPr>
              <w:jc w:val="center"/>
              <w:rPr>
                <w:sz w:val="22"/>
                <w:szCs w:val="22"/>
              </w:rPr>
            </w:pPr>
            <w:r w:rsidRPr="0040495B">
              <w:rPr>
                <w:sz w:val="22"/>
                <w:szCs w:val="22"/>
              </w:rPr>
              <w:t>-</w:t>
            </w:r>
          </w:p>
        </w:tc>
      </w:tr>
    </w:tbl>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Раздел 3</w:t>
      </w:r>
    </w:p>
    <w:p w:rsidR="0040495B" w:rsidRPr="0040495B" w:rsidRDefault="0040495B" w:rsidP="0040495B">
      <w:pPr>
        <w:jc w:val="center"/>
        <w:rPr>
          <w:sz w:val="22"/>
          <w:szCs w:val="22"/>
        </w:rPr>
      </w:pPr>
      <w:r w:rsidRPr="0040495B">
        <w:rPr>
          <w:sz w:val="22"/>
          <w:szCs w:val="22"/>
        </w:rPr>
        <w:t>«Предприятия, учреждения, хозяйственные общества»</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Подраздел 1</w:t>
      </w:r>
    </w:p>
    <w:p w:rsidR="0040495B" w:rsidRPr="0040495B" w:rsidRDefault="0040495B" w:rsidP="0040495B">
      <w:pPr>
        <w:jc w:val="center"/>
        <w:rPr>
          <w:sz w:val="22"/>
          <w:szCs w:val="22"/>
        </w:rPr>
      </w:pPr>
      <w:r w:rsidRPr="0040495B">
        <w:rPr>
          <w:sz w:val="22"/>
          <w:szCs w:val="22"/>
        </w:rPr>
        <w:t>«Муниципальные унитарные предприятия»</w:t>
      </w:r>
    </w:p>
    <w:p w:rsidR="0040495B" w:rsidRPr="0040495B" w:rsidRDefault="0040495B" w:rsidP="0040495B">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
        <w:gridCol w:w="1406"/>
        <w:gridCol w:w="1172"/>
        <w:gridCol w:w="870"/>
        <w:gridCol w:w="1135"/>
        <w:gridCol w:w="1025"/>
        <w:gridCol w:w="1134"/>
        <w:gridCol w:w="1155"/>
        <w:gridCol w:w="1232"/>
        <w:gridCol w:w="819"/>
      </w:tblGrid>
      <w:tr w:rsidR="0040495B" w:rsidRPr="0040495B" w:rsidTr="0040495B">
        <w:tc>
          <w:tcPr>
            <w:tcW w:w="540" w:type="dxa"/>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r w:rsidRPr="0040495B">
              <w:rPr>
                <w:sz w:val="22"/>
                <w:szCs w:val="22"/>
              </w:rPr>
              <w:t>п/п</w:t>
            </w:r>
          </w:p>
        </w:tc>
        <w:tc>
          <w:tcPr>
            <w:tcW w:w="2372" w:type="dxa"/>
          </w:tcPr>
          <w:p w:rsidR="0040495B" w:rsidRPr="0040495B" w:rsidRDefault="0040495B" w:rsidP="0040495B">
            <w:pPr>
              <w:jc w:val="center"/>
              <w:rPr>
                <w:sz w:val="22"/>
                <w:szCs w:val="22"/>
              </w:rPr>
            </w:pPr>
            <w:r w:rsidRPr="0040495B">
              <w:rPr>
                <w:sz w:val="22"/>
                <w:szCs w:val="22"/>
              </w:rPr>
              <w:t>Наименование</w:t>
            </w:r>
          </w:p>
        </w:tc>
        <w:tc>
          <w:tcPr>
            <w:tcW w:w="1712" w:type="dxa"/>
          </w:tcPr>
          <w:p w:rsidR="0040495B" w:rsidRPr="0040495B" w:rsidRDefault="0040495B" w:rsidP="0040495B">
            <w:pPr>
              <w:jc w:val="center"/>
              <w:rPr>
                <w:sz w:val="22"/>
                <w:szCs w:val="22"/>
              </w:rPr>
            </w:pPr>
            <w:r w:rsidRPr="0040495B">
              <w:rPr>
                <w:sz w:val="22"/>
                <w:szCs w:val="22"/>
              </w:rPr>
              <w:t>Адрес</w:t>
            </w:r>
          </w:p>
          <w:p w:rsidR="0040495B" w:rsidRPr="0040495B" w:rsidRDefault="0040495B" w:rsidP="0040495B">
            <w:pPr>
              <w:jc w:val="center"/>
              <w:rPr>
                <w:sz w:val="22"/>
                <w:szCs w:val="22"/>
              </w:rPr>
            </w:pPr>
            <w:r w:rsidRPr="0040495B">
              <w:rPr>
                <w:sz w:val="22"/>
                <w:szCs w:val="22"/>
              </w:rPr>
              <w:t>(место-</w:t>
            </w:r>
          </w:p>
          <w:p w:rsidR="0040495B" w:rsidRPr="0040495B" w:rsidRDefault="0040495B" w:rsidP="0040495B">
            <w:pPr>
              <w:jc w:val="center"/>
              <w:rPr>
                <w:sz w:val="22"/>
                <w:szCs w:val="22"/>
              </w:rPr>
            </w:pPr>
            <w:r w:rsidRPr="0040495B">
              <w:rPr>
                <w:sz w:val="22"/>
                <w:szCs w:val="22"/>
              </w:rPr>
              <w:t>положение)</w:t>
            </w:r>
          </w:p>
        </w:tc>
        <w:tc>
          <w:tcPr>
            <w:tcW w:w="1418" w:type="dxa"/>
          </w:tcPr>
          <w:p w:rsidR="0040495B" w:rsidRPr="0040495B" w:rsidRDefault="0040495B" w:rsidP="0040495B">
            <w:pPr>
              <w:jc w:val="center"/>
              <w:rPr>
                <w:sz w:val="22"/>
                <w:szCs w:val="22"/>
              </w:rPr>
            </w:pPr>
            <w:r w:rsidRPr="0040495B">
              <w:rPr>
                <w:sz w:val="22"/>
                <w:szCs w:val="22"/>
              </w:rPr>
              <w:t>ЕГРН,</w:t>
            </w:r>
          </w:p>
          <w:p w:rsidR="0040495B" w:rsidRPr="0040495B" w:rsidRDefault="0040495B" w:rsidP="0040495B">
            <w:pPr>
              <w:jc w:val="center"/>
              <w:rPr>
                <w:sz w:val="22"/>
                <w:szCs w:val="22"/>
              </w:rPr>
            </w:pPr>
            <w:r w:rsidRPr="0040495B">
              <w:rPr>
                <w:sz w:val="22"/>
                <w:szCs w:val="22"/>
              </w:rPr>
              <w:t>дата гос.</w:t>
            </w:r>
          </w:p>
          <w:p w:rsidR="0040495B" w:rsidRPr="0040495B" w:rsidRDefault="0040495B" w:rsidP="0040495B">
            <w:pPr>
              <w:jc w:val="center"/>
              <w:rPr>
                <w:sz w:val="22"/>
                <w:szCs w:val="22"/>
              </w:rPr>
            </w:pPr>
            <w:r w:rsidRPr="0040495B">
              <w:rPr>
                <w:sz w:val="22"/>
                <w:szCs w:val="22"/>
              </w:rPr>
              <w:t>реги-</w:t>
            </w:r>
          </w:p>
          <w:p w:rsidR="0040495B" w:rsidRPr="0040495B" w:rsidRDefault="0040495B" w:rsidP="0040495B">
            <w:pPr>
              <w:jc w:val="center"/>
              <w:rPr>
                <w:sz w:val="22"/>
                <w:szCs w:val="22"/>
              </w:rPr>
            </w:pPr>
            <w:r w:rsidRPr="0040495B">
              <w:rPr>
                <w:sz w:val="22"/>
                <w:szCs w:val="22"/>
              </w:rPr>
              <w:t>страции</w:t>
            </w:r>
          </w:p>
        </w:tc>
        <w:tc>
          <w:tcPr>
            <w:tcW w:w="1673" w:type="dxa"/>
          </w:tcPr>
          <w:p w:rsidR="0040495B" w:rsidRPr="0040495B" w:rsidRDefault="0040495B" w:rsidP="0040495B">
            <w:pPr>
              <w:jc w:val="center"/>
              <w:rPr>
                <w:sz w:val="22"/>
                <w:szCs w:val="22"/>
              </w:rPr>
            </w:pPr>
            <w:r w:rsidRPr="0040495B">
              <w:rPr>
                <w:sz w:val="22"/>
                <w:szCs w:val="22"/>
              </w:rPr>
              <w:t>Рекви-</w:t>
            </w:r>
          </w:p>
          <w:p w:rsidR="0040495B" w:rsidRPr="0040495B" w:rsidRDefault="0040495B" w:rsidP="0040495B">
            <w:pPr>
              <w:jc w:val="center"/>
              <w:rPr>
                <w:sz w:val="22"/>
                <w:szCs w:val="22"/>
              </w:rPr>
            </w:pPr>
            <w:r w:rsidRPr="0040495B">
              <w:rPr>
                <w:sz w:val="22"/>
                <w:szCs w:val="22"/>
              </w:rPr>
              <w:t>зиты</w:t>
            </w:r>
          </w:p>
          <w:p w:rsidR="0040495B" w:rsidRPr="0040495B" w:rsidRDefault="0040495B" w:rsidP="0040495B">
            <w:pPr>
              <w:jc w:val="center"/>
              <w:rPr>
                <w:sz w:val="22"/>
                <w:szCs w:val="22"/>
              </w:rPr>
            </w:pPr>
            <w:r w:rsidRPr="0040495B">
              <w:rPr>
                <w:sz w:val="22"/>
                <w:szCs w:val="22"/>
              </w:rPr>
              <w:t>документа-</w:t>
            </w:r>
          </w:p>
          <w:p w:rsidR="0040495B" w:rsidRPr="0040495B" w:rsidRDefault="0040495B" w:rsidP="0040495B">
            <w:pPr>
              <w:jc w:val="center"/>
              <w:rPr>
                <w:sz w:val="22"/>
                <w:szCs w:val="22"/>
              </w:rPr>
            </w:pPr>
            <w:r w:rsidRPr="0040495B">
              <w:rPr>
                <w:sz w:val="22"/>
                <w:szCs w:val="22"/>
              </w:rPr>
              <w:t>осно-</w:t>
            </w:r>
          </w:p>
          <w:p w:rsidR="0040495B" w:rsidRPr="0040495B" w:rsidRDefault="0040495B" w:rsidP="0040495B">
            <w:pPr>
              <w:jc w:val="center"/>
              <w:rPr>
                <w:sz w:val="22"/>
                <w:szCs w:val="22"/>
              </w:rPr>
            </w:pPr>
            <w:r w:rsidRPr="0040495B">
              <w:rPr>
                <w:sz w:val="22"/>
                <w:szCs w:val="22"/>
              </w:rPr>
              <w:t>вания</w:t>
            </w:r>
          </w:p>
        </w:tc>
        <w:tc>
          <w:tcPr>
            <w:tcW w:w="1235" w:type="dxa"/>
          </w:tcPr>
          <w:p w:rsidR="0040495B" w:rsidRPr="0040495B" w:rsidRDefault="0040495B" w:rsidP="0040495B">
            <w:pPr>
              <w:jc w:val="center"/>
              <w:rPr>
                <w:sz w:val="22"/>
                <w:szCs w:val="22"/>
              </w:rPr>
            </w:pPr>
            <w:r w:rsidRPr="0040495B">
              <w:rPr>
                <w:sz w:val="22"/>
                <w:szCs w:val="22"/>
              </w:rPr>
              <w:t>Размер</w:t>
            </w:r>
          </w:p>
          <w:p w:rsidR="0040495B" w:rsidRPr="0040495B" w:rsidRDefault="0040495B" w:rsidP="0040495B">
            <w:pPr>
              <w:jc w:val="center"/>
              <w:rPr>
                <w:sz w:val="22"/>
                <w:szCs w:val="22"/>
              </w:rPr>
            </w:pPr>
            <w:r w:rsidRPr="0040495B">
              <w:rPr>
                <w:sz w:val="22"/>
                <w:szCs w:val="22"/>
              </w:rPr>
              <w:t>уставного</w:t>
            </w:r>
          </w:p>
          <w:p w:rsidR="0040495B" w:rsidRPr="0040495B" w:rsidRDefault="0040495B" w:rsidP="0040495B">
            <w:pPr>
              <w:jc w:val="center"/>
              <w:rPr>
                <w:sz w:val="22"/>
                <w:szCs w:val="22"/>
              </w:rPr>
            </w:pPr>
            <w:r w:rsidRPr="0040495B">
              <w:rPr>
                <w:sz w:val="22"/>
                <w:szCs w:val="22"/>
              </w:rPr>
              <w:t>фонда,</w:t>
            </w:r>
          </w:p>
          <w:p w:rsidR="0040495B" w:rsidRPr="0040495B" w:rsidRDefault="0040495B" w:rsidP="0040495B">
            <w:pPr>
              <w:jc w:val="center"/>
              <w:rPr>
                <w:sz w:val="22"/>
                <w:szCs w:val="22"/>
              </w:rPr>
            </w:pPr>
            <w:r w:rsidRPr="0040495B">
              <w:rPr>
                <w:sz w:val="22"/>
                <w:szCs w:val="22"/>
              </w:rPr>
              <w:t>руб.</w:t>
            </w:r>
          </w:p>
        </w:tc>
        <w:tc>
          <w:tcPr>
            <w:tcW w:w="1464" w:type="dxa"/>
          </w:tcPr>
          <w:p w:rsidR="0040495B" w:rsidRPr="0040495B" w:rsidRDefault="0040495B" w:rsidP="0040495B">
            <w:pPr>
              <w:jc w:val="center"/>
              <w:rPr>
                <w:sz w:val="22"/>
                <w:szCs w:val="22"/>
              </w:rPr>
            </w:pPr>
            <w:r w:rsidRPr="0040495B">
              <w:rPr>
                <w:sz w:val="22"/>
                <w:szCs w:val="22"/>
              </w:rPr>
              <w:t>Балансовая</w:t>
            </w:r>
          </w:p>
          <w:p w:rsidR="0040495B" w:rsidRPr="0040495B" w:rsidRDefault="0040495B" w:rsidP="0040495B">
            <w:pPr>
              <w:jc w:val="center"/>
              <w:rPr>
                <w:sz w:val="22"/>
                <w:szCs w:val="22"/>
              </w:rPr>
            </w:pPr>
            <w:r w:rsidRPr="0040495B">
              <w:rPr>
                <w:sz w:val="22"/>
                <w:szCs w:val="22"/>
              </w:rPr>
              <w:t>стоимость</w:t>
            </w:r>
          </w:p>
          <w:p w:rsidR="0040495B" w:rsidRPr="0040495B" w:rsidRDefault="0040495B" w:rsidP="0040495B">
            <w:pPr>
              <w:jc w:val="center"/>
              <w:rPr>
                <w:sz w:val="22"/>
                <w:szCs w:val="22"/>
              </w:rPr>
            </w:pPr>
            <w:r w:rsidRPr="0040495B">
              <w:rPr>
                <w:sz w:val="22"/>
                <w:szCs w:val="22"/>
              </w:rPr>
              <w:t>основных</w:t>
            </w:r>
          </w:p>
          <w:p w:rsidR="0040495B" w:rsidRPr="0040495B" w:rsidRDefault="0040495B" w:rsidP="0040495B">
            <w:pPr>
              <w:jc w:val="center"/>
              <w:rPr>
                <w:sz w:val="22"/>
                <w:szCs w:val="22"/>
              </w:rPr>
            </w:pPr>
            <w:r w:rsidRPr="0040495B">
              <w:rPr>
                <w:sz w:val="22"/>
                <w:szCs w:val="22"/>
              </w:rPr>
              <w:t>средств,</w:t>
            </w:r>
          </w:p>
          <w:p w:rsidR="0040495B" w:rsidRPr="0040495B" w:rsidRDefault="0040495B" w:rsidP="0040495B">
            <w:pPr>
              <w:jc w:val="center"/>
              <w:rPr>
                <w:sz w:val="22"/>
                <w:szCs w:val="22"/>
              </w:rPr>
            </w:pPr>
            <w:r w:rsidRPr="0040495B">
              <w:rPr>
                <w:sz w:val="22"/>
                <w:szCs w:val="22"/>
              </w:rPr>
              <w:t>руб.</w:t>
            </w:r>
          </w:p>
        </w:tc>
        <w:tc>
          <w:tcPr>
            <w:tcW w:w="1468" w:type="dxa"/>
          </w:tcPr>
          <w:p w:rsidR="0040495B" w:rsidRPr="0040495B" w:rsidRDefault="0040495B" w:rsidP="0040495B">
            <w:pPr>
              <w:jc w:val="center"/>
              <w:rPr>
                <w:sz w:val="22"/>
                <w:szCs w:val="22"/>
              </w:rPr>
            </w:pPr>
            <w:r w:rsidRPr="0040495B">
              <w:rPr>
                <w:sz w:val="22"/>
                <w:szCs w:val="22"/>
              </w:rPr>
              <w:t>Остаточная</w:t>
            </w:r>
          </w:p>
          <w:p w:rsidR="0040495B" w:rsidRPr="0040495B" w:rsidRDefault="0040495B" w:rsidP="0040495B">
            <w:pPr>
              <w:jc w:val="center"/>
              <w:rPr>
                <w:sz w:val="22"/>
                <w:szCs w:val="22"/>
              </w:rPr>
            </w:pPr>
            <w:r w:rsidRPr="0040495B">
              <w:rPr>
                <w:sz w:val="22"/>
                <w:szCs w:val="22"/>
              </w:rPr>
              <w:t>стоимость</w:t>
            </w:r>
          </w:p>
          <w:p w:rsidR="0040495B" w:rsidRPr="0040495B" w:rsidRDefault="0040495B" w:rsidP="0040495B">
            <w:pPr>
              <w:jc w:val="center"/>
              <w:rPr>
                <w:sz w:val="22"/>
                <w:szCs w:val="22"/>
              </w:rPr>
            </w:pPr>
            <w:r w:rsidRPr="0040495B">
              <w:rPr>
                <w:sz w:val="22"/>
                <w:szCs w:val="22"/>
              </w:rPr>
              <w:t>основных</w:t>
            </w:r>
          </w:p>
          <w:p w:rsidR="0040495B" w:rsidRPr="0040495B" w:rsidRDefault="0040495B" w:rsidP="0040495B">
            <w:pPr>
              <w:jc w:val="center"/>
              <w:rPr>
                <w:sz w:val="22"/>
                <w:szCs w:val="22"/>
              </w:rPr>
            </w:pPr>
            <w:r w:rsidRPr="0040495B">
              <w:rPr>
                <w:sz w:val="22"/>
                <w:szCs w:val="22"/>
              </w:rPr>
              <w:t>средств,</w:t>
            </w:r>
          </w:p>
          <w:p w:rsidR="0040495B" w:rsidRPr="0040495B" w:rsidRDefault="0040495B" w:rsidP="0040495B">
            <w:pPr>
              <w:jc w:val="center"/>
              <w:rPr>
                <w:sz w:val="22"/>
                <w:szCs w:val="22"/>
              </w:rPr>
            </w:pPr>
            <w:r w:rsidRPr="0040495B">
              <w:rPr>
                <w:sz w:val="22"/>
                <w:szCs w:val="22"/>
              </w:rPr>
              <w:t>руб.</w:t>
            </w:r>
          </w:p>
        </w:tc>
        <w:tc>
          <w:tcPr>
            <w:tcW w:w="1496" w:type="dxa"/>
          </w:tcPr>
          <w:p w:rsidR="0040495B" w:rsidRPr="0040495B" w:rsidRDefault="0040495B" w:rsidP="0040495B">
            <w:pPr>
              <w:jc w:val="center"/>
              <w:rPr>
                <w:sz w:val="22"/>
                <w:szCs w:val="22"/>
              </w:rPr>
            </w:pPr>
            <w:r w:rsidRPr="0040495B">
              <w:rPr>
                <w:sz w:val="22"/>
                <w:szCs w:val="22"/>
              </w:rPr>
              <w:t>Средне-</w:t>
            </w:r>
          </w:p>
          <w:p w:rsidR="0040495B" w:rsidRPr="0040495B" w:rsidRDefault="0040495B" w:rsidP="0040495B">
            <w:pPr>
              <w:jc w:val="center"/>
              <w:rPr>
                <w:sz w:val="22"/>
                <w:szCs w:val="22"/>
              </w:rPr>
            </w:pPr>
            <w:r w:rsidRPr="0040495B">
              <w:rPr>
                <w:sz w:val="22"/>
                <w:szCs w:val="22"/>
              </w:rPr>
              <w:t>списочная</w:t>
            </w:r>
          </w:p>
          <w:p w:rsidR="0040495B" w:rsidRPr="0040495B" w:rsidRDefault="0040495B" w:rsidP="0040495B">
            <w:pPr>
              <w:jc w:val="center"/>
              <w:rPr>
                <w:sz w:val="22"/>
                <w:szCs w:val="22"/>
              </w:rPr>
            </w:pPr>
            <w:r w:rsidRPr="0040495B">
              <w:rPr>
                <w:sz w:val="22"/>
                <w:szCs w:val="22"/>
              </w:rPr>
              <w:t>численность</w:t>
            </w:r>
          </w:p>
          <w:p w:rsidR="0040495B" w:rsidRPr="0040495B" w:rsidRDefault="0040495B" w:rsidP="0040495B">
            <w:pPr>
              <w:jc w:val="center"/>
              <w:rPr>
                <w:sz w:val="22"/>
                <w:szCs w:val="22"/>
              </w:rPr>
            </w:pPr>
            <w:r w:rsidRPr="0040495B">
              <w:rPr>
                <w:sz w:val="22"/>
                <w:szCs w:val="22"/>
              </w:rPr>
              <w:t>работников,</w:t>
            </w:r>
          </w:p>
          <w:p w:rsidR="0040495B" w:rsidRPr="0040495B" w:rsidRDefault="0040495B" w:rsidP="0040495B">
            <w:pPr>
              <w:jc w:val="center"/>
              <w:rPr>
                <w:sz w:val="22"/>
                <w:szCs w:val="22"/>
              </w:rPr>
            </w:pPr>
            <w:r w:rsidRPr="0040495B">
              <w:rPr>
                <w:sz w:val="22"/>
                <w:szCs w:val="22"/>
              </w:rPr>
              <w:t>чел.</w:t>
            </w:r>
          </w:p>
        </w:tc>
        <w:tc>
          <w:tcPr>
            <w:tcW w:w="1408" w:type="dxa"/>
          </w:tcPr>
          <w:p w:rsidR="0040495B" w:rsidRPr="0040495B" w:rsidRDefault="0040495B" w:rsidP="0040495B">
            <w:pPr>
              <w:jc w:val="center"/>
              <w:rPr>
                <w:sz w:val="22"/>
                <w:szCs w:val="22"/>
              </w:rPr>
            </w:pPr>
            <w:r w:rsidRPr="0040495B">
              <w:rPr>
                <w:sz w:val="22"/>
                <w:szCs w:val="22"/>
              </w:rPr>
              <w:t>Приме-</w:t>
            </w:r>
          </w:p>
          <w:p w:rsidR="0040495B" w:rsidRPr="0040495B" w:rsidRDefault="0040495B" w:rsidP="0040495B">
            <w:pPr>
              <w:jc w:val="center"/>
              <w:rPr>
                <w:sz w:val="22"/>
                <w:szCs w:val="22"/>
              </w:rPr>
            </w:pPr>
            <w:r w:rsidRPr="0040495B">
              <w:rPr>
                <w:sz w:val="22"/>
                <w:szCs w:val="22"/>
              </w:rPr>
              <w:t>чания</w:t>
            </w:r>
          </w:p>
        </w:tc>
      </w:tr>
      <w:tr w:rsidR="0040495B" w:rsidRPr="0040495B" w:rsidTr="0040495B">
        <w:tc>
          <w:tcPr>
            <w:tcW w:w="540" w:type="dxa"/>
          </w:tcPr>
          <w:p w:rsidR="0040495B" w:rsidRPr="0040495B" w:rsidRDefault="0040495B" w:rsidP="0040495B">
            <w:pPr>
              <w:jc w:val="center"/>
              <w:rPr>
                <w:sz w:val="22"/>
                <w:szCs w:val="22"/>
              </w:rPr>
            </w:pPr>
            <w:r w:rsidRPr="0040495B">
              <w:rPr>
                <w:sz w:val="22"/>
                <w:szCs w:val="22"/>
              </w:rPr>
              <w:t>1</w:t>
            </w:r>
          </w:p>
        </w:tc>
        <w:tc>
          <w:tcPr>
            <w:tcW w:w="2372" w:type="dxa"/>
          </w:tcPr>
          <w:p w:rsidR="0040495B" w:rsidRPr="0040495B" w:rsidRDefault="0040495B" w:rsidP="0040495B">
            <w:pPr>
              <w:jc w:val="center"/>
              <w:rPr>
                <w:sz w:val="22"/>
                <w:szCs w:val="22"/>
              </w:rPr>
            </w:pPr>
            <w:r w:rsidRPr="0040495B">
              <w:rPr>
                <w:sz w:val="22"/>
                <w:szCs w:val="22"/>
              </w:rPr>
              <w:t>2</w:t>
            </w:r>
          </w:p>
        </w:tc>
        <w:tc>
          <w:tcPr>
            <w:tcW w:w="1712" w:type="dxa"/>
          </w:tcPr>
          <w:p w:rsidR="0040495B" w:rsidRPr="0040495B" w:rsidRDefault="0040495B" w:rsidP="0040495B">
            <w:pPr>
              <w:jc w:val="center"/>
              <w:rPr>
                <w:sz w:val="22"/>
                <w:szCs w:val="22"/>
              </w:rPr>
            </w:pPr>
            <w:r w:rsidRPr="0040495B">
              <w:rPr>
                <w:sz w:val="22"/>
                <w:szCs w:val="22"/>
              </w:rPr>
              <w:t>3</w:t>
            </w:r>
          </w:p>
        </w:tc>
        <w:tc>
          <w:tcPr>
            <w:tcW w:w="1418" w:type="dxa"/>
          </w:tcPr>
          <w:p w:rsidR="0040495B" w:rsidRPr="0040495B" w:rsidRDefault="0040495B" w:rsidP="0040495B">
            <w:pPr>
              <w:jc w:val="center"/>
              <w:rPr>
                <w:sz w:val="22"/>
                <w:szCs w:val="22"/>
              </w:rPr>
            </w:pPr>
            <w:r w:rsidRPr="0040495B">
              <w:rPr>
                <w:sz w:val="22"/>
                <w:szCs w:val="22"/>
              </w:rPr>
              <w:t>4</w:t>
            </w:r>
          </w:p>
        </w:tc>
        <w:tc>
          <w:tcPr>
            <w:tcW w:w="1673" w:type="dxa"/>
          </w:tcPr>
          <w:p w:rsidR="0040495B" w:rsidRPr="0040495B" w:rsidRDefault="0040495B" w:rsidP="0040495B">
            <w:pPr>
              <w:jc w:val="center"/>
              <w:rPr>
                <w:sz w:val="22"/>
                <w:szCs w:val="22"/>
              </w:rPr>
            </w:pPr>
            <w:r w:rsidRPr="0040495B">
              <w:rPr>
                <w:sz w:val="22"/>
                <w:szCs w:val="22"/>
              </w:rPr>
              <w:t>5</w:t>
            </w:r>
          </w:p>
        </w:tc>
        <w:tc>
          <w:tcPr>
            <w:tcW w:w="1235" w:type="dxa"/>
          </w:tcPr>
          <w:p w:rsidR="0040495B" w:rsidRPr="0040495B" w:rsidRDefault="0040495B" w:rsidP="0040495B">
            <w:pPr>
              <w:jc w:val="center"/>
              <w:rPr>
                <w:sz w:val="22"/>
                <w:szCs w:val="22"/>
              </w:rPr>
            </w:pPr>
            <w:r w:rsidRPr="0040495B">
              <w:rPr>
                <w:sz w:val="22"/>
                <w:szCs w:val="22"/>
              </w:rPr>
              <w:t>6</w:t>
            </w:r>
          </w:p>
        </w:tc>
        <w:tc>
          <w:tcPr>
            <w:tcW w:w="1464" w:type="dxa"/>
          </w:tcPr>
          <w:p w:rsidR="0040495B" w:rsidRPr="0040495B" w:rsidRDefault="0040495B" w:rsidP="0040495B">
            <w:pPr>
              <w:jc w:val="center"/>
              <w:rPr>
                <w:sz w:val="22"/>
                <w:szCs w:val="22"/>
              </w:rPr>
            </w:pPr>
            <w:r w:rsidRPr="0040495B">
              <w:rPr>
                <w:sz w:val="22"/>
                <w:szCs w:val="22"/>
              </w:rPr>
              <w:t>7</w:t>
            </w:r>
          </w:p>
        </w:tc>
        <w:tc>
          <w:tcPr>
            <w:tcW w:w="1468" w:type="dxa"/>
          </w:tcPr>
          <w:p w:rsidR="0040495B" w:rsidRPr="0040495B" w:rsidRDefault="0040495B" w:rsidP="0040495B">
            <w:pPr>
              <w:jc w:val="center"/>
              <w:rPr>
                <w:sz w:val="22"/>
                <w:szCs w:val="22"/>
              </w:rPr>
            </w:pPr>
            <w:r w:rsidRPr="0040495B">
              <w:rPr>
                <w:sz w:val="22"/>
                <w:szCs w:val="22"/>
              </w:rPr>
              <w:t>8</w:t>
            </w:r>
          </w:p>
        </w:tc>
        <w:tc>
          <w:tcPr>
            <w:tcW w:w="1496" w:type="dxa"/>
          </w:tcPr>
          <w:p w:rsidR="0040495B" w:rsidRPr="0040495B" w:rsidRDefault="0040495B" w:rsidP="0040495B">
            <w:pPr>
              <w:jc w:val="center"/>
              <w:rPr>
                <w:sz w:val="22"/>
                <w:szCs w:val="22"/>
              </w:rPr>
            </w:pPr>
            <w:r w:rsidRPr="0040495B">
              <w:rPr>
                <w:sz w:val="22"/>
                <w:szCs w:val="22"/>
              </w:rPr>
              <w:t>9</w:t>
            </w:r>
          </w:p>
        </w:tc>
        <w:tc>
          <w:tcPr>
            <w:tcW w:w="1408" w:type="dxa"/>
          </w:tcPr>
          <w:p w:rsidR="0040495B" w:rsidRPr="0040495B" w:rsidRDefault="0040495B" w:rsidP="0040495B">
            <w:pPr>
              <w:jc w:val="center"/>
              <w:rPr>
                <w:sz w:val="22"/>
                <w:szCs w:val="22"/>
              </w:rPr>
            </w:pPr>
            <w:r w:rsidRPr="0040495B">
              <w:rPr>
                <w:sz w:val="22"/>
                <w:szCs w:val="22"/>
              </w:rPr>
              <w:t>10</w:t>
            </w:r>
          </w:p>
        </w:tc>
      </w:tr>
      <w:tr w:rsidR="0040495B" w:rsidRPr="0040495B" w:rsidTr="0040495B">
        <w:tc>
          <w:tcPr>
            <w:tcW w:w="540" w:type="dxa"/>
          </w:tcPr>
          <w:p w:rsidR="0040495B" w:rsidRPr="0040495B" w:rsidRDefault="0040495B" w:rsidP="0040495B">
            <w:pPr>
              <w:jc w:val="center"/>
              <w:rPr>
                <w:sz w:val="22"/>
                <w:szCs w:val="22"/>
              </w:rPr>
            </w:pPr>
            <w:r w:rsidRPr="0040495B">
              <w:rPr>
                <w:sz w:val="22"/>
                <w:szCs w:val="22"/>
              </w:rPr>
              <w:t>1</w:t>
            </w:r>
          </w:p>
        </w:tc>
        <w:tc>
          <w:tcPr>
            <w:tcW w:w="2372" w:type="dxa"/>
          </w:tcPr>
          <w:p w:rsidR="0040495B" w:rsidRPr="0040495B" w:rsidRDefault="0040495B" w:rsidP="0040495B">
            <w:pPr>
              <w:jc w:val="center"/>
              <w:rPr>
                <w:sz w:val="22"/>
                <w:szCs w:val="22"/>
              </w:rPr>
            </w:pPr>
            <w:r w:rsidRPr="0040495B">
              <w:rPr>
                <w:sz w:val="22"/>
                <w:szCs w:val="22"/>
              </w:rPr>
              <w:t>-</w:t>
            </w:r>
          </w:p>
        </w:tc>
        <w:tc>
          <w:tcPr>
            <w:tcW w:w="1712" w:type="dxa"/>
          </w:tcPr>
          <w:p w:rsidR="0040495B" w:rsidRPr="0040495B" w:rsidRDefault="0040495B" w:rsidP="0040495B">
            <w:pPr>
              <w:jc w:val="center"/>
              <w:rPr>
                <w:sz w:val="22"/>
                <w:szCs w:val="22"/>
              </w:rPr>
            </w:pPr>
            <w:r w:rsidRPr="0040495B">
              <w:rPr>
                <w:sz w:val="22"/>
                <w:szCs w:val="22"/>
              </w:rPr>
              <w:t>-</w:t>
            </w:r>
          </w:p>
        </w:tc>
        <w:tc>
          <w:tcPr>
            <w:tcW w:w="1418" w:type="dxa"/>
          </w:tcPr>
          <w:p w:rsidR="0040495B" w:rsidRPr="0040495B" w:rsidRDefault="0040495B" w:rsidP="0040495B">
            <w:pPr>
              <w:jc w:val="center"/>
              <w:rPr>
                <w:sz w:val="22"/>
                <w:szCs w:val="22"/>
              </w:rPr>
            </w:pPr>
            <w:r w:rsidRPr="0040495B">
              <w:rPr>
                <w:sz w:val="22"/>
                <w:szCs w:val="22"/>
              </w:rPr>
              <w:t>-</w:t>
            </w:r>
          </w:p>
        </w:tc>
        <w:tc>
          <w:tcPr>
            <w:tcW w:w="1673" w:type="dxa"/>
          </w:tcPr>
          <w:p w:rsidR="0040495B" w:rsidRPr="0040495B" w:rsidRDefault="0040495B" w:rsidP="0040495B">
            <w:pPr>
              <w:jc w:val="center"/>
              <w:rPr>
                <w:sz w:val="22"/>
                <w:szCs w:val="22"/>
              </w:rPr>
            </w:pPr>
            <w:r w:rsidRPr="0040495B">
              <w:rPr>
                <w:sz w:val="22"/>
                <w:szCs w:val="22"/>
              </w:rPr>
              <w:t>-</w:t>
            </w:r>
          </w:p>
        </w:tc>
        <w:tc>
          <w:tcPr>
            <w:tcW w:w="1235" w:type="dxa"/>
          </w:tcPr>
          <w:p w:rsidR="0040495B" w:rsidRPr="0040495B" w:rsidRDefault="0040495B" w:rsidP="0040495B">
            <w:pPr>
              <w:jc w:val="center"/>
              <w:rPr>
                <w:sz w:val="22"/>
                <w:szCs w:val="22"/>
              </w:rPr>
            </w:pPr>
            <w:r w:rsidRPr="0040495B">
              <w:rPr>
                <w:sz w:val="22"/>
                <w:szCs w:val="22"/>
              </w:rPr>
              <w:t>-</w:t>
            </w:r>
          </w:p>
        </w:tc>
        <w:tc>
          <w:tcPr>
            <w:tcW w:w="1464" w:type="dxa"/>
          </w:tcPr>
          <w:p w:rsidR="0040495B" w:rsidRPr="0040495B" w:rsidRDefault="0040495B" w:rsidP="0040495B">
            <w:pPr>
              <w:jc w:val="center"/>
              <w:rPr>
                <w:sz w:val="22"/>
                <w:szCs w:val="22"/>
              </w:rPr>
            </w:pPr>
            <w:r w:rsidRPr="0040495B">
              <w:rPr>
                <w:sz w:val="22"/>
                <w:szCs w:val="22"/>
              </w:rPr>
              <w:t>-</w:t>
            </w:r>
          </w:p>
        </w:tc>
        <w:tc>
          <w:tcPr>
            <w:tcW w:w="1468" w:type="dxa"/>
          </w:tcPr>
          <w:p w:rsidR="0040495B" w:rsidRPr="0040495B" w:rsidRDefault="0040495B" w:rsidP="0040495B">
            <w:pPr>
              <w:jc w:val="center"/>
              <w:rPr>
                <w:sz w:val="22"/>
                <w:szCs w:val="22"/>
              </w:rPr>
            </w:pPr>
            <w:r w:rsidRPr="0040495B">
              <w:rPr>
                <w:sz w:val="22"/>
                <w:szCs w:val="22"/>
              </w:rPr>
              <w:t>-</w:t>
            </w:r>
          </w:p>
        </w:tc>
        <w:tc>
          <w:tcPr>
            <w:tcW w:w="1496" w:type="dxa"/>
          </w:tcPr>
          <w:p w:rsidR="0040495B" w:rsidRPr="0040495B" w:rsidRDefault="0040495B" w:rsidP="0040495B">
            <w:pPr>
              <w:jc w:val="center"/>
              <w:rPr>
                <w:sz w:val="22"/>
                <w:szCs w:val="22"/>
              </w:rPr>
            </w:pPr>
            <w:r w:rsidRPr="0040495B">
              <w:rPr>
                <w:sz w:val="22"/>
                <w:szCs w:val="22"/>
              </w:rPr>
              <w:t>-</w:t>
            </w:r>
          </w:p>
        </w:tc>
        <w:tc>
          <w:tcPr>
            <w:tcW w:w="1408" w:type="dxa"/>
          </w:tcPr>
          <w:p w:rsidR="0040495B" w:rsidRPr="0040495B" w:rsidRDefault="0040495B" w:rsidP="0040495B">
            <w:pPr>
              <w:jc w:val="center"/>
              <w:rPr>
                <w:sz w:val="22"/>
                <w:szCs w:val="22"/>
              </w:rPr>
            </w:pPr>
            <w:r w:rsidRPr="0040495B">
              <w:rPr>
                <w:sz w:val="22"/>
                <w:szCs w:val="22"/>
              </w:rPr>
              <w:t>-</w:t>
            </w:r>
          </w:p>
        </w:tc>
      </w:tr>
    </w:tbl>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Раздел 3</w:t>
      </w:r>
    </w:p>
    <w:p w:rsidR="0040495B" w:rsidRPr="0040495B" w:rsidRDefault="0040495B" w:rsidP="0040495B">
      <w:pPr>
        <w:jc w:val="center"/>
        <w:rPr>
          <w:sz w:val="22"/>
          <w:szCs w:val="22"/>
        </w:rPr>
      </w:pPr>
      <w:r w:rsidRPr="0040495B">
        <w:rPr>
          <w:sz w:val="22"/>
          <w:szCs w:val="22"/>
        </w:rPr>
        <w:t>«Предприятия, учреждения, хозяйственные общества»</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Подраздел 2</w:t>
      </w:r>
    </w:p>
    <w:p w:rsidR="0040495B" w:rsidRPr="0040495B" w:rsidRDefault="0040495B" w:rsidP="0040495B">
      <w:pPr>
        <w:jc w:val="center"/>
        <w:rPr>
          <w:sz w:val="22"/>
          <w:szCs w:val="22"/>
        </w:rPr>
      </w:pPr>
      <w:r w:rsidRPr="0040495B">
        <w:rPr>
          <w:sz w:val="22"/>
          <w:szCs w:val="22"/>
        </w:rPr>
        <w:t>«Муниципальные казенные учреждения»</w:t>
      </w:r>
    </w:p>
    <w:p w:rsidR="0040495B" w:rsidRPr="0040495B" w:rsidRDefault="0040495B" w:rsidP="0040495B">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
        <w:gridCol w:w="1260"/>
        <w:gridCol w:w="1395"/>
        <w:gridCol w:w="1302"/>
        <w:gridCol w:w="1172"/>
        <w:gridCol w:w="925"/>
        <w:gridCol w:w="1021"/>
        <w:gridCol w:w="1039"/>
        <w:gridCol w:w="1108"/>
        <w:gridCol w:w="745"/>
      </w:tblGrid>
      <w:tr w:rsidR="0040495B" w:rsidRPr="0040495B" w:rsidTr="0040495B">
        <w:tc>
          <w:tcPr>
            <w:tcW w:w="555" w:type="dxa"/>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r w:rsidRPr="0040495B">
              <w:rPr>
                <w:sz w:val="22"/>
                <w:szCs w:val="22"/>
              </w:rPr>
              <w:t>п/п</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Рег</w:t>
            </w:r>
          </w:p>
          <w:p w:rsidR="0040495B" w:rsidRPr="0040495B" w:rsidRDefault="0040495B" w:rsidP="0040495B">
            <w:pPr>
              <w:jc w:val="center"/>
              <w:rPr>
                <w:sz w:val="22"/>
                <w:szCs w:val="22"/>
              </w:rPr>
            </w:pPr>
            <w:r w:rsidRPr="0040495B">
              <w:rPr>
                <w:sz w:val="22"/>
                <w:szCs w:val="22"/>
              </w:rPr>
              <w:t>№</w:t>
            </w:r>
          </w:p>
        </w:tc>
        <w:tc>
          <w:tcPr>
            <w:tcW w:w="2446" w:type="dxa"/>
          </w:tcPr>
          <w:p w:rsidR="0040495B" w:rsidRPr="0040495B" w:rsidRDefault="0040495B" w:rsidP="0040495B">
            <w:pPr>
              <w:jc w:val="center"/>
              <w:rPr>
                <w:sz w:val="22"/>
                <w:szCs w:val="22"/>
              </w:rPr>
            </w:pPr>
            <w:r w:rsidRPr="0040495B">
              <w:rPr>
                <w:sz w:val="22"/>
                <w:szCs w:val="22"/>
              </w:rPr>
              <w:t>Наименование</w:t>
            </w:r>
          </w:p>
        </w:tc>
        <w:tc>
          <w:tcPr>
            <w:tcW w:w="1907" w:type="dxa"/>
          </w:tcPr>
          <w:p w:rsidR="0040495B" w:rsidRPr="0040495B" w:rsidRDefault="0040495B" w:rsidP="0040495B">
            <w:pPr>
              <w:jc w:val="center"/>
              <w:rPr>
                <w:sz w:val="22"/>
                <w:szCs w:val="22"/>
              </w:rPr>
            </w:pPr>
            <w:r w:rsidRPr="0040495B">
              <w:rPr>
                <w:sz w:val="22"/>
                <w:szCs w:val="22"/>
              </w:rPr>
              <w:t>Адрес</w:t>
            </w:r>
          </w:p>
          <w:p w:rsidR="0040495B" w:rsidRPr="0040495B" w:rsidRDefault="0040495B" w:rsidP="0040495B">
            <w:pPr>
              <w:jc w:val="center"/>
              <w:rPr>
                <w:sz w:val="22"/>
                <w:szCs w:val="22"/>
              </w:rPr>
            </w:pPr>
            <w:r w:rsidRPr="0040495B">
              <w:rPr>
                <w:sz w:val="22"/>
                <w:szCs w:val="22"/>
              </w:rPr>
              <w:t>(место-</w:t>
            </w:r>
          </w:p>
          <w:p w:rsidR="0040495B" w:rsidRPr="0040495B" w:rsidRDefault="0040495B" w:rsidP="0040495B">
            <w:pPr>
              <w:jc w:val="center"/>
              <w:rPr>
                <w:sz w:val="22"/>
                <w:szCs w:val="22"/>
              </w:rPr>
            </w:pPr>
            <w:r w:rsidRPr="0040495B">
              <w:rPr>
                <w:sz w:val="22"/>
                <w:szCs w:val="22"/>
              </w:rPr>
              <w:t>положение)</w:t>
            </w:r>
          </w:p>
        </w:tc>
        <w:tc>
          <w:tcPr>
            <w:tcW w:w="1351" w:type="dxa"/>
          </w:tcPr>
          <w:p w:rsidR="0040495B" w:rsidRPr="0040495B" w:rsidRDefault="0040495B" w:rsidP="0040495B">
            <w:pPr>
              <w:jc w:val="center"/>
              <w:rPr>
                <w:sz w:val="22"/>
                <w:szCs w:val="22"/>
              </w:rPr>
            </w:pPr>
            <w:r w:rsidRPr="0040495B">
              <w:rPr>
                <w:sz w:val="22"/>
                <w:szCs w:val="22"/>
              </w:rPr>
              <w:t>ЕГРН,</w:t>
            </w:r>
          </w:p>
          <w:p w:rsidR="0040495B" w:rsidRPr="0040495B" w:rsidRDefault="0040495B" w:rsidP="0040495B">
            <w:pPr>
              <w:jc w:val="center"/>
              <w:rPr>
                <w:sz w:val="22"/>
                <w:szCs w:val="22"/>
              </w:rPr>
            </w:pPr>
            <w:r w:rsidRPr="0040495B">
              <w:rPr>
                <w:sz w:val="22"/>
                <w:szCs w:val="22"/>
              </w:rPr>
              <w:t>дата гос.</w:t>
            </w:r>
          </w:p>
          <w:p w:rsidR="0040495B" w:rsidRPr="0040495B" w:rsidRDefault="0040495B" w:rsidP="0040495B">
            <w:pPr>
              <w:jc w:val="center"/>
              <w:rPr>
                <w:sz w:val="22"/>
                <w:szCs w:val="22"/>
              </w:rPr>
            </w:pPr>
            <w:r w:rsidRPr="0040495B">
              <w:rPr>
                <w:sz w:val="22"/>
                <w:szCs w:val="22"/>
              </w:rPr>
              <w:t>реги-</w:t>
            </w:r>
          </w:p>
          <w:p w:rsidR="0040495B" w:rsidRPr="0040495B" w:rsidRDefault="0040495B" w:rsidP="0040495B">
            <w:pPr>
              <w:jc w:val="center"/>
              <w:rPr>
                <w:sz w:val="22"/>
                <w:szCs w:val="22"/>
              </w:rPr>
            </w:pPr>
            <w:r w:rsidRPr="0040495B">
              <w:rPr>
                <w:sz w:val="22"/>
                <w:szCs w:val="22"/>
              </w:rPr>
              <w:t>страции</w:t>
            </w:r>
          </w:p>
        </w:tc>
        <w:tc>
          <w:tcPr>
            <w:tcW w:w="1442" w:type="dxa"/>
          </w:tcPr>
          <w:p w:rsidR="0040495B" w:rsidRPr="0040495B" w:rsidRDefault="0040495B" w:rsidP="0040495B">
            <w:pPr>
              <w:jc w:val="center"/>
              <w:rPr>
                <w:sz w:val="22"/>
                <w:szCs w:val="22"/>
              </w:rPr>
            </w:pPr>
            <w:r w:rsidRPr="0040495B">
              <w:rPr>
                <w:sz w:val="22"/>
                <w:szCs w:val="22"/>
              </w:rPr>
              <w:t>Рекви-</w:t>
            </w:r>
          </w:p>
          <w:p w:rsidR="0040495B" w:rsidRPr="0040495B" w:rsidRDefault="0040495B" w:rsidP="0040495B">
            <w:pPr>
              <w:jc w:val="center"/>
              <w:rPr>
                <w:sz w:val="22"/>
                <w:szCs w:val="22"/>
              </w:rPr>
            </w:pPr>
            <w:r w:rsidRPr="0040495B">
              <w:rPr>
                <w:sz w:val="22"/>
                <w:szCs w:val="22"/>
              </w:rPr>
              <w:t>зиты</w:t>
            </w:r>
          </w:p>
          <w:p w:rsidR="0040495B" w:rsidRPr="0040495B" w:rsidRDefault="0040495B" w:rsidP="0040495B">
            <w:pPr>
              <w:jc w:val="center"/>
              <w:rPr>
                <w:sz w:val="22"/>
                <w:szCs w:val="22"/>
              </w:rPr>
            </w:pPr>
            <w:r w:rsidRPr="0040495B">
              <w:rPr>
                <w:sz w:val="22"/>
                <w:szCs w:val="22"/>
              </w:rPr>
              <w:t>документа-</w:t>
            </w:r>
          </w:p>
          <w:p w:rsidR="0040495B" w:rsidRPr="0040495B" w:rsidRDefault="0040495B" w:rsidP="0040495B">
            <w:pPr>
              <w:jc w:val="center"/>
              <w:rPr>
                <w:sz w:val="22"/>
                <w:szCs w:val="22"/>
              </w:rPr>
            </w:pPr>
            <w:r w:rsidRPr="0040495B">
              <w:rPr>
                <w:sz w:val="22"/>
                <w:szCs w:val="22"/>
              </w:rPr>
              <w:t>осно-</w:t>
            </w:r>
          </w:p>
          <w:p w:rsidR="0040495B" w:rsidRPr="0040495B" w:rsidRDefault="0040495B" w:rsidP="0040495B">
            <w:pPr>
              <w:jc w:val="center"/>
              <w:rPr>
                <w:sz w:val="22"/>
                <w:szCs w:val="22"/>
              </w:rPr>
            </w:pPr>
            <w:r w:rsidRPr="0040495B">
              <w:rPr>
                <w:sz w:val="22"/>
                <w:szCs w:val="22"/>
              </w:rPr>
              <w:t>вания</w:t>
            </w:r>
          </w:p>
        </w:tc>
        <w:tc>
          <w:tcPr>
            <w:tcW w:w="1393" w:type="dxa"/>
          </w:tcPr>
          <w:p w:rsidR="0040495B" w:rsidRPr="0040495B" w:rsidRDefault="0040495B" w:rsidP="0040495B">
            <w:pPr>
              <w:jc w:val="center"/>
              <w:rPr>
                <w:sz w:val="22"/>
                <w:szCs w:val="22"/>
              </w:rPr>
            </w:pPr>
            <w:r w:rsidRPr="0040495B">
              <w:rPr>
                <w:sz w:val="22"/>
                <w:szCs w:val="22"/>
              </w:rPr>
              <w:t>Размер</w:t>
            </w:r>
          </w:p>
          <w:p w:rsidR="0040495B" w:rsidRPr="0040495B" w:rsidRDefault="0040495B" w:rsidP="0040495B">
            <w:pPr>
              <w:jc w:val="center"/>
              <w:rPr>
                <w:sz w:val="22"/>
                <w:szCs w:val="22"/>
              </w:rPr>
            </w:pPr>
            <w:r w:rsidRPr="0040495B">
              <w:rPr>
                <w:sz w:val="22"/>
                <w:szCs w:val="22"/>
              </w:rPr>
              <w:t>уставного</w:t>
            </w:r>
          </w:p>
          <w:p w:rsidR="0040495B" w:rsidRPr="0040495B" w:rsidRDefault="0040495B" w:rsidP="0040495B">
            <w:pPr>
              <w:jc w:val="center"/>
              <w:rPr>
                <w:sz w:val="22"/>
                <w:szCs w:val="22"/>
              </w:rPr>
            </w:pPr>
            <w:r w:rsidRPr="0040495B">
              <w:rPr>
                <w:sz w:val="22"/>
                <w:szCs w:val="22"/>
              </w:rPr>
              <w:t>фонда,</w:t>
            </w:r>
          </w:p>
          <w:p w:rsidR="0040495B" w:rsidRPr="0040495B" w:rsidRDefault="0040495B" w:rsidP="0040495B">
            <w:pPr>
              <w:jc w:val="center"/>
              <w:rPr>
                <w:sz w:val="22"/>
                <w:szCs w:val="22"/>
              </w:rPr>
            </w:pPr>
            <w:r w:rsidRPr="0040495B">
              <w:rPr>
                <w:sz w:val="22"/>
                <w:szCs w:val="22"/>
              </w:rPr>
              <w:t>руб.</w:t>
            </w:r>
          </w:p>
        </w:tc>
        <w:tc>
          <w:tcPr>
            <w:tcW w:w="1441" w:type="dxa"/>
          </w:tcPr>
          <w:p w:rsidR="0040495B" w:rsidRPr="0040495B" w:rsidRDefault="0040495B" w:rsidP="0040495B">
            <w:pPr>
              <w:jc w:val="center"/>
              <w:rPr>
                <w:sz w:val="22"/>
                <w:szCs w:val="22"/>
              </w:rPr>
            </w:pPr>
            <w:r w:rsidRPr="0040495B">
              <w:rPr>
                <w:sz w:val="22"/>
                <w:szCs w:val="22"/>
              </w:rPr>
              <w:t>Балансовая</w:t>
            </w:r>
          </w:p>
          <w:p w:rsidR="0040495B" w:rsidRPr="0040495B" w:rsidRDefault="0040495B" w:rsidP="0040495B">
            <w:pPr>
              <w:jc w:val="center"/>
              <w:rPr>
                <w:sz w:val="22"/>
                <w:szCs w:val="22"/>
              </w:rPr>
            </w:pPr>
            <w:r w:rsidRPr="0040495B">
              <w:rPr>
                <w:sz w:val="22"/>
                <w:szCs w:val="22"/>
              </w:rPr>
              <w:t>стоимость</w:t>
            </w:r>
          </w:p>
          <w:p w:rsidR="0040495B" w:rsidRPr="0040495B" w:rsidRDefault="0040495B" w:rsidP="0040495B">
            <w:pPr>
              <w:jc w:val="center"/>
              <w:rPr>
                <w:sz w:val="22"/>
                <w:szCs w:val="22"/>
              </w:rPr>
            </w:pPr>
            <w:r w:rsidRPr="0040495B">
              <w:rPr>
                <w:sz w:val="22"/>
                <w:szCs w:val="22"/>
              </w:rPr>
              <w:t>основных</w:t>
            </w:r>
          </w:p>
          <w:p w:rsidR="0040495B" w:rsidRPr="0040495B" w:rsidRDefault="0040495B" w:rsidP="0040495B">
            <w:pPr>
              <w:jc w:val="center"/>
              <w:rPr>
                <w:sz w:val="22"/>
                <w:szCs w:val="22"/>
              </w:rPr>
            </w:pPr>
            <w:r w:rsidRPr="0040495B">
              <w:rPr>
                <w:sz w:val="22"/>
                <w:szCs w:val="22"/>
              </w:rPr>
              <w:t>средств,</w:t>
            </w:r>
          </w:p>
          <w:p w:rsidR="0040495B" w:rsidRPr="0040495B" w:rsidRDefault="0040495B" w:rsidP="0040495B">
            <w:pPr>
              <w:jc w:val="center"/>
              <w:rPr>
                <w:sz w:val="22"/>
                <w:szCs w:val="22"/>
              </w:rPr>
            </w:pPr>
            <w:r w:rsidRPr="0040495B">
              <w:rPr>
                <w:sz w:val="22"/>
                <w:szCs w:val="22"/>
              </w:rPr>
              <w:t>руб.</w:t>
            </w:r>
          </w:p>
        </w:tc>
        <w:tc>
          <w:tcPr>
            <w:tcW w:w="1451" w:type="dxa"/>
          </w:tcPr>
          <w:p w:rsidR="0040495B" w:rsidRPr="0040495B" w:rsidRDefault="0040495B" w:rsidP="0040495B">
            <w:pPr>
              <w:jc w:val="center"/>
              <w:rPr>
                <w:sz w:val="22"/>
                <w:szCs w:val="22"/>
              </w:rPr>
            </w:pPr>
            <w:r w:rsidRPr="0040495B">
              <w:rPr>
                <w:sz w:val="22"/>
                <w:szCs w:val="22"/>
              </w:rPr>
              <w:t>Остаточная</w:t>
            </w:r>
          </w:p>
          <w:p w:rsidR="0040495B" w:rsidRPr="0040495B" w:rsidRDefault="0040495B" w:rsidP="0040495B">
            <w:pPr>
              <w:jc w:val="center"/>
              <w:rPr>
                <w:sz w:val="22"/>
                <w:szCs w:val="22"/>
              </w:rPr>
            </w:pPr>
            <w:r w:rsidRPr="0040495B">
              <w:rPr>
                <w:sz w:val="22"/>
                <w:szCs w:val="22"/>
              </w:rPr>
              <w:t>стоимость</w:t>
            </w:r>
          </w:p>
          <w:p w:rsidR="0040495B" w:rsidRPr="0040495B" w:rsidRDefault="0040495B" w:rsidP="0040495B">
            <w:pPr>
              <w:jc w:val="center"/>
              <w:rPr>
                <w:sz w:val="22"/>
                <w:szCs w:val="22"/>
              </w:rPr>
            </w:pPr>
            <w:r w:rsidRPr="0040495B">
              <w:rPr>
                <w:sz w:val="22"/>
                <w:szCs w:val="22"/>
              </w:rPr>
              <w:t>основных</w:t>
            </w:r>
          </w:p>
          <w:p w:rsidR="0040495B" w:rsidRPr="0040495B" w:rsidRDefault="0040495B" w:rsidP="0040495B">
            <w:pPr>
              <w:jc w:val="center"/>
              <w:rPr>
                <w:sz w:val="22"/>
                <w:szCs w:val="22"/>
              </w:rPr>
            </w:pPr>
            <w:r w:rsidRPr="0040495B">
              <w:rPr>
                <w:sz w:val="22"/>
                <w:szCs w:val="22"/>
              </w:rPr>
              <w:t>средств,</w:t>
            </w:r>
          </w:p>
          <w:p w:rsidR="0040495B" w:rsidRPr="0040495B" w:rsidRDefault="0040495B" w:rsidP="0040495B">
            <w:pPr>
              <w:jc w:val="center"/>
              <w:rPr>
                <w:sz w:val="22"/>
                <w:szCs w:val="22"/>
              </w:rPr>
            </w:pPr>
            <w:r w:rsidRPr="0040495B">
              <w:rPr>
                <w:sz w:val="22"/>
                <w:szCs w:val="22"/>
              </w:rPr>
              <w:t>руб.</w:t>
            </w:r>
          </w:p>
        </w:tc>
        <w:tc>
          <w:tcPr>
            <w:tcW w:w="1496" w:type="dxa"/>
          </w:tcPr>
          <w:p w:rsidR="0040495B" w:rsidRPr="0040495B" w:rsidRDefault="0040495B" w:rsidP="0040495B">
            <w:pPr>
              <w:jc w:val="center"/>
              <w:rPr>
                <w:sz w:val="22"/>
                <w:szCs w:val="22"/>
              </w:rPr>
            </w:pPr>
            <w:r w:rsidRPr="0040495B">
              <w:rPr>
                <w:sz w:val="22"/>
                <w:szCs w:val="22"/>
              </w:rPr>
              <w:t>Средне-</w:t>
            </w:r>
          </w:p>
          <w:p w:rsidR="0040495B" w:rsidRPr="0040495B" w:rsidRDefault="0040495B" w:rsidP="0040495B">
            <w:pPr>
              <w:jc w:val="center"/>
              <w:rPr>
                <w:sz w:val="22"/>
                <w:szCs w:val="22"/>
              </w:rPr>
            </w:pPr>
            <w:r w:rsidRPr="0040495B">
              <w:rPr>
                <w:sz w:val="22"/>
                <w:szCs w:val="22"/>
              </w:rPr>
              <w:t>списочная</w:t>
            </w:r>
          </w:p>
          <w:p w:rsidR="0040495B" w:rsidRPr="0040495B" w:rsidRDefault="0040495B" w:rsidP="0040495B">
            <w:pPr>
              <w:jc w:val="center"/>
              <w:rPr>
                <w:sz w:val="22"/>
                <w:szCs w:val="22"/>
              </w:rPr>
            </w:pPr>
            <w:r w:rsidRPr="0040495B">
              <w:rPr>
                <w:sz w:val="22"/>
                <w:szCs w:val="22"/>
              </w:rPr>
              <w:t>численность</w:t>
            </w:r>
          </w:p>
          <w:p w:rsidR="0040495B" w:rsidRPr="0040495B" w:rsidRDefault="0040495B" w:rsidP="0040495B">
            <w:pPr>
              <w:jc w:val="center"/>
              <w:rPr>
                <w:sz w:val="22"/>
                <w:szCs w:val="22"/>
              </w:rPr>
            </w:pPr>
            <w:r w:rsidRPr="0040495B">
              <w:rPr>
                <w:sz w:val="22"/>
                <w:szCs w:val="22"/>
              </w:rPr>
              <w:t>работников,</w:t>
            </w:r>
          </w:p>
          <w:p w:rsidR="0040495B" w:rsidRPr="0040495B" w:rsidRDefault="0040495B" w:rsidP="0040495B">
            <w:pPr>
              <w:jc w:val="center"/>
              <w:rPr>
                <w:sz w:val="22"/>
                <w:szCs w:val="22"/>
              </w:rPr>
            </w:pPr>
            <w:r w:rsidRPr="0040495B">
              <w:rPr>
                <w:sz w:val="22"/>
                <w:szCs w:val="22"/>
              </w:rPr>
              <w:t>чел.</w:t>
            </w:r>
          </w:p>
        </w:tc>
        <w:tc>
          <w:tcPr>
            <w:tcW w:w="1304" w:type="dxa"/>
          </w:tcPr>
          <w:p w:rsidR="0040495B" w:rsidRPr="0040495B" w:rsidRDefault="0040495B" w:rsidP="0040495B">
            <w:pPr>
              <w:jc w:val="center"/>
              <w:rPr>
                <w:sz w:val="22"/>
                <w:szCs w:val="22"/>
              </w:rPr>
            </w:pPr>
            <w:r w:rsidRPr="0040495B">
              <w:rPr>
                <w:sz w:val="22"/>
                <w:szCs w:val="22"/>
              </w:rPr>
              <w:t>Приме-</w:t>
            </w:r>
          </w:p>
          <w:p w:rsidR="0040495B" w:rsidRPr="0040495B" w:rsidRDefault="0040495B" w:rsidP="0040495B">
            <w:pPr>
              <w:jc w:val="center"/>
              <w:rPr>
                <w:sz w:val="22"/>
                <w:szCs w:val="22"/>
              </w:rPr>
            </w:pPr>
            <w:r w:rsidRPr="0040495B">
              <w:rPr>
                <w:sz w:val="22"/>
                <w:szCs w:val="22"/>
              </w:rPr>
              <w:t>чания</w:t>
            </w:r>
          </w:p>
        </w:tc>
      </w:tr>
      <w:tr w:rsidR="0040495B" w:rsidRPr="0040495B" w:rsidTr="0040495B">
        <w:tc>
          <w:tcPr>
            <w:tcW w:w="555" w:type="dxa"/>
          </w:tcPr>
          <w:p w:rsidR="0040495B" w:rsidRPr="0040495B" w:rsidRDefault="0040495B" w:rsidP="0040495B">
            <w:pPr>
              <w:jc w:val="center"/>
              <w:rPr>
                <w:sz w:val="22"/>
                <w:szCs w:val="22"/>
              </w:rPr>
            </w:pPr>
            <w:r w:rsidRPr="0040495B">
              <w:rPr>
                <w:sz w:val="22"/>
                <w:szCs w:val="22"/>
              </w:rPr>
              <w:t>1</w:t>
            </w:r>
          </w:p>
        </w:tc>
        <w:tc>
          <w:tcPr>
            <w:tcW w:w="2446" w:type="dxa"/>
          </w:tcPr>
          <w:p w:rsidR="0040495B" w:rsidRPr="0040495B" w:rsidRDefault="0040495B" w:rsidP="0040495B">
            <w:pPr>
              <w:jc w:val="center"/>
              <w:rPr>
                <w:sz w:val="22"/>
                <w:szCs w:val="22"/>
              </w:rPr>
            </w:pPr>
            <w:r w:rsidRPr="0040495B">
              <w:rPr>
                <w:sz w:val="22"/>
                <w:szCs w:val="22"/>
              </w:rPr>
              <w:t>2</w:t>
            </w:r>
          </w:p>
        </w:tc>
        <w:tc>
          <w:tcPr>
            <w:tcW w:w="1907" w:type="dxa"/>
          </w:tcPr>
          <w:p w:rsidR="0040495B" w:rsidRPr="0040495B" w:rsidRDefault="0040495B" w:rsidP="0040495B">
            <w:pPr>
              <w:jc w:val="center"/>
              <w:rPr>
                <w:sz w:val="22"/>
                <w:szCs w:val="22"/>
              </w:rPr>
            </w:pPr>
            <w:r w:rsidRPr="0040495B">
              <w:rPr>
                <w:sz w:val="22"/>
                <w:szCs w:val="22"/>
              </w:rPr>
              <w:t>3</w:t>
            </w:r>
          </w:p>
        </w:tc>
        <w:tc>
          <w:tcPr>
            <w:tcW w:w="1351" w:type="dxa"/>
          </w:tcPr>
          <w:p w:rsidR="0040495B" w:rsidRPr="0040495B" w:rsidRDefault="0040495B" w:rsidP="0040495B">
            <w:pPr>
              <w:jc w:val="center"/>
              <w:rPr>
                <w:sz w:val="22"/>
                <w:szCs w:val="22"/>
              </w:rPr>
            </w:pPr>
            <w:r w:rsidRPr="0040495B">
              <w:rPr>
                <w:sz w:val="22"/>
                <w:szCs w:val="22"/>
              </w:rPr>
              <w:t>4</w:t>
            </w:r>
          </w:p>
        </w:tc>
        <w:tc>
          <w:tcPr>
            <w:tcW w:w="1442" w:type="dxa"/>
          </w:tcPr>
          <w:p w:rsidR="0040495B" w:rsidRPr="0040495B" w:rsidRDefault="0040495B" w:rsidP="0040495B">
            <w:pPr>
              <w:jc w:val="center"/>
              <w:rPr>
                <w:sz w:val="22"/>
                <w:szCs w:val="22"/>
              </w:rPr>
            </w:pPr>
            <w:r w:rsidRPr="0040495B">
              <w:rPr>
                <w:sz w:val="22"/>
                <w:szCs w:val="22"/>
              </w:rPr>
              <w:t>5</w:t>
            </w:r>
          </w:p>
        </w:tc>
        <w:tc>
          <w:tcPr>
            <w:tcW w:w="1393" w:type="dxa"/>
          </w:tcPr>
          <w:p w:rsidR="0040495B" w:rsidRPr="0040495B" w:rsidRDefault="0040495B" w:rsidP="0040495B">
            <w:pPr>
              <w:jc w:val="center"/>
              <w:rPr>
                <w:sz w:val="22"/>
                <w:szCs w:val="22"/>
              </w:rPr>
            </w:pPr>
            <w:r w:rsidRPr="0040495B">
              <w:rPr>
                <w:sz w:val="22"/>
                <w:szCs w:val="22"/>
              </w:rPr>
              <w:t>6</w:t>
            </w:r>
          </w:p>
        </w:tc>
        <w:tc>
          <w:tcPr>
            <w:tcW w:w="1441" w:type="dxa"/>
          </w:tcPr>
          <w:p w:rsidR="0040495B" w:rsidRPr="0040495B" w:rsidRDefault="0040495B" w:rsidP="0040495B">
            <w:pPr>
              <w:jc w:val="center"/>
              <w:rPr>
                <w:sz w:val="22"/>
                <w:szCs w:val="22"/>
              </w:rPr>
            </w:pPr>
            <w:r w:rsidRPr="0040495B">
              <w:rPr>
                <w:sz w:val="22"/>
                <w:szCs w:val="22"/>
              </w:rPr>
              <w:t>7</w:t>
            </w:r>
          </w:p>
        </w:tc>
        <w:tc>
          <w:tcPr>
            <w:tcW w:w="1451" w:type="dxa"/>
          </w:tcPr>
          <w:p w:rsidR="0040495B" w:rsidRPr="0040495B" w:rsidRDefault="0040495B" w:rsidP="0040495B">
            <w:pPr>
              <w:jc w:val="center"/>
              <w:rPr>
                <w:sz w:val="22"/>
                <w:szCs w:val="22"/>
              </w:rPr>
            </w:pPr>
            <w:r w:rsidRPr="0040495B">
              <w:rPr>
                <w:sz w:val="22"/>
                <w:szCs w:val="22"/>
              </w:rPr>
              <w:t>8</w:t>
            </w:r>
          </w:p>
        </w:tc>
        <w:tc>
          <w:tcPr>
            <w:tcW w:w="1496" w:type="dxa"/>
          </w:tcPr>
          <w:p w:rsidR="0040495B" w:rsidRPr="0040495B" w:rsidRDefault="0040495B" w:rsidP="0040495B">
            <w:pPr>
              <w:jc w:val="center"/>
              <w:rPr>
                <w:sz w:val="22"/>
                <w:szCs w:val="22"/>
              </w:rPr>
            </w:pPr>
            <w:r w:rsidRPr="0040495B">
              <w:rPr>
                <w:sz w:val="22"/>
                <w:szCs w:val="22"/>
              </w:rPr>
              <w:t>9</w:t>
            </w:r>
          </w:p>
        </w:tc>
        <w:tc>
          <w:tcPr>
            <w:tcW w:w="1304" w:type="dxa"/>
          </w:tcPr>
          <w:p w:rsidR="0040495B" w:rsidRPr="0040495B" w:rsidRDefault="0040495B" w:rsidP="0040495B">
            <w:pPr>
              <w:jc w:val="center"/>
              <w:rPr>
                <w:sz w:val="22"/>
                <w:szCs w:val="22"/>
              </w:rPr>
            </w:pPr>
            <w:r w:rsidRPr="0040495B">
              <w:rPr>
                <w:sz w:val="22"/>
                <w:szCs w:val="22"/>
              </w:rPr>
              <w:t>10</w:t>
            </w:r>
          </w:p>
        </w:tc>
      </w:tr>
      <w:tr w:rsidR="0040495B" w:rsidRPr="0040495B" w:rsidTr="0040495B">
        <w:tc>
          <w:tcPr>
            <w:tcW w:w="555" w:type="dxa"/>
          </w:tcPr>
          <w:p w:rsidR="0040495B" w:rsidRPr="0040495B" w:rsidRDefault="0040495B" w:rsidP="0040495B">
            <w:pPr>
              <w:jc w:val="center"/>
              <w:rPr>
                <w:sz w:val="22"/>
                <w:szCs w:val="22"/>
              </w:rPr>
            </w:pPr>
            <w:r w:rsidRPr="0040495B">
              <w:rPr>
                <w:sz w:val="22"/>
                <w:szCs w:val="22"/>
              </w:rPr>
              <w:t>1</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27</w:t>
            </w:r>
          </w:p>
        </w:tc>
        <w:tc>
          <w:tcPr>
            <w:tcW w:w="2446" w:type="dxa"/>
          </w:tcPr>
          <w:p w:rsidR="0040495B" w:rsidRPr="0040495B" w:rsidRDefault="0040495B" w:rsidP="0040495B">
            <w:pPr>
              <w:jc w:val="center"/>
              <w:rPr>
                <w:sz w:val="22"/>
                <w:szCs w:val="22"/>
              </w:rPr>
            </w:pPr>
            <w:r w:rsidRPr="0040495B">
              <w:rPr>
                <w:sz w:val="22"/>
                <w:szCs w:val="22"/>
              </w:rPr>
              <w:t xml:space="preserve">МКУК «СКЦ «Импульс» </w:t>
            </w:r>
          </w:p>
        </w:tc>
        <w:tc>
          <w:tcPr>
            <w:tcW w:w="1907" w:type="dxa"/>
          </w:tcPr>
          <w:p w:rsidR="0040495B" w:rsidRPr="0040495B" w:rsidRDefault="0040495B" w:rsidP="0040495B">
            <w:pPr>
              <w:jc w:val="center"/>
              <w:rPr>
                <w:sz w:val="22"/>
                <w:szCs w:val="22"/>
              </w:rPr>
            </w:pPr>
            <w:r w:rsidRPr="0040495B">
              <w:rPr>
                <w:sz w:val="22"/>
                <w:szCs w:val="22"/>
              </w:rPr>
              <w:t>397523,</w:t>
            </w:r>
          </w:p>
          <w:p w:rsidR="0040495B" w:rsidRPr="0040495B" w:rsidRDefault="0040495B" w:rsidP="0040495B">
            <w:pPr>
              <w:jc w:val="center"/>
              <w:rPr>
                <w:sz w:val="22"/>
                <w:szCs w:val="22"/>
              </w:rPr>
            </w:pPr>
            <w:r w:rsidRPr="0040495B">
              <w:rPr>
                <w:sz w:val="22"/>
                <w:szCs w:val="22"/>
              </w:rPr>
              <w:t>Воронежская область,  Бутурлиновский район, с.Гвазда</w:t>
            </w:r>
          </w:p>
          <w:p w:rsidR="0040495B" w:rsidRPr="0040495B" w:rsidRDefault="0040495B" w:rsidP="0040495B">
            <w:pPr>
              <w:jc w:val="center"/>
              <w:rPr>
                <w:sz w:val="22"/>
                <w:szCs w:val="22"/>
                <w:highlight w:val="yellow"/>
              </w:rPr>
            </w:pPr>
            <w:r w:rsidRPr="0040495B">
              <w:rPr>
                <w:sz w:val="22"/>
                <w:szCs w:val="22"/>
              </w:rPr>
              <w:t xml:space="preserve">ул. Ивана Бочарникова, 53 А </w:t>
            </w:r>
          </w:p>
        </w:tc>
        <w:tc>
          <w:tcPr>
            <w:tcW w:w="1351" w:type="dxa"/>
          </w:tcPr>
          <w:p w:rsidR="0040495B" w:rsidRPr="0040495B" w:rsidRDefault="0040495B" w:rsidP="0040495B">
            <w:pPr>
              <w:jc w:val="center"/>
              <w:rPr>
                <w:sz w:val="22"/>
                <w:szCs w:val="22"/>
              </w:rPr>
            </w:pPr>
            <w:r w:rsidRPr="0040495B">
              <w:rPr>
                <w:sz w:val="22"/>
                <w:szCs w:val="22"/>
              </w:rPr>
              <w:t xml:space="preserve"> ОГРН 1073629000444</w:t>
            </w:r>
          </w:p>
          <w:p w:rsidR="0040495B" w:rsidRPr="0040495B" w:rsidRDefault="0040495B" w:rsidP="0040495B">
            <w:pPr>
              <w:jc w:val="center"/>
              <w:rPr>
                <w:sz w:val="22"/>
                <w:szCs w:val="22"/>
                <w:highlight w:val="yellow"/>
              </w:rPr>
            </w:pPr>
            <w:r w:rsidRPr="0040495B">
              <w:rPr>
                <w:sz w:val="22"/>
                <w:szCs w:val="22"/>
              </w:rPr>
              <w:t>27.04.2007г.</w:t>
            </w:r>
          </w:p>
        </w:tc>
        <w:tc>
          <w:tcPr>
            <w:tcW w:w="1442" w:type="dxa"/>
          </w:tcPr>
          <w:p w:rsidR="0040495B" w:rsidRPr="0040495B" w:rsidRDefault="0040495B" w:rsidP="0040495B">
            <w:pPr>
              <w:jc w:val="center"/>
              <w:rPr>
                <w:sz w:val="22"/>
                <w:szCs w:val="22"/>
              </w:rPr>
            </w:pPr>
            <w:r w:rsidRPr="0040495B">
              <w:rPr>
                <w:sz w:val="22"/>
                <w:szCs w:val="22"/>
              </w:rPr>
              <w:t>Пост. адм. Гвазденского с/п</w:t>
            </w:r>
          </w:p>
          <w:p w:rsidR="0040495B" w:rsidRPr="0040495B" w:rsidRDefault="0040495B" w:rsidP="0040495B">
            <w:pPr>
              <w:jc w:val="center"/>
              <w:rPr>
                <w:sz w:val="22"/>
                <w:szCs w:val="22"/>
              </w:rPr>
            </w:pPr>
            <w:r w:rsidRPr="0040495B">
              <w:rPr>
                <w:sz w:val="22"/>
                <w:szCs w:val="22"/>
              </w:rPr>
              <w:t>от 15.03.</w:t>
            </w:r>
          </w:p>
          <w:p w:rsidR="0040495B" w:rsidRPr="0040495B" w:rsidRDefault="0040495B" w:rsidP="0040495B">
            <w:pPr>
              <w:jc w:val="center"/>
              <w:rPr>
                <w:sz w:val="22"/>
                <w:szCs w:val="22"/>
              </w:rPr>
            </w:pPr>
            <w:r w:rsidRPr="0040495B">
              <w:rPr>
                <w:sz w:val="22"/>
                <w:szCs w:val="22"/>
              </w:rPr>
              <w:t>2007 г.</w:t>
            </w:r>
          </w:p>
          <w:p w:rsidR="0040495B" w:rsidRPr="0040495B" w:rsidRDefault="0040495B" w:rsidP="0040495B">
            <w:pPr>
              <w:jc w:val="center"/>
              <w:rPr>
                <w:sz w:val="22"/>
                <w:szCs w:val="22"/>
                <w:highlight w:val="yellow"/>
              </w:rPr>
            </w:pPr>
            <w:r w:rsidRPr="0040495B">
              <w:rPr>
                <w:sz w:val="22"/>
                <w:szCs w:val="22"/>
              </w:rPr>
              <w:t>№ 7</w:t>
            </w:r>
          </w:p>
        </w:tc>
        <w:tc>
          <w:tcPr>
            <w:tcW w:w="1393" w:type="dxa"/>
          </w:tcPr>
          <w:p w:rsidR="0040495B" w:rsidRPr="0040495B" w:rsidRDefault="0040495B" w:rsidP="0040495B">
            <w:pPr>
              <w:jc w:val="center"/>
              <w:rPr>
                <w:sz w:val="22"/>
                <w:szCs w:val="22"/>
              </w:rPr>
            </w:pPr>
            <w:r w:rsidRPr="0040495B">
              <w:rPr>
                <w:sz w:val="22"/>
                <w:szCs w:val="22"/>
              </w:rPr>
              <w:t>-</w:t>
            </w:r>
          </w:p>
        </w:tc>
        <w:tc>
          <w:tcPr>
            <w:tcW w:w="1441" w:type="dxa"/>
          </w:tcPr>
          <w:p w:rsidR="0040495B" w:rsidRPr="0040495B" w:rsidRDefault="0040495B" w:rsidP="0040495B">
            <w:pPr>
              <w:jc w:val="center"/>
              <w:rPr>
                <w:sz w:val="22"/>
                <w:szCs w:val="22"/>
              </w:rPr>
            </w:pPr>
            <w:r w:rsidRPr="0040495B">
              <w:rPr>
                <w:sz w:val="22"/>
                <w:szCs w:val="22"/>
              </w:rPr>
              <w:t>-</w:t>
            </w:r>
          </w:p>
        </w:tc>
        <w:tc>
          <w:tcPr>
            <w:tcW w:w="1451" w:type="dxa"/>
          </w:tcPr>
          <w:p w:rsidR="0040495B" w:rsidRPr="0040495B" w:rsidRDefault="0040495B" w:rsidP="0040495B">
            <w:pPr>
              <w:jc w:val="center"/>
              <w:rPr>
                <w:sz w:val="22"/>
                <w:szCs w:val="22"/>
              </w:rPr>
            </w:pPr>
            <w:r w:rsidRPr="0040495B">
              <w:rPr>
                <w:sz w:val="22"/>
                <w:szCs w:val="22"/>
              </w:rPr>
              <w:t>-</w:t>
            </w:r>
          </w:p>
        </w:tc>
        <w:tc>
          <w:tcPr>
            <w:tcW w:w="1496" w:type="dxa"/>
          </w:tcPr>
          <w:p w:rsidR="0040495B" w:rsidRPr="0040495B" w:rsidRDefault="0040495B" w:rsidP="0040495B">
            <w:pPr>
              <w:jc w:val="center"/>
              <w:rPr>
                <w:sz w:val="22"/>
                <w:szCs w:val="22"/>
                <w:highlight w:val="yellow"/>
              </w:rPr>
            </w:pPr>
            <w:r w:rsidRPr="0040495B">
              <w:rPr>
                <w:sz w:val="22"/>
                <w:szCs w:val="22"/>
              </w:rPr>
              <w:t>4</w:t>
            </w:r>
          </w:p>
        </w:tc>
        <w:tc>
          <w:tcPr>
            <w:tcW w:w="1304" w:type="dxa"/>
          </w:tcPr>
          <w:p w:rsidR="0040495B" w:rsidRPr="0040495B" w:rsidRDefault="0040495B" w:rsidP="0040495B">
            <w:pPr>
              <w:jc w:val="center"/>
              <w:rPr>
                <w:sz w:val="22"/>
                <w:szCs w:val="22"/>
                <w:highlight w:val="yellow"/>
              </w:rPr>
            </w:pPr>
          </w:p>
        </w:tc>
      </w:tr>
    </w:tbl>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Раздел 3</w:t>
      </w:r>
    </w:p>
    <w:p w:rsidR="0040495B" w:rsidRPr="0040495B" w:rsidRDefault="0040495B" w:rsidP="0040495B">
      <w:pPr>
        <w:jc w:val="center"/>
        <w:rPr>
          <w:sz w:val="22"/>
          <w:szCs w:val="22"/>
        </w:rPr>
      </w:pPr>
      <w:r w:rsidRPr="0040495B">
        <w:rPr>
          <w:sz w:val="22"/>
          <w:szCs w:val="22"/>
        </w:rPr>
        <w:t>«Предприятия, учреждения, хозяйственные общества»</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Подраздел 3</w:t>
      </w:r>
    </w:p>
    <w:p w:rsidR="0040495B" w:rsidRPr="0040495B" w:rsidRDefault="0040495B" w:rsidP="0040495B">
      <w:pPr>
        <w:jc w:val="center"/>
        <w:rPr>
          <w:sz w:val="22"/>
          <w:szCs w:val="22"/>
        </w:rPr>
      </w:pPr>
      <w:r w:rsidRPr="0040495B">
        <w:rPr>
          <w:sz w:val="22"/>
          <w:szCs w:val="22"/>
        </w:rPr>
        <w:t>«Муниципальные бюджетные учреждения»</w:t>
      </w:r>
    </w:p>
    <w:p w:rsidR="0040495B" w:rsidRPr="0040495B" w:rsidRDefault="0040495B" w:rsidP="0040495B">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
        <w:gridCol w:w="1406"/>
        <w:gridCol w:w="1172"/>
        <w:gridCol w:w="870"/>
        <w:gridCol w:w="1135"/>
        <w:gridCol w:w="1025"/>
        <w:gridCol w:w="1134"/>
        <w:gridCol w:w="1155"/>
        <w:gridCol w:w="1232"/>
        <w:gridCol w:w="819"/>
      </w:tblGrid>
      <w:tr w:rsidR="0040495B" w:rsidRPr="0040495B" w:rsidTr="0040495B">
        <w:tc>
          <w:tcPr>
            <w:tcW w:w="540" w:type="dxa"/>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r w:rsidRPr="0040495B">
              <w:rPr>
                <w:sz w:val="22"/>
                <w:szCs w:val="22"/>
              </w:rPr>
              <w:t>п/п</w:t>
            </w:r>
          </w:p>
          <w:p w:rsidR="0040495B" w:rsidRPr="0040495B" w:rsidRDefault="0040495B" w:rsidP="0040495B">
            <w:pPr>
              <w:jc w:val="center"/>
              <w:rPr>
                <w:sz w:val="22"/>
                <w:szCs w:val="22"/>
              </w:rPr>
            </w:pPr>
          </w:p>
          <w:p w:rsidR="0040495B" w:rsidRPr="0040495B" w:rsidRDefault="0040495B" w:rsidP="0040495B">
            <w:pPr>
              <w:jc w:val="center"/>
              <w:rPr>
                <w:sz w:val="22"/>
                <w:szCs w:val="22"/>
              </w:rPr>
            </w:pPr>
          </w:p>
        </w:tc>
        <w:tc>
          <w:tcPr>
            <w:tcW w:w="2449" w:type="dxa"/>
          </w:tcPr>
          <w:p w:rsidR="0040495B" w:rsidRPr="0040495B" w:rsidRDefault="0040495B" w:rsidP="0040495B">
            <w:pPr>
              <w:jc w:val="center"/>
              <w:rPr>
                <w:sz w:val="22"/>
                <w:szCs w:val="22"/>
              </w:rPr>
            </w:pPr>
            <w:r w:rsidRPr="0040495B">
              <w:rPr>
                <w:sz w:val="22"/>
                <w:szCs w:val="22"/>
              </w:rPr>
              <w:t>Наименование</w:t>
            </w:r>
          </w:p>
        </w:tc>
        <w:tc>
          <w:tcPr>
            <w:tcW w:w="1712" w:type="dxa"/>
          </w:tcPr>
          <w:p w:rsidR="0040495B" w:rsidRPr="0040495B" w:rsidRDefault="0040495B" w:rsidP="0040495B">
            <w:pPr>
              <w:jc w:val="center"/>
              <w:rPr>
                <w:sz w:val="22"/>
                <w:szCs w:val="22"/>
              </w:rPr>
            </w:pPr>
            <w:r w:rsidRPr="0040495B">
              <w:rPr>
                <w:sz w:val="22"/>
                <w:szCs w:val="22"/>
              </w:rPr>
              <w:t>Адрес</w:t>
            </w:r>
          </w:p>
          <w:p w:rsidR="0040495B" w:rsidRPr="0040495B" w:rsidRDefault="0040495B" w:rsidP="0040495B">
            <w:pPr>
              <w:jc w:val="center"/>
              <w:rPr>
                <w:sz w:val="22"/>
                <w:szCs w:val="22"/>
              </w:rPr>
            </w:pPr>
            <w:r w:rsidRPr="0040495B">
              <w:rPr>
                <w:sz w:val="22"/>
                <w:szCs w:val="22"/>
              </w:rPr>
              <w:t>(место-</w:t>
            </w:r>
          </w:p>
          <w:p w:rsidR="0040495B" w:rsidRPr="0040495B" w:rsidRDefault="0040495B" w:rsidP="0040495B">
            <w:pPr>
              <w:jc w:val="center"/>
              <w:rPr>
                <w:sz w:val="22"/>
                <w:szCs w:val="22"/>
              </w:rPr>
            </w:pPr>
            <w:r w:rsidRPr="0040495B">
              <w:rPr>
                <w:sz w:val="22"/>
                <w:szCs w:val="22"/>
              </w:rPr>
              <w:t>положение)</w:t>
            </w:r>
          </w:p>
        </w:tc>
        <w:tc>
          <w:tcPr>
            <w:tcW w:w="1404" w:type="dxa"/>
          </w:tcPr>
          <w:p w:rsidR="0040495B" w:rsidRPr="0040495B" w:rsidRDefault="0040495B" w:rsidP="0040495B">
            <w:pPr>
              <w:jc w:val="center"/>
              <w:rPr>
                <w:sz w:val="22"/>
                <w:szCs w:val="22"/>
              </w:rPr>
            </w:pPr>
            <w:r w:rsidRPr="0040495B">
              <w:rPr>
                <w:sz w:val="22"/>
                <w:szCs w:val="22"/>
              </w:rPr>
              <w:t>ЕГРН,</w:t>
            </w:r>
          </w:p>
          <w:p w:rsidR="0040495B" w:rsidRPr="0040495B" w:rsidRDefault="0040495B" w:rsidP="0040495B">
            <w:pPr>
              <w:jc w:val="center"/>
              <w:rPr>
                <w:sz w:val="22"/>
                <w:szCs w:val="22"/>
              </w:rPr>
            </w:pPr>
            <w:r w:rsidRPr="0040495B">
              <w:rPr>
                <w:sz w:val="22"/>
                <w:szCs w:val="22"/>
              </w:rPr>
              <w:t>дата гос.</w:t>
            </w:r>
          </w:p>
          <w:p w:rsidR="0040495B" w:rsidRPr="0040495B" w:rsidRDefault="0040495B" w:rsidP="0040495B">
            <w:pPr>
              <w:jc w:val="center"/>
              <w:rPr>
                <w:sz w:val="22"/>
                <w:szCs w:val="22"/>
              </w:rPr>
            </w:pPr>
            <w:r w:rsidRPr="0040495B">
              <w:rPr>
                <w:sz w:val="22"/>
                <w:szCs w:val="22"/>
              </w:rPr>
              <w:t>реги-</w:t>
            </w:r>
          </w:p>
          <w:p w:rsidR="0040495B" w:rsidRPr="0040495B" w:rsidRDefault="0040495B" w:rsidP="0040495B">
            <w:pPr>
              <w:jc w:val="center"/>
              <w:rPr>
                <w:sz w:val="22"/>
                <w:szCs w:val="22"/>
              </w:rPr>
            </w:pPr>
            <w:r w:rsidRPr="0040495B">
              <w:rPr>
                <w:sz w:val="22"/>
                <w:szCs w:val="22"/>
              </w:rPr>
              <w:t>страции</w:t>
            </w:r>
          </w:p>
        </w:tc>
        <w:tc>
          <w:tcPr>
            <w:tcW w:w="1458" w:type="dxa"/>
          </w:tcPr>
          <w:p w:rsidR="0040495B" w:rsidRPr="0040495B" w:rsidRDefault="0040495B" w:rsidP="0040495B">
            <w:pPr>
              <w:jc w:val="center"/>
              <w:rPr>
                <w:sz w:val="22"/>
                <w:szCs w:val="22"/>
              </w:rPr>
            </w:pPr>
            <w:r w:rsidRPr="0040495B">
              <w:rPr>
                <w:sz w:val="22"/>
                <w:szCs w:val="22"/>
              </w:rPr>
              <w:t>Рекви-</w:t>
            </w:r>
          </w:p>
          <w:p w:rsidR="0040495B" w:rsidRPr="0040495B" w:rsidRDefault="0040495B" w:rsidP="0040495B">
            <w:pPr>
              <w:jc w:val="center"/>
              <w:rPr>
                <w:sz w:val="22"/>
                <w:szCs w:val="22"/>
              </w:rPr>
            </w:pPr>
            <w:r w:rsidRPr="0040495B">
              <w:rPr>
                <w:sz w:val="22"/>
                <w:szCs w:val="22"/>
              </w:rPr>
              <w:t>зиты</w:t>
            </w:r>
          </w:p>
          <w:p w:rsidR="0040495B" w:rsidRPr="0040495B" w:rsidRDefault="0040495B" w:rsidP="0040495B">
            <w:pPr>
              <w:jc w:val="center"/>
              <w:rPr>
                <w:sz w:val="22"/>
                <w:szCs w:val="22"/>
              </w:rPr>
            </w:pPr>
            <w:r w:rsidRPr="0040495B">
              <w:rPr>
                <w:sz w:val="22"/>
                <w:szCs w:val="22"/>
              </w:rPr>
              <w:t>документа-</w:t>
            </w:r>
          </w:p>
          <w:p w:rsidR="0040495B" w:rsidRPr="0040495B" w:rsidRDefault="0040495B" w:rsidP="0040495B">
            <w:pPr>
              <w:jc w:val="center"/>
              <w:rPr>
                <w:sz w:val="22"/>
                <w:szCs w:val="22"/>
              </w:rPr>
            </w:pPr>
            <w:r w:rsidRPr="0040495B">
              <w:rPr>
                <w:sz w:val="22"/>
                <w:szCs w:val="22"/>
              </w:rPr>
              <w:t>осно-</w:t>
            </w:r>
          </w:p>
          <w:p w:rsidR="0040495B" w:rsidRPr="0040495B" w:rsidRDefault="0040495B" w:rsidP="0040495B">
            <w:pPr>
              <w:jc w:val="center"/>
              <w:rPr>
                <w:sz w:val="22"/>
                <w:szCs w:val="22"/>
              </w:rPr>
            </w:pPr>
            <w:r w:rsidRPr="0040495B">
              <w:rPr>
                <w:sz w:val="22"/>
                <w:szCs w:val="22"/>
              </w:rPr>
              <w:t>вания</w:t>
            </w:r>
          </w:p>
        </w:tc>
        <w:tc>
          <w:tcPr>
            <w:tcW w:w="1430" w:type="dxa"/>
          </w:tcPr>
          <w:p w:rsidR="0040495B" w:rsidRPr="0040495B" w:rsidRDefault="0040495B" w:rsidP="0040495B">
            <w:pPr>
              <w:jc w:val="center"/>
              <w:rPr>
                <w:sz w:val="22"/>
                <w:szCs w:val="22"/>
              </w:rPr>
            </w:pPr>
            <w:r w:rsidRPr="0040495B">
              <w:rPr>
                <w:sz w:val="22"/>
                <w:szCs w:val="22"/>
              </w:rPr>
              <w:t>Размер</w:t>
            </w:r>
          </w:p>
          <w:p w:rsidR="0040495B" w:rsidRPr="0040495B" w:rsidRDefault="0040495B" w:rsidP="0040495B">
            <w:pPr>
              <w:jc w:val="center"/>
              <w:rPr>
                <w:sz w:val="22"/>
                <w:szCs w:val="22"/>
              </w:rPr>
            </w:pPr>
            <w:r w:rsidRPr="0040495B">
              <w:rPr>
                <w:sz w:val="22"/>
                <w:szCs w:val="22"/>
              </w:rPr>
              <w:t>уставного</w:t>
            </w:r>
          </w:p>
          <w:p w:rsidR="0040495B" w:rsidRPr="0040495B" w:rsidRDefault="0040495B" w:rsidP="0040495B">
            <w:pPr>
              <w:jc w:val="center"/>
              <w:rPr>
                <w:sz w:val="22"/>
                <w:szCs w:val="22"/>
              </w:rPr>
            </w:pPr>
            <w:r w:rsidRPr="0040495B">
              <w:rPr>
                <w:sz w:val="22"/>
                <w:szCs w:val="22"/>
              </w:rPr>
              <w:t>фонда,</w:t>
            </w:r>
          </w:p>
          <w:p w:rsidR="0040495B" w:rsidRPr="0040495B" w:rsidRDefault="0040495B" w:rsidP="0040495B">
            <w:pPr>
              <w:jc w:val="center"/>
              <w:rPr>
                <w:sz w:val="22"/>
                <w:szCs w:val="22"/>
              </w:rPr>
            </w:pPr>
            <w:r w:rsidRPr="0040495B">
              <w:rPr>
                <w:sz w:val="22"/>
                <w:szCs w:val="22"/>
              </w:rPr>
              <w:t>руб.</w:t>
            </w:r>
          </w:p>
        </w:tc>
        <w:tc>
          <w:tcPr>
            <w:tcW w:w="1457" w:type="dxa"/>
          </w:tcPr>
          <w:p w:rsidR="0040495B" w:rsidRPr="0040495B" w:rsidRDefault="0040495B" w:rsidP="0040495B">
            <w:pPr>
              <w:jc w:val="center"/>
              <w:rPr>
                <w:sz w:val="22"/>
                <w:szCs w:val="22"/>
              </w:rPr>
            </w:pPr>
            <w:r w:rsidRPr="0040495B">
              <w:rPr>
                <w:sz w:val="22"/>
                <w:szCs w:val="22"/>
              </w:rPr>
              <w:t>Балансовая</w:t>
            </w:r>
          </w:p>
          <w:p w:rsidR="0040495B" w:rsidRPr="0040495B" w:rsidRDefault="0040495B" w:rsidP="0040495B">
            <w:pPr>
              <w:jc w:val="center"/>
              <w:rPr>
                <w:sz w:val="22"/>
                <w:szCs w:val="22"/>
              </w:rPr>
            </w:pPr>
            <w:r w:rsidRPr="0040495B">
              <w:rPr>
                <w:sz w:val="22"/>
                <w:szCs w:val="22"/>
              </w:rPr>
              <w:t>стоимость</w:t>
            </w:r>
          </w:p>
          <w:p w:rsidR="0040495B" w:rsidRPr="0040495B" w:rsidRDefault="0040495B" w:rsidP="0040495B">
            <w:pPr>
              <w:jc w:val="center"/>
              <w:rPr>
                <w:sz w:val="22"/>
                <w:szCs w:val="22"/>
              </w:rPr>
            </w:pPr>
            <w:r w:rsidRPr="0040495B">
              <w:rPr>
                <w:sz w:val="22"/>
                <w:szCs w:val="22"/>
              </w:rPr>
              <w:t>основных</w:t>
            </w:r>
          </w:p>
          <w:p w:rsidR="0040495B" w:rsidRPr="0040495B" w:rsidRDefault="0040495B" w:rsidP="0040495B">
            <w:pPr>
              <w:jc w:val="center"/>
              <w:rPr>
                <w:sz w:val="22"/>
                <w:szCs w:val="22"/>
              </w:rPr>
            </w:pPr>
            <w:r w:rsidRPr="0040495B">
              <w:rPr>
                <w:sz w:val="22"/>
                <w:szCs w:val="22"/>
              </w:rPr>
              <w:t>средств,</w:t>
            </w:r>
          </w:p>
          <w:p w:rsidR="0040495B" w:rsidRPr="0040495B" w:rsidRDefault="0040495B" w:rsidP="0040495B">
            <w:pPr>
              <w:jc w:val="center"/>
              <w:rPr>
                <w:sz w:val="22"/>
                <w:szCs w:val="22"/>
              </w:rPr>
            </w:pPr>
            <w:r w:rsidRPr="0040495B">
              <w:rPr>
                <w:sz w:val="22"/>
                <w:szCs w:val="22"/>
              </w:rPr>
              <w:t>руб.</w:t>
            </w:r>
          </w:p>
        </w:tc>
        <w:tc>
          <w:tcPr>
            <w:tcW w:w="1463" w:type="dxa"/>
          </w:tcPr>
          <w:p w:rsidR="0040495B" w:rsidRPr="0040495B" w:rsidRDefault="0040495B" w:rsidP="0040495B">
            <w:pPr>
              <w:jc w:val="center"/>
              <w:rPr>
                <w:sz w:val="22"/>
                <w:szCs w:val="22"/>
              </w:rPr>
            </w:pPr>
            <w:r w:rsidRPr="0040495B">
              <w:rPr>
                <w:sz w:val="22"/>
                <w:szCs w:val="22"/>
              </w:rPr>
              <w:t>Остаточная</w:t>
            </w:r>
          </w:p>
          <w:p w:rsidR="0040495B" w:rsidRPr="0040495B" w:rsidRDefault="0040495B" w:rsidP="0040495B">
            <w:pPr>
              <w:jc w:val="center"/>
              <w:rPr>
                <w:sz w:val="22"/>
                <w:szCs w:val="22"/>
              </w:rPr>
            </w:pPr>
            <w:r w:rsidRPr="0040495B">
              <w:rPr>
                <w:sz w:val="22"/>
                <w:szCs w:val="22"/>
              </w:rPr>
              <w:t>стоимость</w:t>
            </w:r>
          </w:p>
          <w:p w:rsidR="0040495B" w:rsidRPr="0040495B" w:rsidRDefault="0040495B" w:rsidP="0040495B">
            <w:pPr>
              <w:jc w:val="center"/>
              <w:rPr>
                <w:sz w:val="22"/>
                <w:szCs w:val="22"/>
              </w:rPr>
            </w:pPr>
            <w:r w:rsidRPr="0040495B">
              <w:rPr>
                <w:sz w:val="22"/>
                <w:szCs w:val="22"/>
              </w:rPr>
              <w:t>основных</w:t>
            </w:r>
          </w:p>
          <w:p w:rsidR="0040495B" w:rsidRPr="0040495B" w:rsidRDefault="0040495B" w:rsidP="0040495B">
            <w:pPr>
              <w:jc w:val="center"/>
              <w:rPr>
                <w:sz w:val="22"/>
                <w:szCs w:val="22"/>
              </w:rPr>
            </w:pPr>
            <w:r w:rsidRPr="0040495B">
              <w:rPr>
                <w:sz w:val="22"/>
                <w:szCs w:val="22"/>
              </w:rPr>
              <w:t>средств,</w:t>
            </w:r>
          </w:p>
          <w:p w:rsidR="0040495B" w:rsidRPr="0040495B" w:rsidRDefault="0040495B" w:rsidP="0040495B">
            <w:pPr>
              <w:jc w:val="center"/>
              <w:rPr>
                <w:sz w:val="22"/>
                <w:szCs w:val="22"/>
              </w:rPr>
            </w:pPr>
            <w:r w:rsidRPr="0040495B">
              <w:rPr>
                <w:sz w:val="22"/>
                <w:szCs w:val="22"/>
              </w:rPr>
              <w:t>руб.</w:t>
            </w:r>
          </w:p>
        </w:tc>
        <w:tc>
          <w:tcPr>
            <w:tcW w:w="1496" w:type="dxa"/>
          </w:tcPr>
          <w:p w:rsidR="0040495B" w:rsidRPr="0040495B" w:rsidRDefault="0040495B" w:rsidP="0040495B">
            <w:pPr>
              <w:jc w:val="center"/>
              <w:rPr>
                <w:sz w:val="22"/>
                <w:szCs w:val="22"/>
              </w:rPr>
            </w:pPr>
            <w:r w:rsidRPr="0040495B">
              <w:rPr>
                <w:sz w:val="22"/>
                <w:szCs w:val="22"/>
              </w:rPr>
              <w:t>Средне-</w:t>
            </w:r>
          </w:p>
          <w:p w:rsidR="0040495B" w:rsidRPr="0040495B" w:rsidRDefault="0040495B" w:rsidP="0040495B">
            <w:pPr>
              <w:jc w:val="center"/>
              <w:rPr>
                <w:sz w:val="22"/>
                <w:szCs w:val="22"/>
              </w:rPr>
            </w:pPr>
            <w:r w:rsidRPr="0040495B">
              <w:rPr>
                <w:sz w:val="22"/>
                <w:szCs w:val="22"/>
              </w:rPr>
              <w:t>списочная</w:t>
            </w:r>
          </w:p>
          <w:p w:rsidR="0040495B" w:rsidRPr="0040495B" w:rsidRDefault="0040495B" w:rsidP="0040495B">
            <w:pPr>
              <w:jc w:val="center"/>
              <w:rPr>
                <w:sz w:val="22"/>
                <w:szCs w:val="22"/>
              </w:rPr>
            </w:pPr>
            <w:r w:rsidRPr="0040495B">
              <w:rPr>
                <w:sz w:val="22"/>
                <w:szCs w:val="22"/>
              </w:rPr>
              <w:t>численность</w:t>
            </w:r>
          </w:p>
          <w:p w:rsidR="0040495B" w:rsidRPr="0040495B" w:rsidRDefault="0040495B" w:rsidP="0040495B">
            <w:pPr>
              <w:jc w:val="center"/>
              <w:rPr>
                <w:sz w:val="22"/>
                <w:szCs w:val="22"/>
              </w:rPr>
            </w:pPr>
            <w:r w:rsidRPr="0040495B">
              <w:rPr>
                <w:sz w:val="22"/>
                <w:szCs w:val="22"/>
              </w:rPr>
              <w:t>работников,</w:t>
            </w:r>
          </w:p>
          <w:p w:rsidR="0040495B" w:rsidRPr="0040495B" w:rsidRDefault="0040495B" w:rsidP="0040495B">
            <w:pPr>
              <w:jc w:val="center"/>
              <w:rPr>
                <w:sz w:val="22"/>
                <w:szCs w:val="22"/>
              </w:rPr>
            </w:pPr>
            <w:r w:rsidRPr="0040495B">
              <w:rPr>
                <w:sz w:val="22"/>
                <w:szCs w:val="22"/>
              </w:rPr>
              <w:t>чел.</w:t>
            </w:r>
          </w:p>
        </w:tc>
        <w:tc>
          <w:tcPr>
            <w:tcW w:w="1377" w:type="dxa"/>
          </w:tcPr>
          <w:p w:rsidR="0040495B" w:rsidRPr="0040495B" w:rsidRDefault="0040495B" w:rsidP="0040495B">
            <w:pPr>
              <w:jc w:val="center"/>
              <w:rPr>
                <w:sz w:val="22"/>
                <w:szCs w:val="22"/>
              </w:rPr>
            </w:pPr>
            <w:r w:rsidRPr="0040495B">
              <w:rPr>
                <w:sz w:val="22"/>
                <w:szCs w:val="22"/>
              </w:rPr>
              <w:t>Приме-</w:t>
            </w:r>
          </w:p>
          <w:p w:rsidR="0040495B" w:rsidRPr="0040495B" w:rsidRDefault="0040495B" w:rsidP="0040495B">
            <w:pPr>
              <w:jc w:val="center"/>
              <w:rPr>
                <w:sz w:val="22"/>
                <w:szCs w:val="22"/>
              </w:rPr>
            </w:pPr>
            <w:r w:rsidRPr="0040495B">
              <w:rPr>
                <w:sz w:val="22"/>
                <w:szCs w:val="22"/>
              </w:rPr>
              <w:t>чания</w:t>
            </w:r>
          </w:p>
        </w:tc>
      </w:tr>
      <w:tr w:rsidR="0040495B" w:rsidRPr="0040495B" w:rsidTr="0040495B">
        <w:tc>
          <w:tcPr>
            <w:tcW w:w="540" w:type="dxa"/>
          </w:tcPr>
          <w:p w:rsidR="0040495B" w:rsidRPr="0040495B" w:rsidRDefault="0040495B" w:rsidP="0040495B">
            <w:pPr>
              <w:jc w:val="center"/>
              <w:rPr>
                <w:sz w:val="22"/>
                <w:szCs w:val="22"/>
              </w:rPr>
            </w:pPr>
            <w:r w:rsidRPr="0040495B">
              <w:rPr>
                <w:sz w:val="22"/>
                <w:szCs w:val="22"/>
              </w:rPr>
              <w:t>1</w:t>
            </w:r>
          </w:p>
        </w:tc>
        <w:tc>
          <w:tcPr>
            <w:tcW w:w="2449" w:type="dxa"/>
          </w:tcPr>
          <w:p w:rsidR="0040495B" w:rsidRPr="0040495B" w:rsidRDefault="0040495B" w:rsidP="0040495B">
            <w:pPr>
              <w:jc w:val="center"/>
              <w:rPr>
                <w:sz w:val="22"/>
                <w:szCs w:val="22"/>
              </w:rPr>
            </w:pPr>
            <w:r w:rsidRPr="0040495B">
              <w:rPr>
                <w:sz w:val="22"/>
                <w:szCs w:val="22"/>
              </w:rPr>
              <w:t>2</w:t>
            </w:r>
          </w:p>
        </w:tc>
        <w:tc>
          <w:tcPr>
            <w:tcW w:w="1712" w:type="dxa"/>
          </w:tcPr>
          <w:p w:rsidR="0040495B" w:rsidRPr="0040495B" w:rsidRDefault="0040495B" w:rsidP="0040495B">
            <w:pPr>
              <w:jc w:val="center"/>
              <w:rPr>
                <w:sz w:val="22"/>
                <w:szCs w:val="22"/>
              </w:rPr>
            </w:pPr>
            <w:r w:rsidRPr="0040495B">
              <w:rPr>
                <w:sz w:val="22"/>
                <w:szCs w:val="22"/>
              </w:rPr>
              <w:t>3</w:t>
            </w:r>
          </w:p>
        </w:tc>
        <w:tc>
          <w:tcPr>
            <w:tcW w:w="1404" w:type="dxa"/>
          </w:tcPr>
          <w:p w:rsidR="0040495B" w:rsidRPr="0040495B" w:rsidRDefault="0040495B" w:rsidP="0040495B">
            <w:pPr>
              <w:jc w:val="center"/>
              <w:rPr>
                <w:sz w:val="22"/>
                <w:szCs w:val="22"/>
              </w:rPr>
            </w:pPr>
            <w:r w:rsidRPr="0040495B">
              <w:rPr>
                <w:sz w:val="22"/>
                <w:szCs w:val="22"/>
              </w:rPr>
              <w:t>4</w:t>
            </w:r>
          </w:p>
        </w:tc>
        <w:tc>
          <w:tcPr>
            <w:tcW w:w="1458" w:type="dxa"/>
          </w:tcPr>
          <w:p w:rsidR="0040495B" w:rsidRPr="0040495B" w:rsidRDefault="0040495B" w:rsidP="0040495B">
            <w:pPr>
              <w:jc w:val="center"/>
              <w:rPr>
                <w:sz w:val="22"/>
                <w:szCs w:val="22"/>
              </w:rPr>
            </w:pPr>
            <w:r w:rsidRPr="0040495B">
              <w:rPr>
                <w:sz w:val="22"/>
                <w:szCs w:val="22"/>
              </w:rPr>
              <w:t>5</w:t>
            </w:r>
          </w:p>
        </w:tc>
        <w:tc>
          <w:tcPr>
            <w:tcW w:w="1430" w:type="dxa"/>
          </w:tcPr>
          <w:p w:rsidR="0040495B" w:rsidRPr="0040495B" w:rsidRDefault="0040495B" w:rsidP="0040495B">
            <w:pPr>
              <w:jc w:val="center"/>
              <w:rPr>
                <w:sz w:val="22"/>
                <w:szCs w:val="22"/>
              </w:rPr>
            </w:pPr>
            <w:r w:rsidRPr="0040495B">
              <w:rPr>
                <w:sz w:val="22"/>
                <w:szCs w:val="22"/>
              </w:rPr>
              <w:t>6</w:t>
            </w:r>
          </w:p>
        </w:tc>
        <w:tc>
          <w:tcPr>
            <w:tcW w:w="1457" w:type="dxa"/>
          </w:tcPr>
          <w:p w:rsidR="0040495B" w:rsidRPr="0040495B" w:rsidRDefault="0040495B" w:rsidP="0040495B">
            <w:pPr>
              <w:jc w:val="center"/>
              <w:rPr>
                <w:sz w:val="22"/>
                <w:szCs w:val="22"/>
              </w:rPr>
            </w:pPr>
            <w:r w:rsidRPr="0040495B">
              <w:rPr>
                <w:sz w:val="22"/>
                <w:szCs w:val="22"/>
              </w:rPr>
              <w:t>7</w:t>
            </w:r>
          </w:p>
        </w:tc>
        <w:tc>
          <w:tcPr>
            <w:tcW w:w="1463" w:type="dxa"/>
          </w:tcPr>
          <w:p w:rsidR="0040495B" w:rsidRPr="0040495B" w:rsidRDefault="0040495B" w:rsidP="0040495B">
            <w:pPr>
              <w:jc w:val="center"/>
              <w:rPr>
                <w:sz w:val="22"/>
                <w:szCs w:val="22"/>
              </w:rPr>
            </w:pPr>
            <w:r w:rsidRPr="0040495B">
              <w:rPr>
                <w:sz w:val="22"/>
                <w:szCs w:val="22"/>
              </w:rPr>
              <w:t>8</w:t>
            </w:r>
          </w:p>
        </w:tc>
        <w:tc>
          <w:tcPr>
            <w:tcW w:w="1496" w:type="dxa"/>
          </w:tcPr>
          <w:p w:rsidR="0040495B" w:rsidRPr="0040495B" w:rsidRDefault="0040495B" w:rsidP="0040495B">
            <w:pPr>
              <w:jc w:val="center"/>
              <w:rPr>
                <w:sz w:val="22"/>
                <w:szCs w:val="22"/>
              </w:rPr>
            </w:pPr>
            <w:r w:rsidRPr="0040495B">
              <w:rPr>
                <w:sz w:val="22"/>
                <w:szCs w:val="22"/>
              </w:rPr>
              <w:t>9</w:t>
            </w:r>
          </w:p>
        </w:tc>
        <w:tc>
          <w:tcPr>
            <w:tcW w:w="1377" w:type="dxa"/>
          </w:tcPr>
          <w:p w:rsidR="0040495B" w:rsidRPr="0040495B" w:rsidRDefault="0040495B" w:rsidP="0040495B">
            <w:pPr>
              <w:jc w:val="center"/>
              <w:rPr>
                <w:sz w:val="22"/>
                <w:szCs w:val="22"/>
              </w:rPr>
            </w:pPr>
            <w:r w:rsidRPr="0040495B">
              <w:rPr>
                <w:sz w:val="22"/>
                <w:szCs w:val="22"/>
              </w:rPr>
              <w:t>10</w:t>
            </w:r>
          </w:p>
        </w:tc>
      </w:tr>
      <w:tr w:rsidR="0040495B" w:rsidRPr="0040495B" w:rsidTr="0040495B">
        <w:tc>
          <w:tcPr>
            <w:tcW w:w="540" w:type="dxa"/>
          </w:tcPr>
          <w:p w:rsidR="0040495B" w:rsidRPr="0040495B" w:rsidRDefault="0040495B" w:rsidP="0040495B">
            <w:pPr>
              <w:jc w:val="center"/>
              <w:rPr>
                <w:sz w:val="22"/>
                <w:szCs w:val="22"/>
              </w:rPr>
            </w:pPr>
            <w:r w:rsidRPr="0040495B">
              <w:rPr>
                <w:sz w:val="22"/>
                <w:szCs w:val="22"/>
              </w:rPr>
              <w:t>1</w:t>
            </w:r>
          </w:p>
        </w:tc>
        <w:tc>
          <w:tcPr>
            <w:tcW w:w="2449" w:type="dxa"/>
          </w:tcPr>
          <w:p w:rsidR="0040495B" w:rsidRPr="0040495B" w:rsidRDefault="0040495B" w:rsidP="0040495B">
            <w:pPr>
              <w:jc w:val="center"/>
              <w:rPr>
                <w:sz w:val="22"/>
                <w:szCs w:val="22"/>
              </w:rPr>
            </w:pPr>
            <w:r w:rsidRPr="0040495B">
              <w:rPr>
                <w:sz w:val="22"/>
                <w:szCs w:val="22"/>
              </w:rPr>
              <w:t>-</w:t>
            </w:r>
          </w:p>
        </w:tc>
        <w:tc>
          <w:tcPr>
            <w:tcW w:w="1712" w:type="dxa"/>
          </w:tcPr>
          <w:p w:rsidR="0040495B" w:rsidRPr="0040495B" w:rsidRDefault="0040495B" w:rsidP="0040495B">
            <w:pPr>
              <w:jc w:val="center"/>
              <w:rPr>
                <w:sz w:val="22"/>
                <w:szCs w:val="22"/>
              </w:rPr>
            </w:pPr>
            <w:r w:rsidRPr="0040495B">
              <w:rPr>
                <w:sz w:val="22"/>
                <w:szCs w:val="22"/>
              </w:rPr>
              <w:t>-</w:t>
            </w:r>
          </w:p>
        </w:tc>
        <w:tc>
          <w:tcPr>
            <w:tcW w:w="1404" w:type="dxa"/>
          </w:tcPr>
          <w:p w:rsidR="0040495B" w:rsidRPr="0040495B" w:rsidRDefault="0040495B" w:rsidP="0040495B">
            <w:pPr>
              <w:jc w:val="center"/>
              <w:rPr>
                <w:sz w:val="22"/>
                <w:szCs w:val="22"/>
              </w:rPr>
            </w:pPr>
            <w:r w:rsidRPr="0040495B">
              <w:rPr>
                <w:sz w:val="22"/>
                <w:szCs w:val="22"/>
              </w:rPr>
              <w:t>-</w:t>
            </w:r>
          </w:p>
        </w:tc>
        <w:tc>
          <w:tcPr>
            <w:tcW w:w="1458" w:type="dxa"/>
          </w:tcPr>
          <w:p w:rsidR="0040495B" w:rsidRPr="0040495B" w:rsidRDefault="0040495B" w:rsidP="0040495B">
            <w:pPr>
              <w:jc w:val="center"/>
              <w:rPr>
                <w:sz w:val="22"/>
                <w:szCs w:val="22"/>
              </w:rPr>
            </w:pPr>
            <w:r w:rsidRPr="0040495B">
              <w:rPr>
                <w:sz w:val="22"/>
                <w:szCs w:val="22"/>
              </w:rPr>
              <w:t>-</w:t>
            </w:r>
          </w:p>
        </w:tc>
        <w:tc>
          <w:tcPr>
            <w:tcW w:w="1430" w:type="dxa"/>
          </w:tcPr>
          <w:p w:rsidR="0040495B" w:rsidRPr="0040495B" w:rsidRDefault="0040495B" w:rsidP="0040495B">
            <w:pPr>
              <w:jc w:val="center"/>
              <w:rPr>
                <w:sz w:val="22"/>
                <w:szCs w:val="22"/>
              </w:rPr>
            </w:pPr>
            <w:r w:rsidRPr="0040495B">
              <w:rPr>
                <w:sz w:val="22"/>
                <w:szCs w:val="22"/>
              </w:rPr>
              <w:t>-</w:t>
            </w:r>
          </w:p>
        </w:tc>
        <w:tc>
          <w:tcPr>
            <w:tcW w:w="1457" w:type="dxa"/>
          </w:tcPr>
          <w:p w:rsidR="0040495B" w:rsidRPr="0040495B" w:rsidRDefault="0040495B" w:rsidP="0040495B">
            <w:pPr>
              <w:jc w:val="center"/>
              <w:rPr>
                <w:sz w:val="22"/>
                <w:szCs w:val="22"/>
              </w:rPr>
            </w:pPr>
            <w:r w:rsidRPr="0040495B">
              <w:rPr>
                <w:sz w:val="22"/>
                <w:szCs w:val="22"/>
              </w:rPr>
              <w:t>-</w:t>
            </w:r>
          </w:p>
        </w:tc>
        <w:tc>
          <w:tcPr>
            <w:tcW w:w="1463" w:type="dxa"/>
          </w:tcPr>
          <w:p w:rsidR="0040495B" w:rsidRPr="0040495B" w:rsidRDefault="0040495B" w:rsidP="0040495B">
            <w:pPr>
              <w:jc w:val="center"/>
              <w:rPr>
                <w:sz w:val="22"/>
                <w:szCs w:val="22"/>
              </w:rPr>
            </w:pPr>
            <w:r w:rsidRPr="0040495B">
              <w:rPr>
                <w:sz w:val="22"/>
                <w:szCs w:val="22"/>
              </w:rPr>
              <w:t>-</w:t>
            </w:r>
          </w:p>
        </w:tc>
        <w:tc>
          <w:tcPr>
            <w:tcW w:w="1496" w:type="dxa"/>
          </w:tcPr>
          <w:p w:rsidR="0040495B" w:rsidRPr="0040495B" w:rsidRDefault="0040495B" w:rsidP="0040495B">
            <w:pPr>
              <w:jc w:val="center"/>
              <w:rPr>
                <w:sz w:val="22"/>
                <w:szCs w:val="22"/>
              </w:rPr>
            </w:pPr>
            <w:r w:rsidRPr="0040495B">
              <w:rPr>
                <w:sz w:val="22"/>
                <w:szCs w:val="22"/>
              </w:rPr>
              <w:t>-</w:t>
            </w:r>
          </w:p>
        </w:tc>
        <w:tc>
          <w:tcPr>
            <w:tcW w:w="1377" w:type="dxa"/>
          </w:tcPr>
          <w:p w:rsidR="0040495B" w:rsidRPr="0040495B" w:rsidRDefault="0040495B" w:rsidP="0040495B">
            <w:pPr>
              <w:jc w:val="center"/>
              <w:rPr>
                <w:sz w:val="22"/>
                <w:szCs w:val="22"/>
              </w:rPr>
            </w:pPr>
            <w:r w:rsidRPr="0040495B">
              <w:rPr>
                <w:sz w:val="22"/>
                <w:szCs w:val="22"/>
              </w:rPr>
              <w:t>-</w:t>
            </w:r>
          </w:p>
        </w:tc>
      </w:tr>
    </w:tbl>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Подраздел 4</w:t>
      </w:r>
    </w:p>
    <w:p w:rsidR="0040495B" w:rsidRPr="0040495B" w:rsidRDefault="0040495B" w:rsidP="0040495B">
      <w:pPr>
        <w:jc w:val="center"/>
        <w:rPr>
          <w:sz w:val="22"/>
          <w:szCs w:val="22"/>
        </w:rPr>
      </w:pPr>
      <w:r w:rsidRPr="0040495B">
        <w:rPr>
          <w:sz w:val="22"/>
          <w:szCs w:val="22"/>
        </w:rPr>
        <w:t>«Муниципальные автономные учреждения»</w:t>
      </w:r>
    </w:p>
    <w:p w:rsidR="0040495B" w:rsidRPr="0040495B" w:rsidRDefault="0040495B" w:rsidP="0040495B">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
        <w:gridCol w:w="1406"/>
        <w:gridCol w:w="1172"/>
        <w:gridCol w:w="870"/>
        <w:gridCol w:w="1135"/>
        <w:gridCol w:w="1025"/>
        <w:gridCol w:w="1134"/>
        <w:gridCol w:w="1155"/>
        <w:gridCol w:w="1232"/>
        <w:gridCol w:w="819"/>
      </w:tblGrid>
      <w:tr w:rsidR="0040495B" w:rsidRPr="0040495B" w:rsidTr="0040495B">
        <w:tc>
          <w:tcPr>
            <w:tcW w:w="540" w:type="dxa"/>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r w:rsidRPr="0040495B">
              <w:rPr>
                <w:sz w:val="22"/>
                <w:szCs w:val="22"/>
              </w:rPr>
              <w:t>п/п</w:t>
            </w:r>
          </w:p>
        </w:tc>
        <w:tc>
          <w:tcPr>
            <w:tcW w:w="2415" w:type="dxa"/>
          </w:tcPr>
          <w:p w:rsidR="0040495B" w:rsidRPr="0040495B" w:rsidRDefault="0040495B" w:rsidP="0040495B">
            <w:pPr>
              <w:jc w:val="center"/>
              <w:rPr>
                <w:sz w:val="22"/>
                <w:szCs w:val="22"/>
              </w:rPr>
            </w:pPr>
            <w:r w:rsidRPr="0040495B">
              <w:rPr>
                <w:sz w:val="22"/>
                <w:szCs w:val="22"/>
              </w:rPr>
              <w:t>Наименование</w:t>
            </w:r>
          </w:p>
        </w:tc>
        <w:tc>
          <w:tcPr>
            <w:tcW w:w="1477" w:type="dxa"/>
          </w:tcPr>
          <w:p w:rsidR="0040495B" w:rsidRPr="0040495B" w:rsidRDefault="0040495B" w:rsidP="0040495B">
            <w:pPr>
              <w:jc w:val="center"/>
              <w:rPr>
                <w:sz w:val="22"/>
                <w:szCs w:val="22"/>
              </w:rPr>
            </w:pPr>
            <w:r w:rsidRPr="0040495B">
              <w:rPr>
                <w:sz w:val="22"/>
                <w:szCs w:val="22"/>
              </w:rPr>
              <w:t>Адрес</w:t>
            </w:r>
          </w:p>
          <w:p w:rsidR="0040495B" w:rsidRPr="0040495B" w:rsidRDefault="0040495B" w:rsidP="0040495B">
            <w:pPr>
              <w:jc w:val="center"/>
              <w:rPr>
                <w:sz w:val="22"/>
                <w:szCs w:val="22"/>
              </w:rPr>
            </w:pPr>
            <w:r w:rsidRPr="0040495B">
              <w:rPr>
                <w:sz w:val="22"/>
                <w:szCs w:val="22"/>
              </w:rPr>
              <w:t>(место-</w:t>
            </w:r>
          </w:p>
          <w:p w:rsidR="0040495B" w:rsidRPr="0040495B" w:rsidRDefault="0040495B" w:rsidP="0040495B">
            <w:pPr>
              <w:jc w:val="center"/>
              <w:rPr>
                <w:sz w:val="22"/>
                <w:szCs w:val="22"/>
              </w:rPr>
            </w:pPr>
            <w:r w:rsidRPr="0040495B">
              <w:rPr>
                <w:sz w:val="22"/>
                <w:szCs w:val="22"/>
              </w:rPr>
              <w:t>положение)</w:t>
            </w:r>
          </w:p>
        </w:tc>
        <w:tc>
          <w:tcPr>
            <w:tcW w:w="1474" w:type="dxa"/>
          </w:tcPr>
          <w:p w:rsidR="0040495B" w:rsidRPr="0040495B" w:rsidRDefault="0040495B" w:rsidP="0040495B">
            <w:pPr>
              <w:jc w:val="center"/>
              <w:rPr>
                <w:sz w:val="22"/>
                <w:szCs w:val="22"/>
              </w:rPr>
            </w:pPr>
            <w:r w:rsidRPr="0040495B">
              <w:rPr>
                <w:sz w:val="22"/>
                <w:szCs w:val="22"/>
              </w:rPr>
              <w:t>ЕГРН,</w:t>
            </w:r>
          </w:p>
          <w:p w:rsidR="0040495B" w:rsidRPr="0040495B" w:rsidRDefault="0040495B" w:rsidP="0040495B">
            <w:pPr>
              <w:jc w:val="center"/>
              <w:rPr>
                <w:sz w:val="22"/>
                <w:szCs w:val="22"/>
              </w:rPr>
            </w:pPr>
            <w:r w:rsidRPr="0040495B">
              <w:rPr>
                <w:sz w:val="22"/>
                <w:szCs w:val="22"/>
              </w:rPr>
              <w:t>дата гос.</w:t>
            </w:r>
          </w:p>
          <w:p w:rsidR="0040495B" w:rsidRPr="0040495B" w:rsidRDefault="0040495B" w:rsidP="0040495B">
            <w:pPr>
              <w:jc w:val="center"/>
              <w:rPr>
                <w:sz w:val="22"/>
                <w:szCs w:val="22"/>
              </w:rPr>
            </w:pPr>
            <w:r w:rsidRPr="0040495B">
              <w:rPr>
                <w:sz w:val="22"/>
                <w:szCs w:val="22"/>
              </w:rPr>
              <w:t>реги-</w:t>
            </w:r>
          </w:p>
          <w:p w:rsidR="0040495B" w:rsidRPr="0040495B" w:rsidRDefault="0040495B" w:rsidP="0040495B">
            <w:pPr>
              <w:jc w:val="center"/>
              <w:rPr>
                <w:sz w:val="22"/>
                <w:szCs w:val="22"/>
              </w:rPr>
            </w:pPr>
            <w:r w:rsidRPr="0040495B">
              <w:rPr>
                <w:sz w:val="22"/>
                <w:szCs w:val="22"/>
              </w:rPr>
              <w:t>страции</w:t>
            </w:r>
          </w:p>
        </w:tc>
        <w:tc>
          <w:tcPr>
            <w:tcW w:w="1478" w:type="dxa"/>
          </w:tcPr>
          <w:p w:rsidR="0040495B" w:rsidRPr="0040495B" w:rsidRDefault="0040495B" w:rsidP="0040495B">
            <w:pPr>
              <w:jc w:val="center"/>
              <w:rPr>
                <w:sz w:val="22"/>
                <w:szCs w:val="22"/>
              </w:rPr>
            </w:pPr>
            <w:r w:rsidRPr="0040495B">
              <w:rPr>
                <w:sz w:val="22"/>
                <w:szCs w:val="22"/>
              </w:rPr>
              <w:t>Рекви-</w:t>
            </w:r>
          </w:p>
          <w:p w:rsidR="0040495B" w:rsidRPr="0040495B" w:rsidRDefault="0040495B" w:rsidP="0040495B">
            <w:pPr>
              <w:jc w:val="center"/>
              <w:rPr>
                <w:sz w:val="22"/>
                <w:szCs w:val="22"/>
              </w:rPr>
            </w:pPr>
            <w:r w:rsidRPr="0040495B">
              <w:rPr>
                <w:sz w:val="22"/>
                <w:szCs w:val="22"/>
              </w:rPr>
              <w:t>зиты</w:t>
            </w:r>
          </w:p>
          <w:p w:rsidR="0040495B" w:rsidRPr="0040495B" w:rsidRDefault="0040495B" w:rsidP="0040495B">
            <w:pPr>
              <w:jc w:val="center"/>
              <w:rPr>
                <w:sz w:val="22"/>
                <w:szCs w:val="22"/>
              </w:rPr>
            </w:pPr>
            <w:r w:rsidRPr="0040495B">
              <w:rPr>
                <w:sz w:val="22"/>
                <w:szCs w:val="22"/>
              </w:rPr>
              <w:t>документа-</w:t>
            </w:r>
          </w:p>
          <w:p w:rsidR="0040495B" w:rsidRPr="0040495B" w:rsidRDefault="0040495B" w:rsidP="0040495B">
            <w:pPr>
              <w:jc w:val="center"/>
              <w:rPr>
                <w:sz w:val="22"/>
                <w:szCs w:val="22"/>
              </w:rPr>
            </w:pPr>
            <w:r w:rsidRPr="0040495B">
              <w:rPr>
                <w:sz w:val="22"/>
                <w:szCs w:val="22"/>
              </w:rPr>
              <w:t>осно-</w:t>
            </w:r>
          </w:p>
          <w:p w:rsidR="0040495B" w:rsidRPr="0040495B" w:rsidRDefault="0040495B" w:rsidP="0040495B">
            <w:pPr>
              <w:jc w:val="center"/>
              <w:rPr>
                <w:sz w:val="22"/>
                <w:szCs w:val="22"/>
              </w:rPr>
            </w:pPr>
            <w:r w:rsidRPr="0040495B">
              <w:rPr>
                <w:sz w:val="22"/>
                <w:szCs w:val="22"/>
              </w:rPr>
              <w:t>вания</w:t>
            </w:r>
          </w:p>
        </w:tc>
        <w:tc>
          <w:tcPr>
            <w:tcW w:w="1476" w:type="dxa"/>
          </w:tcPr>
          <w:p w:rsidR="0040495B" w:rsidRPr="0040495B" w:rsidRDefault="0040495B" w:rsidP="0040495B">
            <w:pPr>
              <w:jc w:val="center"/>
              <w:rPr>
                <w:sz w:val="22"/>
                <w:szCs w:val="22"/>
              </w:rPr>
            </w:pPr>
            <w:r w:rsidRPr="0040495B">
              <w:rPr>
                <w:sz w:val="22"/>
                <w:szCs w:val="22"/>
              </w:rPr>
              <w:t>Размер</w:t>
            </w:r>
          </w:p>
          <w:p w:rsidR="0040495B" w:rsidRPr="0040495B" w:rsidRDefault="0040495B" w:rsidP="0040495B">
            <w:pPr>
              <w:jc w:val="center"/>
              <w:rPr>
                <w:sz w:val="22"/>
                <w:szCs w:val="22"/>
              </w:rPr>
            </w:pPr>
            <w:r w:rsidRPr="0040495B">
              <w:rPr>
                <w:sz w:val="22"/>
                <w:szCs w:val="22"/>
              </w:rPr>
              <w:t>уставного</w:t>
            </w:r>
          </w:p>
          <w:p w:rsidR="0040495B" w:rsidRPr="0040495B" w:rsidRDefault="0040495B" w:rsidP="0040495B">
            <w:pPr>
              <w:jc w:val="center"/>
              <w:rPr>
                <w:sz w:val="22"/>
                <w:szCs w:val="22"/>
              </w:rPr>
            </w:pPr>
            <w:r w:rsidRPr="0040495B">
              <w:rPr>
                <w:sz w:val="22"/>
                <w:szCs w:val="22"/>
              </w:rPr>
              <w:t>фонда,</w:t>
            </w:r>
          </w:p>
          <w:p w:rsidR="0040495B" w:rsidRPr="0040495B" w:rsidRDefault="0040495B" w:rsidP="0040495B">
            <w:pPr>
              <w:jc w:val="center"/>
              <w:rPr>
                <w:sz w:val="22"/>
                <w:szCs w:val="22"/>
              </w:rPr>
            </w:pPr>
            <w:r w:rsidRPr="0040495B">
              <w:rPr>
                <w:sz w:val="22"/>
                <w:szCs w:val="22"/>
              </w:rPr>
              <w:t>руб.</w:t>
            </w:r>
          </w:p>
        </w:tc>
        <w:tc>
          <w:tcPr>
            <w:tcW w:w="1478" w:type="dxa"/>
          </w:tcPr>
          <w:p w:rsidR="0040495B" w:rsidRPr="0040495B" w:rsidRDefault="0040495B" w:rsidP="0040495B">
            <w:pPr>
              <w:jc w:val="center"/>
              <w:rPr>
                <w:sz w:val="22"/>
                <w:szCs w:val="22"/>
              </w:rPr>
            </w:pPr>
            <w:r w:rsidRPr="0040495B">
              <w:rPr>
                <w:sz w:val="22"/>
                <w:szCs w:val="22"/>
              </w:rPr>
              <w:t>Балансовая</w:t>
            </w:r>
          </w:p>
          <w:p w:rsidR="0040495B" w:rsidRPr="0040495B" w:rsidRDefault="0040495B" w:rsidP="0040495B">
            <w:pPr>
              <w:jc w:val="center"/>
              <w:rPr>
                <w:sz w:val="22"/>
                <w:szCs w:val="22"/>
              </w:rPr>
            </w:pPr>
            <w:r w:rsidRPr="0040495B">
              <w:rPr>
                <w:sz w:val="22"/>
                <w:szCs w:val="22"/>
              </w:rPr>
              <w:t>стоимость</w:t>
            </w:r>
          </w:p>
          <w:p w:rsidR="0040495B" w:rsidRPr="0040495B" w:rsidRDefault="0040495B" w:rsidP="0040495B">
            <w:pPr>
              <w:jc w:val="center"/>
              <w:rPr>
                <w:sz w:val="22"/>
                <w:szCs w:val="22"/>
              </w:rPr>
            </w:pPr>
            <w:r w:rsidRPr="0040495B">
              <w:rPr>
                <w:sz w:val="22"/>
                <w:szCs w:val="22"/>
              </w:rPr>
              <w:t>основных</w:t>
            </w:r>
          </w:p>
          <w:p w:rsidR="0040495B" w:rsidRPr="0040495B" w:rsidRDefault="0040495B" w:rsidP="0040495B">
            <w:pPr>
              <w:jc w:val="center"/>
              <w:rPr>
                <w:sz w:val="22"/>
                <w:szCs w:val="22"/>
              </w:rPr>
            </w:pPr>
            <w:r w:rsidRPr="0040495B">
              <w:rPr>
                <w:sz w:val="22"/>
                <w:szCs w:val="22"/>
              </w:rPr>
              <w:t>средств,</w:t>
            </w:r>
          </w:p>
          <w:p w:rsidR="0040495B" w:rsidRPr="0040495B" w:rsidRDefault="0040495B" w:rsidP="0040495B">
            <w:pPr>
              <w:jc w:val="center"/>
              <w:rPr>
                <w:sz w:val="22"/>
                <w:szCs w:val="22"/>
              </w:rPr>
            </w:pPr>
            <w:r w:rsidRPr="0040495B">
              <w:rPr>
                <w:sz w:val="22"/>
                <w:szCs w:val="22"/>
              </w:rPr>
              <w:t>руб.</w:t>
            </w:r>
          </w:p>
        </w:tc>
        <w:tc>
          <w:tcPr>
            <w:tcW w:w="1478" w:type="dxa"/>
          </w:tcPr>
          <w:p w:rsidR="0040495B" w:rsidRPr="0040495B" w:rsidRDefault="0040495B" w:rsidP="0040495B">
            <w:pPr>
              <w:jc w:val="center"/>
              <w:rPr>
                <w:sz w:val="22"/>
                <w:szCs w:val="22"/>
              </w:rPr>
            </w:pPr>
            <w:r w:rsidRPr="0040495B">
              <w:rPr>
                <w:sz w:val="22"/>
                <w:szCs w:val="22"/>
              </w:rPr>
              <w:t>Остаточная</w:t>
            </w:r>
          </w:p>
          <w:p w:rsidR="0040495B" w:rsidRPr="0040495B" w:rsidRDefault="0040495B" w:rsidP="0040495B">
            <w:pPr>
              <w:jc w:val="center"/>
              <w:rPr>
                <w:sz w:val="22"/>
                <w:szCs w:val="22"/>
              </w:rPr>
            </w:pPr>
            <w:r w:rsidRPr="0040495B">
              <w:rPr>
                <w:sz w:val="22"/>
                <w:szCs w:val="22"/>
              </w:rPr>
              <w:t>стоимость</w:t>
            </w:r>
          </w:p>
          <w:p w:rsidR="0040495B" w:rsidRPr="0040495B" w:rsidRDefault="0040495B" w:rsidP="0040495B">
            <w:pPr>
              <w:jc w:val="center"/>
              <w:rPr>
                <w:sz w:val="22"/>
                <w:szCs w:val="22"/>
              </w:rPr>
            </w:pPr>
            <w:r w:rsidRPr="0040495B">
              <w:rPr>
                <w:sz w:val="22"/>
                <w:szCs w:val="22"/>
              </w:rPr>
              <w:t>основных</w:t>
            </w:r>
          </w:p>
          <w:p w:rsidR="0040495B" w:rsidRPr="0040495B" w:rsidRDefault="0040495B" w:rsidP="0040495B">
            <w:pPr>
              <w:jc w:val="center"/>
              <w:rPr>
                <w:sz w:val="22"/>
                <w:szCs w:val="22"/>
              </w:rPr>
            </w:pPr>
            <w:r w:rsidRPr="0040495B">
              <w:rPr>
                <w:sz w:val="22"/>
                <w:szCs w:val="22"/>
              </w:rPr>
              <w:t>средств,</w:t>
            </w:r>
          </w:p>
          <w:p w:rsidR="0040495B" w:rsidRPr="0040495B" w:rsidRDefault="0040495B" w:rsidP="0040495B">
            <w:pPr>
              <w:jc w:val="center"/>
              <w:rPr>
                <w:sz w:val="22"/>
                <w:szCs w:val="22"/>
              </w:rPr>
            </w:pPr>
            <w:r w:rsidRPr="0040495B">
              <w:rPr>
                <w:sz w:val="22"/>
                <w:szCs w:val="22"/>
              </w:rPr>
              <w:t>руб.</w:t>
            </w:r>
          </w:p>
        </w:tc>
        <w:tc>
          <w:tcPr>
            <w:tcW w:w="1496" w:type="dxa"/>
          </w:tcPr>
          <w:p w:rsidR="0040495B" w:rsidRPr="0040495B" w:rsidRDefault="0040495B" w:rsidP="0040495B">
            <w:pPr>
              <w:jc w:val="center"/>
              <w:rPr>
                <w:sz w:val="22"/>
                <w:szCs w:val="22"/>
              </w:rPr>
            </w:pPr>
            <w:r w:rsidRPr="0040495B">
              <w:rPr>
                <w:sz w:val="22"/>
                <w:szCs w:val="22"/>
              </w:rPr>
              <w:t>Средне-</w:t>
            </w:r>
          </w:p>
          <w:p w:rsidR="0040495B" w:rsidRPr="0040495B" w:rsidRDefault="0040495B" w:rsidP="0040495B">
            <w:pPr>
              <w:jc w:val="center"/>
              <w:rPr>
                <w:sz w:val="22"/>
                <w:szCs w:val="22"/>
              </w:rPr>
            </w:pPr>
            <w:r w:rsidRPr="0040495B">
              <w:rPr>
                <w:sz w:val="22"/>
                <w:szCs w:val="22"/>
              </w:rPr>
              <w:t>списочная</w:t>
            </w:r>
          </w:p>
          <w:p w:rsidR="0040495B" w:rsidRPr="0040495B" w:rsidRDefault="0040495B" w:rsidP="0040495B">
            <w:pPr>
              <w:jc w:val="center"/>
              <w:rPr>
                <w:sz w:val="22"/>
                <w:szCs w:val="22"/>
              </w:rPr>
            </w:pPr>
            <w:r w:rsidRPr="0040495B">
              <w:rPr>
                <w:sz w:val="22"/>
                <w:szCs w:val="22"/>
              </w:rPr>
              <w:t>численность</w:t>
            </w:r>
          </w:p>
          <w:p w:rsidR="0040495B" w:rsidRPr="0040495B" w:rsidRDefault="0040495B" w:rsidP="0040495B">
            <w:pPr>
              <w:jc w:val="center"/>
              <w:rPr>
                <w:sz w:val="22"/>
                <w:szCs w:val="22"/>
              </w:rPr>
            </w:pPr>
            <w:r w:rsidRPr="0040495B">
              <w:rPr>
                <w:sz w:val="22"/>
                <w:szCs w:val="22"/>
              </w:rPr>
              <w:t>работников,</w:t>
            </w:r>
          </w:p>
          <w:p w:rsidR="0040495B" w:rsidRPr="0040495B" w:rsidRDefault="0040495B" w:rsidP="0040495B">
            <w:pPr>
              <w:jc w:val="center"/>
              <w:rPr>
                <w:sz w:val="22"/>
                <w:szCs w:val="22"/>
              </w:rPr>
            </w:pPr>
            <w:r w:rsidRPr="0040495B">
              <w:rPr>
                <w:sz w:val="22"/>
                <w:szCs w:val="22"/>
              </w:rPr>
              <w:t>чел.</w:t>
            </w:r>
          </w:p>
        </w:tc>
        <w:tc>
          <w:tcPr>
            <w:tcW w:w="1474" w:type="dxa"/>
          </w:tcPr>
          <w:p w:rsidR="0040495B" w:rsidRPr="0040495B" w:rsidRDefault="0040495B" w:rsidP="0040495B">
            <w:pPr>
              <w:jc w:val="center"/>
              <w:rPr>
                <w:sz w:val="22"/>
                <w:szCs w:val="22"/>
              </w:rPr>
            </w:pPr>
            <w:r w:rsidRPr="0040495B">
              <w:rPr>
                <w:sz w:val="22"/>
                <w:szCs w:val="22"/>
              </w:rPr>
              <w:t>Приме-</w:t>
            </w:r>
          </w:p>
          <w:p w:rsidR="0040495B" w:rsidRPr="0040495B" w:rsidRDefault="0040495B" w:rsidP="0040495B">
            <w:pPr>
              <w:jc w:val="center"/>
              <w:rPr>
                <w:sz w:val="22"/>
                <w:szCs w:val="22"/>
              </w:rPr>
            </w:pPr>
            <w:r w:rsidRPr="0040495B">
              <w:rPr>
                <w:sz w:val="22"/>
                <w:szCs w:val="22"/>
              </w:rPr>
              <w:t>чания</w:t>
            </w:r>
          </w:p>
        </w:tc>
      </w:tr>
      <w:tr w:rsidR="0040495B" w:rsidRPr="0040495B" w:rsidTr="0040495B">
        <w:tc>
          <w:tcPr>
            <w:tcW w:w="540" w:type="dxa"/>
          </w:tcPr>
          <w:p w:rsidR="0040495B" w:rsidRPr="0040495B" w:rsidRDefault="0040495B" w:rsidP="0040495B">
            <w:pPr>
              <w:jc w:val="center"/>
              <w:rPr>
                <w:sz w:val="22"/>
                <w:szCs w:val="22"/>
              </w:rPr>
            </w:pPr>
            <w:r w:rsidRPr="0040495B">
              <w:rPr>
                <w:sz w:val="22"/>
                <w:szCs w:val="22"/>
              </w:rPr>
              <w:t>1</w:t>
            </w:r>
          </w:p>
        </w:tc>
        <w:tc>
          <w:tcPr>
            <w:tcW w:w="2415" w:type="dxa"/>
          </w:tcPr>
          <w:p w:rsidR="0040495B" w:rsidRPr="0040495B" w:rsidRDefault="0040495B" w:rsidP="0040495B">
            <w:pPr>
              <w:jc w:val="center"/>
              <w:rPr>
                <w:sz w:val="22"/>
                <w:szCs w:val="22"/>
              </w:rPr>
            </w:pPr>
            <w:r w:rsidRPr="0040495B">
              <w:rPr>
                <w:sz w:val="22"/>
                <w:szCs w:val="22"/>
              </w:rPr>
              <w:t>2</w:t>
            </w:r>
          </w:p>
        </w:tc>
        <w:tc>
          <w:tcPr>
            <w:tcW w:w="1477" w:type="dxa"/>
          </w:tcPr>
          <w:p w:rsidR="0040495B" w:rsidRPr="0040495B" w:rsidRDefault="0040495B" w:rsidP="0040495B">
            <w:pPr>
              <w:jc w:val="center"/>
              <w:rPr>
                <w:sz w:val="22"/>
                <w:szCs w:val="22"/>
              </w:rPr>
            </w:pPr>
            <w:r w:rsidRPr="0040495B">
              <w:rPr>
                <w:sz w:val="22"/>
                <w:szCs w:val="22"/>
              </w:rPr>
              <w:t>3</w:t>
            </w:r>
          </w:p>
        </w:tc>
        <w:tc>
          <w:tcPr>
            <w:tcW w:w="1474" w:type="dxa"/>
          </w:tcPr>
          <w:p w:rsidR="0040495B" w:rsidRPr="0040495B" w:rsidRDefault="0040495B" w:rsidP="0040495B">
            <w:pPr>
              <w:jc w:val="center"/>
              <w:rPr>
                <w:sz w:val="22"/>
                <w:szCs w:val="22"/>
              </w:rPr>
            </w:pPr>
            <w:r w:rsidRPr="0040495B">
              <w:rPr>
                <w:sz w:val="22"/>
                <w:szCs w:val="22"/>
              </w:rPr>
              <w:t>4</w:t>
            </w:r>
          </w:p>
        </w:tc>
        <w:tc>
          <w:tcPr>
            <w:tcW w:w="1478" w:type="dxa"/>
          </w:tcPr>
          <w:p w:rsidR="0040495B" w:rsidRPr="0040495B" w:rsidRDefault="0040495B" w:rsidP="0040495B">
            <w:pPr>
              <w:jc w:val="center"/>
              <w:rPr>
                <w:sz w:val="22"/>
                <w:szCs w:val="22"/>
              </w:rPr>
            </w:pPr>
            <w:r w:rsidRPr="0040495B">
              <w:rPr>
                <w:sz w:val="22"/>
                <w:szCs w:val="22"/>
              </w:rPr>
              <w:t>5</w:t>
            </w:r>
          </w:p>
        </w:tc>
        <w:tc>
          <w:tcPr>
            <w:tcW w:w="1476" w:type="dxa"/>
          </w:tcPr>
          <w:p w:rsidR="0040495B" w:rsidRPr="0040495B" w:rsidRDefault="0040495B" w:rsidP="0040495B">
            <w:pPr>
              <w:jc w:val="center"/>
              <w:rPr>
                <w:sz w:val="22"/>
                <w:szCs w:val="22"/>
              </w:rPr>
            </w:pPr>
            <w:r w:rsidRPr="0040495B">
              <w:rPr>
                <w:sz w:val="22"/>
                <w:szCs w:val="22"/>
              </w:rPr>
              <w:t>6</w:t>
            </w:r>
          </w:p>
        </w:tc>
        <w:tc>
          <w:tcPr>
            <w:tcW w:w="1478" w:type="dxa"/>
          </w:tcPr>
          <w:p w:rsidR="0040495B" w:rsidRPr="0040495B" w:rsidRDefault="0040495B" w:rsidP="0040495B">
            <w:pPr>
              <w:jc w:val="center"/>
              <w:rPr>
                <w:sz w:val="22"/>
                <w:szCs w:val="22"/>
              </w:rPr>
            </w:pPr>
            <w:r w:rsidRPr="0040495B">
              <w:rPr>
                <w:sz w:val="22"/>
                <w:szCs w:val="22"/>
              </w:rPr>
              <w:t>7</w:t>
            </w:r>
          </w:p>
        </w:tc>
        <w:tc>
          <w:tcPr>
            <w:tcW w:w="1478" w:type="dxa"/>
          </w:tcPr>
          <w:p w:rsidR="0040495B" w:rsidRPr="0040495B" w:rsidRDefault="0040495B" w:rsidP="0040495B">
            <w:pPr>
              <w:jc w:val="center"/>
              <w:rPr>
                <w:sz w:val="22"/>
                <w:szCs w:val="22"/>
              </w:rPr>
            </w:pPr>
            <w:r w:rsidRPr="0040495B">
              <w:rPr>
                <w:sz w:val="22"/>
                <w:szCs w:val="22"/>
              </w:rPr>
              <w:t>8</w:t>
            </w:r>
          </w:p>
        </w:tc>
        <w:tc>
          <w:tcPr>
            <w:tcW w:w="1496" w:type="dxa"/>
          </w:tcPr>
          <w:p w:rsidR="0040495B" w:rsidRPr="0040495B" w:rsidRDefault="0040495B" w:rsidP="0040495B">
            <w:pPr>
              <w:jc w:val="center"/>
              <w:rPr>
                <w:sz w:val="22"/>
                <w:szCs w:val="22"/>
              </w:rPr>
            </w:pPr>
            <w:r w:rsidRPr="0040495B">
              <w:rPr>
                <w:sz w:val="22"/>
                <w:szCs w:val="22"/>
              </w:rPr>
              <w:t>9</w:t>
            </w:r>
          </w:p>
        </w:tc>
        <w:tc>
          <w:tcPr>
            <w:tcW w:w="1474" w:type="dxa"/>
          </w:tcPr>
          <w:p w:rsidR="0040495B" w:rsidRPr="0040495B" w:rsidRDefault="0040495B" w:rsidP="0040495B">
            <w:pPr>
              <w:jc w:val="center"/>
              <w:rPr>
                <w:sz w:val="22"/>
                <w:szCs w:val="22"/>
              </w:rPr>
            </w:pPr>
            <w:r w:rsidRPr="0040495B">
              <w:rPr>
                <w:sz w:val="22"/>
                <w:szCs w:val="22"/>
              </w:rPr>
              <w:t>10</w:t>
            </w:r>
          </w:p>
        </w:tc>
      </w:tr>
      <w:tr w:rsidR="0040495B" w:rsidRPr="0040495B" w:rsidTr="0040495B">
        <w:tc>
          <w:tcPr>
            <w:tcW w:w="540" w:type="dxa"/>
          </w:tcPr>
          <w:p w:rsidR="0040495B" w:rsidRPr="0040495B" w:rsidRDefault="0040495B" w:rsidP="0040495B">
            <w:pPr>
              <w:jc w:val="center"/>
              <w:rPr>
                <w:sz w:val="22"/>
                <w:szCs w:val="22"/>
              </w:rPr>
            </w:pPr>
            <w:r w:rsidRPr="0040495B">
              <w:rPr>
                <w:sz w:val="22"/>
                <w:szCs w:val="22"/>
              </w:rPr>
              <w:t>-</w:t>
            </w:r>
          </w:p>
        </w:tc>
        <w:tc>
          <w:tcPr>
            <w:tcW w:w="2415" w:type="dxa"/>
          </w:tcPr>
          <w:p w:rsidR="0040495B" w:rsidRPr="0040495B" w:rsidRDefault="0040495B" w:rsidP="0040495B">
            <w:pPr>
              <w:jc w:val="center"/>
              <w:rPr>
                <w:sz w:val="22"/>
                <w:szCs w:val="22"/>
              </w:rPr>
            </w:pPr>
            <w:r w:rsidRPr="0040495B">
              <w:rPr>
                <w:sz w:val="22"/>
                <w:szCs w:val="22"/>
              </w:rPr>
              <w:t>-</w:t>
            </w:r>
          </w:p>
        </w:tc>
        <w:tc>
          <w:tcPr>
            <w:tcW w:w="1477" w:type="dxa"/>
          </w:tcPr>
          <w:p w:rsidR="0040495B" w:rsidRPr="0040495B" w:rsidRDefault="0040495B" w:rsidP="0040495B">
            <w:pPr>
              <w:jc w:val="center"/>
              <w:rPr>
                <w:sz w:val="22"/>
                <w:szCs w:val="22"/>
              </w:rPr>
            </w:pPr>
            <w:r w:rsidRPr="0040495B">
              <w:rPr>
                <w:sz w:val="22"/>
                <w:szCs w:val="22"/>
              </w:rPr>
              <w:t>-</w:t>
            </w:r>
          </w:p>
        </w:tc>
        <w:tc>
          <w:tcPr>
            <w:tcW w:w="1474" w:type="dxa"/>
          </w:tcPr>
          <w:p w:rsidR="0040495B" w:rsidRPr="0040495B" w:rsidRDefault="0040495B" w:rsidP="0040495B">
            <w:pPr>
              <w:jc w:val="center"/>
              <w:rPr>
                <w:sz w:val="22"/>
                <w:szCs w:val="22"/>
              </w:rPr>
            </w:pPr>
            <w:r w:rsidRPr="0040495B">
              <w:rPr>
                <w:sz w:val="22"/>
                <w:szCs w:val="22"/>
              </w:rPr>
              <w:t>-</w:t>
            </w:r>
          </w:p>
        </w:tc>
        <w:tc>
          <w:tcPr>
            <w:tcW w:w="1478" w:type="dxa"/>
          </w:tcPr>
          <w:p w:rsidR="0040495B" w:rsidRPr="0040495B" w:rsidRDefault="0040495B" w:rsidP="0040495B">
            <w:pPr>
              <w:jc w:val="center"/>
              <w:rPr>
                <w:sz w:val="22"/>
                <w:szCs w:val="22"/>
              </w:rPr>
            </w:pPr>
            <w:r w:rsidRPr="0040495B">
              <w:rPr>
                <w:sz w:val="22"/>
                <w:szCs w:val="22"/>
              </w:rPr>
              <w:t>-</w:t>
            </w:r>
          </w:p>
        </w:tc>
        <w:tc>
          <w:tcPr>
            <w:tcW w:w="1476" w:type="dxa"/>
          </w:tcPr>
          <w:p w:rsidR="0040495B" w:rsidRPr="0040495B" w:rsidRDefault="0040495B" w:rsidP="0040495B">
            <w:pPr>
              <w:jc w:val="center"/>
              <w:rPr>
                <w:sz w:val="22"/>
                <w:szCs w:val="22"/>
              </w:rPr>
            </w:pPr>
            <w:r w:rsidRPr="0040495B">
              <w:rPr>
                <w:sz w:val="22"/>
                <w:szCs w:val="22"/>
              </w:rPr>
              <w:t>-</w:t>
            </w:r>
          </w:p>
        </w:tc>
        <w:tc>
          <w:tcPr>
            <w:tcW w:w="1478" w:type="dxa"/>
          </w:tcPr>
          <w:p w:rsidR="0040495B" w:rsidRPr="0040495B" w:rsidRDefault="0040495B" w:rsidP="0040495B">
            <w:pPr>
              <w:jc w:val="center"/>
              <w:rPr>
                <w:sz w:val="22"/>
                <w:szCs w:val="22"/>
              </w:rPr>
            </w:pPr>
            <w:r w:rsidRPr="0040495B">
              <w:rPr>
                <w:sz w:val="22"/>
                <w:szCs w:val="22"/>
              </w:rPr>
              <w:t>-</w:t>
            </w:r>
          </w:p>
        </w:tc>
        <w:tc>
          <w:tcPr>
            <w:tcW w:w="1478" w:type="dxa"/>
          </w:tcPr>
          <w:p w:rsidR="0040495B" w:rsidRPr="0040495B" w:rsidRDefault="0040495B" w:rsidP="0040495B">
            <w:pPr>
              <w:jc w:val="center"/>
              <w:rPr>
                <w:sz w:val="22"/>
                <w:szCs w:val="22"/>
              </w:rPr>
            </w:pPr>
            <w:r w:rsidRPr="0040495B">
              <w:rPr>
                <w:sz w:val="22"/>
                <w:szCs w:val="22"/>
              </w:rPr>
              <w:t>-</w:t>
            </w:r>
          </w:p>
        </w:tc>
        <w:tc>
          <w:tcPr>
            <w:tcW w:w="1496" w:type="dxa"/>
          </w:tcPr>
          <w:p w:rsidR="0040495B" w:rsidRPr="0040495B" w:rsidRDefault="0040495B" w:rsidP="0040495B">
            <w:pPr>
              <w:jc w:val="center"/>
              <w:rPr>
                <w:sz w:val="22"/>
                <w:szCs w:val="22"/>
              </w:rPr>
            </w:pPr>
            <w:r w:rsidRPr="0040495B">
              <w:rPr>
                <w:sz w:val="22"/>
                <w:szCs w:val="22"/>
              </w:rPr>
              <w:t>-</w:t>
            </w:r>
          </w:p>
        </w:tc>
        <w:tc>
          <w:tcPr>
            <w:tcW w:w="1474" w:type="dxa"/>
          </w:tcPr>
          <w:p w:rsidR="0040495B" w:rsidRPr="0040495B" w:rsidRDefault="0040495B" w:rsidP="0040495B">
            <w:pPr>
              <w:jc w:val="center"/>
              <w:rPr>
                <w:sz w:val="22"/>
                <w:szCs w:val="22"/>
              </w:rPr>
            </w:pPr>
            <w:r w:rsidRPr="0040495B">
              <w:rPr>
                <w:sz w:val="22"/>
                <w:szCs w:val="22"/>
              </w:rPr>
              <w:t>-</w:t>
            </w:r>
          </w:p>
        </w:tc>
      </w:tr>
    </w:tbl>
    <w:p w:rsidR="0040495B" w:rsidRPr="0040495B" w:rsidRDefault="0040495B" w:rsidP="0040495B">
      <w:pPr>
        <w:jc w:val="center"/>
        <w:rPr>
          <w:sz w:val="22"/>
          <w:szCs w:val="22"/>
        </w:rPr>
      </w:pPr>
      <w:r w:rsidRPr="0040495B">
        <w:rPr>
          <w:sz w:val="22"/>
          <w:szCs w:val="22"/>
        </w:rPr>
        <w:t>Раздел 3</w:t>
      </w:r>
    </w:p>
    <w:p w:rsidR="0040495B" w:rsidRPr="0040495B" w:rsidRDefault="0040495B" w:rsidP="0040495B">
      <w:pPr>
        <w:jc w:val="center"/>
        <w:rPr>
          <w:sz w:val="22"/>
          <w:szCs w:val="22"/>
        </w:rPr>
      </w:pPr>
      <w:r w:rsidRPr="0040495B">
        <w:rPr>
          <w:sz w:val="22"/>
          <w:szCs w:val="22"/>
        </w:rPr>
        <w:t>«Предприятия, учреждения, хозяйственные общества»</w:t>
      </w:r>
    </w:p>
    <w:p w:rsidR="0040495B" w:rsidRPr="0040495B" w:rsidRDefault="0040495B" w:rsidP="0040495B">
      <w:pPr>
        <w:jc w:val="center"/>
        <w:rPr>
          <w:sz w:val="22"/>
          <w:szCs w:val="22"/>
        </w:rPr>
      </w:pPr>
    </w:p>
    <w:p w:rsidR="0040495B" w:rsidRPr="0040495B" w:rsidRDefault="0040495B" w:rsidP="0040495B">
      <w:pPr>
        <w:jc w:val="center"/>
        <w:rPr>
          <w:sz w:val="22"/>
          <w:szCs w:val="22"/>
        </w:rPr>
      </w:pPr>
      <w:r w:rsidRPr="0040495B">
        <w:rPr>
          <w:sz w:val="22"/>
          <w:szCs w:val="22"/>
        </w:rPr>
        <w:t>Подраздел 5</w:t>
      </w:r>
    </w:p>
    <w:p w:rsidR="0040495B" w:rsidRPr="0040495B" w:rsidRDefault="0040495B" w:rsidP="0040495B">
      <w:pPr>
        <w:jc w:val="center"/>
        <w:rPr>
          <w:sz w:val="22"/>
          <w:szCs w:val="22"/>
        </w:rPr>
      </w:pPr>
      <w:r w:rsidRPr="0040495B">
        <w:rPr>
          <w:sz w:val="22"/>
          <w:szCs w:val="22"/>
        </w:rPr>
        <w:t>«Хозяйственные общества»</w:t>
      </w:r>
    </w:p>
    <w:p w:rsidR="0040495B" w:rsidRPr="0040495B" w:rsidRDefault="0040495B" w:rsidP="0040495B">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
        <w:gridCol w:w="1406"/>
        <w:gridCol w:w="1172"/>
        <w:gridCol w:w="870"/>
        <w:gridCol w:w="1135"/>
        <w:gridCol w:w="1025"/>
        <w:gridCol w:w="1134"/>
        <w:gridCol w:w="1155"/>
        <w:gridCol w:w="1232"/>
        <w:gridCol w:w="819"/>
      </w:tblGrid>
      <w:tr w:rsidR="0040495B" w:rsidRPr="0040495B" w:rsidTr="0040495B">
        <w:tc>
          <w:tcPr>
            <w:tcW w:w="540" w:type="dxa"/>
          </w:tcPr>
          <w:p w:rsidR="0040495B" w:rsidRPr="0040495B" w:rsidRDefault="0040495B" w:rsidP="0040495B">
            <w:pPr>
              <w:jc w:val="center"/>
              <w:rPr>
                <w:sz w:val="22"/>
                <w:szCs w:val="22"/>
              </w:rPr>
            </w:pPr>
            <w:r w:rsidRPr="0040495B">
              <w:rPr>
                <w:sz w:val="22"/>
                <w:szCs w:val="22"/>
              </w:rPr>
              <w:t>№</w:t>
            </w:r>
          </w:p>
          <w:p w:rsidR="0040495B" w:rsidRPr="0040495B" w:rsidRDefault="0040495B" w:rsidP="0040495B">
            <w:pPr>
              <w:jc w:val="center"/>
              <w:rPr>
                <w:sz w:val="22"/>
                <w:szCs w:val="22"/>
              </w:rPr>
            </w:pPr>
            <w:r w:rsidRPr="0040495B">
              <w:rPr>
                <w:sz w:val="22"/>
                <w:szCs w:val="22"/>
              </w:rPr>
              <w:t>п/п</w:t>
            </w:r>
          </w:p>
        </w:tc>
        <w:tc>
          <w:tcPr>
            <w:tcW w:w="2373" w:type="dxa"/>
          </w:tcPr>
          <w:p w:rsidR="0040495B" w:rsidRPr="0040495B" w:rsidRDefault="0040495B" w:rsidP="0040495B">
            <w:pPr>
              <w:jc w:val="center"/>
              <w:rPr>
                <w:sz w:val="22"/>
                <w:szCs w:val="22"/>
              </w:rPr>
            </w:pPr>
            <w:r w:rsidRPr="0040495B">
              <w:rPr>
                <w:sz w:val="22"/>
                <w:szCs w:val="22"/>
              </w:rPr>
              <w:t>Наименование</w:t>
            </w:r>
          </w:p>
        </w:tc>
        <w:tc>
          <w:tcPr>
            <w:tcW w:w="1873" w:type="dxa"/>
          </w:tcPr>
          <w:p w:rsidR="0040495B" w:rsidRPr="0040495B" w:rsidRDefault="0040495B" w:rsidP="0040495B">
            <w:pPr>
              <w:jc w:val="center"/>
              <w:rPr>
                <w:sz w:val="22"/>
                <w:szCs w:val="22"/>
              </w:rPr>
            </w:pPr>
            <w:r w:rsidRPr="0040495B">
              <w:rPr>
                <w:sz w:val="22"/>
                <w:szCs w:val="22"/>
              </w:rPr>
              <w:t>Адрес</w:t>
            </w:r>
          </w:p>
          <w:p w:rsidR="0040495B" w:rsidRPr="0040495B" w:rsidRDefault="0040495B" w:rsidP="0040495B">
            <w:pPr>
              <w:jc w:val="center"/>
              <w:rPr>
                <w:sz w:val="22"/>
                <w:szCs w:val="22"/>
              </w:rPr>
            </w:pPr>
            <w:r w:rsidRPr="0040495B">
              <w:rPr>
                <w:sz w:val="22"/>
                <w:szCs w:val="22"/>
              </w:rPr>
              <w:t>(место-</w:t>
            </w:r>
          </w:p>
          <w:p w:rsidR="0040495B" w:rsidRPr="0040495B" w:rsidRDefault="0040495B" w:rsidP="0040495B">
            <w:pPr>
              <w:jc w:val="center"/>
              <w:rPr>
                <w:sz w:val="22"/>
                <w:szCs w:val="22"/>
              </w:rPr>
            </w:pPr>
            <w:r w:rsidRPr="0040495B">
              <w:rPr>
                <w:sz w:val="22"/>
                <w:szCs w:val="22"/>
              </w:rPr>
              <w:t>положение)</w:t>
            </w:r>
          </w:p>
        </w:tc>
        <w:tc>
          <w:tcPr>
            <w:tcW w:w="1255" w:type="dxa"/>
          </w:tcPr>
          <w:p w:rsidR="0040495B" w:rsidRPr="0040495B" w:rsidRDefault="0040495B" w:rsidP="0040495B">
            <w:pPr>
              <w:jc w:val="center"/>
              <w:rPr>
                <w:sz w:val="22"/>
                <w:szCs w:val="22"/>
              </w:rPr>
            </w:pPr>
            <w:r w:rsidRPr="0040495B">
              <w:rPr>
                <w:sz w:val="22"/>
                <w:szCs w:val="22"/>
              </w:rPr>
              <w:t>ЕГРН,</w:t>
            </w:r>
          </w:p>
          <w:p w:rsidR="0040495B" w:rsidRPr="0040495B" w:rsidRDefault="0040495B" w:rsidP="0040495B">
            <w:pPr>
              <w:jc w:val="center"/>
              <w:rPr>
                <w:sz w:val="22"/>
                <w:szCs w:val="22"/>
              </w:rPr>
            </w:pPr>
            <w:r w:rsidRPr="0040495B">
              <w:rPr>
                <w:sz w:val="22"/>
                <w:szCs w:val="22"/>
              </w:rPr>
              <w:t>дата гос.</w:t>
            </w:r>
          </w:p>
          <w:p w:rsidR="0040495B" w:rsidRPr="0040495B" w:rsidRDefault="0040495B" w:rsidP="0040495B">
            <w:pPr>
              <w:jc w:val="center"/>
              <w:rPr>
                <w:sz w:val="22"/>
                <w:szCs w:val="22"/>
              </w:rPr>
            </w:pPr>
            <w:r w:rsidRPr="0040495B">
              <w:rPr>
                <w:sz w:val="22"/>
                <w:szCs w:val="22"/>
              </w:rPr>
              <w:t>реги-</w:t>
            </w:r>
          </w:p>
          <w:p w:rsidR="0040495B" w:rsidRPr="0040495B" w:rsidRDefault="0040495B" w:rsidP="0040495B">
            <w:pPr>
              <w:jc w:val="center"/>
              <w:rPr>
                <w:sz w:val="22"/>
                <w:szCs w:val="22"/>
              </w:rPr>
            </w:pPr>
            <w:r w:rsidRPr="0040495B">
              <w:rPr>
                <w:sz w:val="22"/>
                <w:szCs w:val="22"/>
              </w:rPr>
              <w:t>страции</w:t>
            </w:r>
          </w:p>
        </w:tc>
        <w:tc>
          <w:tcPr>
            <w:tcW w:w="1464" w:type="dxa"/>
          </w:tcPr>
          <w:p w:rsidR="0040495B" w:rsidRPr="0040495B" w:rsidRDefault="0040495B" w:rsidP="0040495B">
            <w:pPr>
              <w:jc w:val="center"/>
              <w:rPr>
                <w:sz w:val="22"/>
                <w:szCs w:val="22"/>
              </w:rPr>
            </w:pPr>
            <w:r w:rsidRPr="0040495B">
              <w:rPr>
                <w:sz w:val="22"/>
                <w:szCs w:val="22"/>
              </w:rPr>
              <w:t>Рекви-</w:t>
            </w:r>
          </w:p>
          <w:p w:rsidR="0040495B" w:rsidRPr="0040495B" w:rsidRDefault="0040495B" w:rsidP="0040495B">
            <w:pPr>
              <w:jc w:val="center"/>
              <w:rPr>
                <w:sz w:val="22"/>
                <w:szCs w:val="22"/>
              </w:rPr>
            </w:pPr>
            <w:r w:rsidRPr="0040495B">
              <w:rPr>
                <w:sz w:val="22"/>
                <w:szCs w:val="22"/>
              </w:rPr>
              <w:t>зиты</w:t>
            </w:r>
          </w:p>
          <w:p w:rsidR="0040495B" w:rsidRPr="0040495B" w:rsidRDefault="0040495B" w:rsidP="0040495B">
            <w:pPr>
              <w:jc w:val="center"/>
              <w:rPr>
                <w:sz w:val="22"/>
                <w:szCs w:val="22"/>
              </w:rPr>
            </w:pPr>
            <w:r w:rsidRPr="0040495B">
              <w:rPr>
                <w:sz w:val="22"/>
                <w:szCs w:val="22"/>
              </w:rPr>
              <w:t>документа-</w:t>
            </w:r>
          </w:p>
          <w:p w:rsidR="0040495B" w:rsidRPr="0040495B" w:rsidRDefault="0040495B" w:rsidP="0040495B">
            <w:pPr>
              <w:jc w:val="center"/>
              <w:rPr>
                <w:sz w:val="22"/>
                <w:szCs w:val="22"/>
              </w:rPr>
            </w:pPr>
            <w:r w:rsidRPr="0040495B">
              <w:rPr>
                <w:sz w:val="22"/>
                <w:szCs w:val="22"/>
              </w:rPr>
              <w:t>осно-</w:t>
            </w:r>
          </w:p>
          <w:p w:rsidR="0040495B" w:rsidRPr="0040495B" w:rsidRDefault="0040495B" w:rsidP="0040495B">
            <w:pPr>
              <w:jc w:val="center"/>
              <w:rPr>
                <w:sz w:val="22"/>
                <w:szCs w:val="22"/>
              </w:rPr>
            </w:pPr>
            <w:r w:rsidRPr="0040495B">
              <w:rPr>
                <w:sz w:val="22"/>
                <w:szCs w:val="22"/>
              </w:rPr>
              <w:t>вания</w:t>
            </w:r>
          </w:p>
        </w:tc>
        <w:tc>
          <w:tcPr>
            <w:tcW w:w="1445" w:type="dxa"/>
          </w:tcPr>
          <w:p w:rsidR="0040495B" w:rsidRPr="0040495B" w:rsidRDefault="0040495B" w:rsidP="0040495B">
            <w:pPr>
              <w:jc w:val="center"/>
              <w:rPr>
                <w:sz w:val="22"/>
                <w:szCs w:val="22"/>
              </w:rPr>
            </w:pPr>
            <w:r w:rsidRPr="0040495B">
              <w:rPr>
                <w:sz w:val="22"/>
                <w:szCs w:val="22"/>
              </w:rPr>
              <w:t>Размер</w:t>
            </w:r>
          </w:p>
          <w:p w:rsidR="0040495B" w:rsidRPr="0040495B" w:rsidRDefault="0040495B" w:rsidP="0040495B">
            <w:pPr>
              <w:jc w:val="center"/>
              <w:rPr>
                <w:sz w:val="22"/>
                <w:szCs w:val="22"/>
              </w:rPr>
            </w:pPr>
            <w:r w:rsidRPr="0040495B">
              <w:rPr>
                <w:sz w:val="22"/>
                <w:szCs w:val="22"/>
              </w:rPr>
              <w:t>уставного</w:t>
            </w:r>
          </w:p>
          <w:p w:rsidR="0040495B" w:rsidRPr="0040495B" w:rsidRDefault="0040495B" w:rsidP="0040495B">
            <w:pPr>
              <w:jc w:val="center"/>
              <w:rPr>
                <w:sz w:val="22"/>
                <w:szCs w:val="22"/>
              </w:rPr>
            </w:pPr>
            <w:r w:rsidRPr="0040495B">
              <w:rPr>
                <w:sz w:val="22"/>
                <w:szCs w:val="22"/>
              </w:rPr>
              <w:t>фонда,</w:t>
            </w:r>
          </w:p>
          <w:p w:rsidR="0040495B" w:rsidRPr="0040495B" w:rsidRDefault="0040495B" w:rsidP="0040495B">
            <w:pPr>
              <w:jc w:val="center"/>
              <w:rPr>
                <w:sz w:val="22"/>
                <w:szCs w:val="22"/>
              </w:rPr>
            </w:pPr>
            <w:r w:rsidRPr="0040495B">
              <w:rPr>
                <w:sz w:val="22"/>
                <w:szCs w:val="22"/>
              </w:rPr>
              <w:t>руб.</w:t>
            </w:r>
          </w:p>
        </w:tc>
        <w:tc>
          <w:tcPr>
            <w:tcW w:w="1464" w:type="dxa"/>
          </w:tcPr>
          <w:p w:rsidR="0040495B" w:rsidRPr="0040495B" w:rsidRDefault="0040495B" w:rsidP="0040495B">
            <w:pPr>
              <w:jc w:val="center"/>
              <w:rPr>
                <w:sz w:val="22"/>
                <w:szCs w:val="22"/>
              </w:rPr>
            </w:pPr>
            <w:r w:rsidRPr="0040495B">
              <w:rPr>
                <w:sz w:val="22"/>
                <w:szCs w:val="22"/>
              </w:rPr>
              <w:t>Балансовая</w:t>
            </w:r>
          </w:p>
          <w:p w:rsidR="0040495B" w:rsidRPr="0040495B" w:rsidRDefault="0040495B" w:rsidP="0040495B">
            <w:pPr>
              <w:jc w:val="center"/>
              <w:rPr>
                <w:sz w:val="22"/>
                <w:szCs w:val="22"/>
              </w:rPr>
            </w:pPr>
            <w:r w:rsidRPr="0040495B">
              <w:rPr>
                <w:sz w:val="22"/>
                <w:szCs w:val="22"/>
              </w:rPr>
              <w:t>стоимость</w:t>
            </w:r>
          </w:p>
          <w:p w:rsidR="0040495B" w:rsidRPr="0040495B" w:rsidRDefault="0040495B" w:rsidP="0040495B">
            <w:pPr>
              <w:jc w:val="center"/>
              <w:rPr>
                <w:sz w:val="22"/>
                <w:szCs w:val="22"/>
              </w:rPr>
            </w:pPr>
            <w:r w:rsidRPr="0040495B">
              <w:rPr>
                <w:sz w:val="22"/>
                <w:szCs w:val="22"/>
              </w:rPr>
              <w:t>основных</w:t>
            </w:r>
          </w:p>
          <w:p w:rsidR="0040495B" w:rsidRPr="0040495B" w:rsidRDefault="0040495B" w:rsidP="0040495B">
            <w:pPr>
              <w:jc w:val="center"/>
              <w:rPr>
                <w:sz w:val="22"/>
                <w:szCs w:val="22"/>
              </w:rPr>
            </w:pPr>
            <w:r w:rsidRPr="0040495B">
              <w:rPr>
                <w:sz w:val="22"/>
                <w:szCs w:val="22"/>
              </w:rPr>
              <w:t>средств,</w:t>
            </w:r>
          </w:p>
          <w:p w:rsidR="0040495B" w:rsidRPr="0040495B" w:rsidRDefault="0040495B" w:rsidP="0040495B">
            <w:pPr>
              <w:jc w:val="center"/>
              <w:rPr>
                <w:sz w:val="22"/>
                <w:szCs w:val="22"/>
              </w:rPr>
            </w:pPr>
            <w:r w:rsidRPr="0040495B">
              <w:rPr>
                <w:sz w:val="22"/>
                <w:szCs w:val="22"/>
              </w:rPr>
              <w:t>руб.</w:t>
            </w:r>
          </w:p>
        </w:tc>
        <w:tc>
          <w:tcPr>
            <w:tcW w:w="1468" w:type="dxa"/>
          </w:tcPr>
          <w:p w:rsidR="0040495B" w:rsidRPr="0040495B" w:rsidRDefault="0040495B" w:rsidP="0040495B">
            <w:pPr>
              <w:jc w:val="center"/>
              <w:rPr>
                <w:sz w:val="22"/>
                <w:szCs w:val="22"/>
              </w:rPr>
            </w:pPr>
            <w:r w:rsidRPr="0040495B">
              <w:rPr>
                <w:sz w:val="22"/>
                <w:szCs w:val="22"/>
              </w:rPr>
              <w:t>Остаточная</w:t>
            </w:r>
          </w:p>
          <w:p w:rsidR="0040495B" w:rsidRPr="0040495B" w:rsidRDefault="0040495B" w:rsidP="0040495B">
            <w:pPr>
              <w:jc w:val="center"/>
              <w:rPr>
                <w:sz w:val="22"/>
                <w:szCs w:val="22"/>
              </w:rPr>
            </w:pPr>
            <w:r w:rsidRPr="0040495B">
              <w:rPr>
                <w:sz w:val="22"/>
                <w:szCs w:val="22"/>
              </w:rPr>
              <w:t>стоимость</w:t>
            </w:r>
          </w:p>
          <w:p w:rsidR="0040495B" w:rsidRPr="0040495B" w:rsidRDefault="0040495B" w:rsidP="0040495B">
            <w:pPr>
              <w:jc w:val="center"/>
              <w:rPr>
                <w:sz w:val="22"/>
                <w:szCs w:val="22"/>
              </w:rPr>
            </w:pPr>
            <w:r w:rsidRPr="0040495B">
              <w:rPr>
                <w:sz w:val="22"/>
                <w:szCs w:val="22"/>
              </w:rPr>
              <w:t>основных</w:t>
            </w:r>
          </w:p>
          <w:p w:rsidR="0040495B" w:rsidRPr="0040495B" w:rsidRDefault="0040495B" w:rsidP="0040495B">
            <w:pPr>
              <w:jc w:val="center"/>
              <w:rPr>
                <w:sz w:val="22"/>
                <w:szCs w:val="22"/>
              </w:rPr>
            </w:pPr>
            <w:r w:rsidRPr="0040495B">
              <w:rPr>
                <w:sz w:val="22"/>
                <w:szCs w:val="22"/>
              </w:rPr>
              <w:t>средств,</w:t>
            </w:r>
          </w:p>
          <w:p w:rsidR="0040495B" w:rsidRPr="0040495B" w:rsidRDefault="0040495B" w:rsidP="0040495B">
            <w:pPr>
              <w:jc w:val="center"/>
              <w:rPr>
                <w:sz w:val="22"/>
                <w:szCs w:val="22"/>
              </w:rPr>
            </w:pPr>
            <w:r w:rsidRPr="0040495B">
              <w:rPr>
                <w:sz w:val="22"/>
                <w:szCs w:val="22"/>
              </w:rPr>
              <w:t>руб.</w:t>
            </w:r>
          </w:p>
        </w:tc>
        <w:tc>
          <w:tcPr>
            <w:tcW w:w="1496" w:type="dxa"/>
          </w:tcPr>
          <w:p w:rsidR="0040495B" w:rsidRPr="0040495B" w:rsidRDefault="0040495B" w:rsidP="0040495B">
            <w:pPr>
              <w:jc w:val="center"/>
              <w:rPr>
                <w:sz w:val="22"/>
                <w:szCs w:val="22"/>
              </w:rPr>
            </w:pPr>
            <w:r w:rsidRPr="0040495B">
              <w:rPr>
                <w:sz w:val="22"/>
                <w:szCs w:val="22"/>
              </w:rPr>
              <w:t>Средне-</w:t>
            </w:r>
          </w:p>
          <w:p w:rsidR="0040495B" w:rsidRPr="0040495B" w:rsidRDefault="0040495B" w:rsidP="0040495B">
            <w:pPr>
              <w:jc w:val="center"/>
              <w:rPr>
                <w:sz w:val="22"/>
                <w:szCs w:val="22"/>
              </w:rPr>
            </w:pPr>
            <w:r w:rsidRPr="0040495B">
              <w:rPr>
                <w:sz w:val="22"/>
                <w:szCs w:val="22"/>
              </w:rPr>
              <w:t>списочная</w:t>
            </w:r>
          </w:p>
          <w:p w:rsidR="0040495B" w:rsidRPr="0040495B" w:rsidRDefault="0040495B" w:rsidP="0040495B">
            <w:pPr>
              <w:jc w:val="center"/>
              <w:rPr>
                <w:sz w:val="22"/>
                <w:szCs w:val="22"/>
              </w:rPr>
            </w:pPr>
            <w:r w:rsidRPr="0040495B">
              <w:rPr>
                <w:sz w:val="22"/>
                <w:szCs w:val="22"/>
              </w:rPr>
              <w:t>численность</w:t>
            </w:r>
          </w:p>
          <w:p w:rsidR="0040495B" w:rsidRPr="0040495B" w:rsidRDefault="0040495B" w:rsidP="0040495B">
            <w:pPr>
              <w:jc w:val="center"/>
              <w:rPr>
                <w:sz w:val="22"/>
                <w:szCs w:val="22"/>
              </w:rPr>
            </w:pPr>
            <w:r w:rsidRPr="0040495B">
              <w:rPr>
                <w:sz w:val="22"/>
                <w:szCs w:val="22"/>
              </w:rPr>
              <w:t>работников,</w:t>
            </w:r>
          </w:p>
          <w:p w:rsidR="0040495B" w:rsidRPr="0040495B" w:rsidRDefault="0040495B" w:rsidP="0040495B">
            <w:pPr>
              <w:jc w:val="center"/>
              <w:rPr>
                <w:sz w:val="22"/>
                <w:szCs w:val="22"/>
              </w:rPr>
            </w:pPr>
            <w:r w:rsidRPr="0040495B">
              <w:rPr>
                <w:sz w:val="22"/>
                <w:szCs w:val="22"/>
              </w:rPr>
              <w:t>чел.</w:t>
            </w:r>
          </w:p>
        </w:tc>
        <w:tc>
          <w:tcPr>
            <w:tcW w:w="1408" w:type="dxa"/>
          </w:tcPr>
          <w:p w:rsidR="0040495B" w:rsidRPr="0040495B" w:rsidRDefault="0040495B" w:rsidP="0040495B">
            <w:pPr>
              <w:jc w:val="center"/>
              <w:rPr>
                <w:sz w:val="22"/>
                <w:szCs w:val="22"/>
              </w:rPr>
            </w:pPr>
            <w:r w:rsidRPr="0040495B">
              <w:rPr>
                <w:sz w:val="22"/>
                <w:szCs w:val="22"/>
              </w:rPr>
              <w:t>Приме-</w:t>
            </w:r>
          </w:p>
          <w:p w:rsidR="0040495B" w:rsidRPr="0040495B" w:rsidRDefault="0040495B" w:rsidP="0040495B">
            <w:pPr>
              <w:jc w:val="center"/>
              <w:rPr>
                <w:sz w:val="22"/>
                <w:szCs w:val="22"/>
              </w:rPr>
            </w:pPr>
            <w:r w:rsidRPr="0040495B">
              <w:rPr>
                <w:sz w:val="22"/>
                <w:szCs w:val="22"/>
              </w:rPr>
              <w:t>чания</w:t>
            </w:r>
          </w:p>
        </w:tc>
      </w:tr>
      <w:tr w:rsidR="0040495B" w:rsidRPr="0040495B" w:rsidTr="0040495B">
        <w:tc>
          <w:tcPr>
            <w:tcW w:w="540" w:type="dxa"/>
          </w:tcPr>
          <w:p w:rsidR="0040495B" w:rsidRPr="0040495B" w:rsidRDefault="0040495B" w:rsidP="0040495B">
            <w:pPr>
              <w:jc w:val="center"/>
              <w:rPr>
                <w:sz w:val="22"/>
                <w:szCs w:val="22"/>
              </w:rPr>
            </w:pPr>
            <w:r w:rsidRPr="0040495B">
              <w:rPr>
                <w:sz w:val="22"/>
                <w:szCs w:val="22"/>
              </w:rPr>
              <w:t>1</w:t>
            </w:r>
          </w:p>
        </w:tc>
        <w:tc>
          <w:tcPr>
            <w:tcW w:w="2373" w:type="dxa"/>
          </w:tcPr>
          <w:p w:rsidR="0040495B" w:rsidRPr="0040495B" w:rsidRDefault="0040495B" w:rsidP="0040495B">
            <w:pPr>
              <w:jc w:val="center"/>
              <w:rPr>
                <w:sz w:val="22"/>
                <w:szCs w:val="22"/>
              </w:rPr>
            </w:pPr>
            <w:r w:rsidRPr="0040495B">
              <w:rPr>
                <w:sz w:val="22"/>
                <w:szCs w:val="22"/>
              </w:rPr>
              <w:t>2</w:t>
            </w:r>
          </w:p>
        </w:tc>
        <w:tc>
          <w:tcPr>
            <w:tcW w:w="1873" w:type="dxa"/>
          </w:tcPr>
          <w:p w:rsidR="0040495B" w:rsidRPr="0040495B" w:rsidRDefault="0040495B" w:rsidP="0040495B">
            <w:pPr>
              <w:jc w:val="center"/>
              <w:rPr>
                <w:sz w:val="22"/>
                <w:szCs w:val="22"/>
              </w:rPr>
            </w:pPr>
            <w:r w:rsidRPr="0040495B">
              <w:rPr>
                <w:sz w:val="22"/>
                <w:szCs w:val="22"/>
              </w:rPr>
              <w:t>3</w:t>
            </w:r>
          </w:p>
        </w:tc>
        <w:tc>
          <w:tcPr>
            <w:tcW w:w="1255" w:type="dxa"/>
          </w:tcPr>
          <w:p w:rsidR="0040495B" w:rsidRPr="0040495B" w:rsidRDefault="0040495B" w:rsidP="0040495B">
            <w:pPr>
              <w:jc w:val="center"/>
              <w:rPr>
                <w:sz w:val="22"/>
                <w:szCs w:val="22"/>
              </w:rPr>
            </w:pPr>
            <w:r w:rsidRPr="0040495B">
              <w:rPr>
                <w:sz w:val="22"/>
                <w:szCs w:val="22"/>
              </w:rPr>
              <w:t>4</w:t>
            </w:r>
          </w:p>
        </w:tc>
        <w:tc>
          <w:tcPr>
            <w:tcW w:w="1464" w:type="dxa"/>
          </w:tcPr>
          <w:p w:rsidR="0040495B" w:rsidRPr="0040495B" w:rsidRDefault="0040495B" w:rsidP="0040495B">
            <w:pPr>
              <w:jc w:val="center"/>
              <w:rPr>
                <w:sz w:val="22"/>
                <w:szCs w:val="22"/>
              </w:rPr>
            </w:pPr>
            <w:r w:rsidRPr="0040495B">
              <w:rPr>
                <w:sz w:val="22"/>
                <w:szCs w:val="22"/>
              </w:rPr>
              <w:t>5</w:t>
            </w:r>
          </w:p>
        </w:tc>
        <w:tc>
          <w:tcPr>
            <w:tcW w:w="1445" w:type="dxa"/>
          </w:tcPr>
          <w:p w:rsidR="0040495B" w:rsidRPr="0040495B" w:rsidRDefault="0040495B" w:rsidP="0040495B">
            <w:pPr>
              <w:jc w:val="center"/>
              <w:rPr>
                <w:sz w:val="22"/>
                <w:szCs w:val="22"/>
              </w:rPr>
            </w:pPr>
            <w:r w:rsidRPr="0040495B">
              <w:rPr>
                <w:sz w:val="22"/>
                <w:szCs w:val="22"/>
              </w:rPr>
              <w:t>6</w:t>
            </w:r>
          </w:p>
        </w:tc>
        <w:tc>
          <w:tcPr>
            <w:tcW w:w="1464" w:type="dxa"/>
          </w:tcPr>
          <w:p w:rsidR="0040495B" w:rsidRPr="0040495B" w:rsidRDefault="0040495B" w:rsidP="0040495B">
            <w:pPr>
              <w:jc w:val="center"/>
              <w:rPr>
                <w:sz w:val="22"/>
                <w:szCs w:val="22"/>
              </w:rPr>
            </w:pPr>
            <w:r w:rsidRPr="0040495B">
              <w:rPr>
                <w:sz w:val="22"/>
                <w:szCs w:val="22"/>
              </w:rPr>
              <w:t>7</w:t>
            </w:r>
          </w:p>
        </w:tc>
        <w:tc>
          <w:tcPr>
            <w:tcW w:w="1468" w:type="dxa"/>
          </w:tcPr>
          <w:p w:rsidR="0040495B" w:rsidRPr="0040495B" w:rsidRDefault="0040495B" w:rsidP="0040495B">
            <w:pPr>
              <w:jc w:val="center"/>
              <w:rPr>
                <w:sz w:val="22"/>
                <w:szCs w:val="22"/>
              </w:rPr>
            </w:pPr>
            <w:r w:rsidRPr="0040495B">
              <w:rPr>
                <w:sz w:val="22"/>
                <w:szCs w:val="22"/>
              </w:rPr>
              <w:t>8</w:t>
            </w:r>
          </w:p>
        </w:tc>
        <w:tc>
          <w:tcPr>
            <w:tcW w:w="1496" w:type="dxa"/>
          </w:tcPr>
          <w:p w:rsidR="0040495B" w:rsidRPr="0040495B" w:rsidRDefault="0040495B" w:rsidP="0040495B">
            <w:pPr>
              <w:jc w:val="center"/>
              <w:rPr>
                <w:sz w:val="22"/>
                <w:szCs w:val="22"/>
              </w:rPr>
            </w:pPr>
            <w:r w:rsidRPr="0040495B">
              <w:rPr>
                <w:sz w:val="22"/>
                <w:szCs w:val="22"/>
              </w:rPr>
              <w:t>9</w:t>
            </w:r>
          </w:p>
        </w:tc>
        <w:tc>
          <w:tcPr>
            <w:tcW w:w="1408" w:type="dxa"/>
          </w:tcPr>
          <w:p w:rsidR="0040495B" w:rsidRPr="0040495B" w:rsidRDefault="0040495B" w:rsidP="0040495B">
            <w:pPr>
              <w:jc w:val="center"/>
              <w:rPr>
                <w:sz w:val="22"/>
                <w:szCs w:val="22"/>
              </w:rPr>
            </w:pPr>
            <w:r w:rsidRPr="0040495B">
              <w:rPr>
                <w:sz w:val="22"/>
                <w:szCs w:val="22"/>
              </w:rPr>
              <w:t>10</w:t>
            </w:r>
          </w:p>
        </w:tc>
      </w:tr>
      <w:tr w:rsidR="0040495B" w:rsidRPr="0040495B" w:rsidTr="0040495B">
        <w:tc>
          <w:tcPr>
            <w:tcW w:w="540" w:type="dxa"/>
          </w:tcPr>
          <w:p w:rsidR="0040495B" w:rsidRPr="0040495B" w:rsidRDefault="0040495B" w:rsidP="0040495B">
            <w:pPr>
              <w:jc w:val="center"/>
              <w:rPr>
                <w:sz w:val="22"/>
                <w:szCs w:val="22"/>
              </w:rPr>
            </w:pPr>
            <w:r w:rsidRPr="0040495B">
              <w:rPr>
                <w:sz w:val="22"/>
                <w:szCs w:val="22"/>
              </w:rPr>
              <w:t>1</w:t>
            </w:r>
          </w:p>
        </w:tc>
        <w:tc>
          <w:tcPr>
            <w:tcW w:w="2373" w:type="dxa"/>
          </w:tcPr>
          <w:p w:rsidR="0040495B" w:rsidRPr="0040495B" w:rsidRDefault="0040495B" w:rsidP="0040495B">
            <w:pPr>
              <w:jc w:val="center"/>
              <w:rPr>
                <w:sz w:val="22"/>
                <w:szCs w:val="22"/>
              </w:rPr>
            </w:pPr>
            <w:r w:rsidRPr="0040495B">
              <w:rPr>
                <w:sz w:val="22"/>
                <w:szCs w:val="22"/>
              </w:rPr>
              <w:t>-</w:t>
            </w:r>
          </w:p>
        </w:tc>
        <w:tc>
          <w:tcPr>
            <w:tcW w:w="1873" w:type="dxa"/>
          </w:tcPr>
          <w:p w:rsidR="0040495B" w:rsidRPr="0040495B" w:rsidRDefault="0040495B" w:rsidP="0040495B">
            <w:pPr>
              <w:jc w:val="center"/>
              <w:rPr>
                <w:sz w:val="22"/>
                <w:szCs w:val="22"/>
              </w:rPr>
            </w:pPr>
            <w:r w:rsidRPr="0040495B">
              <w:rPr>
                <w:sz w:val="22"/>
                <w:szCs w:val="22"/>
              </w:rPr>
              <w:t>-</w:t>
            </w:r>
          </w:p>
        </w:tc>
        <w:tc>
          <w:tcPr>
            <w:tcW w:w="1255" w:type="dxa"/>
          </w:tcPr>
          <w:p w:rsidR="0040495B" w:rsidRPr="0040495B" w:rsidRDefault="0040495B" w:rsidP="0040495B">
            <w:pPr>
              <w:jc w:val="center"/>
              <w:rPr>
                <w:sz w:val="22"/>
                <w:szCs w:val="22"/>
              </w:rPr>
            </w:pPr>
            <w:r w:rsidRPr="0040495B">
              <w:rPr>
                <w:sz w:val="22"/>
                <w:szCs w:val="22"/>
              </w:rPr>
              <w:t>-</w:t>
            </w:r>
          </w:p>
        </w:tc>
        <w:tc>
          <w:tcPr>
            <w:tcW w:w="1464" w:type="dxa"/>
          </w:tcPr>
          <w:p w:rsidR="0040495B" w:rsidRPr="0040495B" w:rsidRDefault="0040495B" w:rsidP="0040495B">
            <w:pPr>
              <w:jc w:val="center"/>
              <w:rPr>
                <w:sz w:val="22"/>
                <w:szCs w:val="22"/>
              </w:rPr>
            </w:pPr>
            <w:r w:rsidRPr="0040495B">
              <w:rPr>
                <w:sz w:val="22"/>
                <w:szCs w:val="22"/>
              </w:rPr>
              <w:t>-</w:t>
            </w:r>
          </w:p>
        </w:tc>
        <w:tc>
          <w:tcPr>
            <w:tcW w:w="1445" w:type="dxa"/>
          </w:tcPr>
          <w:p w:rsidR="0040495B" w:rsidRPr="0040495B" w:rsidRDefault="0040495B" w:rsidP="0040495B">
            <w:pPr>
              <w:jc w:val="center"/>
              <w:rPr>
                <w:sz w:val="22"/>
                <w:szCs w:val="22"/>
              </w:rPr>
            </w:pPr>
            <w:r w:rsidRPr="0040495B">
              <w:rPr>
                <w:sz w:val="22"/>
                <w:szCs w:val="22"/>
              </w:rPr>
              <w:t>-</w:t>
            </w:r>
          </w:p>
        </w:tc>
        <w:tc>
          <w:tcPr>
            <w:tcW w:w="1464" w:type="dxa"/>
          </w:tcPr>
          <w:p w:rsidR="0040495B" w:rsidRPr="0040495B" w:rsidRDefault="0040495B" w:rsidP="0040495B">
            <w:pPr>
              <w:jc w:val="center"/>
              <w:rPr>
                <w:sz w:val="22"/>
                <w:szCs w:val="22"/>
              </w:rPr>
            </w:pPr>
            <w:r w:rsidRPr="0040495B">
              <w:rPr>
                <w:sz w:val="22"/>
                <w:szCs w:val="22"/>
              </w:rPr>
              <w:t>-</w:t>
            </w:r>
          </w:p>
        </w:tc>
        <w:tc>
          <w:tcPr>
            <w:tcW w:w="1468" w:type="dxa"/>
          </w:tcPr>
          <w:p w:rsidR="0040495B" w:rsidRPr="0040495B" w:rsidRDefault="0040495B" w:rsidP="0040495B">
            <w:pPr>
              <w:jc w:val="center"/>
              <w:rPr>
                <w:sz w:val="22"/>
                <w:szCs w:val="22"/>
              </w:rPr>
            </w:pPr>
            <w:r w:rsidRPr="0040495B">
              <w:rPr>
                <w:sz w:val="22"/>
                <w:szCs w:val="22"/>
              </w:rPr>
              <w:t>-</w:t>
            </w:r>
          </w:p>
        </w:tc>
        <w:tc>
          <w:tcPr>
            <w:tcW w:w="1496" w:type="dxa"/>
          </w:tcPr>
          <w:p w:rsidR="0040495B" w:rsidRPr="0040495B" w:rsidRDefault="0040495B" w:rsidP="0040495B">
            <w:pPr>
              <w:jc w:val="center"/>
              <w:rPr>
                <w:sz w:val="22"/>
                <w:szCs w:val="22"/>
              </w:rPr>
            </w:pPr>
            <w:r w:rsidRPr="0040495B">
              <w:rPr>
                <w:sz w:val="22"/>
                <w:szCs w:val="22"/>
              </w:rPr>
              <w:t>-</w:t>
            </w:r>
          </w:p>
        </w:tc>
        <w:tc>
          <w:tcPr>
            <w:tcW w:w="1408" w:type="dxa"/>
          </w:tcPr>
          <w:p w:rsidR="0040495B" w:rsidRPr="0040495B" w:rsidRDefault="0040495B" w:rsidP="0040495B">
            <w:pPr>
              <w:jc w:val="center"/>
              <w:rPr>
                <w:sz w:val="22"/>
                <w:szCs w:val="22"/>
              </w:rPr>
            </w:pPr>
            <w:r w:rsidRPr="0040495B">
              <w:rPr>
                <w:sz w:val="22"/>
                <w:szCs w:val="22"/>
              </w:rPr>
              <w:t>-</w:t>
            </w:r>
          </w:p>
        </w:tc>
      </w:tr>
    </w:tbl>
    <w:p w:rsidR="0040495B" w:rsidRPr="0040495B" w:rsidRDefault="0040495B" w:rsidP="0040495B">
      <w:pPr>
        <w:jc w:val="center"/>
        <w:rPr>
          <w:sz w:val="22"/>
          <w:szCs w:val="22"/>
        </w:rPr>
      </w:pPr>
    </w:p>
    <w:p w:rsidR="0040495B" w:rsidRPr="0040495B" w:rsidRDefault="0040495B" w:rsidP="0040495B">
      <w:pPr>
        <w:jc w:val="center"/>
        <w:rPr>
          <w:sz w:val="22"/>
          <w:szCs w:val="22"/>
        </w:rPr>
      </w:pPr>
    </w:p>
    <w:p w:rsidR="0040495B" w:rsidRPr="0040495B" w:rsidRDefault="0040495B" w:rsidP="0040495B">
      <w:pPr>
        <w:pStyle w:val="ae"/>
        <w:ind w:firstLine="567"/>
        <w:jc w:val="both"/>
        <w:rPr>
          <w:rFonts w:ascii="Times New Roman" w:hAnsi="Times New Roman" w:cs="Times New Roman"/>
        </w:rPr>
      </w:pPr>
    </w:p>
    <w:p w:rsidR="00BB531F" w:rsidRDefault="00BB531F" w:rsidP="00BB531F">
      <w:pPr>
        <w:jc w:val="center"/>
      </w:pPr>
      <w:r>
        <w:rPr>
          <w:noProof/>
        </w:rPr>
        <w:drawing>
          <wp:inline distT="0" distB="0" distL="0" distR="0">
            <wp:extent cx="619125" cy="723900"/>
            <wp:effectExtent l="19050" t="0" r="9525" b="0"/>
            <wp:docPr id="1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B531F" w:rsidRPr="00BB531F" w:rsidRDefault="00BB531F" w:rsidP="00BB531F">
      <w:pPr>
        <w:pStyle w:val="ae"/>
        <w:jc w:val="center"/>
        <w:rPr>
          <w:rFonts w:ascii="Times New Roman" w:hAnsi="Times New Roman"/>
          <w:b/>
          <w:i/>
        </w:rPr>
      </w:pPr>
      <w:r w:rsidRPr="00BB531F">
        <w:rPr>
          <w:rFonts w:ascii="Times New Roman" w:hAnsi="Times New Roman"/>
          <w:b/>
          <w:i/>
        </w:rPr>
        <w:t>Совет народных депутатов</w:t>
      </w:r>
    </w:p>
    <w:p w:rsidR="00BB531F" w:rsidRPr="00BB531F" w:rsidRDefault="00BB531F" w:rsidP="00BB531F">
      <w:pPr>
        <w:pStyle w:val="ae"/>
        <w:jc w:val="center"/>
        <w:rPr>
          <w:rFonts w:ascii="Times New Roman" w:hAnsi="Times New Roman"/>
          <w:b/>
          <w:i/>
        </w:rPr>
      </w:pPr>
      <w:r w:rsidRPr="00BB531F">
        <w:rPr>
          <w:rFonts w:ascii="Times New Roman" w:hAnsi="Times New Roman"/>
          <w:b/>
          <w:i/>
        </w:rPr>
        <w:t xml:space="preserve"> Гвазденского сельского поселения</w:t>
      </w:r>
    </w:p>
    <w:p w:rsidR="00BB531F" w:rsidRPr="00BB531F" w:rsidRDefault="00BB531F" w:rsidP="00BB531F">
      <w:pPr>
        <w:pStyle w:val="ae"/>
        <w:jc w:val="center"/>
        <w:rPr>
          <w:rFonts w:ascii="Times New Roman" w:hAnsi="Times New Roman"/>
          <w:b/>
          <w:i/>
        </w:rPr>
      </w:pPr>
      <w:r w:rsidRPr="00BB531F">
        <w:rPr>
          <w:rFonts w:ascii="Times New Roman" w:hAnsi="Times New Roman"/>
          <w:b/>
          <w:i/>
        </w:rPr>
        <w:t xml:space="preserve"> Бутурлиновского муниципального района</w:t>
      </w:r>
    </w:p>
    <w:p w:rsidR="00BB531F" w:rsidRPr="00BB531F" w:rsidRDefault="00BB531F" w:rsidP="00BB531F">
      <w:pPr>
        <w:pStyle w:val="ae"/>
        <w:jc w:val="center"/>
        <w:rPr>
          <w:rFonts w:ascii="Times New Roman" w:hAnsi="Times New Roman"/>
          <w:b/>
          <w:i/>
        </w:rPr>
      </w:pPr>
      <w:r w:rsidRPr="00BB531F">
        <w:rPr>
          <w:rFonts w:ascii="Times New Roman" w:hAnsi="Times New Roman"/>
          <w:b/>
          <w:i/>
        </w:rPr>
        <w:t>Воронежской области</w:t>
      </w:r>
    </w:p>
    <w:p w:rsidR="00BB531F" w:rsidRPr="00BB531F" w:rsidRDefault="00BB531F" w:rsidP="00BB531F">
      <w:pPr>
        <w:pStyle w:val="ae"/>
        <w:jc w:val="center"/>
        <w:rPr>
          <w:rFonts w:ascii="Times New Roman" w:hAnsi="Times New Roman"/>
          <w:b/>
          <w:i/>
        </w:rPr>
      </w:pPr>
    </w:p>
    <w:p w:rsidR="00BB531F" w:rsidRPr="00BB531F" w:rsidRDefault="00BB531F" w:rsidP="00BB531F">
      <w:pPr>
        <w:pStyle w:val="ae"/>
        <w:jc w:val="center"/>
        <w:rPr>
          <w:rFonts w:ascii="Times New Roman" w:hAnsi="Times New Roman"/>
          <w:b/>
        </w:rPr>
      </w:pPr>
      <w:r w:rsidRPr="00BB531F">
        <w:rPr>
          <w:rFonts w:ascii="Times New Roman" w:hAnsi="Times New Roman"/>
          <w:b/>
        </w:rPr>
        <w:t>РЕШЕНИЕ</w:t>
      </w:r>
    </w:p>
    <w:p w:rsidR="00BB531F" w:rsidRPr="00BB531F" w:rsidRDefault="00BB531F" w:rsidP="00BB531F">
      <w:pPr>
        <w:pStyle w:val="ae"/>
        <w:jc w:val="center"/>
        <w:rPr>
          <w:rFonts w:ascii="Times New Roman" w:hAnsi="Times New Roman"/>
          <w:b/>
        </w:rPr>
      </w:pPr>
    </w:p>
    <w:p w:rsidR="00BB531F" w:rsidRPr="00BB531F" w:rsidRDefault="00BB531F" w:rsidP="00BB531F">
      <w:pPr>
        <w:pStyle w:val="ae"/>
        <w:jc w:val="center"/>
        <w:rPr>
          <w:rFonts w:ascii="Times New Roman" w:hAnsi="Times New Roman"/>
          <w:b/>
        </w:rPr>
      </w:pPr>
    </w:p>
    <w:p w:rsidR="00BB531F" w:rsidRPr="00BB531F" w:rsidRDefault="00BB531F" w:rsidP="00BB531F">
      <w:pPr>
        <w:pStyle w:val="ae"/>
        <w:rPr>
          <w:rFonts w:ascii="Times New Roman" w:hAnsi="Times New Roman"/>
        </w:rPr>
      </w:pPr>
      <w:r w:rsidRPr="00BB531F">
        <w:rPr>
          <w:rFonts w:ascii="Times New Roman" w:hAnsi="Times New Roman"/>
        </w:rPr>
        <w:t xml:space="preserve">От </w:t>
      </w:r>
      <w:r w:rsidRPr="00BB531F">
        <w:rPr>
          <w:rFonts w:ascii="Times New Roman" w:hAnsi="Times New Roman"/>
          <w:color w:val="FF0000"/>
        </w:rPr>
        <w:t xml:space="preserve"> </w:t>
      </w:r>
      <w:r w:rsidRPr="00BB531F">
        <w:rPr>
          <w:rFonts w:ascii="Times New Roman" w:hAnsi="Times New Roman"/>
        </w:rPr>
        <w:t>26.04.2019 года  №100</w:t>
      </w:r>
    </w:p>
    <w:p w:rsidR="00BB531F" w:rsidRPr="00BB531F" w:rsidRDefault="00BB531F" w:rsidP="00BB531F">
      <w:pPr>
        <w:pStyle w:val="ae"/>
        <w:rPr>
          <w:rFonts w:ascii="Times New Roman" w:hAnsi="Times New Roman"/>
        </w:rPr>
      </w:pPr>
      <w:r w:rsidRPr="00BB531F">
        <w:rPr>
          <w:rFonts w:ascii="Times New Roman" w:hAnsi="Times New Roman"/>
        </w:rPr>
        <w:t xml:space="preserve">         с. Гвазда </w:t>
      </w:r>
    </w:p>
    <w:p w:rsidR="00BB531F" w:rsidRPr="00BB531F" w:rsidRDefault="00BB531F" w:rsidP="00BB531F">
      <w:pPr>
        <w:pStyle w:val="ae"/>
        <w:rPr>
          <w:rFonts w:ascii="Times New Roman" w:hAnsi="Times New Roman"/>
        </w:rPr>
      </w:pPr>
    </w:p>
    <w:tbl>
      <w:tblPr>
        <w:tblW w:w="0" w:type="auto"/>
        <w:tblLook w:val="01E0"/>
      </w:tblPr>
      <w:tblGrid>
        <w:gridCol w:w="4339"/>
        <w:gridCol w:w="4076"/>
      </w:tblGrid>
      <w:tr w:rsidR="00BB531F" w:rsidRPr="00BB531F" w:rsidTr="00460C51">
        <w:tc>
          <w:tcPr>
            <w:tcW w:w="4339" w:type="dxa"/>
          </w:tcPr>
          <w:p w:rsidR="00BB531F" w:rsidRPr="00BB531F" w:rsidRDefault="00BB531F" w:rsidP="00460C51">
            <w:pPr>
              <w:pStyle w:val="ae"/>
              <w:rPr>
                <w:rFonts w:ascii="Times New Roman" w:hAnsi="Times New Roman"/>
                <w:b/>
              </w:rPr>
            </w:pPr>
            <w:r w:rsidRPr="00BB531F">
              <w:rPr>
                <w:rFonts w:ascii="Times New Roman" w:hAnsi="Times New Roman"/>
                <w:b/>
              </w:rPr>
              <w:t>Об  исполнении бюджета Гвазденского сельского поселения  за 2018 год.</w:t>
            </w:r>
          </w:p>
          <w:p w:rsidR="00BB531F" w:rsidRPr="00BB531F" w:rsidRDefault="00BB531F" w:rsidP="00460C51">
            <w:pPr>
              <w:pStyle w:val="ae"/>
              <w:rPr>
                <w:rFonts w:ascii="Times New Roman" w:hAnsi="Times New Roman"/>
              </w:rPr>
            </w:pPr>
          </w:p>
        </w:tc>
        <w:tc>
          <w:tcPr>
            <w:tcW w:w="4076" w:type="dxa"/>
          </w:tcPr>
          <w:p w:rsidR="00BB531F" w:rsidRPr="00BB531F" w:rsidRDefault="00BB531F" w:rsidP="00460C51">
            <w:pPr>
              <w:pStyle w:val="ae"/>
              <w:rPr>
                <w:rFonts w:ascii="Times New Roman" w:hAnsi="Times New Roman"/>
              </w:rPr>
            </w:pPr>
          </w:p>
        </w:tc>
      </w:tr>
    </w:tbl>
    <w:p w:rsidR="00BB531F" w:rsidRPr="00BB531F" w:rsidRDefault="00BB531F" w:rsidP="00BB531F">
      <w:pPr>
        <w:ind w:firstLine="709"/>
        <w:jc w:val="both"/>
        <w:rPr>
          <w:sz w:val="22"/>
          <w:szCs w:val="22"/>
        </w:rPr>
      </w:pPr>
      <w:r w:rsidRPr="00BB531F">
        <w:rPr>
          <w:sz w:val="22"/>
          <w:szCs w:val="22"/>
        </w:rPr>
        <w:t>В соответствии с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Уставом Гвазденского сельского поселения и  Положением о бюджетном процессе в Гвазденском сельском поселении Бутурлиновского муниципального района Воронежской области, утвержденным  решением Совета народных депутатов Гвазденского сельского поселения от 31.08.2015 г. № 241, Совет народных депутатов Гвазденского сельского поселения</w:t>
      </w:r>
    </w:p>
    <w:p w:rsidR="00BB531F" w:rsidRPr="00BB531F" w:rsidRDefault="00BB531F" w:rsidP="00BB531F">
      <w:pPr>
        <w:ind w:firstLine="709"/>
        <w:jc w:val="both"/>
        <w:rPr>
          <w:b/>
          <w:sz w:val="22"/>
          <w:szCs w:val="22"/>
        </w:rPr>
      </w:pPr>
      <w:r w:rsidRPr="00BB531F">
        <w:rPr>
          <w:sz w:val="22"/>
          <w:szCs w:val="22"/>
        </w:rPr>
        <w:t xml:space="preserve">                                            </w:t>
      </w:r>
      <w:r w:rsidRPr="00BB531F">
        <w:rPr>
          <w:b/>
          <w:sz w:val="22"/>
          <w:szCs w:val="22"/>
        </w:rPr>
        <w:t>р е ш и л:</w:t>
      </w:r>
    </w:p>
    <w:p w:rsidR="00BB531F" w:rsidRPr="00BB531F" w:rsidRDefault="00BB531F" w:rsidP="00BB531F">
      <w:pPr>
        <w:pStyle w:val="ae"/>
        <w:jc w:val="both"/>
        <w:rPr>
          <w:rFonts w:ascii="Times New Roman" w:hAnsi="Times New Roman"/>
        </w:rPr>
      </w:pPr>
      <w:r w:rsidRPr="00BB531F">
        <w:rPr>
          <w:rFonts w:ascii="Times New Roman" w:hAnsi="Times New Roman"/>
        </w:rPr>
        <w:t xml:space="preserve">        1. Утвердить отчет об исполнении бюджета Гвазденского сельского поселения </w:t>
      </w:r>
      <w:hyperlink r:id="rId14" w:history="1">
        <w:r w:rsidRPr="00BB531F">
          <w:rPr>
            <w:rFonts w:ascii="Times New Roman" w:hAnsi="Times New Roman"/>
            <w:color w:val="000000"/>
          </w:rPr>
          <w:t>за 2018 год</w:t>
        </w:r>
      </w:hyperlink>
      <w:r w:rsidRPr="00BB531F">
        <w:rPr>
          <w:rFonts w:ascii="Times New Roman" w:hAnsi="Times New Roman"/>
        </w:rPr>
        <w:t xml:space="preserve"> по доходам в сумме 8 299,3 тыс. рублей, по расходам в сумме 8 530,6 тыс. рублей с превышением расходов над </w:t>
      </w:r>
      <w:r w:rsidRPr="00BB531F">
        <w:rPr>
          <w:rFonts w:ascii="Times New Roman" w:hAnsi="Times New Roman"/>
        </w:rPr>
        <w:lastRenderedPageBreak/>
        <w:t>доходами (дефицит бюджета Гвазденского сельского поселения) в сумме  231,3 тыс. рублей и со следующими показателями:</w:t>
      </w:r>
    </w:p>
    <w:p w:rsidR="00BB531F" w:rsidRPr="00BB531F" w:rsidRDefault="00BB531F" w:rsidP="00BB531F">
      <w:pPr>
        <w:pStyle w:val="ae"/>
        <w:jc w:val="both"/>
        <w:rPr>
          <w:rFonts w:ascii="Times New Roman" w:hAnsi="Times New Roman"/>
        </w:rPr>
      </w:pPr>
      <w:r w:rsidRPr="00BB531F">
        <w:rPr>
          <w:rFonts w:ascii="Times New Roman" w:hAnsi="Times New Roman"/>
        </w:rPr>
        <w:t xml:space="preserve">      по поступлению  доходов в бюджет Гвазденского сельского поселения за 2018 год по кодам видов доходов, подвидов доходов согласно </w:t>
      </w:r>
      <w:hyperlink r:id="rId15" w:history="1">
        <w:r w:rsidRPr="00BB531F">
          <w:rPr>
            <w:rFonts w:ascii="Times New Roman" w:hAnsi="Times New Roman"/>
            <w:color w:val="000000"/>
          </w:rPr>
          <w:t>приложению 1</w:t>
        </w:r>
      </w:hyperlink>
      <w:r w:rsidRPr="00BB531F">
        <w:rPr>
          <w:rFonts w:ascii="Times New Roman" w:hAnsi="Times New Roman"/>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BB531F" w:rsidRPr="00BB531F" w:rsidRDefault="00BB531F" w:rsidP="00BB531F">
      <w:pPr>
        <w:pStyle w:val="ae"/>
        <w:jc w:val="both"/>
        <w:rPr>
          <w:rFonts w:ascii="Times New Roman" w:hAnsi="Times New Roman"/>
        </w:rPr>
      </w:pPr>
      <w:r w:rsidRPr="00BB531F">
        <w:rPr>
          <w:rFonts w:ascii="Times New Roman" w:hAnsi="Times New Roman"/>
        </w:rPr>
        <w:t xml:space="preserve">      по ведомственной структуре расходов  бюджета Гвазденского сельского поселения за 2018 год согласно </w:t>
      </w:r>
      <w:hyperlink r:id="rId16" w:history="1">
        <w:r w:rsidRPr="00BB531F">
          <w:rPr>
            <w:rFonts w:ascii="Times New Roman" w:hAnsi="Times New Roman"/>
            <w:color w:val="000000"/>
          </w:rPr>
          <w:t>приложению 2</w:t>
        </w:r>
      </w:hyperlink>
      <w:r w:rsidRPr="00BB531F">
        <w:rPr>
          <w:rFonts w:ascii="Times New Roman" w:hAnsi="Times New Roman"/>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BB531F" w:rsidRPr="00BB531F" w:rsidRDefault="00BB531F" w:rsidP="00BB531F">
      <w:pPr>
        <w:pStyle w:val="ae"/>
        <w:jc w:val="both"/>
        <w:rPr>
          <w:rFonts w:ascii="Times New Roman" w:hAnsi="Times New Roman"/>
        </w:rPr>
      </w:pPr>
      <w:r w:rsidRPr="00BB531F">
        <w:rPr>
          <w:rFonts w:ascii="Times New Roman" w:hAnsi="Times New Roman"/>
        </w:rPr>
        <w:t xml:space="preserve">     по распределению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за 2018 год согласно </w:t>
      </w:r>
      <w:r w:rsidRPr="00BB531F">
        <w:rPr>
          <w:rFonts w:ascii="Times New Roman" w:hAnsi="Times New Roman"/>
          <w:color w:val="000000"/>
        </w:rPr>
        <w:t xml:space="preserve">приложению 3 </w:t>
      </w:r>
      <w:r w:rsidRPr="00BB531F">
        <w:rPr>
          <w:rFonts w:ascii="Times New Roman" w:hAnsi="Times New Roman"/>
        </w:rPr>
        <w:t>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BB531F" w:rsidRPr="00BB531F" w:rsidRDefault="00BB531F" w:rsidP="00BB531F">
      <w:pPr>
        <w:pStyle w:val="ae"/>
        <w:jc w:val="both"/>
        <w:rPr>
          <w:rFonts w:ascii="Times New Roman" w:hAnsi="Times New Roman"/>
        </w:rPr>
      </w:pPr>
      <w:r w:rsidRPr="00BB531F">
        <w:rPr>
          <w:rFonts w:ascii="Times New Roman" w:hAnsi="Times New Roman"/>
        </w:rPr>
        <w:t xml:space="preserve">      по источникам внутреннего финансирования дефицита бюджета Гвазденского сельского поселения за 2018 год по кодам классификации  источников финансирования дефицитов бюджетов согласно </w:t>
      </w:r>
      <w:hyperlink r:id="rId17" w:history="1">
        <w:r w:rsidRPr="00BB531F">
          <w:rPr>
            <w:rFonts w:ascii="Times New Roman" w:hAnsi="Times New Roman"/>
            <w:color w:val="000000"/>
          </w:rPr>
          <w:t>приложению</w:t>
        </w:r>
        <w:r w:rsidRPr="00BB531F">
          <w:rPr>
            <w:rFonts w:ascii="Times New Roman" w:hAnsi="Times New Roman"/>
            <w:color w:val="0000FF"/>
          </w:rPr>
          <w:t xml:space="preserve"> </w:t>
        </w:r>
        <w:r w:rsidRPr="00BB531F">
          <w:rPr>
            <w:rFonts w:ascii="Times New Roman" w:hAnsi="Times New Roman"/>
            <w:color w:val="000000"/>
          </w:rPr>
          <w:t>4</w:t>
        </w:r>
      </w:hyperlink>
      <w:r w:rsidRPr="00BB531F">
        <w:rPr>
          <w:rFonts w:ascii="Times New Roman" w:hAnsi="Times New Roman"/>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BB531F" w:rsidRPr="00BB531F" w:rsidRDefault="00BB531F" w:rsidP="00BB531F">
      <w:pPr>
        <w:pStyle w:val="ae"/>
        <w:jc w:val="both"/>
        <w:rPr>
          <w:rFonts w:ascii="Times New Roman" w:hAnsi="Times New Roman"/>
        </w:rPr>
      </w:pPr>
      <w:r w:rsidRPr="00BB531F">
        <w:rPr>
          <w:rFonts w:ascii="Times New Roman" w:hAnsi="Times New Roman"/>
        </w:rPr>
        <w:t xml:space="preserve">      по распределению бюджетных ассигнований 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за 2018 год согласно приложению 5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BB531F" w:rsidRPr="00BB531F" w:rsidRDefault="00BB531F" w:rsidP="00BB531F">
      <w:pPr>
        <w:pStyle w:val="ae"/>
        <w:jc w:val="both"/>
        <w:rPr>
          <w:rFonts w:ascii="Times New Roman" w:hAnsi="Times New Roman"/>
        </w:rPr>
      </w:pPr>
    </w:p>
    <w:p w:rsidR="00BB531F" w:rsidRPr="00BB531F" w:rsidRDefault="00BB531F" w:rsidP="00BB531F">
      <w:pPr>
        <w:pStyle w:val="ae"/>
        <w:jc w:val="both"/>
        <w:rPr>
          <w:rFonts w:ascii="Times New Roman" w:hAnsi="Times New Roman"/>
        </w:rPr>
      </w:pPr>
      <w:r w:rsidRPr="00BB531F">
        <w:rPr>
          <w:rFonts w:ascii="Times New Roman" w:hAnsi="Times New Roman"/>
        </w:rPr>
        <w:t xml:space="preserve">       2. Обнародовать данное решение на территории Гвазденского сельского поселения.</w:t>
      </w:r>
    </w:p>
    <w:p w:rsidR="00BB531F" w:rsidRPr="00BB531F" w:rsidRDefault="00BB531F" w:rsidP="00BB531F">
      <w:pPr>
        <w:pStyle w:val="ae"/>
        <w:rPr>
          <w:rFonts w:ascii="Times New Roman" w:hAnsi="Times New Roman"/>
        </w:rPr>
      </w:pPr>
    </w:p>
    <w:p w:rsidR="00BB531F" w:rsidRPr="00BB531F" w:rsidRDefault="00BB531F" w:rsidP="00BB531F">
      <w:pPr>
        <w:pStyle w:val="ae"/>
        <w:rPr>
          <w:rFonts w:ascii="Times New Roman" w:hAnsi="Times New Roman"/>
        </w:rPr>
      </w:pPr>
    </w:p>
    <w:p w:rsidR="00BB531F" w:rsidRPr="00BB531F" w:rsidRDefault="00BB531F" w:rsidP="00BB531F">
      <w:pPr>
        <w:pStyle w:val="ae"/>
        <w:rPr>
          <w:rFonts w:ascii="Times New Roman" w:hAnsi="Times New Roman"/>
        </w:rPr>
      </w:pPr>
      <w:r w:rsidRPr="00BB531F">
        <w:rPr>
          <w:rFonts w:ascii="Times New Roman" w:hAnsi="Times New Roman"/>
        </w:rPr>
        <w:t xml:space="preserve">Глава  Гвазденского </w:t>
      </w:r>
    </w:p>
    <w:p w:rsidR="00BB531F" w:rsidRPr="00BB531F" w:rsidRDefault="00BB531F" w:rsidP="00BB531F">
      <w:pPr>
        <w:pStyle w:val="ae"/>
        <w:rPr>
          <w:rFonts w:ascii="Times New Roman" w:hAnsi="Times New Roman"/>
        </w:rPr>
      </w:pPr>
      <w:r w:rsidRPr="00BB531F">
        <w:rPr>
          <w:rFonts w:ascii="Times New Roman" w:hAnsi="Times New Roman"/>
        </w:rPr>
        <w:t>сельского поселения                                                                Л.М. Богданова</w:t>
      </w:r>
    </w:p>
    <w:p w:rsidR="00BB531F" w:rsidRPr="00BB531F" w:rsidRDefault="00BB531F" w:rsidP="00BB531F">
      <w:pPr>
        <w:pStyle w:val="ae"/>
        <w:rPr>
          <w:rFonts w:ascii="Times New Roman" w:hAnsi="Times New Roman"/>
        </w:rPr>
      </w:pPr>
    </w:p>
    <w:p w:rsidR="00BB531F" w:rsidRPr="00BB531F" w:rsidRDefault="00BB531F" w:rsidP="00BB531F">
      <w:pPr>
        <w:pStyle w:val="ae"/>
        <w:rPr>
          <w:rFonts w:ascii="Times New Roman" w:hAnsi="Times New Roman"/>
        </w:rPr>
      </w:pPr>
      <w:r w:rsidRPr="00BB531F">
        <w:rPr>
          <w:rFonts w:ascii="Times New Roman" w:hAnsi="Times New Roman"/>
        </w:rPr>
        <w:t xml:space="preserve">     </w:t>
      </w:r>
    </w:p>
    <w:p w:rsidR="00BB531F" w:rsidRPr="00BB531F" w:rsidRDefault="00BB531F" w:rsidP="00BB531F">
      <w:pPr>
        <w:pStyle w:val="ae"/>
        <w:rPr>
          <w:rFonts w:ascii="Times New Roman" w:hAnsi="Times New Roman"/>
        </w:rPr>
      </w:pPr>
    </w:p>
    <w:p w:rsidR="00BB531F" w:rsidRPr="00BB531F" w:rsidRDefault="00BB531F" w:rsidP="00BB531F">
      <w:pPr>
        <w:jc w:val="right"/>
        <w:rPr>
          <w:sz w:val="22"/>
          <w:szCs w:val="22"/>
        </w:rPr>
      </w:pPr>
      <w:r w:rsidRPr="00BB531F">
        <w:rPr>
          <w:sz w:val="22"/>
          <w:szCs w:val="22"/>
        </w:rPr>
        <w:t>Приложение 1</w:t>
      </w:r>
    </w:p>
    <w:p w:rsidR="00BB531F" w:rsidRPr="00BB531F" w:rsidRDefault="00BB531F" w:rsidP="00BB531F">
      <w:pPr>
        <w:jc w:val="right"/>
        <w:rPr>
          <w:sz w:val="22"/>
          <w:szCs w:val="22"/>
        </w:rPr>
      </w:pPr>
      <w:r w:rsidRPr="00BB531F">
        <w:rPr>
          <w:sz w:val="22"/>
          <w:szCs w:val="22"/>
        </w:rPr>
        <w:t xml:space="preserve">к решению Совета народных депутатов </w:t>
      </w:r>
    </w:p>
    <w:p w:rsidR="00BB531F" w:rsidRPr="00BB531F" w:rsidRDefault="00BB531F" w:rsidP="00BB531F">
      <w:pPr>
        <w:jc w:val="right"/>
        <w:rPr>
          <w:sz w:val="22"/>
          <w:szCs w:val="22"/>
        </w:rPr>
      </w:pPr>
      <w:r w:rsidRPr="00BB531F">
        <w:rPr>
          <w:sz w:val="22"/>
          <w:szCs w:val="22"/>
        </w:rPr>
        <w:t xml:space="preserve">                                                                                              Гвазденского сельского поселения</w:t>
      </w:r>
    </w:p>
    <w:p w:rsidR="00BB531F" w:rsidRPr="00BB531F" w:rsidRDefault="00BB531F" w:rsidP="00BB531F">
      <w:pPr>
        <w:jc w:val="right"/>
        <w:rPr>
          <w:sz w:val="22"/>
          <w:szCs w:val="22"/>
        </w:rPr>
      </w:pPr>
      <w:r w:rsidRPr="00BB531F">
        <w:rPr>
          <w:sz w:val="22"/>
          <w:szCs w:val="22"/>
        </w:rPr>
        <w:t xml:space="preserve">                                                                                                       от 26.04.2019  года  № 100</w:t>
      </w:r>
    </w:p>
    <w:p w:rsidR="00BB531F" w:rsidRPr="00BB531F" w:rsidRDefault="00BB531F" w:rsidP="00BB531F">
      <w:pPr>
        <w:jc w:val="both"/>
        <w:rPr>
          <w:sz w:val="22"/>
          <w:szCs w:val="22"/>
        </w:rPr>
      </w:pPr>
    </w:p>
    <w:p w:rsidR="00BB531F" w:rsidRPr="00BB531F" w:rsidRDefault="00BB531F" w:rsidP="00BB531F">
      <w:pPr>
        <w:jc w:val="center"/>
        <w:rPr>
          <w:b/>
          <w:sz w:val="22"/>
          <w:szCs w:val="22"/>
        </w:rPr>
      </w:pPr>
      <w:r w:rsidRPr="00BB531F">
        <w:rPr>
          <w:b/>
          <w:sz w:val="22"/>
          <w:szCs w:val="22"/>
        </w:rPr>
        <w:t>ПОСТУПЛЕНИЕ ДОХОДОВ В  БЮДЖЕТ ГВАЗДЕНСКОГО СЕЛЬСКОГО ПОСЕЛЕНИЯ  ПО КОДАМ  ВИДОВ ДОХОДОВ, ПОДВИДОВ ДОХОДОВ ЗА 2018 ГОД</w:t>
      </w:r>
    </w:p>
    <w:p w:rsidR="00BB531F" w:rsidRPr="00BB531F" w:rsidRDefault="00BB531F" w:rsidP="00BB531F">
      <w:pPr>
        <w:jc w:val="both"/>
        <w:rPr>
          <w:sz w:val="22"/>
          <w:szCs w:val="22"/>
        </w:rPr>
      </w:pPr>
    </w:p>
    <w:tbl>
      <w:tblPr>
        <w:tblW w:w="102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7"/>
        <w:gridCol w:w="5528"/>
        <w:gridCol w:w="1701"/>
      </w:tblGrid>
      <w:tr w:rsidR="00BB531F" w:rsidRPr="00BB531F" w:rsidTr="00460C51">
        <w:trPr>
          <w:trHeight w:val="546"/>
        </w:trPr>
        <w:tc>
          <w:tcPr>
            <w:tcW w:w="2977" w:type="dxa"/>
            <w:tcMar>
              <w:top w:w="85" w:type="dxa"/>
              <w:left w:w="57" w:type="dxa"/>
              <w:bottom w:w="85" w:type="dxa"/>
              <w:right w:w="57" w:type="dxa"/>
            </w:tcMar>
            <w:vAlign w:val="center"/>
          </w:tcPr>
          <w:p w:rsidR="00BB531F" w:rsidRPr="00BB531F" w:rsidRDefault="00BB531F" w:rsidP="00460C51">
            <w:pPr>
              <w:jc w:val="center"/>
              <w:rPr>
                <w:b/>
                <w:bCs/>
                <w:sz w:val="22"/>
                <w:szCs w:val="22"/>
              </w:rPr>
            </w:pPr>
            <w:r w:rsidRPr="00BB531F">
              <w:rPr>
                <w:b/>
                <w:bCs/>
                <w:sz w:val="22"/>
                <w:szCs w:val="22"/>
              </w:rPr>
              <w:t xml:space="preserve">Код  классификации </w:t>
            </w:r>
          </w:p>
        </w:tc>
        <w:tc>
          <w:tcPr>
            <w:tcW w:w="5528" w:type="dxa"/>
            <w:tcMar>
              <w:top w:w="85" w:type="dxa"/>
              <w:left w:w="57" w:type="dxa"/>
              <w:bottom w:w="85" w:type="dxa"/>
              <w:right w:w="57" w:type="dxa"/>
            </w:tcMar>
            <w:vAlign w:val="center"/>
          </w:tcPr>
          <w:p w:rsidR="00BB531F" w:rsidRPr="00BB531F" w:rsidRDefault="00BB531F" w:rsidP="00460C51">
            <w:pPr>
              <w:jc w:val="center"/>
              <w:rPr>
                <w:b/>
                <w:bCs/>
                <w:sz w:val="22"/>
                <w:szCs w:val="22"/>
              </w:rPr>
            </w:pPr>
            <w:r w:rsidRPr="00BB531F">
              <w:rPr>
                <w:b/>
                <w:bCs/>
                <w:sz w:val="22"/>
                <w:szCs w:val="22"/>
              </w:rPr>
              <w:t xml:space="preserve">Наименование </w:t>
            </w:r>
          </w:p>
        </w:tc>
        <w:tc>
          <w:tcPr>
            <w:tcW w:w="1701" w:type="dxa"/>
            <w:tcMar>
              <w:top w:w="85" w:type="dxa"/>
              <w:left w:w="57" w:type="dxa"/>
              <w:bottom w:w="85" w:type="dxa"/>
              <w:right w:w="57" w:type="dxa"/>
            </w:tcMar>
            <w:vAlign w:val="center"/>
          </w:tcPr>
          <w:p w:rsidR="00BB531F" w:rsidRPr="00BB531F" w:rsidRDefault="00BB531F" w:rsidP="00460C51">
            <w:pPr>
              <w:jc w:val="center"/>
              <w:rPr>
                <w:b/>
                <w:bCs/>
                <w:sz w:val="22"/>
                <w:szCs w:val="22"/>
              </w:rPr>
            </w:pPr>
            <w:r w:rsidRPr="00BB531F">
              <w:rPr>
                <w:b/>
                <w:bCs/>
                <w:sz w:val="22"/>
                <w:szCs w:val="22"/>
              </w:rPr>
              <w:t>Исполнено (тыс. руб.)</w:t>
            </w:r>
          </w:p>
        </w:tc>
      </w:tr>
    </w:tbl>
    <w:p w:rsidR="00BB531F" w:rsidRPr="00BB531F" w:rsidRDefault="00BB531F" w:rsidP="00BB531F">
      <w:pPr>
        <w:jc w:val="both"/>
        <w:rPr>
          <w:sz w:val="22"/>
          <w:szCs w:val="22"/>
        </w:rPr>
      </w:pPr>
    </w:p>
    <w:tbl>
      <w:tblPr>
        <w:tblW w:w="10115" w:type="dxa"/>
        <w:jc w:val="center"/>
        <w:tblInd w:w="-2608" w:type="dxa"/>
        <w:tblLayout w:type="fixed"/>
        <w:tblCellMar>
          <w:left w:w="30" w:type="dxa"/>
          <w:right w:w="30" w:type="dxa"/>
        </w:tblCellMar>
        <w:tblLook w:val="0000"/>
      </w:tblPr>
      <w:tblGrid>
        <w:gridCol w:w="98"/>
        <w:gridCol w:w="2835"/>
        <w:gridCol w:w="5499"/>
        <w:gridCol w:w="1683"/>
      </w:tblGrid>
      <w:tr w:rsidR="00BB531F" w:rsidRPr="00BB531F" w:rsidTr="00460C51">
        <w:trPr>
          <w:trHeight w:val="228"/>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1</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2</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3</w:t>
            </w:r>
          </w:p>
        </w:tc>
      </w:tr>
      <w:tr w:rsidR="00BB531F" w:rsidRPr="00BB531F" w:rsidTr="00460C51">
        <w:tblPrEx>
          <w:tblCellSpacing w:w="-5" w:type="nil"/>
        </w:tblPrEx>
        <w:trPr>
          <w:trHeight w:val="228"/>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sz w:val="22"/>
                <w:szCs w:val="22"/>
              </w:rPr>
            </w:pPr>
            <w:r w:rsidRPr="00BB531F">
              <w:rPr>
                <w:b/>
                <w:bCs/>
                <w:sz w:val="22"/>
                <w:szCs w:val="22"/>
              </w:rPr>
              <w:t>000 8 50 00000 00 0000 000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ВСЕГО</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8299,3</w:t>
            </w:r>
          </w:p>
        </w:tc>
      </w:tr>
      <w:tr w:rsidR="00BB531F" w:rsidRPr="00BB531F" w:rsidTr="00460C51">
        <w:tblPrEx>
          <w:tblCellSpacing w:w="-5" w:type="nil"/>
        </w:tblPrEx>
        <w:trPr>
          <w:trHeight w:val="228"/>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000 1 00 00000 00 0000 000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НАЛОГОВЫЕ И НЕНАЛОГОВЫЕ  ДОХОДЫ</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2715,2</w:t>
            </w:r>
          </w:p>
        </w:tc>
      </w:tr>
      <w:tr w:rsidR="00BB531F" w:rsidRPr="00BB531F" w:rsidTr="00460C51">
        <w:tblPrEx>
          <w:tblCellSpacing w:w="-5" w:type="nil"/>
        </w:tblPrEx>
        <w:trPr>
          <w:trHeight w:val="228"/>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color w:val="000000"/>
                <w:sz w:val="22"/>
                <w:szCs w:val="22"/>
              </w:rPr>
            </w:pPr>
            <w:r w:rsidRPr="00BB531F">
              <w:rPr>
                <w:b/>
                <w:bCs/>
                <w:iCs/>
                <w:color w:val="000000"/>
                <w:sz w:val="22"/>
                <w:szCs w:val="22"/>
              </w:rPr>
              <w:t>000 1 01 00000 00 0000 000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color w:val="000000"/>
                <w:sz w:val="22"/>
                <w:szCs w:val="22"/>
              </w:rPr>
            </w:pPr>
            <w:r w:rsidRPr="00BB531F">
              <w:rPr>
                <w:b/>
                <w:bCs/>
                <w:iCs/>
                <w:color w:val="000000"/>
                <w:sz w:val="22"/>
                <w:szCs w:val="22"/>
              </w:rPr>
              <w:t>НАЛОГИ НА ПРИБЫЛЬ, ДОХОДЫ</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color w:val="000000"/>
                <w:sz w:val="22"/>
                <w:szCs w:val="22"/>
              </w:rPr>
            </w:pPr>
            <w:r w:rsidRPr="00BB531F">
              <w:rPr>
                <w:b/>
                <w:bCs/>
                <w:iCs/>
                <w:color w:val="000000"/>
                <w:sz w:val="22"/>
                <w:szCs w:val="22"/>
              </w:rPr>
              <w:t>49,1</w:t>
            </w:r>
          </w:p>
        </w:tc>
      </w:tr>
      <w:tr w:rsidR="00BB531F" w:rsidRPr="00BB531F" w:rsidTr="00460C51">
        <w:tblPrEx>
          <w:tblCellSpacing w:w="-5" w:type="nil"/>
        </w:tblPrEx>
        <w:trPr>
          <w:trHeight w:val="228"/>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000 1 01 02000 01 0000 110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Налог на доходы физических лиц</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49,1</w:t>
            </w:r>
          </w:p>
        </w:tc>
      </w:tr>
      <w:tr w:rsidR="00BB531F" w:rsidRPr="00BB531F" w:rsidTr="00460C51">
        <w:tblPrEx>
          <w:tblCellSpacing w:w="-5" w:type="nil"/>
        </w:tblPrEx>
        <w:trPr>
          <w:trHeight w:val="1068"/>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000 1 01 02010 01 0000 110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B531F">
              <w:rPr>
                <w:sz w:val="22"/>
                <w:szCs w:val="22"/>
                <w:vertAlign w:val="superscript"/>
              </w:rPr>
              <w:t>1</w:t>
            </w:r>
            <w:r w:rsidRPr="00BB531F">
              <w:rPr>
                <w:sz w:val="22"/>
                <w:szCs w:val="22"/>
              </w:rPr>
              <w:t xml:space="preserve"> и 228 Налогового кодекса Российской Федерации</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p>
          <w:p w:rsidR="00BB531F" w:rsidRPr="00BB531F" w:rsidRDefault="00BB531F" w:rsidP="00460C51">
            <w:pPr>
              <w:jc w:val="center"/>
              <w:rPr>
                <w:color w:val="000000"/>
                <w:sz w:val="22"/>
                <w:szCs w:val="22"/>
              </w:rPr>
            </w:pPr>
          </w:p>
          <w:p w:rsidR="00BB531F" w:rsidRPr="00BB531F" w:rsidRDefault="00BB531F" w:rsidP="00460C51">
            <w:pPr>
              <w:jc w:val="center"/>
              <w:rPr>
                <w:color w:val="000000"/>
                <w:sz w:val="22"/>
                <w:szCs w:val="22"/>
              </w:rPr>
            </w:pPr>
          </w:p>
          <w:p w:rsidR="00BB531F" w:rsidRPr="00BB531F" w:rsidRDefault="00BB531F" w:rsidP="00460C51">
            <w:pPr>
              <w:jc w:val="center"/>
              <w:rPr>
                <w:color w:val="000000"/>
                <w:sz w:val="22"/>
                <w:szCs w:val="22"/>
              </w:rPr>
            </w:pPr>
            <w:r w:rsidRPr="00BB531F">
              <w:rPr>
                <w:color w:val="000000"/>
                <w:sz w:val="22"/>
                <w:szCs w:val="22"/>
              </w:rPr>
              <w:t>49,1</w:t>
            </w:r>
          </w:p>
        </w:tc>
      </w:tr>
      <w:tr w:rsidR="00BB531F" w:rsidRPr="00BB531F" w:rsidTr="00460C51">
        <w:tblPrEx>
          <w:tblCellSpacing w:w="-5" w:type="nil"/>
        </w:tblPrEx>
        <w:trPr>
          <w:trHeight w:val="440"/>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color w:val="000000"/>
                <w:sz w:val="22"/>
                <w:szCs w:val="22"/>
              </w:rPr>
            </w:pPr>
            <w:r w:rsidRPr="00BB531F">
              <w:rPr>
                <w:b/>
                <w:bCs/>
                <w:iCs/>
                <w:color w:val="000000"/>
                <w:sz w:val="22"/>
                <w:szCs w:val="22"/>
              </w:rPr>
              <w:t>000 1 05 00000 00 0000 000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color w:val="000000"/>
                <w:sz w:val="22"/>
                <w:szCs w:val="22"/>
              </w:rPr>
            </w:pPr>
            <w:r w:rsidRPr="00BB531F">
              <w:rPr>
                <w:b/>
                <w:bCs/>
                <w:iCs/>
                <w:color w:val="000000"/>
                <w:sz w:val="22"/>
                <w:szCs w:val="22"/>
              </w:rPr>
              <w:t>НАЛОГИ НА СОВОКУПНЫЙ ДОХОД</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color w:val="000000"/>
                <w:sz w:val="22"/>
                <w:szCs w:val="22"/>
              </w:rPr>
            </w:pPr>
            <w:r w:rsidRPr="00BB531F">
              <w:rPr>
                <w:b/>
                <w:bCs/>
                <w:iCs/>
                <w:color w:val="000000"/>
                <w:sz w:val="22"/>
                <w:szCs w:val="22"/>
              </w:rPr>
              <w:t>50,7</w:t>
            </w:r>
          </w:p>
        </w:tc>
      </w:tr>
      <w:tr w:rsidR="00BB531F" w:rsidRPr="00BB531F" w:rsidTr="00460C51">
        <w:tblPrEx>
          <w:tblCellSpacing w:w="-5" w:type="nil"/>
        </w:tblPrEx>
        <w:trPr>
          <w:trHeight w:val="440"/>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rPr>
                <w:bCs/>
                <w:iCs/>
                <w:color w:val="000000"/>
                <w:sz w:val="22"/>
                <w:szCs w:val="22"/>
              </w:rPr>
            </w:pPr>
            <w:r w:rsidRPr="00BB531F">
              <w:rPr>
                <w:b/>
                <w:bCs/>
                <w:i/>
                <w:iCs/>
                <w:color w:val="000000"/>
                <w:sz w:val="22"/>
                <w:szCs w:val="22"/>
              </w:rPr>
              <w:t xml:space="preserve"> </w:t>
            </w:r>
            <w:r w:rsidRPr="00BB531F">
              <w:rPr>
                <w:bCs/>
                <w:iCs/>
                <w:color w:val="000000"/>
                <w:sz w:val="22"/>
                <w:szCs w:val="22"/>
              </w:rPr>
              <w:t xml:space="preserve">000 1 05 03000 01 0000 110  </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Cs/>
                <w:iCs/>
                <w:color w:val="000000"/>
                <w:sz w:val="22"/>
                <w:szCs w:val="22"/>
              </w:rPr>
            </w:pPr>
            <w:r w:rsidRPr="00BB531F">
              <w:rPr>
                <w:bCs/>
                <w:iCs/>
                <w:color w:val="000000"/>
                <w:sz w:val="22"/>
                <w:szCs w:val="22"/>
              </w:rPr>
              <w:t>Единый сельскохозяйственный налог</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Cs/>
                <w:iCs/>
                <w:color w:val="000000"/>
                <w:sz w:val="22"/>
                <w:szCs w:val="22"/>
              </w:rPr>
            </w:pPr>
            <w:r w:rsidRPr="00BB531F">
              <w:rPr>
                <w:bCs/>
                <w:iCs/>
                <w:color w:val="000000"/>
                <w:sz w:val="22"/>
                <w:szCs w:val="22"/>
              </w:rPr>
              <w:t>50,7</w:t>
            </w:r>
          </w:p>
        </w:tc>
      </w:tr>
      <w:tr w:rsidR="00BB531F" w:rsidRPr="00BB531F" w:rsidTr="00460C51">
        <w:tblPrEx>
          <w:tblCellSpacing w:w="-5" w:type="nil"/>
        </w:tblPrEx>
        <w:trPr>
          <w:trHeight w:val="440"/>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color w:val="000000"/>
                <w:sz w:val="22"/>
                <w:szCs w:val="22"/>
              </w:rPr>
            </w:pPr>
            <w:r w:rsidRPr="00BB531F">
              <w:rPr>
                <w:b/>
                <w:bCs/>
                <w:iCs/>
                <w:color w:val="000000"/>
                <w:sz w:val="22"/>
                <w:szCs w:val="22"/>
              </w:rPr>
              <w:lastRenderedPageBreak/>
              <w:t>000 1 06 00000 00 0000 000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color w:val="000000"/>
                <w:sz w:val="22"/>
                <w:szCs w:val="22"/>
              </w:rPr>
            </w:pPr>
            <w:r w:rsidRPr="00BB531F">
              <w:rPr>
                <w:b/>
                <w:bCs/>
                <w:iCs/>
                <w:color w:val="000000"/>
                <w:sz w:val="22"/>
                <w:szCs w:val="22"/>
              </w:rPr>
              <w:t>НАЛОГИ НА ИМУЩЕСТВО</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color w:val="000000"/>
                <w:sz w:val="22"/>
                <w:szCs w:val="22"/>
              </w:rPr>
            </w:pPr>
            <w:r w:rsidRPr="00BB531F">
              <w:rPr>
                <w:b/>
                <w:bCs/>
                <w:iCs/>
                <w:color w:val="000000"/>
                <w:sz w:val="22"/>
                <w:szCs w:val="22"/>
              </w:rPr>
              <w:t>2210,7</w:t>
            </w:r>
          </w:p>
        </w:tc>
      </w:tr>
      <w:tr w:rsidR="00BB531F" w:rsidRPr="00BB531F" w:rsidTr="00460C51">
        <w:tblPrEx>
          <w:tblCellSpacing w:w="-5" w:type="nil"/>
        </w:tblPrEx>
        <w:trPr>
          <w:trHeight w:val="228"/>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i/>
                <w:iCs/>
                <w:color w:val="000000"/>
                <w:sz w:val="22"/>
                <w:szCs w:val="22"/>
              </w:rPr>
            </w:pPr>
            <w:r w:rsidRPr="00BB531F">
              <w:rPr>
                <w:i/>
                <w:iCs/>
                <w:color w:val="000000"/>
                <w:sz w:val="22"/>
                <w:szCs w:val="22"/>
              </w:rPr>
              <w:t>000 1 06 01000 00 0000 110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i/>
                <w:iCs/>
                <w:color w:val="000000"/>
                <w:sz w:val="22"/>
                <w:szCs w:val="22"/>
              </w:rPr>
            </w:pPr>
            <w:r w:rsidRPr="00BB531F">
              <w:rPr>
                <w:i/>
                <w:iCs/>
                <w:color w:val="000000"/>
                <w:sz w:val="22"/>
                <w:szCs w:val="22"/>
              </w:rPr>
              <w:t>Налог на имущество физических лиц</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i/>
                <w:iCs/>
                <w:color w:val="000000"/>
                <w:sz w:val="22"/>
                <w:szCs w:val="22"/>
              </w:rPr>
            </w:pPr>
            <w:r w:rsidRPr="00BB531F">
              <w:rPr>
                <w:i/>
                <w:iCs/>
                <w:color w:val="000000"/>
                <w:sz w:val="22"/>
                <w:szCs w:val="22"/>
              </w:rPr>
              <w:t>185,7</w:t>
            </w:r>
          </w:p>
        </w:tc>
      </w:tr>
      <w:tr w:rsidR="00BB531F" w:rsidRPr="00BB531F" w:rsidTr="00460C51">
        <w:tblPrEx>
          <w:tblCellSpacing w:w="-5" w:type="nil"/>
        </w:tblPrEx>
        <w:trPr>
          <w:trHeight w:val="434"/>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000 1 06 01030 10 0000 110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185,7</w:t>
            </w:r>
          </w:p>
        </w:tc>
      </w:tr>
      <w:tr w:rsidR="00BB531F" w:rsidRPr="00BB531F" w:rsidTr="00460C51">
        <w:tblPrEx>
          <w:tblCellSpacing w:w="-5" w:type="nil"/>
        </w:tblPrEx>
        <w:trPr>
          <w:trHeight w:val="290"/>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i/>
                <w:iCs/>
                <w:color w:val="000000"/>
                <w:sz w:val="22"/>
                <w:szCs w:val="22"/>
              </w:rPr>
            </w:pPr>
            <w:r w:rsidRPr="00BB531F">
              <w:rPr>
                <w:i/>
                <w:iCs/>
                <w:color w:val="000000"/>
                <w:sz w:val="22"/>
                <w:szCs w:val="22"/>
              </w:rPr>
              <w:t>000 1 06 06000 00 0000 110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i/>
                <w:iCs/>
                <w:color w:val="000000"/>
                <w:sz w:val="22"/>
                <w:szCs w:val="22"/>
              </w:rPr>
            </w:pPr>
            <w:r w:rsidRPr="00BB531F">
              <w:rPr>
                <w:i/>
                <w:iCs/>
                <w:color w:val="000000"/>
                <w:sz w:val="22"/>
                <w:szCs w:val="22"/>
              </w:rPr>
              <w:t>Земельный налог</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i/>
                <w:iCs/>
                <w:color w:val="000000"/>
                <w:sz w:val="22"/>
                <w:szCs w:val="22"/>
              </w:rPr>
            </w:pPr>
            <w:r w:rsidRPr="00BB531F">
              <w:rPr>
                <w:i/>
                <w:iCs/>
                <w:color w:val="000000"/>
                <w:sz w:val="22"/>
                <w:szCs w:val="22"/>
              </w:rPr>
              <w:t>2025,0</w:t>
            </w:r>
          </w:p>
        </w:tc>
      </w:tr>
      <w:tr w:rsidR="00BB531F" w:rsidRPr="00BB531F" w:rsidTr="00460C51">
        <w:tblPrEx>
          <w:tblCellSpacing w:w="-5" w:type="nil"/>
        </w:tblPrEx>
        <w:trPr>
          <w:trHeight w:val="362"/>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000 1 06 06030 00 0000 110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Земельный налог с организаций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502,4</w:t>
            </w:r>
          </w:p>
        </w:tc>
      </w:tr>
      <w:tr w:rsidR="00BB531F" w:rsidRPr="00BB531F" w:rsidTr="00460C51">
        <w:tblPrEx>
          <w:tblCellSpacing w:w="-5" w:type="nil"/>
        </w:tblPrEx>
        <w:trPr>
          <w:trHeight w:val="871"/>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000 1 06 06033 10 0000 110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Земельный налог с организаций, обладающих земельным участком, расположенным в границах сельских поселений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502,4</w:t>
            </w:r>
          </w:p>
        </w:tc>
      </w:tr>
      <w:tr w:rsidR="00BB531F" w:rsidRPr="00BB531F" w:rsidTr="00460C51">
        <w:tblPrEx>
          <w:tblCellSpacing w:w="-5" w:type="nil"/>
        </w:tblPrEx>
        <w:trPr>
          <w:trHeight w:val="434"/>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000 1 06 06040 00 0000 110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Земельный налог с физических лиц</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1522,6</w:t>
            </w:r>
          </w:p>
        </w:tc>
      </w:tr>
      <w:tr w:rsidR="00BB531F" w:rsidRPr="00BB531F" w:rsidTr="00460C51">
        <w:tblPrEx>
          <w:tblCellSpacing w:w="-5" w:type="nil"/>
        </w:tblPrEx>
        <w:trPr>
          <w:trHeight w:val="871"/>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000 1 06 06043 10 0000 110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Земельный налог с физических лиц, обладающих земельным участком, расположенным в границах сельских поселений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1522,6</w:t>
            </w:r>
          </w:p>
        </w:tc>
      </w:tr>
      <w:tr w:rsidR="00BB531F" w:rsidRPr="00BB531F" w:rsidTr="00460C51">
        <w:tblPrEx>
          <w:tblCellSpacing w:w="-5" w:type="nil"/>
        </w:tblPrEx>
        <w:trPr>
          <w:trHeight w:val="290"/>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color w:val="000000"/>
                <w:sz w:val="22"/>
                <w:szCs w:val="22"/>
              </w:rPr>
            </w:pPr>
            <w:r w:rsidRPr="00BB531F">
              <w:rPr>
                <w:b/>
                <w:bCs/>
                <w:iCs/>
                <w:color w:val="000000"/>
                <w:sz w:val="22"/>
                <w:szCs w:val="22"/>
              </w:rPr>
              <w:t>000 1 08 00000 00 0000 000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sz w:val="22"/>
                <w:szCs w:val="22"/>
              </w:rPr>
            </w:pPr>
            <w:r w:rsidRPr="00BB531F">
              <w:rPr>
                <w:b/>
                <w:bCs/>
                <w:iCs/>
                <w:sz w:val="22"/>
                <w:szCs w:val="22"/>
              </w:rPr>
              <w:t>ГОСУДАРСТВЕННАЯ ПОШЛИНА</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Cs/>
                <w:color w:val="000000"/>
                <w:sz w:val="22"/>
                <w:szCs w:val="22"/>
              </w:rPr>
            </w:pPr>
            <w:r w:rsidRPr="00BB531F">
              <w:rPr>
                <w:b/>
                <w:bCs/>
                <w:iCs/>
                <w:color w:val="000000"/>
                <w:sz w:val="22"/>
                <w:szCs w:val="22"/>
              </w:rPr>
              <w:t>8,8</w:t>
            </w:r>
          </w:p>
        </w:tc>
      </w:tr>
      <w:tr w:rsidR="00BB531F" w:rsidRPr="00BB531F" w:rsidTr="00460C51">
        <w:tblPrEx>
          <w:tblCellSpacing w:w="-5" w:type="nil"/>
        </w:tblPrEx>
        <w:trPr>
          <w:trHeight w:val="842"/>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jc w:val="center"/>
              <w:rPr>
                <w:rFonts w:ascii="Times New Roman" w:hAnsi="Times New Roman" w:cs="Times New Roman"/>
                <w:sz w:val="22"/>
                <w:szCs w:val="22"/>
              </w:rPr>
            </w:pPr>
            <w:r w:rsidRPr="00BB531F">
              <w:rPr>
                <w:rFonts w:ascii="Times New Roman" w:hAnsi="Times New Roman" w:cs="Times New Roman"/>
                <w:sz w:val="22"/>
                <w:szCs w:val="22"/>
              </w:rPr>
              <w:t>000 1 08 04000 01 0000 110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jc w:val="center"/>
              <w:rPr>
                <w:rFonts w:ascii="Times New Roman" w:hAnsi="Times New Roman" w:cs="Times New Roman"/>
                <w:sz w:val="22"/>
                <w:szCs w:val="22"/>
              </w:rPr>
            </w:pPr>
            <w:r w:rsidRPr="00BB531F">
              <w:rPr>
                <w:rFonts w:ascii="Times New Roman" w:hAnsi="Times New Roman" w:cs="Times New Roman"/>
                <w:sz w:val="22"/>
                <w:szCs w:val="22"/>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8,8</w:t>
            </w:r>
          </w:p>
        </w:tc>
      </w:tr>
      <w:tr w:rsidR="00BB531F" w:rsidRPr="00BB531F" w:rsidTr="00460C51">
        <w:tblPrEx>
          <w:tblCellSpacing w:w="-5" w:type="nil"/>
        </w:tblPrEx>
        <w:trPr>
          <w:trHeight w:val="842"/>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000 1 08 04020 01 0000 110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8,8</w:t>
            </w:r>
          </w:p>
        </w:tc>
      </w:tr>
      <w:tr w:rsidR="00BB531F" w:rsidRPr="00BB531F" w:rsidTr="00460C51">
        <w:tblPrEx>
          <w:tblCellSpacing w:w="-5" w:type="nil"/>
        </w:tblPrEx>
        <w:trPr>
          <w:trHeight w:val="842"/>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color w:val="000000"/>
                <w:sz w:val="22"/>
                <w:szCs w:val="22"/>
              </w:rPr>
            </w:pPr>
            <w:r w:rsidRPr="00BB531F">
              <w:rPr>
                <w:b/>
                <w:color w:val="000000"/>
                <w:sz w:val="22"/>
                <w:szCs w:val="22"/>
              </w:rPr>
              <w:t>000 1 11 00000 00 0000 000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b/>
                <w:bCs/>
                <w:sz w:val="22"/>
                <w:szCs w:val="22"/>
              </w:rPr>
              <w:t>ДОХОДЫ ОТ ИСПОЛЬЗОВАНИЯ ИМУЩЕСТВА, НАХОДЯЩЕГОСЯ В ГОСУДАРСТВЕННОЙ И МУНИЦИПАЛЬНОЙ СОБСТВЕННОСТИ</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108,2</w:t>
            </w:r>
          </w:p>
        </w:tc>
      </w:tr>
      <w:tr w:rsidR="00BB531F" w:rsidRPr="00BB531F" w:rsidTr="00460C51">
        <w:tblPrEx>
          <w:tblCellSpacing w:w="-5" w:type="nil"/>
        </w:tblPrEx>
        <w:trPr>
          <w:trHeight w:val="842"/>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000 1 11 05025 10 0000 120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Доходы, получаемые в виде арендной платы, а также средства от продажи права на заключение договоров аренды за земли, находяшиеся в собственности сельских поселений (за исключением земельных участков муниципальных бюджетных и автономных учреждений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Cs/>
                <w:color w:val="000000"/>
                <w:sz w:val="22"/>
                <w:szCs w:val="22"/>
              </w:rPr>
            </w:pPr>
            <w:r w:rsidRPr="00BB531F">
              <w:rPr>
                <w:bCs/>
                <w:color w:val="000000"/>
                <w:sz w:val="22"/>
                <w:szCs w:val="22"/>
              </w:rPr>
              <w:t>108,2</w:t>
            </w:r>
          </w:p>
          <w:p w:rsidR="00BB531F" w:rsidRPr="00BB531F" w:rsidRDefault="00BB531F" w:rsidP="00460C51">
            <w:pPr>
              <w:jc w:val="center"/>
              <w:rPr>
                <w:b/>
                <w:bCs/>
                <w:color w:val="000000"/>
                <w:sz w:val="22"/>
                <w:szCs w:val="22"/>
              </w:rPr>
            </w:pPr>
          </w:p>
        </w:tc>
      </w:tr>
      <w:tr w:rsidR="00BB531F" w:rsidRPr="00BB531F" w:rsidTr="00460C51">
        <w:tblPrEx>
          <w:tblCellSpacing w:w="-5" w:type="nil"/>
        </w:tblPrEx>
        <w:trPr>
          <w:trHeight w:val="443"/>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ind w:firstLine="0"/>
              <w:rPr>
                <w:rFonts w:ascii="Times New Roman" w:hAnsi="Times New Roman" w:cs="Times New Roman"/>
                <w:b/>
                <w:bCs/>
                <w:sz w:val="22"/>
                <w:szCs w:val="22"/>
              </w:rPr>
            </w:pPr>
            <w:r w:rsidRPr="00BB531F">
              <w:rPr>
                <w:rFonts w:ascii="Times New Roman" w:hAnsi="Times New Roman" w:cs="Times New Roman"/>
                <w:b/>
                <w:bCs/>
                <w:sz w:val="22"/>
                <w:szCs w:val="22"/>
              </w:rPr>
              <w:t>000 1 13 00000 00 0000 000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jc w:val="center"/>
              <w:rPr>
                <w:rFonts w:ascii="Times New Roman" w:hAnsi="Times New Roman" w:cs="Times New Roman"/>
                <w:b/>
                <w:bCs/>
                <w:sz w:val="22"/>
                <w:szCs w:val="22"/>
              </w:rPr>
            </w:pPr>
            <w:r w:rsidRPr="00BB531F">
              <w:rPr>
                <w:rFonts w:ascii="Times New Roman" w:hAnsi="Times New Roman" w:cs="Times New Roman"/>
                <w:b/>
                <w:bCs/>
                <w:sz w:val="22"/>
                <w:szCs w:val="22"/>
              </w:rPr>
              <w:t>ДОХОДЫ ОТ ОКАЗАНИЯ ПЛАТНЫХ УСЛУГ</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7,5</w:t>
            </w:r>
          </w:p>
        </w:tc>
      </w:tr>
      <w:tr w:rsidR="00BB531F" w:rsidRPr="00BB531F" w:rsidTr="00460C51">
        <w:tblPrEx>
          <w:tblCellSpacing w:w="-5" w:type="nil"/>
        </w:tblPrEx>
        <w:trPr>
          <w:trHeight w:val="525"/>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ind w:firstLine="0"/>
              <w:rPr>
                <w:rFonts w:ascii="Times New Roman" w:hAnsi="Times New Roman" w:cs="Times New Roman"/>
                <w:sz w:val="22"/>
                <w:szCs w:val="22"/>
              </w:rPr>
            </w:pPr>
            <w:r w:rsidRPr="00BB531F">
              <w:rPr>
                <w:rFonts w:ascii="Times New Roman" w:hAnsi="Times New Roman" w:cs="Times New Roman"/>
                <w:sz w:val="22"/>
                <w:szCs w:val="22"/>
              </w:rPr>
              <w:t>000 1 13 01000 00 0000 130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jc w:val="center"/>
              <w:rPr>
                <w:rFonts w:ascii="Times New Roman" w:hAnsi="Times New Roman" w:cs="Times New Roman"/>
                <w:sz w:val="22"/>
                <w:szCs w:val="22"/>
              </w:rPr>
            </w:pPr>
            <w:r w:rsidRPr="00BB531F">
              <w:rPr>
                <w:rFonts w:ascii="Times New Roman" w:hAnsi="Times New Roman" w:cs="Times New Roman"/>
                <w:sz w:val="22"/>
                <w:szCs w:val="22"/>
              </w:rPr>
              <w:t>Прочие доходы от оказания платных услуг (работ)</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7,5</w:t>
            </w:r>
          </w:p>
        </w:tc>
      </w:tr>
      <w:tr w:rsidR="00BB531F" w:rsidRPr="00BB531F" w:rsidTr="00460C51">
        <w:tblPrEx>
          <w:tblCellSpacing w:w="-5" w:type="nil"/>
        </w:tblPrEx>
        <w:trPr>
          <w:trHeight w:val="871"/>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ind w:firstLine="0"/>
              <w:rPr>
                <w:rFonts w:ascii="Times New Roman" w:hAnsi="Times New Roman" w:cs="Times New Roman"/>
                <w:sz w:val="22"/>
                <w:szCs w:val="22"/>
              </w:rPr>
            </w:pPr>
            <w:r w:rsidRPr="00BB531F">
              <w:rPr>
                <w:rFonts w:ascii="Times New Roman" w:hAnsi="Times New Roman" w:cs="Times New Roman"/>
                <w:sz w:val="22"/>
                <w:szCs w:val="22"/>
              </w:rPr>
              <w:t>000  1 13 01995 10 0000 130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jc w:val="center"/>
              <w:rPr>
                <w:rFonts w:ascii="Times New Roman" w:hAnsi="Times New Roman" w:cs="Times New Roman"/>
                <w:sz w:val="22"/>
                <w:szCs w:val="22"/>
              </w:rPr>
            </w:pPr>
            <w:r w:rsidRPr="00BB531F">
              <w:rPr>
                <w:rFonts w:ascii="Times New Roman" w:hAnsi="Times New Roman" w:cs="Times New Roman"/>
                <w:sz w:val="22"/>
                <w:szCs w:val="22"/>
              </w:rPr>
              <w:t>Прочие доходы от оказания платных услуг (работ) получателями средств бюджетов сельских поселений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7,5</w:t>
            </w:r>
          </w:p>
        </w:tc>
      </w:tr>
      <w:tr w:rsidR="00BB531F" w:rsidRPr="00BB531F" w:rsidTr="00460C51">
        <w:tblPrEx>
          <w:tblCellSpacing w:w="-5" w:type="nil"/>
        </w:tblPrEx>
        <w:trPr>
          <w:trHeight w:val="871"/>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ind w:firstLine="0"/>
              <w:rPr>
                <w:rFonts w:ascii="Times New Roman" w:hAnsi="Times New Roman" w:cs="Times New Roman"/>
                <w:b/>
                <w:sz w:val="22"/>
                <w:szCs w:val="22"/>
              </w:rPr>
            </w:pPr>
            <w:r w:rsidRPr="00BB531F">
              <w:rPr>
                <w:rFonts w:ascii="Times New Roman" w:hAnsi="Times New Roman" w:cs="Times New Roman"/>
                <w:b/>
                <w:sz w:val="22"/>
                <w:szCs w:val="22"/>
              </w:rPr>
              <w:t>000 114 00000 00 0000 000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jc w:val="center"/>
              <w:rPr>
                <w:rFonts w:ascii="Times New Roman" w:hAnsi="Times New Roman" w:cs="Times New Roman"/>
                <w:b/>
                <w:bCs/>
                <w:iCs/>
                <w:sz w:val="22"/>
                <w:szCs w:val="22"/>
              </w:rPr>
            </w:pPr>
            <w:r w:rsidRPr="00BB531F">
              <w:rPr>
                <w:rFonts w:ascii="Times New Roman" w:hAnsi="Times New Roman" w:cs="Times New Roman"/>
                <w:b/>
                <w:bCs/>
                <w:iCs/>
                <w:sz w:val="22"/>
                <w:szCs w:val="22"/>
              </w:rPr>
              <w:t>ДОХОДЫ ОТ ПРОДАЖИ МАТЕРИАЛЬНЫХ И НЕМАТЕРИАЛЬНЫХ АКТИВОВ</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277,2</w:t>
            </w:r>
          </w:p>
        </w:tc>
      </w:tr>
      <w:tr w:rsidR="00BB531F" w:rsidRPr="00BB531F" w:rsidTr="00460C51">
        <w:tblPrEx>
          <w:tblCellSpacing w:w="-5" w:type="nil"/>
        </w:tblPrEx>
        <w:trPr>
          <w:trHeight w:val="871"/>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ind w:firstLine="0"/>
              <w:rPr>
                <w:rFonts w:ascii="Times New Roman" w:hAnsi="Times New Roman" w:cs="Times New Roman"/>
                <w:sz w:val="22"/>
                <w:szCs w:val="22"/>
              </w:rPr>
            </w:pPr>
            <w:r w:rsidRPr="00BB531F">
              <w:rPr>
                <w:sz w:val="22"/>
                <w:szCs w:val="22"/>
              </w:rPr>
              <w:t>000 </w:t>
            </w:r>
            <w:r w:rsidRPr="00BB531F">
              <w:rPr>
                <w:rFonts w:ascii="Times New Roman" w:hAnsi="Times New Roman" w:cs="Times New Roman"/>
                <w:sz w:val="22"/>
                <w:szCs w:val="22"/>
              </w:rPr>
              <w:t>114 02000 00 0000 000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jc w:val="center"/>
              <w:rPr>
                <w:rFonts w:ascii="Times New Roman" w:hAnsi="Times New Roman" w:cs="Times New Roman"/>
                <w:bCs/>
                <w:sz w:val="22"/>
                <w:szCs w:val="22"/>
              </w:rPr>
            </w:pPr>
            <w:r w:rsidRPr="00BB531F">
              <w:rPr>
                <w:rFonts w:ascii="Times New Roman" w:hAnsi="Times New Roman" w:cs="Times New Roman"/>
                <w:bCs/>
                <w:sz w:val="22"/>
                <w:szCs w:val="22"/>
              </w:rPr>
              <w:t>Доходы от реализации имущества, находящегося в государственной и муниципальной собственности (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277,2</w:t>
            </w:r>
          </w:p>
        </w:tc>
      </w:tr>
      <w:tr w:rsidR="00BB531F" w:rsidRPr="00BB531F" w:rsidTr="00460C51">
        <w:tblPrEx>
          <w:tblCellSpacing w:w="-5" w:type="nil"/>
        </w:tblPrEx>
        <w:trPr>
          <w:trHeight w:val="871"/>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ind w:firstLine="0"/>
              <w:rPr>
                <w:rFonts w:ascii="Times New Roman" w:hAnsi="Times New Roman" w:cs="Times New Roman"/>
                <w:sz w:val="22"/>
                <w:szCs w:val="22"/>
              </w:rPr>
            </w:pPr>
            <w:r w:rsidRPr="00BB531F">
              <w:rPr>
                <w:sz w:val="22"/>
                <w:szCs w:val="22"/>
              </w:rPr>
              <w:t>000 </w:t>
            </w:r>
            <w:r w:rsidRPr="00BB531F">
              <w:rPr>
                <w:rFonts w:ascii="Times New Roman" w:hAnsi="Times New Roman" w:cs="Times New Roman"/>
                <w:sz w:val="22"/>
                <w:szCs w:val="22"/>
              </w:rPr>
              <w:t>114 02053 10 0000 410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jc w:val="center"/>
              <w:rPr>
                <w:rFonts w:ascii="Times New Roman" w:hAnsi="Times New Roman" w:cs="Times New Roman"/>
                <w:sz w:val="22"/>
                <w:szCs w:val="22"/>
              </w:rPr>
            </w:pPr>
            <w:r w:rsidRPr="00BB531F">
              <w:rPr>
                <w:rFonts w:ascii="Times New Roman" w:hAnsi="Times New Roman" w:cs="Times New Roman"/>
                <w:sz w:val="22"/>
                <w:szCs w:val="22"/>
              </w:rPr>
              <w:t xml:space="preserve">Доходы от реализации имущества, находящегося в собственности сельских поселений(за исключением движимого имущества муниципальных бюджетных и автономных учреждений , а также имущества муниципальных унитарных предприятий , в том числе </w:t>
            </w:r>
            <w:r w:rsidRPr="00BB531F">
              <w:rPr>
                <w:rFonts w:ascii="Times New Roman" w:hAnsi="Times New Roman" w:cs="Times New Roman"/>
                <w:sz w:val="22"/>
                <w:szCs w:val="22"/>
              </w:rPr>
              <w:lastRenderedPageBreak/>
              <w:t>казенных), в части реализации основных средств по указанному имуществу</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lastRenderedPageBreak/>
              <w:t>277,2</w:t>
            </w:r>
          </w:p>
        </w:tc>
      </w:tr>
      <w:tr w:rsidR="00BB531F" w:rsidRPr="00BB531F" w:rsidTr="00460C51">
        <w:tblPrEx>
          <w:tblCellSpacing w:w="-5" w:type="nil"/>
        </w:tblPrEx>
        <w:trPr>
          <w:trHeight w:val="599"/>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ind w:firstLine="0"/>
              <w:rPr>
                <w:rFonts w:ascii="Times New Roman" w:hAnsi="Times New Roman" w:cs="Times New Roman"/>
                <w:b/>
                <w:sz w:val="22"/>
                <w:szCs w:val="22"/>
              </w:rPr>
            </w:pPr>
            <w:r w:rsidRPr="00BB531F">
              <w:rPr>
                <w:rFonts w:ascii="Times New Roman" w:hAnsi="Times New Roman" w:cs="Times New Roman"/>
                <w:b/>
                <w:sz w:val="22"/>
                <w:szCs w:val="22"/>
              </w:rPr>
              <w:lastRenderedPageBreak/>
              <w:t>000 1 16 00000 00 0000 000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ind w:firstLine="0"/>
              <w:jc w:val="center"/>
              <w:rPr>
                <w:rFonts w:ascii="Times New Roman" w:hAnsi="Times New Roman" w:cs="Times New Roman"/>
                <w:b/>
                <w:sz w:val="22"/>
                <w:szCs w:val="22"/>
              </w:rPr>
            </w:pPr>
            <w:r w:rsidRPr="00BB531F">
              <w:rPr>
                <w:rFonts w:ascii="Times New Roman" w:hAnsi="Times New Roman" w:cs="Times New Roman"/>
                <w:b/>
                <w:sz w:val="22"/>
                <w:szCs w:val="22"/>
              </w:rPr>
              <w:t>ШТРАФЫ, САНКЦИИ, ВОЗМЕЩЕНИЕ УЩЕРБА</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color w:val="000000"/>
                <w:sz w:val="22"/>
                <w:szCs w:val="22"/>
              </w:rPr>
            </w:pPr>
            <w:r w:rsidRPr="00BB531F">
              <w:rPr>
                <w:b/>
                <w:color w:val="000000"/>
                <w:sz w:val="22"/>
                <w:szCs w:val="22"/>
              </w:rPr>
              <w:t>3,0</w:t>
            </w:r>
          </w:p>
        </w:tc>
      </w:tr>
      <w:tr w:rsidR="00BB531F" w:rsidRPr="00BB531F" w:rsidTr="00460C51">
        <w:tblPrEx>
          <w:tblCellSpacing w:w="-5" w:type="nil"/>
        </w:tblPrEx>
        <w:trPr>
          <w:trHeight w:val="599"/>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ind w:firstLine="0"/>
              <w:rPr>
                <w:rFonts w:ascii="Times New Roman" w:hAnsi="Times New Roman" w:cs="Times New Roman"/>
                <w:sz w:val="22"/>
                <w:szCs w:val="22"/>
              </w:rPr>
            </w:pPr>
            <w:r w:rsidRPr="00BB531F">
              <w:rPr>
                <w:rFonts w:ascii="Times New Roman" w:hAnsi="Times New Roman" w:cs="Times New Roman"/>
                <w:sz w:val="22"/>
                <w:szCs w:val="22"/>
              </w:rPr>
              <w:t>000 116 90050100000140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pStyle w:val="ConsPlusNormal0"/>
              <w:ind w:firstLine="0"/>
              <w:jc w:val="center"/>
              <w:rPr>
                <w:rFonts w:ascii="Times New Roman" w:hAnsi="Times New Roman" w:cs="Times New Roman"/>
                <w:sz w:val="22"/>
                <w:szCs w:val="22"/>
              </w:rPr>
            </w:pPr>
            <w:r w:rsidRPr="00BB531F">
              <w:rPr>
                <w:rFonts w:ascii="Times New Roman" w:hAnsi="Times New Roman" w:cs="Times New Roman"/>
                <w:sz w:val="22"/>
                <w:szCs w:val="22"/>
              </w:rPr>
              <w:t>Прочие поступления от денежных взысканий (штрафов) и иных сумм в возмещение ущерба, зачисляемые в бюджеты сельских поселений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3,0</w:t>
            </w:r>
          </w:p>
        </w:tc>
      </w:tr>
      <w:tr w:rsidR="00BB531F" w:rsidRPr="00BB531F" w:rsidTr="00460C51">
        <w:tblPrEx>
          <w:tblCellSpacing w:w="-5" w:type="nil"/>
        </w:tblPrEx>
        <w:trPr>
          <w:trHeight w:val="459"/>
          <w:tblCellSpacing w:w="-5" w:type="nil"/>
          <w:jc w:val="center"/>
        </w:trPr>
        <w:tc>
          <w:tcPr>
            <w:tcW w:w="98" w:type="dxa"/>
            <w:tcBorders>
              <w:top w:val="nil"/>
              <w:left w:val="nil"/>
              <w:bottom w:val="nil"/>
              <w:right w:val="nil"/>
            </w:tcBorders>
          </w:tcPr>
          <w:p w:rsidR="00BB531F" w:rsidRPr="00BB531F" w:rsidRDefault="00BB531F" w:rsidP="00460C51">
            <w:pPr>
              <w:rPr>
                <w:sz w:val="22"/>
                <w:szCs w:val="22"/>
              </w:rPr>
            </w:pPr>
          </w:p>
        </w:tc>
        <w:tc>
          <w:tcPr>
            <w:tcW w:w="2835"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
                <w:iCs/>
                <w:color w:val="000000"/>
                <w:sz w:val="22"/>
                <w:szCs w:val="22"/>
              </w:rPr>
            </w:pPr>
            <w:r w:rsidRPr="00BB531F">
              <w:rPr>
                <w:b/>
                <w:bCs/>
                <w:i/>
                <w:iCs/>
                <w:color w:val="000000"/>
                <w:sz w:val="22"/>
                <w:szCs w:val="22"/>
              </w:rPr>
              <w:t>000 2 00 00000 00 0000 000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БЕЗВОЗМЕЗДНЫЕ ПОСТУПЛЕНИЯ</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color w:val="000000"/>
                <w:sz w:val="22"/>
                <w:szCs w:val="22"/>
              </w:rPr>
            </w:pPr>
            <w:r w:rsidRPr="00BB531F">
              <w:rPr>
                <w:b/>
                <w:bCs/>
                <w:color w:val="000000"/>
                <w:sz w:val="22"/>
                <w:szCs w:val="22"/>
              </w:rPr>
              <w:t>5584,1</w:t>
            </w:r>
          </w:p>
        </w:tc>
      </w:tr>
      <w:tr w:rsidR="00BB531F" w:rsidRPr="00BB531F" w:rsidTr="00460C51">
        <w:tblPrEx>
          <w:tblCellSpacing w:w="-5" w:type="nil"/>
        </w:tblPrEx>
        <w:trPr>
          <w:trHeight w:val="389"/>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
                <w:iCs/>
                <w:color w:val="000000"/>
                <w:sz w:val="22"/>
                <w:szCs w:val="22"/>
              </w:rPr>
            </w:pPr>
          </w:p>
          <w:p w:rsidR="00BB531F" w:rsidRPr="00BB531F" w:rsidRDefault="00BB531F" w:rsidP="00460C51">
            <w:pPr>
              <w:jc w:val="center"/>
              <w:rPr>
                <w:b/>
                <w:i/>
                <w:iCs/>
                <w:sz w:val="22"/>
                <w:szCs w:val="22"/>
              </w:rPr>
            </w:pPr>
            <w:r w:rsidRPr="00BB531F">
              <w:rPr>
                <w:b/>
                <w:i/>
                <w:iCs/>
                <w:sz w:val="22"/>
                <w:szCs w:val="22"/>
              </w:rPr>
              <w:t>000 2 02 00000 00 0000 000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
                <w:iCs/>
                <w:color w:val="000000"/>
                <w:sz w:val="22"/>
                <w:szCs w:val="22"/>
              </w:rPr>
            </w:pPr>
            <w:r w:rsidRPr="00BB531F">
              <w:rPr>
                <w:b/>
                <w:bCs/>
                <w:i/>
                <w:iCs/>
                <w:color w:val="000000"/>
                <w:sz w:val="22"/>
                <w:szCs w:val="22"/>
              </w:rPr>
              <w:t>Безвозмездные поступления от других бюджетов бюджетной системы РФ</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b/>
                <w:bCs/>
                <w:i/>
                <w:iCs/>
                <w:color w:val="000000"/>
                <w:sz w:val="22"/>
                <w:szCs w:val="22"/>
              </w:rPr>
            </w:pPr>
            <w:r w:rsidRPr="00BB531F">
              <w:rPr>
                <w:b/>
                <w:bCs/>
                <w:i/>
                <w:iCs/>
                <w:color w:val="000000"/>
                <w:sz w:val="22"/>
                <w:szCs w:val="22"/>
              </w:rPr>
              <w:t>6561,1</w:t>
            </w:r>
          </w:p>
        </w:tc>
      </w:tr>
      <w:tr w:rsidR="00BB531F" w:rsidRPr="00BB531F" w:rsidTr="00460C51">
        <w:tblPrEx>
          <w:tblCellSpacing w:w="-5" w:type="nil"/>
        </w:tblPrEx>
        <w:trPr>
          <w:trHeight w:val="242"/>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000 2 02 01000 00 0000 151</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Дотации бюджетам субъектов Российской Федерации и муниципальных образований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3355,4</w:t>
            </w:r>
          </w:p>
        </w:tc>
      </w:tr>
      <w:tr w:rsidR="00BB531F" w:rsidRPr="00BB531F" w:rsidTr="00460C51">
        <w:tblPrEx>
          <w:tblCellSpacing w:w="-5" w:type="nil"/>
        </w:tblPrEx>
        <w:trPr>
          <w:trHeight w:val="242"/>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000 2 02 01001 00 0000 151</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Дотации на выравнивание бюджетной обеспеченности</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565,4</w:t>
            </w:r>
          </w:p>
        </w:tc>
      </w:tr>
      <w:tr w:rsidR="00BB531F" w:rsidRPr="00BB531F" w:rsidTr="00460C51">
        <w:tblPrEx>
          <w:tblCellSpacing w:w="-5" w:type="nil"/>
        </w:tblPrEx>
        <w:trPr>
          <w:trHeight w:val="314"/>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000 2 02 01001 10 0000 151</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Дотации бюджетам сельских поселений на выравнивание бюджетной обеспеченности</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565,4</w:t>
            </w:r>
          </w:p>
        </w:tc>
      </w:tr>
      <w:tr w:rsidR="00BB531F" w:rsidRPr="00BB531F" w:rsidTr="00460C51">
        <w:tblPrEx>
          <w:tblCellSpacing w:w="-5" w:type="nil"/>
        </w:tblPrEx>
        <w:trPr>
          <w:trHeight w:val="314"/>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000 2 02 15002 00 0000 151</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Дотации бюджетам на поддержку мер по обеспечению сбалансированности бюджетов</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2790,0</w:t>
            </w:r>
          </w:p>
        </w:tc>
      </w:tr>
      <w:tr w:rsidR="00BB531F" w:rsidRPr="00BB531F" w:rsidTr="00460C51">
        <w:tblPrEx>
          <w:tblCellSpacing w:w="-5" w:type="nil"/>
        </w:tblPrEx>
        <w:trPr>
          <w:trHeight w:val="314"/>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000 2 02 15002 10 0000 151</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Дотации бюджетам сельских поселений на поддержку мер по обеспечению сбалансированности бюджетов</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2790,0</w:t>
            </w:r>
          </w:p>
        </w:tc>
      </w:tr>
      <w:tr w:rsidR="00BB531F" w:rsidRPr="00BB531F" w:rsidTr="00460C51">
        <w:tblPrEx>
          <w:tblCellSpacing w:w="-5" w:type="nil"/>
        </w:tblPrEx>
        <w:trPr>
          <w:trHeight w:val="434"/>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000 2 02 03000 00 0000 151</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Субвенции бюджетам субъектов Российской Федерации и муниципальных образований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75,3</w:t>
            </w:r>
          </w:p>
        </w:tc>
      </w:tr>
      <w:tr w:rsidR="00BB531F" w:rsidRPr="00BB531F" w:rsidTr="00460C51">
        <w:tblPrEx>
          <w:tblCellSpacing w:w="-5" w:type="nil"/>
        </w:tblPrEx>
        <w:trPr>
          <w:trHeight w:val="434"/>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000 2 02 03015 10 0000 151</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75,3</w:t>
            </w:r>
          </w:p>
        </w:tc>
      </w:tr>
      <w:tr w:rsidR="00BB531F" w:rsidRPr="00BB531F" w:rsidTr="00460C51">
        <w:tblPrEx>
          <w:tblCellSpacing w:w="-5" w:type="nil"/>
        </w:tblPrEx>
        <w:trPr>
          <w:trHeight w:val="434"/>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000 2 02 49999 00 0000 151</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Прочие межбюджетные трансферты, передаваемые бюджетам</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3130,5</w:t>
            </w:r>
          </w:p>
        </w:tc>
      </w:tr>
      <w:tr w:rsidR="00BB531F" w:rsidRPr="00BB531F" w:rsidTr="00460C51">
        <w:tblPrEx>
          <w:tblCellSpacing w:w="-5" w:type="nil"/>
        </w:tblPrEx>
        <w:trPr>
          <w:trHeight w:val="434"/>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000 2 02 49999 10 0000 151</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Прочие межбюджетные трансферты, передаваемые бюджетам сельских поселений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3130,5</w:t>
            </w:r>
          </w:p>
        </w:tc>
      </w:tr>
      <w:tr w:rsidR="00BB531F" w:rsidRPr="00BB531F" w:rsidTr="00460C51">
        <w:tblPrEx>
          <w:tblCellSpacing w:w="-5" w:type="nil"/>
        </w:tblPrEx>
        <w:trPr>
          <w:trHeight w:val="810"/>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000 2 07 05030 10 0000 180</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Прочие безвозмездные поступления в бюджеты сельских поселений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rPr>
                <w:color w:val="000000"/>
                <w:sz w:val="22"/>
                <w:szCs w:val="22"/>
              </w:rPr>
            </w:pPr>
            <w:r w:rsidRPr="00BB531F">
              <w:rPr>
                <w:color w:val="000000"/>
                <w:sz w:val="22"/>
                <w:szCs w:val="22"/>
              </w:rPr>
              <w:t xml:space="preserve">         123,0</w:t>
            </w:r>
          </w:p>
        </w:tc>
      </w:tr>
      <w:tr w:rsidR="00BB531F" w:rsidRPr="00BB531F" w:rsidTr="00460C51">
        <w:tblPrEx>
          <w:tblCellSpacing w:w="-5" w:type="nil"/>
        </w:tblPrEx>
        <w:trPr>
          <w:trHeight w:val="810"/>
          <w:tblCellSpacing w:w="-5" w:type="nil"/>
          <w:jc w:val="center"/>
        </w:trPr>
        <w:tc>
          <w:tcPr>
            <w:tcW w:w="2933" w:type="dxa"/>
            <w:gridSpan w:val="2"/>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000 2 19 60010 10 0000 151</w:t>
            </w:r>
          </w:p>
        </w:tc>
        <w:tc>
          <w:tcPr>
            <w:tcW w:w="5499"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sz w:val="22"/>
                <w:szCs w:val="22"/>
              </w:rPr>
            </w:pPr>
            <w:r w:rsidRPr="00BB531F">
              <w:rPr>
                <w:sz w:val="22"/>
                <w:szCs w:val="22"/>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683" w:type="dxa"/>
            <w:tcBorders>
              <w:top w:val="single" w:sz="4" w:space="0" w:color="000000"/>
              <w:left w:val="single" w:sz="4" w:space="0" w:color="000000"/>
              <w:bottom w:val="single" w:sz="4" w:space="0" w:color="000000"/>
              <w:right w:val="single" w:sz="4" w:space="0" w:color="000000"/>
            </w:tcBorders>
          </w:tcPr>
          <w:p w:rsidR="00BB531F" w:rsidRPr="00BB531F" w:rsidRDefault="00BB531F" w:rsidP="00460C51">
            <w:pPr>
              <w:jc w:val="center"/>
              <w:rPr>
                <w:color w:val="000000"/>
                <w:sz w:val="22"/>
                <w:szCs w:val="22"/>
              </w:rPr>
            </w:pPr>
            <w:r w:rsidRPr="00BB531F">
              <w:rPr>
                <w:color w:val="000000"/>
                <w:sz w:val="22"/>
                <w:szCs w:val="22"/>
              </w:rPr>
              <w:t>-1100,0</w:t>
            </w:r>
          </w:p>
        </w:tc>
      </w:tr>
    </w:tbl>
    <w:p w:rsidR="00BB531F" w:rsidRPr="00BB531F" w:rsidRDefault="00BB531F" w:rsidP="00BB531F">
      <w:pPr>
        <w:rPr>
          <w:sz w:val="22"/>
          <w:szCs w:val="22"/>
        </w:rPr>
      </w:pPr>
    </w:p>
    <w:p w:rsidR="00BB531F" w:rsidRPr="00BB531F" w:rsidRDefault="00BB531F" w:rsidP="00BB531F">
      <w:pPr>
        <w:jc w:val="right"/>
        <w:rPr>
          <w:sz w:val="22"/>
          <w:szCs w:val="22"/>
        </w:rPr>
      </w:pPr>
    </w:p>
    <w:p w:rsidR="00BB531F" w:rsidRPr="00BB531F" w:rsidRDefault="00BB531F" w:rsidP="00BB531F">
      <w:pPr>
        <w:jc w:val="right"/>
        <w:rPr>
          <w:sz w:val="22"/>
          <w:szCs w:val="22"/>
        </w:rPr>
      </w:pPr>
    </w:p>
    <w:p w:rsidR="00BB531F" w:rsidRPr="00BB531F" w:rsidRDefault="00BB531F" w:rsidP="00BB531F">
      <w:pPr>
        <w:jc w:val="right"/>
        <w:rPr>
          <w:sz w:val="22"/>
          <w:szCs w:val="22"/>
        </w:rPr>
      </w:pPr>
      <w:r w:rsidRPr="00BB531F">
        <w:rPr>
          <w:sz w:val="22"/>
          <w:szCs w:val="22"/>
        </w:rPr>
        <w:t>Приложение 2</w:t>
      </w:r>
    </w:p>
    <w:p w:rsidR="00BB531F" w:rsidRPr="00BB531F" w:rsidRDefault="00BB531F" w:rsidP="00BB531F">
      <w:pPr>
        <w:jc w:val="right"/>
        <w:rPr>
          <w:sz w:val="22"/>
          <w:szCs w:val="22"/>
        </w:rPr>
      </w:pPr>
      <w:r w:rsidRPr="00BB531F">
        <w:rPr>
          <w:sz w:val="22"/>
          <w:szCs w:val="22"/>
        </w:rPr>
        <w:t xml:space="preserve">к решению Совета народных депутатов </w:t>
      </w:r>
    </w:p>
    <w:p w:rsidR="00BB531F" w:rsidRPr="00BB531F" w:rsidRDefault="00BB531F" w:rsidP="00BB531F">
      <w:pPr>
        <w:jc w:val="right"/>
        <w:rPr>
          <w:sz w:val="22"/>
          <w:szCs w:val="22"/>
        </w:rPr>
      </w:pPr>
      <w:r w:rsidRPr="00BB531F">
        <w:rPr>
          <w:sz w:val="22"/>
          <w:szCs w:val="22"/>
        </w:rPr>
        <w:t xml:space="preserve">                                                                                              Гвазденского сельского поселения</w:t>
      </w:r>
    </w:p>
    <w:p w:rsidR="00BB531F" w:rsidRPr="00BB531F" w:rsidRDefault="00BB531F" w:rsidP="00BB531F">
      <w:pPr>
        <w:jc w:val="right"/>
        <w:rPr>
          <w:sz w:val="22"/>
          <w:szCs w:val="22"/>
        </w:rPr>
      </w:pPr>
      <w:r w:rsidRPr="00BB531F">
        <w:rPr>
          <w:sz w:val="22"/>
          <w:szCs w:val="22"/>
        </w:rPr>
        <w:t xml:space="preserve">                                                                                                       от 26.04.2019 года  № 100</w:t>
      </w:r>
    </w:p>
    <w:p w:rsidR="00BB531F" w:rsidRPr="00BB531F" w:rsidRDefault="00BB531F" w:rsidP="00BB531F">
      <w:pPr>
        <w:jc w:val="center"/>
        <w:rPr>
          <w:sz w:val="22"/>
          <w:szCs w:val="22"/>
        </w:rPr>
      </w:pPr>
    </w:p>
    <w:p w:rsidR="00BB531F" w:rsidRPr="00BB531F" w:rsidRDefault="00BB531F" w:rsidP="00BB531F">
      <w:pPr>
        <w:pStyle w:val="ConsPlusTitle"/>
        <w:jc w:val="center"/>
        <w:rPr>
          <w:sz w:val="22"/>
          <w:szCs w:val="22"/>
        </w:rPr>
      </w:pPr>
      <w:r w:rsidRPr="00BB531F">
        <w:rPr>
          <w:sz w:val="22"/>
          <w:szCs w:val="22"/>
        </w:rPr>
        <w:t>ВЕДОМСТВЕННАЯ СТРУКТУРА</w:t>
      </w:r>
    </w:p>
    <w:p w:rsidR="00BB531F" w:rsidRPr="00BB531F" w:rsidRDefault="00BB531F" w:rsidP="00BB531F">
      <w:pPr>
        <w:pStyle w:val="ConsPlusTitle"/>
        <w:jc w:val="center"/>
        <w:rPr>
          <w:sz w:val="22"/>
          <w:szCs w:val="22"/>
        </w:rPr>
      </w:pPr>
      <w:r w:rsidRPr="00BB531F">
        <w:rPr>
          <w:sz w:val="22"/>
          <w:szCs w:val="22"/>
        </w:rPr>
        <w:t>РАСХОДОВ БЮДЖЕТА ГВАЗДЕНСКОГО СЕЛЬСКОГО ПОСЕЛЕНИЯ</w:t>
      </w:r>
    </w:p>
    <w:p w:rsidR="00BB531F" w:rsidRPr="00BB531F" w:rsidRDefault="00BB531F" w:rsidP="00BB531F">
      <w:pPr>
        <w:pStyle w:val="ConsPlusTitle"/>
        <w:jc w:val="center"/>
        <w:rPr>
          <w:sz w:val="22"/>
          <w:szCs w:val="22"/>
        </w:rPr>
      </w:pPr>
      <w:r w:rsidRPr="00BB531F">
        <w:rPr>
          <w:sz w:val="22"/>
          <w:szCs w:val="22"/>
        </w:rPr>
        <w:t>ЗА 2018 ГОД</w:t>
      </w:r>
    </w:p>
    <w:p w:rsidR="00BB531F" w:rsidRPr="00BB531F" w:rsidRDefault="00BB531F" w:rsidP="00BB531F">
      <w:pPr>
        <w:pStyle w:val="ConsPlusTitle"/>
        <w:jc w:val="both"/>
        <w:rPr>
          <w:sz w:val="22"/>
          <w:szCs w:val="22"/>
        </w:rPr>
      </w:pPr>
    </w:p>
    <w:p w:rsidR="00BB531F" w:rsidRPr="00BB531F" w:rsidRDefault="00BB531F" w:rsidP="00BB531F">
      <w:pPr>
        <w:pStyle w:val="ConsPlusTitle"/>
        <w:jc w:val="both"/>
        <w:rPr>
          <w:sz w:val="22"/>
          <w:szCs w:val="22"/>
        </w:rPr>
      </w:pPr>
      <w:r w:rsidRPr="00BB531F">
        <w:rPr>
          <w:b w:val="0"/>
          <w:bCs w:val="0"/>
          <w:sz w:val="22"/>
          <w:szCs w:val="22"/>
        </w:rPr>
        <w:t xml:space="preserve">                                                                                                                                      </w:t>
      </w:r>
    </w:p>
    <w:tbl>
      <w:tblPr>
        <w:tblW w:w="11030" w:type="dxa"/>
        <w:tblInd w:w="-432" w:type="dxa"/>
        <w:tblLayout w:type="fixed"/>
        <w:tblLook w:val="0000"/>
      </w:tblPr>
      <w:tblGrid>
        <w:gridCol w:w="5076"/>
        <w:gridCol w:w="993"/>
        <w:gridCol w:w="567"/>
        <w:gridCol w:w="567"/>
        <w:gridCol w:w="1275"/>
        <w:gridCol w:w="851"/>
        <w:gridCol w:w="1701"/>
      </w:tblGrid>
      <w:tr w:rsidR="00BB531F" w:rsidRPr="00BB531F" w:rsidTr="00460C51">
        <w:trPr>
          <w:trHeight w:val="930"/>
        </w:trPr>
        <w:tc>
          <w:tcPr>
            <w:tcW w:w="5076" w:type="dxa"/>
            <w:tcBorders>
              <w:top w:val="single" w:sz="4" w:space="0" w:color="000000"/>
              <w:left w:val="single" w:sz="4" w:space="0" w:color="000000"/>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Наименование</w:t>
            </w:r>
          </w:p>
        </w:tc>
        <w:tc>
          <w:tcPr>
            <w:tcW w:w="993" w:type="dxa"/>
            <w:tcBorders>
              <w:top w:val="single" w:sz="4" w:space="0" w:color="000000"/>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ГРБС</w:t>
            </w:r>
          </w:p>
        </w:tc>
        <w:tc>
          <w:tcPr>
            <w:tcW w:w="567" w:type="dxa"/>
            <w:tcBorders>
              <w:top w:val="single" w:sz="4" w:space="0" w:color="000000"/>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Рз</w:t>
            </w:r>
          </w:p>
        </w:tc>
        <w:tc>
          <w:tcPr>
            <w:tcW w:w="567" w:type="dxa"/>
            <w:tcBorders>
              <w:top w:val="single" w:sz="4" w:space="0" w:color="000000"/>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ПР</w:t>
            </w:r>
          </w:p>
        </w:tc>
        <w:tc>
          <w:tcPr>
            <w:tcW w:w="1275" w:type="dxa"/>
            <w:tcBorders>
              <w:top w:val="single" w:sz="4" w:space="0" w:color="000000"/>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ЦСР</w:t>
            </w:r>
          </w:p>
        </w:tc>
        <w:tc>
          <w:tcPr>
            <w:tcW w:w="851" w:type="dxa"/>
            <w:tcBorders>
              <w:top w:val="single" w:sz="4" w:space="0" w:color="000000"/>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ВР</w:t>
            </w:r>
          </w:p>
        </w:tc>
        <w:tc>
          <w:tcPr>
            <w:tcW w:w="1701" w:type="dxa"/>
            <w:tcBorders>
              <w:top w:val="single" w:sz="4" w:space="0" w:color="000000"/>
              <w:left w:val="nil"/>
              <w:bottom w:val="single" w:sz="4" w:space="0" w:color="000000"/>
              <w:right w:val="single" w:sz="4" w:space="0" w:color="000000"/>
            </w:tcBorders>
            <w:vAlign w:val="center"/>
          </w:tcPr>
          <w:p w:rsidR="00BB531F" w:rsidRPr="00BB531F" w:rsidRDefault="00BB531F" w:rsidP="00460C51">
            <w:pPr>
              <w:rPr>
                <w:b/>
                <w:bCs/>
                <w:sz w:val="22"/>
                <w:szCs w:val="22"/>
              </w:rPr>
            </w:pPr>
            <w:r w:rsidRPr="00BB531F">
              <w:rPr>
                <w:b/>
                <w:bCs/>
                <w:sz w:val="22"/>
                <w:szCs w:val="22"/>
              </w:rPr>
              <w:t xml:space="preserve">Исполнено </w:t>
            </w:r>
          </w:p>
          <w:p w:rsidR="00BB531F" w:rsidRPr="00BB531F" w:rsidRDefault="00BB531F" w:rsidP="00460C51">
            <w:pPr>
              <w:rPr>
                <w:b/>
                <w:sz w:val="22"/>
                <w:szCs w:val="22"/>
              </w:rPr>
            </w:pPr>
            <w:r w:rsidRPr="00BB531F">
              <w:rPr>
                <w:b/>
                <w:sz w:val="22"/>
                <w:szCs w:val="22"/>
              </w:rPr>
              <w:t>(тыс. руб.)</w:t>
            </w:r>
          </w:p>
        </w:tc>
      </w:tr>
      <w:tr w:rsidR="00BB531F" w:rsidRPr="00BB531F" w:rsidTr="00460C51">
        <w:trPr>
          <w:trHeight w:val="330"/>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3</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4</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5</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7</w:t>
            </w:r>
          </w:p>
        </w:tc>
      </w:tr>
      <w:tr w:rsidR="00BB531F" w:rsidRPr="00BB531F" w:rsidTr="00460C51">
        <w:trPr>
          <w:trHeight w:val="330"/>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ВСЕГО</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rPr>
                <w:b/>
                <w:bCs/>
                <w:sz w:val="22"/>
                <w:szCs w:val="22"/>
              </w:rPr>
            </w:pPr>
          </w:p>
          <w:p w:rsidR="00BB531F" w:rsidRPr="00BB531F" w:rsidRDefault="00BB531F" w:rsidP="00460C51">
            <w:pPr>
              <w:jc w:val="center"/>
              <w:rPr>
                <w:b/>
                <w:bCs/>
                <w:sz w:val="22"/>
                <w:szCs w:val="22"/>
              </w:rPr>
            </w:pPr>
            <w:r w:rsidRPr="00BB531F">
              <w:rPr>
                <w:b/>
                <w:bCs/>
                <w:sz w:val="22"/>
                <w:szCs w:val="22"/>
              </w:rPr>
              <w:t>8530,6</w:t>
            </w:r>
          </w:p>
        </w:tc>
      </w:tr>
      <w:tr w:rsidR="00BB531F" w:rsidRPr="00BB531F" w:rsidTr="00460C51">
        <w:trPr>
          <w:trHeight w:val="1118"/>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lastRenderedPageBreak/>
              <w:t>Администрация Гвазденского сельского поселения Бутурлиновского муниципального района Воронежской области</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8530,6</w:t>
            </w:r>
          </w:p>
        </w:tc>
      </w:tr>
      <w:tr w:rsidR="00BB531F" w:rsidRPr="00BB531F" w:rsidTr="00460C51">
        <w:trPr>
          <w:trHeight w:val="412"/>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ОБЩЕГОСУДАРСТВЕННЫЕ ВОПРОСЫ</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2863,0</w:t>
            </w:r>
          </w:p>
        </w:tc>
      </w:tr>
      <w:tr w:rsidR="00BB531F" w:rsidRPr="00BB531F" w:rsidTr="00460C51">
        <w:trPr>
          <w:trHeight w:val="701"/>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i/>
                <w:iCs/>
                <w:sz w:val="22"/>
                <w:szCs w:val="22"/>
              </w:rPr>
            </w:pPr>
            <w:r w:rsidRPr="00BB531F">
              <w:rPr>
                <w:i/>
                <w:iCs/>
                <w:sz w:val="22"/>
                <w:szCs w:val="22"/>
              </w:rPr>
              <w:t>Функционирование высшего должностного лица субъекта Российской Федерации и муниципального образования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02</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653,0</w:t>
            </w:r>
          </w:p>
        </w:tc>
      </w:tr>
      <w:tr w:rsidR="00BB531F" w:rsidRPr="00BB531F" w:rsidTr="00460C51">
        <w:trPr>
          <w:trHeight w:val="1665"/>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xml:space="preserve">85 0 00 00000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653,0</w:t>
            </w:r>
          </w:p>
        </w:tc>
      </w:tr>
      <w:tr w:rsidR="00BB531F" w:rsidRPr="00BB531F" w:rsidTr="00460C51">
        <w:trPr>
          <w:trHeight w:val="609"/>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Подпрограмма "Обеспечение реализации муниципальной программы"</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xml:space="preserve">85 3 00 00000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653,0</w:t>
            </w:r>
          </w:p>
        </w:tc>
      </w:tr>
      <w:tr w:rsidR="00BB531F" w:rsidRPr="00BB531F" w:rsidTr="00460C51">
        <w:trPr>
          <w:trHeight w:val="1365"/>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 "</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xml:space="preserve">85 3 01 00000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653,0</w:t>
            </w:r>
          </w:p>
        </w:tc>
      </w:tr>
      <w:tr w:rsidR="00BB531F" w:rsidRPr="00BB531F" w:rsidTr="00460C51">
        <w:trPr>
          <w:trHeight w:val="1212"/>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Расходы на обеспечение функций главы  поселения (Расходы на выплаты персоналу в целях обеспечения выполнения функций государственными (муниципальными) органами)</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xml:space="preserve">85 3 01 92020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653,0</w:t>
            </w:r>
          </w:p>
        </w:tc>
      </w:tr>
      <w:tr w:rsidR="00BB531F" w:rsidRPr="00BB531F" w:rsidTr="00460C51">
        <w:trPr>
          <w:trHeight w:val="1500"/>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i/>
                <w:iCs/>
                <w:sz w:val="22"/>
                <w:szCs w:val="22"/>
              </w:rPr>
            </w:pPr>
            <w:r w:rsidRPr="00BB531F">
              <w:rPr>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04</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2210,0</w:t>
            </w:r>
          </w:p>
        </w:tc>
      </w:tr>
      <w:tr w:rsidR="00BB531F" w:rsidRPr="00BB531F" w:rsidTr="00460C51">
        <w:trPr>
          <w:trHeight w:val="2145"/>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spacing w:before="100" w:after="100"/>
              <w:rPr>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xml:space="preserve">85 0 00 00000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2210,0</w:t>
            </w:r>
          </w:p>
        </w:tc>
      </w:tr>
      <w:tr w:rsidR="00BB531F" w:rsidRPr="00BB531F" w:rsidTr="00460C51">
        <w:trPr>
          <w:trHeight w:val="765"/>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Подпрограмма "Обеспечение реализации муниципальной программы"</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85 3 00 00000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2210,0</w:t>
            </w:r>
          </w:p>
        </w:tc>
      </w:tr>
      <w:tr w:rsidR="00BB531F" w:rsidRPr="00BB531F" w:rsidTr="00460C51">
        <w:trPr>
          <w:trHeight w:val="1485"/>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85 3 01 00000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2210,0</w:t>
            </w:r>
          </w:p>
        </w:tc>
      </w:tr>
      <w:tr w:rsidR="00BB531F" w:rsidRPr="00BB531F" w:rsidTr="00460C51">
        <w:trPr>
          <w:trHeight w:val="1396"/>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Расходы на обеспечение функций  органов местного самоуправления (Расходы на выплаты персоналу в целях обеспечения функций муниципальными органами</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85 3 01 92010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732,5</w:t>
            </w:r>
          </w:p>
        </w:tc>
      </w:tr>
      <w:tr w:rsidR="00BB531F" w:rsidRPr="00BB531F" w:rsidTr="00460C51">
        <w:trPr>
          <w:trHeight w:val="1125"/>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lastRenderedPageBreak/>
              <w:t>Расходы на обеспечение функций  органов местного самоуправления (Закупка товаров, работ и услуг для муниципальных нужд)</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85 3 01 92010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1456,9</w:t>
            </w:r>
          </w:p>
        </w:tc>
      </w:tr>
      <w:tr w:rsidR="00BB531F" w:rsidRPr="00BB531F" w:rsidTr="00460C51">
        <w:trPr>
          <w:trHeight w:val="870"/>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функций  органов местного самоуправления (Иные бюджетные ассигнования)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85 3 01 92010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20,6</w:t>
            </w:r>
          </w:p>
        </w:tc>
      </w:tr>
      <w:tr w:rsidR="00BB531F" w:rsidRPr="00BB531F" w:rsidTr="00460C51">
        <w:trPr>
          <w:trHeight w:val="600"/>
        </w:trPr>
        <w:tc>
          <w:tcPr>
            <w:tcW w:w="5076" w:type="dxa"/>
            <w:tcBorders>
              <w:top w:val="single" w:sz="4" w:space="0" w:color="auto"/>
              <w:left w:val="single" w:sz="4" w:space="0" w:color="auto"/>
              <w:bottom w:val="single" w:sz="4" w:space="0" w:color="auto"/>
              <w:right w:val="single" w:sz="4" w:space="0" w:color="auto"/>
            </w:tcBorders>
            <w:vAlign w:val="center"/>
          </w:tcPr>
          <w:p w:rsidR="00BB531F" w:rsidRPr="00BB531F" w:rsidRDefault="00BB531F" w:rsidP="00460C51">
            <w:pPr>
              <w:rPr>
                <w:b/>
                <w:bCs/>
                <w:color w:val="000000"/>
                <w:sz w:val="22"/>
                <w:szCs w:val="22"/>
              </w:rPr>
            </w:pPr>
            <w:r w:rsidRPr="00BB531F">
              <w:rPr>
                <w:b/>
                <w:bCs/>
                <w:color w:val="000000"/>
                <w:sz w:val="22"/>
                <w:szCs w:val="22"/>
              </w:rPr>
              <w:t>НАЦИОНАЛЬНАЯ ОБОРОНА</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02</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75,3</w:t>
            </w:r>
          </w:p>
        </w:tc>
      </w:tr>
      <w:tr w:rsidR="00BB531F" w:rsidRPr="00BB531F" w:rsidTr="00460C51">
        <w:trPr>
          <w:trHeight w:val="480"/>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Мобилизационная и вневойсковая подготовка</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02</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75,3</w:t>
            </w:r>
          </w:p>
        </w:tc>
      </w:tr>
      <w:tr w:rsidR="00BB531F" w:rsidRPr="00BB531F" w:rsidTr="00460C51">
        <w:trPr>
          <w:trHeight w:val="1725"/>
        </w:trPr>
        <w:tc>
          <w:tcPr>
            <w:tcW w:w="5076" w:type="dxa"/>
            <w:tcBorders>
              <w:top w:val="nil"/>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85 0 00 00000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i/>
                <w:iCs/>
                <w:sz w:val="22"/>
                <w:szCs w:val="22"/>
              </w:rPr>
              <w:t>75,3</w:t>
            </w:r>
          </w:p>
        </w:tc>
      </w:tr>
      <w:tr w:rsidR="00BB531F" w:rsidRPr="00BB531F" w:rsidTr="00460C51">
        <w:trPr>
          <w:trHeight w:val="990"/>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Подпрограмма "Организация первичного воинского учета на территории Гвазденского  сельского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85 2 00 00000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i/>
                <w:iCs/>
                <w:sz w:val="22"/>
                <w:szCs w:val="22"/>
              </w:rPr>
              <w:t>75,3</w:t>
            </w:r>
          </w:p>
        </w:tc>
      </w:tr>
      <w:tr w:rsidR="00BB531F" w:rsidRPr="00BB531F" w:rsidTr="00460C51">
        <w:trPr>
          <w:trHeight w:val="927"/>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Основное мероприятие "Осуществление первичного воинского учета на территориях, где отсутствуют военные комиссариаты»</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85 2 01 00000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i/>
                <w:iCs/>
                <w:sz w:val="22"/>
                <w:szCs w:val="22"/>
              </w:rPr>
              <w:t>75,3</w:t>
            </w:r>
          </w:p>
        </w:tc>
      </w:tr>
      <w:tr w:rsidR="00BB531F" w:rsidRPr="00BB531F" w:rsidTr="00460C51">
        <w:trPr>
          <w:trHeight w:val="882"/>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85 2 01 51180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68,9</w:t>
            </w:r>
          </w:p>
        </w:tc>
      </w:tr>
      <w:tr w:rsidR="00BB531F" w:rsidRPr="00BB531F" w:rsidTr="00460C51">
        <w:trPr>
          <w:trHeight w:val="1530"/>
        </w:trPr>
        <w:tc>
          <w:tcPr>
            <w:tcW w:w="5076" w:type="dxa"/>
            <w:tcBorders>
              <w:top w:val="nil"/>
              <w:left w:val="single" w:sz="4" w:space="0" w:color="000000"/>
              <w:bottom w:val="nil"/>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85 2 01 51180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6,4</w:t>
            </w:r>
          </w:p>
        </w:tc>
      </w:tr>
      <w:tr w:rsidR="00BB531F" w:rsidRPr="00BB531F" w:rsidTr="00460C51">
        <w:trPr>
          <w:trHeight w:val="750"/>
        </w:trPr>
        <w:tc>
          <w:tcPr>
            <w:tcW w:w="5076" w:type="dxa"/>
            <w:tcBorders>
              <w:top w:val="single" w:sz="4" w:space="0" w:color="auto"/>
              <w:left w:val="single" w:sz="4" w:space="0" w:color="auto"/>
              <w:bottom w:val="single" w:sz="4" w:space="0" w:color="auto"/>
              <w:right w:val="single" w:sz="4" w:space="0" w:color="auto"/>
            </w:tcBorders>
            <w:vAlign w:val="bottom"/>
          </w:tcPr>
          <w:p w:rsidR="00BB531F" w:rsidRPr="00BB531F" w:rsidRDefault="00BB531F" w:rsidP="00460C51">
            <w:pPr>
              <w:rPr>
                <w:b/>
                <w:bCs/>
                <w:sz w:val="22"/>
                <w:szCs w:val="22"/>
              </w:rPr>
            </w:pPr>
            <w:r w:rsidRPr="00BB531F">
              <w:rPr>
                <w:b/>
                <w:bCs/>
                <w:sz w:val="22"/>
                <w:szCs w:val="22"/>
              </w:rPr>
              <w:t>НАЦИОНАЛЬНАЯ БЕЗОПАСНОСТЬ И ПРАВООХРАНИТЕЛЬНАЯ ДЕЯТЕЛЬНОСТЬ</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color w:val="000000"/>
                <w:sz w:val="22"/>
                <w:szCs w:val="22"/>
              </w:rPr>
            </w:pPr>
            <w:r w:rsidRPr="00BB531F">
              <w:rPr>
                <w:b/>
                <w:bCs/>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03</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100,8</w:t>
            </w:r>
          </w:p>
        </w:tc>
      </w:tr>
      <w:tr w:rsidR="00BB531F" w:rsidRPr="00BB531F" w:rsidTr="00460C51">
        <w:trPr>
          <w:trHeight w:val="272"/>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Защита населения и территории от чрезвычайных ситуаций природного и техногенного характера, гражданская оборона</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03</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10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100,8</w:t>
            </w:r>
          </w:p>
        </w:tc>
      </w:tr>
      <w:tr w:rsidR="00BB531F" w:rsidRPr="00BB531F" w:rsidTr="00460C51">
        <w:trPr>
          <w:trHeight w:val="1380"/>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84  0 00 00000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100,8</w:t>
            </w:r>
          </w:p>
        </w:tc>
      </w:tr>
      <w:tr w:rsidR="00BB531F" w:rsidRPr="00BB531F" w:rsidTr="00460C51">
        <w:trPr>
          <w:trHeight w:val="1050"/>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spacing w:before="100" w:after="100"/>
              <w:rPr>
                <w:sz w:val="22"/>
                <w:szCs w:val="22"/>
              </w:rPr>
            </w:pPr>
            <w:r w:rsidRPr="00BB531F">
              <w:rPr>
                <w:sz w:val="22"/>
                <w:szCs w:val="22"/>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84 1 00 00000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100,8</w:t>
            </w:r>
          </w:p>
        </w:tc>
      </w:tr>
      <w:tr w:rsidR="00BB531F" w:rsidRPr="00BB531F" w:rsidTr="00460C51">
        <w:trPr>
          <w:trHeight w:val="350"/>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Основное мероприятие "Мероприятия в сфере защиты населения от чрезвычайных ситуаций и пожаров»</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84 1 01 00000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100,8</w:t>
            </w:r>
          </w:p>
        </w:tc>
      </w:tr>
      <w:tr w:rsidR="00BB531F" w:rsidRPr="00BB531F" w:rsidTr="00460C51">
        <w:trPr>
          <w:trHeight w:val="1275"/>
        </w:trPr>
        <w:tc>
          <w:tcPr>
            <w:tcW w:w="5076"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lastRenderedPageBreak/>
              <w:t>Мероприятия в сфере защиты населения от чрезвычайных ситуаций и пожаров (Закупка товаров, работ и услуг для обеспечения муниципальных нужд)</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84 1 01 71430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1,9</w:t>
            </w:r>
          </w:p>
        </w:tc>
      </w:tr>
      <w:tr w:rsidR="00BB531F" w:rsidRPr="00BB531F" w:rsidTr="00460C51">
        <w:trPr>
          <w:trHeight w:val="715"/>
        </w:trPr>
        <w:tc>
          <w:tcPr>
            <w:tcW w:w="5076" w:type="dxa"/>
            <w:tcBorders>
              <w:top w:val="single" w:sz="4" w:space="0" w:color="auto"/>
              <w:left w:val="single" w:sz="4" w:space="0" w:color="000000"/>
              <w:bottom w:val="nil"/>
              <w:right w:val="single" w:sz="4" w:space="0" w:color="000000"/>
            </w:tcBorders>
            <w:vAlign w:val="center"/>
          </w:tcPr>
          <w:p w:rsidR="00BB531F" w:rsidRPr="00BB531F" w:rsidRDefault="00BB531F" w:rsidP="00460C51">
            <w:pPr>
              <w:rPr>
                <w:color w:val="000000"/>
                <w:sz w:val="22"/>
                <w:szCs w:val="22"/>
              </w:rPr>
            </w:pPr>
            <w:r w:rsidRPr="00BB531F">
              <w:rPr>
                <w:sz w:val="22"/>
                <w:szCs w:val="22"/>
              </w:rPr>
              <w:t>Мероприятия в сфере защиты населения от чрезвычайных ситуаций и пожаров</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84 1 01 91430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98,9</w:t>
            </w:r>
          </w:p>
        </w:tc>
      </w:tr>
      <w:tr w:rsidR="00BB531F" w:rsidRPr="00BB531F" w:rsidTr="00460C51">
        <w:trPr>
          <w:trHeight w:val="417"/>
        </w:trPr>
        <w:tc>
          <w:tcPr>
            <w:tcW w:w="5076" w:type="dxa"/>
            <w:tcBorders>
              <w:top w:val="single" w:sz="4" w:space="0" w:color="auto"/>
              <w:left w:val="single" w:sz="4" w:space="0" w:color="auto"/>
              <w:bottom w:val="single" w:sz="4" w:space="0" w:color="auto"/>
              <w:right w:val="single" w:sz="4" w:space="0" w:color="auto"/>
            </w:tcBorders>
            <w:noWrap/>
            <w:vAlign w:val="bottom"/>
          </w:tcPr>
          <w:p w:rsidR="00BB531F" w:rsidRPr="00BB531F" w:rsidRDefault="00BB531F" w:rsidP="00460C51">
            <w:pPr>
              <w:rPr>
                <w:b/>
                <w:bCs/>
                <w:sz w:val="22"/>
                <w:szCs w:val="22"/>
              </w:rPr>
            </w:pPr>
            <w:r w:rsidRPr="00BB531F">
              <w:rPr>
                <w:b/>
                <w:bCs/>
                <w:sz w:val="22"/>
                <w:szCs w:val="22"/>
              </w:rPr>
              <w:t>НАЦИОНАЛЬНАЯ ЭКОНОМИКА</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1595,8</w:t>
            </w:r>
          </w:p>
        </w:tc>
      </w:tr>
      <w:tr w:rsidR="00BB531F" w:rsidRPr="00BB531F" w:rsidTr="00460C51">
        <w:trPr>
          <w:trHeight w:val="525"/>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sz w:val="22"/>
                <w:szCs w:val="22"/>
              </w:rPr>
              <w:t>Дорожное хозяйство (дорожные фонды)</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color w:val="000000"/>
                <w:sz w:val="22"/>
                <w:szCs w:val="22"/>
              </w:rPr>
            </w:pPr>
            <w:r w:rsidRPr="00BB531F">
              <w:rPr>
                <w:i/>
                <w:iCs/>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09</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1585,1</w:t>
            </w:r>
          </w:p>
        </w:tc>
      </w:tr>
      <w:tr w:rsidR="00BB531F" w:rsidRPr="00BB531F" w:rsidTr="00460C51">
        <w:trPr>
          <w:trHeight w:val="525"/>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Cs/>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 Бутурлиновского муниципального района Воронежской области»</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Cs/>
                <w:color w:val="000000"/>
                <w:sz w:val="22"/>
                <w:szCs w:val="22"/>
              </w:rPr>
            </w:pPr>
            <w:r w:rsidRPr="00BB531F">
              <w:rPr>
                <w:iCs/>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09</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84 0 00 00000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1585,1</w:t>
            </w:r>
          </w:p>
        </w:tc>
      </w:tr>
      <w:tr w:rsidR="00BB531F" w:rsidRPr="00BB531F" w:rsidTr="00460C51">
        <w:trPr>
          <w:trHeight w:val="525"/>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Cs/>
                <w:sz w:val="22"/>
                <w:szCs w:val="22"/>
              </w:rPr>
            </w:pPr>
            <w:r w:rsidRPr="00BB531F">
              <w:rPr>
                <w:sz w:val="22"/>
                <w:szCs w:val="22"/>
              </w:rPr>
              <w:t>Подпрограмма «Развитие национальной экономики Гвазденского сельского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Cs/>
                <w:color w:val="000000"/>
                <w:sz w:val="22"/>
                <w:szCs w:val="22"/>
              </w:rPr>
            </w:pPr>
            <w:r w:rsidRPr="00BB531F">
              <w:rPr>
                <w:iCs/>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09</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84 4 00 00000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1585,1</w:t>
            </w:r>
          </w:p>
        </w:tc>
      </w:tr>
      <w:tr w:rsidR="00BB531F" w:rsidRPr="00BB531F" w:rsidTr="00460C51">
        <w:trPr>
          <w:trHeight w:val="525"/>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spacing w:before="100" w:after="100"/>
              <w:rPr>
                <w:sz w:val="22"/>
                <w:szCs w:val="22"/>
              </w:rPr>
            </w:pPr>
            <w:r w:rsidRPr="00BB531F">
              <w:rPr>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Cs/>
                <w:color w:val="000000"/>
                <w:sz w:val="22"/>
                <w:szCs w:val="22"/>
              </w:rPr>
            </w:pPr>
            <w:r w:rsidRPr="00BB531F">
              <w:rPr>
                <w:iCs/>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09</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84 4 01 00000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1585,1</w:t>
            </w:r>
          </w:p>
        </w:tc>
      </w:tr>
      <w:tr w:rsidR="00BB531F" w:rsidRPr="00BB531F" w:rsidTr="00460C51">
        <w:trPr>
          <w:trHeight w:val="525"/>
        </w:trPr>
        <w:tc>
          <w:tcPr>
            <w:tcW w:w="5076" w:type="dxa"/>
            <w:tcBorders>
              <w:top w:val="nil"/>
              <w:left w:val="single" w:sz="4" w:space="0" w:color="auto"/>
              <w:bottom w:val="single" w:sz="4" w:space="0" w:color="auto"/>
              <w:right w:val="single" w:sz="4" w:space="0" w:color="auto"/>
            </w:tcBorders>
            <w:noWrap/>
            <w:vAlign w:val="center"/>
          </w:tcPr>
          <w:p w:rsidR="00BB531F" w:rsidRPr="00BB531F" w:rsidRDefault="00BB531F" w:rsidP="00460C51">
            <w:pPr>
              <w:rPr>
                <w:iCs/>
                <w:color w:val="000000"/>
                <w:sz w:val="22"/>
                <w:szCs w:val="22"/>
              </w:rPr>
            </w:pPr>
            <w:r w:rsidRPr="00BB531F">
              <w:rPr>
                <w:sz w:val="22"/>
                <w:szCs w:val="22"/>
              </w:rPr>
              <w:t>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нужд)</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Cs/>
                <w:color w:val="000000"/>
                <w:sz w:val="22"/>
                <w:szCs w:val="22"/>
              </w:rPr>
            </w:pPr>
            <w:r w:rsidRPr="00BB531F">
              <w:rPr>
                <w:iCs/>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09</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84 4 01 91290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200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1585,1</w:t>
            </w:r>
          </w:p>
        </w:tc>
      </w:tr>
      <w:tr w:rsidR="00BB531F" w:rsidRPr="00BB531F" w:rsidTr="00460C51">
        <w:trPr>
          <w:trHeight w:val="525"/>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Другие вопросы в области национальной экономики</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color w:val="000000"/>
                <w:sz w:val="22"/>
                <w:szCs w:val="22"/>
              </w:rPr>
            </w:pPr>
            <w:r w:rsidRPr="00BB531F">
              <w:rPr>
                <w:i/>
                <w:iCs/>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12</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p>
        </w:tc>
      </w:tr>
      <w:tr w:rsidR="00BB531F" w:rsidRPr="00BB531F" w:rsidTr="00460C51">
        <w:trPr>
          <w:trHeight w:val="882"/>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12</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84 0 00 00000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10,7</w:t>
            </w:r>
          </w:p>
        </w:tc>
      </w:tr>
      <w:tr w:rsidR="00BB531F" w:rsidRPr="00BB531F" w:rsidTr="00460C51">
        <w:trPr>
          <w:trHeight w:val="708"/>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Подпрограмма «Развитие национальной экономики Гвазденского сельского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12</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84 4 00 00000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10,7</w:t>
            </w:r>
          </w:p>
        </w:tc>
      </w:tr>
      <w:tr w:rsidR="00BB531F" w:rsidRPr="00BB531F" w:rsidTr="00460C51">
        <w:trPr>
          <w:trHeight w:val="708"/>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Основное мероприятие «Расходы на организацию проведения оплачиваемых общественных работ за счет межбюджетных трансфертов»</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12</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84 4 02 00000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10,7</w:t>
            </w:r>
          </w:p>
        </w:tc>
      </w:tr>
      <w:tr w:rsidR="00BB531F" w:rsidRPr="00BB531F" w:rsidTr="00460C51">
        <w:trPr>
          <w:trHeight w:val="708"/>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spacing w:before="100" w:after="100"/>
              <w:rPr>
                <w:sz w:val="22"/>
                <w:szCs w:val="22"/>
              </w:rPr>
            </w:pPr>
            <w:r w:rsidRPr="00BB531F">
              <w:rPr>
                <w:sz w:val="22"/>
                <w:szCs w:val="22"/>
              </w:rPr>
              <w:t>Расходы на организацию проведения оплачиваемых работ за счет межбюджетных трансфертов</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12</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84 4 02 78430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8,2</w:t>
            </w:r>
          </w:p>
        </w:tc>
      </w:tr>
      <w:tr w:rsidR="00BB531F" w:rsidRPr="00BB531F" w:rsidTr="00460C51">
        <w:trPr>
          <w:trHeight w:val="708"/>
        </w:trPr>
        <w:tc>
          <w:tcPr>
            <w:tcW w:w="5076" w:type="dxa"/>
            <w:tcBorders>
              <w:top w:val="nil"/>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sz w:val="22"/>
                <w:szCs w:val="22"/>
              </w:rPr>
              <w:t>Расходы на софинансирование на организацию проведения оплачиваемых работ</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12</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84 4 02 98430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2,5</w:t>
            </w:r>
          </w:p>
        </w:tc>
      </w:tr>
      <w:tr w:rsidR="00BB531F" w:rsidRPr="00BB531F" w:rsidTr="00460C51">
        <w:trPr>
          <w:trHeight w:val="510"/>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b/>
                <w:bCs/>
                <w:sz w:val="22"/>
                <w:szCs w:val="22"/>
              </w:rPr>
            </w:pPr>
            <w:r w:rsidRPr="00BB531F">
              <w:rPr>
                <w:b/>
                <w:bCs/>
                <w:sz w:val="22"/>
                <w:szCs w:val="22"/>
              </w:rPr>
              <w:t>ЖИЛИЩНО-КОММУНАЛЬНОЕ ХОЗЯЙСТВО</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color w:val="000000"/>
                <w:sz w:val="22"/>
                <w:szCs w:val="22"/>
              </w:rPr>
            </w:pPr>
            <w:r w:rsidRPr="00BB531F">
              <w:rPr>
                <w:b/>
                <w:bCs/>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05</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612,6</w:t>
            </w:r>
          </w:p>
        </w:tc>
      </w:tr>
      <w:tr w:rsidR="00BB531F" w:rsidRPr="00BB531F" w:rsidTr="00460C51">
        <w:trPr>
          <w:trHeight w:val="510"/>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Благоустройство</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color w:val="000000"/>
                <w:sz w:val="22"/>
                <w:szCs w:val="22"/>
              </w:rPr>
            </w:pPr>
            <w:r w:rsidRPr="00BB531F">
              <w:rPr>
                <w:i/>
                <w:iCs/>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05</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612,6</w:t>
            </w:r>
          </w:p>
        </w:tc>
      </w:tr>
      <w:tr w:rsidR="00BB531F" w:rsidRPr="00BB531F" w:rsidTr="00460C51">
        <w:trPr>
          <w:trHeight w:val="1260"/>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spacing w:before="100" w:after="100"/>
              <w:rPr>
                <w:sz w:val="22"/>
                <w:szCs w:val="22"/>
              </w:rPr>
            </w:pPr>
            <w:r w:rsidRPr="00BB531F">
              <w:rPr>
                <w:sz w:val="22"/>
                <w:szCs w:val="22"/>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развитияГвазденского сельского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84 0 00 00000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612,6</w:t>
            </w:r>
          </w:p>
        </w:tc>
      </w:tr>
      <w:tr w:rsidR="00BB531F" w:rsidRPr="00BB531F" w:rsidTr="00460C51">
        <w:trPr>
          <w:trHeight w:val="810"/>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Подпрограмма "Развитие жилищно-коммунального хозяйства Гвазденского сельского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612,6</w:t>
            </w:r>
          </w:p>
        </w:tc>
      </w:tr>
      <w:tr w:rsidR="00BB531F" w:rsidRPr="00BB531F" w:rsidTr="00460C51">
        <w:trPr>
          <w:trHeight w:val="450"/>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Основное мероприятие "Уличное освещение"</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84 2 01 00000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580,3</w:t>
            </w:r>
          </w:p>
        </w:tc>
      </w:tr>
      <w:tr w:rsidR="00BB531F" w:rsidRPr="00BB531F" w:rsidTr="00460C51">
        <w:trPr>
          <w:trHeight w:val="1275"/>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84 2 01 90010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495,3</w:t>
            </w:r>
          </w:p>
        </w:tc>
      </w:tr>
      <w:tr w:rsidR="00BB531F" w:rsidRPr="00BB531F" w:rsidTr="00460C51">
        <w:trPr>
          <w:trHeight w:val="1275"/>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84 2 01 78670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85,0</w:t>
            </w:r>
          </w:p>
        </w:tc>
      </w:tr>
      <w:tr w:rsidR="00BB531F" w:rsidRPr="00BB531F" w:rsidTr="00460C51">
        <w:trPr>
          <w:trHeight w:val="725"/>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Основное мероприятие "Прочие мероприятия по благоустройству поселений"</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84 2 05 00000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32,3</w:t>
            </w:r>
          </w:p>
        </w:tc>
      </w:tr>
      <w:tr w:rsidR="00BB531F" w:rsidRPr="00BB531F" w:rsidTr="00460C51">
        <w:trPr>
          <w:trHeight w:val="409"/>
        </w:trPr>
        <w:tc>
          <w:tcPr>
            <w:tcW w:w="5076" w:type="dxa"/>
            <w:tcBorders>
              <w:top w:val="nil"/>
              <w:left w:val="single" w:sz="4" w:space="0" w:color="000000"/>
              <w:bottom w:val="nil"/>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84 2 05 90050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32,3</w:t>
            </w:r>
          </w:p>
        </w:tc>
      </w:tr>
      <w:tr w:rsidR="00BB531F" w:rsidRPr="00BB531F" w:rsidTr="00460C51">
        <w:trPr>
          <w:trHeight w:val="330"/>
        </w:trPr>
        <w:tc>
          <w:tcPr>
            <w:tcW w:w="5076" w:type="dxa"/>
            <w:tcBorders>
              <w:top w:val="single" w:sz="4" w:space="0" w:color="auto"/>
              <w:left w:val="single" w:sz="4" w:space="0" w:color="auto"/>
              <w:bottom w:val="single" w:sz="4" w:space="0" w:color="auto"/>
              <w:right w:val="single" w:sz="4" w:space="0" w:color="auto"/>
            </w:tcBorders>
            <w:noWrap/>
            <w:vAlign w:val="bottom"/>
          </w:tcPr>
          <w:p w:rsidR="00BB531F" w:rsidRPr="00BB531F" w:rsidRDefault="00BB531F" w:rsidP="00460C51">
            <w:pPr>
              <w:rPr>
                <w:b/>
                <w:bCs/>
                <w:sz w:val="22"/>
                <w:szCs w:val="22"/>
              </w:rPr>
            </w:pPr>
            <w:r w:rsidRPr="00BB531F">
              <w:rPr>
                <w:b/>
                <w:bCs/>
                <w:sz w:val="22"/>
                <w:szCs w:val="22"/>
              </w:rPr>
              <w:t>КУЛЬТУРА, КИНЕМАТОГРАФИЯ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color w:val="000000"/>
                <w:sz w:val="22"/>
                <w:szCs w:val="22"/>
              </w:rPr>
            </w:pPr>
            <w:r w:rsidRPr="00BB531F">
              <w:rPr>
                <w:b/>
                <w:bCs/>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08</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2948,9</w:t>
            </w:r>
          </w:p>
        </w:tc>
      </w:tr>
      <w:tr w:rsidR="00BB531F" w:rsidRPr="00BB531F" w:rsidTr="00460C51">
        <w:trPr>
          <w:trHeight w:val="345"/>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Культура</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color w:val="000000"/>
                <w:sz w:val="22"/>
                <w:szCs w:val="22"/>
              </w:rPr>
            </w:pPr>
            <w:r w:rsidRPr="00BB531F">
              <w:rPr>
                <w:i/>
                <w:iCs/>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08</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01</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2948,9</w:t>
            </w:r>
          </w:p>
        </w:tc>
      </w:tr>
      <w:tr w:rsidR="00BB531F" w:rsidRPr="00BB531F" w:rsidTr="00460C51">
        <w:trPr>
          <w:trHeight w:val="1320"/>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 Развитие в сфере культуры вГвазденском  сельском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11 0 00 00000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2948,9</w:t>
            </w:r>
          </w:p>
        </w:tc>
      </w:tr>
      <w:tr w:rsidR="00BB531F" w:rsidRPr="00BB531F" w:rsidTr="00460C51">
        <w:trPr>
          <w:trHeight w:val="990"/>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11 0 01 00000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2686,2</w:t>
            </w:r>
          </w:p>
        </w:tc>
      </w:tr>
      <w:tr w:rsidR="00BB531F" w:rsidRPr="00BB531F" w:rsidTr="00460C51">
        <w:trPr>
          <w:trHeight w:val="529"/>
        </w:trPr>
        <w:tc>
          <w:tcPr>
            <w:tcW w:w="5076"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11 1 01 00590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1013,1</w:t>
            </w:r>
          </w:p>
        </w:tc>
      </w:tr>
      <w:tr w:rsidR="00BB531F" w:rsidRPr="00BB531F" w:rsidTr="00460C51">
        <w:trPr>
          <w:trHeight w:val="902"/>
        </w:trPr>
        <w:tc>
          <w:tcPr>
            <w:tcW w:w="5076"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11 1 01 00590</w:t>
            </w: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894,9</w:t>
            </w:r>
          </w:p>
        </w:tc>
      </w:tr>
      <w:tr w:rsidR="00BB531F" w:rsidRPr="00BB531F" w:rsidTr="00460C51">
        <w:trPr>
          <w:trHeight w:val="902"/>
        </w:trPr>
        <w:tc>
          <w:tcPr>
            <w:tcW w:w="5076"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11 1 01 00590</w:t>
            </w: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800</w:t>
            </w: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778,2</w:t>
            </w:r>
          </w:p>
        </w:tc>
      </w:tr>
      <w:tr w:rsidR="00BB531F" w:rsidRPr="00BB531F" w:rsidTr="00460C51">
        <w:trPr>
          <w:trHeight w:val="902"/>
        </w:trPr>
        <w:tc>
          <w:tcPr>
            <w:tcW w:w="5076"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Основное мероприятие “Организация проведения мероприятий в сфере культуры”</w:t>
            </w: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11 1 02 00000</w:t>
            </w: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262,7</w:t>
            </w:r>
          </w:p>
        </w:tc>
      </w:tr>
      <w:tr w:rsidR="00BB531F" w:rsidRPr="00BB531F" w:rsidTr="00460C51">
        <w:trPr>
          <w:trHeight w:val="902"/>
        </w:trPr>
        <w:tc>
          <w:tcPr>
            <w:tcW w:w="5076"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lastRenderedPageBreak/>
              <w:t>Выполнение других расходных обязательств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11 1 02 90200</w:t>
            </w: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100</w:t>
            </w: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262,7</w:t>
            </w:r>
          </w:p>
        </w:tc>
      </w:tr>
      <w:tr w:rsidR="00BB531F" w:rsidRPr="00BB531F" w:rsidTr="00460C51">
        <w:trPr>
          <w:trHeight w:val="535"/>
        </w:trPr>
        <w:tc>
          <w:tcPr>
            <w:tcW w:w="5076"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b/>
                <w:color w:val="000000"/>
                <w:sz w:val="22"/>
                <w:szCs w:val="22"/>
              </w:rPr>
            </w:pPr>
            <w:r w:rsidRPr="00BB531F">
              <w:rPr>
                <w:b/>
                <w:color w:val="000000"/>
                <w:sz w:val="22"/>
                <w:szCs w:val="22"/>
              </w:rPr>
              <w:t>ЗДРАВООХРАНЕНИЕ</w:t>
            </w: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b/>
                <w:color w:val="000000"/>
                <w:sz w:val="22"/>
                <w:szCs w:val="22"/>
              </w:rPr>
            </w:pPr>
            <w:r w:rsidRPr="00BB531F">
              <w:rPr>
                <w:b/>
                <w:color w:val="000000"/>
                <w:sz w:val="22"/>
                <w:szCs w:val="22"/>
              </w:rPr>
              <w:t>914</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b/>
                <w:sz w:val="22"/>
                <w:szCs w:val="22"/>
              </w:rPr>
            </w:pPr>
            <w:r w:rsidRPr="00BB531F">
              <w:rPr>
                <w:b/>
                <w:sz w:val="22"/>
                <w:szCs w:val="22"/>
              </w:rPr>
              <w:t>09</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b/>
                <w:sz w:val="22"/>
                <w:szCs w:val="22"/>
              </w:rPr>
            </w:pPr>
            <w:r w:rsidRPr="00BB531F">
              <w:rPr>
                <w:b/>
                <w:sz w:val="22"/>
                <w:szCs w:val="22"/>
              </w:rPr>
              <w:t>00</w:t>
            </w: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b/>
                <w:sz w:val="22"/>
                <w:szCs w:val="22"/>
              </w:rPr>
            </w:pP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b/>
                <w:sz w:val="22"/>
                <w:szCs w:val="22"/>
              </w:rPr>
            </w:pP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b/>
                <w:sz w:val="22"/>
                <w:szCs w:val="22"/>
              </w:rPr>
            </w:pPr>
            <w:r w:rsidRPr="00BB531F">
              <w:rPr>
                <w:b/>
                <w:sz w:val="22"/>
                <w:szCs w:val="22"/>
              </w:rPr>
              <w:t>83,4</w:t>
            </w:r>
          </w:p>
        </w:tc>
      </w:tr>
      <w:tr w:rsidR="00BB531F" w:rsidRPr="00BB531F" w:rsidTr="00460C51">
        <w:trPr>
          <w:trHeight w:val="372"/>
        </w:trPr>
        <w:tc>
          <w:tcPr>
            <w:tcW w:w="5076"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i/>
                <w:color w:val="000000"/>
                <w:sz w:val="22"/>
                <w:szCs w:val="22"/>
              </w:rPr>
            </w:pPr>
            <w:r w:rsidRPr="00BB531F">
              <w:rPr>
                <w:bCs/>
                <w:i/>
                <w:color w:val="000000"/>
                <w:sz w:val="22"/>
                <w:szCs w:val="22"/>
              </w:rPr>
              <w:t>Санитарно-эпидемиологическое благополучие</w:t>
            </w: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09</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07</w:t>
            </w: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850"/>
        </w:trPr>
        <w:tc>
          <w:tcPr>
            <w:tcW w:w="5076" w:type="dxa"/>
            <w:tcBorders>
              <w:top w:val="nil"/>
              <w:left w:val="single" w:sz="4" w:space="0" w:color="000000"/>
              <w:bottom w:val="single" w:sz="4" w:space="0" w:color="auto"/>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Муниципальная программа Гвазденского сельского поселения «Развитие в сфере культуры в Гвазденском сельском поселении»</w:t>
            </w: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09</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07</w:t>
            </w: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84 0 00 00000</w:t>
            </w: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902"/>
        </w:trPr>
        <w:tc>
          <w:tcPr>
            <w:tcW w:w="5076" w:type="dxa"/>
            <w:tcBorders>
              <w:top w:val="nil"/>
              <w:left w:val="single" w:sz="4" w:space="0" w:color="000000"/>
              <w:bottom w:val="single" w:sz="4" w:space="0" w:color="auto"/>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Подпрограмма»Санитарно-эпидемиологическое благополучие населения Гвазденского сельского поселения»</w:t>
            </w: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09</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07</w:t>
            </w: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84 5 00 00000</w:t>
            </w: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1022"/>
        </w:trPr>
        <w:tc>
          <w:tcPr>
            <w:tcW w:w="5076" w:type="dxa"/>
            <w:tcBorders>
              <w:top w:val="nil"/>
              <w:left w:val="single" w:sz="4" w:space="0" w:color="000000"/>
              <w:bottom w:val="single" w:sz="4" w:space="0" w:color="auto"/>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 xml:space="preserve">Основное мероприятие «Санитарно-эпидемиологическое благополучие Гвазденского сельского поселения» </w:t>
            </w: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09</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07</w:t>
            </w: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84 5 01 00000</w:t>
            </w: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1022"/>
        </w:trPr>
        <w:tc>
          <w:tcPr>
            <w:tcW w:w="5076" w:type="dxa"/>
            <w:tcBorders>
              <w:top w:val="nil"/>
              <w:left w:val="single" w:sz="4" w:space="0" w:color="000000"/>
              <w:bottom w:val="single" w:sz="4" w:space="0" w:color="auto"/>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Выполнение других расходных обязательств (Закупка товаров,работ и услуг для муниципальных нужд»</w:t>
            </w: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09</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07</w:t>
            </w: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84 5 01 90200</w:t>
            </w: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120"/>
        </w:trPr>
        <w:tc>
          <w:tcPr>
            <w:tcW w:w="5076" w:type="dxa"/>
            <w:tcBorders>
              <w:top w:val="single" w:sz="4" w:space="0" w:color="auto"/>
              <w:left w:val="single" w:sz="4" w:space="0" w:color="000000"/>
              <w:bottom w:val="nil"/>
              <w:right w:val="single" w:sz="4" w:space="0" w:color="000000"/>
            </w:tcBorders>
            <w:vAlign w:val="center"/>
          </w:tcPr>
          <w:p w:rsidR="00BB531F" w:rsidRPr="00BB531F" w:rsidRDefault="00BB531F" w:rsidP="00460C51">
            <w:pPr>
              <w:rPr>
                <w:color w:val="000000"/>
                <w:sz w:val="22"/>
                <w:szCs w:val="22"/>
              </w:rPr>
            </w:pPr>
          </w:p>
        </w:tc>
        <w:tc>
          <w:tcPr>
            <w:tcW w:w="993" w:type="dxa"/>
            <w:vMerge w:val="restart"/>
            <w:tcBorders>
              <w:top w:val="single" w:sz="4" w:space="0" w:color="auto"/>
              <w:left w:val="nil"/>
              <w:right w:val="single" w:sz="4" w:space="0" w:color="000000"/>
            </w:tcBorders>
            <w:vAlign w:val="center"/>
          </w:tcPr>
          <w:p w:rsidR="00BB531F" w:rsidRPr="00BB531F" w:rsidRDefault="00BB531F" w:rsidP="00460C51">
            <w:pPr>
              <w:jc w:val="center"/>
              <w:rPr>
                <w:b/>
                <w:bCs/>
                <w:sz w:val="22"/>
                <w:szCs w:val="22"/>
              </w:rPr>
            </w:pPr>
          </w:p>
          <w:p w:rsidR="00BB531F" w:rsidRPr="00BB531F" w:rsidRDefault="00BB531F" w:rsidP="00460C51">
            <w:pPr>
              <w:jc w:val="center"/>
              <w:rPr>
                <w:color w:val="000000"/>
                <w:sz w:val="22"/>
                <w:szCs w:val="22"/>
              </w:rPr>
            </w:pPr>
            <w:r w:rsidRPr="00BB531F">
              <w:rPr>
                <w:b/>
                <w:bCs/>
                <w:sz w:val="22"/>
                <w:szCs w:val="22"/>
              </w:rPr>
              <w:t>914</w:t>
            </w:r>
          </w:p>
        </w:tc>
        <w:tc>
          <w:tcPr>
            <w:tcW w:w="567" w:type="dxa"/>
            <w:vMerge w:val="restart"/>
            <w:tcBorders>
              <w:top w:val="single" w:sz="4" w:space="0" w:color="auto"/>
              <w:left w:val="nil"/>
              <w:right w:val="single" w:sz="4" w:space="0" w:color="000000"/>
            </w:tcBorders>
            <w:vAlign w:val="center"/>
          </w:tcPr>
          <w:p w:rsidR="00BB531F" w:rsidRPr="00BB531F" w:rsidRDefault="00BB531F" w:rsidP="00460C51">
            <w:pPr>
              <w:jc w:val="center"/>
              <w:rPr>
                <w:b/>
                <w:bCs/>
                <w:sz w:val="22"/>
                <w:szCs w:val="22"/>
              </w:rPr>
            </w:pPr>
          </w:p>
          <w:p w:rsidR="00BB531F" w:rsidRPr="00BB531F" w:rsidRDefault="00BB531F" w:rsidP="00460C51">
            <w:pPr>
              <w:jc w:val="center"/>
              <w:rPr>
                <w:sz w:val="22"/>
                <w:szCs w:val="22"/>
              </w:rPr>
            </w:pPr>
            <w:r w:rsidRPr="00BB531F">
              <w:rPr>
                <w:b/>
                <w:bCs/>
                <w:sz w:val="22"/>
                <w:szCs w:val="22"/>
              </w:rPr>
              <w:t>10</w:t>
            </w:r>
          </w:p>
        </w:tc>
        <w:tc>
          <w:tcPr>
            <w:tcW w:w="567" w:type="dxa"/>
            <w:vMerge w:val="restart"/>
            <w:tcBorders>
              <w:top w:val="single" w:sz="4" w:space="0" w:color="auto"/>
              <w:left w:val="nil"/>
              <w:right w:val="single" w:sz="4" w:space="0" w:color="000000"/>
            </w:tcBorders>
            <w:vAlign w:val="center"/>
          </w:tcPr>
          <w:p w:rsidR="00BB531F" w:rsidRPr="00BB531F" w:rsidRDefault="00BB531F" w:rsidP="00460C51">
            <w:pPr>
              <w:jc w:val="center"/>
              <w:rPr>
                <w:b/>
                <w:bCs/>
                <w:sz w:val="22"/>
                <w:szCs w:val="22"/>
              </w:rPr>
            </w:pPr>
          </w:p>
          <w:p w:rsidR="00BB531F" w:rsidRPr="00BB531F" w:rsidRDefault="00BB531F" w:rsidP="00460C51">
            <w:pPr>
              <w:jc w:val="center"/>
              <w:rPr>
                <w:sz w:val="22"/>
                <w:szCs w:val="22"/>
              </w:rPr>
            </w:pPr>
            <w:r w:rsidRPr="00BB531F">
              <w:rPr>
                <w:b/>
                <w:bCs/>
                <w:sz w:val="22"/>
                <w:szCs w:val="22"/>
              </w:rPr>
              <w:t>00</w:t>
            </w:r>
          </w:p>
        </w:tc>
        <w:tc>
          <w:tcPr>
            <w:tcW w:w="1275" w:type="dxa"/>
            <w:vMerge w:val="restart"/>
            <w:tcBorders>
              <w:top w:val="single" w:sz="4" w:space="0" w:color="auto"/>
              <w:left w:val="nil"/>
              <w:right w:val="single" w:sz="4" w:space="0" w:color="000000"/>
            </w:tcBorders>
            <w:vAlign w:val="center"/>
          </w:tcPr>
          <w:p w:rsidR="00BB531F" w:rsidRPr="00BB531F" w:rsidRDefault="00BB531F" w:rsidP="00460C51">
            <w:pPr>
              <w:jc w:val="center"/>
              <w:rPr>
                <w:sz w:val="22"/>
                <w:szCs w:val="22"/>
              </w:rPr>
            </w:pPr>
            <w:r w:rsidRPr="00BB531F">
              <w:rPr>
                <w:b/>
                <w:bCs/>
                <w:sz w:val="22"/>
                <w:szCs w:val="22"/>
              </w:rPr>
              <w:t> </w:t>
            </w:r>
          </w:p>
        </w:tc>
        <w:tc>
          <w:tcPr>
            <w:tcW w:w="851" w:type="dxa"/>
            <w:vMerge w:val="restart"/>
            <w:tcBorders>
              <w:top w:val="single" w:sz="4" w:space="0" w:color="auto"/>
              <w:left w:val="nil"/>
              <w:right w:val="single" w:sz="4" w:space="0" w:color="000000"/>
            </w:tcBorders>
            <w:vAlign w:val="center"/>
          </w:tcPr>
          <w:p w:rsidR="00BB531F" w:rsidRPr="00BB531F" w:rsidRDefault="00BB531F" w:rsidP="00460C51">
            <w:pPr>
              <w:jc w:val="center"/>
              <w:rPr>
                <w:sz w:val="22"/>
                <w:szCs w:val="22"/>
              </w:rPr>
            </w:pPr>
            <w:r w:rsidRPr="00BB531F">
              <w:rPr>
                <w:b/>
                <w:bCs/>
                <w:sz w:val="22"/>
                <w:szCs w:val="22"/>
              </w:rPr>
              <w:t> </w:t>
            </w:r>
          </w:p>
        </w:tc>
        <w:tc>
          <w:tcPr>
            <w:tcW w:w="1701" w:type="dxa"/>
            <w:vMerge w:val="restart"/>
            <w:tcBorders>
              <w:top w:val="single" w:sz="4" w:space="0" w:color="auto"/>
              <w:left w:val="nil"/>
              <w:right w:val="single" w:sz="4" w:space="0" w:color="000000"/>
            </w:tcBorders>
            <w:vAlign w:val="center"/>
          </w:tcPr>
          <w:p w:rsidR="00BB531F" w:rsidRPr="00BB531F" w:rsidRDefault="00BB531F" w:rsidP="00460C51">
            <w:pPr>
              <w:jc w:val="center"/>
              <w:rPr>
                <w:b/>
                <w:sz w:val="22"/>
                <w:szCs w:val="22"/>
              </w:rPr>
            </w:pPr>
          </w:p>
          <w:p w:rsidR="00BB531F" w:rsidRPr="00BB531F" w:rsidRDefault="00BB531F" w:rsidP="00460C51">
            <w:pPr>
              <w:jc w:val="center"/>
              <w:rPr>
                <w:b/>
                <w:sz w:val="22"/>
                <w:szCs w:val="22"/>
              </w:rPr>
            </w:pPr>
            <w:r w:rsidRPr="00BB531F">
              <w:rPr>
                <w:b/>
                <w:sz w:val="22"/>
                <w:szCs w:val="22"/>
              </w:rPr>
              <w:t>250,6</w:t>
            </w:r>
          </w:p>
        </w:tc>
      </w:tr>
      <w:tr w:rsidR="00BB531F" w:rsidRPr="00BB531F" w:rsidTr="00460C51">
        <w:trPr>
          <w:trHeight w:val="158"/>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b/>
                <w:bCs/>
                <w:sz w:val="22"/>
                <w:szCs w:val="22"/>
              </w:rPr>
            </w:pPr>
            <w:r w:rsidRPr="00BB531F">
              <w:rPr>
                <w:b/>
                <w:bCs/>
                <w:sz w:val="22"/>
                <w:szCs w:val="22"/>
              </w:rPr>
              <w:t>СОЦИАЛЬНАЯ ПОЛИТИКА</w:t>
            </w:r>
          </w:p>
        </w:tc>
        <w:tc>
          <w:tcPr>
            <w:tcW w:w="993" w:type="dxa"/>
            <w:vMerge/>
            <w:tcBorders>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p>
        </w:tc>
        <w:tc>
          <w:tcPr>
            <w:tcW w:w="567" w:type="dxa"/>
            <w:vMerge/>
            <w:tcBorders>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p>
        </w:tc>
        <w:tc>
          <w:tcPr>
            <w:tcW w:w="567" w:type="dxa"/>
            <w:vMerge/>
            <w:tcBorders>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p>
        </w:tc>
        <w:tc>
          <w:tcPr>
            <w:tcW w:w="1275" w:type="dxa"/>
            <w:vMerge/>
            <w:tcBorders>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p>
        </w:tc>
        <w:tc>
          <w:tcPr>
            <w:tcW w:w="851" w:type="dxa"/>
            <w:vMerge/>
            <w:tcBorders>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p>
        </w:tc>
        <w:tc>
          <w:tcPr>
            <w:tcW w:w="1701" w:type="dxa"/>
            <w:vMerge/>
            <w:tcBorders>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p>
        </w:tc>
      </w:tr>
      <w:tr w:rsidR="00BB531F" w:rsidRPr="00BB531F" w:rsidTr="00460C51">
        <w:trPr>
          <w:trHeight w:val="330"/>
        </w:trPr>
        <w:tc>
          <w:tcPr>
            <w:tcW w:w="5076"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Пенсионное обеспечение</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10</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01</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250,6</w:t>
            </w:r>
          </w:p>
        </w:tc>
      </w:tr>
      <w:tr w:rsidR="00BB531F" w:rsidRPr="00BB531F" w:rsidTr="00460C51">
        <w:trPr>
          <w:trHeight w:val="1530"/>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84 0 00 00000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250,6</w:t>
            </w:r>
          </w:p>
        </w:tc>
      </w:tr>
      <w:tr w:rsidR="00BB531F" w:rsidRPr="00BB531F" w:rsidTr="00460C51">
        <w:trPr>
          <w:trHeight w:val="613"/>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Подпрограмма "Социальная политика Гвазденского сельского поселения"</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84 3 00 00000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250,6</w:t>
            </w:r>
          </w:p>
        </w:tc>
      </w:tr>
      <w:tr w:rsidR="00BB531F" w:rsidRPr="00BB531F" w:rsidTr="00460C51">
        <w:trPr>
          <w:trHeight w:val="767"/>
        </w:trPr>
        <w:tc>
          <w:tcPr>
            <w:tcW w:w="5076"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Основное мероприятие "Пенсионное обеспечение муниципальных служащих"</w:t>
            </w:r>
          </w:p>
        </w:tc>
        <w:tc>
          <w:tcPr>
            <w:tcW w:w="99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914</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56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84 3 01 00000</w:t>
            </w:r>
          </w:p>
        </w:tc>
        <w:tc>
          <w:tcPr>
            <w:tcW w:w="85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1701"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250,6</w:t>
            </w:r>
          </w:p>
        </w:tc>
      </w:tr>
      <w:tr w:rsidR="00BB531F" w:rsidRPr="00BB531F" w:rsidTr="00460C51">
        <w:trPr>
          <w:trHeight w:val="1650"/>
        </w:trPr>
        <w:tc>
          <w:tcPr>
            <w:tcW w:w="5076" w:type="dxa"/>
            <w:tcBorders>
              <w:top w:val="nil"/>
              <w:left w:val="single" w:sz="4" w:space="0" w:color="auto"/>
              <w:bottom w:val="nil"/>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993" w:type="dxa"/>
            <w:tcBorders>
              <w:top w:val="nil"/>
              <w:left w:val="nil"/>
              <w:bottom w:val="nil"/>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567" w:type="dxa"/>
            <w:tcBorders>
              <w:top w:val="nil"/>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84 3 01 90470</w:t>
            </w:r>
          </w:p>
        </w:tc>
        <w:tc>
          <w:tcPr>
            <w:tcW w:w="851" w:type="dxa"/>
            <w:tcBorders>
              <w:top w:val="nil"/>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300</w:t>
            </w:r>
          </w:p>
        </w:tc>
        <w:tc>
          <w:tcPr>
            <w:tcW w:w="1701" w:type="dxa"/>
            <w:tcBorders>
              <w:top w:val="nil"/>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250,6</w:t>
            </w:r>
          </w:p>
        </w:tc>
      </w:tr>
      <w:tr w:rsidR="00BB531F" w:rsidRPr="00BB531F" w:rsidTr="00460C51">
        <w:trPr>
          <w:trHeight w:val="80"/>
        </w:trPr>
        <w:tc>
          <w:tcPr>
            <w:tcW w:w="5076" w:type="dxa"/>
            <w:tcBorders>
              <w:top w:val="nil"/>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r>
      <w:tr w:rsidR="00BB531F" w:rsidRPr="00BB531F" w:rsidTr="00460C51">
        <w:trPr>
          <w:trHeight w:val="946"/>
        </w:trPr>
        <w:tc>
          <w:tcPr>
            <w:tcW w:w="5076" w:type="dxa"/>
            <w:tcBorders>
              <w:top w:val="single" w:sz="4" w:space="0" w:color="auto"/>
              <w:left w:val="single" w:sz="4" w:space="0" w:color="auto"/>
              <w:bottom w:val="single" w:sz="4" w:space="0" w:color="auto"/>
              <w:right w:val="single" w:sz="4" w:space="0" w:color="auto"/>
            </w:tcBorders>
            <w:vAlign w:val="center"/>
          </w:tcPr>
          <w:p w:rsidR="00BB531F" w:rsidRPr="00BB531F" w:rsidRDefault="00BB531F" w:rsidP="00460C51">
            <w:pPr>
              <w:rPr>
                <w:b/>
                <w:color w:val="000000"/>
                <w:sz w:val="22"/>
                <w:szCs w:val="22"/>
              </w:rPr>
            </w:pPr>
            <w:r w:rsidRPr="00BB531F">
              <w:rPr>
                <w:b/>
                <w:color w:val="000000"/>
                <w:sz w:val="22"/>
                <w:szCs w:val="22"/>
              </w:rPr>
              <w:t>ОБСЛУЖИВАНИЕ ГОСУДАРСТВЕННОГО И МУНИЦИПАЛЬНОГО ДОЛГА</w:t>
            </w:r>
          </w:p>
        </w:tc>
        <w:tc>
          <w:tcPr>
            <w:tcW w:w="993" w:type="dxa"/>
            <w:tcBorders>
              <w:top w:val="single" w:sz="4" w:space="0" w:color="auto"/>
              <w:left w:val="nil"/>
              <w:bottom w:val="single" w:sz="4" w:space="0" w:color="000000"/>
              <w:right w:val="single" w:sz="4" w:space="0" w:color="000000"/>
            </w:tcBorders>
            <w:vAlign w:val="center"/>
          </w:tcPr>
          <w:p w:rsidR="00BB531F" w:rsidRPr="00BB531F" w:rsidRDefault="00BB531F" w:rsidP="00460C51">
            <w:pPr>
              <w:jc w:val="center"/>
              <w:rPr>
                <w:b/>
                <w:color w:val="000000"/>
                <w:sz w:val="22"/>
                <w:szCs w:val="22"/>
              </w:rPr>
            </w:pPr>
            <w:r w:rsidRPr="00BB531F">
              <w:rPr>
                <w:b/>
                <w:color w:val="000000"/>
                <w:sz w:val="22"/>
                <w:szCs w:val="22"/>
              </w:rPr>
              <w:t>914</w:t>
            </w:r>
          </w:p>
        </w:tc>
        <w:tc>
          <w:tcPr>
            <w:tcW w:w="567" w:type="dxa"/>
            <w:tcBorders>
              <w:top w:val="single" w:sz="4" w:space="0" w:color="auto"/>
              <w:left w:val="nil"/>
              <w:bottom w:val="single" w:sz="4" w:space="0" w:color="000000"/>
              <w:right w:val="single" w:sz="4" w:space="0" w:color="000000"/>
            </w:tcBorders>
            <w:vAlign w:val="center"/>
          </w:tcPr>
          <w:p w:rsidR="00BB531F" w:rsidRPr="00BB531F" w:rsidRDefault="00BB531F" w:rsidP="00460C51">
            <w:pPr>
              <w:jc w:val="center"/>
              <w:rPr>
                <w:b/>
                <w:sz w:val="22"/>
                <w:szCs w:val="22"/>
              </w:rPr>
            </w:pPr>
            <w:r w:rsidRPr="00BB531F">
              <w:rPr>
                <w:b/>
                <w:sz w:val="22"/>
                <w:szCs w:val="22"/>
              </w:rPr>
              <w:t>13</w:t>
            </w:r>
          </w:p>
        </w:tc>
        <w:tc>
          <w:tcPr>
            <w:tcW w:w="567" w:type="dxa"/>
            <w:tcBorders>
              <w:top w:val="single" w:sz="4" w:space="0" w:color="auto"/>
              <w:left w:val="nil"/>
              <w:bottom w:val="single" w:sz="4" w:space="0" w:color="000000"/>
              <w:right w:val="single" w:sz="4" w:space="0" w:color="000000"/>
            </w:tcBorders>
            <w:vAlign w:val="center"/>
          </w:tcPr>
          <w:p w:rsidR="00BB531F" w:rsidRPr="00BB531F" w:rsidRDefault="00BB531F" w:rsidP="00460C51">
            <w:pPr>
              <w:jc w:val="center"/>
              <w:rPr>
                <w:b/>
                <w:sz w:val="22"/>
                <w:szCs w:val="22"/>
              </w:rPr>
            </w:pPr>
            <w:r w:rsidRPr="00BB531F">
              <w:rPr>
                <w:b/>
                <w:sz w:val="22"/>
                <w:szCs w:val="22"/>
              </w:rPr>
              <w:t>01</w:t>
            </w:r>
          </w:p>
        </w:tc>
        <w:tc>
          <w:tcPr>
            <w:tcW w:w="1275" w:type="dxa"/>
            <w:tcBorders>
              <w:top w:val="single" w:sz="4" w:space="0" w:color="auto"/>
              <w:left w:val="nil"/>
              <w:bottom w:val="single" w:sz="4" w:space="0" w:color="000000"/>
              <w:right w:val="single" w:sz="4" w:space="0" w:color="000000"/>
            </w:tcBorders>
            <w:vAlign w:val="center"/>
          </w:tcPr>
          <w:p w:rsidR="00BB531F" w:rsidRPr="00BB531F" w:rsidRDefault="00BB531F" w:rsidP="00460C51">
            <w:pPr>
              <w:jc w:val="center"/>
              <w:rPr>
                <w:b/>
                <w:sz w:val="22"/>
                <w:szCs w:val="22"/>
              </w:rPr>
            </w:pPr>
          </w:p>
        </w:tc>
        <w:tc>
          <w:tcPr>
            <w:tcW w:w="851" w:type="dxa"/>
            <w:tcBorders>
              <w:top w:val="single" w:sz="4" w:space="0" w:color="auto"/>
              <w:left w:val="nil"/>
              <w:bottom w:val="single" w:sz="4" w:space="0" w:color="000000"/>
              <w:right w:val="single" w:sz="4" w:space="0" w:color="000000"/>
            </w:tcBorders>
            <w:vAlign w:val="center"/>
          </w:tcPr>
          <w:p w:rsidR="00BB531F" w:rsidRPr="00BB531F" w:rsidRDefault="00BB531F" w:rsidP="00460C51">
            <w:pPr>
              <w:jc w:val="center"/>
              <w:rPr>
                <w:b/>
                <w:sz w:val="22"/>
                <w:szCs w:val="22"/>
              </w:rPr>
            </w:pPr>
          </w:p>
        </w:tc>
        <w:tc>
          <w:tcPr>
            <w:tcW w:w="1701" w:type="dxa"/>
            <w:tcBorders>
              <w:top w:val="single" w:sz="4" w:space="0" w:color="auto"/>
              <w:left w:val="nil"/>
              <w:bottom w:val="single" w:sz="4" w:space="0" w:color="000000"/>
              <w:right w:val="single" w:sz="4" w:space="0" w:color="000000"/>
            </w:tcBorders>
            <w:vAlign w:val="center"/>
          </w:tcPr>
          <w:p w:rsidR="00BB531F" w:rsidRPr="00BB531F" w:rsidRDefault="00BB531F" w:rsidP="00460C51">
            <w:pPr>
              <w:jc w:val="center"/>
              <w:rPr>
                <w:b/>
                <w:sz w:val="22"/>
                <w:szCs w:val="22"/>
              </w:rPr>
            </w:pPr>
            <w:r w:rsidRPr="00BB531F">
              <w:rPr>
                <w:b/>
                <w:sz w:val="22"/>
                <w:szCs w:val="22"/>
              </w:rPr>
              <w:t>0,2</w:t>
            </w:r>
          </w:p>
        </w:tc>
      </w:tr>
      <w:tr w:rsidR="00BB531F" w:rsidRPr="00BB531F" w:rsidTr="00460C51">
        <w:trPr>
          <w:trHeight w:val="705"/>
        </w:trPr>
        <w:tc>
          <w:tcPr>
            <w:tcW w:w="5076" w:type="dxa"/>
            <w:tcBorders>
              <w:top w:val="nil"/>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i/>
                <w:iCs/>
                <w:color w:val="000000"/>
                <w:sz w:val="22"/>
                <w:szCs w:val="22"/>
              </w:rPr>
              <w:t>Обслуживание государственного внутреннего и муниципального долга</w:t>
            </w: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13</w:t>
            </w: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r>
      <w:tr w:rsidR="00BB531F" w:rsidRPr="00BB531F" w:rsidTr="00460C51">
        <w:trPr>
          <w:trHeight w:val="495"/>
        </w:trPr>
        <w:tc>
          <w:tcPr>
            <w:tcW w:w="5076" w:type="dxa"/>
            <w:tcBorders>
              <w:top w:val="single" w:sz="4" w:space="0" w:color="auto"/>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w:t>
            </w:r>
          </w:p>
          <w:p w:rsidR="00BB531F" w:rsidRPr="00BB531F" w:rsidRDefault="00BB531F" w:rsidP="00460C51">
            <w:pPr>
              <w:rPr>
                <w:color w:val="000000"/>
                <w:sz w:val="22"/>
                <w:szCs w:val="22"/>
              </w:rPr>
            </w:pPr>
            <w:r w:rsidRPr="00BB531F">
              <w:rPr>
                <w:sz w:val="22"/>
                <w:szCs w:val="22"/>
              </w:rPr>
              <w:lastRenderedPageBreak/>
              <w:t>"Развитие органов местного самоуправления и эффективное управление финансами Гвазденского сельского поселения "</w:t>
            </w:r>
          </w:p>
        </w:tc>
        <w:tc>
          <w:tcPr>
            <w:tcW w:w="993"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lastRenderedPageBreak/>
              <w:t>914</w:t>
            </w:r>
          </w:p>
        </w:tc>
        <w:tc>
          <w:tcPr>
            <w:tcW w:w="567"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13</w:t>
            </w:r>
          </w:p>
        </w:tc>
        <w:tc>
          <w:tcPr>
            <w:tcW w:w="567"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85 0 00 00000</w:t>
            </w:r>
          </w:p>
        </w:tc>
        <w:tc>
          <w:tcPr>
            <w:tcW w:w="851"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701"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r>
      <w:tr w:rsidR="00BB531F" w:rsidRPr="00BB531F" w:rsidTr="00460C51">
        <w:trPr>
          <w:trHeight w:val="630"/>
        </w:trPr>
        <w:tc>
          <w:tcPr>
            <w:tcW w:w="5076" w:type="dxa"/>
            <w:tcBorders>
              <w:top w:val="single" w:sz="4" w:space="0" w:color="auto"/>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lastRenderedPageBreak/>
              <w:t>Подпрограмма «Управление муниципальными финансами»</w:t>
            </w:r>
          </w:p>
        </w:tc>
        <w:tc>
          <w:tcPr>
            <w:tcW w:w="993"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13</w:t>
            </w:r>
          </w:p>
        </w:tc>
        <w:tc>
          <w:tcPr>
            <w:tcW w:w="567"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85 1 00 00000</w:t>
            </w:r>
          </w:p>
        </w:tc>
        <w:tc>
          <w:tcPr>
            <w:tcW w:w="851"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701"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r>
      <w:tr w:rsidR="00BB531F" w:rsidRPr="00BB531F" w:rsidTr="00460C51">
        <w:trPr>
          <w:trHeight w:val="930"/>
        </w:trPr>
        <w:tc>
          <w:tcPr>
            <w:tcW w:w="5076" w:type="dxa"/>
            <w:tcBorders>
              <w:top w:val="single" w:sz="4" w:space="0" w:color="auto"/>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Основное мероприятие «Финансовое обеспечение деятельности администрации Гвазденского сельского поселения»</w:t>
            </w:r>
          </w:p>
        </w:tc>
        <w:tc>
          <w:tcPr>
            <w:tcW w:w="993"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13</w:t>
            </w:r>
          </w:p>
        </w:tc>
        <w:tc>
          <w:tcPr>
            <w:tcW w:w="567"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85 1 01 00000</w:t>
            </w:r>
          </w:p>
        </w:tc>
        <w:tc>
          <w:tcPr>
            <w:tcW w:w="851"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701"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r>
      <w:tr w:rsidR="00BB531F" w:rsidRPr="00BB531F" w:rsidTr="00460C51">
        <w:trPr>
          <w:trHeight w:val="60"/>
        </w:trPr>
        <w:tc>
          <w:tcPr>
            <w:tcW w:w="5076" w:type="dxa"/>
            <w:tcBorders>
              <w:top w:val="single" w:sz="4" w:space="0" w:color="auto"/>
              <w:left w:val="single" w:sz="4" w:space="0" w:color="auto"/>
              <w:bottom w:val="nil"/>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Расходы на платежи по муниципальному долгу (Обслуживание государственного долга)</w:t>
            </w:r>
          </w:p>
        </w:tc>
        <w:tc>
          <w:tcPr>
            <w:tcW w:w="993" w:type="dxa"/>
            <w:tcBorders>
              <w:top w:val="single" w:sz="4" w:space="0" w:color="auto"/>
              <w:left w:val="nil"/>
              <w:bottom w:val="nil"/>
              <w:right w:val="single" w:sz="4" w:space="0" w:color="000000"/>
            </w:tcBorders>
            <w:vAlign w:val="center"/>
          </w:tcPr>
          <w:p w:rsidR="00BB531F" w:rsidRPr="00BB531F" w:rsidRDefault="00BB531F" w:rsidP="00460C51">
            <w:pPr>
              <w:jc w:val="center"/>
              <w:rPr>
                <w:color w:val="000000"/>
                <w:sz w:val="22"/>
                <w:szCs w:val="22"/>
              </w:rPr>
            </w:pPr>
            <w:r w:rsidRPr="00BB531F">
              <w:rPr>
                <w:color w:val="000000"/>
                <w:sz w:val="22"/>
                <w:szCs w:val="22"/>
              </w:rPr>
              <w:t>914</w:t>
            </w:r>
          </w:p>
        </w:tc>
        <w:tc>
          <w:tcPr>
            <w:tcW w:w="567" w:type="dxa"/>
            <w:tcBorders>
              <w:top w:val="single" w:sz="4" w:space="0" w:color="auto"/>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13</w:t>
            </w:r>
          </w:p>
        </w:tc>
        <w:tc>
          <w:tcPr>
            <w:tcW w:w="567" w:type="dxa"/>
            <w:tcBorders>
              <w:top w:val="single" w:sz="4" w:space="0" w:color="auto"/>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275" w:type="dxa"/>
            <w:tcBorders>
              <w:top w:val="single" w:sz="4" w:space="0" w:color="auto"/>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85 1 01 27880</w:t>
            </w:r>
          </w:p>
        </w:tc>
        <w:tc>
          <w:tcPr>
            <w:tcW w:w="851" w:type="dxa"/>
            <w:tcBorders>
              <w:top w:val="single" w:sz="4" w:space="0" w:color="auto"/>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700</w:t>
            </w:r>
          </w:p>
        </w:tc>
        <w:tc>
          <w:tcPr>
            <w:tcW w:w="1701" w:type="dxa"/>
            <w:tcBorders>
              <w:top w:val="single" w:sz="4" w:space="0" w:color="auto"/>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r>
      <w:tr w:rsidR="00BB531F" w:rsidRPr="00BB531F" w:rsidTr="00460C51">
        <w:trPr>
          <w:trHeight w:val="80"/>
        </w:trPr>
        <w:tc>
          <w:tcPr>
            <w:tcW w:w="5076" w:type="dxa"/>
            <w:tcBorders>
              <w:top w:val="nil"/>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p>
        </w:tc>
        <w:tc>
          <w:tcPr>
            <w:tcW w:w="993" w:type="dxa"/>
            <w:tcBorders>
              <w:top w:val="nil"/>
              <w:left w:val="nil"/>
              <w:bottom w:val="single" w:sz="4" w:space="0" w:color="auto"/>
              <w:right w:val="single" w:sz="4" w:space="0" w:color="000000"/>
            </w:tcBorders>
            <w:vAlign w:val="center"/>
          </w:tcPr>
          <w:p w:rsidR="00BB531F" w:rsidRPr="00BB531F" w:rsidRDefault="00BB531F" w:rsidP="00460C51">
            <w:pPr>
              <w:jc w:val="center"/>
              <w:rPr>
                <w:color w:val="000000"/>
                <w:sz w:val="22"/>
                <w:szCs w:val="22"/>
              </w:rPr>
            </w:pP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56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275"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85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701"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r>
    </w:tbl>
    <w:p w:rsidR="00BB531F" w:rsidRPr="00BB531F" w:rsidRDefault="00BB531F" w:rsidP="00BB531F">
      <w:pPr>
        <w:jc w:val="both"/>
        <w:rPr>
          <w:sz w:val="22"/>
          <w:szCs w:val="22"/>
        </w:rPr>
        <w:sectPr w:rsidR="00BB531F" w:rsidRPr="00BB531F" w:rsidSect="000401AA">
          <w:pgSz w:w="11906" w:h="16838"/>
          <w:pgMar w:top="567" w:right="851" w:bottom="567" w:left="851" w:header="709" w:footer="709" w:gutter="0"/>
          <w:cols w:space="708"/>
          <w:docGrid w:linePitch="360"/>
        </w:sectPr>
      </w:pPr>
    </w:p>
    <w:p w:rsidR="00BB531F" w:rsidRPr="00BB531F" w:rsidRDefault="00BB531F" w:rsidP="00BB531F">
      <w:pPr>
        <w:jc w:val="both"/>
        <w:rPr>
          <w:sz w:val="22"/>
          <w:szCs w:val="22"/>
        </w:rPr>
      </w:pPr>
    </w:p>
    <w:p w:rsidR="00BB531F" w:rsidRPr="00BB531F" w:rsidRDefault="00BB531F" w:rsidP="00BB531F">
      <w:pPr>
        <w:jc w:val="right"/>
        <w:rPr>
          <w:sz w:val="22"/>
          <w:szCs w:val="22"/>
        </w:rPr>
      </w:pPr>
      <w:r w:rsidRPr="00BB531F">
        <w:rPr>
          <w:sz w:val="22"/>
          <w:szCs w:val="22"/>
        </w:rPr>
        <w:t>Приложение 3</w:t>
      </w:r>
    </w:p>
    <w:p w:rsidR="00BB531F" w:rsidRPr="00BB531F" w:rsidRDefault="00BB531F" w:rsidP="00BB531F">
      <w:pPr>
        <w:jc w:val="right"/>
        <w:rPr>
          <w:sz w:val="22"/>
          <w:szCs w:val="22"/>
        </w:rPr>
      </w:pPr>
      <w:r w:rsidRPr="00BB531F">
        <w:rPr>
          <w:sz w:val="22"/>
          <w:szCs w:val="22"/>
        </w:rPr>
        <w:t xml:space="preserve">к решению Совета народных депутатов </w:t>
      </w:r>
    </w:p>
    <w:p w:rsidR="00BB531F" w:rsidRPr="00BB531F" w:rsidRDefault="00BB531F" w:rsidP="00BB531F">
      <w:pPr>
        <w:jc w:val="right"/>
        <w:rPr>
          <w:sz w:val="22"/>
          <w:szCs w:val="22"/>
        </w:rPr>
      </w:pPr>
      <w:r w:rsidRPr="00BB531F">
        <w:rPr>
          <w:sz w:val="22"/>
          <w:szCs w:val="22"/>
        </w:rPr>
        <w:t xml:space="preserve">                                                                                              Гвазденского сельского поселения</w:t>
      </w:r>
    </w:p>
    <w:p w:rsidR="00BB531F" w:rsidRPr="00BB531F" w:rsidRDefault="00BB531F" w:rsidP="00BB531F">
      <w:pPr>
        <w:jc w:val="right"/>
        <w:rPr>
          <w:sz w:val="22"/>
          <w:szCs w:val="22"/>
        </w:rPr>
      </w:pPr>
      <w:r w:rsidRPr="00BB531F">
        <w:rPr>
          <w:sz w:val="22"/>
          <w:szCs w:val="22"/>
        </w:rPr>
        <w:t xml:space="preserve">                                                                                                       от 26.04.2019 г.  № 100 </w:t>
      </w:r>
    </w:p>
    <w:p w:rsidR="00BB531F" w:rsidRPr="00BB531F" w:rsidRDefault="00BB531F" w:rsidP="00BB531F">
      <w:pPr>
        <w:jc w:val="both"/>
        <w:rPr>
          <w:sz w:val="22"/>
          <w:szCs w:val="22"/>
        </w:rPr>
      </w:pPr>
    </w:p>
    <w:p w:rsidR="00BB531F" w:rsidRPr="00BB531F" w:rsidRDefault="00BB531F" w:rsidP="00BB531F">
      <w:pPr>
        <w:jc w:val="center"/>
        <w:rPr>
          <w:sz w:val="22"/>
          <w:szCs w:val="22"/>
        </w:rPr>
      </w:pPr>
      <w:r w:rsidRPr="00BB531F">
        <w:rPr>
          <w:sz w:val="22"/>
          <w:szCs w:val="22"/>
        </w:rPr>
        <w:t>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за 2018 год</w:t>
      </w:r>
    </w:p>
    <w:p w:rsidR="00BB531F" w:rsidRPr="00BB531F" w:rsidRDefault="00BB531F" w:rsidP="00BB531F">
      <w:pPr>
        <w:jc w:val="both"/>
        <w:rPr>
          <w:sz w:val="22"/>
          <w:szCs w:val="22"/>
        </w:rPr>
      </w:pPr>
    </w:p>
    <w:tbl>
      <w:tblPr>
        <w:tblW w:w="10916" w:type="dxa"/>
        <w:tblInd w:w="-176" w:type="dxa"/>
        <w:tblLayout w:type="fixed"/>
        <w:tblLook w:val="0000"/>
      </w:tblPr>
      <w:tblGrid>
        <w:gridCol w:w="4964"/>
        <w:gridCol w:w="540"/>
        <w:gridCol w:w="734"/>
        <w:gridCol w:w="1843"/>
        <w:gridCol w:w="708"/>
        <w:gridCol w:w="2127"/>
      </w:tblGrid>
      <w:tr w:rsidR="00BB531F" w:rsidRPr="00BB531F" w:rsidTr="00460C51">
        <w:trPr>
          <w:trHeight w:val="930"/>
        </w:trPr>
        <w:tc>
          <w:tcPr>
            <w:tcW w:w="4964" w:type="dxa"/>
            <w:tcBorders>
              <w:top w:val="single" w:sz="4" w:space="0" w:color="000000"/>
              <w:left w:val="single" w:sz="4" w:space="0" w:color="000000"/>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Наименование</w:t>
            </w:r>
          </w:p>
        </w:tc>
        <w:tc>
          <w:tcPr>
            <w:tcW w:w="540" w:type="dxa"/>
            <w:tcBorders>
              <w:top w:val="single" w:sz="4" w:space="0" w:color="000000"/>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Рз</w:t>
            </w:r>
          </w:p>
        </w:tc>
        <w:tc>
          <w:tcPr>
            <w:tcW w:w="734" w:type="dxa"/>
            <w:tcBorders>
              <w:top w:val="single" w:sz="4" w:space="0" w:color="000000"/>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ПР</w:t>
            </w:r>
          </w:p>
        </w:tc>
        <w:tc>
          <w:tcPr>
            <w:tcW w:w="1843" w:type="dxa"/>
            <w:tcBorders>
              <w:top w:val="single" w:sz="4" w:space="0" w:color="000000"/>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ЦСР</w:t>
            </w:r>
          </w:p>
        </w:tc>
        <w:tc>
          <w:tcPr>
            <w:tcW w:w="708" w:type="dxa"/>
            <w:tcBorders>
              <w:top w:val="single" w:sz="4" w:space="0" w:color="000000"/>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ВР</w:t>
            </w:r>
          </w:p>
        </w:tc>
        <w:tc>
          <w:tcPr>
            <w:tcW w:w="2127" w:type="dxa"/>
            <w:tcBorders>
              <w:top w:val="single" w:sz="4" w:space="0" w:color="000000"/>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Исполнено (тыс. рублей)</w:t>
            </w:r>
          </w:p>
        </w:tc>
      </w:tr>
      <w:tr w:rsidR="00BB531F" w:rsidRPr="00BB531F" w:rsidTr="00460C51">
        <w:trPr>
          <w:trHeight w:val="330"/>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4</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5</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w:t>
            </w:r>
          </w:p>
        </w:tc>
      </w:tr>
      <w:tr w:rsidR="00BB531F" w:rsidRPr="00BB531F" w:rsidTr="00460C51">
        <w:trPr>
          <w:trHeight w:val="330"/>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ВСЕГО</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rPr>
                <w:b/>
                <w:bCs/>
                <w:sz w:val="22"/>
                <w:szCs w:val="22"/>
              </w:rPr>
            </w:pPr>
          </w:p>
          <w:p w:rsidR="00BB531F" w:rsidRPr="00BB531F" w:rsidRDefault="00BB531F" w:rsidP="00460C51">
            <w:pPr>
              <w:jc w:val="center"/>
              <w:rPr>
                <w:b/>
                <w:bCs/>
                <w:sz w:val="22"/>
                <w:szCs w:val="22"/>
              </w:rPr>
            </w:pPr>
            <w:r w:rsidRPr="00BB531F">
              <w:rPr>
                <w:b/>
                <w:bCs/>
                <w:sz w:val="22"/>
                <w:szCs w:val="22"/>
              </w:rPr>
              <w:t>8530,6</w:t>
            </w:r>
          </w:p>
        </w:tc>
      </w:tr>
      <w:tr w:rsidR="00BB531F" w:rsidRPr="00BB531F" w:rsidTr="00460C51">
        <w:trPr>
          <w:trHeight w:val="615"/>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ОБЩЕГОСУДАРСТВЕННЫЕ ВОПРОСЫ</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2863,0</w:t>
            </w:r>
          </w:p>
        </w:tc>
      </w:tr>
      <w:tr w:rsidR="00BB531F" w:rsidRPr="00BB531F" w:rsidTr="00460C51">
        <w:trPr>
          <w:trHeight w:val="996"/>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i/>
                <w:iCs/>
                <w:sz w:val="22"/>
                <w:szCs w:val="22"/>
              </w:rPr>
            </w:pPr>
            <w:r w:rsidRPr="00BB531F">
              <w:rPr>
                <w:i/>
                <w:iCs/>
                <w:sz w:val="22"/>
                <w:szCs w:val="22"/>
              </w:rPr>
              <w:t>Функционирование высшего должностного лица субъекта Российской Федерации и муниципального образования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02</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653,0</w:t>
            </w:r>
          </w:p>
        </w:tc>
      </w:tr>
      <w:tr w:rsidR="00BB531F" w:rsidRPr="00BB531F" w:rsidTr="00460C51">
        <w:trPr>
          <w:trHeight w:val="1665"/>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xml:space="preserve">85 0 00 00000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653,0</w:t>
            </w:r>
          </w:p>
        </w:tc>
      </w:tr>
      <w:tr w:rsidR="00BB531F" w:rsidRPr="00BB531F" w:rsidTr="00460C51">
        <w:trPr>
          <w:trHeight w:val="780"/>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Подпрограмма "Обеспечение реализации муниципальной программы"</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xml:space="preserve">85 3 00 00000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653,0</w:t>
            </w:r>
          </w:p>
        </w:tc>
      </w:tr>
      <w:tr w:rsidR="00BB531F" w:rsidRPr="00BB531F" w:rsidTr="00460C51">
        <w:trPr>
          <w:trHeight w:val="1365"/>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 "</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xml:space="preserve">85 3 01 00000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653,0</w:t>
            </w:r>
          </w:p>
        </w:tc>
      </w:tr>
      <w:tr w:rsidR="00BB531F" w:rsidRPr="00BB531F" w:rsidTr="00460C51">
        <w:trPr>
          <w:trHeight w:val="1212"/>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Расходы на обеспечение функций главы  поселения (Расходы на выплаты персоналу в целях обеспечения выполнения функций государственными (муниципальными) органами</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xml:space="preserve">85 3 01 92020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653,0</w:t>
            </w:r>
          </w:p>
        </w:tc>
      </w:tr>
      <w:tr w:rsidR="00BB531F" w:rsidRPr="00BB531F" w:rsidTr="00460C51">
        <w:trPr>
          <w:trHeight w:val="1500"/>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i/>
                <w:iCs/>
                <w:sz w:val="22"/>
                <w:szCs w:val="22"/>
              </w:rPr>
            </w:pPr>
            <w:r w:rsidRPr="00BB531F">
              <w:rPr>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04</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2210,0</w:t>
            </w:r>
          </w:p>
        </w:tc>
      </w:tr>
      <w:tr w:rsidR="00BB531F" w:rsidRPr="00BB531F" w:rsidTr="00460C51">
        <w:trPr>
          <w:trHeight w:val="2145"/>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spacing w:before="100" w:after="100"/>
              <w:rPr>
                <w:sz w:val="22"/>
                <w:szCs w:val="22"/>
              </w:rPr>
            </w:pPr>
            <w:r w:rsidRPr="00BB531F">
              <w:rPr>
                <w:sz w:val="22"/>
                <w:szCs w:val="22"/>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xml:space="preserve">85 0 00 00000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2210,0</w:t>
            </w:r>
          </w:p>
        </w:tc>
      </w:tr>
      <w:tr w:rsidR="00BB531F" w:rsidRPr="00BB531F" w:rsidTr="00460C51">
        <w:trPr>
          <w:trHeight w:val="765"/>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Подпрограмма "Обеспечение реализации муниципальной программы"</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85 3 00 00000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2210,0</w:t>
            </w:r>
          </w:p>
        </w:tc>
      </w:tr>
      <w:tr w:rsidR="00BB531F" w:rsidRPr="00BB531F" w:rsidTr="00460C51">
        <w:trPr>
          <w:trHeight w:val="1485"/>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sz w:val="22"/>
                <w:szCs w:val="22"/>
              </w:rPr>
            </w:pPr>
            <w:r w:rsidRPr="00BB531F">
              <w:rPr>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85 3 01 00000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2210,0</w:t>
            </w:r>
          </w:p>
        </w:tc>
      </w:tr>
      <w:tr w:rsidR="00BB531F" w:rsidRPr="00BB531F" w:rsidTr="00460C51">
        <w:trPr>
          <w:trHeight w:val="1396"/>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Расходы на обеспечение функций  органов местного самоуправления (Расходы на выплаты персоналу в целях обеспечения функций муниципальными органами</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85 3 01 92010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732,5</w:t>
            </w:r>
          </w:p>
        </w:tc>
      </w:tr>
      <w:tr w:rsidR="00BB531F" w:rsidRPr="00BB531F" w:rsidTr="00460C51">
        <w:trPr>
          <w:trHeight w:val="1125"/>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функций  органов местного самоуправления (Закупка товаров, работ и услуг для муниципальных нужд)</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85 3 01 92010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1456,9</w:t>
            </w:r>
          </w:p>
        </w:tc>
      </w:tr>
      <w:tr w:rsidR="00BB531F" w:rsidRPr="00BB531F" w:rsidTr="00460C51">
        <w:trPr>
          <w:trHeight w:val="870"/>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функций  органов местного самоуправления (Иные бюджетные ассигнования)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85 3 01 92010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20,6</w:t>
            </w:r>
          </w:p>
        </w:tc>
      </w:tr>
      <w:tr w:rsidR="00BB531F" w:rsidRPr="00BB531F" w:rsidTr="00460C51">
        <w:trPr>
          <w:trHeight w:val="600"/>
        </w:trPr>
        <w:tc>
          <w:tcPr>
            <w:tcW w:w="4964" w:type="dxa"/>
            <w:tcBorders>
              <w:top w:val="single" w:sz="4" w:space="0" w:color="auto"/>
              <w:left w:val="single" w:sz="4" w:space="0" w:color="auto"/>
              <w:bottom w:val="single" w:sz="4" w:space="0" w:color="auto"/>
              <w:right w:val="single" w:sz="4" w:space="0" w:color="auto"/>
            </w:tcBorders>
            <w:vAlign w:val="center"/>
          </w:tcPr>
          <w:p w:rsidR="00BB531F" w:rsidRPr="00BB531F" w:rsidRDefault="00BB531F" w:rsidP="00460C51">
            <w:pPr>
              <w:rPr>
                <w:b/>
                <w:bCs/>
                <w:color w:val="000000"/>
                <w:sz w:val="22"/>
                <w:szCs w:val="22"/>
              </w:rPr>
            </w:pPr>
            <w:r w:rsidRPr="00BB531F">
              <w:rPr>
                <w:b/>
                <w:bCs/>
                <w:color w:val="000000"/>
                <w:sz w:val="22"/>
                <w:szCs w:val="22"/>
              </w:rPr>
              <w:t>НАЦИОНАЛЬНАЯ ОБОРОНА</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02</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75,3</w:t>
            </w:r>
          </w:p>
        </w:tc>
      </w:tr>
      <w:tr w:rsidR="00BB531F" w:rsidRPr="00BB531F" w:rsidTr="00460C51">
        <w:trPr>
          <w:trHeight w:val="480"/>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Мобилизационная и вневойсковая подготовка</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02</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75,3</w:t>
            </w:r>
          </w:p>
        </w:tc>
      </w:tr>
      <w:tr w:rsidR="00BB531F" w:rsidRPr="00BB531F" w:rsidTr="00460C51">
        <w:trPr>
          <w:trHeight w:val="1725"/>
        </w:trPr>
        <w:tc>
          <w:tcPr>
            <w:tcW w:w="4964" w:type="dxa"/>
            <w:tcBorders>
              <w:top w:val="nil"/>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85 0 00 00000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i/>
                <w:iCs/>
                <w:sz w:val="22"/>
                <w:szCs w:val="22"/>
              </w:rPr>
              <w:t>75,3</w:t>
            </w:r>
          </w:p>
        </w:tc>
      </w:tr>
      <w:tr w:rsidR="00BB531F" w:rsidRPr="00BB531F" w:rsidTr="00460C51">
        <w:trPr>
          <w:trHeight w:val="990"/>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Подпрограмма "Организация первичного воинского учета на территории Гвазденского  сельского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85 2 00 00000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i/>
                <w:iCs/>
                <w:sz w:val="22"/>
                <w:szCs w:val="22"/>
              </w:rPr>
              <w:t>75,3</w:t>
            </w:r>
          </w:p>
        </w:tc>
      </w:tr>
      <w:tr w:rsidR="00BB531F" w:rsidRPr="00BB531F" w:rsidTr="00460C51">
        <w:trPr>
          <w:trHeight w:val="927"/>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Основное мероприятие "Осуществление первичного воинского учета на территориях, где отсутствуют военные комиссариаты»</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85 2 01 00000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i/>
                <w:iCs/>
                <w:sz w:val="22"/>
                <w:szCs w:val="22"/>
              </w:rPr>
              <w:t>75,3</w:t>
            </w:r>
          </w:p>
        </w:tc>
      </w:tr>
      <w:tr w:rsidR="00BB531F" w:rsidRPr="00BB531F" w:rsidTr="00460C51">
        <w:trPr>
          <w:trHeight w:val="882"/>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за счет субвенций на осуществление первичного воинского учета на территориях , где отсутствуют военные комиссариаты (Расходы на выплаты персоналу в целях обеспечения выполнения функций муниципальными органами)</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85 2 01 51180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68,9</w:t>
            </w:r>
          </w:p>
        </w:tc>
      </w:tr>
      <w:tr w:rsidR="00BB531F" w:rsidRPr="00BB531F" w:rsidTr="00460C51">
        <w:trPr>
          <w:trHeight w:val="1530"/>
        </w:trPr>
        <w:tc>
          <w:tcPr>
            <w:tcW w:w="4964" w:type="dxa"/>
            <w:tcBorders>
              <w:top w:val="nil"/>
              <w:left w:val="single" w:sz="4" w:space="0" w:color="000000"/>
              <w:bottom w:val="nil"/>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85 2 01 51180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6,4</w:t>
            </w:r>
          </w:p>
        </w:tc>
      </w:tr>
      <w:tr w:rsidR="00BB531F" w:rsidRPr="00BB531F" w:rsidTr="00460C51">
        <w:trPr>
          <w:trHeight w:val="750"/>
        </w:trPr>
        <w:tc>
          <w:tcPr>
            <w:tcW w:w="4964" w:type="dxa"/>
            <w:tcBorders>
              <w:top w:val="single" w:sz="4" w:space="0" w:color="auto"/>
              <w:left w:val="single" w:sz="4" w:space="0" w:color="auto"/>
              <w:bottom w:val="single" w:sz="4" w:space="0" w:color="auto"/>
              <w:right w:val="single" w:sz="4" w:space="0" w:color="auto"/>
            </w:tcBorders>
            <w:vAlign w:val="bottom"/>
          </w:tcPr>
          <w:p w:rsidR="00BB531F" w:rsidRPr="00BB531F" w:rsidRDefault="00BB531F" w:rsidP="00460C51">
            <w:pPr>
              <w:rPr>
                <w:b/>
                <w:bCs/>
                <w:sz w:val="22"/>
                <w:szCs w:val="22"/>
              </w:rPr>
            </w:pPr>
            <w:r w:rsidRPr="00BB531F">
              <w:rPr>
                <w:b/>
                <w:bCs/>
                <w:sz w:val="22"/>
                <w:szCs w:val="22"/>
              </w:rPr>
              <w:t>НАЦИОНАЛЬНАЯ БЕЗОПАСНОСТЬ И ПРАВООХРАНИТЕЛЬНАЯ ДЕЯТЕЛЬНОСТЬ</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03</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100,8</w:t>
            </w:r>
          </w:p>
        </w:tc>
      </w:tr>
      <w:tr w:rsidR="00BB531F" w:rsidRPr="00BB531F" w:rsidTr="00460C51">
        <w:trPr>
          <w:trHeight w:val="272"/>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Защита населения и территории от чрезвычайных ситуаций природного и техногенного характера, гражданская оборона</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03</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10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100,8</w:t>
            </w:r>
          </w:p>
        </w:tc>
      </w:tr>
      <w:tr w:rsidR="00BB531F" w:rsidRPr="00BB531F" w:rsidTr="00460C51">
        <w:trPr>
          <w:trHeight w:val="1380"/>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"Социально- экономического  развития Гвазденского  сельского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84  0 00 00000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100,8</w:t>
            </w:r>
          </w:p>
        </w:tc>
      </w:tr>
      <w:tr w:rsidR="00BB531F" w:rsidRPr="00BB531F" w:rsidTr="00460C51">
        <w:trPr>
          <w:trHeight w:val="1050"/>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spacing w:before="100" w:after="100"/>
              <w:rPr>
                <w:sz w:val="22"/>
                <w:szCs w:val="22"/>
              </w:rPr>
            </w:pPr>
            <w:r w:rsidRPr="00BB531F">
              <w:rPr>
                <w:sz w:val="22"/>
                <w:szCs w:val="22"/>
              </w:rPr>
              <w:t>Подпрограмма "Предупреждение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84 1 00 00000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100,8</w:t>
            </w:r>
          </w:p>
        </w:tc>
      </w:tr>
      <w:tr w:rsidR="00BB531F" w:rsidRPr="00BB531F" w:rsidTr="00460C51">
        <w:trPr>
          <w:trHeight w:val="350"/>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Основное мероприятие "Мероприятия в сфере защиты населения от чрезвычайных ситуаций и пожаров»</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84 1 01 00000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100,8</w:t>
            </w:r>
          </w:p>
        </w:tc>
      </w:tr>
      <w:tr w:rsidR="00BB531F" w:rsidRPr="00BB531F" w:rsidTr="00460C51">
        <w:trPr>
          <w:trHeight w:val="1275"/>
        </w:trPr>
        <w:tc>
          <w:tcPr>
            <w:tcW w:w="4964"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Мероприятия в сфере защиты населения от чрезвычайных ситуаций и пожаров (Закупка товаров, работ и услуг для обеспечения муниципальных нужд)</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84 1 01 71430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1,9</w:t>
            </w:r>
          </w:p>
        </w:tc>
      </w:tr>
      <w:tr w:rsidR="00BB531F" w:rsidRPr="00BB531F" w:rsidTr="00460C51">
        <w:trPr>
          <w:trHeight w:val="715"/>
        </w:trPr>
        <w:tc>
          <w:tcPr>
            <w:tcW w:w="4964" w:type="dxa"/>
            <w:tcBorders>
              <w:top w:val="single" w:sz="4" w:space="0" w:color="auto"/>
              <w:left w:val="single" w:sz="4" w:space="0" w:color="000000"/>
              <w:bottom w:val="nil"/>
              <w:right w:val="single" w:sz="4" w:space="0" w:color="000000"/>
            </w:tcBorders>
            <w:vAlign w:val="center"/>
          </w:tcPr>
          <w:p w:rsidR="00BB531F" w:rsidRPr="00BB531F" w:rsidRDefault="00BB531F" w:rsidP="00460C51">
            <w:pPr>
              <w:rPr>
                <w:color w:val="000000"/>
                <w:sz w:val="22"/>
                <w:szCs w:val="22"/>
              </w:rPr>
            </w:pPr>
            <w:r w:rsidRPr="00BB531F">
              <w:rPr>
                <w:sz w:val="22"/>
                <w:szCs w:val="22"/>
              </w:rPr>
              <w:t>Мероприятия в сфере защиты населения от чрезвычайных ситуаций и пожаров</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84 1 01 91430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98,9</w:t>
            </w:r>
          </w:p>
        </w:tc>
      </w:tr>
      <w:tr w:rsidR="00BB531F" w:rsidRPr="00BB531F" w:rsidTr="00460C51">
        <w:trPr>
          <w:trHeight w:val="630"/>
        </w:trPr>
        <w:tc>
          <w:tcPr>
            <w:tcW w:w="4964" w:type="dxa"/>
            <w:tcBorders>
              <w:top w:val="single" w:sz="4" w:space="0" w:color="auto"/>
              <w:left w:val="single" w:sz="4" w:space="0" w:color="auto"/>
              <w:bottom w:val="single" w:sz="4" w:space="0" w:color="auto"/>
              <w:right w:val="single" w:sz="4" w:space="0" w:color="auto"/>
            </w:tcBorders>
            <w:noWrap/>
            <w:vAlign w:val="bottom"/>
          </w:tcPr>
          <w:p w:rsidR="00BB531F" w:rsidRPr="00BB531F" w:rsidRDefault="00BB531F" w:rsidP="00460C51">
            <w:pPr>
              <w:rPr>
                <w:b/>
                <w:bCs/>
                <w:sz w:val="22"/>
                <w:szCs w:val="22"/>
              </w:rPr>
            </w:pPr>
            <w:r w:rsidRPr="00BB531F">
              <w:rPr>
                <w:b/>
                <w:bCs/>
                <w:sz w:val="22"/>
                <w:szCs w:val="22"/>
              </w:rPr>
              <w:t>НАЦИОНАЛЬНАЯ ЭКОНОМИКА</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1595,8</w:t>
            </w:r>
          </w:p>
        </w:tc>
      </w:tr>
      <w:tr w:rsidR="00BB531F" w:rsidRPr="00BB531F" w:rsidTr="00460C51">
        <w:trPr>
          <w:trHeight w:val="525"/>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sz w:val="22"/>
                <w:szCs w:val="22"/>
              </w:rPr>
              <w:t>Дорожное хозяйство (дорожные фонды)</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09</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1585,1</w:t>
            </w:r>
          </w:p>
        </w:tc>
      </w:tr>
      <w:tr w:rsidR="00BB531F" w:rsidRPr="00BB531F" w:rsidTr="00460C51">
        <w:trPr>
          <w:trHeight w:val="525"/>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Cs/>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 Бутурлиновского муниципального района Воронежской области»</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09</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84 0 00 00000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1585,1</w:t>
            </w:r>
          </w:p>
        </w:tc>
      </w:tr>
      <w:tr w:rsidR="00BB531F" w:rsidRPr="00BB531F" w:rsidTr="00460C51">
        <w:trPr>
          <w:trHeight w:val="525"/>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Cs/>
                <w:sz w:val="22"/>
                <w:szCs w:val="22"/>
              </w:rPr>
            </w:pPr>
            <w:r w:rsidRPr="00BB531F">
              <w:rPr>
                <w:sz w:val="22"/>
                <w:szCs w:val="22"/>
              </w:rPr>
              <w:t>Подпрограмма «Развитие национальной экономики Гвазденского сельского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09</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84 4 00 00000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1585,1</w:t>
            </w:r>
          </w:p>
        </w:tc>
      </w:tr>
      <w:tr w:rsidR="00BB531F" w:rsidRPr="00BB531F" w:rsidTr="00460C51">
        <w:trPr>
          <w:trHeight w:val="525"/>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spacing w:before="100" w:after="100"/>
              <w:rPr>
                <w:sz w:val="22"/>
                <w:szCs w:val="22"/>
              </w:rPr>
            </w:pPr>
            <w:r w:rsidRPr="00BB531F">
              <w:rPr>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09</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84 4 01 00000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1585,1</w:t>
            </w:r>
          </w:p>
        </w:tc>
      </w:tr>
      <w:tr w:rsidR="00BB531F" w:rsidRPr="00BB531F" w:rsidTr="00460C51">
        <w:trPr>
          <w:trHeight w:val="525"/>
        </w:trPr>
        <w:tc>
          <w:tcPr>
            <w:tcW w:w="4964" w:type="dxa"/>
            <w:tcBorders>
              <w:top w:val="nil"/>
              <w:left w:val="single" w:sz="4" w:space="0" w:color="auto"/>
              <w:bottom w:val="single" w:sz="4" w:space="0" w:color="auto"/>
              <w:right w:val="single" w:sz="4" w:space="0" w:color="auto"/>
            </w:tcBorders>
            <w:noWrap/>
            <w:vAlign w:val="center"/>
          </w:tcPr>
          <w:p w:rsidR="00BB531F" w:rsidRPr="00BB531F" w:rsidRDefault="00BB531F" w:rsidP="00460C51">
            <w:pPr>
              <w:rPr>
                <w:iCs/>
                <w:color w:val="000000"/>
                <w:sz w:val="22"/>
                <w:szCs w:val="22"/>
              </w:rPr>
            </w:pPr>
            <w:r w:rsidRPr="00BB531F">
              <w:rPr>
                <w:sz w:val="22"/>
                <w:szCs w:val="22"/>
              </w:rPr>
              <w:t xml:space="preserve">Мероприятие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w:t>
            </w:r>
            <w:r w:rsidRPr="00BB531F">
              <w:rPr>
                <w:sz w:val="22"/>
                <w:szCs w:val="22"/>
              </w:rPr>
              <w:lastRenderedPageBreak/>
              <w:t>(муниципальных ) нужд)</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lastRenderedPageBreak/>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09</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84 4 01 91290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200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Cs/>
                <w:sz w:val="22"/>
                <w:szCs w:val="22"/>
              </w:rPr>
            </w:pPr>
            <w:r w:rsidRPr="00BB531F">
              <w:rPr>
                <w:iCs/>
                <w:sz w:val="22"/>
                <w:szCs w:val="22"/>
              </w:rPr>
              <w:t>1585,1</w:t>
            </w:r>
          </w:p>
        </w:tc>
      </w:tr>
      <w:tr w:rsidR="00BB531F" w:rsidRPr="00BB531F" w:rsidTr="00460C51">
        <w:trPr>
          <w:trHeight w:val="525"/>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lastRenderedPageBreak/>
              <w:t>Другие вопросы в области национальной экономики</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12</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p>
        </w:tc>
      </w:tr>
      <w:tr w:rsidR="00BB531F" w:rsidRPr="00BB531F" w:rsidTr="00460C51">
        <w:trPr>
          <w:trHeight w:val="882"/>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«Социальное развитие сельского поселения и социальная поддержка граждан Гвазденского сельского поселения Бутурлиновского муниципального района Воронежской области»</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12</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84 0 00 00000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10,7</w:t>
            </w:r>
          </w:p>
        </w:tc>
      </w:tr>
      <w:tr w:rsidR="00BB531F" w:rsidRPr="00BB531F" w:rsidTr="00460C51">
        <w:trPr>
          <w:trHeight w:val="708"/>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Подпрограмма «Развитие национальной экономики Гвазденского сельского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12</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84 4 00 00000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10,7</w:t>
            </w:r>
          </w:p>
        </w:tc>
      </w:tr>
      <w:tr w:rsidR="00BB531F" w:rsidRPr="00BB531F" w:rsidTr="00460C51">
        <w:trPr>
          <w:trHeight w:val="708"/>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Основное мероприятие «Расходы на организацию проведения оплачиваемых общественных работ за счет межбюджетных трансфертов»</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12</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84 4 02 00000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10,7</w:t>
            </w:r>
          </w:p>
        </w:tc>
      </w:tr>
      <w:tr w:rsidR="00BB531F" w:rsidRPr="00BB531F" w:rsidTr="00460C51">
        <w:trPr>
          <w:trHeight w:val="708"/>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spacing w:before="100" w:after="100"/>
              <w:rPr>
                <w:sz w:val="22"/>
                <w:szCs w:val="22"/>
              </w:rPr>
            </w:pPr>
            <w:r w:rsidRPr="00BB531F">
              <w:rPr>
                <w:sz w:val="22"/>
                <w:szCs w:val="22"/>
              </w:rPr>
              <w:t>Расходы на организацию проведения оплачиваемых работ за счет межбюджетных трансфертов</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12</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84 4 02 78430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8,2</w:t>
            </w:r>
          </w:p>
        </w:tc>
      </w:tr>
      <w:tr w:rsidR="00BB531F" w:rsidRPr="00BB531F" w:rsidTr="00460C51">
        <w:trPr>
          <w:trHeight w:val="708"/>
        </w:trPr>
        <w:tc>
          <w:tcPr>
            <w:tcW w:w="4964" w:type="dxa"/>
            <w:tcBorders>
              <w:top w:val="nil"/>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sz w:val="22"/>
                <w:szCs w:val="22"/>
              </w:rPr>
              <w:t>Расходы на софинансирование на организацию проведения оплачиваемых работ</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04</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12</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84 4 02 98430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2,5</w:t>
            </w:r>
          </w:p>
        </w:tc>
      </w:tr>
      <w:tr w:rsidR="00BB531F" w:rsidRPr="00BB531F" w:rsidTr="00460C51">
        <w:trPr>
          <w:trHeight w:val="510"/>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b/>
                <w:bCs/>
                <w:sz w:val="22"/>
                <w:szCs w:val="22"/>
              </w:rPr>
            </w:pPr>
            <w:r w:rsidRPr="00BB531F">
              <w:rPr>
                <w:b/>
                <w:bCs/>
                <w:sz w:val="22"/>
                <w:szCs w:val="22"/>
              </w:rPr>
              <w:t>ЖИЛИЩНО-КОММУНАЛЬНОЕ ХОЗЯЙСТВО</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05</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612,6</w:t>
            </w:r>
          </w:p>
        </w:tc>
      </w:tr>
      <w:tr w:rsidR="00BB531F" w:rsidRPr="00BB531F" w:rsidTr="00460C51">
        <w:trPr>
          <w:trHeight w:val="510"/>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Благоустройство</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05</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612,6</w:t>
            </w:r>
          </w:p>
        </w:tc>
      </w:tr>
      <w:tr w:rsidR="00BB531F" w:rsidRPr="00BB531F" w:rsidTr="00460C51">
        <w:trPr>
          <w:trHeight w:val="1260"/>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spacing w:before="100" w:after="100"/>
              <w:rPr>
                <w:sz w:val="22"/>
                <w:szCs w:val="22"/>
              </w:rPr>
            </w:pPr>
            <w:r w:rsidRPr="00BB531F">
              <w:rPr>
                <w:sz w:val="22"/>
                <w:szCs w:val="22"/>
              </w:rPr>
              <w:t>Муниципальная программа Гвазденского сельского поселения Бутурлиновского муниципального района Воронежской области "Социально-экономического развитияГвазденского сельского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84 0 00 00000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612,6</w:t>
            </w:r>
          </w:p>
        </w:tc>
      </w:tr>
      <w:tr w:rsidR="00BB531F" w:rsidRPr="00BB531F" w:rsidTr="00460C51">
        <w:trPr>
          <w:trHeight w:val="810"/>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Подпрограмма "Развитие жилищно-коммунального хозяйства Гвазденского сельского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612,6</w:t>
            </w:r>
          </w:p>
        </w:tc>
      </w:tr>
      <w:tr w:rsidR="00BB531F" w:rsidRPr="00BB531F" w:rsidTr="00460C51">
        <w:trPr>
          <w:trHeight w:val="450"/>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Основное мероприятие "Уличное освещение"</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84 2 01 00000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580,3</w:t>
            </w:r>
          </w:p>
        </w:tc>
      </w:tr>
      <w:tr w:rsidR="00BB531F" w:rsidRPr="00BB531F" w:rsidTr="00460C51">
        <w:trPr>
          <w:trHeight w:val="1275"/>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84 2 01 90010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495,3</w:t>
            </w:r>
          </w:p>
        </w:tc>
      </w:tr>
      <w:tr w:rsidR="00BB531F" w:rsidRPr="00BB531F" w:rsidTr="00460C51">
        <w:trPr>
          <w:trHeight w:val="1275"/>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84 2 01 78670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85,0</w:t>
            </w:r>
          </w:p>
        </w:tc>
      </w:tr>
      <w:tr w:rsidR="00BB531F" w:rsidRPr="00BB531F" w:rsidTr="00460C51">
        <w:trPr>
          <w:trHeight w:val="725"/>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Основное мероприятие "Прочие мероприятия по благоустройству поселений"</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84 2 05 00000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32,3</w:t>
            </w:r>
          </w:p>
        </w:tc>
      </w:tr>
      <w:tr w:rsidR="00BB531F" w:rsidRPr="00BB531F" w:rsidTr="00460C51">
        <w:trPr>
          <w:trHeight w:val="990"/>
        </w:trPr>
        <w:tc>
          <w:tcPr>
            <w:tcW w:w="4964" w:type="dxa"/>
            <w:tcBorders>
              <w:top w:val="nil"/>
              <w:left w:val="single" w:sz="4" w:space="0" w:color="000000"/>
              <w:bottom w:val="nil"/>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05</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03</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84 2 05 90050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32,3</w:t>
            </w:r>
          </w:p>
        </w:tc>
      </w:tr>
      <w:tr w:rsidR="00BB531F" w:rsidRPr="00BB531F" w:rsidTr="00460C51">
        <w:trPr>
          <w:trHeight w:val="330"/>
        </w:trPr>
        <w:tc>
          <w:tcPr>
            <w:tcW w:w="4964" w:type="dxa"/>
            <w:tcBorders>
              <w:top w:val="single" w:sz="4" w:space="0" w:color="auto"/>
              <w:left w:val="single" w:sz="4" w:space="0" w:color="auto"/>
              <w:bottom w:val="single" w:sz="4" w:space="0" w:color="auto"/>
              <w:right w:val="single" w:sz="4" w:space="0" w:color="auto"/>
            </w:tcBorders>
            <w:noWrap/>
            <w:vAlign w:val="bottom"/>
          </w:tcPr>
          <w:p w:rsidR="00BB531F" w:rsidRPr="00BB531F" w:rsidRDefault="00BB531F" w:rsidP="00460C51">
            <w:pPr>
              <w:rPr>
                <w:b/>
                <w:bCs/>
                <w:sz w:val="22"/>
                <w:szCs w:val="22"/>
              </w:rPr>
            </w:pPr>
            <w:r w:rsidRPr="00BB531F">
              <w:rPr>
                <w:b/>
                <w:bCs/>
                <w:sz w:val="22"/>
                <w:szCs w:val="22"/>
              </w:rPr>
              <w:t>КУЛЬТУРА, КИНЕМАТОГРАФИЯ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08</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00</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2948,9</w:t>
            </w:r>
          </w:p>
        </w:tc>
      </w:tr>
      <w:tr w:rsidR="00BB531F" w:rsidRPr="00BB531F" w:rsidTr="00460C51">
        <w:trPr>
          <w:trHeight w:val="345"/>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Культура</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08</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01</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b/>
                <w:bCs/>
                <w:i/>
                <w:iCs/>
                <w:sz w:val="22"/>
                <w:szCs w:val="22"/>
              </w:rPr>
            </w:pPr>
            <w:r w:rsidRPr="00BB531F">
              <w:rPr>
                <w:b/>
                <w:bCs/>
                <w:i/>
                <w:iCs/>
                <w:sz w:val="22"/>
                <w:szCs w:val="22"/>
              </w:rPr>
              <w:t>2948,9</w:t>
            </w:r>
          </w:p>
        </w:tc>
      </w:tr>
      <w:tr w:rsidR="00BB531F" w:rsidRPr="00BB531F" w:rsidTr="00460C51">
        <w:trPr>
          <w:trHeight w:val="1320"/>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lastRenderedPageBreak/>
              <w:t>Муниципальная программа Гвазденского сельского поселения Бутурлиновского муниципального района Воронежской области " Развитие в сфере культуры вГвазденском  сельском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11 0 00 00000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2948,9</w:t>
            </w:r>
          </w:p>
        </w:tc>
      </w:tr>
      <w:tr w:rsidR="00BB531F" w:rsidRPr="00BB531F" w:rsidTr="00460C51">
        <w:trPr>
          <w:trHeight w:val="990"/>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11 0 01 00000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r w:rsidRPr="00BB531F">
              <w:rPr>
                <w:b/>
                <w:b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2686,2</w:t>
            </w:r>
          </w:p>
        </w:tc>
      </w:tr>
      <w:tr w:rsidR="00BB531F" w:rsidRPr="00BB531F" w:rsidTr="00460C51">
        <w:trPr>
          <w:trHeight w:val="529"/>
        </w:trPr>
        <w:tc>
          <w:tcPr>
            <w:tcW w:w="4964" w:type="dxa"/>
            <w:tcBorders>
              <w:top w:val="nil"/>
              <w:left w:val="single" w:sz="4" w:space="0" w:color="000000"/>
              <w:bottom w:val="single" w:sz="4" w:space="0" w:color="000000"/>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11 1 01 00590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100</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1013,1</w:t>
            </w:r>
          </w:p>
        </w:tc>
      </w:tr>
      <w:tr w:rsidR="00BB531F" w:rsidRPr="00BB531F" w:rsidTr="00460C51">
        <w:trPr>
          <w:trHeight w:val="902"/>
        </w:trPr>
        <w:tc>
          <w:tcPr>
            <w:tcW w:w="4964"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11 1 01 00590</w:t>
            </w: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894,9</w:t>
            </w:r>
          </w:p>
        </w:tc>
      </w:tr>
      <w:tr w:rsidR="00BB531F" w:rsidRPr="00BB531F" w:rsidTr="00460C51">
        <w:trPr>
          <w:trHeight w:val="902"/>
        </w:trPr>
        <w:tc>
          <w:tcPr>
            <w:tcW w:w="4964"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11 1 01 00590</w:t>
            </w: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800</w:t>
            </w: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778,2</w:t>
            </w:r>
          </w:p>
        </w:tc>
      </w:tr>
      <w:tr w:rsidR="00BB531F" w:rsidRPr="00BB531F" w:rsidTr="00460C51">
        <w:trPr>
          <w:trHeight w:val="902"/>
        </w:trPr>
        <w:tc>
          <w:tcPr>
            <w:tcW w:w="4964"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Основное мероприятие “Организация проведения мероприятий в сфере культуры”</w:t>
            </w: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11 1 02 00000</w:t>
            </w: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262,7</w:t>
            </w:r>
          </w:p>
        </w:tc>
      </w:tr>
      <w:tr w:rsidR="00BB531F" w:rsidRPr="00BB531F" w:rsidTr="00460C51">
        <w:trPr>
          <w:trHeight w:val="902"/>
        </w:trPr>
        <w:tc>
          <w:tcPr>
            <w:tcW w:w="4964"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color w:val="000000"/>
                <w:sz w:val="22"/>
                <w:szCs w:val="22"/>
              </w:rPr>
            </w:pPr>
            <w:r w:rsidRPr="00BB531F">
              <w:rPr>
                <w:color w:val="000000"/>
                <w:sz w:val="22"/>
                <w:szCs w:val="22"/>
              </w:rPr>
              <w:t>Выполнение других расходных обязательств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08</w:t>
            </w: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11 1 02 90200</w:t>
            </w: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100</w:t>
            </w: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262,7</w:t>
            </w:r>
          </w:p>
        </w:tc>
      </w:tr>
      <w:tr w:rsidR="00BB531F" w:rsidRPr="00BB531F" w:rsidTr="00460C51">
        <w:trPr>
          <w:trHeight w:val="535"/>
        </w:trPr>
        <w:tc>
          <w:tcPr>
            <w:tcW w:w="4964"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b/>
                <w:color w:val="000000"/>
                <w:sz w:val="22"/>
                <w:szCs w:val="22"/>
              </w:rPr>
            </w:pPr>
            <w:r w:rsidRPr="00BB531F">
              <w:rPr>
                <w:b/>
                <w:color w:val="000000"/>
                <w:sz w:val="22"/>
                <w:szCs w:val="22"/>
              </w:rPr>
              <w:t>ЗДРАВООХРАНЕНИЕ</w:t>
            </w: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b/>
                <w:sz w:val="22"/>
                <w:szCs w:val="22"/>
              </w:rPr>
            </w:pPr>
            <w:r w:rsidRPr="00BB531F">
              <w:rPr>
                <w:b/>
                <w:sz w:val="22"/>
                <w:szCs w:val="22"/>
              </w:rPr>
              <w:t>09</w:t>
            </w: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b/>
                <w:sz w:val="22"/>
                <w:szCs w:val="22"/>
              </w:rPr>
            </w:pPr>
            <w:r w:rsidRPr="00BB531F">
              <w:rPr>
                <w:b/>
                <w:sz w:val="22"/>
                <w:szCs w:val="22"/>
              </w:rPr>
              <w:t>00</w:t>
            </w: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b/>
                <w:sz w:val="22"/>
                <w:szCs w:val="22"/>
              </w:rPr>
            </w:pP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b/>
                <w:sz w:val="22"/>
                <w:szCs w:val="22"/>
              </w:rPr>
            </w:pP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b/>
                <w:sz w:val="22"/>
                <w:szCs w:val="22"/>
              </w:rPr>
            </w:pPr>
            <w:r w:rsidRPr="00BB531F">
              <w:rPr>
                <w:b/>
                <w:sz w:val="22"/>
                <w:szCs w:val="22"/>
              </w:rPr>
              <w:t>83,4</w:t>
            </w:r>
          </w:p>
        </w:tc>
      </w:tr>
      <w:tr w:rsidR="00BB531F" w:rsidRPr="00BB531F" w:rsidTr="00460C51">
        <w:trPr>
          <w:trHeight w:val="699"/>
        </w:trPr>
        <w:tc>
          <w:tcPr>
            <w:tcW w:w="4964" w:type="dxa"/>
            <w:tcBorders>
              <w:top w:val="nil"/>
              <w:left w:val="single" w:sz="4" w:space="0" w:color="000000"/>
              <w:bottom w:val="single" w:sz="4" w:space="0" w:color="auto"/>
              <w:right w:val="single" w:sz="4" w:space="0" w:color="000000"/>
            </w:tcBorders>
            <w:vAlign w:val="center"/>
          </w:tcPr>
          <w:p w:rsidR="00BB531F" w:rsidRPr="00BB531F" w:rsidRDefault="00BB531F" w:rsidP="00460C51">
            <w:pPr>
              <w:rPr>
                <w:i/>
                <w:color w:val="000000"/>
                <w:sz w:val="22"/>
                <w:szCs w:val="22"/>
              </w:rPr>
            </w:pPr>
            <w:r w:rsidRPr="00BB531F">
              <w:rPr>
                <w:bCs/>
                <w:i/>
                <w:color w:val="000000"/>
                <w:sz w:val="22"/>
                <w:szCs w:val="22"/>
              </w:rPr>
              <w:t>Санитарно-эпидемиологическое благополучие</w:t>
            </w: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09</w:t>
            </w: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07</w:t>
            </w: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850"/>
        </w:trPr>
        <w:tc>
          <w:tcPr>
            <w:tcW w:w="4964" w:type="dxa"/>
            <w:tcBorders>
              <w:top w:val="nil"/>
              <w:left w:val="single" w:sz="4" w:space="0" w:color="000000"/>
              <w:bottom w:val="single" w:sz="4" w:space="0" w:color="auto"/>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Муниципальная программа Гвазденского сельского поселения «Развитие в сфере культуры в Гвазденском сельском поселении»</w:t>
            </w: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09</w:t>
            </w: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07</w:t>
            </w: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84 0 00 00000</w:t>
            </w: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902"/>
        </w:trPr>
        <w:tc>
          <w:tcPr>
            <w:tcW w:w="4964" w:type="dxa"/>
            <w:tcBorders>
              <w:top w:val="nil"/>
              <w:left w:val="single" w:sz="4" w:space="0" w:color="000000"/>
              <w:bottom w:val="single" w:sz="4" w:space="0" w:color="auto"/>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Подпрограмма»Санитарно-эпидемиологическое благополучие населения Гвазденского сельского поселения»</w:t>
            </w: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09</w:t>
            </w: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07</w:t>
            </w: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84 5 00 00000</w:t>
            </w: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1022"/>
        </w:trPr>
        <w:tc>
          <w:tcPr>
            <w:tcW w:w="4964" w:type="dxa"/>
            <w:tcBorders>
              <w:top w:val="nil"/>
              <w:left w:val="single" w:sz="4" w:space="0" w:color="000000"/>
              <w:bottom w:val="single" w:sz="4" w:space="0" w:color="auto"/>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 xml:space="preserve">Основное мероприятие «Санитарно-эпидемиологическое благополучие Гвазденского сельского поселения» </w:t>
            </w: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09</w:t>
            </w: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07</w:t>
            </w: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84 5 01 00000</w:t>
            </w: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1022"/>
        </w:trPr>
        <w:tc>
          <w:tcPr>
            <w:tcW w:w="4964" w:type="dxa"/>
            <w:tcBorders>
              <w:top w:val="nil"/>
              <w:left w:val="single" w:sz="4" w:space="0" w:color="000000"/>
              <w:bottom w:val="single" w:sz="4" w:space="0" w:color="auto"/>
              <w:right w:val="single" w:sz="4" w:space="0" w:color="000000"/>
            </w:tcBorders>
            <w:vAlign w:val="center"/>
          </w:tcPr>
          <w:p w:rsidR="00BB531F" w:rsidRPr="00BB531F" w:rsidRDefault="00BB531F" w:rsidP="00460C51">
            <w:pPr>
              <w:spacing w:before="100" w:after="100"/>
              <w:rPr>
                <w:color w:val="000000"/>
                <w:sz w:val="22"/>
                <w:szCs w:val="22"/>
              </w:rPr>
            </w:pPr>
            <w:r w:rsidRPr="00BB531F">
              <w:rPr>
                <w:color w:val="000000"/>
                <w:sz w:val="22"/>
                <w:szCs w:val="22"/>
              </w:rPr>
              <w:t>Выполнение других расходных обязательств (Закупка товаров,работ и услуг для муниципальных нужд»</w:t>
            </w: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09</w:t>
            </w: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07</w:t>
            </w: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84 5 01 90200</w:t>
            </w: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200</w:t>
            </w: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120"/>
        </w:trPr>
        <w:tc>
          <w:tcPr>
            <w:tcW w:w="4964" w:type="dxa"/>
            <w:tcBorders>
              <w:top w:val="single" w:sz="4" w:space="0" w:color="auto"/>
              <w:left w:val="single" w:sz="4" w:space="0" w:color="000000"/>
              <w:bottom w:val="nil"/>
              <w:right w:val="single" w:sz="4" w:space="0" w:color="000000"/>
            </w:tcBorders>
            <w:vAlign w:val="center"/>
          </w:tcPr>
          <w:p w:rsidR="00BB531F" w:rsidRPr="00BB531F" w:rsidRDefault="00BB531F" w:rsidP="00460C51">
            <w:pPr>
              <w:rPr>
                <w:color w:val="000000"/>
                <w:sz w:val="22"/>
                <w:szCs w:val="22"/>
              </w:rPr>
            </w:pPr>
          </w:p>
        </w:tc>
        <w:tc>
          <w:tcPr>
            <w:tcW w:w="540" w:type="dxa"/>
            <w:vMerge w:val="restart"/>
            <w:tcBorders>
              <w:top w:val="single" w:sz="4" w:space="0" w:color="auto"/>
              <w:left w:val="nil"/>
              <w:right w:val="single" w:sz="4" w:space="0" w:color="000000"/>
            </w:tcBorders>
            <w:vAlign w:val="center"/>
          </w:tcPr>
          <w:p w:rsidR="00BB531F" w:rsidRPr="00BB531F" w:rsidRDefault="00BB531F" w:rsidP="00460C51">
            <w:pPr>
              <w:jc w:val="center"/>
              <w:rPr>
                <w:b/>
                <w:bCs/>
                <w:sz w:val="22"/>
                <w:szCs w:val="22"/>
              </w:rPr>
            </w:pPr>
          </w:p>
          <w:p w:rsidR="00BB531F" w:rsidRPr="00BB531F" w:rsidRDefault="00BB531F" w:rsidP="00460C51">
            <w:pPr>
              <w:jc w:val="center"/>
              <w:rPr>
                <w:sz w:val="22"/>
                <w:szCs w:val="22"/>
              </w:rPr>
            </w:pPr>
            <w:r w:rsidRPr="00BB531F">
              <w:rPr>
                <w:b/>
                <w:bCs/>
                <w:sz w:val="22"/>
                <w:szCs w:val="22"/>
              </w:rPr>
              <w:t>10</w:t>
            </w:r>
          </w:p>
        </w:tc>
        <w:tc>
          <w:tcPr>
            <w:tcW w:w="734" w:type="dxa"/>
            <w:vMerge w:val="restart"/>
            <w:tcBorders>
              <w:top w:val="single" w:sz="4" w:space="0" w:color="auto"/>
              <w:left w:val="nil"/>
              <w:right w:val="single" w:sz="4" w:space="0" w:color="000000"/>
            </w:tcBorders>
            <w:vAlign w:val="center"/>
          </w:tcPr>
          <w:p w:rsidR="00BB531F" w:rsidRPr="00BB531F" w:rsidRDefault="00BB531F" w:rsidP="00460C51">
            <w:pPr>
              <w:jc w:val="center"/>
              <w:rPr>
                <w:b/>
                <w:bCs/>
                <w:sz w:val="22"/>
                <w:szCs w:val="22"/>
              </w:rPr>
            </w:pPr>
          </w:p>
          <w:p w:rsidR="00BB531F" w:rsidRPr="00BB531F" w:rsidRDefault="00BB531F" w:rsidP="00460C51">
            <w:pPr>
              <w:jc w:val="center"/>
              <w:rPr>
                <w:sz w:val="22"/>
                <w:szCs w:val="22"/>
              </w:rPr>
            </w:pPr>
            <w:r w:rsidRPr="00BB531F">
              <w:rPr>
                <w:b/>
                <w:bCs/>
                <w:sz w:val="22"/>
                <w:szCs w:val="22"/>
              </w:rPr>
              <w:t>00</w:t>
            </w:r>
          </w:p>
        </w:tc>
        <w:tc>
          <w:tcPr>
            <w:tcW w:w="1843" w:type="dxa"/>
            <w:vMerge w:val="restart"/>
            <w:tcBorders>
              <w:top w:val="single" w:sz="4" w:space="0" w:color="auto"/>
              <w:left w:val="nil"/>
              <w:right w:val="single" w:sz="4" w:space="0" w:color="000000"/>
            </w:tcBorders>
            <w:vAlign w:val="center"/>
          </w:tcPr>
          <w:p w:rsidR="00BB531F" w:rsidRPr="00BB531F" w:rsidRDefault="00BB531F" w:rsidP="00460C51">
            <w:pPr>
              <w:jc w:val="center"/>
              <w:rPr>
                <w:sz w:val="22"/>
                <w:szCs w:val="22"/>
              </w:rPr>
            </w:pPr>
            <w:r w:rsidRPr="00BB531F">
              <w:rPr>
                <w:b/>
                <w:bCs/>
                <w:sz w:val="22"/>
                <w:szCs w:val="22"/>
              </w:rPr>
              <w:t> </w:t>
            </w:r>
          </w:p>
        </w:tc>
        <w:tc>
          <w:tcPr>
            <w:tcW w:w="708" w:type="dxa"/>
            <w:vMerge w:val="restart"/>
            <w:tcBorders>
              <w:top w:val="single" w:sz="4" w:space="0" w:color="auto"/>
              <w:left w:val="nil"/>
              <w:right w:val="single" w:sz="4" w:space="0" w:color="000000"/>
            </w:tcBorders>
            <w:vAlign w:val="center"/>
          </w:tcPr>
          <w:p w:rsidR="00BB531F" w:rsidRPr="00BB531F" w:rsidRDefault="00BB531F" w:rsidP="00460C51">
            <w:pPr>
              <w:jc w:val="center"/>
              <w:rPr>
                <w:sz w:val="22"/>
                <w:szCs w:val="22"/>
              </w:rPr>
            </w:pPr>
            <w:r w:rsidRPr="00BB531F">
              <w:rPr>
                <w:b/>
                <w:bCs/>
                <w:sz w:val="22"/>
                <w:szCs w:val="22"/>
              </w:rPr>
              <w:t> </w:t>
            </w:r>
          </w:p>
        </w:tc>
        <w:tc>
          <w:tcPr>
            <w:tcW w:w="2127" w:type="dxa"/>
            <w:vMerge w:val="restart"/>
            <w:tcBorders>
              <w:top w:val="single" w:sz="4" w:space="0" w:color="auto"/>
              <w:left w:val="nil"/>
              <w:right w:val="single" w:sz="4" w:space="0" w:color="000000"/>
            </w:tcBorders>
            <w:vAlign w:val="center"/>
          </w:tcPr>
          <w:p w:rsidR="00BB531F" w:rsidRPr="00BB531F" w:rsidRDefault="00BB531F" w:rsidP="00460C51">
            <w:pPr>
              <w:jc w:val="center"/>
              <w:rPr>
                <w:b/>
                <w:sz w:val="22"/>
                <w:szCs w:val="22"/>
              </w:rPr>
            </w:pPr>
          </w:p>
          <w:p w:rsidR="00BB531F" w:rsidRPr="00BB531F" w:rsidRDefault="00BB531F" w:rsidP="00460C51">
            <w:pPr>
              <w:jc w:val="center"/>
              <w:rPr>
                <w:b/>
                <w:sz w:val="22"/>
                <w:szCs w:val="22"/>
              </w:rPr>
            </w:pPr>
            <w:r w:rsidRPr="00BB531F">
              <w:rPr>
                <w:b/>
                <w:sz w:val="22"/>
                <w:szCs w:val="22"/>
              </w:rPr>
              <w:t>250,6</w:t>
            </w:r>
          </w:p>
        </w:tc>
      </w:tr>
      <w:tr w:rsidR="00BB531F" w:rsidRPr="00BB531F" w:rsidTr="00460C51">
        <w:trPr>
          <w:trHeight w:val="80"/>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b/>
                <w:bCs/>
                <w:sz w:val="22"/>
                <w:szCs w:val="22"/>
              </w:rPr>
            </w:pPr>
            <w:r w:rsidRPr="00BB531F">
              <w:rPr>
                <w:b/>
                <w:bCs/>
                <w:sz w:val="22"/>
                <w:szCs w:val="22"/>
              </w:rPr>
              <w:t>СОЦИАЛЬНАЯ ПОЛИТИКА</w:t>
            </w:r>
          </w:p>
        </w:tc>
        <w:tc>
          <w:tcPr>
            <w:tcW w:w="540" w:type="dxa"/>
            <w:vMerge/>
            <w:tcBorders>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p>
        </w:tc>
        <w:tc>
          <w:tcPr>
            <w:tcW w:w="734" w:type="dxa"/>
            <w:vMerge/>
            <w:tcBorders>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p>
        </w:tc>
        <w:tc>
          <w:tcPr>
            <w:tcW w:w="1843" w:type="dxa"/>
            <w:vMerge/>
            <w:tcBorders>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p>
        </w:tc>
        <w:tc>
          <w:tcPr>
            <w:tcW w:w="708" w:type="dxa"/>
            <w:vMerge/>
            <w:tcBorders>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p>
        </w:tc>
        <w:tc>
          <w:tcPr>
            <w:tcW w:w="2127" w:type="dxa"/>
            <w:vMerge/>
            <w:tcBorders>
              <w:left w:val="nil"/>
              <w:bottom w:val="single" w:sz="4" w:space="0" w:color="000000"/>
              <w:right w:val="single" w:sz="4" w:space="0" w:color="000000"/>
            </w:tcBorders>
            <w:vAlign w:val="center"/>
          </w:tcPr>
          <w:p w:rsidR="00BB531F" w:rsidRPr="00BB531F" w:rsidRDefault="00BB531F" w:rsidP="00460C51">
            <w:pPr>
              <w:jc w:val="center"/>
              <w:rPr>
                <w:b/>
                <w:bCs/>
                <w:sz w:val="22"/>
                <w:szCs w:val="22"/>
              </w:rPr>
            </w:pPr>
          </w:p>
        </w:tc>
      </w:tr>
      <w:tr w:rsidR="00BB531F" w:rsidRPr="00BB531F" w:rsidTr="00460C51">
        <w:trPr>
          <w:trHeight w:val="330"/>
        </w:trPr>
        <w:tc>
          <w:tcPr>
            <w:tcW w:w="4964"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Пенсионное обеспечение</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10</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01</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i/>
                <w:iCs/>
                <w:sz w:val="22"/>
                <w:szCs w:val="22"/>
              </w:rPr>
            </w:pPr>
            <w:r w:rsidRPr="00BB531F">
              <w:rPr>
                <w:i/>
                <w:iCs/>
                <w:sz w:val="22"/>
                <w:szCs w:val="22"/>
              </w:rPr>
              <w:t>250,6</w:t>
            </w:r>
          </w:p>
        </w:tc>
      </w:tr>
      <w:tr w:rsidR="00BB531F" w:rsidRPr="00BB531F" w:rsidTr="00460C51">
        <w:trPr>
          <w:trHeight w:val="1230"/>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lastRenderedPageBreak/>
              <w:t>Муниципальная программа Гвазденского  сельского поселения Бутурлиновского муниципального района Воронежской области "Социальное развитие Гвазденского сельского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84 0 00 00000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250,6</w:t>
            </w:r>
          </w:p>
        </w:tc>
      </w:tr>
      <w:tr w:rsidR="00BB531F" w:rsidRPr="00BB531F" w:rsidTr="00460C51">
        <w:trPr>
          <w:trHeight w:val="671"/>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Подпрограмма "Социальная политика Гвазденского сельского поселения"</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84 3 00 00000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250,6</w:t>
            </w:r>
          </w:p>
        </w:tc>
      </w:tr>
      <w:tr w:rsidR="00BB531F" w:rsidRPr="00BB531F" w:rsidTr="00460C51">
        <w:trPr>
          <w:trHeight w:val="669"/>
        </w:trPr>
        <w:tc>
          <w:tcPr>
            <w:tcW w:w="4964" w:type="dxa"/>
            <w:tcBorders>
              <w:top w:val="nil"/>
              <w:left w:val="single" w:sz="4" w:space="0" w:color="auto"/>
              <w:bottom w:val="single" w:sz="4" w:space="0" w:color="auto"/>
              <w:right w:val="single" w:sz="4" w:space="0" w:color="auto"/>
            </w:tcBorders>
            <w:vAlign w:val="bottom"/>
          </w:tcPr>
          <w:p w:rsidR="00BB531F" w:rsidRPr="00BB531F" w:rsidRDefault="00BB531F" w:rsidP="00460C51">
            <w:pPr>
              <w:rPr>
                <w:sz w:val="22"/>
                <w:szCs w:val="22"/>
              </w:rPr>
            </w:pPr>
            <w:r w:rsidRPr="00BB531F">
              <w:rPr>
                <w:sz w:val="22"/>
                <w:szCs w:val="22"/>
              </w:rPr>
              <w:t>Основное мероприятие "Пенсионное обеспечение муниципальных служащих"</w:t>
            </w:r>
          </w:p>
        </w:tc>
        <w:tc>
          <w:tcPr>
            <w:tcW w:w="540"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734"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84 3 01 00000</w:t>
            </w:r>
          </w:p>
        </w:tc>
        <w:tc>
          <w:tcPr>
            <w:tcW w:w="708"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 </w:t>
            </w:r>
          </w:p>
        </w:tc>
        <w:tc>
          <w:tcPr>
            <w:tcW w:w="2127" w:type="dxa"/>
            <w:tcBorders>
              <w:top w:val="nil"/>
              <w:left w:val="nil"/>
              <w:bottom w:val="single" w:sz="4" w:space="0" w:color="000000"/>
              <w:right w:val="single" w:sz="4" w:space="0" w:color="000000"/>
            </w:tcBorders>
            <w:vAlign w:val="center"/>
          </w:tcPr>
          <w:p w:rsidR="00BB531F" w:rsidRPr="00BB531F" w:rsidRDefault="00BB531F" w:rsidP="00460C51">
            <w:pPr>
              <w:jc w:val="center"/>
              <w:rPr>
                <w:sz w:val="22"/>
                <w:szCs w:val="22"/>
              </w:rPr>
            </w:pPr>
            <w:r w:rsidRPr="00BB531F">
              <w:rPr>
                <w:sz w:val="22"/>
                <w:szCs w:val="22"/>
              </w:rPr>
              <w:t>250,6</w:t>
            </w:r>
          </w:p>
        </w:tc>
      </w:tr>
      <w:tr w:rsidR="00BB531F" w:rsidRPr="00BB531F" w:rsidTr="00460C51">
        <w:trPr>
          <w:trHeight w:val="1650"/>
        </w:trPr>
        <w:tc>
          <w:tcPr>
            <w:tcW w:w="4964" w:type="dxa"/>
            <w:tcBorders>
              <w:top w:val="nil"/>
              <w:left w:val="single" w:sz="4" w:space="0" w:color="auto"/>
              <w:bottom w:val="nil"/>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540" w:type="dxa"/>
            <w:tcBorders>
              <w:top w:val="nil"/>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10</w:t>
            </w:r>
          </w:p>
        </w:tc>
        <w:tc>
          <w:tcPr>
            <w:tcW w:w="734" w:type="dxa"/>
            <w:tcBorders>
              <w:top w:val="nil"/>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84 3 01 90470</w:t>
            </w:r>
          </w:p>
        </w:tc>
        <w:tc>
          <w:tcPr>
            <w:tcW w:w="708" w:type="dxa"/>
            <w:tcBorders>
              <w:top w:val="nil"/>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300</w:t>
            </w:r>
          </w:p>
        </w:tc>
        <w:tc>
          <w:tcPr>
            <w:tcW w:w="2127" w:type="dxa"/>
            <w:tcBorders>
              <w:top w:val="nil"/>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250,6</w:t>
            </w:r>
          </w:p>
        </w:tc>
      </w:tr>
      <w:tr w:rsidR="00BB531F" w:rsidRPr="00BB531F" w:rsidTr="00460C51">
        <w:trPr>
          <w:trHeight w:val="80"/>
        </w:trPr>
        <w:tc>
          <w:tcPr>
            <w:tcW w:w="4964" w:type="dxa"/>
            <w:tcBorders>
              <w:top w:val="nil"/>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r>
      <w:tr w:rsidR="00BB531F" w:rsidRPr="00BB531F" w:rsidTr="00460C51">
        <w:trPr>
          <w:trHeight w:val="946"/>
        </w:trPr>
        <w:tc>
          <w:tcPr>
            <w:tcW w:w="4964" w:type="dxa"/>
            <w:tcBorders>
              <w:top w:val="single" w:sz="4" w:space="0" w:color="auto"/>
              <w:left w:val="single" w:sz="4" w:space="0" w:color="auto"/>
              <w:bottom w:val="single" w:sz="4" w:space="0" w:color="auto"/>
              <w:right w:val="single" w:sz="4" w:space="0" w:color="auto"/>
            </w:tcBorders>
            <w:vAlign w:val="center"/>
          </w:tcPr>
          <w:p w:rsidR="00BB531F" w:rsidRPr="00BB531F" w:rsidRDefault="00BB531F" w:rsidP="00460C51">
            <w:pPr>
              <w:rPr>
                <w:b/>
                <w:color w:val="000000"/>
                <w:sz w:val="22"/>
                <w:szCs w:val="22"/>
              </w:rPr>
            </w:pPr>
            <w:r w:rsidRPr="00BB531F">
              <w:rPr>
                <w:b/>
                <w:color w:val="000000"/>
                <w:sz w:val="22"/>
                <w:szCs w:val="22"/>
              </w:rPr>
              <w:t>ОБСЛУЖИВАНИЕ ГОСУДАРСТВЕННОГО И МУНИЦИПАЛЬНОГО ДОЛГА</w:t>
            </w:r>
          </w:p>
        </w:tc>
        <w:tc>
          <w:tcPr>
            <w:tcW w:w="540" w:type="dxa"/>
            <w:tcBorders>
              <w:top w:val="single" w:sz="4" w:space="0" w:color="auto"/>
              <w:left w:val="nil"/>
              <w:bottom w:val="single" w:sz="4" w:space="0" w:color="000000"/>
              <w:right w:val="single" w:sz="4" w:space="0" w:color="000000"/>
            </w:tcBorders>
            <w:vAlign w:val="center"/>
          </w:tcPr>
          <w:p w:rsidR="00BB531F" w:rsidRPr="00BB531F" w:rsidRDefault="00BB531F" w:rsidP="00460C51">
            <w:pPr>
              <w:jc w:val="center"/>
              <w:rPr>
                <w:b/>
                <w:sz w:val="22"/>
                <w:szCs w:val="22"/>
              </w:rPr>
            </w:pPr>
            <w:r w:rsidRPr="00BB531F">
              <w:rPr>
                <w:b/>
                <w:sz w:val="22"/>
                <w:szCs w:val="22"/>
              </w:rPr>
              <w:t>13</w:t>
            </w:r>
          </w:p>
        </w:tc>
        <w:tc>
          <w:tcPr>
            <w:tcW w:w="734" w:type="dxa"/>
            <w:tcBorders>
              <w:top w:val="single" w:sz="4" w:space="0" w:color="auto"/>
              <w:left w:val="nil"/>
              <w:bottom w:val="single" w:sz="4" w:space="0" w:color="000000"/>
              <w:right w:val="single" w:sz="4" w:space="0" w:color="000000"/>
            </w:tcBorders>
            <w:vAlign w:val="center"/>
          </w:tcPr>
          <w:p w:rsidR="00BB531F" w:rsidRPr="00BB531F" w:rsidRDefault="00BB531F" w:rsidP="00460C51">
            <w:pPr>
              <w:jc w:val="center"/>
              <w:rPr>
                <w:b/>
                <w:sz w:val="22"/>
                <w:szCs w:val="22"/>
              </w:rPr>
            </w:pPr>
            <w:r w:rsidRPr="00BB531F">
              <w:rPr>
                <w:b/>
                <w:sz w:val="22"/>
                <w:szCs w:val="22"/>
              </w:rPr>
              <w:t>01</w:t>
            </w:r>
          </w:p>
        </w:tc>
        <w:tc>
          <w:tcPr>
            <w:tcW w:w="1843" w:type="dxa"/>
            <w:tcBorders>
              <w:top w:val="single" w:sz="4" w:space="0" w:color="auto"/>
              <w:left w:val="nil"/>
              <w:bottom w:val="single" w:sz="4" w:space="0" w:color="000000"/>
              <w:right w:val="single" w:sz="4" w:space="0" w:color="000000"/>
            </w:tcBorders>
            <w:vAlign w:val="center"/>
          </w:tcPr>
          <w:p w:rsidR="00BB531F" w:rsidRPr="00BB531F" w:rsidRDefault="00BB531F" w:rsidP="00460C51">
            <w:pPr>
              <w:jc w:val="center"/>
              <w:rPr>
                <w:b/>
                <w:sz w:val="22"/>
                <w:szCs w:val="22"/>
              </w:rPr>
            </w:pPr>
          </w:p>
        </w:tc>
        <w:tc>
          <w:tcPr>
            <w:tcW w:w="708" w:type="dxa"/>
            <w:tcBorders>
              <w:top w:val="single" w:sz="4" w:space="0" w:color="auto"/>
              <w:left w:val="nil"/>
              <w:bottom w:val="single" w:sz="4" w:space="0" w:color="000000"/>
              <w:right w:val="single" w:sz="4" w:space="0" w:color="000000"/>
            </w:tcBorders>
            <w:vAlign w:val="center"/>
          </w:tcPr>
          <w:p w:rsidR="00BB531F" w:rsidRPr="00BB531F" w:rsidRDefault="00BB531F" w:rsidP="00460C51">
            <w:pPr>
              <w:jc w:val="center"/>
              <w:rPr>
                <w:b/>
                <w:sz w:val="22"/>
                <w:szCs w:val="22"/>
              </w:rPr>
            </w:pPr>
          </w:p>
        </w:tc>
        <w:tc>
          <w:tcPr>
            <w:tcW w:w="2127" w:type="dxa"/>
            <w:tcBorders>
              <w:top w:val="single" w:sz="4" w:space="0" w:color="auto"/>
              <w:left w:val="nil"/>
              <w:bottom w:val="single" w:sz="4" w:space="0" w:color="000000"/>
              <w:right w:val="single" w:sz="4" w:space="0" w:color="000000"/>
            </w:tcBorders>
            <w:vAlign w:val="center"/>
          </w:tcPr>
          <w:p w:rsidR="00BB531F" w:rsidRPr="00BB531F" w:rsidRDefault="00BB531F" w:rsidP="00460C51">
            <w:pPr>
              <w:jc w:val="center"/>
              <w:rPr>
                <w:b/>
                <w:sz w:val="22"/>
                <w:szCs w:val="22"/>
              </w:rPr>
            </w:pPr>
            <w:r w:rsidRPr="00BB531F">
              <w:rPr>
                <w:b/>
                <w:sz w:val="22"/>
                <w:szCs w:val="22"/>
              </w:rPr>
              <w:t>0,2</w:t>
            </w:r>
          </w:p>
        </w:tc>
      </w:tr>
      <w:tr w:rsidR="00BB531F" w:rsidRPr="00BB531F" w:rsidTr="00460C51">
        <w:trPr>
          <w:trHeight w:val="705"/>
        </w:trPr>
        <w:tc>
          <w:tcPr>
            <w:tcW w:w="4964" w:type="dxa"/>
            <w:tcBorders>
              <w:top w:val="nil"/>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i/>
                <w:iCs/>
                <w:color w:val="000000"/>
                <w:sz w:val="22"/>
                <w:szCs w:val="22"/>
              </w:rPr>
              <w:t>Обслуживание государственного внутреннего и муниципального долга</w:t>
            </w: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13</w:t>
            </w: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r>
      <w:tr w:rsidR="00BB531F" w:rsidRPr="00BB531F" w:rsidTr="00460C51">
        <w:trPr>
          <w:trHeight w:val="495"/>
        </w:trPr>
        <w:tc>
          <w:tcPr>
            <w:tcW w:w="4964" w:type="dxa"/>
            <w:tcBorders>
              <w:top w:val="single" w:sz="4" w:space="0" w:color="auto"/>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w:t>
            </w:r>
          </w:p>
          <w:p w:rsidR="00BB531F" w:rsidRPr="00BB531F" w:rsidRDefault="00BB531F" w:rsidP="00460C51">
            <w:pPr>
              <w:rPr>
                <w:color w:val="000000"/>
                <w:sz w:val="22"/>
                <w:szCs w:val="22"/>
              </w:rPr>
            </w:pPr>
            <w:r w:rsidRPr="00BB531F">
              <w:rPr>
                <w:sz w:val="22"/>
                <w:szCs w:val="22"/>
              </w:rPr>
              <w:t>"Развитие органов местного самоуправления и эффективное управление финансами Гвазденского сельского поселения "</w:t>
            </w:r>
          </w:p>
        </w:tc>
        <w:tc>
          <w:tcPr>
            <w:tcW w:w="540"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13</w:t>
            </w:r>
          </w:p>
        </w:tc>
        <w:tc>
          <w:tcPr>
            <w:tcW w:w="734"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85 0 00 00000</w:t>
            </w:r>
          </w:p>
        </w:tc>
        <w:tc>
          <w:tcPr>
            <w:tcW w:w="708"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2127"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r>
      <w:tr w:rsidR="00BB531F" w:rsidRPr="00BB531F" w:rsidTr="00460C51">
        <w:trPr>
          <w:trHeight w:val="630"/>
        </w:trPr>
        <w:tc>
          <w:tcPr>
            <w:tcW w:w="4964" w:type="dxa"/>
            <w:tcBorders>
              <w:top w:val="single" w:sz="4" w:space="0" w:color="auto"/>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Подпрограмма «Управление муниципальными финансами»</w:t>
            </w:r>
          </w:p>
        </w:tc>
        <w:tc>
          <w:tcPr>
            <w:tcW w:w="540"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13</w:t>
            </w:r>
          </w:p>
        </w:tc>
        <w:tc>
          <w:tcPr>
            <w:tcW w:w="734"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85 1 00 00000</w:t>
            </w:r>
          </w:p>
        </w:tc>
        <w:tc>
          <w:tcPr>
            <w:tcW w:w="708"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2127"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r>
      <w:tr w:rsidR="00BB531F" w:rsidRPr="00BB531F" w:rsidTr="00460C51">
        <w:trPr>
          <w:trHeight w:val="930"/>
        </w:trPr>
        <w:tc>
          <w:tcPr>
            <w:tcW w:w="4964" w:type="dxa"/>
            <w:tcBorders>
              <w:top w:val="single" w:sz="4" w:space="0" w:color="auto"/>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Основное мероприятие «Финансовое обеспечение деятельности администрации Гвазденского сельского поселения»</w:t>
            </w:r>
          </w:p>
        </w:tc>
        <w:tc>
          <w:tcPr>
            <w:tcW w:w="540"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13</w:t>
            </w:r>
          </w:p>
        </w:tc>
        <w:tc>
          <w:tcPr>
            <w:tcW w:w="734"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85 1 01 00000</w:t>
            </w:r>
          </w:p>
        </w:tc>
        <w:tc>
          <w:tcPr>
            <w:tcW w:w="708"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2127" w:type="dxa"/>
            <w:tcBorders>
              <w:top w:val="single" w:sz="4" w:space="0" w:color="auto"/>
              <w:left w:val="nil"/>
              <w:bottom w:val="single" w:sz="4" w:space="0" w:color="auto"/>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r>
      <w:tr w:rsidR="00BB531F" w:rsidRPr="00BB531F" w:rsidTr="00460C51">
        <w:trPr>
          <w:trHeight w:val="60"/>
        </w:trPr>
        <w:tc>
          <w:tcPr>
            <w:tcW w:w="4964" w:type="dxa"/>
            <w:tcBorders>
              <w:top w:val="single" w:sz="4" w:space="0" w:color="auto"/>
              <w:left w:val="single" w:sz="4" w:space="0" w:color="auto"/>
              <w:bottom w:val="nil"/>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Расходы на платежи по муниципальному долгу (Обслуживание государственного долга)</w:t>
            </w:r>
          </w:p>
        </w:tc>
        <w:tc>
          <w:tcPr>
            <w:tcW w:w="540" w:type="dxa"/>
            <w:tcBorders>
              <w:top w:val="single" w:sz="4" w:space="0" w:color="auto"/>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13</w:t>
            </w:r>
          </w:p>
        </w:tc>
        <w:tc>
          <w:tcPr>
            <w:tcW w:w="734" w:type="dxa"/>
            <w:tcBorders>
              <w:top w:val="single" w:sz="4" w:space="0" w:color="auto"/>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01</w:t>
            </w:r>
          </w:p>
        </w:tc>
        <w:tc>
          <w:tcPr>
            <w:tcW w:w="1843" w:type="dxa"/>
            <w:tcBorders>
              <w:top w:val="single" w:sz="4" w:space="0" w:color="auto"/>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85 1 01 27880</w:t>
            </w:r>
          </w:p>
        </w:tc>
        <w:tc>
          <w:tcPr>
            <w:tcW w:w="708" w:type="dxa"/>
            <w:tcBorders>
              <w:top w:val="single" w:sz="4" w:space="0" w:color="auto"/>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700</w:t>
            </w:r>
          </w:p>
        </w:tc>
        <w:tc>
          <w:tcPr>
            <w:tcW w:w="2127" w:type="dxa"/>
            <w:tcBorders>
              <w:top w:val="single" w:sz="4" w:space="0" w:color="auto"/>
              <w:left w:val="nil"/>
              <w:bottom w:val="nil"/>
              <w:right w:val="single" w:sz="4" w:space="0" w:color="000000"/>
            </w:tcBorders>
            <w:vAlign w:val="center"/>
          </w:tcPr>
          <w:p w:rsidR="00BB531F" w:rsidRPr="00BB531F" w:rsidRDefault="00BB531F" w:rsidP="00460C51">
            <w:pPr>
              <w:jc w:val="center"/>
              <w:rPr>
                <w:sz w:val="22"/>
                <w:szCs w:val="22"/>
              </w:rPr>
            </w:pPr>
            <w:r w:rsidRPr="00BB531F">
              <w:rPr>
                <w:sz w:val="22"/>
                <w:szCs w:val="22"/>
              </w:rPr>
              <w:t>0,2</w:t>
            </w:r>
          </w:p>
        </w:tc>
      </w:tr>
      <w:tr w:rsidR="00BB531F" w:rsidRPr="00BB531F" w:rsidTr="00460C51">
        <w:trPr>
          <w:trHeight w:val="80"/>
        </w:trPr>
        <w:tc>
          <w:tcPr>
            <w:tcW w:w="4964" w:type="dxa"/>
            <w:tcBorders>
              <w:top w:val="nil"/>
              <w:left w:val="single" w:sz="4" w:space="0" w:color="auto"/>
              <w:bottom w:val="single" w:sz="4" w:space="0" w:color="auto"/>
              <w:right w:val="single" w:sz="4" w:space="0" w:color="auto"/>
            </w:tcBorders>
            <w:vAlign w:val="center"/>
          </w:tcPr>
          <w:p w:rsidR="00BB531F" w:rsidRPr="00BB531F" w:rsidRDefault="00BB531F" w:rsidP="00460C51">
            <w:pPr>
              <w:rPr>
                <w:color w:val="000000"/>
                <w:sz w:val="22"/>
                <w:szCs w:val="22"/>
              </w:rPr>
            </w:pPr>
          </w:p>
        </w:tc>
        <w:tc>
          <w:tcPr>
            <w:tcW w:w="540"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734"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1843"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708"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c>
          <w:tcPr>
            <w:tcW w:w="2127" w:type="dxa"/>
            <w:tcBorders>
              <w:top w:val="nil"/>
              <w:left w:val="nil"/>
              <w:bottom w:val="single" w:sz="4" w:space="0" w:color="auto"/>
              <w:right w:val="single" w:sz="4" w:space="0" w:color="000000"/>
            </w:tcBorders>
            <w:vAlign w:val="center"/>
          </w:tcPr>
          <w:p w:rsidR="00BB531F" w:rsidRPr="00BB531F" w:rsidRDefault="00BB531F" w:rsidP="00460C51">
            <w:pPr>
              <w:jc w:val="center"/>
              <w:rPr>
                <w:sz w:val="22"/>
                <w:szCs w:val="22"/>
              </w:rPr>
            </w:pPr>
          </w:p>
        </w:tc>
      </w:tr>
    </w:tbl>
    <w:p w:rsidR="00BB531F" w:rsidRPr="00BB531F" w:rsidRDefault="00BB531F" w:rsidP="00BB531F">
      <w:pPr>
        <w:jc w:val="both"/>
        <w:rPr>
          <w:sz w:val="22"/>
          <w:szCs w:val="22"/>
        </w:rPr>
        <w:sectPr w:rsidR="00BB531F" w:rsidRPr="00BB531F" w:rsidSect="000401AA">
          <w:pgSz w:w="11906" w:h="16838"/>
          <w:pgMar w:top="567" w:right="851" w:bottom="567" w:left="851" w:header="709" w:footer="709" w:gutter="0"/>
          <w:cols w:space="708"/>
          <w:docGrid w:linePitch="360"/>
        </w:sectPr>
      </w:pPr>
    </w:p>
    <w:p w:rsidR="00BB531F" w:rsidRPr="00BB531F" w:rsidRDefault="00BB531F" w:rsidP="00BB531F">
      <w:pPr>
        <w:jc w:val="both"/>
        <w:rPr>
          <w:sz w:val="22"/>
          <w:szCs w:val="22"/>
        </w:rPr>
      </w:pPr>
    </w:p>
    <w:p w:rsidR="00BB531F" w:rsidRPr="00BB531F" w:rsidRDefault="00BB531F" w:rsidP="00BB531F">
      <w:pPr>
        <w:jc w:val="right"/>
        <w:rPr>
          <w:sz w:val="22"/>
          <w:szCs w:val="22"/>
        </w:rPr>
      </w:pPr>
      <w:r w:rsidRPr="00BB531F">
        <w:rPr>
          <w:sz w:val="22"/>
          <w:szCs w:val="22"/>
        </w:rPr>
        <w:t>Приложение 4</w:t>
      </w:r>
    </w:p>
    <w:p w:rsidR="00BB531F" w:rsidRPr="00BB531F" w:rsidRDefault="00BB531F" w:rsidP="00BB531F">
      <w:pPr>
        <w:jc w:val="right"/>
        <w:rPr>
          <w:sz w:val="22"/>
          <w:szCs w:val="22"/>
        </w:rPr>
      </w:pPr>
      <w:r w:rsidRPr="00BB531F">
        <w:rPr>
          <w:sz w:val="22"/>
          <w:szCs w:val="22"/>
        </w:rPr>
        <w:t xml:space="preserve">к решению Совета народных депутатов </w:t>
      </w:r>
    </w:p>
    <w:p w:rsidR="00BB531F" w:rsidRPr="00BB531F" w:rsidRDefault="00BB531F" w:rsidP="00BB531F">
      <w:pPr>
        <w:jc w:val="right"/>
        <w:rPr>
          <w:sz w:val="22"/>
          <w:szCs w:val="22"/>
        </w:rPr>
      </w:pPr>
      <w:r w:rsidRPr="00BB531F">
        <w:rPr>
          <w:sz w:val="22"/>
          <w:szCs w:val="22"/>
        </w:rPr>
        <w:t xml:space="preserve">                                                                                              Гвазденского сельского поселения</w:t>
      </w:r>
    </w:p>
    <w:p w:rsidR="00BB531F" w:rsidRPr="00BB531F" w:rsidRDefault="00BB531F" w:rsidP="00BB531F">
      <w:pPr>
        <w:jc w:val="right"/>
        <w:rPr>
          <w:sz w:val="22"/>
          <w:szCs w:val="22"/>
        </w:rPr>
      </w:pPr>
      <w:r w:rsidRPr="00BB531F">
        <w:rPr>
          <w:sz w:val="22"/>
          <w:szCs w:val="22"/>
        </w:rPr>
        <w:t xml:space="preserve">                                                                                                       от 26.04.2019 года  №100  </w:t>
      </w:r>
    </w:p>
    <w:p w:rsidR="00BB531F" w:rsidRPr="00BB531F" w:rsidRDefault="00BB531F" w:rsidP="00BB531F">
      <w:pPr>
        <w:jc w:val="both"/>
        <w:rPr>
          <w:sz w:val="22"/>
          <w:szCs w:val="22"/>
        </w:rPr>
      </w:pPr>
    </w:p>
    <w:p w:rsidR="00BB531F" w:rsidRPr="00BB531F" w:rsidRDefault="00BB531F" w:rsidP="00BB531F">
      <w:pPr>
        <w:jc w:val="center"/>
        <w:rPr>
          <w:sz w:val="22"/>
          <w:szCs w:val="22"/>
        </w:rPr>
      </w:pPr>
      <w:r w:rsidRPr="00BB531F">
        <w:rPr>
          <w:b/>
          <w:sz w:val="22"/>
          <w:szCs w:val="22"/>
        </w:rPr>
        <w:t xml:space="preserve">ИСТОЧНИКИ ВНУТРЕННЕГО ФИНАНСИРОВАНИЯ ДЕФИЦИТА БЮДЖЕТА ГВАЗДЕНСКОГО СЕЛЬСКОГО ПОСЕЛЕНИЯ ЗА 2018 ГОД </w:t>
      </w:r>
    </w:p>
    <w:p w:rsidR="00BB531F" w:rsidRPr="00BB531F" w:rsidRDefault="00BB531F" w:rsidP="00BB531F">
      <w:pPr>
        <w:jc w:val="both"/>
        <w:rPr>
          <w:sz w:val="22"/>
          <w:szCs w:val="22"/>
        </w:rPr>
      </w:pPr>
    </w:p>
    <w:p w:rsidR="00BB531F" w:rsidRPr="00BB531F" w:rsidRDefault="00BB531F" w:rsidP="00BB531F">
      <w:pPr>
        <w:jc w:val="both"/>
        <w:rPr>
          <w:sz w:val="22"/>
          <w:szCs w:val="22"/>
        </w:rPr>
      </w:pPr>
      <w:r w:rsidRPr="00BB531F">
        <w:rPr>
          <w:sz w:val="22"/>
          <w:szCs w:val="22"/>
        </w:rPr>
        <w:t xml:space="preserve">                                                                                                                                                   </w:t>
      </w:r>
    </w:p>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4542"/>
        <w:gridCol w:w="3018"/>
        <w:gridCol w:w="1852"/>
      </w:tblGrid>
      <w:tr w:rsidR="00BB531F" w:rsidRPr="00BB531F" w:rsidTr="00460C51">
        <w:trPr>
          <w:trHeight w:val="842"/>
          <w:jc w:val="center"/>
        </w:trPr>
        <w:tc>
          <w:tcPr>
            <w:tcW w:w="1008" w:type="dxa"/>
          </w:tcPr>
          <w:p w:rsidR="00BB531F" w:rsidRPr="00BB531F" w:rsidRDefault="00BB531F" w:rsidP="00460C51">
            <w:pPr>
              <w:jc w:val="both"/>
              <w:rPr>
                <w:b/>
                <w:iCs/>
                <w:sz w:val="22"/>
                <w:szCs w:val="22"/>
              </w:rPr>
            </w:pPr>
            <w:r w:rsidRPr="00BB531F">
              <w:rPr>
                <w:b/>
                <w:iCs/>
                <w:sz w:val="22"/>
                <w:szCs w:val="22"/>
              </w:rPr>
              <w:t>№ п/п</w:t>
            </w:r>
          </w:p>
        </w:tc>
        <w:tc>
          <w:tcPr>
            <w:tcW w:w="4542" w:type="dxa"/>
          </w:tcPr>
          <w:p w:rsidR="00BB531F" w:rsidRPr="00BB531F" w:rsidRDefault="00BB531F" w:rsidP="00460C51">
            <w:pPr>
              <w:jc w:val="both"/>
              <w:rPr>
                <w:b/>
                <w:iCs/>
                <w:sz w:val="22"/>
                <w:szCs w:val="22"/>
              </w:rPr>
            </w:pPr>
            <w:r w:rsidRPr="00BB531F">
              <w:rPr>
                <w:b/>
                <w:iCs/>
                <w:sz w:val="22"/>
                <w:szCs w:val="22"/>
              </w:rPr>
              <w:t>Наименование</w:t>
            </w:r>
          </w:p>
        </w:tc>
        <w:tc>
          <w:tcPr>
            <w:tcW w:w="3018" w:type="dxa"/>
          </w:tcPr>
          <w:p w:rsidR="00BB531F" w:rsidRPr="00BB531F" w:rsidRDefault="00BB531F" w:rsidP="00460C51">
            <w:pPr>
              <w:jc w:val="both"/>
              <w:rPr>
                <w:b/>
                <w:iCs/>
                <w:sz w:val="22"/>
                <w:szCs w:val="22"/>
              </w:rPr>
            </w:pPr>
            <w:r w:rsidRPr="00BB531F">
              <w:rPr>
                <w:b/>
                <w:iCs/>
                <w:sz w:val="22"/>
                <w:szCs w:val="22"/>
              </w:rPr>
              <w:t>Код классификации</w:t>
            </w:r>
          </w:p>
          <w:p w:rsidR="00BB531F" w:rsidRPr="00BB531F" w:rsidRDefault="00BB531F" w:rsidP="00460C51">
            <w:pPr>
              <w:tabs>
                <w:tab w:val="left" w:pos="552"/>
              </w:tabs>
              <w:jc w:val="both"/>
              <w:rPr>
                <w:b/>
                <w:iCs/>
                <w:sz w:val="22"/>
                <w:szCs w:val="22"/>
              </w:rPr>
            </w:pPr>
          </w:p>
        </w:tc>
        <w:tc>
          <w:tcPr>
            <w:tcW w:w="1852" w:type="dxa"/>
          </w:tcPr>
          <w:p w:rsidR="00BB531F" w:rsidRPr="00BB531F" w:rsidRDefault="00BB531F" w:rsidP="00460C51">
            <w:pPr>
              <w:jc w:val="both"/>
              <w:rPr>
                <w:b/>
                <w:iCs/>
                <w:sz w:val="22"/>
                <w:szCs w:val="22"/>
              </w:rPr>
            </w:pPr>
            <w:r w:rsidRPr="00BB531F">
              <w:rPr>
                <w:b/>
                <w:iCs/>
                <w:sz w:val="22"/>
                <w:szCs w:val="22"/>
              </w:rPr>
              <w:t>Исполнено</w:t>
            </w:r>
          </w:p>
          <w:p w:rsidR="00BB531F" w:rsidRPr="00BB531F" w:rsidRDefault="00BB531F" w:rsidP="00460C51">
            <w:pPr>
              <w:jc w:val="both"/>
              <w:rPr>
                <w:b/>
                <w:iCs/>
                <w:sz w:val="22"/>
                <w:szCs w:val="22"/>
              </w:rPr>
            </w:pPr>
            <w:r w:rsidRPr="00BB531F">
              <w:rPr>
                <w:b/>
                <w:iCs/>
                <w:sz w:val="22"/>
                <w:szCs w:val="22"/>
              </w:rPr>
              <w:t>(тыс. руб)</w:t>
            </w:r>
          </w:p>
        </w:tc>
      </w:tr>
      <w:tr w:rsidR="00BB531F" w:rsidRPr="00BB531F" w:rsidTr="00460C51">
        <w:trPr>
          <w:jc w:val="center"/>
        </w:trPr>
        <w:tc>
          <w:tcPr>
            <w:tcW w:w="1008" w:type="dxa"/>
          </w:tcPr>
          <w:p w:rsidR="00BB531F" w:rsidRPr="00BB531F" w:rsidRDefault="00BB531F" w:rsidP="00460C51">
            <w:pPr>
              <w:rPr>
                <w:b/>
                <w:bCs/>
                <w:sz w:val="22"/>
                <w:szCs w:val="22"/>
              </w:rPr>
            </w:pPr>
            <w:r w:rsidRPr="00BB531F">
              <w:rPr>
                <w:b/>
                <w:bCs/>
                <w:sz w:val="22"/>
                <w:szCs w:val="22"/>
              </w:rPr>
              <w:t>1</w:t>
            </w:r>
          </w:p>
        </w:tc>
        <w:tc>
          <w:tcPr>
            <w:tcW w:w="4542" w:type="dxa"/>
          </w:tcPr>
          <w:p w:rsidR="00BB531F" w:rsidRPr="00BB531F" w:rsidRDefault="00BB531F" w:rsidP="00460C51">
            <w:pPr>
              <w:rPr>
                <w:b/>
                <w:bCs/>
                <w:sz w:val="22"/>
                <w:szCs w:val="22"/>
              </w:rPr>
            </w:pPr>
            <w:r w:rsidRPr="00BB531F">
              <w:rPr>
                <w:b/>
                <w:bCs/>
                <w:sz w:val="22"/>
                <w:szCs w:val="22"/>
              </w:rPr>
              <w:t>ИСТОЧНИКИ ВНУТРЕННЕГО ФИНАНСИРОВАНИЯ ДЕФИЦИТОВ БЮДЖЕТОВ</w:t>
            </w:r>
          </w:p>
        </w:tc>
        <w:tc>
          <w:tcPr>
            <w:tcW w:w="3018" w:type="dxa"/>
            <w:vAlign w:val="bottom"/>
          </w:tcPr>
          <w:p w:rsidR="00BB531F" w:rsidRPr="00BB531F" w:rsidRDefault="00BB531F" w:rsidP="00460C51">
            <w:pPr>
              <w:rPr>
                <w:b/>
                <w:bCs/>
                <w:sz w:val="22"/>
                <w:szCs w:val="22"/>
              </w:rPr>
            </w:pPr>
            <w:r w:rsidRPr="00BB531F">
              <w:rPr>
                <w:b/>
                <w:bCs/>
                <w:sz w:val="22"/>
                <w:szCs w:val="22"/>
              </w:rPr>
              <w:t>01 00 00 00 00 0000 000</w:t>
            </w:r>
          </w:p>
        </w:tc>
        <w:tc>
          <w:tcPr>
            <w:tcW w:w="1852" w:type="dxa"/>
          </w:tcPr>
          <w:p w:rsidR="00BB531F" w:rsidRPr="00BB531F" w:rsidRDefault="00BB531F" w:rsidP="00460C51">
            <w:pPr>
              <w:jc w:val="both"/>
              <w:rPr>
                <w:b/>
                <w:iCs/>
                <w:sz w:val="22"/>
                <w:szCs w:val="22"/>
              </w:rPr>
            </w:pPr>
          </w:p>
          <w:p w:rsidR="00BB531F" w:rsidRPr="00BB531F" w:rsidRDefault="00BB531F" w:rsidP="00460C51">
            <w:pPr>
              <w:jc w:val="both"/>
              <w:rPr>
                <w:b/>
                <w:iCs/>
                <w:sz w:val="22"/>
                <w:szCs w:val="22"/>
              </w:rPr>
            </w:pPr>
          </w:p>
          <w:p w:rsidR="00BB531F" w:rsidRPr="00BB531F" w:rsidRDefault="00BB531F" w:rsidP="00460C51">
            <w:pPr>
              <w:jc w:val="both"/>
              <w:rPr>
                <w:b/>
                <w:iCs/>
                <w:sz w:val="22"/>
                <w:szCs w:val="22"/>
              </w:rPr>
            </w:pPr>
            <w:r w:rsidRPr="00BB531F">
              <w:rPr>
                <w:b/>
                <w:iCs/>
                <w:sz w:val="22"/>
                <w:szCs w:val="22"/>
              </w:rPr>
              <w:t>-231,3</w:t>
            </w:r>
          </w:p>
        </w:tc>
      </w:tr>
      <w:tr w:rsidR="00BB531F" w:rsidRPr="00BB531F" w:rsidTr="00460C51">
        <w:trPr>
          <w:jc w:val="center"/>
        </w:trPr>
        <w:tc>
          <w:tcPr>
            <w:tcW w:w="1008" w:type="dxa"/>
            <w:vMerge w:val="restart"/>
          </w:tcPr>
          <w:p w:rsidR="00BB531F" w:rsidRPr="00BB531F" w:rsidRDefault="00BB531F" w:rsidP="00460C51">
            <w:pPr>
              <w:rPr>
                <w:b/>
                <w:bCs/>
                <w:sz w:val="22"/>
                <w:szCs w:val="22"/>
              </w:rPr>
            </w:pPr>
            <w:r w:rsidRPr="00BB531F">
              <w:rPr>
                <w:b/>
                <w:bCs/>
                <w:sz w:val="22"/>
                <w:szCs w:val="22"/>
              </w:rPr>
              <w:t>2</w:t>
            </w:r>
          </w:p>
        </w:tc>
        <w:tc>
          <w:tcPr>
            <w:tcW w:w="4542" w:type="dxa"/>
          </w:tcPr>
          <w:p w:rsidR="00BB531F" w:rsidRPr="00BB531F" w:rsidRDefault="00BB531F" w:rsidP="00460C51">
            <w:pPr>
              <w:rPr>
                <w:b/>
                <w:bCs/>
                <w:sz w:val="22"/>
                <w:szCs w:val="22"/>
              </w:rPr>
            </w:pPr>
            <w:r w:rsidRPr="00BB531F">
              <w:rPr>
                <w:b/>
                <w:bCs/>
                <w:sz w:val="22"/>
                <w:szCs w:val="22"/>
              </w:rPr>
              <w:t>Изменение остатков средств на счетах по учету средств бюджетов</w:t>
            </w:r>
          </w:p>
        </w:tc>
        <w:tc>
          <w:tcPr>
            <w:tcW w:w="3018" w:type="dxa"/>
            <w:vAlign w:val="bottom"/>
          </w:tcPr>
          <w:p w:rsidR="00BB531F" w:rsidRPr="00BB531F" w:rsidRDefault="00BB531F" w:rsidP="00460C51">
            <w:pPr>
              <w:rPr>
                <w:b/>
                <w:bCs/>
                <w:sz w:val="22"/>
                <w:szCs w:val="22"/>
              </w:rPr>
            </w:pPr>
            <w:r w:rsidRPr="00BB531F">
              <w:rPr>
                <w:b/>
                <w:bCs/>
                <w:sz w:val="22"/>
                <w:szCs w:val="22"/>
              </w:rPr>
              <w:t>01 05 00 00 00 0000 000</w:t>
            </w:r>
          </w:p>
        </w:tc>
        <w:tc>
          <w:tcPr>
            <w:tcW w:w="1852" w:type="dxa"/>
          </w:tcPr>
          <w:p w:rsidR="00BB531F" w:rsidRPr="00BB531F" w:rsidRDefault="00BB531F" w:rsidP="00460C51">
            <w:pPr>
              <w:jc w:val="both"/>
              <w:rPr>
                <w:b/>
                <w:iCs/>
                <w:sz w:val="22"/>
                <w:szCs w:val="22"/>
              </w:rPr>
            </w:pPr>
          </w:p>
          <w:p w:rsidR="00BB531F" w:rsidRPr="00BB531F" w:rsidRDefault="00BB531F" w:rsidP="00460C51">
            <w:pPr>
              <w:jc w:val="both"/>
              <w:rPr>
                <w:b/>
                <w:iCs/>
                <w:sz w:val="22"/>
                <w:szCs w:val="22"/>
              </w:rPr>
            </w:pPr>
            <w:r w:rsidRPr="00BB531F">
              <w:rPr>
                <w:b/>
                <w:iCs/>
                <w:sz w:val="22"/>
                <w:szCs w:val="22"/>
              </w:rPr>
              <w:t>-231,3</w:t>
            </w:r>
          </w:p>
        </w:tc>
      </w:tr>
      <w:tr w:rsidR="00BB531F" w:rsidRPr="00BB531F" w:rsidTr="00460C51">
        <w:trPr>
          <w:jc w:val="center"/>
        </w:trPr>
        <w:tc>
          <w:tcPr>
            <w:tcW w:w="1008" w:type="dxa"/>
            <w:vMerge/>
          </w:tcPr>
          <w:p w:rsidR="00BB531F" w:rsidRPr="00BB531F" w:rsidRDefault="00BB531F" w:rsidP="00460C51">
            <w:pPr>
              <w:rPr>
                <w:sz w:val="22"/>
                <w:szCs w:val="22"/>
              </w:rPr>
            </w:pPr>
          </w:p>
        </w:tc>
        <w:tc>
          <w:tcPr>
            <w:tcW w:w="4542" w:type="dxa"/>
          </w:tcPr>
          <w:p w:rsidR="00BB531F" w:rsidRPr="00BB531F" w:rsidRDefault="00BB531F" w:rsidP="00460C51">
            <w:pPr>
              <w:rPr>
                <w:sz w:val="22"/>
                <w:szCs w:val="22"/>
              </w:rPr>
            </w:pPr>
            <w:r w:rsidRPr="00BB531F">
              <w:rPr>
                <w:sz w:val="22"/>
                <w:szCs w:val="22"/>
              </w:rPr>
              <w:t>Увеличение остатков средств бюджетов</w:t>
            </w:r>
          </w:p>
        </w:tc>
        <w:tc>
          <w:tcPr>
            <w:tcW w:w="3018" w:type="dxa"/>
            <w:vAlign w:val="bottom"/>
          </w:tcPr>
          <w:p w:rsidR="00BB531F" w:rsidRPr="00BB531F" w:rsidRDefault="00BB531F" w:rsidP="00460C51">
            <w:pPr>
              <w:rPr>
                <w:sz w:val="22"/>
                <w:szCs w:val="22"/>
              </w:rPr>
            </w:pPr>
            <w:r w:rsidRPr="00BB531F">
              <w:rPr>
                <w:sz w:val="22"/>
                <w:szCs w:val="22"/>
              </w:rPr>
              <w:t>01 05 00 00 00 0000 500</w:t>
            </w:r>
          </w:p>
        </w:tc>
        <w:tc>
          <w:tcPr>
            <w:tcW w:w="1852" w:type="dxa"/>
          </w:tcPr>
          <w:p w:rsidR="00BB531F" w:rsidRPr="00BB531F" w:rsidRDefault="00BB531F" w:rsidP="00460C51">
            <w:pPr>
              <w:jc w:val="both"/>
              <w:rPr>
                <w:iCs/>
                <w:sz w:val="22"/>
                <w:szCs w:val="22"/>
              </w:rPr>
            </w:pPr>
          </w:p>
          <w:p w:rsidR="00BB531F" w:rsidRPr="00BB531F" w:rsidRDefault="00BB531F" w:rsidP="00460C51">
            <w:pPr>
              <w:jc w:val="both"/>
              <w:rPr>
                <w:iCs/>
                <w:sz w:val="22"/>
                <w:szCs w:val="22"/>
              </w:rPr>
            </w:pPr>
            <w:r w:rsidRPr="00BB531F">
              <w:rPr>
                <w:iCs/>
                <w:sz w:val="22"/>
                <w:szCs w:val="22"/>
              </w:rPr>
              <w:t>-8 299,3</w:t>
            </w:r>
          </w:p>
        </w:tc>
      </w:tr>
      <w:tr w:rsidR="00BB531F" w:rsidRPr="00BB531F" w:rsidTr="00460C51">
        <w:trPr>
          <w:jc w:val="center"/>
        </w:trPr>
        <w:tc>
          <w:tcPr>
            <w:tcW w:w="1008" w:type="dxa"/>
            <w:vMerge/>
          </w:tcPr>
          <w:p w:rsidR="00BB531F" w:rsidRPr="00BB531F" w:rsidRDefault="00BB531F" w:rsidP="00460C51">
            <w:pPr>
              <w:rPr>
                <w:sz w:val="22"/>
                <w:szCs w:val="22"/>
              </w:rPr>
            </w:pPr>
          </w:p>
        </w:tc>
        <w:tc>
          <w:tcPr>
            <w:tcW w:w="4542" w:type="dxa"/>
          </w:tcPr>
          <w:p w:rsidR="00BB531F" w:rsidRPr="00BB531F" w:rsidRDefault="00BB531F" w:rsidP="00460C51">
            <w:pPr>
              <w:rPr>
                <w:sz w:val="22"/>
                <w:szCs w:val="22"/>
              </w:rPr>
            </w:pPr>
            <w:r w:rsidRPr="00BB531F">
              <w:rPr>
                <w:sz w:val="22"/>
                <w:szCs w:val="22"/>
              </w:rPr>
              <w:t>Увеличение прочих остатков средств бюджетов</w:t>
            </w:r>
          </w:p>
        </w:tc>
        <w:tc>
          <w:tcPr>
            <w:tcW w:w="3018" w:type="dxa"/>
            <w:vAlign w:val="bottom"/>
          </w:tcPr>
          <w:p w:rsidR="00BB531F" w:rsidRPr="00BB531F" w:rsidRDefault="00BB531F" w:rsidP="00460C51">
            <w:pPr>
              <w:rPr>
                <w:sz w:val="22"/>
                <w:szCs w:val="22"/>
              </w:rPr>
            </w:pPr>
            <w:r w:rsidRPr="00BB531F">
              <w:rPr>
                <w:sz w:val="22"/>
                <w:szCs w:val="22"/>
              </w:rPr>
              <w:t>01 05 02 00 00 0000 500</w:t>
            </w:r>
          </w:p>
        </w:tc>
        <w:tc>
          <w:tcPr>
            <w:tcW w:w="1852" w:type="dxa"/>
          </w:tcPr>
          <w:p w:rsidR="00BB531F" w:rsidRPr="00BB531F" w:rsidRDefault="00BB531F" w:rsidP="00460C51">
            <w:pPr>
              <w:jc w:val="both"/>
              <w:rPr>
                <w:iCs/>
                <w:sz w:val="22"/>
                <w:szCs w:val="22"/>
              </w:rPr>
            </w:pPr>
          </w:p>
          <w:p w:rsidR="00BB531F" w:rsidRPr="00BB531F" w:rsidRDefault="00BB531F" w:rsidP="00460C51">
            <w:pPr>
              <w:jc w:val="both"/>
              <w:rPr>
                <w:iCs/>
                <w:sz w:val="22"/>
                <w:szCs w:val="22"/>
              </w:rPr>
            </w:pPr>
            <w:r w:rsidRPr="00BB531F">
              <w:rPr>
                <w:iCs/>
                <w:sz w:val="22"/>
                <w:szCs w:val="22"/>
              </w:rPr>
              <w:t>-8 299,3</w:t>
            </w:r>
          </w:p>
        </w:tc>
      </w:tr>
      <w:tr w:rsidR="00BB531F" w:rsidRPr="00BB531F" w:rsidTr="00460C51">
        <w:trPr>
          <w:jc w:val="center"/>
        </w:trPr>
        <w:tc>
          <w:tcPr>
            <w:tcW w:w="1008" w:type="dxa"/>
            <w:vMerge/>
          </w:tcPr>
          <w:p w:rsidR="00BB531F" w:rsidRPr="00BB531F" w:rsidRDefault="00BB531F" w:rsidP="00460C51">
            <w:pPr>
              <w:jc w:val="both"/>
              <w:rPr>
                <w:iCs/>
                <w:sz w:val="22"/>
                <w:szCs w:val="22"/>
              </w:rPr>
            </w:pPr>
          </w:p>
        </w:tc>
        <w:tc>
          <w:tcPr>
            <w:tcW w:w="4542" w:type="dxa"/>
          </w:tcPr>
          <w:p w:rsidR="00BB531F" w:rsidRPr="00BB531F" w:rsidRDefault="00BB531F" w:rsidP="00460C51">
            <w:pPr>
              <w:jc w:val="both"/>
              <w:rPr>
                <w:iCs/>
                <w:sz w:val="22"/>
                <w:szCs w:val="22"/>
              </w:rPr>
            </w:pPr>
            <w:r w:rsidRPr="00BB531F">
              <w:rPr>
                <w:iCs/>
                <w:sz w:val="22"/>
                <w:szCs w:val="22"/>
              </w:rPr>
              <w:t>Увеличение прочих остатков  денежных средств бюджетов сельских поселений</w:t>
            </w:r>
          </w:p>
        </w:tc>
        <w:tc>
          <w:tcPr>
            <w:tcW w:w="3018" w:type="dxa"/>
          </w:tcPr>
          <w:p w:rsidR="00BB531F" w:rsidRPr="00BB531F" w:rsidRDefault="00BB531F" w:rsidP="00460C51">
            <w:pPr>
              <w:jc w:val="both"/>
              <w:rPr>
                <w:iCs/>
                <w:sz w:val="22"/>
                <w:szCs w:val="22"/>
              </w:rPr>
            </w:pPr>
          </w:p>
          <w:p w:rsidR="00BB531F" w:rsidRPr="00BB531F" w:rsidRDefault="00BB531F" w:rsidP="00460C51">
            <w:pPr>
              <w:jc w:val="both"/>
              <w:rPr>
                <w:iCs/>
                <w:sz w:val="22"/>
                <w:szCs w:val="22"/>
              </w:rPr>
            </w:pPr>
            <w:r w:rsidRPr="00BB531F">
              <w:rPr>
                <w:iCs/>
                <w:sz w:val="22"/>
                <w:szCs w:val="22"/>
              </w:rPr>
              <w:t>01 05 02 01 10 0000 510</w:t>
            </w:r>
          </w:p>
        </w:tc>
        <w:tc>
          <w:tcPr>
            <w:tcW w:w="1852" w:type="dxa"/>
          </w:tcPr>
          <w:p w:rsidR="00BB531F" w:rsidRPr="00BB531F" w:rsidRDefault="00BB531F" w:rsidP="00460C51">
            <w:pPr>
              <w:jc w:val="both"/>
              <w:rPr>
                <w:iCs/>
                <w:sz w:val="22"/>
                <w:szCs w:val="22"/>
              </w:rPr>
            </w:pPr>
          </w:p>
          <w:p w:rsidR="00BB531F" w:rsidRPr="00BB531F" w:rsidRDefault="00BB531F" w:rsidP="00460C51">
            <w:pPr>
              <w:jc w:val="both"/>
              <w:rPr>
                <w:iCs/>
                <w:sz w:val="22"/>
                <w:szCs w:val="22"/>
              </w:rPr>
            </w:pPr>
            <w:r w:rsidRPr="00BB531F">
              <w:rPr>
                <w:iCs/>
                <w:sz w:val="22"/>
                <w:szCs w:val="22"/>
              </w:rPr>
              <w:t>-8 299,3</w:t>
            </w:r>
          </w:p>
        </w:tc>
      </w:tr>
      <w:tr w:rsidR="00BB531F" w:rsidRPr="00BB531F" w:rsidTr="00460C51">
        <w:trPr>
          <w:jc w:val="center"/>
        </w:trPr>
        <w:tc>
          <w:tcPr>
            <w:tcW w:w="1008" w:type="dxa"/>
            <w:vMerge/>
          </w:tcPr>
          <w:p w:rsidR="00BB531F" w:rsidRPr="00BB531F" w:rsidRDefault="00BB531F" w:rsidP="00460C51">
            <w:pPr>
              <w:rPr>
                <w:sz w:val="22"/>
                <w:szCs w:val="22"/>
              </w:rPr>
            </w:pPr>
          </w:p>
        </w:tc>
        <w:tc>
          <w:tcPr>
            <w:tcW w:w="4542" w:type="dxa"/>
          </w:tcPr>
          <w:p w:rsidR="00BB531F" w:rsidRPr="00BB531F" w:rsidRDefault="00BB531F" w:rsidP="00460C51">
            <w:pPr>
              <w:rPr>
                <w:sz w:val="22"/>
                <w:szCs w:val="22"/>
              </w:rPr>
            </w:pPr>
            <w:r w:rsidRPr="00BB531F">
              <w:rPr>
                <w:sz w:val="22"/>
                <w:szCs w:val="22"/>
              </w:rPr>
              <w:t>Уменьшение остатков средств бюджетов</w:t>
            </w:r>
          </w:p>
        </w:tc>
        <w:tc>
          <w:tcPr>
            <w:tcW w:w="3018" w:type="dxa"/>
            <w:vAlign w:val="bottom"/>
          </w:tcPr>
          <w:p w:rsidR="00BB531F" w:rsidRPr="00BB531F" w:rsidRDefault="00BB531F" w:rsidP="00460C51">
            <w:pPr>
              <w:rPr>
                <w:sz w:val="22"/>
                <w:szCs w:val="22"/>
              </w:rPr>
            </w:pPr>
            <w:r w:rsidRPr="00BB531F">
              <w:rPr>
                <w:sz w:val="22"/>
                <w:szCs w:val="22"/>
              </w:rPr>
              <w:t>01 05 00 00 00 0000 600</w:t>
            </w:r>
          </w:p>
        </w:tc>
        <w:tc>
          <w:tcPr>
            <w:tcW w:w="1852" w:type="dxa"/>
          </w:tcPr>
          <w:p w:rsidR="00BB531F" w:rsidRPr="00BB531F" w:rsidRDefault="00BB531F" w:rsidP="00460C51">
            <w:pPr>
              <w:jc w:val="both"/>
              <w:rPr>
                <w:iCs/>
                <w:sz w:val="22"/>
                <w:szCs w:val="22"/>
              </w:rPr>
            </w:pPr>
          </w:p>
          <w:p w:rsidR="00BB531F" w:rsidRPr="00BB531F" w:rsidRDefault="00BB531F" w:rsidP="00460C51">
            <w:pPr>
              <w:jc w:val="both"/>
              <w:rPr>
                <w:iCs/>
                <w:sz w:val="22"/>
                <w:szCs w:val="22"/>
              </w:rPr>
            </w:pPr>
            <w:r w:rsidRPr="00BB531F">
              <w:rPr>
                <w:iCs/>
                <w:sz w:val="22"/>
                <w:szCs w:val="22"/>
              </w:rPr>
              <w:t>8 530,6</w:t>
            </w:r>
          </w:p>
        </w:tc>
      </w:tr>
      <w:tr w:rsidR="00BB531F" w:rsidRPr="00BB531F" w:rsidTr="00460C51">
        <w:trPr>
          <w:jc w:val="center"/>
        </w:trPr>
        <w:tc>
          <w:tcPr>
            <w:tcW w:w="1008" w:type="dxa"/>
            <w:vMerge/>
          </w:tcPr>
          <w:p w:rsidR="00BB531F" w:rsidRPr="00BB531F" w:rsidRDefault="00BB531F" w:rsidP="00460C51">
            <w:pPr>
              <w:rPr>
                <w:sz w:val="22"/>
                <w:szCs w:val="22"/>
              </w:rPr>
            </w:pPr>
          </w:p>
        </w:tc>
        <w:tc>
          <w:tcPr>
            <w:tcW w:w="4542" w:type="dxa"/>
          </w:tcPr>
          <w:p w:rsidR="00BB531F" w:rsidRPr="00BB531F" w:rsidRDefault="00BB531F" w:rsidP="00460C51">
            <w:pPr>
              <w:rPr>
                <w:sz w:val="22"/>
                <w:szCs w:val="22"/>
              </w:rPr>
            </w:pPr>
            <w:r w:rsidRPr="00BB531F">
              <w:rPr>
                <w:sz w:val="22"/>
                <w:szCs w:val="22"/>
              </w:rPr>
              <w:t>Уменьшение прочих остатков средств бюджетов</w:t>
            </w:r>
          </w:p>
        </w:tc>
        <w:tc>
          <w:tcPr>
            <w:tcW w:w="3018" w:type="dxa"/>
            <w:vAlign w:val="bottom"/>
          </w:tcPr>
          <w:p w:rsidR="00BB531F" w:rsidRPr="00BB531F" w:rsidRDefault="00BB531F" w:rsidP="00460C51">
            <w:pPr>
              <w:rPr>
                <w:sz w:val="22"/>
                <w:szCs w:val="22"/>
              </w:rPr>
            </w:pPr>
            <w:r w:rsidRPr="00BB531F">
              <w:rPr>
                <w:sz w:val="22"/>
                <w:szCs w:val="22"/>
              </w:rPr>
              <w:t>01 05 02 00 00 0000 600</w:t>
            </w:r>
          </w:p>
        </w:tc>
        <w:tc>
          <w:tcPr>
            <w:tcW w:w="1852" w:type="dxa"/>
          </w:tcPr>
          <w:p w:rsidR="00BB531F" w:rsidRPr="00BB531F" w:rsidRDefault="00BB531F" w:rsidP="00460C51">
            <w:pPr>
              <w:jc w:val="both"/>
              <w:rPr>
                <w:iCs/>
                <w:sz w:val="22"/>
                <w:szCs w:val="22"/>
              </w:rPr>
            </w:pPr>
          </w:p>
          <w:p w:rsidR="00BB531F" w:rsidRPr="00BB531F" w:rsidRDefault="00BB531F" w:rsidP="00460C51">
            <w:pPr>
              <w:jc w:val="both"/>
              <w:rPr>
                <w:iCs/>
                <w:sz w:val="22"/>
                <w:szCs w:val="22"/>
              </w:rPr>
            </w:pPr>
            <w:r w:rsidRPr="00BB531F">
              <w:rPr>
                <w:iCs/>
                <w:sz w:val="22"/>
                <w:szCs w:val="22"/>
              </w:rPr>
              <w:t xml:space="preserve">8 530,6 </w:t>
            </w:r>
          </w:p>
        </w:tc>
      </w:tr>
      <w:tr w:rsidR="00BB531F" w:rsidRPr="00BB531F" w:rsidTr="00460C51">
        <w:trPr>
          <w:jc w:val="center"/>
        </w:trPr>
        <w:tc>
          <w:tcPr>
            <w:tcW w:w="1008" w:type="dxa"/>
            <w:vMerge/>
          </w:tcPr>
          <w:p w:rsidR="00BB531F" w:rsidRPr="00BB531F" w:rsidRDefault="00BB531F" w:rsidP="00460C51">
            <w:pPr>
              <w:jc w:val="both"/>
              <w:rPr>
                <w:iCs/>
                <w:sz w:val="22"/>
                <w:szCs w:val="22"/>
              </w:rPr>
            </w:pPr>
          </w:p>
        </w:tc>
        <w:tc>
          <w:tcPr>
            <w:tcW w:w="4542" w:type="dxa"/>
          </w:tcPr>
          <w:p w:rsidR="00BB531F" w:rsidRPr="00BB531F" w:rsidRDefault="00BB531F" w:rsidP="00460C51">
            <w:pPr>
              <w:jc w:val="both"/>
              <w:rPr>
                <w:iCs/>
                <w:sz w:val="22"/>
                <w:szCs w:val="22"/>
              </w:rPr>
            </w:pPr>
            <w:r w:rsidRPr="00BB531F">
              <w:rPr>
                <w:iCs/>
                <w:sz w:val="22"/>
                <w:szCs w:val="22"/>
              </w:rPr>
              <w:t>Уменьшение  прочих остатков  денежных средств бюджетов сельских поселений</w:t>
            </w:r>
          </w:p>
        </w:tc>
        <w:tc>
          <w:tcPr>
            <w:tcW w:w="3018" w:type="dxa"/>
          </w:tcPr>
          <w:p w:rsidR="00BB531F" w:rsidRPr="00BB531F" w:rsidRDefault="00BB531F" w:rsidP="00460C51">
            <w:pPr>
              <w:jc w:val="both"/>
              <w:rPr>
                <w:iCs/>
                <w:sz w:val="22"/>
                <w:szCs w:val="22"/>
              </w:rPr>
            </w:pPr>
          </w:p>
          <w:p w:rsidR="00BB531F" w:rsidRPr="00BB531F" w:rsidRDefault="00BB531F" w:rsidP="00460C51">
            <w:pPr>
              <w:jc w:val="both"/>
              <w:rPr>
                <w:iCs/>
                <w:sz w:val="22"/>
                <w:szCs w:val="22"/>
              </w:rPr>
            </w:pPr>
            <w:r w:rsidRPr="00BB531F">
              <w:rPr>
                <w:iCs/>
                <w:sz w:val="22"/>
                <w:szCs w:val="22"/>
              </w:rPr>
              <w:t>01 05 02 01 10 0000 610</w:t>
            </w:r>
          </w:p>
        </w:tc>
        <w:tc>
          <w:tcPr>
            <w:tcW w:w="1852" w:type="dxa"/>
          </w:tcPr>
          <w:p w:rsidR="00BB531F" w:rsidRPr="00BB531F" w:rsidRDefault="00BB531F" w:rsidP="00460C51">
            <w:pPr>
              <w:jc w:val="both"/>
              <w:rPr>
                <w:iCs/>
                <w:sz w:val="22"/>
                <w:szCs w:val="22"/>
              </w:rPr>
            </w:pPr>
          </w:p>
          <w:p w:rsidR="00BB531F" w:rsidRPr="00BB531F" w:rsidRDefault="00BB531F" w:rsidP="00460C51">
            <w:pPr>
              <w:jc w:val="both"/>
              <w:rPr>
                <w:iCs/>
                <w:sz w:val="22"/>
                <w:szCs w:val="22"/>
              </w:rPr>
            </w:pPr>
            <w:r w:rsidRPr="00BB531F">
              <w:rPr>
                <w:iCs/>
                <w:sz w:val="22"/>
                <w:szCs w:val="22"/>
              </w:rPr>
              <w:t>8 530,6</w:t>
            </w:r>
          </w:p>
        </w:tc>
      </w:tr>
    </w:tbl>
    <w:p w:rsidR="00BB531F" w:rsidRPr="00BB531F" w:rsidRDefault="00BB531F" w:rsidP="00BB531F">
      <w:pPr>
        <w:jc w:val="both"/>
        <w:rPr>
          <w:sz w:val="22"/>
          <w:szCs w:val="22"/>
        </w:rPr>
        <w:sectPr w:rsidR="00BB531F" w:rsidRPr="00BB531F" w:rsidSect="00B83C4A">
          <w:pgSz w:w="11906" w:h="16838"/>
          <w:pgMar w:top="567" w:right="851" w:bottom="567" w:left="851" w:header="709" w:footer="709" w:gutter="0"/>
          <w:cols w:space="708"/>
          <w:docGrid w:linePitch="360"/>
        </w:sectPr>
      </w:pPr>
    </w:p>
    <w:p w:rsidR="00BB531F" w:rsidRPr="00BB531F" w:rsidRDefault="00BB531F" w:rsidP="00BB531F">
      <w:pPr>
        <w:jc w:val="both"/>
        <w:rPr>
          <w:sz w:val="22"/>
          <w:szCs w:val="22"/>
        </w:rPr>
      </w:pPr>
    </w:p>
    <w:p w:rsidR="00BB531F" w:rsidRPr="00BB531F" w:rsidRDefault="00BB531F" w:rsidP="00BB531F">
      <w:pPr>
        <w:jc w:val="right"/>
        <w:rPr>
          <w:sz w:val="22"/>
          <w:szCs w:val="22"/>
        </w:rPr>
      </w:pPr>
      <w:r w:rsidRPr="00BB531F">
        <w:rPr>
          <w:sz w:val="22"/>
          <w:szCs w:val="22"/>
        </w:rPr>
        <w:t>Приложение 5</w:t>
      </w:r>
    </w:p>
    <w:p w:rsidR="00BB531F" w:rsidRPr="00BB531F" w:rsidRDefault="00BB531F" w:rsidP="00BB531F">
      <w:pPr>
        <w:jc w:val="right"/>
        <w:rPr>
          <w:sz w:val="22"/>
          <w:szCs w:val="22"/>
        </w:rPr>
      </w:pPr>
      <w:r w:rsidRPr="00BB531F">
        <w:rPr>
          <w:sz w:val="22"/>
          <w:szCs w:val="22"/>
        </w:rPr>
        <w:t xml:space="preserve">к решению Совета народных депутатов </w:t>
      </w:r>
    </w:p>
    <w:p w:rsidR="00BB531F" w:rsidRPr="00BB531F" w:rsidRDefault="00BB531F" w:rsidP="00BB531F">
      <w:pPr>
        <w:jc w:val="right"/>
        <w:rPr>
          <w:sz w:val="22"/>
          <w:szCs w:val="22"/>
        </w:rPr>
      </w:pPr>
      <w:r w:rsidRPr="00BB531F">
        <w:rPr>
          <w:sz w:val="22"/>
          <w:szCs w:val="22"/>
        </w:rPr>
        <w:t xml:space="preserve">                                                                                              Гвазденского сельского поселения</w:t>
      </w:r>
    </w:p>
    <w:p w:rsidR="00BB531F" w:rsidRPr="00BB531F" w:rsidRDefault="00BB531F" w:rsidP="00BB531F">
      <w:pPr>
        <w:jc w:val="right"/>
        <w:rPr>
          <w:sz w:val="22"/>
          <w:szCs w:val="22"/>
        </w:rPr>
      </w:pPr>
      <w:r w:rsidRPr="00BB531F">
        <w:rPr>
          <w:sz w:val="22"/>
          <w:szCs w:val="22"/>
        </w:rPr>
        <w:t xml:space="preserve">                                                                                                       от 26.04.2019 года  № 100</w:t>
      </w:r>
    </w:p>
    <w:p w:rsidR="00BB531F" w:rsidRPr="00BB531F" w:rsidRDefault="00BB531F" w:rsidP="00BB531F">
      <w:pPr>
        <w:jc w:val="both"/>
        <w:rPr>
          <w:sz w:val="22"/>
          <w:szCs w:val="22"/>
        </w:rPr>
      </w:pPr>
    </w:p>
    <w:p w:rsidR="00BB531F" w:rsidRPr="00BB531F" w:rsidRDefault="00BB531F" w:rsidP="00BB531F">
      <w:pPr>
        <w:jc w:val="center"/>
        <w:rPr>
          <w:b/>
          <w:sz w:val="22"/>
          <w:szCs w:val="22"/>
        </w:rPr>
      </w:pPr>
      <w:r w:rsidRPr="00BB531F">
        <w:rPr>
          <w:sz w:val="22"/>
          <w:szCs w:val="22"/>
        </w:rPr>
        <w:t>Распределение бюджетных ассигнований 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за 2018 год</w:t>
      </w:r>
    </w:p>
    <w:p w:rsidR="00BB531F" w:rsidRPr="00BB531F" w:rsidRDefault="00BB531F" w:rsidP="00BB531F">
      <w:pPr>
        <w:jc w:val="both"/>
        <w:rPr>
          <w:sz w:val="22"/>
          <w:szCs w:val="22"/>
        </w:rPr>
      </w:pPr>
      <w:r w:rsidRPr="00BB531F">
        <w:rPr>
          <w:bCs/>
          <w:sz w:val="22"/>
          <w:szCs w:val="22"/>
        </w:rPr>
        <w:t xml:space="preserve">                                                                                                                         </w:t>
      </w:r>
    </w:p>
    <w:tbl>
      <w:tblPr>
        <w:tblW w:w="0" w:type="auto"/>
        <w:jc w:val="center"/>
        <w:tblInd w:w="-1071" w:type="dxa"/>
        <w:tblLook w:val="0000"/>
      </w:tblPr>
      <w:tblGrid>
        <w:gridCol w:w="868"/>
        <w:gridCol w:w="4483"/>
        <w:gridCol w:w="1765"/>
        <w:gridCol w:w="706"/>
        <w:gridCol w:w="480"/>
        <w:gridCol w:w="578"/>
        <w:gridCol w:w="1545"/>
      </w:tblGrid>
      <w:tr w:rsidR="00BB531F" w:rsidRPr="00BB531F" w:rsidTr="00460C51">
        <w:trPr>
          <w:trHeight w:val="930"/>
          <w:jc w:val="center"/>
        </w:trPr>
        <w:tc>
          <w:tcPr>
            <w:tcW w:w="868" w:type="dxa"/>
            <w:tcBorders>
              <w:top w:val="single" w:sz="4" w:space="0" w:color="auto"/>
              <w:left w:val="single" w:sz="4" w:space="0" w:color="auto"/>
              <w:bottom w:val="single" w:sz="4" w:space="0" w:color="auto"/>
              <w:right w:val="single" w:sz="4" w:space="0" w:color="auto"/>
            </w:tcBorders>
            <w:vAlign w:val="bottom"/>
          </w:tcPr>
          <w:p w:rsidR="00BB531F" w:rsidRPr="00BB531F" w:rsidRDefault="00BB531F" w:rsidP="00460C51">
            <w:pPr>
              <w:jc w:val="center"/>
              <w:rPr>
                <w:b/>
                <w:bCs/>
                <w:sz w:val="22"/>
                <w:szCs w:val="22"/>
              </w:rPr>
            </w:pPr>
            <w:r w:rsidRPr="00BB531F">
              <w:rPr>
                <w:b/>
                <w:bCs/>
                <w:sz w:val="22"/>
                <w:szCs w:val="22"/>
              </w:rPr>
              <w:t>№ п/п</w:t>
            </w:r>
          </w:p>
        </w:tc>
        <w:tc>
          <w:tcPr>
            <w:tcW w:w="4483" w:type="dxa"/>
            <w:tcBorders>
              <w:top w:val="single" w:sz="4" w:space="0" w:color="auto"/>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Наименование</w:t>
            </w:r>
          </w:p>
        </w:tc>
        <w:tc>
          <w:tcPr>
            <w:tcW w:w="1765" w:type="dxa"/>
            <w:tcBorders>
              <w:top w:val="single" w:sz="4" w:space="0" w:color="auto"/>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ЦСР</w:t>
            </w:r>
          </w:p>
        </w:tc>
        <w:tc>
          <w:tcPr>
            <w:tcW w:w="706" w:type="dxa"/>
            <w:tcBorders>
              <w:top w:val="single" w:sz="4" w:space="0" w:color="auto"/>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ВР</w:t>
            </w:r>
          </w:p>
        </w:tc>
        <w:tc>
          <w:tcPr>
            <w:tcW w:w="480" w:type="dxa"/>
            <w:tcBorders>
              <w:top w:val="single" w:sz="4" w:space="0" w:color="auto"/>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Рз</w:t>
            </w:r>
          </w:p>
        </w:tc>
        <w:tc>
          <w:tcPr>
            <w:tcW w:w="578" w:type="dxa"/>
            <w:tcBorders>
              <w:top w:val="single" w:sz="4" w:space="0" w:color="auto"/>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ПР</w:t>
            </w:r>
          </w:p>
        </w:tc>
        <w:tc>
          <w:tcPr>
            <w:tcW w:w="1545" w:type="dxa"/>
            <w:tcBorders>
              <w:top w:val="single" w:sz="4" w:space="0" w:color="auto"/>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xml:space="preserve">Исполнено  </w:t>
            </w:r>
          </w:p>
          <w:p w:rsidR="00BB531F" w:rsidRPr="00BB531F" w:rsidRDefault="00BB531F" w:rsidP="00460C51">
            <w:pPr>
              <w:rPr>
                <w:b/>
                <w:sz w:val="22"/>
                <w:szCs w:val="22"/>
              </w:rPr>
            </w:pPr>
            <w:r w:rsidRPr="00BB531F">
              <w:rPr>
                <w:b/>
                <w:sz w:val="22"/>
                <w:szCs w:val="22"/>
              </w:rPr>
              <w:t>(тыс. руб.)</w:t>
            </w:r>
          </w:p>
        </w:tc>
      </w:tr>
      <w:tr w:rsidR="00BB531F" w:rsidRPr="00BB531F" w:rsidTr="00460C51">
        <w:trPr>
          <w:trHeight w:val="330"/>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r w:rsidRPr="00BB531F">
              <w:rPr>
                <w:sz w:val="22"/>
                <w:szCs w:val="22"/>
              </w:rPr>
              <w:t>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3</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4</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5</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6</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7</w:t>
            </w:r>
          </w:p>
        </w:tc>
      </w:tr>
      <w:tr w:rsidR="00BB531F" w:rsidRPr="00BB531F" w:rsidTr="00460C51">
        <w:trPr>
          <w:trHeight w:val="330"/>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r w:rsidRPr="00BB531F">
              <w:rPr>
                <w:sz w:val="22"/>
                <w:szCs w:val="22"/>
              </w:rPr>
              <w:t> </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ВСЕГО:</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8530,6</w:t>
            </w:r>
          </w:p>
        </w:tc>
      </w:tr>
      <w:tr w:rsidR="00BB531F" w:rsidRPr="00BB531F" w:rsidTr="00460C51">
        <w:trPr>
          <w:trHeight w:val="1170"/>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sz w:val="22"/>
                <w:szCs w:val="22"/>
              </w:rPr>
            </w:pPr>
            <w:r w:rsidRPr="00BB531F">
              <w:rPr>
                <w:b/>
                <w:bCs/>
                <w:sz w:val="22"/>
                <w:szCs w:val="22"/>
              </w:rPr>
              <w:t>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sz w:val="22"/>
                <w:szCs w:val="22"/>
              </w:rPr>
            </w:pPr>
            <w:r w:rsidRPr="00BB531F">
              <w:rPr>
                <w:b/>
                <w:bCs/>
                <w:sz w:val="22"/>
                <w:szCs w:val="22"/>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11 0 00 00000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2948,9</w:t>
            </w:r>
          </w:p>
        </w:tc>
      </w:tr>
      <w:tr w:rsidR="00BB531F" w:rsidRPr="00BB531F" w:rsidTr="00460C51">
        <w:trPr>
          <w:trHeight w:val="1189"/>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rPr>
                <w:i/>
                <w:iCs/>
                <w:sz w:val="22"/>
                <w:szCs w:val="22"/>
              </w:rPr>
            </w:pPr>
            <w:r w:rsidRPr="00BB531F">
              <w:rPr>
                <w:i/>
                <w:iCs/>
                <w:sz w:val="22"/>
                <w:szCs w:val="22"/>
              </w:rPr>
              <w:t>1.1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i/>
                <w:iCs/>
                <w:sz w:val="22"/>
                <w:szCs w:val="22"/>
              </w:rPr>
            </w:pPr>
            <w:r w:rsidRPr="00BB531F">
              <w:rPr>
                <w:i/>
                <w:iCs/>
                <w:sz w:val="22"/>
                <w:szCs w:val="22"/>
              </w:rPr>
              <w:t>Основное мероприятие "Финансовое обеспечение деятельности муниципального казенного учреждения культуры "Гвазденский социально-культурный центр"</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rPr>
                <w:i/>
                <w:iCs/>
                <w:sz w:val="22"/>
                <w:szCs w:val="22"/>
              </w:rPr>
            </w:pPr>
            <w:r w:rsidRPr="00BB531F">
              <w:rPr>
                <w:i/>
                <w:iCs/>
                <w:sz w:val="22"/>
                <w:szCs w:val="22"/>
              </w:rPr>
              <w:t>11 0 01 00000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rPr>
                <w:i/>
                <w:iCs/>
                <w:sz w:val="22"/>
                <w:szCs w:val="22"/>
              </w:rPr>
            </w:pPr>
            <w:r w:rsidRPr="00BB531F">
              <w:rPr>
                <w:i/>
                <w:i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rPr>
                <w:i/>
                <w:iCs/>
                <w:sz w:val="22"/>
                <w:szCs w:val="22"/>
              </w:rPr>
            </w:pPr>
            <w:r w:rsidRPr="00BB531F">
              <w:rPr>
                <w:i/>
                <w:i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rPr>
                <w:i/>
                <w:iCs/>
                <w:sz w:val="22"/>
                <w:szCs w:val="22"/>
              </w:rPr>
            </w:pPr>
            <w:r w:rsidRPr="00BB531F">
              <w:rPr>
                <w:i/>
                <w:i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2686,2</w:t>
            </w:r>
          </w:p>
        </w:tc>
      </w:tr>
      <w:tr w:rsidR="00BB531F" w:rsidRPr="00BB531F" w:rsidTr="00460C51">
        <w:trPr>
          <w:trHeight w:val="2128"/>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sz w:val="22"/>
                <w:szCs w:val="22"/>
              </w:rPr>
            </w:pPr>
            <w:r w:rsidRPr="00BB531F">
              <w:rPr>
                <w:b/>
                <w:bCs/>
                <w:sz w:val="22"/>
                <w:szCs w:val="22"/>
              </w:rPr>
              <w:t> </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11 1 01 00590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08</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01</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1013,1</w:t>
            </w:r>
          </w:p>
        </w:tc>
      </w:tr>
      <w:tr w:rsidR="00BB531F" w:rsidRPr="00BB531F" w:rsidTr="00460C51">
        <w:trPr>
          <w:trHeight w:val="1283"/>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rPr>
                <w:sz w:val="22"/>
                <w:szCs w:val="22"/>
              </w:rPr>
            </w:pPr>
            <w:r w:rsidRPr="00BB531F">
              <w:rPr>
                <w:sz w:val="22"/>
                <w:szCs w:val="22"/>
              </w:rPr>
              <w:t>11 1 01 00590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 xml:space="preserve">08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01</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894,9</w:t>
            </w:r>
          </w:p>
        </w:tc>
      </w:tr>
      <w:tr w:rsidR="00BB531F" w:rsidRPr="00BB531F" w:rsidTr="00460C51">
        <w:trPr>
          <w:trHeight w:val="791"/>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11 1 01 00 590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08</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01</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778,2</w:t>
            </w:r>
          </w:p>
        </w:tc>
      </w:tr>
      <w:tr w:rsidR="00BB531F" w:rsidRPr="00BB531F" w:rsidTr="00460C51">
        <w:trPr>
          <w:trHeight w:val="661"/>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i/>
                <w:iCs/>
                <w:sz w:val="22"/>
                <w:szCs w:val="22"/>
              </w:rPr>
            </w:pPr>
            <w:r w:rsidRPr="00BB531F">
              <w:rPr>
                <w:i/>
                <w:iCs/>
                <w:sz w:val="22"/>
                <w:szCs w:val="22"/>
              </w:rPr>
              <w:t>1.2</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i/>
                <w:iCs/>
                <w:color w:val="000000"/>
                <w:sz w:val="22"/>
                <w:szCs w:val="22"/>
              </w:rPr>
            </w:pPr>
            <w:r w:rsidRPr="00BB531F">
              <w:rPr>
                <w:i/>
                <w:color w:val="000000"/>
                <w:sz w:val="22"/>
                <w:szCs w:val="22"/>
              </w:rPr>
              <w:t>Основное мероприятие “Организация проведение мероприятий в сфере культуры”</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11 1 02 00000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262,7</w:t>
            </w:r>
          </w:p>
        </w:tc>
      </w:tr>
      <w:tr w:rsidR="00BB531F" w:rsidRPr="00BB531F" w:rsidTr="00460C51">
        <w:trPr>
          <w:trHeight w:val="274"/>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i/>
                <w:iCs/>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Выполнение других расходных обязательств (оказание услуг) муниципальных учреждений (Расходы на выплату персоналу в целях обеспечения выполнения функций государственными (муниципальными)органами управления государственными внебюджетными фондами)</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iCs/>
                <w:sz w:val="22"/>
                <w:szCs w:val="22"/>
              </w:rPr>
            </w:pPr>
            <w:r w:rsidRPr="00BB531F">
              <w:rPr>
                <w:iCs/>
                <w:sz w:val="22"/>
                <w:szCs w:val="22"/>
              </w:rPr>
              <w:t>11 1 02 90200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iCs/>
                <w:sz w:val="22"/>
                <w:szCs w:val="22"/>
              </w:rPr>
            </w:pPr>
            <w:r w:rsidRPr="00BB531F">
              <w:rPr>
                <w:iCs/>
                <w:sz w:val="22"/>
                <w:szCs w:val="22"/>
              </w:rPr>
              <w:t>100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iCs/>
                <w:sz w:val="22"/>
                <w:szCs w:val="22"/>
              </w:rPr>
            </w:pPr>
            <w:r w:rsidRPr="00BB531F">
              <w:rPr>
                <w:iCs/>
                <w:sz w:val="22"/>
                <w:szCs w:val="22"/>
              </w:rPr>
              <w:t>08</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iCs/>
                <w:sz w:val="22"/>
                <w:szCs w:val="22"/>
              </w:rPr>
            </w:pPr>
            <w:r w:rsidRPr="00BB531F">
              <w:rPr>
                <w:iCs/>
                <w:sz w:val="22"/>
                <w:szCs w:val="22"/>
              </w:rPr>
              <w:t>01</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iCs/>
                <w:sz w:val="22"/>
                <w:szCs w:val="22"/>
              </w:rPr>
            </w:pPr>
            <w:r w:rsidRPr="00BB531F">
              <w:rPr>
                <w:iCs/>
                <w:sz w:val="22"/>
                <w:szCs w:val="22"/>
              </w:rPr>
              <w:t>262,7</w:t>
            </w:r>
          </w:p>
        </w:tc>
      </w:tr>
      <w:tr w:rsidR="00BB531F" w:rsidRPr="00BB531F" w:rsidTr="00460C51">
        <w:trPr>
          <w:trHeight w:val="1650"/>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sz w:val="22"/>
                <w:szCs w:val="22"/>
              </w:rPr>
            </w:pPr>
            <w:r w:rsidRPr="00BB531F">
              <w:rPr>
                <w:b/>
                <w:bCs/>
                <w:sz w:val="22"/>
                <w:szCs w:val="22"/>
              </w:rPr>
              <w:lastRenderedPageBreak/>
              <w:t>2</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color w:val="000000"/>
                <w:sz w:val="22"/>
                <w:szCs w:val="22"/>
              </w:rPr>
            </w:pPr>
            <w:r w:rsidRPr="00BB531F">
              <w:rPr>
                <w:b/>
                <w:bCs/>
                <w:color w:val="000000"/>
                <w:sz w:val="22"/>
                <w:szCs w:val="22"/>
              </w:rPr>
              <w:t>Муниципальная программа Гвазденского сельского поселения Бутурлиновского муниципального района Воронежской области «Социально- экономическое развитие  Гвазденского сельского поселения Бутурлиновского муниципального района Воронежской области»</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84 0 00 00000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2643,2</w:t>
            </w:r>
          </w:p>
        </w:tc>
      </w:tr>
      <w:tr w:rsidR="00BB531F" w:rsidRPr="00BB531F" w:rsidTr="00460C51">
        <w:trPr>
          <w:trHeight w:val="530"/>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i/>
                <w:iCs/>
                <w:sz w:val="22"/>
                <w:szCs w:val="22"/>
              </w:rPr>
            </w:pPr>
            <w:r w:rsidRPr="00BB531F">
              <w:rPr>
                <w:b/>
                <w:bCs/>
                <w:i/>
                <w:iCs/>
                <w:sz w:val="22"/>
                <w:szCs w:val="22"/>
              </w:rPr>
              <w:t>2.1.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i/>
                <w:iCs/>
                <w:color w:val="000000"/>
                <w:sz w:val="22"/>
                <w:szCs w:val="22"/>
              </w:rPr>
            </w:pPr>
            <w:r w:rsidRPr="00BB531F">
              <w:rPr>
                <w:b/>
                <w:bCs/>
                <w:i/>
                <w:iCs/>
                <w:color w:val="000000"/>
                <w:sz w:val="22"/>
                <w:szCs w:val="22"/>
              </w:rPr>
              <w:t>Подпрограмма «Предупреждение и ликвидация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84 1 00 00000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100,8</w:t>
            </w:r>
          </w:p>
        </w:tc>
      </w:tr>
      <w:tr w:rsidR="00BB531F" w:rsidRPr="00BB531F" w:rsidTr="00460C51">
        <w:trPr>
          <w:trHeight w:val="793"/>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i/>
                <w:iCs/>
                <w:sz w:val="22"/>
                <w:szCs w:val="22"/>
              </w:rPr>
            </w:pPr>
            <w:r w:rsidRPr="00BB531F">
              <w:rPr>
                <w:i/>
                <w:iCs/>
                <w:sz w:val="22"/>
                <w:szCs w:val="22"/>
              </w:rPr>
              <w:t>2.1.1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i/>
                <w:iCs/>
                <w:color w:val="000000"/>
                <w:sz w:val="22"/>
                <w:szCs w:val="22"/>
              </w:rPr>
            </w:pPr>
            <w:r w:rsidRPr="00BB531F">
              <w:rPr>
                <w:i/>
                <w:iCs/>
                <w:color w:val="000000"/>
                <w:sz w:val="22"/>
                <w:szCs w:val="22"/>
              </w:rPr>
              <w:t>Основное мероприятие "Мероприятия в сфере защиты населения от чрезвычайных ситуаций и пожаров"</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84 1 01 00000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100,8</w:t>
            </w:r>
          </w:p>
        </w:tc>
      </w:tr>
      <w:tr w:rsidR="00BB531F" w:rsidRPr="00BB531F" w:rsidTr="00460C51">
        <w:trPr>
          <w:trHeight w:val="1066"/>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sz w:val="22"/>
                <w:szCs w:val="22"/>
              </w:rPr>
            </w:pPr>
            <w:r w:rsidRPr="00BB531F">
              <w:rPr>
                <w:b/>
                <w:bCs/>
                <w:sz w:val="22"/>
                <w:szCs w:val="22"/>
              </w:rPr>
              <w:t> </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84 1 01 71430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03</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10</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1,9</w:t>
            </w:r>
          </w:p>
        </w:tc>
      </w:tr>
      <w:tr w:rsidR="00BB531F" w:rsidRPr="00BB531F" w:rsidTr="00460C51">
        <w:trPr>
          <w:trHeight w:val="693"/>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Мероприятия в сфере защиты населения от чрезвычайных ситуаций и пожаров</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84 1 01 91430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600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03</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10</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98,9</w:t>
            </w:r>
          </w:p>
        </w:tc>
      </w:tr>
      <w:tr w:rsidR="00BB531F" w:rsidRPr="00BB531F" w:rsidTr="00460C51">
        <w:trPr>
          <w:trHeight w:val="763"/>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i/>
                <w:iCs/>
                <w:sz w:val="22"/>
                <w:szCs w:val="22"/>
              </w:rPr>
            </w:pPr>
            <w:r w:rsidRPr="00BB531F">
              <w:rPr>
                <w:b/>
                <w:bCs/>
                <w:i/>
                <w:iCs/>
                <w:sz w:val="22"/>
                <w:szCs w:val="22"/>
              </w:rPr>
              <w:t>2.2.</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i/>
                <w:iCs/>
                <w:sz w:val="22"/>
                <w:szCs w:val="22"/>
              </w:rPr>
            </w:pPr>
            <w:r w:rsidRPr="00BB531F">
              <w:rPr>
                <w:b/>
                <w:bCs/>
                <w:i/>
                <w:iCs/>
                <w:sz w:val="22"/>
                <w:szCs w:val="22"/>
              </w:rPr>
              <w:t>Подпрограмма «Развитие жилищно-коммунального хозяйства на территории Гвазденского сельского поселения»</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84 2 00 00000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612,6</w:t>
            </w:r>
          </w:p>
        </w:tc>
      </w:tr>
      <w:tr w:rsidR="00BB531F" w:rsidRPr="00BB531F" w:rsidTr="00460C51">
        <w:trPr>
          <w:trHeight w:val="330"/>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i/>
                <w:iCs/>
                <w:sz w:val="22"/>
                <w:szCs w:val="22"/>
              </w:rPr>
            </w:pPr>
            <w:r w:rsidRPr="00BB531F">
              <w:rPr>
                <w:i/>
                <w:iCs/>
                <w:sz w:val="22"/>
                <w:szCs w:val="22"/>
              </w:rPr>
              <w:t>2.2.1.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i/>
                <w:iCs/>
                <w:sz w:val="22"/>
                <w:szCs w:val="22"/>
              </w:rPr>
            </w:pPr>
            <w:r w:rsidRPr="00BB531F">
              <w:rPr>
                <w:i/>
                <w:iCs/>
                <w:sz w:val="22"/>
                <w:szCs w:val="22"/>
              </w:rPr>
              <w:t>Основное мероприятие "Уличное освещение"</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84 2 01 00000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580,3</w:t>
            </w:r>
          </w:p>
        </w:tc>
      </w:tr>
      <w:tr w:rsidR="00BB531F" w:rsidRPr="00BB531F" w:rsidTr="00460C51">
        <w:trPr>
          <w:trHeight w:val="1102"/>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r w:rsidRPr="00BB531F">
              <w:rPr>
                <w:sz w:val="22"/>
                <w:szCs w:val="22"/>
              </w:rPr>
              <w:t> </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sz w:val="22"/>
                <w:szCs w:val="22"/>
              </w:rPr>
            </w:pPr>
            <w:r w:rsidRPr="00BB531F">
              <w:rPr>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84 2 01 90010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05</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03</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495,3</w:t>
            </w:r>
          </w:p>
        </w:tc>
      </w:tr>
      <w:tr w:rsidR="00BB531F" w:rsidRPr="00BB531F" w:rsidTr="00460C51">
        <w:trPr>
          <w:trHeight w:val="1102"/>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sz w:val="22"/>
                <w:szCs w:val="22"/>
              </w:rPr>
            </w:pPr>
            <w:r w:rsidRPr="00BB531F">
              <w:rPr>
                <w:sz w:val="22"/>
                <w:szCs w:val="22"/>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84 2 01 78670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05</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03</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85,0</w:t>
            </w:r>
          </w:p>
        </w:tc>
      </w:tr>
      <w:tr w:rsidR="00BB531F" w:rsidRPr="00BB531F" w:rsidTr="00460C51">
        <w:trPr>
          <w:trHeight w:val="855"/>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r w:rsidRPr="00BB531F">
              <w:rPr>
                <w:sz w:val="22"/>
                <w:szCs w:val="22"/>
              </w:rPr>
              <w:t>2.2.2.</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i/>
                <w:iCs/>
                <w:sz w:val="22"/>
                <w:szCs w:val="22"/>
              </w:rPr>
            </w:pPr>
            <w:r w:rsidRPr="00BB531F">
              <w:rPr>
                <w:i/>
                <w:iCs/>
                <w:sz w:val="22"/>
                <w:szCs w:val="22"/>
              </w:rPr>
              <w:t>Основное мероприятие "Прочие мероприятия по благоустройству поселений"</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84 2 05 00000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i/>
                <w:sz w:val="22"/>
                <w:szCs w:val="22"/>
              </w:rPr>
            </w:pPr>
            <w:r w:rsidRPr="00BB531F">
              <w:rPr>
                <w:i/>
                <w:sz w:val="22"/>
                <w:szCs w:val="22"/>
              </w:rPr>
              <w:t>32,3</w:t>
            </w:r>
          </w:p>
        </w:tc>
      </w:tr>
      <w:tr w:rsidR="00BB531F" w:rsidRPr="00BB531F" w:rsidTr="00460C51">
        <w:trPr>
          <w:trHeight w:val="1118"/>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r w:rsidRPr="00BB531F">
              <w:rPr>
                <w:sz w:val="22"/>
                <w:szCs w:val="22"/>
              </w:rPr>
              <w:t> </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sz w:val="22"/>
                <w:szCs w:val="22"/>
              </w:rPr>
            </w:pPr>
            <w:r w:rsidRPr="00BB531F">
              <w:rPr>
                <w:sz w:val="22"/>
                <w:szCs w:val="22"/>
              </w:rPr>
              <w:t>Прочие мероприятия по благоустройству сельского поселения (Закупка товаров, работ и услуг для обеспечения государственных (муниципальных) нужд)</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84 2 05 90050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05</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03</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32,3</w:t>
            </w:r>
          </w:p>
        </w:tc>
      </w:tr>
      <w:tr w:rsidR="00BB531F" w:rsidRPr="00BB531F" w:rsidTr="00460C51">
        <w:trPr>
          <w:trHeight w:val="690"/>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i/>
                <w:iCs/>
                <w:sz w:val="22"/>
                <w:szCs w:val="22"/>
              </w:rPr>
            </w:pPr>
            <w:r w:rsidRPr="00BB531F">
              <w:rPr>
                <w:b/>
                <w:bCs/>
                <w:i/>
                <w:iCs/>
                <w:sz w:val="22"/>
                <w:szCs w:val="22"/>
              </w:rPr>
              <w:t>2.3.</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i/>
                <w:iCs/>
                <w:color w:val="000000"/>
                <w:sz w:val="22"/>
                <w:szCs w:val="22"/>
              </w:rPr>
            </w:pPr>
            <w:r w:rsidRPr="00BB531F">
              <w:rPr>
                <w:b/>
                <w:bCs/>
                <w:i/>
                <w:iCs/>
                <w:color w:val="000000"/>
                <w:sz w:val="22"/>
                <w:szCs w:val="22"/>
              </w:rPr>
              <w:t>Подпрограмма «Социальная политика Гвазденского сельского поселения»</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84 3 00 00000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250,6</w:t>
            </w:r>
          </w:p>
        </w:tc>
      </w:tr>
      <w:tr w:rsidR="00BB531F" w:rsidRPr="00BB531F" w:rsidTr="00460C51">
        <w:trPr>
          <w:trHeight w:val="427"/>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i/>
                <w:iCs/>
                <w:sz w:val="22"/>
                <w:szCs w:val="22"/>
              </w:rPr>
            </w:pPr>
            <w:r w:rsidRPr="00BB531F">
              <w:rPr>
                <w:i/>
                <w:iCs/>
                <w:sz w:val="22"/>
                <w:szCs w:val="22"/>
              </w:rPr>
              <w:t>2.3.1.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i/>
                <w:iCs/>
                <w:color w:val="000000"/>
                <w:sz w:val="22"/>
                <w:szCs w:val="22"/>
              </w:rPr>
            </w:pPr>
            <w:r w:rsidRPr="00BB531F">
              <w:rPr>
                <w:i/>
                <w:iCs/>
                <w:color w:val="000000"/>
                <w:sz w:val="22"/>
                <w:szCs w:val="22"/>
              </w:rPr>
              <w:t>Основное мероприятие "Пенсионное обеспечение муниципальных служащих"</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84 3 01 00000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250,6</w:t>
            </w:r>
          </w:p>
        </w:tc>
      </w:tr>
      <w:tr w:rsidR="00BB531F" w:rsidRPr="00BB531F" w:rsidTr="00460C51">
        <w:trPr>
          <w:trHeight w:val="267"/>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r w:rsidRPr="00BB531F">
              <w:rPr>
                <w:sz w:val="22"/>
                <w:szCs w:val="22"/>
              </w:rPr>
              <w:t> </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 (Социальное обеспечение и иные выплаты населению)</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84 3 01 90470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300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10</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01</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250,6</w:t>
            </w:r>
          </w:p>
        </w:tc>
      </w:tr>
      <w:tr w:rsidR="00BB531F" w:rsidRPr="00BB531F" w:rsidTr="00460C51">
        <w:trPr>
          <w:trHeight w:val="892"/>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i/>
                <w:iCs/>
                <w:sz w:val="22"/>
                <w:szCs w:val="22"/>
              </w:rPr>
            </w:pPr>
            <w:r w:rsidRPr="00BB531F">
              <w:rPr>
                <w:b/>
                <w:bCs/>
                <w:i/>
                <w:iCs/>
                <w:sz w:val="22"/>
                <w:szCs w:val="22"/>
              </w:rPr>
              <w:lastRenderedPageBreak/>
              <w:t>2.4.</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i/>
                <w:iCs/>
                <w:color w:val="000000"/>
                <w:sz w:val="22"/>
                <w:szCs w:val="22"/>
              </w:rPr>
            </w:pPr>
            <w:r w:rsidRPr="00BB531F">
              <w:rPr>
                <w:b/>
                <w:bCs/>
                <w:i/>
                <w:iCs/>
                <w:color w:val="000000"/>
                <w:sz w:val="22"/>
                <w:szCs w:val="22"/>
              </w:rPr>
              <w:t>Подпрограмма «Развитие национальной экономики Гвазденского сельского поселения»</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84 4 00 00000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r w:rsidRPr="00BB531F">
              <w:rPr>
                <w:b/>
                <w:i/>
                <w:sz w:val="22"/>
                <w:szCs w:val="22"/>
              </w:rPr>
              <w:t>1595,8</w:t>
            </w:r>
          </w:p>
        </w:tc>
      </w:tr>
      <w:tr w:rsidR="00BB531F" w:rsidRPr="00BB531F" w:rsidTr="00460C51">
        <w:trPr>
          <w:trHeight w:val="1080"/>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Cs/>
                <w:i/>
                <w:iCs/>
                <w:sz w:val="22"/>
                <w:szCs w:val="22"/>
              </w:rPr>
            </w:pPr>
            <w:r w:rsidRPr="00BB531F">
              <w:rPr>
                <w:bCs/>
                <w:i/>
                <w:iCs/>
                <w:sz w:val="22"/>
                <w:szCs w:val="22"/>
              </w:rPr>
              <w:t>2.4.1.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iCs/>
                <w:color w:val="000000"/>
                <w:sz w:val="22"/>
                <w:szCs w:val="22"/>
              </w:rPr>
            </w:pPr>
            <w:r w:rsidRPr="00BB531F">
              <w:rPr>
                <w:iCs/>
                <w:color w:val="000000"/>
                <w:sz w:val="22"/>
                <w:szCs w:val="22"/>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84 4  01 00000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r w:rsidRPr="00BB531F">
              <w:rPr>
                <w:b/>
                <w:i/>
                <w:sz w:val="22"/>
                <w:szCs w:val="22"/>
              </w:rPr>
              <w:t>1585,1</w:t>
            </w:r>
          </w:p>
        </w:tc>
      </w:tr>
      <w:tr w:rsidR="00BB531F" w:rsidRPr="00BB531F" w:rsidTr="00460C51">
        <w:trPr>
          <w:trHeight w:val="892"/>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i/>
                <w:iCs/>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i/>
                <w:iCs/>
                <w:color w:val="000000"/>
                <w:sz w:val="22"/>
                <w:szCs w:val="22"/>
              </w:rPr>
            </w:pPr>
            <w:r w:rsidRPr="00BB531F">
              <w:rPr>
                <w:sz w:val="22"/>
                <w:szCs w:val="22"/>
              </w:rPr>
              <w:t>Мероприятия  по развитию сети автомобильных дорог общего пользования местного значения сельского поселения (Закупка товаров, работ и услуг для обеспечения государственных (муниципальных ) нужд)</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i/>
                <w:iCs/>
                <w:sz w:val="22"/>
                <w:szCs w:val="22"/>
              </w:rPr>
            </w:pPr>
            <w:r w:rsidRPr="00BB531F">
              <w:rPr>
                <w:b/>
                <w:bCs/>
                <w:i/>
                <w:iCs/>
                <w:sz w:val="22"/>
                <w:szCs w:val="22"/>
              </w:rPr>
              <w:t>84 4 01 91290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04</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09</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r w:rsidRPr="00BB531F">
              <w:rPr>
                <w:b/>
                <w:i/>
                <w:sz w:val="22"/>
                <w:szCs w:val="22"/>
              </w:rPr>
              <w:t>1585,1</w:t>
            </w:r>
          </w:p>
        </w:tc>
      </w:tr>
      <w:tr w:rsidR="00BB531F" w:rsidRPr="00BB531F" w:rsidTr="00460C51">
        <w:trPr>
          <w:trHeight w:val="509"/>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i/>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i/>
                <w:iCs/>
                <w:color w:val="000000"/>
                <w:sz w:val="22"/>
                <w:szCs w:val="22"/>
              </w:rPr>
            </w:pPr>
            <w:r w:rsidRPr="00BB531F">
              <w:rPr>
                <w:b/>
                <w:bCs/>
                <w:sz w:val="22"/>
                <w:szCs w:val="22"/>
              </w:rPr>
              <w:t>Другие вопросы в области национальной экономики</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i/>
                <w:sz w:val="22"/>
                <w:szCs w:val="22"/>
              </w:rPr>
            </w:pPr>
            <w:r w:rsidRPr="00BB531F">
              <w:rPr>
                <w:i/>
                <w:sz w:val="22"/>
                <w:szCs w:val="22"/>
              </w:rPr>
              <w:t>10,7</w:t>
            </w:r>
          </w:p>
        </w:tc>
      </w:tr>
      <w:tr w:rsidR="00BB531F" w:rsidRPr="00BB531F" w:rsidTr="00460C51">
        <w:trPr>
          <w:trHeight w:val="1113"/>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i/>
                <w:sz w:val="22"/>
                <w:szCs w:val="22"/>
              </w:rPr>
            </w:pPr>
            <w:r w:rsidRPr="00BB531F">
              <w:rPr>
                <w:i/>
                <w:sz w:val="22"/>
                <w:szCs w:val="22"/>
              </w:rPr>
              <w:t>2.4.2</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Основное мероприятие “Расходы на организацию проведения оплачиваемых общественных работ за счет межбюджетных трансфертов”</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84 4 02 00 000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10,7</w:t>
            </w:r>
          </w:p>
        </w:tc>
      </w:tr>
      <w:tr w:rsidR="00BB531F" w:rsidRPr="00BB531F" w:rsidTr="00460C51">
        <w:trPr>
          <w:trHeight w:val="858"/>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Расходы на организацию проведения оплачиваемых работ за счет межбюджетных трансфертов</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84 4 02 78430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04</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12</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8,2</w:t>
            </w:r>
          </w:p>
        </w:tc>
      </w:tr>
      <w:tr w:rsidR="00BB531F" w:rsidRPr="00BB531F" w:rsidTr="00460C51">
        <w:trPr>
          <w:trHeight w:val="833"/>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color w:val="000000"/>
                <w:sz w:val="22"/>
                <w:szCs w:val="22"/>
              </w:rPr>
              <w:t>Расходы на софинансирование на организацию проведения оплачиваемых работ</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84 4 02 98430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04</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12</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2,5</w:t>
            </w:r>
          </w:p>
        </w:tc>
      </w:tr>
      <w:tr w:rsidR="00BB531F" w:rsidRPr="00BB531F" w:rsidTr="00460C51">
        <w:trPr>
          <w:trHeight w:val="985"/>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i/>
                <w:sz w:val="22"/>
                <w:szCs w:val="22"/>
              </w:rPr>
            </w:pPr>
            <w:r w:rsidRPr="00BB531F">
              <w:rPr>
                <w:b/>
                <w:i/>
                <w:sz w:val="22"/>
                <w:szCs w:val="22"/>
              </w:rPr>
              <w:t>2.5.</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i/>
                <w:color w:val="000000"/>
                <w:sz w:val="22"/>
                <w:szCs w:val="22"/>
              </w:rPr>
            </w:pPr>
            <w:r w:rsidRPr="00BB531F">
              <w:rPr>
                <w:b/>
                <w:bCs/>
                <w:i/>
                <w:color w:val="000000"/>
                <w:sz w:val="22"/>
                <w:szCs w:val="22"/>
              </w:rPr>
              <w:t>Подпрограмма «Санитарно-эпидемиологическое благополучие населения Гвазденского сельского поселения»</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r w:rsidRPr="00BB531F">
              <w:rPr>
                <w:b/>
                <w:i/>
                <w:sz w:val="22"/>
                <w:szCs w:val="22"/>
              </w:rPr>
              <w:t>84 5 00 00000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r w:rsidRPr="00BB531F">
              <w:rPr>
                <w:b/>
                <w:i/>
                <w:sz w:val="22"/>
                <w:szCs w:val="22"/>
              </w:rPr>
              <w:t>83,4</w:t>
            </w:r>
          </w:p>
        </w:tc>
      </w:tr>
      <w:tr w:rsidR="00BB531F" w:rsidRPr="00BB531F" w:rsidTr="00460C51">
        <w:trPr>
          <w:trHeight w:val="856"/>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r w:rsidRPr="00BB531F">
              <w:rPr>
                <w:sz w:val="22"/>
                <w:szCs w:val="22"/>
              </w:rPr>
              <w:t>2.5.1.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color w:val="000000"/>
                <w:sz w:val="22"/>
                <w:szCs w:val="22"/>
              </w:rPr>
            </w:pPr>
            <w:r w:rsidRPr="00BB531F">
              <w:rPr>
                <w:color w:val="000000"/>
                <w:sz w:val="22"/>
                <w:szCs w:val="22"/>
              </w:rPr>
              <w:t>Основное мероприятие «Санитарно-эпидемиологическое благополучие населения Гвазденского сельского поселения»</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84 5 01 00000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839"/>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color w:val="000000"/>
                <w:sz w:val="22"/>
                <w:szCs w:val="22"/>
              </w:rPr>
            </w:pPr>
            <w:r w:rsidRPr="00BB531F">
              <w:rPr>
                <w:color w:val="000000"/>
                <w:sz w:val="22"/>
                <w:szCs w:val="22"/>
              </w:rPr>
              <w:t>Выполнение других расходных обязательств (Закупка товаров, работ и услуг для муниципальных нужд)</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84 5 01 90200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09</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07</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83,4</w:t>
            </w:r>
          </w:p>
        </w:tc>
      </w:tr>
      <w:tr w:rsidR="00BB531F" w:rsidRPr="00BB531F" w:rsidTr="00460C51">
        <w:trPr>
          <w:trHeight w:val="1511"/>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sz w:val="22"/>
                <w:szCs w:val="22"/>
              </w:rPr>
            </w:pPr>
            <w:r w:rsidRPr="00BB531F">
              <w:rPr>
                <w:b/>
                <w:bCs/>
                <w:sz w:val="22"/>
                <w:szCs w:val="22"/>
              </w:rPr>
              <w:t>3.</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color w:val="000000"/>
                <w:sz w:val="22"/>
                <w:szCs w:val="22"/>
              </w:rPr>
            </w:pPr>
            <w:r w:rsidRPr="00BB531F">
              <w:rPr>
                <w:b/>
                <w:bCs/>
                <w:color w:val="000000"/>
                <w:sz w:val="22"/>
                <w:szCs w:val="22"/>
              </w:rPr>
              <w:t>Муниципальная программа «Развитие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85 0 00 00000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bCs/>
                <w:sz w:val="22"/>
                <w:szCs w:val="22"/>
              </w:rPr>
            </w:pPr>
            <w:r w:rsidRPr="00BB531F">
              <w:rPr>
                <w:b/>
                <w:bCs/>
                <w:sz w:val="22"/>
                <w:szCs w:val="22"/>
              </w:rPr>
              <w:t>2938,5</w:t>
            </w:r>
          </w:p>
        </w:tc>
      </w:tr>
      <w:tr w:rsidR="00BB531F" w:rsidRPr="00BB531F" w:rsidTr="00460C51">
        <w:trPr>
          <w:trHeight w:val="823"/>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i/>
                <w:sz w:val="22"/>
                <w:szCs w:val="22"/>
              </w:rPr>
            </w:pPr>
            <w:r w:rsidRPr="00BB531F">
              <w:rPr>
                <w:b/>
                <w:bCs/>
                <w:i/>
                <w:sz w:val="22"/>
                <w:szCs w:val="22"/>
              </w:rPr>
              <w:t>3.1.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i/>
                <w:color w:val="000000"/>
                <w:sz w:val="22"/>
                <w:szCs w:val="22"/>
                <w:lang w:val="en-US"/>
              </w:rPr>
            </w:pPr>
            <w:r w:rsidRPr="00BB531F">
              <w:rPr>
                <w:b/>
                <w:bCs/>
                <w:i/>
                <w:color w:val="000000"/>
                <w:sz w:val="22"/>
                <w:szCs w:val="22"/>
              </w:rPr>
              <w:t xml:space="preserve">Подпрограмма </w:t>
            </w:r>
            <w:r w:rsidRPr="00BB531F">
              <w:rPr>
                <w:b/>
                <w:bCs/>
                <w:i/>
                <w:color w:val="000000"/>
                <w:sz w:val="22"/>
                <w:szCs w:val="22"/>
                <w:lang w:val="en-US"/>
              </w:rPr>
              <w:t>“</w:t>
            </w:r>
            <w:r w:rsidRPr="00BB531F">
              <w:rPr>
                <w:b/>
                <w:bCs/>
                <w:i/>
                <w:color w:val="000000"/>
                <w:sz w:val="22"/>
                <w:szCs w:val="22"/>
              </w:rPr>
              <w:t>Управление муниципальными финансами</w:t>
            </w:r>
            <w:r w:rsidRPr="00BB531F">
              <w:rPr>
                <w:b/>
                <w:bCs/>
                <w:i/>
                <w:color w:val="000000"/>
                <w:sz w:val="22"/>
                <w:szCs w:val="22"/>
                <w:lang w:val="en-US"/>
              </w:rPr>
              <w:t>”</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i/>
                <w:sz w:val="22"/>
                <w:szCs w:val="22"/>
                <w:lang w:val="en-US"/>
              </w:rPr>
            </w:pPr>
            <w:r w:rsidRPr="00BB531F">
              <w:rPr>
                <w:b/>
                <w:bCs/>
                <w:i/>
                <w:sz w:val="22"/>
                <w:szCs w:val="22"/>
                <w:lang w:val="en-US"/>
              </w:rPr>
              <w:t>85 1 00 00000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b/>
                <w:bCs/>
                <w:i/>
                <w:sz w:val="22"/>
                <w:szCs w:val="22"/>
              </w:rPr>
            </w:pP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b/>
                <w:bCs/>
                <w:i/>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b/>
                <w:bCs/>
                <w:i/>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bCs/>
                <w:i/>
                <w:sz w:val="22"/>
                <w:szCs w:val="22"/>
                <w:lang w:val="en-US"/>
              </w:rPr>
            </w:pPr>
            <w:r w:rsidRPr="00BB531F">
              <w:rPr>
                <w:b/>
                <w:bCs/>
                <w:i/>
                <w:sz w:val="22"/>
                <w:szCs w:val="22"/>
                <w:lang w:val="en-US"/>
              </w:rPr>
              <w:t>0</w:t>
            </w:r>
            <w:r w:rsidRPr="00BB531F">
              <w:rPr>
                <w:b/>
                <w:bCs/>
                <w:i/>
                <w:sz w:val="22"/>
                <w:szCs w:val="22"/>
              </w:rPr>
              <w:t>,</w:t>
            </w:r>
            <w:r w:rsidRPr="00BB531F">
              <w:rPr>
                <w:b/>
                <w:bCs/>
                <w:i/>
                <w:sz w:val="22"/>
                <w:szCs w:val="22"/>
                <w:lang w:val="en-US"/>
              </w:rPr>
              <w:t>2</w:t>
            </w:r>
          </w:p>
        </w:tc>
      </w:tr>
      <w:tr w:rsidR="00BB531F" w:rsidRPr="00BB531F" w:rsidTr="00460C51">
        <w:trPr>
          <w:trHeight w:val="1106"/>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Cs/>
                <w:i/>
                <w:sz w:val="22"/>
                <w:szCs w:val="22"/>
              </w:rPr>
            </w:pPr>
            <w:r w:rsidRPr="00BB531F">
              <w:rPr>
                <w:bCs/>
                <w:i/>
                <w:sz w:val="22"/>
                <w:szCs w:val="22"/>
              </w:rPr>
              <w:t>3.1.1.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Cs/>
                <w:i/>
                <w:color w:val="000000"/>
                <w:sz w:val="22"/>
                <w:szCs w:val="22"/>
              </w:rPr>
            </w:pPr>
            <w:r w:rsidRPr="00BB531F">
              <w:rPr>
                <w:bCs/>
                <w:i/>
                <w:color w:val="000000"/>
                <w:sz w:val="22"/>
                <w:szCs w:val="22"/>
              </w:rPr>
              <w:t>Основное мероприятие «Финансовое обеспечение деятельности администрации Гвазденского сельского поселения»</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Cs/>
                <w:i/>
                <w:sz w:val="22"/>
                <w:szCs w:val="22"/>
              </w:rPr>
            </w:pPr>
            <w:r w:rsidRPr="00BB531F">
              <w:rPr>
                <w:bCs/>
                <w:i/>
                <w:sz w:val="22"/>
                <w:szCs w:val="22"/>
              </w:rPr>
              <w:t>85 1 01 00000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bCs/>
                <w:i/>
                <w:sz w:val="22"/>
                <w:szCs w:val="22"/>
              </w:rPr>
            </w:pP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bCs/>
                <w:i/>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bCs/>
                <w:i/>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Cs/>
                <w:i/>
                <w:sz w:val="22"/>
                <w:szCs w:val="22"/>
              </w:rPr>
            </w:pPr>
            <w:r w:rsidRPr="00BB531F">
              <w:rPr>
                <w:bCs/>
                <w:i/>
                <w:sz w:val="22"/>
                <w:szCs w:val="22"/>
              </w:rPr>
              <w:t>0,2</w:t>
            </w:r>
          </w:p>
        </w:tc>
      </w:tr>
      <w:tr w:rsidR="00BB531F" w:rsidRPr="00BB531F" w:rsidTr="00460C51">
        <w:trPr>
          <w:trHeight w:val="862"/>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Cs/>
                <w:i/>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Cs/>
                <w:color w:val="000000"/>
                <w:sz w:val="22"/>
                <w:szCs w:val="22"/>
              </w:rPr>
            </w:pPr>
            <w:r w:rsidRPr="00BB531F">
              <w:rPr>
                <w:bCs/>
                <w:color w:val="000000"/>
                <w:sz w:val="22"/>
                <w:szCs w:val="22"/>
              </w:rPr>
              <w:t>Расходы на процентные платежи по муниципальному долгу (Обслуживание государственного долга)</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Cs/>
                <w:sz w:val="22"/>
                <w:szCs w:val="22"/>
              </w:rPr>
            </w:pPr>
            <w:r w:rsidRPr="00BB531F">
              <w:rPr>
                <w:bCs/>
                <w:sz w:val="22"/>
                <w:szCs w:val="22"/>
              </w:rPr>
              <w:t>85 1 01 27880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bCs/>
                <w:sz w:val="22"/>
                <w:szCs w:val="22"/>
              </w:rPr>
            </w:pPr>
            <w:r w:rsidRPr="00BB531F">
              <w:rPr>
                <w:bCs/>
                <w:sz w:val="22"/>
                <w:szCs w:val="22"/>
              </w:rPr>
              <w:t>700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bCs/>
                <w:sz w:val="22"/>
                <w:szCs w:val="22"/>
              </w:rPr>
            </w:pPr>
            <w:r w:rsidRPr="00BB531F">
              <w:rPr>
                <w:bCs/>
                <w:sz w:val="22"/>
                <w:szCs w:val="22"/>
              </w:rPr>
              <w:t>13</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bCs/>
                <w:sz w:val="22"/>
                <w:szCs w:val="22"/>
              </w:rPr>
            </w:pPr>
            <w:r w:rsidRPr="00BB531F">
              <w:rPr>
                <w:bCs/>
                <w:sz w:val="22"/>
                <w:szCs w:val="22"/>
              </w:rPr>
              <w:t>01</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Cs/>
                <w:sz w:val="22"/>
                <w:szCs w:val="22"/>
              </w:rPr>
            </w:pPr>
            <w:r w:rsidRPr="00BB531F">
              <w:rPr>
                <w:bCs/>
                <w:sz w:val="22"/>
                <w:szCs w:val="22"/>
              </w:rPr>
              <w:t>0,2</w:t>
            </w:r>
          </w:p>
        </w:tc>
      </w:tr>
      <w:tr w:rsidR="00BB531F" w:rsidRPr="00BB531F" w:rsidTr="00460C51">
        <w:trPr>
          <w:trHeight w:val="527"/>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bCs/>
                <w:i/>
                <w:iCs/>
                <w:sz w:val="22"/>
                <w:szCs w:val="22"/>
              </w:rPr>
            </w:pPr>
            <w:r w:rsidRPr="00BB531F">
              <w:rPr>
                <w:b/>
                <w:bCs/>
                <w:i/>
                <w:iCs/>
                <w:sz w:val="22"/>
                <w:szCs w:val="22"/>
              </w:rPr>
              <w:t>3.2.</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bCs/>
                <w:i/>
                <w:iCs/>
                <w:sz w:val="22"/>
                <w:szCs w:val="22"/>
              </w:rPr>
            </w:pPr>
            <w:r w:rsidRPr="00BB531F">
              <w:rPr>
                <w:b/>
                <w:bCs/>
                <w:i/>
                <w:iCs/>
                <w:sz w:val="22"/>
                <w:szCs w:val="22"/>
              </w:rPr>
              <w:t>Подпрограмма "Организация первичного воинского учета на территории Гвазденского сельского поселения"</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bCs/>
                <w:i/>
                <w:sz w:val="22"/>
                <w:szCs w:val="22"/>
              </w:rPr>
            </w:pPr>
            <w:r w:rsidRPr="00BB531F">
              <w:rPr>
                <w:b/>
                <w:bCs/>
                <w:i/>
                <w:sz w:val="22"/>
                <w:szCs w:val="22"/>
              </w:rPr>
              <w:t>85 2 00 00000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i/>
                <w:sz w:val="22"/>
                <w:szCs w:val="22"/>
              </w:rPr>
            </w:pPr>
            <w:r w:rsidRPr="00BB531F">
              <w:rPr>
                <w:i/>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i/>
                <w:sz w:val="22"/>
                <w:szCs w:val="22"/>
              </w:rPr>
            </w:pPr>
            <w:r w:rsidRPr="00BB531F">
              <w:rPr>
                <w:i/>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i/>
                <w:sz w:val="22"/>
                <w:szCs w:val="22"/>
              </w:rPr>
            </w:pPr>
            <w:r w:rsidRPr="00BB531F">
              <w:rPr>
                <w:i/>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r w:rsidRPr="00BB531F">
              <w:rPr>
                <w:b/>
                <w:i/>
                <w:sz w:val="22"/>
                <w:szCs w:val="22"/>
              </w:rPr>
              <w:t>75,3</w:t>
            </w:r>
          </w:p>
        </w:tc>
      </w:tr>
      <w:tr w:rsidR="00BB531F" w:rsidRPr="00BB531F" w:rsidTr="00460C51">
        <w:trPr>
          <w:trHeight w:val="1134"/>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Cs/>
                <w:i/>
                <w:iCs/>
                <w:sz w:val="22"/>
                <w:szCs w:val="22"/>
              </w:rPr>
            </w:pPr>
            <w:r w:rsidRPr="00BB531F">
              <w:rPr>
                <w:bCs/>
                <w:i/>
                <w:iCs/>
                <w:sz w:val="22"/>
                <w:szCs w:val="22"/>
              </w:rPr>
              <w:lastRenderedPageBreak/>
              <w:t>3.2.1.</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i/>
                <w:iCs/>
                <w:sz w:val="22"/>
                <w:szCs w:val="22"/>
              </w:rPr>
            </w:pPr>
            <w:r w:rsidRPr="00BB531F">
              <w:rPr>
                <w:i/>
                <w:iCs/>
                <w:sz w:val="22"/>
                <w:szCs w:val="22"/>
              </w:rPr>
              <w:t>Основное мероприятие "Осуществление первичного воинского учета на территориях, где отсутствуют военные комиссариаты "</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i/>
                <w:iCs/>
                <w:sz w:val="22"/>
                <w:szCs w:val="22"/>
              </w:rPr>
            </w:pPr>
            <w:r w:rsidRPr="00BB531F">
              <w:rPr>
                <w:i/>
                <w:iCs/>
                <w:sz w:val="22"/>
                <w:szCs w:val="22"/>
              </w:rPr>
              <w:t>85 2 01 00000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 </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 </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 </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75,3</w:t>
            </w:r>
          </w:p>
        </w:tc>
      </w:tr>
      <w:tr w:rsidR="00BB531F" w:rsidRPr="00BB531F" w:rsidTr="00460C51">
        <w:trPr>
          <w:trHeight w:val="1117"/>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r w:rsidRPr="00BB531F">
              <w:rPr>
                <w:sz w:val="22"/>
                <w:szCs w:val="22"/>
              </w:rPr>
              <w:t> </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sz w:val="22"/>
                <w:szCs w:val="22"/>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85 2 01 51180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02</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03</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68,9</w:t>
            </w:r>
          </w:p>
        </w:tc>
      </w:tr>
      <w:tr w:rsidR="00BB531F" w:rsidRPr="00BB531F" w:rsidTr="00460C51">
        <w:trPr>
          <w:trHeight w:val="1473"/>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r w:rsidRPr="00BB531F">
              <w:rPr>
                <w:sz w:val="22"/>
                <w:szCs w:val="22"/>
              </w:rPr>
              <w:t> </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r w:rsidRPr="00BB531F">
              <w:rPr>
                <w:sz w:val="22"/>
                <w:szCs w:val="22"/>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муниципальных нужд)</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85 2 01 51180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02</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03</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6,4</w:t>
            </w:r>
          </w:p>
        </w:tc>
      </w:tr>
      <w:tr w:rsidR="00BB531F" w:rsidRPr="00BB531F" w:rsidTr="00460C51">
        <w:trPr>
          <w:trHeight w:val="541"/>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b/>
                <w:sz w:val="22"/>
                <w:szCs w:val="22"/>
              </w:rPr>
            </w:pPr>
            <w:r w:rsidRPr="00BB531F">
              <w:rPr>
                <w:b/>
                <w:i/>
                <w:sz w:val="22"/>
                <w:szCs w:val="22"/>
              </w:rPr>
              <w:t> 3.3</w:t>
            </w:r>
            <w:r w:rsidRPr="00BB531F">
              <w:rPr>
                <w:b/>
                <w:sz w:val="22"/>
                <w:szCs w:val="22"/>
              </w:rPr>
              <w:t>.</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b/>
                <w:color w:val="000000"/>
                <w:sz w:val="22"/>
                <w:szCs w:val="22"/>
              </w:rPr>
            </w:pPr>
            <w:r w:rsidRPr="00BB531F">
              <w:rPr>
                <w:b/>
                <w:bCs/>
                <w:i/>
                <w:iCs/>
                <w:sz w:val="22"/>
                <w:szCs w:val="22"/>
              </w:rPr>
              <w:t>Подпрограмма "Обеспечение реализации муниципальной программы</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r w:rsidRPr="00BB531F">
              <w:rPr>
                <w:b/>
                <w:i/>
                <w:sz w:val="22"/>
                <w:szCs w:val="22"/>
              </w:rPr>
              <w:t>85 3 00 00000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b/>
                <w:i/>
                <w:sz w:val="22"/>
                <w:szCs w:val="22"/>
              </w:rPr>
            </w:pPr>
            <w:r w:rsidRPr="00BB531F">
              <w:rPr>
                <w:b/>
                <w:i/>
                <w:sz w:val="22"/>
                <w:szCs w:val="22"/>
              </w:rPr>
              <w:t>2863,0</w:t>
            </w:r>
          </w:p>
        </w:tc>
      </w:tr>
      <w:tr w:rsidR="00BB531F" w:rsidRPr="00BB531F" w:rsidTr="00460C51">
        <w:trPr>
          <w:trHeight w:val="1399"/>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i/>
                <w:sz w:val="22"/>
                <w:szCs w:val="22"/>
              </w:rPr>
            </w:pPr>
            <w:r w:rsidRPr="00BB531F">
              <w:rPr>
                <w:i/>
                <w:sz w:val="22"/>
                <w:szCs w:val="22"/>
              </w:rPr>
              <w:t>3.3.1. </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sz w:val="22"/>
                <w:szCs w:val="22"/>
              </w:rPr>
            </w:pPr>
            <w:r w:rsidRPr="00BB531F">
              <w:rPr>
                <w:i/>
                <w:iCs/>
                <w:sz w:val="22"/>
                <w:szCs w:val="22"/>
              </w:rPr>
              <w:t>Основное мероприятие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85 3 01 00000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2210,0</w:t>
            </w:r>
          </w:p>
        </w:tc>
      </w:tr>
      <w:tr w:rsidR="00BB531F" w:rsidRPr="00BB531F" w:rsidTr="00460C51">
        <w:trPr>
          <w:trHeight w:val="615"/>
          <w:jc w:val="center"/>
        </w:trPr>
        <w:tc>
          <w:tcPr>
            <w:tcW w:w="868" w:type="dxa"/>
            <w:tcBorders>
              <w:top w:val="single" w:sz="4" w:space="0" w:color="auto"/>
              <w:left w:val="single" w:sz="4" w:space="0" w:color="auto"/>
              <w:bottom w:val="nil"/>
              <w:right w:val="single" w:sz="4" w:space="0" w:color="auto"/>
            </w:tcBorders>
            <w:noWrap/>
            <w:vAlign w:val="bottom"/>
          </w:tcPr>
          <w:p w:rsidR="00BB531F" w:rsidRPr="00BB531F" w:rsidRDefault="00BB531F" w:rsidP="00460C51">
            <w:pPr>
              <w:jc w:val="center"/>
              <w:rPr>
                <w:sz w:val="22"/>
                <w:szCs w:val="22"/>
              </w:rPr>
            </w:pPr>
          </w:p>
        </w:tc>
        <w:tc>
          <w:tcPr>
            <w:tcW w:w="4483" w:type="dxa"/>
            <w:tcBorders>
              <w:top w:val="single" w:sz="4" w:space="0" w:color="auto"/>
              <w:left w:val="nil"/>
              <w:bottom w:val="nil"/>
              <w:right w:val="single" w:sz="4" w:space="0" w:color="auto"/>
            </w:tcBorders>
            <w:vAlign w:val="center"/>
          </w:tcPr>
          <w:p w:rsidR="00BB531F" w:rsidRPr="00BB531F" w:rsidRDefault="00BB531F" w:rsidP="00460C51">
            <w:pPr>
              <w:rPr>
                <w:i/>
                <w:iCs/>
                <w:sz w:val="22"/>
                <w:szCs w:val="22"/>
              </w:rPr>
            </w:pPr>
            <w:r w:rsidRPr="00BB531F">
              <w:rPr>
                <w:color w:val="000000"/>
                <w:sz w:val="22"/>
                <w:szCs w:val="22"/>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65" w:type="dxa"/>
            <w:tcBorders>
              <w:top w:val="single" w:sz="4" w:space="0" w:color="auto"/>
              <w:left w:val="nil"/>
              <w:bottom w:val="nil"/>
              <w:right w:val="single" w:sz="4" w:space="0" w:color="auto"/>
            </w:tcBorders>
            <w:vAlign w:val="center"/>
          </w:tcPr>
          <w:p w:rsidR="00BB531F" w:rsidRPr="00BB531F" w:rsidRDefault="00BB531F" w:rsidP="00460C51">
            <w:pPr>
              <w:jc w:val="center"/>
              <w:rPr>
                <w:sz w:val="22"/>
                <w:szCs w:val="22"/>
              </w:rPr>
            </w:pPr>
            <w:r w:rsidRPr="00BB531F">
              <w:rPr>
                <w:sz w:val="22"/>
                <w:szCs w:val="22"/>
              </w:rPr>
              <w:t>85 3 01 92010</w:t>
            </w:r>
          </w:p>
        </w:tc>
        <w:tc>
          <w:tcPr>
            <w:tcW w:w="706" w:type="dxa"/>
            <w:tcBorders>
              <w:top w:val="single" w:sz="4" w:space="0" w:color="auto"/>
              <w:left w:val="nil"/>
              <w:bottom w:val="nil"/>
              <w:right w:val="single" w:sz="4" w:space="0" w:color="auto"/>
            </w:tcBorders>
            <w:vAlign w:val="center"/>
          </w:tcPr>
          <w:p w:rsidR="00BB531F" w:rsidRPr="00BB531F" w:rsidRDefault="00BB531F" w:rsidP="00460C51">
            <w:pPr>
              <w:jc w:val="center"/>
              <w:rPr>
                <w:sz w:val="22"/>
                <w:szCs w:val="22"/>
              </w:rPr>
            </w:pPr>
            <w:r w:rsidRPr="00BB531F">
              <w:rPr>
                <w:sz w:val="22"/>
                <w:szCs w:val="22"/>
              </w:rPr>
              <w:t>100</w:t>
            </w:r>
          </w:p>
        </w:tc>
        <w:tc>
          <w:tcPr>
            <w:tcW w:w="480" w:type="dxa"/>
            <w:tcBorders>
              <w:top w:val="single" w:sz="4" w:space="0" w:color="auto"/>
              <w:left w:val="nil"/>
              <w:bottom w:val="nil"/>
              <w:right w:val="single" w:sz="4" w:space="0" w:color="auto"/>
            </w:tcBorders>
            <w:vAlign w:val="center"/>
          </w:tcPr>
          <w:p w:rsidR="00BB531F" w:rsidRPr="00BB531F" w:rsidRDefault="00BB531F" w:rsidP="00460C51">
            <w:pPr>
              <w:jc w:val="center"/>
              <w:rPr>
                <w:sz w:val="22"/>
                <w:szCs w:val="22"/>
              </w:rPr>
            </w:pPr>
            <w:r w:rsidRPr="00BB531F">
              <w:rPr>
                <w:sz w:val="22"/>
                <w:szCs w:val="22"/>
              </w:rPr>
              <w:t>01</w:t>
            </w:r>
          </w:p>
        </w:tc>
        <w:tc>
          <w:tcPr>
            <w:tcW w:w="578" w:type="dxa"/>
            <w:tcBorders>
              <w:top w:val="single" w:sz="4" w:space="0" w:color="auto"/>
              <w:left w:val="nil"/>
              <w:bottom w:val="nil"/>
              <w:right w:val="single" w:sz="4" w:space="0" w:color="auto"/>
            </w:tcBorders>
            <w:vAlign w:val="center"/>
          </w:tcPr>
          <w:p w:rsidR="00BB531F" w:rsidRPr="00BB531F" w:rsidRDefault="00BB531F" w:rsidP="00460C51">
            <w:pPr>
              <w:jc w:val="center"/>
              <w:rPr>
                <w:sz w:val="22"/>
                <w:szCs w:val="22"/>
              </w:rPr>
            </w:pPr>
            <w:r w:rsidRPr="00BB531F">
              <w:rPr>
                <w:sz w:val="22"/>
                <w:szCs w:val="22"/>
              </w:rPr>
              <w:t>04</w:t>
            </w:r>
          </w:p>
        </w:tc>
        <w:tc>
          <w:tcPr>
            <w:tcW w:w="1545" w:type="dxa"/>
            <w:tcBorders>
              <w:top w:val="single" w:sz="4" w:space="0" w:color="auto"/>
              <w:left w:val="nil"/>
              <w:bottom w:val="nil"/>
              <w:right w:val="single" w:sz="4" w:space="0" w:color="auto"/>
            </w:tcBorders>
            <w:vAlign w:val="center"/>
          </w:tcPr>
          <w:p w:rsidR="00BB531F" w:rsidRPr="00BB531F" w:rsidRDefault="00BB531F" w:rsidP="00460C51">
            <w:pPr>
              <w:jc w:val="center"/>
              <w:rPr>
                <w:sz w:val="22"/>
                <w:szCs w:val="22"/>
              </w:rPr>
            </w:pPr>
            <w:r w:rsidRPr="00BB531F">
              <w:rPr>
                <w:sz w:val="22"/>
                <w:szCs w:val="22"/>
              </w:rPr>
              <w:t>732,5</w:t>
            </w:r>
          </w:p>
        </w:tc>
      </w:tr>
      <w:tr w:rsidR="00BB531F" w:rsidRPr="00BB531F" w:rsidTr="00460C51">
        <w:trPr>
          <w:trHeight w:val="80"/>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i/>
                <w:iCs/>
                <w:sz w:val="22"/>
                <w:szCs w:val="22"/>
              </w:rPr>
            </w:pP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r>
      <w:tr w:rsidR="00BB531F" w:rsidRPr="00BB531F" w:rsidTr="00460C51">
        <w:trPr>
          <w:trHeight w:val="1144"/>
          <w:jc w:val="center"/>
        </w:trPr>
        <w:tc>
          <w:tcPr>
            <w:tcW w:w="868" w:type="dxa"/>
            <w:tcBorders>
              <w:top w:val="single" w:sz="4" w:space="0" w:color="auto"/>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p>
        </w:tc>
        <w:tc>
          <w:tcPr>
            <w:tcW w:w="4483" w:type="dxa"/>
            <w:tcBorders>
              <w:top w:val="single" w:sz="4" w:space="0" w:color="auto"/>
              <w:left w:val="nil"/>
              <w:bottom w:val="single" w:sz="4" w:space="0" w:color="auto"/>
              <w:right w:val="single" w:sz="4" w:space="0" w:color="auto"/>
            </w:tcBorders>
            <w:vAlign w:val="center"/>
          </w:tcPr>
          <w:p w:rsidR="00BB531F" w:rsidRPr="00BB531F" w:rsidRDefault="00BB531F" w:rsidP="00460C51">
            <w:pPr>
              <w:rPr>
                <w:i/>
                <w:iCs/>
                <w:sz w:val="22"/>
                <w:szCs w:val="22"/>
              </w:rPr>
            </w:pPr>
            <w:r w:rsidRPr="00BB531F">
              <w:rPr>
                <w:color w:val="000000"/>
                <w:sz w:val="22"/>
                <w:szCs w:val="22"/>
              </w:rPr>
              <w:t>Расходы на обеспечение функций  органов местного самоуправления (Закупка товаров, работ и услуг для муниципальных нужд)</w:t>
            </w:r>
          </w:p>
        </w:tc>
        <w:tc>
          <w:tcPr>
            <w:tcW w:w="1765" w:type="dxa"/>
            <w:tcBorders>
              <w:top w:val="single" w:sz="4" w:space="0" w:color="auto"/>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85 3 01 92010</w:t>
            </w:r>
          </w:p>
        </w:tc>
        <w:tc>
          <w:tcPr>
            <w:tcW w:w="706" w:type="dxa"/>
            <w:tcBorders>
              <w:top w:val="single" w:sz="4" w:space="0" w:color="auto"/>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200</w:t>
            </w:r>
          </w:p>
        </w:tc>
        <w:tc>
          <w:tcPr>
            <w:tcW w:w="480" w:type="dxa"/>
            <w:tcBorders>
              <w:top w:val="single" w:sz="4" w:space="0" w:color="auto"/>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01</w:t>
            </w:r>
          </w:p>
        </w:tc>
        <w:tc>
          <w:tcPr>
            <w:tcW w:w="578" w:type="dxa"/>
            <w:tcBorders>
              <w:top w:val="single" w:sz="4" w:space="0" w:color="auto"/>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04</w:t>
            </w:r>
          </w:p>
        </w:tc>
        <w:tc>
          <w:tcPr>
            <w:tcW w:w="1545" w:type="dxa"/>
            <w:tcBorders>
              <w:top w:val="single" w:sz="4" w:space="0" w:color="auto"/>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1456,9</w:t>
            </w:r>
          </w:p>
        </w:tc>
      </w:tr>
      <w:tr w:rsidR="00BB531F" w:rsidRPr="00BB531F" w:rsidTr="00460C51">
        <w:trPr>
          <w:trHeight w:val="834"/>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i/>
                <w:iCs/>
                <w:sz w:val="22"/>
                <w:szCs w:val="22"/>
              </w:rPr>
            </w:pPr>
            <w:r w:rsidRPr="00BB531F">
              <w:rPr>
                <w:color w:val="000000"/>
                <w:sz w:val="22"/>
                <w:szCs w:val="22"/>
              </w:rPr>
              <w:t>Расходы на обеспечение функций  органов местного самоуправления (Иные бюджетные ассигнования)</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85 3 01 92010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800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01</w:t>
            </w: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04</w:t>
            </w: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r w:rsidRPr="00BB531F">
              <w:rPr>
                <w:sz w:val="22"/>
                <w:szCs w:val="22"/>
              </w:rPr>
              <w:t>20,6</w:t>
            </w:r>
          </w:p>
        </w:tc>
      </w:tr>
      <w:tr w:rsidR="00BB531F" w:rsidRPr="00BB531F" w:rsidTr="00460C51">
        <w:trPr>
          <w:trHeight w:val="267"/>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r w:rsidRPr="00BB531F">
              <w:rPr>
                <w:i/>
                <w:sz w:val="22"/>
                <w:szCs w:val="22"/>
              </w:rPr>
              <w:t>3.3.2</w:t>
            </w:r>
            <w:r w:rsidRPr="00BB531F">
              <w:rPr>
                <w:sz w:val="22"/>
                <w:szCs w:val="22"/>
              </w:rPr>
              <w:t>.</w:t>
            </w: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i/>
                <w:color w:val="000000"/>
                <w:sz w:val="22"/>
                <w:szCs w:val="22"/>
              </w:rPr>
            </w:pPr>
            <w:r w:rsidRPr="00BB531F">
              <w:rPr>
                <w:i/>
                <w:color w:val="000000"/>
                <w:sz w:val="22"/>
                <w:szCs w:val="22"/>
              </w:rPr>
              <w:t>Основное мероприятие “Финансовое обеспечение деятельности главы Гвазденского сельского поселения Бутурлиновского муниципального района Воронежской области”</w:t>
            </w: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i/>
                <w:sz w:val="22"/>
                <w:szCs w:val="22"/>
              </w:rPr>
            </w:pPr>
            <w:r w:rsidRPr="00BB531F">
              <w:rPr>
                <w:i/>
                <w:sz w:val="22"/>
                <w:szCs w:val="22"/>
              </w:rPr>
              <w:t>85 3 01 90020</w:t>
            </w: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i/>
                <w:sz w:val="22"/>
                <w:szCs w:val="22"/>
              </w:rPr>
            </w:pPr>
            <w:r w:rsidRPr="00BB531F">
              <w:rPr>
                <w:i/>
                <w:sz w:val="22"/>
                <w:szCs w:val="22"/>
              </w:rPr>
              <w:t>100</w:t>
            </w: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i/>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i/>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i/>
                <w:sz w:val="22"/>
                <w:szCs w:val="22"/>
              </w:rPr>
            </w:pPr>
            <w:r w:rsidRPr="00BB531F">
              <w:rPr>
                <w:i/>
                <w:sz w:val="22"/>
                <w:szCs w:val="22"/>
              </w:rPr>
              <w:t>653,0</w:t>
            </w:r>
          </w:p>
        </w:tc>
      </w:tr>
      <w:tr w:rsidR="00BB531F" w:rsidRPr="00BB531F" w:rsidTr="00460C51">
        <w:trPr>
          <w:trHeight w:val="834"/>
          <w:jc w:val="center"/>
        </w:trPr>
        <w:tc>
          <w:tcPr>
            <w:tcW w:w="868" w:type="dxa"/>
            <w:tcBorders>
              <w:top w:val="single" w:sz="4" w:space="0" w:color="auto"/>
              <w:left w:val="single" w:sz="4" w:space="0" w:color="auto"/>
              <w:bottom w:val="nil"/>
              <w:right w:val="single" w:sz="4" w:space="0" w:color="auto"/>
            </w:tcBorders>
            <w:noWrap/>
            <w:vAlign w:val="bottom"/>
          </w:tcPr>
          <w:p w:rsidR="00BB531F" w:rsidRPr="00BB531F" w:rsidRDefault="00BB531F" w:rsidP="00460C51">
            <w:pPr>
              <w:jc w:val="center"/>
              <w:rPr>
                <w:sz w:val="22"/>
                <w:szCs w:val="22"/>
              </w:rPr>
            </w:pPr>
          </w:p>
        </w:tc>
        <w:tc>
          <w:tcPr>
            <w:tcW w:w="4483" w:type="dxa"/>
            <w:tcBorders>
              <w:top w:val="single" w:sz="4" w:space="0" w:color="auto"/>
              <w:left w:val="nil"/>
              <w:bottom w:val="nil"/>
              <w:right w:val="single" w:sz="4" w:space="0" w:color="auto"/>
            </w:tcBorders>
            <w:vAlign w:val="center"/>
          </w:tcPr>
          <w:p w:rsidR="00BB531F" w:rsidRPr="00BB531F" w:rsidRDefault="00BB531F" w:rsidP="00460C51">
            <w:pPr>
              <w:rPr>
                <w:color w:val="000000"/>
                <w:sz w:val="22"/>
                <w:szCs w:val="22"/>
              </w:rPr>
            </w:pPr>
            <w:r w:rsidRPr="00BB531F">
              <w:rPr>
                <w:sz w:val="22"/>
                <w:szCs w:val="22"/>
              </w:rPr>
              <w:t>Расходы на обеспечение функций главы поселения (Расходы на выплаты персоналу в целях обеспечения выполнения функций государственными (муниципальными) органами)</w:t>
            </w:r>
          </w:p>
        </w:tc>
        <w:tc>
          <w:tcPr>
            <w:tcW w:w="1765" w:type="dxa"/>
            <w:tcBorders>
              <w:top w:val="single" w:sz="4" w:space="0" w:color="auto"/>
              <w:left w:val="nil"/>
              <w:bottom w:val="nil"/>
              <w:right w:val="single" w:sz="4" w:space="0" w:color="auto"/>
            </w:tcBorders>
            <w:vAlign w:val="center"/>
          </w:tcPr>
          <w:p w:rsidR="00BB531F" w:rsidRPr="00BB531F" w:rsidRDefault="00BB531F" w:rsidP="00460C51">
            <w:pPr>
              <w:jc w:val="center"/>
              <w:rPr>
                <w:sz w:val="22"/>
                <w:szCs w:val="22"/>
              </w:rPr>
            </w:pPr>
            <w:r w:rsidRPr="00BB531F">
              <w:rPr>
                <w:sz w:val="22"/>
                <w:szCs w:val="22"/>
              </w:rPr>
              <w:t>85 3 01 92020</w:t>
            </w:r>
          </w:p>
        </w:tc>
        <w:tc>
          <w:tcPr>
            <w:tcW w:w="706" w:type="dxa"/>
            <w:tcBorders>
              <w:top w:val="single" w:sz="4" w:space="0" w:color="auto"/>
              <w:left w:val="nil"/>
              <w:bottom w:val="nil"/>
              <w:right w:val="single" w:sz="4" w:space="0" w:color="auto"/>
            </w:tcBorders>
            <w:vAlign w:val="center"/>
          </w:tcPr>
          <w:p w:rsidR="00BB531F" w:rsidRPr="00BB531F" w:rsidRDefault="00BB531F" w:rsidP="00460C51">
            <w:pPr>
              <w:jc w:val="center"/>
              <w:rPr>
                <w:sz w:val="22"/>
                <w:szCs w:val="22"/>
              </w:rPr>
            </w:pPr>
            <w:r w:rsidRPr="00BB531F">
              <w:rPr>
                <w:sz w:val="22"/>
                <w:szCs w:val="22"/>
              </w:rPr>
              <w:t>100</w:t>
            </w:r>
          </w:p>
        </w:tc>
        <w:tc>
          <w:tcPr>
            <w:tcW w:w="480" w:type="dxa"/>
            <w:tcBorders>
              <w:top w:val="single" w:sz="4" w:space="0" w:color="auto"/>
              <w:left w:val="nil"/>
              <w:bottom w:val="nil"/>
              <w:right w:val="single" w:sz="4" w:space="0" w:color="auto"/>
            </w:tcBorders>
            <w:vAlign w:val="center"/>
          </w:tcPr>
          <w:p w:rsidR="00BB531F" w:rsidRPr="00BB531F" w:rsidRDefault="00BB531F" w:rsidP="00460C51">
            <w:pPr>
              <w:jc w:val="center"/>
              <w:rPr>
                <w:sz w:val="22"/>
                <w:szCs w:val="22"/>
              </w:rPr>
            </w:pPr>
            <w:r w:rsidRPr="00BB531F">
              <w:rPr>
                <w:sz w:val="22"/>
                <w:szCs w:val="22"/>
              </w:rPr>
              <w:t>01</w:t>
            </w:r>
          </w:p>
        </w:tc>
        <w:tc>
          <w:tcPr>
            <w:tcW w:w="578" w:type="dxa"/>
            <w:tcBorders>
              <w:top w:val="single" w:sz="4" w:space="0" w:color="auto"/>
              <w:left w:val="nil"/>
              <w:bottom w:val="nil"/>
              <w:right w:val="single" w:sz="4" w:space="0" w:color="auto"/>
            </w:tcBorders>
            <w:vAlign w:val="center"/>
          </w:tcPr>
          <w:p w:rsidR="00BB531F" w:rsidRPr="00BB531F" w:rsidRDefault="00BB531F" w:rsidP="00460C51">
            <w:pPr>
              <w:jc w:val="center"/>
              <w:rPr>
                <w:sz w:val="22"/>
                <w:szCs w:val="22"/>
              </w:rPr>
            </w:pPr>
            <w:r w:rsidRPr="00BB531F">
              <w:rPr>
                <w:sz w:val="22"/>
                <w:szCs w:val="22"/>
              </w:rPr>
              <w:t>02</w:t>
            </w:r>
          </w:p>
        </w:tc>
        <w:tc>
          <w:tcPr>
            <w:tcW w:w="1545" w:type="dxa"/>
            <w:tcBorders>
              <w:top w:val="single" w:sz="4" w:space="0" w:color="auto"/>
              <w:left w:val="nil"/>
              <w:bottom w:val="nil"/>
              <w:right w:val="single" w:sz="4" w:space="0" w:color="auto"/>
            </w:tcBorders>
            <w:vAlign w:val="center"/>
          </w:tcPr>
          <w:p w:rsidR="00BB531F" w:rsidRPr="00BB531F" w:rsidRDefault="00BB531F" w:rsidP="00460C51">
            <w:pPr>
              <w:jc w:val="center"/>
              <w:rPr>
                <w:sz w:val="22"/>
                <w:szCs w:val="22"/>
              </w:rPr>
            </w:pPr>
            <w:r w:rsidRPr="00BB531F">
              <w:rPr>
                <w:sz w:val="22"/>
                <w:szCs w:val="22"/>
              </w:rPr>
              <w:t>653,0</w:t>
            </w:r>
          </w:p>
        </w:tc>
      </w:tr>
      <w:tr w:rsidR="00BB531F" w:rsidRPr="00BB531F" w:rsidTr="00460C51">
        <w:trPr>
          <w:trHeight w:val="80"/>
          <w:jc w:val="center"/>
        </w:trPr>
        <w:tc>
          <w:tcPr>
            <w:tcW w:w="868" w:type="dxa"/>
            <w:tcBorders>
              <w:top w:val="nil"/>
              <w:left w:val="single" w:sz="4" w:space="0" w:color="auto"/>
              <w:bottom w:val="single" w:sz="4" w:space="0" w:color="auto"/>
              <w:right w:val="single" w:sz="4" w:space="0" w:color="auto"/>
            </w:tcBorders>
            <w:noWrap/>
            <w:vAlign w:val="bottom"/>
          </w:tcPr>
          <w:p w:rsidR="00BB531F" w:rsidRPr="00BB531F" w:rsidRDefault="00BB531F" w:rsidP="00460C51">
            <w:pPr>
              <w:jc w:val="center"/>
              <w:rPr>
                <w:sz w:val="22"/>
                <w:szCs w:val="22"/>
              </w:rPr>
            </w:pPr>
          </w:p>
        </w:tc>
        <w:tc>
          <w:tcPr>
            <w:tcW w:w="4483" w:type="dxa"/>
            <w:tcBorders>
              <w:top w:val="nil"/>
              <w:left w:val="nil"/>
              <w:bottom w:val="single" w:sz="4" w:space="0" w:color="auto"/>
              <w:right w:val="single" w:sz="4" w:space="0" w:color="auto"/>
            </w:tcBorders>
            <w:vAlign w:val="center"/>
          </w:tcPr>
          <w:p w:rsidR="00BB531F" w:rsidRPr="00BB531F" w:rsidRDefault="00BB531F" w:rsidP="00460C51">
            <w:pPr>
              <w:rPr>
                <w:color w:val="000000"/>
                <w:sz w:val="22"/>
                <w:szCs w:val="22"/>
              </w:rPr>
            </w:pPr>
          </w:p>
        </w:tc>
        <w:tc>
          <w:tcPr>
            <w:tcW w:w="176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706"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480"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578"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c>
          <w:tcPr>
            <w:tcW w:w="1545" w:type="dxa"/>
            <w:tcBorders>
              <w:top w:val="nil"/>
              <w:left w:val="nil"/>
              <w:bottom w:val="single" w:sz="4" w:space="0" w:color="auto"/>
              <w:right w:val="single" w:sz="4" w:space="0" w:color="auto"/>
            </w:tcBorders>
            <w:vAlign w:val="center"/>
          </w:tcPr>
          <w:p w:rsidR="00BB531F" w:rsidRPr="00BB531F" w:rsidRDefault="00BB531F" w:rsidP="00460C51">
            <w:pPr>
              <w:jc w:val="center"/>
              <w:rPr>
                <w:sz w:val="22"/>
                <w:szCs w:val="22"/>
              </w:rPr>
            </w:pPr>
          </w:p>
        </w:tc>
      </w:tr>
    </w:tbl>
    <w:p w:rsidR="00BB531F" w:rsidRPr="00BB531F" w:rsidRDefault="00BB531F" w:rsidP="00BB531F">
      <w:pPr>
        <w:jc w:val="both"/>
        <w:rPr>
          <w:i/>
          <w:sz w:val="22"/>
          <w:szCs w:val="22"/>
        </w:rPr>
      </w:pPr>
    </w:p>
    <w:p w:rsidR="00BB531F" w:rsidRPr="00BB531F" w:rsidRDefault="00BB531F" w:rsidP="00BB531F">
      <w:pPr>
        <w:jc w:val="both"/>
        <w:rPr>
          <w:i/>
          <w:sz w:val="22"/>
          <w:szCs w:val="22"/>
        </w:rPr>
      </w:pPr>
    </w:p>
    <w:p w:rsidR="00BB531F" w:rsidRPr="00BB531F" w:rsidRDefault="00BB531F" w:rsidP="00BB531F">
      <w:pPr>
        <w:jc w:val="both"/>
        <w:rPr>
          <w:sz w:val="22"/>
          <w:szCs w:val="22"/>
        </w:rPr>
      </w:pPr>
    </w:p>
    <w:p w:rsidR="00BB531F" w:rsidRPr="00BB531F" w:rsidRDefault="00BB531F" w:rsidP="00BB531F">
      <w:pPr>
        <w:jc w:val="both"/>
        <w:rPr>
          <w:sz w:val="22"/>
          <w:szCs w:val="22"/>
        </w:rPr>
      </w:pPr>
    </w:p>
    <w:p w:rsidR="003266A9" w:rsidRPr="00BB531F" w:rsidRDefault="003266A9" w:rsidP="00301979">
      <w:pPr>
        <w:rPr>
          <w:sz w:val="22"/>
          <w:szCs w:val="22"/>
        </w:rPr>
      </w:pPr>
    </w:p>
    <w:p w:rsidR="00BB531F" w:rsidRPr="00BB531F" w:rsidRDefault="00BB531F" w:rsidP="00301979">
      <w:pPr>
        <w:rPr>
          <w:sz w:val="22"/>
          <w:szCs w:val="22"/>
        </w:rPr>
      </w:pPr>
    </w:p>
    <w:sectPr w:rsidR="00BB531F" w:rsidRPr="00BB531F" w:rsidSect="0040495B">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D58" w:rsidRDefault="004A6D58" w:rsidP="00C966A8">
      <w:r>
        <w:separator/>
      </w:r>
    </w:p>
  </w:endnote>
  <w:endnote w:type="continuationSeparator" w:id="1">
    <w:p w:rsidR="004A6D58" w:rsidRDefault="004A6D58"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20002A87" w:usb1="00000000" w:usb2="00000000"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5B" w:rsidRDefault="006E217D">
    <w:pPr>
      <w:pStyle w:val="ab"/>
      <w:jc w:val="center"/>
    </w:pPr>
    <w:fldSimple w:instr="PAGE   \* MERGEFORMAT">
      <w:r w:rsidR="00EB29E5">
        <w:rPr>
          <w:noProof/>
        </w:rPr>
        <w:t>64</w:t>
      </w:r>
    </w:fldSimple>
  </w:p>
  <w:p w:rsidR="0040495B" w:rsidRDefault="0040495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D58" w:rsidRDefault="004A6D58" w:rsidP="00C966A8">
      <w:r>
        <w:separator/>
      </w:r>
    </w:p>
  </w:footnote>
  <w:footnote w:type="continuationSeparator" w:id="1">
    <w:p w:rsidR="004A6D58" w:rsidRDefault="004A6D58"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C3B1B4F"/>
    <w:multiLevelType w:val="hybridMultilevel"/>
    <w:tmpl w:val="B6AA0CAC"/>
    <w:lvl w:ilvl="0" w:tplc="A240F8C2">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830D8"/>
    <w:rsid w:val="000A2186"/>
    <w:rsid w:val="000A6B8A"/>
    <w:rsid w:val="000A6D39"/>
    <w:rsid w:val="000D5926"/>
    <w:rsid w:val="0012621B"/>
    <w:rsid w:val="00127C20"/>
    <w:rsid w:val="001368FB"/>
    <w:rsid w:val="00184647"/>
    <w:rsid w:val="001C6FD1"/>
    <w:rsid w:val="00240374"/>
    <w:rsid w:val="0025336C"/>
    <w:rsid w:val="00271210"/>
    <w:rsid w:val="002871BA"/>
    <w:rsid w:val="00301979"/>
    <w:rsid w:val="00324C5D"/>
    <w:rsid w:val="003266A9"/>
    <w:rsid w:val="00332E2C"/>
    <w:rsid w:val="00335A84"/>
    <w:rsid w:val="00347DA6"/>
    <w:rsid w:val="00374990"/>
    <w:rsid w:val="00385FBC"/>
    <w:rsid w:val="003C4B4B"/>
    <w:rsid w:val="003E7B6E"/>
    <w:rsid w:val="003F522E"/>
    <w:rsid w:val="0040495B"/>
    <w:rsid w:val="00405A12"/>
    <w:rsid w:val="00407D57"/>
    <w:rsid w:val="004378E4"/>
    <w:rsid w:val="00452F17"/>
    <w:rsid w:val="00460834"/>
    <w:rsid w:val="00491387"/>
    <w:rsid w:val="0049677F"/>
    <w:rsid w:val="004A6D58"/>
    <w:rsid w:val="004F0BC2"/>
    <w:rsid w:val="00523CD2"/>
    <w:rsid w:val="00541E8A"/>
    <w:rsid w:val="0055558B"/>
    <w:rsid w:val="00565600"/>
    <w:rsid w:val="00631AE8"/>
    <w:rsid w:val="00636C8E"/>
    <w:rsid w:val="00647A63"/>
    <w:rsid w:val="00683869"/>
    <w:rsid w:val="006E217D"/>
    <w:rsid w:val="007D32B1"/>
    <w:rsid w:val="00823AAD"/>
    <w:rsid w:val="0082652B"/>
    <w:rsid w:val="0087574F"/>
    <w:rsid w:val="00917ACA"/>
    <w:rsid w:val="009352D8"/>
    <w:rsid w:val="009D3FE3"/>
    <w:rsid w:val="00A010C2"/>
    <w:rsid w:val="00A56023"/>
    <w:rsid w:val="00B12143"/>
    <w:rsid w:val="00B23C3A"/>
    <w:rsid w:val="00B63714"/>
    <w:rsid w:val="00B906A0"/>
    <w:rsid w:val="00BB531F"/>
    <w:rsid w:val="00BD1F46"/>
    <w:rsid w:val="00C52712"/>
    <w:rsid w:val="00C966A8"/>
    <w:rsid w:val="00D070CE"/>
    <w:rsid w:val="00D80ACF"/>
    <w:rsid w:val="00DE063B"/>
    <w:rsid w:val="00EB29E5"/>
    <w:rsid w:val="00EC34B9"/>
    <w:rsid w:val="00EC6D10"/>
    <w:rsid w:val="00F44195"/>
    <w:rsid w:val="00F52C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D80AC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unhideWhenUsed/>
    <w:qFormat/>
    <w:rsid w:val="00D80AC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ConsPlusTitle">
    <w:name w:val="ConsPlusTitle"/>
    <w:uiPriority w:val="99"/>
    <w:rsid w:val="00D80A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D80AC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D80AC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unhideWhenUsed/>
    <w:qFormat/>
    <w:rsid w:val="00D80ACF"/>
    <w:pPr>
      <w:spacing w:before="120" w:after="120"/>
    </w:pPr>
    <w:rPr>
      <w:b/>
      <w:bCs/>
      <w:kern w:val="16"/>
      <w:sz w:val="20"/>
      <w:szCs w:val="20"/>
    </w:rPr>
  </w:style>
  <w:style w:type="paragraph" w:styleId="ae">
    <w:name w:val="No Spacing"/>
    <w:uiPriority w:val="99"/>
    <w:qFormat/>
    <w:rsid w:val="00D80ACF"/>
    <w:pPr>
      <w:spacing w:after="0" w:line="240" w:lineRule="auto"/>
    </w:pPr>
    <w:rPr>
      <w:rFonts w:eastAsiaTheme="minorEastAsia"/>
      <w:lang w:eastAsia="ru-RU"/>
    </w:rPr>
  </w:style>
  <w:style w:type="paragraph" w:customStyle="1" w:styleId="af">
    <w:name w:val="Обычный.Название подразделения"/>
    <w:link w:val="af0"/>
    <w:uiPriority w:val="99"/>
    <w:rsid w:val="003F522E"/>
    <w:pPr>
      <w:spacing w:after="0" w:line="240" w:lineRule="auto"/>
    </w:pPr>
    <w:rPr>
      <w:rFonts w:ascii="SchoolBook" w:eastAsia="Times New Roman" w:hAnsi="SchoolBook" w:cs="Times New Roman"/>
      <w:sz w:val="28"/>
      <w:szCs w:val="20"/>
      <w:lang w:eastAsia="ru-RU"/>
    </w:rPr>
  </w:style>
  <w:style w:type="character" w:customStyle="1" w:styleId="af0">
    <w:name w:val="Обычный.Название подразделения Знак"/>
    <w:link w:val="af"/>
    <w:uiPriority w:val="99"/>
    <w:locked/>
    <w:rsid w:val="003F522E"/>
    <w:rPr>
      <w:rFonts w:ascii="SchoolBook" w:eastAsia="Times New Roman" w:hAnsi="SchoolBook" w:cs="Times New Roman"/>
      <w:sz w:val="28"/>
      <w:szCs w:val="20"/>
      <w:lang w:eastAsia="ru-RU"/>
    </w:rPr>
  </w:style>
  <w:style w:type="paragraph" w:customStyle="1" w:styleId="ConsPlusNormal0">
    <w:name w:val="ConsPlusNormal"/>
    <w:link w:val="ConsPlusNormal1"/>
    <w:uiPriority w:val="99"/>
    <w:rsid w:val="003F52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1">
    <w:name w:val="Hyperlink"/>
    <w:uiPriority w:val="99"/>
    <w:rsid w:val="003F522E"/>
    <w:rPr>
      <w:color w:val="0000FF"/>
      <w:u w:val="single"/>
    </w:rPr>
  </w:style>
  <w:style w:type="paragraph" w:customStyle="1" w:styleId="210">
    <w:name w:val="Основной текст 21"/>
    <w:basedOn w:val="a"/>
    <w:rsid w:val="000A2186"/>
    <w:pPr>
      <w:suppressAutoHyphens/>
      <w:spacing w:after="120" w:line="480" w:lineRule="auto"/>
    </w:pPr>
    <w:rPr>
      <w:rFonts w:ascii="Courier New" w:hAnsi="Courier New"/>
      <w:sz w:val="20"/>
      <w:szCs w:val="20"/>
      <w:lang w:eastAsia="ar-SA"/>
    </w:rPr>
  </w:style>
  <w:style w:type="paragraph" w:customStyle="1" w:styleId="FR1">
    <w:name w:val="FR1"/>
    <w:uiPriority w:val="99"/>
    <w:rsid w:val="000A2186"/>
    <w:pPr>
      <w:widowControl w:val="0"/>
      <w:suppressAutoHyphens/>
      <w:autoSpaceDE w:val="0"/>
      <w:spacing w:before="420" w:after="0" w:line="240" w:lineRule="auto"/>
    </w:pPr>
    <w:rPr>
      <w:rFonts w:ascii="Times New Roman" w:eastAsia="Times New Roman" w:hAnsi="Times New Roman" w:cs="Times New Roman"/>
      <w:sz w:val="28"/>
      <w:szCs w:val="28"/>
      <w:lang w:eastAsia="ar-SA"/>
    </w:rPr>
  </w:style>
  <w:style w:type="paragraph" w:customStyle="1" w:styleId="ConsPlusNonformat">
    <w:name w:val="ConsPlusNonformat"/>
    <w:rsid w:val="00324C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4">
    <w:name w:val="Font Style24"/>
    <w:basedOn w:val="a0"/>
    <w:rsid w:val="003266A9"/>
    <w:rPr>
      <w:rFonts w:ascii="Times New Roman" w:hAnsi="Times New Roman" w:cs="Times New Roman" w:hint="default"/>
      <w:spacing w:val="10"/>
      <w:sz w:val="24"/>
      <w:szCs w:val="24"/>
    </w:rPr>
  </w:style>
  <w:style w:type="paragraph" w:customStyle="1" w:styleId="Style1">
    <w:name w:val="Style1"/>
    <w:basedOn w:val="a"/>
    <w:rsid w:val="003266A9"/>
    <w:pPr>
      <w:widowControl w:val="0"/>
      <w:autoSpaceDE w:val="0"/>
      <w:autoSpaceDN w:val="0"/>
      <w:adjustRightInd w:val="0"/>
      <w:spacing w:line="353" w:lineRule="exact"/>
      <w:jc w:val="right"/>
    </w:pPr>
    <w:rPr>
      <w:sz w:val="24"/>
      <w:szCs w:val="24"/>
    </w:rPr>
  </w:style>
  <w:style w:type="paragraph" w:customStyle="1" w:styleId="Style3">
    <w:name w:val="Style3"/>
    <w:basedOn w:val="a"/>
    <w:rsid w:val="003266A9"/>
    <w:pPr>
      <w:widowControl w:val="0"/>
      <w:autoSpaceDE w:val="0"/>
      <w:autoSpaceDN w:val="0"/>
      <w:adjustRightInd w:val="0"/>
    </w:pPr>
    <w:rPr>
      <w:sz w:val="24"/>
      <w:szCs w:val="24"/>
    </w:rPr>
  </w:style>
  <w:style w:type="character" w:customStyle="1" w:styleId="FontStyle19">
    <w:name w:val="Font Style19"/>
    <w:basedOn w:val="a0"/>
    <w:rsid w:val="003266A9"/>
    <w:rPr>
      <w:rFonts w:ascii="Times New Roman" w:hAnsi="Times New Roman" w:cs="Times New Roman" w:hint="default"/>
      <w:b/>
      <w:bCs/>
      <w:sz w:val="28"/>
      <w:szCs w:val="28"/>
    </w:rPr>
  </w:style>
  <w:style w:type="character" w:customStyle="1" w:styleId="FontStyle20">
    <w:name w:val="Font Style20"/>
    <w:basedOn w:val="a0"/>
    <w:rsid w:val="003266A9"/>
    <w:rPr>
      <w:rFonts w:ascii="Times New Roman" w:hAnsi="Times New Roman" w:cs="Times New Roman" w:hint="default"/>
      <w:b/>
      <w:bCs/>
      <w:spacing w:val="80"/>
      <w:sz w:val="30"/>
      <w:szCs w:val="30"/>
    </w:rPr>
  </w:style>
  <w:style w:type="paragraph" w:customStyle="1" w:styleId="Style5">
    <w:name w:val="Style5"/>
    <w:basedOn w:val="a"/>
    <w:rsid w:val="003266A9"/>
    <w:pPr>
      <w:widowControl w:val="0"/>
      <w:autoSpaceDE w:val="0"/>
      <w:autoSpaceDN w:val="0"/>
      <w:adjustRightInd w:val="0"/>
    </w:pPr>
    <w:rPr>
      <w:sz w:val="24"/>
      <w:szCs w:val="24"/>
    </w:rPr>
  </w:style>
  <w:style w:type="paragraph" w:customStyle="1" w:styleId="Style6">
    <w:name w:val="Style6"/>
    <w:basedOn w:val="a"/>
    <w:rsid w:val="003266A9"/>
    <w:pPr>
      <w:widowControl w:val="0"/>
      <w:autoSpaceDE w:val="0"/>
      <w:autoSpaceDN w:val="0"/>
      <w:adjustRightInd w:val="0"/>
      <w:spacing w:line="325" w:lineRule="exact"/>
    </w:pPr>
    <w:rPr>
      <w:sz w:val="24"/>
      <w:szCs w:val="24"/>
    </w:rPr>
  </w:style>
  <w:style w:type="table" w:styleId="af2">
    <w:name w:val="Table Grid"/>
    <w:basedOn w:val="a1"/>
    <w:uiPriority w:val="59"/>
    <w:rsid w:val="003266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nsPlusNormal1">
    <w:name w:val="ConsPlusNormal Знак"/>
    <w:link w:val="ConsPlusNormal0"/>
    <w:locked/>
    <w:rsid w:val="00271210"/>
    <w:rPr>
      <w:rFonts w:ascii="Arial" w:eastAsia="Times New Roman" w:hAnsi="Arial" w:cs="Arial"/>
      <w:sz w:val="20"/>
      <w:szCs w:val="20"/>
      <w:lang w:eastAsia="ru-RU"/>
    </w:rPr>
  </w:style>
  <w:style w:type="paragraph" w:customStyle="1" w:styleId="Title">
    <w:name w:val="Title!Название НПА"/>
    <w:basedOn w:val="a"/>
    <w:rsid w:val="00271210"/>
    <w:pPr>
      <w:spacing w:before="240" w:after="60"/>
      <w:ind w:firstLine="567"/>
      <w:jc w:val="center"/>
      <w:outlineLvl w:val="0"/>
    </w:pPr>
    <w:rPr>
      <w:rFonts w:ascii="Arial" w:hAnsi="Arial" w:cs="Arial"/>
      <w:b/>
      <w:bCs/>
      <w:kern w:val="28"/>
      <w:sz w:val="32"/>
      <w:szCs w:val="32"/>
    </w:rPr>
  </w:style>
  <w:style w:type="paragraph" w:customStyle="1" w:styleId="11">
    <w:name w:val="Без интервала1"/>
    <w:rsid w:val="00452F17"/>
    <w:pPr>
      <w:spacing w:after="0" w:line="240" w:lineRule="auto"/>
    </w:pPr>
    <w:rPr>
      <w:rFonts w:ascii="Calibri" w:eastAsia="Calibri" w:hAnsi="Calibri" w:cs="Times New Roman"/>
      <w:lang w:eastAsia="ru-RU"/>
    </w:rPr>
  </w:style>
  <w:style w:type="paragraph" w:styleId="23">
    <w:name w:val="Body Text 2"/>
    <w:basedOn w:val="a"/>
    <w:link w:val="24"/>
    <w:uiPriority w:val="99"/>
    <w:rsid w:val="00452F17"/>
    <w:pPr>
      <w:spacing w:after="120" w:line="480" w:lineRule="auto"/>
    </w:pPr>
    <w:rPr>
      <w:rFonts w:ascii="Courier New" w:hAnsi="Courier New"/>
      <w:sz w:val="24"/>
      <w:szCs w:val="24"/>
    </w:rPr>
  </w:style>
  <w:style w:type="character" w:customStyle="1" w:styleId="24">
    <w:name w:val="Основной текст 2 Знак"/>
    <w:basedOn w:val="a0"/>
    <w:link w:val="23"/>
    <w:uiPriority w:val="99"/>
    <w:rsid w:val="00452F17"/>
    <w:rPr>
      <w:rFonts w:ascii="Courier New" w:eastAsia="Times New Roman" w:hAnsi="Courier New" w:cs="Times New Roman"/>
      <w:sz w:val="24"/>
      <w:szCs w:val="24"/>
    </w:rPr>
  </w:style>
  <w:style w:type="paragraph" w:styleId="25">
    <w:name w:val="Body Text Indent 2"/>
    <w:basedOn w:val="a"/>
    <w:link w:val="26"/>
    <w:rsid w:val="00452F17"/>
    <w:pPr>
      <w:spacing w:after="120" w:line="480" w:lineRule="auto"/>
      <w:ind w:left="283"/>
    </w:pPr>
    <w:rPr>
      <w:rFonts w:ascii="Courier New" w:hAnsi="Courier New"/>
      <w:sz w:val="24"/>
      <w:szCs w:val="24"/>
    </w:rPr>
  </w:style>
  <w:style w:type="character" w:customStyle="1" w:styleId="26">
    <w:name w:val="Основной текст с отступом 2 Знак"/>
    <w:basedOn w:val="a0"/>
    <w:link w:val="25"/>
    <w:rsid w:val="00452F17"/>
    <w:rPr>
      <w:rFonts w:ascii="Courier New" w:eastAsia="Times New Roman" w:hAnsi="Courier New" w:cs="Times New Roman"/>
      <w:sz w:val="24"/>
      <w:szCs w:val="24"/>
      <w:lang w:eastAsia="ru-RU"/>
    </w:rPr>
  </w:style>
  <w:style w:type="character" w:customStyle="1" w:styleId="31">
    <w:name w:val="Основной текст с отступом 3 Знак"/>
    <w:link w:val="32"/>
    <w:semiHidden/>
    <w:locked/>
    <w:rsid w:val="00452F17"/>
    <w:rPr>
      <w:spacing w:val="-15"/>
      <w:sz w:val="16"/>
      <w:szCs w:val="16"/>
      <w:lang w:eastAsia="ru-RU"/>
    </w:rPr>
  </w:style>
  <w:style w:type="paragraph" w:styleId="32">
    <w:name w:val="Body Text Indent 3"/>
    <w:basedOn w:val="a"/>
    <w:link w:val="31"/>
    <w:semiHidden/>
    <w:rsid w:val="00452F17"/>
    <w:pPr>
      <w:spacing w:after="120"/>
      <w:ind w:left="283"/>
    </w:pPr>
    <w:rPr>
      <w:rFonts w:asciiTheme="minorHAnsi" w:eastAsiaTheme="minorHAnsi" w:hAnsiTheme="minorHAnsi" w:cstheme="minorBidi"/>
      <w:spacing w:val="-15"/>
      <w:sz w:val="16"/>
      <w:szCs w:val="16"/>
    </w:rPr>
  </w:style>
  <w:style w:type="character" w:customStyle="1" w:styleId="310">
    <w:name w:val="Основной текст с отступом 3 Знак1"/>
    <w:basedOn w:val="a0"/>
    <w:link w:val="32"/>
    <w:uiPriority w:val="99"/>
    <w:semiHidden/>
    <w:rsid w:val="00452F17"/>
    <w:rPr>
      <w:rFonts w:ascii="Times New Roman" w:eastAsia="Times New Roman" w:hAnsi="Times New Roman" w:cs="Times New Roman"/>
      <w:sz w:val="16"/>
      <w:szCs w:val="16"/>
      <w:lang w:eastAsia="ru-RU"/>
    </w:rPr>
  </w:style>
  <w:style w:type="paragraph" w:customStyle="1" w:styleId="af3">
    <w:name w:val="наименование"/>
    <w:basedOn w:val="a"/>
    <w:rsid w:val="00452F17"/>
    <w:pPr>
      <w:widowControl w:val="0"/>
      <w:autoSpaceDE w:val="0"/>
      <w:autoSpaceDN w:val="0"/>
      <w:adjustRightInd w:val="0"/>
      <w:spacing w:before="1" w:after="1" w:line="280" w:lineRule="atLeast"/>
      <w:ind w:left="1" w:right="1" w:firstLine="1"/>
      <w:jc w:val="center"/>
    </w:pPr>
    <w:rPr>
      <w:b/>
      <w:bCs/>
      <w:sz w:val="24"/>
      <w:szCs w:val="24"/>
    </w:rPr>
  </w:style>
  <w:style w:type="paragraph" w:customStyle="1" w:styleId="af4">
    <w:name w:val="основной"/>
    <w:basedOn w:val="a"/>
    <w:rsid w:val="00452F17"/>
    <w:pPr>
      <w:widowControl w:val="0"/>
      <w:autoSpaceDE w:val="0"/>
      <w:autoSpaceDN w:val="0"/>
      <w:adjustRightInd w:val="0"/>
      <w:spacing w:before="1" w:after="1"/>
      <w:ind w:left="1" w:right="1" w:firstLine="284"/>
      <w:jc w:val="both"/>
    </w:pPr>
    <w:rPr>
      <w:sz w:val="22"/>
      <w:szCs w:val="22"/>
    </w:rPr>
  </w:style>
  <w:style w:type="paragraph" w:customStyle="1" w:styleId="adress">
    <w:name w:val="adress"/>
    <w:rsid w:val="00452F17"/>
    <w:pPr>
      <w:widowControl w:val="0"/>
      <w:autoSpaceDE w:val="0"/>
      <w:autoSpaceDN w:val="0"/>
      <w:adjustRightInd w:val="0"/>
      <w:spacing w:before="1" w:after="1" w:line="240" w:lineRule="atLeast"/>
      <w:ind w:left="1" w:right="1" w:firstLine="1"/>
      <w:jc w:val="center"/>
    </w:pPr>
    <w:rPr>
      <w:rFonts w:ascii="Times New Roman" w:eastAsia="Times New Roman" w:hAnsi="Times New Roman" w:cs="Times New Roman"/>
      <w:b/>
      <w:bCs/>
      <w:i/>
      <w:iCs/>
      <w:sz w:val="20"/>
      <w:szCs w:val="20"/>
      <w:lang w:eastAsia="ru-RU"/>
    </w:rPr>
  </w:style>
  <w:style w:type="paragraph" w:customStyle="1" w:styleId="Bodytext">
    <w:name w:val="Body text"/>
    <w:rsid w:val="00452F17"/>
    <w:pPr>
      <w:widowControl w:val="0"/>
      <w:autoSpaceDE w:val="0"/>
      <w:autoSpaceDN w:val="0"/>
      <w:adjustRightInd w:val="0"/>
      <w:spacing w:before="1" w:after="1" w:line="240" w:lineRule="auto"/>
      <w:ind w:left="1" w:right="1" w:firstLine="284"/>
      <w:jc w:val="both"/>
    </w:pPr>
    <w:rPr>
      <w:rFonts w:ascii="Times New Roman" w:eastAsia="Times New Roman" w:hAnsi="Times New Roman" w:cs="Times New Roman"/>
      <w:color w:val="000000"/>
      <w:sz w:val="20"/>
      <w:szCs w:val="20"/>
      <w:lang w:eastAsia="ru-RU"/>
    </w:rPr>
  </w:style>
  <w:style w:type="paragraph" w:customStyle="1" w:styleId="dash041e0431044b0447043d044b0439">
    <w:name w:val="dash041e_0431_044b_0447_043d_044b_0439"/>
    <w:basedOn w:val="a"/>
    <w:rsid w:val="0040495B"/>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40495B"/>
  </w:style>
  <w:style w:type="paragraph" w:customStyle="1" w:styleId="ConsPlusCell">
    <w:name w:val="ConsPlusCell"/>
    <w:uiPriority w:val="99"/>
    <w:rsid w:val="00BB531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5">
    <w:name w:val="FollowedHyperlink"/>
    <w:basedOn w:val="a0"/>
    <w:uiPriority w:val="99"/>
    <w:semiHidden/>
    <w:rsid w:val="00BB531F"/>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126B4680F6C024B42142D2BA2793CDE56C6839F1CC29C9826147C82E67FB94A89FFA5D0A73060CDC9EDB3A11z6h7K" TargetMode="External"/><Relationship Id="rId13" Type="http://schemas.openxmlformats.org/officeDocument/2006/relationships/hyperlink" Target="consultantplus://offline/ref=0F3B78C7FC6FEDA8DD0355E24901BDBB583AD0503F2723E99B365CC999E7862C2758A8033624A310Y5UD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0F3B78C7FC6FEDA8DD0355E24901BDBB583AD0503F2723E99B365CC999E7862C2758A8033624A314Y5U9M" TargetMode="External"/><Relationship Id="rId17" Type="http://schemas.openxmlformats.org/officeDocument/2006/relationships/hyperlink" Target="consultantplus://offline/ref=24C48876BA22AC1EBD0CDD1E961F91E3B0A00A36DD2EEA9169FE4CD05538405253438CD8591A9224PED9I" TargetMode="External"/><Relationship Id="rId2" Type="http://schemas.openxmlformats.org/officeDocument/2006/relationships/styles" Target="styles.xml"/><Relationship Id="rId16" Type="http://schemas.openxmlformats.org/officeDocument/2006/relationships/hyperlink" Target="consultantplus://offline/ref=24C48876BA22AC1EBD0CDD1E961F91E3B0A00A36DD2EEA9169FE4CD05538405253438CD8591A9129PEDEI"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9F276BE0E4C9061A29542566E4F6FD63BE7116607CBA126881E51EEDABF4E09AA0AA5ACE2266B50f6d6L" TargetMode="External"/><Relationship Id="rId5" Type="http://schemas.openxmlformats.org/officeDocument/2006/relationships/footnotes" Target="footnotes.xml"/><Relationship Id="rId15" Type="http://schemas.openxmlformats.org/officeDocument/2006/relationships/hyperlink" Target="consultantplus://offline/ref=24C48876BA22AC1EBD0CDD1E961F91E3B0A00A36DD2EEA9169FE4CD05538405253438CD859189220PEDDI"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consultantplus://offline/ref=24C48876BA22AC1EBD0CDD1E961F91E3B0A10E3AD629EA9169FE4CD055P3D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21825</Words>
  <Characters>124409</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31</cp:revision>
  <cp:lastPrinted>2019-04-29T08:00:00Z</cp:lastPrinted>
  <dcterms:created xsi:type="dcterms:W3CDTF">2018-03-13T17:36:00Z</dcterms:created>
  <dcterms:modified xsi:type="dcterms:W3CDTF">2019-12-02T13:51:00Z</dcterms:modified>
</cp:coreProperties>
</file>