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66A8" w:rsidRPr="00B11901" w:rsidRDefault="006B1F60" w:rsidP="00C966A8">
      <w:pPr>
        <w:widowControl w:val="0"/>
        <w:autoSpaceDN w:val="0"/>
        <w:jc w:val="right"/>
        <w:rPr>
          <w:bCs/>
          <w:iCs/>
          <w:sz w:val="24"/>
          <w:szCs w:val="24"/>
        </w:rPr>
      </w:pPr>
      <w:r w:rsidRPr="00B11901">
        <w:rPr>
          <w:bCs/>
          <w:iCs/>
          <w:sz w:val="24"/>
          <w:szCs w:val="24"/>
        </w:rPr>
        <w:t>№ 5</w:t>
      </w:r>
    </w:p>
    <w:p w:rsidR="00C966A8" w:rsidRPr="00B11901" w:rsidRDefault="0087574F" w:rsidP="00C966A8">
      <w:pPr>
        <w:widowControl w:val="0"/>
        <w:autoSpaceDN w:val="0"/>
        <w:jc w:val="right"/>
        <w:rPr>
          <w:bCs/>
          <w:iCs/>
          <w:sz w:val="24"/>
          <w:szCs w:val="24"/>
        </w:rPr>
      </w:pPr>
      <w:r w:rsidRPr="00B11901">
        <w:rPr>
          <w:bCs/>
          <w:iCs/>
          <w:sz w:val="24"/>
          <w:szCs w:val="24"/>
        </w:rPr>
        <w:t xml:space="preserve">                  от  </w:t>
      </w:r>
      <w:r w:rsidR="006B1F60" w:rsidRPr="00B11901">
        <w:rPr>
          <w:bCs/>
          <w:iCs/>
          <w:sz w:val="24"/>
          <w:szCs w:val="24"/>
        </w:rPr>
        <w:t xml:space="preserve">31 </w:t>
      </w:r>
      <w:r w:rsidR="00FC5BE0" w:rsidRPr="00B11901">
        <w:rPr>
          <w:bCs/>
          <w:iCs/>
          <w:sz w:val="24"/>
          <w:szCs w:val="24"/>
        </w:rPr>
        <w:t xml:space="preserve"> марта </w:t>
      </w:r>
      <w:r w:rsidR="00716E20" w:rsidRPr="00B11901">
        <w:rPr>
          <w:bCs/>
          <w:iCs/>
          <w:sz w:val="24"/>
          <w:szCs w:val="24"/>
        </w:rPr>
        <w:t>2022</w:t>
      </w:r>
    </w:p>
    <w:p w:rsidR="004932AB" w:rsidRPr="00B11901" w:rsidRDefault="004932AB" w:rsidP="004932AB">
      <w:pPr>
        <w:widowControl w:val="0"/>
        <w:autoSpaceDN w:val="0"/>
        <w:jc w:val="right"/>
        <w:rPr>
          <w:bCs/>
          <w:iCs/>
          <w:sz w:val="24"/>
          <w:szCs w:val="24"/>
        </w:rPr>
      </w:pPr>
      <w:r w:rsidRPr="00B11901">
        <w:rPr>
          <w:bCs/>
          <w:iCs/>
          <w:sz w:val="24"/>
          <w:szCs w:val="24"/>
        </w:rPr>
        <w:t>ЧЕТВЕРГ</w:t>
      </w:r>
    </w:p>
    <w:p w:rsidR="00C966A8" w:rsidRPr="00B11901" w:rsidRDefault="00C966A8" w:rsidP="00C966A8">
      <w:pPr>
        <w:widowControl w:val="0"/>
        <w:autoSpaceDN w:val="0"/>
        <w:jc w:val="center"/>
        <w:rPr>
          <w:bCs/>
          <w:iCs/>
          <w:sz w:val="24"/>
          <w:szCs w:val="24"/>
        </w:rPr>
      </w:pPr>
      <w:r w:rsidRPr="00B11901">
        <w:rPr>
          <w:bCs/>
          <w:iCs/>
          <w:sz w:val="24"/>
          <w:szCs w:val="24"/>
        </w:rPr>
        <w:t>ГВАЗДЕНСКОЕ СЕЛЬСКОЕ ПОСЕЛЕНИЕ</w:t>
      </w:r>
    </w:p>
    <w:p w:rsidR="00C966A8" w:rsidRPr="00B11901" w:rsidRDefault="00C966A8" w:rsidP="00C966A8">
      <w:pPr>
        <w:widowControl w:val="0"/>
        <w:autoSpaceDN w:val="0"/>
        <w:jc w:val="center"/>
        <w:rPr>
          <w:bCs/>
          <w:iCs/>
          <w:sz w:val="24"/>
          <w:szCs w:val="24"/>
        </w:rPr>
      </w:pPr>
      <w:r w:rsidRPr="00B11901">
        <w:rPr>
          <w:bCs/>
          <w:iCs/>
          <w:sz w:val="24"/>
          <w:szCs w:val="24"/>
        </w:rPr>
        <w:t xml:space="preserve">Бутурлиновского муниципального района </w:t>
      </w:r>
    </w:p>
    <w:p w:rsidR="00C966A8" w:rsidRPr="00B11901" w:rsidRDefault="00C966A8" w:rsidP="00C966A8">
      <w:pPr>
        <w:widowControl w:val="0"/>
        <w:autoSpaceDN w:val="0"/>
        <w:jc w:val="center"/>
        <w:rPr>
          <w:bCs/>
          <w:iCs/>
          <w:sz w:val="24"/>
          <w:szCs w:val="24"/>
        </w:rPr>
      </w:pPr>
      <w:r w:rsidRPr="00B11901">
        <w:rPr>
          <w:bCs/>
          <w:iCs/>
          <w:sz w:val="24"/>
          <w:szCs w:val="24"/>
        </w:rPr>
        <w:t>Воронежской области</w:t>
      </w:r>
    </w:p>
    <w:p w:rsidR="00C966A8" w:rsidRPr="00B11901" w:rsidRDefault="00C966A8" w:rsidP="00C966A8">
      <w:pPr>
        <w:widowControl w:val="0"/>
        <w:autoSpaceDN w:val="0"/>
        <w:jc w:val="center"/>
        <w:rPr>
          <w:bCs/>
          <w:iCs/>
          <w:sz w:val="24"/>
          <w:szCs w:val="24"/>
        </w:rPr>
      </w:pPr>
    </w:p>
    <w:p w:rsidR="00C966A8" w:rsidRPr="00B11901" w:rsidRDefault="00C966A8" w:rsidP="00C966A8">
      <w:pPr>
        <w:widowControl w:val="0"/>
        <w:autoSpaceDN w:val="0"/>
        <w:rPr>
          <w:bCs/>
          <w:iCs/>
          <w:sz w:val="24"/>
          <w:szCs w:val="24"/>
        </w:rPr>
      </w:pPr>
    </w:p>
    <w:p w:rsidR="00C966A8" w:rsidRPr="00B11901" w:rsidRDefault="00C966A8" w:rsidP="00C966A8">
      <w:pPr>
        <w:widowControl w:val="0"/>
        <w:autoSpaceDN w:val="0"/>
        <w:jc w:val="center"/>
        <w:rPr>
          <w:bCs/>
          <w:iCs/>
          <w:sz w:val="24"/>
          <w:szCs w:val="24"/>
        </w:rPr>
      </w:pPr>
      <w:r w:rsidRPr="00B11901">
        <w:rPr>
          <w:bCs/>
          <w:iCs/>
          <w:sz w:val="24"/>
          <w:szCs w:val="24"/>
        </w:rPr>
        <w:t>В Е С Т Н И К</w:t>
      </w:r>
    </w:p>
    <w:p w:rsidR="00C966A8" w:rsidRPr="00B11901" w:rsidRDefault="00C966A8" w:rsidP="00C966A8">
      <w:pPr>
        <w:widowControl w:val="0"/>
        <w:autoSpaceDN w:val="0"/>
        <w:rPr>
          <w:bCs/>
          <w:iCs/>
          <w:sz w:val="24"/>
          <w:szCs w:val="24"/>
        </w:rPr>
      </w:pPr>
    </w:p>
    <w:p w:rsidR="00C966A8" w:rsidRPr="00B11901" w:rsidRDefault="00C966A8" w:rsidP="00C966A8">
      <w:pPr>
        <w:widowControl w:val="0"/>
        <w:autoSpaceDN w:val="0"/>
        <w:jc w:val="center"/>
        <w:rPr>
          <w:color w:val="000000"/>
          <w:sz w:val="24"/>
          <w:szCs w:val="24"/>
          <w:shd w:val="clear" w:color="auto" w:fill="FFFFFF"/>
        </w:rPr>
      </w:pPr>
      <w:r w:rsidRPr="00B11901">
        <w:rPr>
          <w:color w:val="000000"/>
          <w:sz w:val="24"/>
          <w:szCs w:val="24"/>
          <w:shd w:val="clear" w:color="auto" w:fill="FFFFFF"/>
        </w:rPr>
        <w:t>муниципальных нормативно правовых актов и иной официальной</w:t>
      </w:r>
    </w:p>
    <w:p w:rsidR="00C966A8" w:rsidRPr="00B11901" w:rsidRDefault="00C966A8" w:rsidP="00C966A8">
      <w:pPr>
        <w:widowControl w:val="0"/>
        <w:autoSpaceDN w:val="0"/>
        <w:jc w:val="center"/>
        <w:rPr>
          <w:color w:val="000000"/>
          <w:sz w:val="24"/>
          <w:szCs w:val="24"/>
          <w:shd w:val="clear" w:color="auto" w:fill="FFFFFF"/>
        </w:rPr>
      </w:pPr>
      <w:r w:rsidRPr="00B11901">
        <w:rPr>
          <w:color w:val="000000"/>
          <w:sz w:val="24"/>
          <w:szCs w:val="24"/>
          <w:shd w:val="clear" w:color="auto" w:fill="FFFFFF"/>
        </w:rPr>
        <w:t>информации Гвазденского сельского поселения</w:t>
      </w:r>
    </w:p>
    <w:p w:rsidR="00C966A8" w:rsidRPr="00B11901" w:rsidRDefault="00C966A8" w:rsidP="00C966A8">
      <w:pPr>
        <w:widowControl w:val="0"/>
        <w:autoSpaceDN w:val="0"/>
        <w:jc w:val="center"/>
        <w:rPr>
          <w:bCs/>
          <w:iCs/>
          <w:sz w:val="24"/>
          <w:szCs w:val="24"/>
        </w:rPr>
      </w:pPr>
      <w:r w:rsidRPr="00B11901">
        <w:rPr>
          <w:color w:val="000000"/>
          <w:sz w:val="24"/>
          <w:szCs w:val="24"/>
          <w:shd w:val="clear" w:color="auto" w:fill="FFFFFF"/>
        </w:rPr>
        <w:t>Бутурлиновского муниципального района Воронежской области</w:t>
      </w:r>
    </w:p>
    <w:p w:rsidR="00C966A8" w:rsidRPr="00B11901" w:rsidRDefault="00C966A8" w:rsidP="00C966A8">
      <w:pPr>
        <w:widowControl w:val="0"/>
        <w:autoSpaceDN w:val="0"/>
        <w:rPr>
          <w:bCs/>
          <w:iCs/>
          <w:sz w:val="24"/>
          <w:szCs w:val="24"/>
        </w:rPr>
      </w:pPr>
    </w:p>
    <w:p w:rsidR="00C966A8" w:rsidRPr="00B11901" w:rsidRDefault="00C966A8" w:rsidP="00C966A8">
      <w:pPr>
        <w:widowControl w:val="0"/>
        <w:autoSpaceDN w:val="0"/>
        <w:rPr>
          <w:bCs/>
          <w:iCs/>
          <w:sz w:val="24"/>
          <w:szCs w:val="24"/>
        </w:rPr>
      </w:pPr>
    </w:p>
    <w:p w:rsidR="00C966A8" w:rsidRPr="00B11901" w:rsidRDefault="00C966A8" w:rsidP="00C966A8">
      <w:pPr>
        <w:spacing w:after="200" w:line="276" w:lineRule="auto"/>
        <w:jc w:val="both"/>
        <w:rPr>
          <w:sz w:val="24"/>
          <w:szCs w:val="24"/>
        </w:rPr>
      </w:pPr>
      <w:r w:rsidRPr="00B11901">
        <w:rPr>
          <w:bCs/>
          <w:iCs/>
          <w:sz w:val="24"/>
          <w:szCs w:val="24"/>
        </w:rPr>
        <w:t>В настоящем номере «Вестника» публикуются  решения Совета народных депутатов Гвазденского сельского поселения Бутурлиновского муниципального района Воронежской области, постановления администрации Гвазденского сельского поселения.</w:t>
      </w:r>
    </w:p>
    <w:p w:rsidR="00C966A8" w:rsidRPr="00B11901" w:rsidRDefault="00C966A8" w:rsidP="00C966A8">
      <w:pPr>
        <w:widowControl w:val="0"/>
        <w:autoSpaceDN w:val="0"/>
        <w:rPr>
          <w:bCs/>
          <w:iCs/>
          <w:sz w:val="24"/>
          <w:szCs w:val="24"/>
        </w:rPr>
      </w:pPr>
      <w:r w:rsidRPr="00B11901">
        <w:rPr>
          <w:bCs/>
          <w:iCs/>
          <w:sz w:val="24"/>
          <w:szCs w:val="24"/>
        </w:rPr>
        <w:t>___________________________________________________________________________</w:t>
      </w:r>
    </w:p>
    <w:p w:rsidR="00C966A8" w:rsidRPr="00B11901" w:rsidRDefault="00C966A8" w:rsidP="00C966A8">
      <w:pPr>
        <w:widowControl w:val="0"/>
        <w:autoSpaceDN w:val="0"/>
        <w:rPr>
          <w:bCs/>
          <w:iCs/>
          <w:sz w:val="24"/>
          <w:szCs w:val="24"/>
        </w:rPr>
      </w:pPr>
    </w:p>
    <w:p w:rsidR="00C966A8" w:rsidRPr="00B11901" w:rsidRDefault="00C966A8" w:rsidP="00C966A8">
      <w:pPr>
        <w:widowControl w:val="0"/>
        <w:autoSpaceDN w:val="0"/>
        <w:rPr>
          <w:bCs/>
          <w:iCs/>
          <w:sz w:val="24"/>
          <w:szCs w:val="24"/>
        </w:rPr>
      </w:pPr>
    </w:p>
    <w:p w:rsidR="00C966A8" w:rsidRPr="00B11901" w:rsidRDefault="00C966A8" w:rsidP="00C966A8">
      <w:pPr>
        <w:widowControl w:val="0"/>
        <w:autoSpaceDN w:val="0"/>
        <w:rPr>
          <w:bCs/>
          <w:iCs/>
          <w:sz w:val="24"/>
          <w:szCs w:val="24"/>
        </w:rPr>
      </w:pPr>
    </w:p>
    <w:p w:rsidR="00C966A8" w:rsidRPr="00B11901" w:rsidRDefault="00C966A8" w:rsidP="00C966A8">
      <w:pPr>
        <w:widowControl w:val="0"/>
        <w:autoSpaceDN w:val="0"/>
        <w:rPr>
          <w:bCs/>
          <w:iCs/>
          <w:sz w:val="24"/>
          <w:szCs w:val="24"/>
        </w:rPr>
      </w:pPr>
    </w:p>
    <w:p w:rsidR="00C966A8" w:rsidRPr="00B11901" w:rsidRDefault="00C966A8" w:rsidP="00C966A8">
      <w:pPr>
        <w:widowControl w:val="0"/>
        <w:autoSpaceDN w:val="0"/>
        <w:rPr>
          <w:bCs/>
          <w:iCs/>
          <w:sz w:val="24"/>
          <w:szCs w:val="24"/>
        </w:rPr>
      </w:pPr>
      <w:r w:rsidRPr="00B11901">
        <w:rPr>
          <w:bCs/>
          <w:iCs/>
          <w:sz w:val="24"/>
          <w:szCs w:val="24"/>
        </w:rPr>
        <w:t>Утвержден решением Совета                                  отпечатан в администрации</w:t>
      </w:r>
    </w:p>
    <w:p w:rsidR="00C966A8" w:rsidRPr="00B11901" w:rsidRDefault="00C966A8" w:rsidP="00C966A8">
      <w:pPr>
        <w:widowControl w:val="0"/>
        <w:autoSpaceDN w:val="0"/>
        <w:rPr>
          <w:bCs/>
          <w:iCs/>
          <w:sz w:val="24"/>
          <w:szCs w:val="24"/>
        </w:rPr>
      </w:pPr>
      <w:r w:rsidRPr="00B11901">
        <w:rPr>
          <w:bCs/>
          <w:iCs/>
          <w:sz w:val="24"/>
          <w:szCs w:val="24"/>
        </w:rPr>
        <w:t>народных депутатов                                                 Гвазденского</w:t>
      </w:r>
      <w:r w:rsidR="00C52712" w:rsidRPr="00B11901">
        <w:rPr>
          <w:bCs/>
          <w:iCs/>
          <w:sz w:val="24"/>
          <w:szCs w:val="24"/>
        </w:rPr>
        <w:t xml:space="preserve"> </w:t>
      </w:r>
      <w:r w:rsidRPr="00B11901">
        <w:rPr>
          <w:bCs/>
          <w:iCs/>
          <w:sz w:val="24"/>
          <w:szCs w:val="24"/>
        </w:rPr>
        <w:t>сельского</w:t>
      </w:r>
    </w:p>
    <w:p w:rsidR="00C966A8" w:rsidRPr="00B11901" w:rsidRDefault="00C966A8" w:rsidP="00C966A8">
      <w:pPr>
        <w:widowControl w:val="0"/>
        <w:autoSpaceDN w:val="0"/>
        <w:rPr>
          <w:bCs/>
          <w:iCs/>
          <w:sz w:val="24"/>
          <w:szCs w:val="24"/>
        </w:rPr>
      </w:pPr>
      <w:r w:rsidRPr="00B11901">
        <w:rPr>
          <w:bCs/>
          <w:iCs/>
          <w:sz w:val="24"/>
          <w:szCs w:val="24"/>
        </w:rPr>
        <w:t>Гвазденского сельского                                           поселения по адресу: ул.Ивана</w:t>
      </w:r>
    </w:p>
    <w:p w:rsidR="00C966A8" w:rsidRPr="00B11901" w:rsidRDefault="00C966A8" w:rsidP="00C966A8">
      <w:pPr>
        <w:widowControl w:val="0"/>
        <w:autoSpaceDN w:val="0"/>
        <w:rPr>
          <w:bCs/>
          <w:iCs/>
          <w:sz w:val="24"/>
          <w:szCs w:val="24"/>
        </w:rPr>
      </w:pPr>
      <w:r w:rsidRPr="00B11901">
        <w:rPr>
          <w:bCs/>
          <w:iCs/>
          <w:sz w:val="24"/>
          <w:szCs w:val="24"/>
        </w:rPr>
        <w:t>поселения № 182 от 25.02.2009г.                            Бочарникова 40, Бутурлиновского</w:t>
      </w:r>
    </w:p>
    <w:p w:rsidR="00C966A8" w:rsidRPr="00B11901" w:rsidRDefault="00C966A8" w:rsidP="00C966A8">
      <w:pPr>
        <w:widowControl w:val="0"/>
        <w:autoSpaceDN w:val="0"/>
        <w:rPr>
          <w:bCs/>
          <w:iCs/>
          <w:sz w:val="24"/>
          <w:szCs w:val="24"/>
        </w:rPr>
      </w:pPr>
      <w:r w:rsidRPr="00B11901">
        <w:rPr>
          <w:bCs/>
          <w:iCs/>
          <w:sz w:val="24"/>
          <w:szCs w:val="24"/>
        </w:rPr>
        <w:t xml:space="preserve">                                                                                    района, Воронежской области</w:t>
      </w:r>
    </w:p>
    <w:p w:rsidR="00C966A8" w:rsidRPr="00B11901" w:rsidRDefault="00C966A8" w:rsidP="00C966A8">
      <w:pPr>
        <w:widowControl w:val="0"/>
        <w:autoSpaceDN w:val="0"/>
        <w:rPr>
          <w:bCs/>
          <w:iCs/>
          <w:sz w:val="24"/>
          <w:szCs w:val="24"/>
        </w:rPr>
      </w:pPr>
      <w:r w:rsidRPr="00B11901">
        <w:rPr>
          <w:bCs/>
          <w:iCs/>
          <w:sz w:val="24"/>
          <w:szCs w:val="24"/>
        </w:rPr>
        <w:t xml:space="preserve">                                                                                    397523</w:t>
      </w:r>
    </w:p>
    <w:p w:rsidR="00C966A8" w:rsidRPr="00B11901" w:rsidRDefault="00C966A8" w:rsidP="00C966A8">
      <w:pPr>
        <w:widowControl w:val="0"/>
        <w:autoSpaceDN w:val="0"/>
        <w:rPr>
          <w:bCs/>
          <w:iCs/>
          <w:sz w:val="24"/>
          <w:szCs w:val="24"/>
        </w:rPr>
      </w:pPr>
      <w:r w:rsidRPr="00B11901">
        <w:rPr>
          <w:bCs/>
          <w:iCs/>
          <w:sz w:val="24"/>
          <w:szCs w:val="24"/>
        </w:rPr>
        <w:t xml:space="preserve">Тираж: 3 экз. Объем: </w:t>
      </w:r>
      <w:r w:rsidRPr="00B11901">
        <w:rPr>
          <w:bCs/>
          <w:iCs/>
          <w:color w:val="000000" w:themeColor="text1"/>
          <w:sz w:val="24"/>
          <w:szCs w:val="24"/>
        </w:rPr>
        <w:t>на</w:t>
      </w:r>
      <w:r w:rsidR="0087574F" w:rsidRPr="00B11901">
        <w:rPr>
          <w:bCs/>
          <w:iCs/>
          <w:color w:val="000000" w:themeColor="text1"/>
          <w:sz w:val="24"/>
          <w:szCs w:val="24"/>
        </w:rPr>
        <w:t xml:space="preserve"> </w:t>
      </w:r>
      <w:r w:rsidRPr="00B11901">
        <w:rPr>
          <w:bCs/>
          <w:iCs/>
          <w:color w:val="000000" w:themeColor="text1"/>
          <w:sz w:val="24"/>
          <w:szCs w:val="24"/>
        </w:rPr>
        <w:t xml:space="preserve"> </w:t>
      </w:r>
      <w:r w:rsidR="007C7DE6">
        <w:rPr>
          <w:bCs/>
          <w:iCs/>
          <w:color w:val="000000" w:themeColor="text1"/>
          <w:sz w:val="24"/>
          <w:szCs w:val="24"/>
        </w:rPr>
        <w:t>55</w:t>
      </w:r>
      <w:r w:rsidRPr="00B11901">
        <w:rPr>
          <w:bCs/>
          <w:iCs/>
          <w:color w:val="000000" w:themeColor="text1"/>
          <w:sz w:val="24"/>
          <w:szCs w:val="24"/>
        </w:rPr>
        <w:t xml:space="preserve"> листах</w:t>
      </w:r>
    </w:p>
    <w:p w:rsidR="00C966A8" w:rsidRPr="00B11901" w:rsidRDefault="00C966A8" w:rsidP="00C966A8">
      <w:pPr>
        <w:widowControl w:val="0"/>
        <w:autoSpaceDN w:val="0"/>
        <w:rPr>
          <w:bCs/>
          <w:iCs/>
          <w:sz w:val="24"/>
          <w:szCs w:val="24"/>
        </w:rPr>
      </w:pPr>
    </w:p>
    <w:p w:rsidR="00C966A8" w:rsidRPr="00B11901" w:rsidRDefault="00C966A8" w:rsidP="00C966A8">
      <w:pPr>
        <w:widowControl w:val="0"/>
        <w:autoSpaceDN w:val="0"/>
        <w:rPr>
          <w:bCs/>
          <w:iCs/>
          <w:color w:val="FF0000"/>
          <w:sz w:val="24"/>
          <w:szCs w:val="24"/>
        </w:rPr>
      </w:pPr>
    </w:p>
    <w:p w:rsidR="00C966A8" w:rsidRPr="00B11901" w:rsidRDefault="00C966A8" w:rsidP="00C966A8">
      <w:pPr>
        <w:widowControl w:val="0"/>
        <w:autoSpaceDN w:val="0"/>
        <w:rPr>
          <w:bCs/>
          <w:iCs/>
          <w:sz w:val="24"/>
          <w:szCs w:val="24"/>
        </w:rPr>
      </w:pPr>
    </w:p>
    <w:p w:rsidR="00C966A8" w:rsidRPr="00B11901" w:rsidRDefault="00C966A8" w:rsidP="00C966A8">
      <w:pPr>
        <w:widowControl w:val="0"/>
        <w:autoSpaceDN w:val="0"/>
        <w:rPr>
          <w:bCs/>
          <w:iCs/>
          <w:sz w:val="24"/>
          <w:szCs w:val="24"/>
        </w:rPr>
      </w:pPr>
    </w:p>
    <w:p w:rsidR="00C966A8" w:rsidRPr="00B11901" w:rsidRDefault="00C966A8" w:rsidP="00C966A8">
      <w:pPr>
        <w:widowControl w:val="0"/>
        <w:autoSpaceDN w:val="0"/>
        <w:rPr>
          <w:bCs/>
          <w:iCs/>
          <w:sz w:val="24"/>
          <w:szCs w:val="24"/>
        </w:rPr>
      </w:pPr>
    </w:p>
    <w:p w:rsidR="00C966A8" w:rsidRPr="00B11901" w:rsidRDefault="00C966A8" w:rsidP="00C966A8">
      <w:pPr>
        <w:widowControl w:val="0"/>
        <w:autoSpaceDN w:val="0"/>
        <w:rPr>
          <w:bCs/>
          <w:iCs/>
          <w:sz w:val="24"/>
          <w:szCs w:val="24"/>
        </w:rPr>
      </w:pPr>
    </w:p>
    <w:p w:rsidR="00C966A8" w:rsidRPr="00B11901" w:rsidRDefault="00C966A8" w:rsidP="00C966A8">
      <w:pPr>
        <w:widowControl w:val="0"/>
        <w:autoSpaceDN w:val="0"/>
        <w:rPr>
          <w:bCs/>
          <w:iCs/>
          <w:sz w:val="24"/>
          <w:szCs w:val="24"/>
        </w:rPr>
      </w:pPr>
    </w:p>
    <w:p w:rsidR="00C966A8" w:rsidRPr="00B11901" w:rsidRDefault="00C966A8" w:rsidP="00C966A8">
      <w:pPr>
        <w:widowControl w:val="0"/>
        <w:autoSpaceDN w:val="0"/>
        <w:rPr>
          <w:bCs/>
          <w:iCs/>
          <w:sz w:val="24"/>
          <w:szCs w:val="24"/>
        </w:rPr>
      </w:pPr>
    </w:p>
    <w:p w:rsidR="00C966A8" w:rsidRPr="00B11901" w:rsidRDefault="00C966A8" w:rsidP="00C966A8">
      <w:pPr>
        <w:widowControl w:val="0"/>
        <w:autoSpaceDN w:val="0"/>
        <w:rPr>
          <w:bCs/>
          <w:iCs/>
          <w:sz w:val="24"/>
          <w:szCs w:val="24"/>
        </w:rPr>
      </w:pPr>
    </w:p>
    <w:p w:rsidR="00C966A8" w:rsidRPr="00B11901" w:rsidRDefault="00C966A8" w:rsidP="00C966A8">
      <w:pPr>
        <w:widowControl w:val="0"/>
        <w:autoSpaceDN w:val="0"/>
        <w:rPr>
          <w:bCs/>
          <w:iCs/>
          <w:sz w:val="24"/>
          <w:szCs w:val="24"/>
        </w:rPr>
      </w:pPr>
      <w:r w:rsidRPr="00B11901">
        <w:rPr>
          <w:bCs/>
          <w:iCs/>
          <w:sz w:val="24"/>
          <w:szCs w:val="24"/>
        </w:rPr>
        <w:t xml:space="preserve">Ответственный за выпуск: </w:t>
      </w:r>
      <w:r w:rsidR="0087574F" w:rsidRPr="00B11901">
        <w:rPr>
          <w:bCs/>
          <w:iCs/>
          <w:sz w:val="24"/>
          <w:szCs w:val="24"/>
        </w:rPr>
        <w:t>Сергеева Н.С.</w:t>
      </w:r>
    </w:p>
    <w:p w:rsidR="00C966A8" w:rsidRPr="00B11901" w:rsidRDefault="00C966A8" w:rsidP="00C966A8">
      <w:pPr>
        <w:widowControl w:val="0"/>
        <w:autoSpaceDN w:val="0"/>
        <w:jc w:val="center"/>
        <w:rPr>
          <w:sz w:val="24"/>
          <w:szCs w:val="24"/>
        </w:rPr>
      </w:pPr>
    </w:p>
    <w:p w:rsidR="00C966A8" w:rsidRPr="00B11901" w:rsidRDefault="00C966A8" w:rsidP="00C966A8">
      <w:pPr>
        <w:rPr>
          <w:sz w:val="24"/>
          <w:szCs w:val="24"/>
        </w:rPr>
      </w:pPr>
    </w:p>
    <w:p w:rsidR="0081366B" w:rsidRPr="00B11901" w:rsidRDefault="0081366B" w:rsidP="00C966A8">
      <w:pPr>
        <w:rPr>
          <w:sz w:val="24"/>
          <w:szCs w:val="24"/>
        </w:rPr>
      </w:pPr>
    </w:p>
    <w:p w:rsidR="0081366B" w:rsidRPr="00B11901" w:rsidRDefault="0081366B" w:rsidP="00C966A8">
      <w:pPr>
        <w:rPr>
          <w:sz w:val="24"/>
          <w:szCs w:val="24"/>
        </w:rPr>
      </w:pPr>
    </w:p>
    <w:p w:rsidR="00C966A8" w:rsidRPr="00B11901" w:rsidRDefault="00C966A8" w:rsidP="00C966A8">
      <w:pPr>
        <w:rPr>
          <w:sz w:val="24"/>
          <w:szCs w:val="24"/>
        </w:rPr>
      </w:pPr>
    </w:p>
    <w:p w:rsidR="008307EF" w:rsidRPr="00B11901" w:rsidRDefault="008307EF" w:rsidP="00C966A8">
      <w:pPr>
        <w:rPr>
          <w:sz w:val="24"/>
          <w:szCs w:val="24"/>
        </w:rPr>
      </w:pPr>
    </w:p>
    <w:p w:rsidR="008307EF" w:rsidRPr="00B11901" w:rsidRDefault="008307EF" w:rsidP="00C966A8">
      <w:pPr>
        <w:rPr>
          <w:sz w:val="24"/>
          <w:szCs w:val="24"/>
        </w:rPr>
      </w:pPr>
    </w:p>
    <w:p w:rsidR="008307EF" w:rsidRPr="00B11901" w:rsidRDefault="008307EF" w:rsidP="00C966A8">
      <w:pPr>
        <w:rPr>
          <w:sz w:val="24"/>
          <w:szCs w:val="24"/>
        </w:rPr>
      </w:pPr>
    </w:p>
    <w:p w:rsidR="0087367A" w:rsidRPr="00B11901" w:rsidRDefault="0087367A" w:rsidP="00C966A8">
      <w:pPr>
        <w:rPr>
          <w:sz w:val="24"/>
          <w:szCs w:val="24"/>
        </w:rPr>
      </w:pPr>
    </w:p>
    <w:p w:rsidR="0087367A" w:rsidRPr="00B11901" w:rsidRDefault="0087367A" w:rsidP="00C966A8">
      <w:pPr>
        <w:rPr>
          <w:sz w:val="24"/>
          <w:szCs w:val="24"/>
        </w:rPr>
      </w:pPr>
    </w:p>
    <w:p w:rsidR="0087367A" w:rsidRPr="00B11901" w:rsidRDefault="0087367A" w:rsidP="00C966A8">
      <w:pPr>
        <w:rPr>
          <w:sz w:val="24"/>
          <w:szCs w:val="24"/>
        </w:rPr>
      </w:pPr>
    </w:p>
    <w:p w:rsidR="00BE6842" w:rsidRPr="00B11901" w:rsidRDefault="00BE6842" w:rsidP="00C966A8">
      <w:pPr>
        <w:rPr>
          <w:sz w:val="24"/>
          <w:szCs w:val="24"/>
        </w:rPr>
      </w:pPr>
    </w:p>
    <w:p w:rsidR="0087367A" w:rsidRPr="00B11901" w:rsidRDefault="0087367A" w:rsidP="00C966A8">
      <w:pPr>
        <w:rPr>
          <w:sz w:val="24"/>
          <w:szCs w:val="24"/>
        </w:rPr>
      </w:pPr>
    </w:p>
    <w:p w:rsidR="00C966A8" w:rsidRPr="00B11901" w:rsidRDefault="00C966A8" w:rsidP="00C966A8">
      <w:pPr>
        <w:rPr>
          <w:sz w:val="24"/>
          <w:szCs w:val="24"/>
        </w:rPr>
      </w:pPr>
    </w:p>
    <w:tbl>
      <w:tblPr>
        <w:tblW w:w="10774" w:type="dxa"/>
        <w:tblInd w:w="-746" w:type="dxa"/>
        <w:tblLayout w:type="fixed"/>
        <w:tblCellMar>
          <w:top w:w="105" w:type="dxa"/>
          <w:left w:w="105" w:type="dxa"/>
          <w:bottom w:w="105" w:type="dxa"/>
          <w:right w:w="105" w:type="dxa"/>
        </w:tblCellMar>
        <w:tblLook w:val="00A0"/>
      </w:tblPr>
      <w:tblGrid>
        <w:gridCol w:w="567"/>
        <w:gridCol w:w="9640"/>
        <w:gridCol w:w="567"/>
      </w:tblGrid>
      <w:tr w:rsidR="00C966A8" w:rsidRPr="00B11901" w:rsidTr="00C1429F">
        <w:tc>
          <w:tcPr>
            <w:tcW w:w="567" w:type="dxa"/>
            <w:tcBorders>
              <w:top w:val="double" w:sz="2" w:space="0" w:color="000000"/>
              <w:left w:val="double" w:sz="2" w:space="0" w:color="000000"/>
              <w:bottom w:val="double" w:sz="2" w:space="0" w:color="000000"/>
              <w:right w:val="nil"/>
            </w:tcBorders>
            <w:hideMark/>
          </w:tcPr>
          <w:p w:rsidR="00C966A8" w:rsidRPr="00B11901" w:rsidRDefault="00C966A8">
            <w:pPr>
              <w:pStyle w:val="a4"/>
              <w:snapToGrid w:val="0"/>
              <w:spacing w:before="0" w:after="0" w:line="276" w:lineRule="auto"/>
              <w:jc w:val="center"/>
              <w:rPr>
                <w:bCs/>
                <w:lang w:val="en-US"/>
              </w:rPr>
            </w:pPr>
            <w:r w:rsidRPr="00B11901">
              <w:t>№</w:t>
            </w:r>
          </w:p>
        </w:tc>
        <w:tc>
          <w:tcPr>
            <w:tcW w:w="9640" w:type="dxa"/>
            <w:tcBorders>
              <w:top w:val="double" w:sz="2" w:space="0" w:color="000000"/>
              <w:left w:val="double" w:sz="2" w:space="0" w:color="000000"/>
              <w:bottom w:val="double" w:sz="2" w:space="0" w:color="000000"/>
              <w:right w:val="nil"/>
            </w:tcBorders>
            <w:hideMark/>
          </w:tcPr>
          <w:p w:rsidR="00C966A8" w:rsidRPr="00B11901" w:rsidRDefault="00C966A8">
            <w:pPr>
              <w:pStyle w:val="a4"/>
              <w:snapToGrid w:val="0"/>
              <w:spacing w:before="0" w:after="0" w:line="276" w:lineRule="auto"/>
              <w:jc w:val="center"/>
              <w:rPr>
                <w:bCs/>
              </w:rPr>
            </w:pPr>
            <w:r w:rsidRPr="00B11901">
              <w:rPr>
                <w:bCs/>
              </w:rPr>
              <w:t>Наименование</w:t>
            </w:r>
          </w:p>
        </w:tc>
        <w:tc>
          <w:tcPr>
            <w:tcW w:w="567" w:type="dxa"/>
            <w:tcBorders>
              <w:top w:val="double" w:sz="2" w:space="0" w:color="000000"/>
              <w:left w:val="double" w:sz="2" w:space="0" w:color="000000"/>
              <w:bottom w:val="double" w:sz="2" w:space="0" w:color="000000"/>
              <w:right w:val="single" w:sz="4" w:space="0" w:color="auto"/>
            </w:tcBorders>
            <w:hideMark/>
          </w:tcPr>
          <w:p w:rsidR="00C966A8" w:rsidRPr="00B11901" w:rsidRDefault="00C966A8">
            <w:pPr>
              <w:pStyle w:val="a4"/>
              <w:snapToGrid w:val="0"/>
              <w:spacing w:before="0" w:after="0" w:line="276" w:lineRule="auto"/>
              <w:rPr>
                <w:bCs/>
                <w:lang w:val="en-US"/>
              </w:rPr>
            </w:pPr>
            <w:r w:rsidRPr="00B11901">
              <w:rPr>
                <w:bCs/>
              </w:rPr>
              <w:t>Стр</w:t>
            </w:r>
          </w:p>
        </w:tc>
      </w:tr>
      <w:tr w:rsidR="00FC5BE0" w:rsidRPr="00B11901" w:rsidTr="00C1429F">
        <w:tc>
          <w:tcPr>
            <w:tcW w:w="567" w:type="dxa"/>
            <w:tcBorders>
              <w:top w:val="double" w:sz="2" w:space="0" w:color="000000"/>
              <w:left w:val="double" w:sz="2" w:space="0" w:color="000000"/>
              <w:bottom w:val="double" w:sz="2" w:space="0" w:color="000000"/>
              <w:right w:val="nil"/>
            </w:tcBorders>
            <w:hideMark/>
          </w:tcPr>
          <w:p w:rsidR="00FC5BE0" w:rsidRPr="00B11901" w:rsidRDefault="00FC5BE0" w:rsidP="00BE6842">
            <w:pPr>
              <w:pStyle w:val="a4"/>
              <w:snapToGrid w:val="0"/>
              <w:spacing w:before="0" w:after="0" w:line="276" w:lineRule="auto"/>
              <w:jc w:val="both"/>
            </w:pPr>
            <w:r w:rsidRPr="00B11901">
              <w:t>1</w:t>
            </w:r>
          </w:p>
        </w:tc>
        <w:tc>
          <w:tcPr>
            <w:tcW w:w="9640" w:type="dxa"/>
            <w:tcBorders>
              <w:top w:val="double" w:sz="2" w:space="0" w:color="000000"/>
              <w:left w:val="double" w:sz="2" w:space="0" w:color="000000"/>
              <w:bottom w:val="double" w:sz="2" w:space="0" w:color="000000"/>
              <w:right w:val="nil"/>
            </w:tcBorders>
            <w:hideMark/>
          </w:tcPr>
          <w:p w:rsidR="00FC5BE0" w:rsidRPr="00B11901" w:rsidRDefault="004932AB" w:rsidP="006B1F60">
            <w:pPr>
              <w:tabs>
                <w:tab w:val="left" w:pos="9393"/>
              </w:tabs>
              <w:ind w:right="37"/>
              <w:jc w:val="both"/>
              <w:rPr>
                <w:sz w:val="24"/>
                <w:szCs w:val="24"/>
              </w:rPr>
            </w:pPr>
            <w:r w:rsidRPr="00B11901">
              <w:rPr>
                <w:sz w:val="24"/>
                <w:szCs w:val="24"/>
              </w:rPr>
              <w:t xml:space="preserve">Постановление администрации Гвазденского сельского поселения Бутурлиновского муниципального района Воронежской области   </w:t>
            </w:r>
            <w:r w:rsidRPr="00B11901">
              <w:rPr>
                <w:color w:val="000000"/>
                <w:sz w:val="24"/>
                <w:szCs w:val="24"/>
              </w:rPr>
              <w:t>от</w:t>
            </w:r>
            <w:r w:rsidR="006B1F60" w:rsidRPr="00B11901">
              <w:rPr>
                <w:sz w:val="24"/>
                <w:szCs w:val="24"/>
              </w:rPr>
              <w:t xml:space="preserve"> 30</w:t>
            </w:r>
            <w:r w:rsidRPr="00B11901">
              <w:rPr>
                <w:sz w:val="24"/>
                <w:szCs w:val="24"/>
              </w:rPr>
              <w:t xml:space="preserve">.03.2022г.№ </w:t>
            </w:r>
            <w:r w:rsidR="006B1F60" w:rsidRPr="00B11901">
              <w:rPr>
                <w:sz w:val="24"/>
                <w:szCs w:val="24"/>
              </w:rPr>
              <w:t>11</w:t>
            </w:r>
            <w:r w:rsidRPr="00B11901">
              <w:rPr>
                <w:sz w:val="24"/>
                <w:szCs w:val="24"/>
              </w:rPr>
              <w:t xml:space="preserve"> «</w:t>
            </w:r>
            <w:r w:rsidR="006B1F60" w:rsidRPr="00B11901">
              <w:rPr>
                <w:sz w:val="24"/>
                <w:szCs w:val="24"/>
              </w:rPr>
              <w:t>О внесении изменения в постановление администрации Гвазденского сельского поселения Бутурлиновского муниципального района Воронежской области от 11.06.2020 года № 27 «Об утверждении реестра и схемы размещения мест (площадок) накопления твердых коммунальных отходов на территории Гвазденского  сельского поселения» .</w:t>
            </w:r>
          </w:p>
        </w:tc>
        <w:tc>
          <w:tcPr>
            <w:tcW w:w="567" w:type="dxa"/>
            <w:tcBorders>
              <w:top w:val="double" w:sz="2" w:space="0" w:color="000000"/>
              <w:left w:val="double" w:sz="2" w:space="0" w:color="000000"/>
              <w:bottom w:val="double" w:sz="2" w:space="0" w:color="000000"/>
              <w:right w:val="single" w:sz="4" w:space="0" w:color="auto"/>
            </w:tcBorders>
            <w:hideMark/>
          </w:tcPr>
          <w:p w:rsidR="00FC5BE0" w:rsidRPr="00B11901" w:rsidRDefault="00E71064" w:rsidP="00BE6842">
            <w:pPr>
              <w:pStyle w:val="a4"/>
              <w:snapToGrid w:val="0"/>
              <w:spacing w:before="0" w:after="0" w:line="276" w:lineRule="auto"/>
              <w:jc w:val="both"/>
              <w:rPr>
                <w:bCs/>
              </w:rPr>
            </w:pPr>
            <w:r w:rsidRPr="00B11901">
              <w:rPr>
                <w:bCs/>
              </w:rPr>
              <w:t>3-</w:t>
            </w:r>
            <w:r w:rsidR="007C7DE6">
              <w:rPr>
                <w:bCs/>
              </w:rPr>
              <w:t>8</w:t>
            </w:r>
          </w:p>
        </w:tc>
      </w:tr>
      <w:tr w:rsidR="00FC5BE0" w:rsidRPr="00B11901" w:rsidTr="00C1429F">
        <w:tc>
          <w:tcPr>
            <w:tcW w:w="567" w:type="dxa"/>
            <w:tcBorders>
              <w:top w:val="double" w:sz="2" w:space="0" w:color="000000"/>
              <w:left w:val="double" w:sz="2" w:space="0" w:color="000000"/>
              <w:bottom w:val="double" w:sz="2" w:space="0" w:color="000000"/>
              <w:right w:val="nil"/>
            </w:tcBorders>
            <w:hideMark/>
          </w:tcPr>
          <w:p w:rsidR="00FC5BE0" w:rsidRPr="00B11901" w:rsidRDefault="00FC5BE0" w:rsidP="00BE6842">
            <w:pPr>
              <w:pStyle w:val="a4"/>
              <w:snapToGrid w:val="0"/>
              <w:spacing w:before="0" w:after="0" w:line="276" w:lineRule="auto"/>
              <w:jc w:val="both"/>
            </w:pPr>
            <w:r w:rsidRPr="00B11901">
              <w:t>2</w:t>
            </w:r>
          </w:p>
        </w:tc>
        <w:tc>
          <w:tcPr>
            <w:tcW w:w="9640" w:type="dxa"/>
            <w:tcBorders>
              <w:top w:val="double" w:sz="2" w:space="0" w:color="000000"/>
              <w:left w:val="double" w:sz="2" w:space="0" w:color="000000"/>
              <w:bottom w:val="double" w:sz="2" w:space="0" w:color="000000"/>
              <w:right w:val="nil"/>
            </w:tcBorders>
            <w:hideMark/>
          </w:tcPr>
          <w:p w:rsidR="00FC5BE0" w:rsidRPr="00B11901" w:rsidRDefault="004932AB" w:rsidP="006B1F60">
            <w:pPr>
              <w:tabs>
                <w:tab w:val="left" w:pos="6237"/>
              </w:tabs>
              <w:ind w:right="179"/>
              <w:jc w:val="both"/>
              <w:rPr>
                <w:bCs/>
                <w:sz w:val="24"/>
                <w:szCs w:val="24"/>
                <w:lang w:eastAsia="ar-SA"/>
              </w:rPr>
            </w:pPr>
            <w:r w:rsidRPr="00B11901">
              <w:rPr>
                <w:sz w:val="24"/>
                <w:szCs w:val="24"/>
              </w:rPr>
              <w:t xml:space="preserve">Постановление администрации Гвазденского сельского поселения Бутурлиновского муниципального района Воронежской области   </w:t>
            </w:r>
            <w:r w:rsidRPr="00B11901">
              <w:rPr>
                <w:color w:val="000000"/>
                <w:sz w:val="24"/>
                <w:szCs w:val="24"/>
              </w:rPr>
              <w:t>от</w:t>
            </w:r>
            <w:r w:rsidR="006B1F60" w:rsidRPr="00B11901">
              <w:rPr>
                <w:sz w:val="24"/>
                <w:szCs w:val="24"/>
              </w:rPr>
              <w:t xml:space="preserve"> 31</w:t>
            </w:r>
            <w:r w:rsidRPr="00B11901">
              <w:rPr>
                <w:sz w:val="24"/>
                <w:szCs w:val="24"/>
              </w:rPr>
              <w:t xml:space="preserve">.03.2022г.№ </w:t>
            </w:r>
            <w:r w:rsidR="006B1F60" w:rsidRPr="00B11901">
              <w:rPr>
                <w:sz w:val="24"/>
                <w:szCs w:val="24"/>
              </w:rPr>
              <w:t>12</w:t>
            </w:r>
            <w:r w:rsidRPr="00B11901">
              <w:rPr>
                <w:sz w:val="24"/>
                <w:szCs w:val="24"/>
              </w:rPr>
              <w:t>«</w:t>
            </w:r>
            <w:r w:rsidR="006B1F60" w:rsidRPr="00B11901">
              <w:rPr>
                <w:sz w:val="24"/>
                <w:szCs w:val="24"/>
              </w:rPr>
              <w:t xml:space="preserve">О внесении изменений в постановление администрации Гвазденского  сельского поселения Бутурлиновского муниципального района Воронежской области от </w:t>
            </w:r>
            <w:r w:rsidR="006B1F60" w:rsidRPr="00B11901">
              <w:rPr>
                <w:rFonts w:eastAsia="Calibri"/>
                <w:sz w:val="24"/>
                <w:szCs w:val="24"/>
                <w:lang w:eastAsia="en-US"/>
              </w:rPr>
              <w:t>18.12.2015 г. № 103 «</w:t>
            </w:r>
            <w:r w:rsidR="006B1F60" w:rsidRPr="00B11901">
              <w:rPr>
                <w:bCs/>
                <w:sz w:val="24"/>
                <w:szCs w:val="24"/>
                <w:lang w:eastAsia="ar-SA"/>
              </w:rPr>
              <w:t>Об утверждении административного регламента администрации Гвазденского  сельского поселения Бутурлиновского муниципального района Воронежской области по предоставлению муниципальной услуги «Выдача разрешения на использование земель или земельного участка, находящихся в муниципальной собственности, без предоставления земельных участков и установления сервитутов»</w:t>
            </w:r>
            <w:r w:rsidR="006B1F60" w:rsidRPr="00B11901">
              <w:rPr>
                <w:bCs/>
                <w:sz w:val="24"/>
                <w:szCs w:val="24"/>
              </w:rPr>
              <w:t>.</w:t>
            </w:r>
          </w:p>
        </w:tc>
        <w:tc>
          <w:tcPr>
            <w:tcW w:w="567" w:type="dxa"/>
            <w:tcBorders>
              <w:top w:val="double" w:sz="2" w:space="0" w:color="000000"/>
              <w:left w:val="double" w:sz="2" w:space="0" w:color="000000"/>
              <w:bottom w:val="double" w:sz="2" w:space="0" w:color="000000"/>
              <w:right w:val="single" w:sz="4" w:space="0" w:color="auto"/>
            </w:tcBorders>
            <w:hideMark/>
          </w:tcPr>
          <w:p w:rsidR="00FC5BE0" w:rsidRPr="00B11901" w:rsidRDefault="007C7DE6" w:rsidP="00BE6842">
            <w:pPr>
              <w:pStyle w:val="a4"/>
              <w:snapToGrid w:val="0"/>
              <w:spacing w:before="0" w:after="0" w:line="276" w:lineRule="auto"/>
              <w:jc w:val="both"/>
              <w:rPr>
                <w:bCs/>
              </w:rPr>
            </w:pPr>
            <w:r>
              <w:rPr>
                <w:bCs/>
              </w:rPr>
              <w:t>9</w:t>
            </w:r>
            <w:r w:rsidR="006B1F60" w:rsidRPr="00B11901">
              <w:rPr>
                <w:bCs/>
              </w:rPr>
              <w:t>-10</w:t>
            </w:r>
          </w:p>
        </w:tc>
      </w:tr>
      <w:tr w:rsidR="006B1F60" w:rsidRPr="00B11901" w:rsidTr="00C1429F">
        <w:tc>
          <w:tcPr>
            <w:tcW w:w="567" w:type="dxa"/>
            <w:tcBorders>
              <w:top w:val="double" w:sz="2" w:space="0" w:color="000000"/>
              <w:left w:val="double" w:sz="2" w:space="0" w:color="000000"/>
              <w:bottom w:val="double" w:sz="2" w:space="0" w:color="000000"/>
              <w:right w:val="nil"/>
            </w:tcBorders>
            <w:hideMark/>
          </w:tcPr>
          <w:p w:rsidR="006B1F60" w:rsidRPr="00B11901" w:rsidRDefault="006B1F60" w:rsidP="00BE6842">
            <w:pPr>
              <w:pStyle w:val="a4"/>
              <w:snapToGrid w:val="0"/>
              <w:spacing w:before="0" w:after="0" w:line="276" w:lineRule="auto"/>
              <w:jc w:val="both"/>
            </w:pPr>
          </w:p>
          <w:p w:rsidR="006B1F60" w:rsidRPr="00B11901" w:rsidRDefault="006B1F60" w:rsidP="00BE6842">
            <w:pPr>
              <w:pStyle w:val="a4"/>
              <w:snapToGrid w:val="0"/>
              <w:spacing w:before="0" w:after="0" w:line="276" w:lineRule="auto"/>
              <w:jc w:val="both"/>
            </w:pPr>
            <w:r w:rsidRPr="00B11901">
              <w:t>3</w:t>
            </w:r>
          </w:p>
        </w:tc>
        <w:tc>
          <w:tcPr>
            <w:tcW w:w="9640" w:type="dxa"/>
            <w:tcBorders>
              <w:top w:val="double" w:sz="2" w:space="0" w:color="000000"/>
              <w:left w:val="double" w:sz="2" w:space="0" w:color="000000"/>
              <w:bottom w:val="double" w:sz="2" w:space="0" w:color="000000"/>
              <w:right w:val="nil"/>
            </w:tcBorders>
            <w:hideMark/>
          </w:tcPr>
          <w:p w:rsidR="006B1F60" w:rsidRPr="00B11901" w:rsidRDefault="006B1F60" w:rsidP="006B1F60">
            <w:pPr>
              <w:ind w:right="37"/>
              <w:jc w:val="both"/>
              <w:rPr>
                <w:sz w:val="24"/>
                <w:szCs w:val="24"/>
              </w:rPr>
            </w:pPr>
            <w:r w:rsidRPr="00B11901">
              <w:rPr>
                <w:sz w:val="24"/>
                <w:szCs w:val="24"/>
              </w:rPr>
              <w:t xml:space="preserve">Постановление администрации Гвазденского сельского поселения Бутурлиновского муниципального района Воронежской области   </w:t>
            </w:r>
            <w:r w:rsidRPr="00B11901">
              <w:rPr>
                <w:color w:val="000000"/>
                <w:sz w:val="24"/>
                <w:szCs w:val="24"/>
              </w:rPr>
              <w:t>от</w:t>
            </w:r>
            <w:r w:rsidRPr="00B11901">
              <w:rPr>
                <w:sz w:val="24"/>
                <w:szCs w:val="24"/>
              </w:rPr>
              <w:t xml:space="preserve"> 31.03.2022г.№ 13« О внесении изменений в постановление администрации Гвазденского  сельского поселения Бутурлиновского муниципального района Воронежской области от </w:t>
            </w:r>
            <w:r w:rsidRPr="00B11901">
              <w:rPr>
                <w:rFonts w:eastAsia="Calibri"/>
                <w:sz w:val="24"/>
                <w:szCs w:val="24"/>
                <w:lang w:eastAsia="en-US"/>
              </w:rPr>
              <w:t>13.03.2019 г. № 37 «</w:t>
            </w:r>
            <w:r w:rsidRPr="00B11901">
              <w:rPr>
                <w:bCs/>
                <w:sz w:val="24"/>
                <w:szCs w:val="24"/>
                <w:lang w:eastAsia="ar-SA"/>
              </w:rPr>
              <w:t>Об утверждении административного регламента администрации Гвазденского  сельского поселения Бутурлиновского муниципального района Воронежской области по предоставлению муниципальной услуги «Прием заявлений, документов, а также постановка граждан на учет в качестве нуждающихся в жилых помещениях»</w:t>
            </w:r>
            <w:r w:rsidRPr="00B11901">
              <w:rPr>
                <w:bCs/>
                <w:sz w:val="24"/>
                <w:szCs w:val="24"/>
              </w:rPr>
              <w:t>»</w:t>
            </w:r>
          </w:p>
        </w:tc>
        <w:tc>
          <w:tcPr>
            <w:tcW w:w="567" w:type="dxa"/>
            <w:tcBorders>
              <w:top w:val="double" w:sz="2" w:space="0" w:color="000000"/>
              <w:left w:val="double" w:sz="2" w:space="0" w:color="000000"/>
              <w:bottom w:val="double" w:sz="2" w:space="0" w:color="000000"/>
              <w:right w:val="single" w:sz="4" w:space="0" w:color="auto"/>
            </w:tcBorders>
            <w:hideMark/>
          </w:tcPr>
          <w:p w:rsidR="006B1F60" w:rsidRPr="00B11901" w:rsidRDefault="007C7DE6" w:rsidP="00BE6842">
            <w:pPr>
              <w:pStyle w:val="a4"/>
              <w:snapToGrid w:val="0"/>
              <w:spacing w:before="0" w:after="0" w:line="276" w:lineRule="auto"/>
              <w:jc w:val="both"/>
              <w:rPr>
                <w:bCs/>
              </w:rPr>
            </w:pPr>
            <w:r>
              <w:rPr>
                <w:bCs/>
              </w:rPr>
              <w:t>10</w:t>
            </w:r>
            <w:r w:rsidR="006B1F60" w:rsidRPr="00B11901">
              <w:rPr>
                <w:bCs/>
              </w:rPr>
              <w:t>-1</w:t>
            </w:r>
            <w:r>
              <w:rPr>
                <w:bCs/>
              </w:rPr>
              <w:t>2</w:t>
            </w:r>
          </w:p>
        </w:tc>
      </w:tr>
      <w:tr w:rsidR="006B1F60" w:rsidRPr="00B11901" w:rsidTr="00C1429F">
        <w:tc>
          <w:tcPr>
            <w:tcW w:w="567" w:type="dxa"/>
            <w:tcBorders>
              <w:top w:val="double" w:sz="2" w:space="0" w:color="000000"/>
              <w:left w:val="double" w:sz="2" w:space="0" w:color="000000"/>
              <w:bottom w:val="double" w:sz="2" w:space="0" w:color="000000"/>
              <w:right w:val="nil"/>
            </w:tcBorders>
            <w:hideMark/>
          </w:tcPr>
          <w:p w:rsidR="006B1F60" w:rsidRPr="00B11901" w:rsidRDefault="006B1F60" w:rsidP="00BE6842">
            <w:pPr>
              <w:pStyle w:val="a4"/>
              <w:snapToGrid w:val="0"/>
              <w:spacing w:before="0" w:after="0" w:line="276" w:lineRule="auto"/>
              <w:jc w:val="both"/>
            </w:pPr>
            <w:r w:rsidRPr="00B11901">
              <w:t xml:space="preserve"> 4</w:t>
            </w:r>
          </w:p>
        </w:tc>
        <w:tc>
          <w:tcPr>
            <w:tcW w:w="9640" w:type="dxa"/>
            <w:tcBorders>
              <w:top w:val="double" w:sz="2" w:space="0" w:color="000000"/>
              <w:left w:val="double" w:sz="2" w:space="0" w:color="000000"/>
              <w:bottom w:val="double" w:sz="2" w:space="0" w:color="000000"/>
              <w:right w:val="nil"/>
            </w:tcBorders>
            <w:hideMark/>
          </w:tcPr>
          <w:p w:rsidR="006B1F60" w:rsidRPr="00B11901" w:rsidRDefault="006B1F60" w:rsidP="00B11901">
            <w:pPr>
              <w:pStyle w:val="21"/>
              <w:ind w:right="179"/>
              <w:rPr>
                <w:rFonts w:ascii="Times New Roman" w:hAnsi="Times New Roman"/>
                <w:b w:val="0"/>
                <w:sz w:val="24"/>
                <w:szCs w:val="24"/>
              </w:rPr>
            </w:pPr>
            <w:r w:rsidRPr="00B11901">
              <w:rPr>
                <w:rFonts w:ascii="Times New Roman" w:hAnsi="Times New Roman"/>
                <w:b w:val="0"/>
                <w:sz w:val="24"/>
                <w:szCs w:val="24"/>
              </w:rPr>
              <w:t xml:space="preserve">Решение Совета народных депутатов Гвазденского сельского поселения Бутурлиновского муниципального района Воронежской области   от  31.03.2022 №187 </w:t>
            </w:r>
            <w:r w:rsidR="00B11901" w:rsidRPr="00B11901">
              <w:rPr>
                <w:rFonts w:ascii="Times New Roman" w:hAnsi="Times New Roman"/>
                <w:b w:val="0"/>
                <w:sz w:val="24"/>
                <w:szCs w:val="24"/>
              </w:rPr>
              <w:t>«</w:t>
            </w:r>
            <w:r w:rsidRPr="00B11901">
              <w:rPr>
                <w:rFonts w:ascii="Times New Roman" w:hAnsi="Times New Roman"/>
                <w:b w:val="0"/>
                <w:sz w:val="24"/>
                <w:szCs w:val="24"/>
              </w:rPr>
              <w:t>О внесении изменений Порядок организации сбора и вывоза бытовых отходов и мусора на территории  Гвазденского  сельского  поселения Бутурлиновского муниципального района Воронежской области, утвержденный решением Совета народных депутатов Гвазденского сельского поселения от  18.06.2015г.   № 248</w:t>
            </w:r>
            <w:r w:rsidR="00B11901" w:rsidRPr="00B11901">
              <w:rPr>
                <w:rFonts w:ascii="Times New Roman" w:hAnsi="Times New Roman"/>
                <w:b w:val="0"/>
                <w:bCs/>
                <w:sz w:val="24"/>
                <w:szCs w:val="24"/>
              </w:rPr>
              <w:t>»»</w:t>
            </w:r>
          </w:p>
        </w:tc>
        <w:tc>
          <w:tcPr>
            <w:tcW w:w="567" w:type="dxa"/>
            <w:tcBorders>
              <w:top w:val="double" w:sz="2" w:space="0" w:color="000000"/>
              <w:left w:val="double" w:sz="2" w:space="0" w:color="000000"/>
              <w:bottom w:val="double" w:sz="2" w:space="0" w:color="000000"/>
              <w:right w:val="single" w:sz="4" w:space="0" w:color="auto"/>
            </w:tcBorders>
            <w:hideMark/>
          </w:tcPr>
          <w:p w:rsidR="006B1F60" w:rsidRPr="00B11901" w:rsidRDefault="007C7DE6" w:rsidP="00BE6842">
            <w:pPr>
              <w:pStyle w:val="a4"/>
              <w:snapToGrid w:val="0"/>
              <w:spacing w:before="0" w:after="0" w:line="276" w:lineRule="auto"/>
              <w:jc w:val="both"/>
              <w:rPr>
                <w:bCs/>
              </w:rPr>
            </w:pPr>
            <w:r>
              <w:rPr>
                <w:bCs/>
              </w:rPr>
              <w:t>12-13</w:t>
            </w:r>
          </w:p>
        </w:tc>
      </w:tr>
      <w:tr w:rsidR="006B1F60" w:rsidRPr="00B11901" w:rsidTr="00C1429F">
        <w:tc>
          <w:tcPr>
            <w:tcW w:w="567" w:type="dxa"/>
            <w:tcBorders>
              <w:top w:val="double" w:sz="2" w:space="0" w:color="000000"/>
              <w:left w:val="double" w:sz="2" w:space="0" w:color="000000"/>
              <w:bottom w:val="double" w:sz="2" w:space="0" w:color="000000"/>
              <w:right w:val="nil"/>
            </w:tcBorders>
            <w:hideMark/>
          </w:tcPr>
          <w:p w:rsidR="006B1F60" w:rsidRPr="00B11901" w:rsidRDefault="006B1F60" w:rsidP="00BE6842">
            <w:pPr>
              <w:pStyle w:val="a4"/>
              <w:snapToGrid w:val="0"/>
              <w:spacing w:before="0" w:after="0" w:line="276" w:lineRule="auto"/>
              <w:jc w:val="both"/>
            </w:pPr>
          </w:p>
          <w:p w:rsidR="006B1F60" w:rsidRPr="00B11901" w:rsidRDefault="006B1F60" w:rsidP="00BE6842">
            <w:pPr>
              <w:pStyle w:val="a4"/>
              <w:snapToGrid w:val="0"/>
              <w:spacing w:before="0" w:after="0" w:line="276" w:lineRule="auto"/>
              <w:jc w:val="both"/>
            </w:pPr>
            <w:r w:rsidRPr="00B11901">
              <w:t>5</w:t>
            </w:r>
          </w:p>
        </w:tc>
        <w:tc>
          <w:tcPr>
            <w:tcW w:w="9640" w:type="dxa"/>
            <w:tcBorders>
              <w:top w:val="double" w:sz="2" w:space="0" w:color="000000"/>
              <w:left w:val="double" w:sz="2" w:space="0" w:color="000000"/>
              <w:bottom w:val="double" w:sz="2" w:space="0" w:color="000000"/>
              <w:right w:val="nil"/>
            </w:tcBorders>
            <w:hideMark/>
          </w:tcPr>
          <w:p w:rsidR="006B1F60" w:rsidRPr="00B11901" w:rsidRDefault="006B1F60" w:rsidP="00B11901">
            <w:pPr>
              <w:pStyle w:val="11"/>
              <w:jc w:val="both"/>
              <w:rPr>
                <w:rFonts w:ascii="Times New Roman" w:hAnsi="Times New Roman" w:cs="Times New Roman"/>
                <w:sz w:val="24"/>
                <w:szCs w:val="24"/>
              </w:rPr>
            </w:pPr>
            <w:r w:rsidRPr="00B11901">
              <w:rPr>
                <w:rFonts w:ascii="Times New Roman" w:hAnsi="Times New Roman" w:cs="Times New Roman"/>
                <w:sz w:val="24"/>
                <w:szCs w:val="24"/>
              </w:rPr>
              <w:t>Решение Совета народных депутатов Гвазденского сельского поселения Бутурлиновского муниципального района Воронежской области   от  31.03.2022 №188</w:t>
            </w:r>
            <w:r w:rsidR="00B11901" w:rsidRPr="00B11901">
              <w:rPr>
                <w:rFonts w:ascii="Times New Roman" w:hAnsi="Times New Roman" w:cs="Times New Roman"/>
                <w:sz w:val="24"/>
                <w:szCs w:val="24"/>
              </w:rPr>
              <w:t xml:space="preserve">  «О прогнозном плане (программе)приватизации муниципального имущества на 2022-2024 годы</w:t>
            </w:r>
            <w:r w:rsidR="00B11901" w:rsidRPr="00B11901">
              <w:rPr>
                <w:rFonts w:ascii="Times New Roman" w:hAnsi="Times New Roman" w:cs="Times New Roman"/>
                <w:bCs/>
                <w:sz w:val="24"/>
                <w:szCs w:val="24"/>
                <w:lang w:eastAsia="ar-SA"/>
              </w:rPr>
              <w:t>»</w:t>
            </w:r>
            <w:r w:rsidR="00B11901" w:rsidRPr="00B11901">
              <w:rPr>
                <w:rFonts w:ascii="Times New Roman" w:hAnsi="Times New Roman" w:cs="Times New Roman"/>
                <w:bCs/>
                <w:sz w:val="24"/>
                <w:szCs w:val="24"/>
              </w:rPr>
              <w:t>»</w:t>
            </w:r>
          </w:p>
        </w:tc>
        <w:tc>
          <w:tcPr>
            <w:tcW w:w="567" w:type="dxa"/>
            <w:tcBorders>
              <w:top w:val="double" w:sz="2" w:space="0" w:color="000000"/>
              <w:left w:val="double" w:sz="2" w:space="0" w:color="000000"/>
              <w:bottom w:val="double" w:sz="2" w:space="0" w:color="000000"/>
              <w:right w:val="single" w:sz="4" w:space="0" w:color="auto"/>
            </w:tcBorders>
            <w:hideMark/>
          </w:tcPr>
          <w:p w:rsidR="006B1F60" w:rsidRPr="00B11901" w:rsidRDefault="006B1F60" w:rsidP="00BE6842">
            <w:pPr>
              <w:pStyle w:val="a4"/>
              <w:snapToGrid w:val="0"/>
              <w:spacing w:before="0" w:after="0" w:line="276" w:lineRule="auto"/>
              <w:jc w:val="both"/>
              <w:rPr>
                <w:bCs/>
              </w:rPr>
            </w:pPr>
          </w:p>
        </w:tc>
      </w:tr>
      <w:tr w:rsidR="006B1F60" w:rsidRPr="00B11901" w:rsidTr="00C1429F">
        <w:tc>
          <w:tcPr>
            <w:tcW w:w="567" w:type="dxa"/>
            <w:tcBorders>
              <w:top w:val="double" w:sz="2" w:space="0" w:color="000000"/>
              <w:left w:val="double" w:sz="2" w:space="0" w:color="000000"/>
              <w:bottom w:val="double" w:sz="2" w:space="0" w:color="000000"/>
              <w:right w:val="nil"/>
            </w:tcBorders>
            <w:hideMark/>
          </w:tcPr>
          <w:p w:rsidR="006B1F60" w:rsidRPr="00B11901" w:rsidRDefault="006B1F60" w:rsidP="00BE6842">
            <w:pPr>
              <w:pStyle w:val="a4"/>
              <w:snapToGrid w:val="0"/>
              <w:spacing w:before="0" w:after="0" w:line="276" w:lineRule="auto"/>
              <w:jc w:val="both"/>
            </w:pPr>
          </w:p>
          <w:p w:rsidR="006B1F60" w:rsidRPr="00B11901" w:rsidRDefault="006B1F60" w:rsidP="00BE6842">
            <w:pPr>
              <w:pStyle w:val="a4"/>
              <w:snapToGrid w:val="0"/>
              <w:spacing w:before="0" w:after="0" w:line="276" w:lineRule="auto"/>
              <w:jc w:val="both"/>
            </w:pPr>
            <w:r w:rsidRPr="00B11901">
              <w:t>6</w:t>
            </w:r>
          </w:p>
        </w:tc>
        <w:tc>
          <w:tcPr>
            <w:tcW w:w="9640" w:type="dxa"/>
            <w:tcBorders>
              <w:top w:val="double" w:sz="2" w:space="0" w:color="000000"/>
              <w:left w:val="double" w:sz="2" w:space="0" w:color="000000"/>
              <w:bottom w:val="double" w:sz="2" w:space="0" w:color="000000"/>
              <w:right w:val="nil"/>
            </w:tcBorders>
            <w:hideMark/>
          </w:tcPr>
          <w:p w:rsidR="00B11901" w:rsidRPr="00B11901" w:rsidRDefault="006B1F60" w:rsidP="00B11901">
            <w:pPr>
              <w:pStyle w:val="ConsNormal"/>
              <w:widowControl/>
              <w:ind w:firstLine="0"/>
              <w:jc w:val="both"/>
              <w:outlineLvl w:val="0"/>
              <w:rPr>
                <w:rFonts w:ascii="Times New Roman" w:hAnsi="Times New Roman" w:cs="Times New Roman"/>
                <w:bCs/>
                <w:color w:val="000000"/>
                <w:sz w:val="24"/>
                <w:szCs w:val="24"/>
              </w:rPr>
            </w:pPr>
            <w:r w:rsidRPr="00B11901">
              <w:rPr>
                <w:rFonts w:ascii="Times New Roman" w:hAnsi="Times New Roman" w:cs="Times New Roman"/>
                <w:sz w:val="24"/>
                <w:szCs w:val="24"/>
              </w:rPr>
              <w:t>Решение Совета народных депутатов Гвазденского сельского поселения Бутурлиновского муниципального района Воронежской области   от  31.03.2022 №189</w:t>
            </w:r>
            <w:r w:rsidR="00B11901" w:rsidRPr="00B11901">
              <w:rPr>
                <w:rFonts w:ascii="Times New Roman" w:hAnsi="Times New Roman" w:cs="Times New Roman"/>
                <w:bCs/>
                <w:color w:val="000000"/>
                <w:sz w:val="24"/>
                <w:szCs w:val="24"/>
              </w:rPr>
              <w:t xml:space="preserve"> О внесении изменений в решение Совета народных депутатов Гвазденского  сельского поселения от 27.12.2021г. № 178 «Об утверждении бюджета Гвазденского сельского поселения Бутурлиновского муниципального района Воронежской области на 2022 год и плановый период 2023-2024 годов».</w:t>
            </w:r>
          </w:p>
          <w:p w:rsidR="006B1F60" w:rsidRPr="00B11901" w:rsidRDefault="006B1F60">
            <w:pPr>
              <w:rPr>
                <w:sz w:val="24"/>
                <w:szCs w:val="24"/>
              </w:rPr>
            </w:pPr>
          </w:p>
        </w:tc>
        <w:tc>
          <w:tcPr>
            <w:tcW w:w="567" w:type="dxa"/>
            <w:tcBorders>
              <w:top w:val="double" w:sz="2" w:space="0" w:color="000000"/>
              <w:left w:val="double" w:sz="2" w:space="0" w:color="000000"/>
              <w:bottom w:val="double" w:sz="2" w:space="0" w:color="000000"/>
              <w:right w:val="single" w:sz="4" w:space="0" w:color="auto"/>
            </w:tcBorders>
            <w:hideMark/>
          </w:tcPr>
          <w:p w:rsidR="006B1F60" w:rsidRPr="00B11901" w:rsidRDefault="007C7DE6" w:rsidP="00BE6842">
            <w:pPr>
              <w:pStyle w:val="a4"/>
              <w:snapToGrid w:val="0"/>
              <w:spacing w:before="0" w:after="0" w:line="276" w:lineRule="auto"/>
              <w:jc w:val="both"/>
              <w:rPr>
                <w:bCs/>
              </w:rPr>
            </w:pPr>
            <w:r>
              <w:rPr>
                <w:bCs/>
              </w:rPr>
              <w:t>16</w:t>
            </w:r>
            <w:r w:rsidR="00B11901">
              <w:rPr>
                <w:bCs/>
              </w:rPr>
              <w:t>-5</w:t>
            </w:r>
            <w:r>
              <w:rPr>
                <w:bCs/>
              </w:rPr>
              <w:t>5</w:t>
            </w:r>
          </w:p>
        </w:tc>
      </w:tr>
    </w:tbl>
    <w:p w:rsidR="00C966A8" w:rsidRPr="00B11901" w:rsidRDefault="00C966A8" w:rsidP="00BE6842">
      <w:pPr>
        <w:jc w:val="both"/>
        <w:rPr>
          <w:sz w:val="24"/>
          <w:szCs w:val="24"/>
        </w:rPr>
      </w:pPr>
    </w:p>
    <w:p w:rsidR="0087367A" w:rsidRPr="00B11901" w:rsidRDefault="0087367A" w:rsidP="00BE6842">
      <w:pPr>
        <w:jc w:val="both"/>
        <w:rPr>
          <w:sz w:val="24"/>
          <w:szCs w:val="24"/>
        </w:rPr>
      </w:pPr>
    </w:p>
    <w:p w:rsidR="0087367A" w:rsidRPr="00B11901" w:rsidRDefault="0087367A" w:rsidP="00BE6842">
      <w:pPr>
        <w:jc w:val="both"/>
        <w:rPr>
          <w:sz w:val="24"/>
          <w:szCs w:val="24"/>
        </w:rPr>
      </w:pPr>
    </w:p>
    <w:p w:rsidR="0087367A" w:rsidRPr="00B11901" w:rsidRDefault="0087367A" w:rsidP="00BE6842">
      <w:pPr>
        <w:jc w:val="both"/>
        <w:rPr>
          <w:sz w:val="24"/>
          <w:szCs w:val="24"/>
        </w:rPr>
      </w:pPr>
    </w:p>
    <w:p w:rsidR="006B1F60" w:rsidRPr="00B11901" w:rsidRDefault="006B1F60" w:rsidP="00BE6842">
      <w:pPr>
        <w:jc w:val="both"/>
        <w:rPr>
          <w:sz w:val="24"/>
          <w:szCs w:val="24"/>
        </w:rPr>
      </w:pPr>
    </w:p>
    <w:p w:rsidR="006B1F60" w:rsidRPr="00B11901" w:rsidRDefault="006B1F60" w:rsidP="006B1F60">
      <w:pPr>
        <w:snapToGrid w:val="0"/>
        <w:jc w:val="center"/>
        <w:rPr>
          <w:caps/>
          <w:sz w:val="24"/>
          <w:szCs w:val="24"/>
          <w:lang w:eastAsia="ar-SA"/>
        </w:rPr>
      </w:pPr>
      <w:r w:rsidRPr="00B11901">
        <w:rPr>
          <w:caps/>
          <w:noProof/>
          <w:sz w:val="24"/>
          <w:szCs w:val="24"/>
        </w:rPr>
        <w:lastRenderedPageBreak/>
        <w:drawing>
          <wp:inline distT="0" distB="0" distL="0" distR="0">
            <wp:extent cx="647700" cy="762000"/>
            <wp:effectExtent l="0" t="0" r="0" b="0"/>
            <wp:docPr id="3" name="Рисунок 3" descr="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г"/>
                    <pic:cNvPicPr>
                      <a:picLocks noChangeAspect="1" noChangeArrowheads="1"/>
                    </pic:cNvPicPr>
                  </pic:nvPicPr>
                  <pic:blipFill>
                    <a:blip r:embed="rId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l="7642" t="13734" r="6281" b="12230"/>
                    <a:stretch>
                      <a:fillRect/>
                    </a:stretch>
                  </pic:blipFill>
                  <pic:spPr bwMode="auto">
                    <a:xfrm>
                      <a:off x="0" y="0"/>
                      <a:ext cx="647700" cy="762000"/>
                    </a:xfrm>
                    <a:prstGeom prst="rect">
                      <a:avLst/>
                    </a:prstGeom>
                    <a:noFill/>
                    <a:ln>
                      <a:noFill/>
                    </a:ln>
                  </pic:spPr>
                </pic:pic>
              </a:graphicData>
            </a:graphic>
          </wp:inline>
        </w:drawing>
      </w:r>
    </w:p>
    <w:p w:rsidR="006B1F60" w:rsidRPr="00B11901" w:rsidRDefault="006B1F60" w:rsidP="006B1F60">
      <w:pPr>
        <w:jc w:val="center"/>
        <w:rPr>
          <w:sz w:val="24"/>
          <w:szCs w:val="24"/>
        </w:rPr>
      </w:pPr>
      <w:r w:rsidRPr="00B11901">
        <w:rPr>
          <w:sz w:val="24"/>
          <w:szCs w:val="24"/>
        </w:rPr>
        <w:t xml:space="preserve">Администрация Гвазденского  сельского поселения </w:t>
      </w:r>
    </w:p>
    <w:p w:rsidR="006B1F60" w:rsidRPr="00B11901" w:rsidRDefault="006B1F60" w:rsidP="006B1F60">
      <w:pPr>
        <w:jc w:val="center"/>
        <w:rPr>
          <w:sz w:val="24"/>
          <w:szCs w:val="24"/>
        </w:rPr>
      </w:pPr>
      <w:r w:rsidRPr="00B11901">
        <w:rPr>
          <w:sz w:val="24"/>
          <w:szCs w:val="24"/>
        </w:rPr>
        <w:t>Бутурлиновского муниципального района</w:t>
      </w:r>
    </w:p>
    <w:p w:rsidR="006B1F60" w:rsidRPr="00B11901" w:rsidRDefault="006B1F60" w:rsidP="006B1F60">
      <w:pPr>
        <w:jc w:val="center"/>
        <w:rPr>
          <w:sz w:val="24"/>
          <w:szCs w:val="24"/>
        </w:rPr>
      </w:pPr>
      <w:r w:rsidRPr="00B11901">
        <w:rPr>
          <w:sz w:val="24"/>
          <w:szCs w:val="24"/>
        </w:rPr>
        <w:t>Воронежской области</w:t>
      </w:r>
    </w:p>
    <w:p w:rsidR="006B1F60" w:rsidRPr="00B11901" w:rsidRDefault="006B1F60" w:rsidP="006B1F60">
      <w:pPr>
        <w:jc w:val="center"/>
        <w:rPr>
          <w:sz w:val="24"/>
          <w:szCs w:val="24"/>
        </w:rPr>
      </w:pPr>
      <w:r w:rsidRPr="00B11901">
        <w:rPr>
          <w:sz w:val="24"/>
          <w:szCs w:val="24"/>
        </w:rPr>
        <w:t>ПОСТАНОВЛЕНИЕ</w:t>
      </w:r>
    </w:p>
    <w:p w:rsidR="006B1F60" w:rsidRPr="00B11901" w:rsidRDefault="006B1F60" w:rsidP="006B1F60">
      <w:pPr>
        <w:tabs>
          <w:tab w:val="left" w:pos="360"/>
          <w:tab w:val="left" w:pos="540"/>
          <w:tab w:val="left" w:pos="1400"/>
        </w:tabs>
        <w:ind w:right="567"/>
        <w:rPr>
          <w:sz w:val="24"/>
          <w:szCs w:val="24"/>
          <w:u w:val="single"/>
        </w:rPr>
      </w:pPr>
      <w:r w:rsidRPr="00B11901">
        <w:rPr>
          <w:sz w:val="24"/>
          <w:szCs w:val="24"/>
          <w:u w:val="single"/>
        </w:rPr>
        <w:t>от  30.03.2022 г. № 11</w:t>
      </w:r>
    </w:p>
    <w:p w:rsidR="006B1F60" w:rsidRPr="00B11901" w:rsidRDefault="006B1F60" w:rsidP="006B1F60">
      <w:pPr>
        <w:tabs>
          <w:tab w:val="left" w:pos="360"/>
          <w:tab w:val="left" w:pos="540"/>
        </w:tabs>
        <w:ind w:left="567" w:right="567"/>
        <w:rPr>
          <w:sz w:val="24"/>
          <w:szCs w:val="24"/>
          <w:vertAlign w:val="superscript"/>
        </w:rPr>
      </w:pPr>
      <w:r w:rsidRPr="00B11901">
        <w:rPr>
          <w:sz w:val="24"/>
          <w:szCs w:val="24"/>
          <w:vertAlign w:val="superscript"/>
        </w:rPr>
        <w:t>с. Гвазда</w:t>
      </w:r>
    </w:p>
    <w:p w:rsidR="006B1F60" w:rsidRPr="00B11901" w:rsidRDefault="006B1F60" w:rsidP="006B1F60">
      <w:pPr>
        <w:ind w:right="3117"/>
        <w:jc w:val="both"/>
        <w:rPr>
          <w:sz w:val="24"/>
          <w:szCs w:val="24"/>
        </w:rPr>
      </w:pPr>
      <w:r w:rsidRPr="00B11901">
        <w:rPr>
          <w:sz w:val="24"/>
          <w:szCs w:val="24"/>
        </w:rPr>
        <w:t xml:space="preserve">О внесении изменения в постановление администрации Гвазденского сельского поселения Бутурлиновского муниципального района Воронежской области от 11.06.2020 года № 27 «Об утверждении реестра и схемы размещения мест (площадок) накопления твердых коммунальных отходов на территории Гвазденского  сельского поселения» </w:t>
      </w:r>
    </w:p>
    <w:p w:rsidR="006B1F60" w:rsidRPr="00B11901" w:rsidRDefault="006B1F60" w:rsidP="006B1F60">
      <w:pPr>
        <w:ind w:right="3684"/>
        <w:jc w:val="both"/>
        <w:rPr>
          <w:sz w:val="24"/>
          <w:szCs w:val="24"/>
        </w:rPr>
      </w:pPr>
    </w:p>
    <w:p w:rsidR="006B1F60" w:rsidRPr="00B11901" w:rsidRDefault="006B1F60" w:rsidP="006B1F60">
      <w:pPr>
        <w:ind w:firstLine="567"/>
        <w:jc w:val="both"/>
        <w:rPr>
          <w:sz w:val="24"/>
          <w:szCs w:val="24"/>
        </w:rPr>
      </w:pPr>
      <w:r w:rsidRPr="00B11901">
        <w:rPr>
          <w:sz w:val="24"/>
          <w:szCs w:val="24"/>
        </w:rPr>
        <w:t xml:space="preserve">В соответствии с частью 4 статьи 13.4  Федерального закона </w:t>
      </w:r>
      <w:r w:rsidRPr="00B11901">
        <w:rPr>
          <w:bCs/>
          <w:sz w:val="24"/>
          <w:szCs w:val="24"/>
        </w:rPr>
        <w:t>от 24.06.1998 № 89-ФЗ</w:t>
      </w:r>
      <w:r w:rsidRPr="00B11901">
        <w:rPr>
          <w:sz w:val="24"/>
          <w:szCs w:val="24"/>
        </w:rPr>
        <w:t xml:space="preserve"> «Об отходах производства и потребления», </w:t>
      </w:r>
      <w:hyperlink r:id="rId8" w:history="1">
        <w:r w:rsidRPr="00B11901">
          <w:rPr>
            <w:rStyle w:val="af7"/>
            <w:color w:val="000000"/>
            <w:sz w:val="24"/>
            <w:szCs w:val="24"/>
          </w:rPr>
          <w:t>Правила</w:t>
        </w:r>
      </w:hyperlink>
      <w:r w:rsidRPr="00B11901">
        <w:rPr>
          <w:sz w:val="24"/>
          <w:szCs w:val="24"/>
        </w:rPr>
        <w:t>ми обустройства мест (площадок) накопления твердых коммунальных отходов и ведения их реестра, утвержденными постановлением Правительства РФ от 31.08.2018 № 1039, в целях приведения  нормативно правового акта  в соответствие с действующим законодательством</w:t>
      </w:r>
      <w:r w:rsidRPr="00B11901">
        <w:rPr>
          <w:rFonts w:eastAsia="Calibri"/>
          <w:color w:val="000000"/>
          <w:sz w:val="24"/>
          <w:szCs w:val="24"/>
        </w:rPr>
        <w:t>, администрация Гвазденского сельского поселения</w:t>
      </w:r>
    </w:p>
    <w:p w:rsidR="006B1F60" w:rsidRPr="00B11901" w:rsidRDefault="006B1F60" w:rsidP="006B1F60">
      <w:pPr>
        <w:jc w:val="center"/>
        <w:rPr>
          <w:sz w:val="24"/>
          <w:szCs w:val="24"/>
        </w:rPr>
      </w:pPr>
      <w:r w:rsidRPr="00B11901">
        <w:rPr>
          <w:sz w:val="24"/>
          <w:szCs w:val="24"/>
        </w:rPr>
        <w:t>П О С Т А Н О В Л Я Е Т:</w:t>
      </w:r>
    </w:p>
    <w:p w:rsidR="006B1F60" w:rsidRPr="00B11901" w:rsidRDefault="006B1F60" w:rsidP="006B1F60">
      <w:pPr>
        <w:pStyle w:val="ConsPlusNormal0"/>
        <w:ind w:firstLine="708"/>
        <w:jc w:val="both"/>
        <w:rPr>
          <w:b w:val="0"/>
          <w:bCs w:val="0"/>
          <w:color w:val="000000"/>
          <w:sz w:val="24"/>
          <w:szCs w:val="24"/>
        </w:rPr>
      </w:pPr>
      <w:r w:rsidRPr="00B11901">
        <w:rPr>
          <w:b w:val="0"/>
          <w:sz w:val="24"/>
          <w:szCs w:val="24"/>
        </w:rPr>
        <w:t xml:space="preserve">1. Приложение № 1 к постановлению администрации </w:t>
      </w:r>
      <w:r w:rsidRPr="00B11901">
        <w:rPr>
          <w:rFonts w:eastAsia="Calibri"/>
          <w:b w:val="0"/>
          <w:color w:val="000000"/>
          <w:sz w:val="24"/>
          <w:szCs w:val="24"/>
        </w:rPr>
        <w:t>Гвазденского</w:t>
      </w:r>
      <w:r w:rsidRPr="00B11901">
        <w:rPr>
          <w:b w:val="0"/>
          <w:sz w:val="24"/>
          <w:szCs w:val="24"/>
        </w:rPr>
        <w:t xml:space="preserve"> сельского поселения от 11.06.2020 года № 27 «Об утверждении реестра и схемы размещения мест (площадок) накопления твердых коммунальных отходов на территории Гвазденского  сельского поселения»</w:t>
      </w:r>
      <w:r w:rsidRPr="00B11901">
        <w:rPr>
          <w:b w:val="0"/>
          <w:color w:val="000000"/>
          <w:sz w:val="24"/>
          <w:szCs w:val="24"/>
        </w:rPr>
        <w:t xml:space="preserve"> изложить в новой редакции согласно Приложения к настоящему постановлению.</w:t>
      </w:r>
    </w:p>
    <w:p w:rsidR="006B1F60" w:rsidRPr="00B11901" w:rsidRDefault="006B1F60" w:rsidP="006B1F60">
      <w:pPr>
        <w:ind w:firstLine="708"/>
        <w:jc w:val="both"/>
        <w:rPr>
          <w:bCs/>
          <w:sz w:val="24"/>
          <w:szCs w:val="24"/>
        </w:rPr>
      </w:pPr>
      <w:r w:rsidRPr="00B11901">
        <w:rPr>
          <w:sz w:val="24"/>
          <w:szCs w:val="24"/>
        </w:rPr>
        <w:t xml:space="preserve">2. Настоящее постановление подлежит обнародованию и размещению в сети «Интернет» на официальном сайте администрации </w:t>
      </w:r>
      <w:r w:rsidRPr="00B11901">
        <w:rPr>
          <w:rFonts w:eastAsia="Calibri"/>
          <w:color w:val="000000"/>
          <w:sz w:val="24"/>
          <w:szCs w:val="24"/>
        </w:rPr>
        <w:t>Гвазденского</w:t>
      </w:r>
      <w:r w:rsidRPr="00B11901">
        <w:rPr>
          <w:sz w:val="24"/>
          <w:szCs w:val="24"/>
        </w:rPr>
        <w:t xml:space="preserve"> сельского поселения Бутурлиновского муниципального района Воронежской области.</w:t>
      </w:r>
    </w:p>
    <w:p w:rsidR="006B1F60" w:rsidRPr="00B11901" w:rsidRDefault="006B1F60" w:rsidP="006B1F60">
      <w:pPr>
        <w:pStyle w:val="a4"/>
        <w:shd w:val="clear" w:color="auto" w:fill="FFFFFF"/>
        <w:spacing w:before="0" w:after="0"/>
        <w:textAlignment w:val="top"/>
        <w:rPr>
          <w:bCs/>
        </w:rPr>
      </w:pPr>
      <w:r w:rsidRPr="00B11901">
        <w:rPr>
          <w:bCs/>
        </w:rPr>
        <w:t>Глава Гвазденского сельского поселения                                    Л.М. Богданова</w:t>
      </w:r>
    </w:p>
    <w:p w:rsidR="006B1F60" w:rsidRPr="00B11901" w:rsidRDefault="006B1F60" w:rsidP="006B1F60">
      <w:pPr>
        <w:pStyle w:val="a4"/>
        <w:shd w:val="clear" w:color="auto" w:fill="FFFFFF"/>
        <w:spacing w:before="0" w:after="0"/>
        <w:textAlignment w:val="top"/>
        <w:rPr>
          <w:bCs/>
        </w:rPr>
      </w:pPr>
    </w:p>
    <w:p w:rsidR="006B1F60" w:rsidRPr="00B11901" w:rsidRDefault="006B1F60" w:rsidP="006B1F60">
      <w:pPr>
        <w:pStyle w:val="a4"/>
        <w:shd w:val="clear" w:color="auto" w:fill="FFFFFF"/>
        <w:spacing w:before="0" w:after="0"/>
        <w:textAlignment w:val="top"/>
        <w:rPr>
          <w:bCs/>
        </w:rPr>
      </w:pPr>
    </w:p>
    <w:p w:rsidR="006B1F60" w:rsidRPr="00B11901" w:rsidRDefault="006B1F60" w:rsidP="006B1F60">
      <w:pPr>
        <w:pStyle w:val="a4"/>
        <w:shd w:val="clear" w:color="auto" w:fill="FFFFFF"/>
        <w:spacing w:before="0" w:after="0"/>
        <w:textAlignment w:val="top"/>
        <w:rPr>
          <w:bCs/>
        </w:rPr>
        <w:sectPr w:rsidR="006B1F60" w:rsidRPr="00B11901" w:rsidSect="0076354B">
          <w:pgSz w:w="11906" w:h="16838"/>
          <w:pgMar w:top="851" w:right="567" w:bottom="851" w:left="1701" w:header="708" w:footer="708" w:gutter="0"/>
          <w:cols w:space="708"/>
          <w:docGrid w:linePitch="360"/>
        </w:sectPr>
      </w:pPr>
    </w:p>
    <w:p w:rsidR="006B1F60" w:rsidRPr="00B11901" w:rsidRDefault="006B1F60" w:rsidP="006B1F60">
      <w:pPr>
        <w:jc w:val="right"/>
        <w:rPr>
          <w:sz w:val="24"/>
          <w:szCs w:val="24"/>
        </w:rPr>
      </w:pPr>
      <w:r w:rsidRPr="00B11901">
        <w:rPr>
          <w:sz w:val="24"/>
          <w:szCs w:val="24"/>
        </w:rPr>
        <w:lastRenderedPageBreak/>
        <w:t xml:space="preserve">Приложение </w:t>
      </w:r>
    </w:p>
    <w:p w:rsidR="006B1F60" w:rsidRPr="00B11901" w:rsidRDefault="006B1F60" w:rsidP="006B1F60">
      <w:pPr>
        <w:jc w:val="right"/>
        <w:rPr>
          <w:sz w:val="24"/>
          <w:szCs w:val="24"/>
        </w:rPr>
      </w:pPr>
      <w:r w:rsidRPr="00B11901">
        <w:rPr>
          <w:sz w:val="24"/>
          <w:szCs w:val="24"/>
        </w:rPr>
        <w:t xml:space="preserve"> к постановлению администрации </w:t>
      </w:r>
    </w:p>
    <w:p w:rsidR="006B1F60" w:rsidRPr="00B11901" w:rsidRDefault="006B1F60" w:rsidP="006B1F60">
      <w:pPr>
        <w:jc w:val="right"/>
        <w:rPr>
          <w:sz w:val="24"/>
          <w:szCs w:val="24"/>
        </w:rPr>
      </w:pPr>
      <w:r w:rsidRPr="00B11901">
        <w:rPr>
          <w:sz w:val="24"/>
          <w:szCs w:val="24"/>
        </w:rPr>
        <w:t>Гвазденского  поселения</w:t>
      </w:r>
    </w:p>
    <w:p w:rsidR="006B1F60" w:rsidRPr="00B11901" w:rsidRDefault="006B1F60" w:rsidP="006B1F60">
      <w:pPr>
        <w:jc w:val="right"/>
        <w:rPr>
          <w:sz w:val="24"/>
          <w:szCs w:val="24"/>
        </w:rPr>
      </w:pPr>
      <w:r w:rsidRPr="00B11901">
        <w:rPr>
          <w:sz w:val="24"/>
          <w:szCs w:val="24"/>
        </w:rPr>
        <w:t xml:space="preserve">Бутурлиновского муниципального района </w:t>
      </w:r>
    </w:p>
    <w:p w:rsidR="006B1F60" w:rsidRPr="00B11901" w:rsidRDefault="006B1F60" w:rsidP="006B1F60">
      <w:pPr>
        <w:tabs>
          <w:tab w:val="left" w:pos="360"/>
          <w:tab w:val="left" w:pos="540"/>
          <w:tab w:val="left" w:pos="1400"/>
          <w:tab w:val="left" w:pos="14175"/>
          <w:tab w:val="left" w:pos="14287"/>
        </w:tabs>
        <w:ind w:right="-30"/>
        <w:jc w:val="right"/>
        <w:rPr>
          <w:sz w:val="24"/>
          <w:szCs w:val="24"/>
          <w:u w:val="single"/>
        </w:rPr>
      </w:pPr>
      <w:r w:rsidRPr="00B11901">
        <w:rPr>
          <w:sz w:val="24"/>
          <w:szCs w:val="24"/>
        </w:rPr>
        <w:t xml:space="preserve">Воронежской области  </w:t>
      </w:r>
      <w:r w:rsidRPr="00B11901">
        <w:rPr>
          <w:sz w:val="24"/>
          <w:szCs w:val="24"/>
          <w:u w:val="single"/>
        </w:rPr>
        <w:t>от 30.03.2022г. №</w:t>
      </w:r>
      <w:r w:rsidRPr="00B11901">
        <w:rPr>
          <w:sz w:val="24"/>
          <w:szCs w:val="24"/>
          <w:highlight w:val="yellow"/>
          <w:u w:val="single"/>
        </w:rPr>
        <w:t xml:space="preserve"> </w:t>
      </w:r>
      <w:r w:rsidRPr="00B11901">
        <w:rPr>
          <w:sz w:val="24"/>
          <w:szCs w:val="24"/>
          <w:u w:val="single"/>
        </w:rPr>
        <w:t>11</w:t>
      </w:r>
    </w:p>
    <w:p w:rsidR="006B1F60" w:rsidRPr="00B11901" w:rsidRDefault="006B1F60" w:rsidP="006B1F60">
      <w:pPr>
        <w:jc w:val="right"/>
        <w:rPr>
          <w:sz w:val="24"/>
          <w:szCs w:val="24"/>
        </w:rPr>
      </w:pPr>
    </w:p>
    <w:p w:rsidR="006B1F60" w:rsidRPr="00B11901" w:rsidRDefault="006B1F60" w:rsidP="006B1F60">
      <w:pPr>
        <w:spacing w:line="276" w:lineRule="auto"/>
        <w:jc w:val="right"/>
        <w:rPr>
          <w:sz w:val="24"/>
          <w:szCs w:val="24"/>
        </w:rPr>
      </w:pPr>
    </w:p>
    <w:tbl>
      <w:tblPr>
        <w:tblW w:w="16305" w:type="dxa"/>
        <w:tblInd w:w="-318" w:type="dxa"/>
        <w:tblLayout w:type="fixed"/>
        <w:tblLook w:val="04A0"/>
      </w:tblPr>
      <w:tblGrid>
        <w:gridCol w:w="474"/>
        <w:gridCol w:w="1368"/>
        <w:gridCol w:w="1138"/>
        <w:gridCol w:w="851"/>
        <w:gridCol w:w="850"/>
        <w:gridCol w:w="709"/>
        <w:gridCol w:w="851"/>
        <w:gridCol w:w="993"/>
        <w:gridCol w:w="708"/>
        <w:gridCol w:w="851"/>
        <w:gridCol w:w="708"/>
        <w:gridCol w:w="709"/>
        <w:gridCol w:w="709"/>
        <w:gridCol w:w="1701"/>
        <w:gridCol w:w="1276"/>
        <w:gridCol w:w="992"/>
        <w:gridCol w:w="1417"/>
      </w:tblGrid>
      <w:tr w:rsidR="006B1F60" w:rsidRPr="00B11901" w:rsidTr="006B1F60">
        <w:trPr>
          <w:trHeight w:val="1305"/>
        </w:trPr>
        <w:tc>
          <w:tcPr>
            <w:tcW w:w="16305" w:type="dxa"/>
            <w:gridSpan w:val="17"/>
            <w:tcBorders>
              <w:top w:val="single" w:sz="4" w:space="0" w:color="auto"/>
              <w:left w:val="single" w:sz="4" w:space="0" w:color="auto"/>
              <w:bottom w:val="single" w:sz="4" w:space="0" w:color="auto"/>
              <w:right w:val="single" w:sz="4" w:space="0" w:color="000000"/>
            </w:tcBorders>
            <w:vAlign w:val="center"/>
            <w:hideMark/>
          </w:tcPr>
          <w:p w:rsidR="006B1F60" w:rsidRPr="00B11901" w:rsidRDefault="006B1F60" w:rsidP="008B413D">
            <w:pPr>
              <w:spacing w:line="256" w:lineRule="auto"/>
              <w:jc w:val="center"/>
              <w:rPr>
                <w:color w:val="000000"/>
                <w:sz w:val="24"/>
                <w:szCs w:val="24"/>
              </w:rPr>
            </w:pPr>
            <w:r w:rsidRPr="00B11901">
              <w:rPr>
                <w:color w:val="000000"/>
                <w:sz w:val="24"/>
                <w:szCs w:val="24"/>
              </w:rPr>
              <w:t xml:space="preserve">Реестр мест (площадок) накопления твердых коммунальных отходов на территории Гвазденского сельского поселения Бутурлиновского муниципального  района Воронежской области </w:t>
            </w:r>
          </w:p>
        </w:tc>
      </w:tr>
      <w:tr w:rsidR="006B1F60" w:rsidRPr="00B11901" w:rsidTr="006B1F60">
        <w:trPr>
          <w:trHeight w:val="315"/>
        </w:trPr>
        <w:tc>
          <w:tcPr>
            <w:tcW w:w="474" w:type="dxa"/>
            <w:vMerge w:val="restart"/>
            <w:tcBorders>
              <w:top w:val="nil"/>
              <w:left w:val="single" w:sz="4" w:space="0" w:color="auto"/>
              <w:bottom w:val="single" w:sz="4" w:space="0" w:color="auto"/>
              <w:right w:val="single" w:sz="4" w:space="0" w:color="auto"/>
            </w:tcBorders>
            <w:hideMark/>
          </w:tcPr>
          <w:p w:rsidR="006B1F60" w:rsidRPr="00B11901" w:rsidRDefault="006B1F60" w:rsidP="008B413D">
            <w:pPr>
              <w:spacing w:line="256" w:lineRule="auto"/>
              <w:jc w:val="center"/>
              <w:rPr>
                <w:sz w:val="24"/>
                <w:szCs w:val="24"/>
              </w:rPr>
            </w:pPr>
            <w:r w:rsidRPr="00B11901">
              <w:rPr>
                <w:sz w:val="24"/>
                <w:szCs w:val="24"/>
              </w:rPr>
              <w:t>№ п/п</w:t>
            </w:r>
          </w:p>
        </w:tc>
        <w:tc>
          <w:tcPr>
            <w:tcW w:w="1368" w:type="dxa"/>
            <w:vMerge w:val="restart"/>
            <w:tcBorders>
              <w:top w:val="nil"/>
              <w:left w:val="single" w:sz="4" w:space="0" w:color="auto"/>
              <w:bottom w:val="single" w:sz="4" w:space="0" w:color="auto"/>
              <w:right w:val="single" w:sz="4" w:space="0" w:color="auto"/>
            </w:tcBorders>
            <w:hideMark/>
          </w:tcPr>
          <w:p w:rsidR="006B1F60" w:rsidRPr="00B11901" w:rsidRDefault="006B1F60" w:rsidP="008B413D">
            <w:pPr>
              <w:spacing w:line="256" w:lineRule="auto"/>
              <w:jc w:val="center"/>
              <w:rPr>
                <w:sz w:val="24"/>
                <w:szCs w:val="24"/>
              </w:rPr>
            </w:pPr>
            <w:r w:rsidRPr="00B11901">
              <w:rPr>
                <w:sz w:val="24"/>
                <w:szCs w:val="24"/>
              </w:rPr>
              <w:t xml:space="preserve">Адрес </w:t>
            </w:r>
          </w:p>
        </w:tc>
        <w:tc>
          <w:tcPr>
            <w:tcW w:w="1138" w:type="dxa"/>
            <w:vMerge w:val="restart"/>
            <w:tcBorders>
              <w:top w:val="nil"/>
              <w:left w:val="single" w:sz="4" w:space="0" w:color="auto"/>
              <w:bottom w:val="single" w:sz="4" w:space="0" w:color="auto"/>
              <w:right w:val="single" w:sz="4" w:space="0" w:color="auto"/>
            </w:tcBorders>
            <w:hideMark/>
          </w:tcPr>
          <w:p w:rsidR="006B1F60" w:rsidRPr="00B11901" w:rsidRDefault="006B1F60" w:rsidP="008B413D">
            <w:pPr>
              <w:spacing w:line="256" w:lineRule="auto"/>
              <w:jc w:val="center"/>
              <w:rPr>
                <w:sz w:val="24"/>
                <w:szCs w:val="24"/>
              </w:rPr>
            </w:pPr>
            <w:r w:rsidRPr="00B11901">
              <w:rPr>
                <w:sz w:val="24"/>
                <w:szCs w:val="24"/>
              </w:rPr>
              <w:t>Географические координаты (ширина, долгота)</w:t>
            </w:r>
          </w:p>
        </w:tc>
        <w:tc>
          <w:tcPr>
            <w:tcW w:w="851" w:type="dxa"/>
            <w:vMerge w:val="restart"/>
            <w:tcBorders>
              <w:top w:val="nil"/>
              <w:left w:val="single" w:sz="4" w:space="0" w:color="auto"/>
              <w:bottom w:val="single" w:sz="4" w:space="0" w:color="auto"/>
              <w:right w:val="single" w:sz="4" w:space="0" w:color="auto"/>
            </w:tcBorders>
            <w:hideMark/>
          </w:tcPr>
          <w:p w:rsidR="006B1F60" w:rsidRPr="00B11901" w:rsidRDefault="006B1F60" w:rsidP="008B413D">
            <w:pPr>
              <w:spacing w:line="256" w:lineRule="auto"/>
              <w:jc w:val="center"/>
              <w:rPr>
                <w:sz w:val="24"/>
                <w:szCs w:val="24"/>
              </w:rPr>
            </w:pPr>
            <w:r w:rsidRPr="00B11901">
              <w:rPr>
                <w:sz w:val="24"/>
                <w:szCs w:val="24"/>
              </w:rPr>
              <w:t>Сведения об используемом покрытии</w:t>
            </w:r>
          </w:p>
        </w:tc>
        <w:tc>
          <w:tcPr>
            <w:tcW w:w="850" w:type="dxa"/>
            <w:vMerge w:val="restart"/>
            <w:tcBorders>
              <w:top w:val="nil"/>
              <w:left w:val="single" w:sz="4" w:space="0" w:color="auto"/>
              <w:bottom w:val="single" w:sz="4" w:space="0" w:color="auto"/>
              <w:right w:val="single" w:sz="4" w:space="0" w:color="auto"/>
            </w:tcBorders>
            <w:hideMark/>
          </w:tcPr>
          <w:p w:rsidR="006B1F60" w:rsidRPr="00B11901" w:rsidRDefault="006B1F60" w:rsidP="008B413D">
            <w:pPr>
              <w:spacing w:line="256" w:lineRule="auto"/>
              <w:jc w:val="center"/>
              <w:rPr>
                <w:sz w:val="24"/>
                <w:szCs w:val="24"/>
              </w:rPr>
            </w:pPr>
            <w:r w:rsidRPr="00B11901">
              <w:rPr>
                <w:sz w:val="24"/>
                <w:szCs w:val="24"/>
              </w:rPr>
              <w:t>Площадь (кв.м.)</w:t>
            </w:r>
          </w:p>
        </w:tc>
        <w:tc>
          <w:tcPr>
            <w:tcW w:w="3261" w:type="dxa"/>
            <w:gridSpan w:val="4"/>
            <w:tcBorders>
              <w:top w:val="single" w:sz="4" w:space="0" w:color="auto"/>
              <w:left w:val="nil"/>
              <w:bottom w:val="single" w:sz="4" w:space="0" w:color="auto"/>
              <w:right w:val="single" w:sz="4" w:space="0" w:color="auto"/>
            </w:tcBorders>
            <w:hideMark/>
          </w:tcPr>
          <w:p w:rsidR="006B1F60" w:rsidRPr="00B11901" w:rsidRDefault="006B1F60" w:rsidP="008B413D">
            <w:pPr>
              <w:spacing w:line="256" w:lineRule="auto"/>
              <w:jc w:val="center"/>
              <w:rPr>
                <w:color w:val="000000"/>
                <w:sz w:val="24"/>
                <w:szCs w:val="24"/>
              </w:rPr>
            </w:pPr>
            <w:r w:rsidRPr="00B11901">
              <w:rPr>
                <w:color w:val="000000"/>
                <w:sz w:val="24"/>
                <w:szCs w:val="24"/>
              </w:rPr>
              <w:t>Контейнеры</w:t>
            </w:r>
          </w:p>
        </w:tc>
        <w:tc>
          <w:tcPr>
            <w:tcW w:w="2977" w:type="dxa"/>
            <w:gridSpan w:val="4"/>
            <w:tcBorders>
              <w:top w:val="single" w:sz="4" w:space="0" w:color="auto"/>
              <w:left w:val="nil"/>
              <w:bottom w:val="single" w:sz="4" w:space="0" w:color="auto"/>
              <w:right w:val="single" w:sz="4" w:space="0" w:color="auto"/>
            </w:tcBorders>
            <w:hideMark/>
          </w:tcPr>
          <w:p w:rsidR="006B1F60" w:rsidRPr="00B11901" w:rsidRDefault="006B1F60" w:rsidP="008B413D">
            <w:pPr>
              <w:spacing w:line="256" w:lineRule="auto"/>
              <w:jc w:val="center"/>
              <w:rPr>
                <w:color w:val="000000"/>
                <w:sz w:val="24"/>
                <w:szCs w:val="24"/>
              </w:rPr>
            </w:pPr>
            <w:r w:rsidRPr="00B11901">
              <w:rPr>
                <w:color w:val="000000"/>
                <w:sz w:val="24"/>
                <w:szCs w:val="24"/>
              </w:rPr>
              <w:t>Бункеры</w:t>
            </w:r>
          </w:p>
        </w:tc>
        <w:tc>
          <w:tcPr>
            <w:tcW w:w="1701" w:type="dxa"/>
            <w:vMerge w:val="restart"/>
            <w:tcBorders>
              <w:top w:val="nil"/>
              <w:left w:val="single" w:sz="4" w:space="0" w:color="auto"/>
              <w:bottom w:val="single" w:sz="4" w:space="0" w:color="auto"/>
              <w:right w:val="single" w:sz="4" w:space="0" w:color="auto"/>
            </w:tcBorders>
            <w:hideMark/>
          </w:tcPr>
          <w:p w:rsidR="006B1F60" w:rsidRPr="00B11901" w:rsidRDefault="006B1F60" w:rsidP="008B413D">
            <w:pPr>
              <w:spacing w:line="256" w:lineRule="auto"/>
              <w:jc w:val="center"/>
              <w:rPr>
                <w:sz w:val="24"/>
                <w:szCs w:val="24"/>
              </w:rPr>
            </w:pPr>
            <w:r w:rsidRPr="00B11901">
              <w:rPr>
                <w:sz w:val="24"/>
                <w:szCs w:val="24"/>
              </w:rPr>
              <w:t>Сведения о собственнике земельного участка</w:t>
            </w:r>
          </w:p>
        </w:tc>
        <w:tc>
          <w:tcPr>
            <w:tcW w:w="1276" w:type="dxa"/>
            <w:vMerge w:val="restart"/>
            <w:tcBorders>
              <w:top w:val="nil"/>
              <w:left w:val="single" w:sz="4" w:space="0" w:color="auto"/>
              <w:bottom w:val="single" w:sz="4" w:space="0" w:color="auto"/>
              <w:right w:val="single" w:sz="4" w:space="0" w:color="auto"/>
            </w:tcBorders>
            <w:hideMark/>
          </w:tcPr>
          <w:p w:rsidR="006B1F60" w:rsidRPr="00B11901" w:rsidRDefault="006B1F60" w:rsidP="008B413D">
            <w:pPr>
              <w:spacing w:line="256" w:lineRule="auto"/>
              <w:jc w:val="center"/>
              <w:rPr>
                <w:sz w:val="24"/>
                <w:szCs w:val="24"/>
              </w:rPr>
            </w:pPr>
            <w:r w:rsidRPr="00B11901">
              <w:rPr>
                <w:sz w:val="24"/>
                <w:szCs w:val="24"/>
              </w:rPr>
              <w:t>Сведения о собственнике места (площадки) накопления твердых коммунальных отходов</w:t>
            </w:r>
          </w:p>
        </w:tc>
        <w:tc>
          <w:tcPr>
            <w:tcW w:w="992" w:type="dxa"/>
            <w:vMerge w:val="restart"/>
            <w:tcBorders>
              <w:top w:val="nil"/>
              <w:left w:val="single" w:sz="4" w:space="0" w:color="auto"/>
              <w:bottom w:val="single" w:sz="4" w:space="0" w:color="auto"/>
              <w:right w:val="single" w:sz="4" w:space="0" w:color="auto"/>
            </w:tcBorders>
            <w:hideMark/>
          </w:tcPr>
          <w:p w:rsidR="006B1F60" w:rsidRPr="00B11901" w:rsidRDefault="006B1F60" w:rsidP="008B413D">
            <w:pPr>
              <w:spacing w:line="256" w:lineRule="auto"/>
              <w:jc w:val="center"/>
              <w:rPr>
                <w:sz w:val="24"/>
                <w:szCs w:val="24"/>
              </w:rPr>
            </w:pPr>
            <w:r w:rsidRPr="00B11901">
              <w:rPr>
                <w:sz w:val="24"/>
                <w:szCs w:val="24"/>
              </w:rPr>
              <w:t>Сведения о собственнике мусоросборников</w:t>
            </w:r>
          </w:p>
        </w:tc>
        <w:tc>
          <w:tcPr>
            <w:tcW w:w="1417" w:type="dxa"/>
            <w:vMerge w:val="restart"/>
            <w:tcBorders>
              <w:top w:val="nil"/>
              <w:left w:val="single" w:sz="4" w:space="0" w:color="auto"/>
              <w:bottom w:val="single" w:sz="4" w:space="0" w:color="auto"/>
              <w:right w:val="single" w:sz="4" w:space="0" w:color="auto"/>
            </w:tcBorders>
            <w:hideMark/>
          </w:tcPr>
          <w:p w:rsidR="006B1F60" w:rsidRPr="00B11901" w:rsidRDefault="006B1F60" w:rsidP="008B413D">
            <w:pPr>
              <w:spacing w:line="256" w:lineRule="auto"/>
              <w:jc w:val="center"/>
              <w:rPr>
                <w:color w:val="000000"/>
                <w:sz w:val="24"/>
                <w:szCs w:val="24"/>
              </w:rPr>
            </w:pPr>
            <w:r w:rsidRPr="00B11901">
              <w:rPr>
                <w:color w:val="000000"/>
                <w:sz w:val="24"/>
                <w:szCs w:val="24"/>
              </w:rPr>
              <w:t>Данные об источниках образования твердых коммунальных отходов</w:t>
            </w:r>
          </w:p>
        </w:tc>
      </w:tr>
      <w:tr w:rsidR="006B1F60" w:rsidRPr="00B11901" w:rsidTr="006B1F60">
        <w:trPr>
          <w:trHeight w:val="315"/>
        </w:trPr>
        <w:tc>
          <w:tcPr>
            <w:tcW w:w="474" w:type="dxa"/>
            <w:vMerge/>
            <w:tcBorders>
              <w:top w:val="nil"/>
              <w:left w:val="single" w:sz="4" w:space="0" w:color="auto"/>
              <w:bottom w:val="single" w:sz="4" w:space="0" w:color="auto"/>
              <w:right w:val="single" w:sz="4" w:space="0" w:color="auto"/>
            </w:tcBorders>
            <w:vAlign w:val="center"/>
            <w:hideMark/>
          </w:tcPr>
          <w:p w:rsidR="006B1F60" w:rsidRPr="00B11901" w:rsidRDefault="006B1F60" w:rsidP="008B413D">
            <w:pPr>
              <w:rPr>
                <w:sz w:val="24"/>
                <w:szCs w:val="24"/>
              </w:rPr>
            </w:pPr>
          </w:p>
        </w:tc>
        <w:tc>
          <w:tcPr>
            <w:tcW w:w="1368" w:type="dxa"/>
            <w:vMerge/>
            <w:tcBorders>
              <w:top w:val="nil"/>
              <w:left w:val="single" w:sz="4" w:space="0" w:color="auto"/>
              <w:bottom w:val="single" w:sz="4" w:space="0" w:color="auto"/>
              <w:right w:val="single" w:sz="4" w:space="0" w:color="auto"/>
            </w:tcBorders>
            <w:vAlign w:val="center"/>
            <w:hideMark/>
          </w:tcPr>
          <w:p w:rsidR="006B1F60" w:rsidRPr="00B11901" w:rsidRDefault="006B1F60" w:rsidP="008B413D">
            <w:pPr>
              <w:rPr>
                <w:sz w:val="24"/>
                <w:szCs w:val="24"/>
              </w:rPr>
            </w:pPr>
          </w:p>
        </w:tc>
        <w:tc>
          <w:tcPr>
            <w:tcW w:w="1138" w:type="dxa"/>
            <w:vMerge/>
            <w:tcBorders>
              <w:top w:val="nil"/>
              <w:left w:val="single" w:sz="4" w:space="0" w:color="auto"/>
              <w:bottom w:val="single" w:sz="4" w:space="0" w:color="auto"/>
              <w:right w:val="single" w:sz="4" w:space="0" w:color="auto"/>
            </w:tcBorders>
            <w:vAlign w:val="center"/>
            <w:hideMark/>
          </w:tcPr>
          <w:p w:rsidR="006B1F60" w:rsidRPr="00B11901" w:rsidRDefault="006B1F60" w:rsidP="008B413D">
            <w:pPr>
              <w:rPr>
                <w:sz w:val="24"/>
                <w:szCs w:val="24"/>
              </w:rPr>
            </w:pPr>
          </w:p>
        </w:tc>
        <w:tc>
          <w:tcPr>
            <w:tcW w:w="851" w:type="dxa"/>
            <w:vMerge/>
            <w:tcBorders>
              <w:top w:val="nil"/>
              <w:left w:val="single" w:sz="4" w:space="0" w:color="auto"/>
              <w:bottom w:val="single" w:sz="4" w:space="0" w:color="auto"/>
              <w:right w:val="single" w:sz="4" w:space="0" w:color="auto"/>
            </w:tcBorders>
            <w:vAlign w:val="center"/>
            <w:hideMark/>
          </w:tcPr>
          <w:p w:rsidR="006B1F60" w:rsidRPr="00B11901" w:rsidRDefault="006B1F60" w:rsidP="008B413D">
            <w:pPr>
              <w:rPr>
                <w:sz w:val="24"/>
                <w:szCs w:val="24"/>
              </w:rPr>
            </w:pPr>
          </w:p>
        </w:tc>
        <w:tc>
          <w:tcPr>
            <w:tcW w:w="850" w:type="dxa"/>
            <w:vMerge/>
            <w:tcBorders>
              <w:top w:val="nil"/>
              <w:left w:val="single" w:sz="4" w:space="0" w:color="auto"/>
              <w:bottom w:val="single" w:sz="4" w:space="0" w:color="auto"/>
              <w:right w:val="single" w:sz="4" w:space="0" w:color="auto"/>
            </w:tcBorders>
            <w:vAlign w:val="center"/>
            <w:hideMark/>
          </w:tcPr>
          <w:p w:rsidR="006B1F60" w:rsidRPr="00B11901" w:rsidRDefault="006B1F60" w:rsidP="008B413D">
            <w:pPr>
              <w:rPr>
                <w:sz w:val="24"/>
                <w:szCs w:val="24"/>
              </w:rPr>
            </w:pPr>
          </w:p>
        </w:tc>
        <w:tc>
          <w:tcPr>
            <w:tcW w:w="1560" w:type="dxa"/>
            <w:gridSpan w:val="2"/>
            <w:tcBorders>
              <w:top w:val="single" w:sz="4" w:space="0" w:color="auto"/>
              <w:left w:val="nil"/>
              <w:bottom w:val="single" w:sz="4" w:space="0" w:color="auto"/>
              <w:right w:val="single" w:sz="4" w:space="0" w:color="auto"/>
            </w:tcBorders>
            <w:hideMark/>
          </w:tcPr>
          <w:p w:rsidR="006B1F60" w:rsidRPr="00B11901" w:rsidRDefault="006B1F60" w:rsidP="008B413D">
            <w:pPr>
              <w:spacing w:line="256" w:lineRule="auto"/>
              <w:jc w:val="center"/>
              <w:rPr>
                <w:color w:val="000000"/>
                <w:sz w:val="24"/>
                <w:szCs w:val="24"/>
              </w:rPr>
            </w:pPr>
            <w:r w:rsidRPr="00B11901">
              <w:rPr>
                <w:color w:val="000000"/>
                <w:sz w:val="24"/>
                <w:szCs w:val="24"/>
              </w:rPr>
              <w:t>размещенные</w:t>
            </w:r>
          </w:p>
        </w:tc>
        <w:tc>
          <w:tcPr>
            <w:tcW w:w="1701" w:type="dxa"/>
            <w:gridSpan w:val="2"/>
            <w:tcBorders>
              <w:top w:val="single" w:sz="4" w:space="0" w:color="auto"/>
              <w:left w:val="nil"/>
              <w:bottom w:val="single" w:sz="4" w:space="0" w:color="auto"/>
              <w:right w:val="single" w:sz="4" w:space="0" w:color="auto"/>
            </w:tcBorders>
            <w:hideMark/>
          </w:tcPr>
          <w:p w:rsidR="006B1F60" w:rsidRPr="00B11901" w:rsidRDefault="006B1F60" w:rsidP="008B413D">
            <w:pPr>
              <w:spacing w:line="256" w:lineRule="auto"/>
              <w:jc w:val="center"/>
              <w:rPr>
                <w:color w:val="000000"/>
                <w:sz w:val="24"/>
                <w:szCs w:val="24"/>
              </w:rPr>
            </w:pPr>
            <w:r w:rsidRPr="00B11901">
              <w:rPr>
                <w:color w:val="000000"/>
                <w:sz w:val="24"/>
                <w:szCs w:val="24"/>
              </w:rPr>
              <w:t>планируемые к размещению</w:t>
            </w:r>
          </w:p>
        </w:tc>
        <w:tc>
          <w:tcPr>
            <w:tcW w:w="1559" w:type="dxa"/>
            <w:gridSpan w:val="2"/>
            <w:tcBorders>
              <w:top w:val="single" w:sz="4" w:space="0" w:color="auto"/>
              <w:left w:val="nil"/>
              <w:bottom w:val="single" w:sz="4" w:space="0" w:color="auto"/>
              <w:right w:val="single" w:sz="4" w:space="0" w:color="auto"/>
            </w:tcBorders>
            <w:hideMark/>
          </w:tcPr>
          <w:p w:rsidR="006B1F60" w:rsidRPr="00B11901" w:rsidRDefault="006B1F60" w:rsidP="008B413D">
            <w:pPr>
              <w:spacing w:line="256" w:lineRule="auto"/>
              <w:jc w:val="center"/>
              <w:rPr>
                <w:color w:val="000000"/>
                <w:sz w:val="24"/>
                <w:szCs w:val="24"/>
              </w:rPr>
            </w:pPr>
            <w:r w:rsidRPr="00B11901">
              <w:rPr>
                <w:color w:val="000000"/>
                <w:sz w:val="24"/>
                <w:szCs w:val="24"/>
              </w:rPr>
              <w:t>размещенные</w:t>
            </w:r>
          </w:p>
        </w:tc>
        <w:tc>
          <w:tcPr>
            <w:tcW w:w="1418" w:type="dxa"/>
            <w:gridSpan w:val="2"/>
            <w:tcBorders>
              <w:top w:val="single" w:sz="4" w:space="0" w:color="auto"/>
              <w:left w:val="nil"/>
              <w:bottom w:val="single" w:sz="4" w:space="0" w:color="auto"/>
              <w:right w:val="single" w:sz="4" w:space="0" w:color="auto"/>
            </w:tcBorders>
            <w:hideMark/>
          </w:tcPr>
          <w:p w:rsidR="006B1F60" w:rsidRPr="00B11901" w:rsidRDefault="006B1F60" w:rsidP="008B413D">
            <w:pPr>
              <w:spacing w:line="256" w:lineRule="auto"/>
              <w:jc w:val="center"/>
              <w:rPr>
                <w:color w:val="000000"/>
                <w:sz w:val="24"/>
                <w:szCs w:val="24"/>
              </w:rPr>
            </w:pPr>
            <w:r w:rsidRPr="00B11901">
              <w:rPr>
                <w:color w:val="000000"/>
                <w:sz w:val="24"/>
                <w:szCs w:val="24"/>
              </w:rPr>
              <w:t>планируемые</w:t>
            </w:r>
          </w:p>
        </w:tc>
        <w:tc>
          <w:tcPr>
            <w:tcW w:w="1701" w:type="dxa"/>
            <w:vMerge/>
            <w:tcBorders>
              <w:top w:val="nil"/>
              <w:left w:val="single" w:sz="4" w:space="0" w:color="auto"/>
              <w:bottom w:val="single" w:sz="4" w:space="0" w:color="auto"/>
              <w:right w:val="single" w:sz="4" w:space="0" w:color="auto"/>
            </w:tcBorders>
            <w:vAlign w:val="center"/>
            <w:hideMark/>
          </w:tcPr>
          <w:p w:rsidR="006B1F60" w:rsidRPr="00B11901" w:rsidRDefault="006B1F60" w:rsidP="008B413D">
            <w:pPr>
              <w:rPr>
                <w:sz w:val="24"/>
                <w:szCs w:val="24"/>
              </w:rPr>
            </w:pPr>
          </w:p>
        </w:tc>
        <w:tc>
          <w:tcPr>
            <w:tcW w:w="1276" w:type="dxa"/>
            <w:vMerge/>
            <w:tcBorders>
              <w:top w:val="nil"/>
              <w:left w:val="single" w:sz="4" w:space="0" w:color="auto"/>
              <w:bottom w:val="single" w:sz="4" w:space="0" w:color="auto"/>
              <w:right w:val="single" w:sz="4" w:space="0" w:color="auto"/>
            </w:tcBorders>
            <w:vAlign w:val="center"/>
            <w:hideMark/>
          </w:tcPr>
          <w:p w:rsidR="006B1F60" w:rsidRPr="00B11901" w:rsidRDefault="006B1F60" w:rsidP="008B413D">
            <w:pPr>
              <w:rPr>
                <w:sz w:val="24"/>
                <w:szCs w:val="24"/>
              </w:rPr>
            </w:pPr>
          </w:p>
        </w:tc>
        <w:tc>
          <w:tcPr>
            <w:tcW w:w="992" w:type="dxa"/>
            <w:vMerge/>
            <w:tcBorders>
              <w:top w:val="nil"/>
              <w:left w:val="single" w:sz="4" w:space="0" w:color="auto"/>
              <w:bottom w:val="single" w:sz="4" w:space="0" w:color="auto"/>
              <w:right w:val="single" w:sz="4" w:space="0" w:color="auto"/>
            </w:tcBorders>
            <w:vAlign w:val="center"/>
            <w:hideMark/>
          </w:tcPr>
          <w:p w:rsidR="006B1F60" w:rsidRPr="00B11901" w:rsidRDefault="006B1F60" w:rsidP="008B413D">
            <w:pPr>
              <w:rPr>
                <w:sz w:val="24"/>
                <w:szCs w:val="24"/>
              </w:rPr>
            </w:pPr>
          </w:p>
        </w:tc>
        <w:tc>
          <w:tcPr>
            <w:tcW w:w="1417" w:type="dxa"/>
            <w:vMerge/>
            <w:tcBorders>
              <w:top w:val="nil"/>
              <w:left w:val="single" w:sz="4" w:space="0" w:color="auto"/>
              <w:bottom w:val="single" w:sz="4" w:space="0" w:color="auto"/>
              <w:right w:val="single" w:sz="4" w:space="0" w:color="auto"/>
            </w:tcBorders>
            <w:vAlign w:val="center"/>
            <w:hideMark/>
          </w:tcPr>
          <w:p w:rsidR="006B1F60" w:rsidRPr="00B11901" w:rsidRDefault="006B1F60" w:rsidP="008B413D">
            <w:pPr>
              <w:rPr>
                <w:color w:val="000000"/>
                <w:sz w:val="24"/>
                <w:szCs w:val="24"/>
              </w:rPr>
            </w:pPr>
          </w:p>
        </w:tc>
      </w:tr>
      <w:tr w:rsidR="006B1F60" w:rsidRPr="00B11901" w:rsidTr="006B1F60">
        <w:trPr>
          <w:trHeight w:val="630"/>
        </w:trPr>
        <w:tc>
          <w:tcPr>
            <w:tcW w:w="474" w:type="dxa"/>
            <w:vMerge/>
            <w:tcBorders>
              <w:top w:val="nil"/>
              <w:left w:val="single" w:sz="4" w:space="0" w:color="auto"/>
              <w:bottom w:val="single" w:sz="4" w:space="0" w:color="auto"/>
              <w:right w:val="single" w:sz="4" w:space="0" w:color="auto"/>
            </w:tcBorders>
            <w:vAlign w:val="center"/>
            <w:hideMark/>
          </w:tcPr>
          <w:p w:rsidR="006B1F60" w:rsidRPr="00B11901" w:rsidRDefault="006B1F60" w:rsidP="008B413D">
            <w:pPr>
              <w:rPr>
                <w:sz w:val="24"/>
                <w:szCs w:val="24"/>
              </w:rPr>
            </w:pPr>
          </w:p>
        </w:tc>
        <w:tc>
          <w:tcPr>
            <w:tcW w:w="1368" w:type="dxa"/>
            <w:vMerge/>
            <w:tcBorders>
              <w:top w:val="nil"/>
              <w:left w:val="single" w:sz="4" w:space="0" w:color="auto"/>
              <w:bottom w:val="single" w:sz="4" w:space="0" w:color="auto"/>
              <w:right w:val="single" w:sz="4" w:space="0" w:color="auto"/>
            </w:tcBorders>
            <w:vAlign w:val="center"/>
            <w:hideMark/>
          </w:tcPr>
          <w:p w:rsidR="006B1F60" w:rsidRPr="00B11901" w:rsidRDefault="006B1F60" w:rsidP="008B413D">
            <w:pPr>
              <w:rPr>
                <w:sz w:val="24"/>
                <w:szCs w:val="24"/>
              </w:rPr>
            </w:pPr>
          </w:p>
        </w:tc>
        <w:tc>
          <w:tcPr>
            <w:tcW w:w="1138" w:type="dxa"/>
            <w:vMerge/>
            <w:tcBorders>
              <w:top w:val="nil"/>
              <w:left w:val="single" w:sz="4" w:space="0" w:color="auto"/>
              <w:bottom w:val="single" w:sz="4" w:space="0" w:color="auto"/>
              <w:right w:val="single" w:sz="4" w:space="0" w:color="auto"/>
            </w:tcBorders>
            <w:vAlign w:val="center"/>
            <w:hideMark/>
          </w:tcPr>
          <w:p w:rsidR="006B1F60" w:rsidRPr="00B11901" w:rsidRDefault="006B1F60" w:rsidP="008B413D">
            <w:pPr>
              <w:rPr>
                <w:sz w:val="24"/>
                <w:szCs w:val="24"/>
              </w:rPr>
            </w:pPr>
          </w:p>
        </w:tc>
        <w:tc>
          <w:tcPr>
            <w:tcW w:w="851" w:type="dxa"/>
            <w:vMerge/>
            <w:tcBorders>
              <w:top w:val="nil"/>
              <w:left w:val="single" w:sz="4" w:space="0" w:color="auto"/>
              <w:bottom w:val="single" w:sz="4" w:space="0" w:color="auto"/>
              <w:right w:val="single" w:sz="4" w:space="0" w:color="auto"/>
            </w:tcBorders>
            <w:vAlign w:val="center"/>
            <w:hideMark/>
          </w:tcPr>
          <w:p w:rsidR="006B1F60" w:rsidRPr="00B11901" w:rsidRDefault="006B1F60" w:rsidP="008B413D">
            <w:pPr>
              <w:rPr>
                <w:sz w:val="24"/>
                <w:szCs w:val="24"/>
              </w:rPr>
            </w:pPr>
          </w:p>
        </w:tc>
        <w:tc>
          <w:tcPr>
            <w:tcW w:w="850" w:type="dxa"/>
            <w:vMerge/>
            <w:tcBorders>
              <w:top w:val="nil"/>
              <w:left w:val="single" w:sz="4" w:space="0" w:color="auto"/>
              <w:bottom w:val="single" w:sz="4" w:space="0" w:color="auto"/>
              <w:right w:val="single" w:sz="4" w:space="0" w:color="auto"/>
            </w:tcBorders>
            <w:vAlign w:val="center"/>
            <w:hideMark/>
          </w:tcPr>
          <w:p w:rsidR="006B1F60" w:rsidRPr="00B11901" w:rsidRDefault="006B1F60" w:rsidP="008B413D">
            <w:pPr>
              <w:rPr>
                <w:sz w:val="24"/>
                <w:szCs w:val="24"/>
              </w:rPr>
            </w:pPr>
          </w:p>
        </w:tc>
        <w:tc>
          <w:tcPr>
            <w:tcW w:w="709" w:type="dxa"/>
            <w:tcBorders>
              <w:top w:val="nil"/>
              <w:left w:val="nil"/>
              <w:bottom w:val="single" w:sz="4" w:space="0" w:color="auto"/>
              <w:right w:val="single" w:sz="4" w:space="0" w:color="auto"/>
            </w:tcBorders>
            <w:hideMark/>
          </w:tcPr>
          <w:p w:rsidR="006B1F60" w:rsidRPr="00B11901" w:rsidRDefault="006B1F60" w:rsidP="008B413D">
            <w:pPr>
              <w:spacing w:line="256" w:lineRule="auto"/>
              <w:jc w:val="center"/>
              <w:rPr>
                <w:sz w:val="24"/>
                <w:szCs w:val="24"/>
              </w:rPr>
            </w:pPr>
            <w:r w:rsidRPr="00B11901">
              <w:rPr>
                <w:sz w:val="24"/>
                <w:szCs w:val="24"/>
              </w:rPr>
              <w:t xml:space="preserve">количество (шт.) </w:t>
            </w:r>
          </w:p>
        </w:tc>
        <w:tc>
          <w:tcPr>
            <w:tcW w:w="851" w:type="dxa"/>
            <w:tcBorders>
              <w:top w:val="nil"/>
              <w:left w:val="nil"/>
              <w:bottom w:val="single" w:sz="4" w:space="0" w:color="auto"/>
              <w:right w:val="single" w:sz="4" w:space="0" w:color="auto"/>
            </w:tcBorders>
            <w:hideMark/>
          </w:tcPr>
          <w:p w:rsidR="006B1F60" w:rsidRPr="00B11901" w:rsidRDefault="006B1F60" w:rsidP="008B413D">
            <w:pPr>
              <w:spacing w:line="256" w:lineRule="auto"/>
              <w:jc w:val="center"/>
              <w:rPr>
                <w:sz w:val="24"/>
                <w:szCs w:val="24"/>
              </w:rPr>
            </w:pPr>
            <w:r w:rsidRPr="00B11901">
              <w:rPr>
                <w:sz w:val="24"/>
                <w:szCs w:val="24"/>
              </w:rPr>
              <w:t>объем (куб.м.)</w:t>
            </w:r>
          </w:p>
        </w:tc>
        <w:tc>
          <w:tcPr>
            <w:tcW w:w="993" w:type="dxa"/>
            <w:tcBorders>
              <w:top w:val="nil"/>
              <w:left w:val="nil"/>
              <w:bottom w:val="single" w:sz="4" w:space="0" w:color="auto"/>
              <w:right w:val="single" w:sz="4" w:space="0" w:color="auto"/>
            </w:tcBorders>
            <w:hideMark/>
          </w:tcPr>
          <w:p w:rsidR="006B1F60" w:rsidRPr="00B11901" w:rsidRDefault="006B1F60" w:rsidP="008B413D">
            <w:pPr>
              <w:spacing w:line="256" w:lineRule="auto"/>
              <w:jc w:val="center"/>
              <w:rPr>
                <w:sz w:val="24"/>
                <w:szCs w:val="24"/>
              </w:rPr>
            </w:pPr>
            <w:r w:rsidRPr="00B11901">
              <w:rPr>
                <w:sz w:val="24"/>
                <w:szCs w:val="24"/>
              </w:rPr>
              <w:t>количество (шт)</w:t>
            </w:r>
          </w:p>
        </w:tc>
        <w:tc>
          <w:tcPr>
            <w:tcW w:w="708" w:type="dxa"/>
            <w:tcBorders>
              <w:top w:val="nil"/>
              <w:left w:val="nil"/>
              <w:bottom w:val="single" w:sz="4" w:space="0" w:color="auto"/>
              <w:right w:val="single" w:sz="4" w:space="0" w:color="auto"/>
            </w:tcBorders>
            <w:hideMark/>
          </w:tcPr>
          <w:p w:rsidR="006B1F60" w:rsidRPr="00B11901" w:rsidRDefault="006B1F60" w:rsidP="008B413D">
            <w:pPr>
              <w:spacing w:line="256" w:lineRule="auto"/>
              <w:jc w:val="center"/>
              <w:rPr>
                <w:sz w:val="24"/>
                <w:szCs w:val="24"/>
              </w:rPr>
            </w:pPr>
            <w:r w:rsidRPr="00B11901">
              <w:rPr>
                <w:sz w:val="24"/>
                <w:szCs w:val="24"/>
              </w:rPr>
              <w:t>объем (куб.м)</w:t>
            </w:r>
          </w:p>
        </w:tc>
        <w:tc>
          <w:tcPr>
            <w:tcW w:w="851" w:type="dxa"/>
            <w:tcBorders>
              <w:top w:val="nil"/>
              <w:left w:val="nil"/>
              <w:bottom w:val="single" w:sz="4" w:space="0" w:color="auto"/>
              <w:right w:val="single" w:sz="4" w:space="0" w:color="auto"/>
            </w:tcBorders>
            <w:hideMark/>
          </w:tcPr>
          <w:p w:rsidR="006B1F60" w:rsidRPr="00B11901" w:rsidRDefault="006B1F60" w:rsidP="008B413D">
            <w:pPr>
              <w:spacing w:line="256" w:lineRule="auto"/>
              <w:jc w:val="center"/>
              <w:rPr>
                <w:sz w:val="24"/>
                <w:szCs w:val="24"/>
              </w:rPr>
            </w:pPr>
            <w:r w:rsidRPr="00B11901">
              <w:rPr>
                <w:sz w:val="24"/>
                <w:szCs w:val="24"/>
              </w:rPr>
              <w:t>количество (шт.)</w:t>
            </w:r>
          </w:p>
        </w:tc>
        <w:tc>
          <w:tcPr>
            <w:tcW w:w="708" w:type="dxa"/>
            <w:tcBorders>
              <w:top w:val="nil"/>
              <w:left w:val="nil"/>
              <w:bottom w:val="single" w:sz="4" w:space="0" w:color="auto"/>
              <w:right w:val="single" w:sz="4" w:space="0" w:color="auto"/>
            </w:tcBorders>
            <w:hideMark/>
          </w:tcPr>
          <w:p w:rsidR="006B1F60" w:rsidRPr="00B11901" w:rsidRDefault="006B1F60" w:rsidP="008B413D">
            <w:pPr>
              <w:spacing w:line="256" w:lineRule="auto"/>
              <w:jc w:val="center"/>
              <w:rPr>
                <w:sz w:val="24"/>
                <w:szCs w:val="24"/>
              </w:rPr>
            </w:pPr>
            <w:r w:rsidRPr="00B11901">
              <w:rPr>
                <w:sz w:val="24"/>
                <w:szCs w:val="24"/>
              </w:rPr>
              <w:t>объем (куб.м.)</w:t>
            </w:r>
          </w:p>
        </w:tc>
        <w:tc>
          <w:tcPr>
            <w:tcW w:w="709" w:type="dxa"/>
            <w:tcBorders>
              <w:top w:val="nil"/>
              <w:left w:val="nil"/>
              <w:bottom w:val="single" w:sz="4" w:space="0" w:color="auto"/>
              <w:right w:val="single" w:sz="4" w:space="0" w:color="auto"/>
            </w:tcBorders>
            <w:hideMark/>
          </w:tcPr>
          <w:p w:rsidR="006B1F60" w:rsidRPr="00B11901" w:rsidRDefault="006B1F60" w:rsidP="008B413D">
            <w:pPr>
              <w:spacing w:line="256" w:lineRule="auto"/>
              <w:jc w:val="center"/>
              <w:rPr>
                <w:sz w:val="24"/>
                <w:szCs w:val="24"/>
              </w:rPr>
            </w:pPr>
            <w:r w:rsidRPr="00B11901">
              <w:rPr>
                <w:sz w:val="24"/>
                <w:szCs w:val="24"/>
              </w:rPr>
              <w:t>количество</w:t>
            </w:r>
          </w:p>
        </w:tc>
        <w:tc>
          <w:tcPr>
            <w:tcW w:w="709" w:type="dxa"/>
            <w:tcBorders>
              <w:top w:val="nil"/>
              <w:left w:val="nil"/>
              <w:bottom w:val="single" w:sz="4" w:space="0" w:color="auto"/>
              <w:right w:val="single" w:sz="4" w:space="0" w:color="auto"/>
            </w:tcBorders>
            <w:hideMark/>
          </w:tcPr>
          <w:p w:rsidR="006B1F60" w:rsidRPr="00B11901" w:rsidRDefault="006B1F60" w:rsidP="008B413D">
            <w:pPr>
              <w:spacing w:line="256" w:lineRule="auto"/>
              <w:jc w:val="center"/>
              <w:rPr>
                <w:sz w:val="24"/>
                <w:szCs w:val="24"/>
              </w:rPr>
            </w:pPr>
            <w:r w:rsidRPr="00B11901">
              <w:rPr>
                <w:sz w:val="24"/>
                <w:szCs w:val="24"/>
              </w:rPr>
              <w:t>объем</w:t>
            </w:r>
          </w:p>
        </w:tc>
        <w:tc>
          <w:tcPr>
            <w:tcW w:w="1701" w:type="dxa"/>
            <w:vMerge/>
            <w:tcBorders>
              <w:top w:val="nil"/>
              <w:left w:val="single" w:sz="4" w:space="0" w:color="auto"/>
              <w:bottom w:val="single" w:sz="4" w:space="0" w:color="auto"/>
              <w:right w:val="single" w:sz="4" w:space="0" w:color="auto"/>
            </w:tcBorders>
            <w:vAlign w:val="center"/>
            <w:hideMark/>
          </w:tcPr>
          <w:p w:rsidR="006B1F60" w:rsidRPr="00B11901" w:rsidRDefault="006B1F60" w:rsidP="008B413D">
            <w:pPr>
              <w:rPr>
                <w:sz w:val="24"/>
                <w:szCs w:val="24"/>
              </w:rPr>
            </w:pPr>
          </w:p>
        </w:tc>
        <w:tc>
          <w:tcPr>
            <w:tcW w:w="1276" w:type="dxa"/>
            <w:vMerge/>
            <w:tcBorders>
              <w:top w:val="nil"/>
              <w:left w:val="single" w:sz="4" w:space="0" w:color="auto"/>
              <w:bottom w:val="single" w:sz="4" w:space="0" w:color="auto"/>
              <w:right w:val="single" w:sz="4" w:space="0" w:color="auto"/>
            </w:tcBorders>
            <w:vAlign w:val="center"/>
            <w:hideMark/>
          </w:tcPr>
          <w:p w:rsidR="006B1F60" w:rsidRPr="00B11901" w:rsidRDefault="006B1F60" w:rsidP="008B413D">
            <w:pPr>
              <w:rPr>
                <w:sz w:val="24"/>
                <w:szCs w:val="24"/>
              </w:rPr>
            </w:pPr>
          </w:p>
        </w:tc>
        <w:tc>
          <w:tcPr>
            <w:tcW w:w="992" w:type="dxa"/>
            <w:vMerge/>
            <w:tcBorders>
              <w:top w:val="nil"/>
              <w:left w:val="single" w:sz="4" w:space="0" w:color="auto"/>
              <w:bottom w:val="single" w:sz="4" w:space="0" w:color="auto"/>
              <w:right w:val="single" w:sz="4" w:space="0" w:color="auto"/>
            </w:tcBorders>
            <w:vAlign w:val="center"/>
            <w:hideMark/>
          </w:tcPr>
          <w:p w:rsidR="006B1F60" w:rsidRPr="00B11901" w:rsidRDefault="006B1F60" w:rsidP="008B413D">
            <w:pPr>
              <w:rPr>
                <w:sz w:val="24"/>
                <w:szCs w:val="24"/>
              </w:rPr>
            </w:pPr>
          </w:p>
        </w:tc>
        <w:tc>
          <w:tcPr>
            <w:tcW w:w="1417" w:type="dxa"/>
            <w:vMerge/>
            <w:tcBorders>
              <w:top w:val="nil"/>
              <w:left w:val="single" w:sz="4" w:space="0" w:color="auto"/>
              <w:bottom w:val="single" w:sz="4" w:space="0" w:color="auto"/>
              <w:right w:val="single" w:sz="4" w:space="0" w:color="auto"/>
            </w:tcBorders>
            <w:vAlign w:val="center"/>
            <w:hideMark/>
          </w:tcPr>
          <w:p w:rsidR="006B1F60" w:rsidRPr="00B11901" w:rsidRDefault="006B1F60" w:rsidP="008B413D">
            <w:pPr>
              <w:rPr>
                <w:color w:val="000000"/>
                <w:sz w:val="24"/>
                <w:szCs w:val="24"/>
              </w:rPr>
            </w:pPr>
          </w:p>
        </w:tc>
      </w:tr>
      <w:tr w:rsidR="006B1F60" w:rsidRPr="00B11901" w:rsidTr="006B1F60">
        <w:trPr>
          <w:trHeight w:val="557"/>
        </w:trPr>
        <w:tc>
          <w:tcPr>
            <w:tcW w:w="474" w:type="dxa"/>
            <w:tcBorders>
              <w:top w:val="nil"/>
              <w:left w:val="single" w:sz="4" w:space="0" w:color="auto"/>
              <w:bottom w:val="single" w:sz="4" w:space="0" w:color="auto"/>
              <w:right w:val="single" w:sz="4" w:space="0" w:color="auto"/>
            </w:tcBorders>
            <w:noWrap/>
            <w:hideMark/>
          </w:tcPr>
          <w:p w:rsidR="006B1F60" w:rsidRPr="00B11901" w:rsidRDefault="006B1F60" w:rsidP="008B413D">
            <w:pPr>
              <w:spacing w:line="256" w:lineRule="auto"/>
              <w:jc w:val="right"/>
              <w:rPr>
                <w:color w:val="000000"/>
                <w:sz w:val="24"/>
                <w:szCs w:val="24"/>
              </w:rPr>
            </w:pPr>
            <w:r w:rsidRPr="00B11901">
              <w:rPr>
                <w:color w:val="000000"/>
                <w:sz w:val="24"/>
                <w:szCs w:val="24"/>
              </w:rPr>
              <w:t>1</w:t>
            </w:r>
          </w:p>
        </w:tc>
        <w:tc>
          <w:tcPr>
            <w:tcW w:w="1368" w:type="dxa"/>
            <w:tcBorders>
              <w:top w:val="nil"/>
              <w:left w:val="nil"/>
              <w:bottom w:val="single" w:sz="4" w:space="0" w:color="auto"/>
              <w:right w:val="single" w:sz="4" w:space="0" w:color="auto"/>
            </w:tcBorders>
            <w:hideMark/>
          </w:tcPr>
          <w:p w:rsidR="006B1F60" w:rsidRPr="00B11901" w:rsidRDefault="006B1F60" w:rsidP="008B413D">
            <w:pPr>
              <w:jc w:val="center"/>
              <w:rPr>
                <w:color w:val="212121"/>
                <w:sz w:val="24"/>
                <w:szCs w:val="24"/>
              </w:rPr>
            </w:pPr>
            <w:r w:rsidRPr="00B11901">
              <w:rPr>
                <w:color w:val="212121"/>
                <w:sz w:val="24"/>
                <w:szCs w:val="24"/>
              </w:rPr>
              <w:t>Воронежская область, Бутурлиновский район, село Гвазда, улица Ивана Бочарнико</w:t>
            </w:r>
            <w:r w:rsidRPr="00B11901">
              <w:rPr>
                <w:color w:val="212121"/>
                <w:sz w:val="24"/>
                <w:szCs w:val="24"/>
              </w:rPr>
              <w:lastRenderedPageBreak/>
              <w:t>ва, 40</w:t>
            </w:r>
          </w:p>
        </w:tc>
        <w:tc>
          <w:tcPr>
            <w:tcW w:w="1138" w:type="dxa"/>
            <w:tcBorders>
              <w:top w:val="nil"/>
              <w:left w:val="nil"/>
              <w:bottom w:val="single" w:sz="4" w:space="0" w:color="auto"/>
              <w:right w:val="single" w:sz="4" w:space="0" w:color="auto"/>
            </w:tcBorders>
            <w:hideMark/>
          </w:tcPr>
          <w:p w:rsidR="006B1F60" w:rsidRPr="00B11901" w:rsidRDefault="006B1F60" w:rsidP="008B413D">
            <w:pPr>
              <w:spacing w:line="256" w:lineRule="auto"/>
              <w:rPr>
                <w:sz w:val="24"/>
                <w:szCs w:val="24"/>
              </w:rPr>
            </w:pPr>
            <w:r w:rsidRPr="00B11901">
              <w:rPr>
                <w:sz w:val="24"/>
                <w:szCs w:val="24"/>
              </w:rPr>
              <w:lastRenderedPageBreak/>
              <w:t>50.736915 40.481583</w:t>
            </w:r>
          </w:p>
        </w:tc>
        <w:tc>
          <w:tcPr>
            <w:tcW w:w="851" w:type="dxa"/>
            <w:tcBorders>
              <w:top w:val="nil"/>
              <w:left w:val="nil"/>
              <w:bottom w:val="single" w:sz="4" w:space="0" w:color="auto"/>
              <w:right w:val="single" w:sz="4" w:space="0" w:color="auto"/>
            </w:tcBorders>
            <w:noWrap/>
            <w:hideMark/>
          </w:tcPr>
          <w:p w:rsidR="006B1F60" w:rsidRPr="00B11901" w:rsidRDefault="006B1F60" w:rsidP="008B413D">
            <w:pPr>
              <w:spacing w:line="256" w:lineRule="auto"/>
              <w:rPr>
                <w:color w:val="000000"/>
                <w:sz w:val="24"/>
                <w:szCs w:val="24"/>
              </w:rPr>
            </w:pPr>
            <w:r w:rsidRPr="00B11901">
              <w:rPr>
                <w:color w:val="000000"/>
                <w:sz w:val="24"/>
                <w:szCs w:val="24"/>
              </w:rPr>
              <w:t>Бетон</w:t>
            </w:r>
          </w:p>
        </w:tc>
        <w:tc>
          <w:tcPr>
            <w:tcW w:w="850" w:type="dxa"/>
            <w:tcBorders>
              <w:top w:val="nil"/>
              <w:left w:val="nil"/>
              <w:bottom w:val="single" w:sz="4" w:space="0" w:color="auto"/>
              <w:right w:val="single" w:sz="4" w:space="0" w:color="auto"/>
            </w:tcBorders>
            <w:noWrap/>
            <w:hideMark/>
          </w:tcPr>
          <w:p w:rsidR="006B1F60" w:rsidRPr="00B11901" w:rsidRDefault="006B1F60" w:rsidP="008B413D">
            <w:pPr>
              <w:spacing w:line="256" w:lineRule="auto"/>
              <w:jc w:val="right"/>
              <w:rPr>
                <w:color w:val="000000"/>
                <w:sz w:val="24"/>
                <w:szCs w:val="24"/>
              </w:rPr>
            </w:pPr>
            <w:r w:rsidRPr="00B11901">
              <w:rPr>
                <w:color w:val="000000"/>
                <w:sz w:val="24"/>
                <w:szCs w:val="24"/>
              </w:rPr>
              <w:t>4</w:t>
            </w:r>
          </w:p>
        </w:tc>
        <w:tc>
          <w:tcPr>
            <w:tcW w:w="709" w:type="dxa"/>
            <w:tcBorders>
              <w:top w:val="nil"/>
              <w:left w:val="nil"/>
              <w:bottom w:val="single" w:sz="4" w:space="0" w:color="auto"/>
              <w:right w:val="single" w:sz="4" w:space="0" w:color="auto"/>
            </w:tcBorders>
            <w:noWrap/>
            <w:hideMark/>
          </w:tcPr>
          <w:p w:rsidR="006B1F60" w:rsidRPr="00B11901" w:rsidRDefault="006B1F60" w:rsidP="008B413D">
            <w:pPr>
              <w:spacing w:line="256" w:lineRule="auto"/>
              <w:jc w:val="right"/>
              <w:rPr>
                <w:color w:val="000000"/>
                <w:sz w:val="24"/>
                <w:szCs w:val="24"/>
              </w:rPr>
            </w:pPr>
            <w:r w:rsidRPr="00B11901">
              <w:rPr>
                <w:color w:val="000000"/>
                <w:sz w:val="24"/>
                <w:szCs w:val="24"/>
              </w:rPr>
              <w:t>1</w:t>
            </w:r>
          </w:p>
        </w:tc>
        <w:tc>
          <w:tcPr>
            <w:tcW w:w="851" w:type="dxa"/>
            <w:tcBorders>
              <w:top w:val="nil"/>
              <w:left w:val="nil"/>
              <w:bottom w:val="single" w:sz="4" w:space="0" w:color="auto"/>
              <w:right w:val="single" w:sz="4" w:space="0" w:color="auto"/>
            </w:tcBorders>
            <w:noWrap/>
            <w:hideMark/>
          </w:tcPr>
          <w:p w:rsidR="006B1F60" w:rsidRPr="00B11901" w:rsidRDefault="006B1F60" w:rsidP="008B413D">
            <w:pPr>
              <w:spacing w:line="256" w:lineRule="auto"/>
              <w:jc w:val="right"/>
              <w:rPr>
                <w:color w:val="000000"/>
                <w:sz w:val="24"/>
                <w:szCs w:val="24"/>
              </w:rPr>
            </w:pPr>
            <w:r w:rsidRPr="00B11901">
              <w:rPr>
                <w:color w:val="000000"/>
                <w:sz w:val="24"/>
                <w:szCs w:val="24"/>
              </w:rPr>
              <w:t>1,1</w:t>
            </w:r>
          </w:p>
        </w:tc>
        <w:tc>
          <w:tcPr>
            <w:tcW w:w="993" w:type="dxa"/>
            <w:tcBorders>
              <w:top w:val="nil"/>
              <w:left w:val="nil"/>
              <w:bottom w:val="single" w:sz="4" w:space="0" w:color="auto"/>
              <w:right w:val="single" w:sz="4" w:space="0" w:color="auto"/>
            </w:tcBorders>
            <w:noWrap/>
            <w:hideMark/>
          </w:tcPr>
          <w:p w:rsidR="006B1F60" w:rsidRPr="00B11901" w:rsidRDefault="006B1F60" w:rsidP="008B413D">
            <w:pPr>
              <w:spacing w:line="256" w:lineRule="auto"/>
              <w:jc w:val="right"/>
              <w:rPr>
                <w:color w:val="000000"/>
                <w:sz w:val="24"/>
                <w:szCs w:val="24"/>
              </w:rPr>
            </w:pPr>
            <w:r w:rsidRPr="00B11901">
              <w:rPr>
                <w:color w:val="000000"/>
                <w:sz w:val="24"/>
                <w:szCs w:val="24"/>
              </w:rPr>
              <w:t>0</w:t>
            </w:r>
          </w:p>
        </w:tc>
        <w:tc>
          <w:tcPr>
            <w:tcW w:w="708" w:type="dxa"/>
            <w:tcBorders>
              <w:top w:val="nil"/>
              <w:left w:val="nil"/>
              <w:bottom w:val="single" w:sz="4" w:space="0" w:color="auto"/>
              <w:right w:val="single" w:sz="4" w:space="0" w:color="auto"/>
            </w:tcBorders>
            <w:noWrap/>
            <w:hideMark/>
          </w:tcPr>
          <w:p w:rsidR="006B1F60" w:rsidRPr="00B11901" w:rsidRDefault="006B1F60" w:rsidP="008B413D">
            <w:pPr>
              <w:spacing w:line="256" w:lineRule="auto"/>
              <w:jc w:val="right"/>
              <w:rPr>
                <w:color w:val="000000"/>
                <w:sz w:val="24"/>
                <w:szCs w:val="24"/>
              </w:rPr>
            </w:pPr>
            <w:r w:rsidRPr="00B11901">
              <w:rPr>
                <w:color w:val="000000"/>
                <w:sz w:val="24"/>
                <w:szCs w:val="24"/>
              </w:rPr>
              <w:t>0</w:t>
            </w:r>
          </w:p>
        </w:tc>
        <w:tc>
          <w:tcPr>
            <w:tcW w:w="851" w:type="dxa"/>
            <w:tcBorders>
              <w:top w:val="nil"/>
              <w:left w:val="nil"/>
              <w:bottom w:val="single" w:sz="4" w:space="0" w:color="auto"/>
              <w:right w:val="single" w:sz="4" w:space="0" w:color="auto"/>
            </w:tcBorders>
            <w:noWrap/>
            <w:hideMark/>
          </w:tcPr>
          <w:p w:rsidR="006B1F60" w:rsidRPr="00B11901" w:rsidRDefault="006B1F60" w:rsidP="008B413D">
            <w:pPr>
              <w:spacing w:line="256" w:lineRule="auto"/>
              <w:jc w:val="right"/>
              <w:rPr>
                <w:color w:val="000000"/>
                <w:sz w:val="24"/>
                <w:szCs w:val="24"/>
              </w:rPr>
            </w:pPr>
            <w:r w:rsidRPr="00B11901">
              <w:rPr>
                <w:color w:val="000000"/>
                <w:sz w:val="24"/>
                <w:szCs w:val="24"/>
              </w:rPr>
              <w:t>0</w:t>
            </w:r>
          </w:p>
        </w:tc>
        <w:tc>
          <w:tcPr>
            <w:tcW w:w="708" w:type="dxa"/>
            <w:tcBorders>
              <w:top w:val="nil"/>
              <w:left w:val="nil"/>
              <w:bottom w:val="single" w:sz="4" w:space="0" w:color="auto"/>
              <w:right w:val="single" w:sz="4" w:space="0" w:color="auto"/>
            </w:tcBorders>
            <w:noWrap/>
            <w:hideMark/>
          </w:tcPr>
          <w:p w:rsidR="006B1F60" w:rsidRPr="00B11901" w:rsidRDefault="006B1F60" w:rsidP="008B413D">
            <w:pPr>
              <w:spacing w:line="256" w:lineRule="auto"/>
              <w:jc w:val="right"/>
              <w:rPr>
                <w:color w:val="000000"/>
                <w:sz w:val="24"/>
                <w:szCs w:val="24"/>
              </w:rPr>
            </w:pPr>
            <w:r w:rsidRPr="00B11901">
              <w:rPr>
                <w:color w:val="000000"/>
                <w:sz w:val="24"/>
                <w:szCs w:val="24"/>
              </w:rPr>
              <w:t>0</w:t>
            </w:r>
          </w:p>
        </w:tc>
        <w:tc>
          <w:tcPr>
            <w:tcW w:w="709" w:type="dxa"/>
            <w:tcBorders>
              <w:top w:val="nil"/>
              <w:left w:val="nil"/>
              <w:bottom w:val="single" w:sz="4" w:space="0" w:color="auto"/>
              <w:right w:val="single" w:sz="4" w:space="0" w:color="auto"/>
            </w:tcBorders>
            <w:noWrap/>
            <w:hideMark/>
          </w:tcPr>
          <w:p w:rsidR="006B1F60" w:rsidRPr="00B11901" w:rsidRDefault="006B1F60" w:rsidP="008B413D">
            <w:pPr>
              <w:spacing w:line="256" w:lineRule="auto"/>
              <w:jc w:val="right"/>
              <w:rPr>
                <w:color w:val="000000"/>
                <w:sz w:val="24"/>
                <w:szCs w:val="24"/>
              </w:rPr>
            </w:pPr>
            <w:r w:rsidRPr="00B11901">
              <w:rPr>
                <w:color w:val="000000"/>
                <w:sz w:val="24"/>
                <w:szCs w:val="24"/>
              </w:rPr>
              <w:t>0</w:t>
            </w:r>
          </w:p>
        </w:tc>
        <w:tc>
          <w:tcPr>
            <w:tcW w:w="709" w:type="dxa"/>
            <w:tcBorders>
              <w:top w:val="nil"/>
              <w:left w:val="nil"/>
              <w:bottom w:val="single" w:sz="4" w:space="0" w:color="auto"/>
              <w:right w:val="single" w:sz="4" w:space="0" w:color="auto"/>
            </w:tcBorders>
            <w:noWrap/>
            <w:hideMark/>
          </w:tcPr>
          <w:p w:rsidR="006B1F60" w:rsidRPr="00B11901" w:rsidRDefault="006B1F60" w:rsidP="008B413D">
            <w:pPr>
              <w:spacing w:line="256" w:lineRule="auto"/>
              <w:jc w:val="right"/>
              <w:rPr>
                <w:color w:val="000000"/>
                <w:sz w:val="24"/>
                <w:szCs w:val="24"/>
              </w:rPr>
            </w:pPr>
            <w:r w:rsidRPr="00B11901">
              <w:rPr>
                <w:color w:val="000000"/>
                <w:sz w:val="24"/>
                <w:szCs w:val="24"/>
              </w:rPr>
              <w:t>0</w:t>
            </w:r>
          </w:p>
        </w:tc>
        <w:tc>
          <w:tcPr>
            <w:tcW w:w="1701" w:type="dxa"/>
            <w:tcBorders>
              <w:top w:val="nil"/>
              <w:left w:val="nil"/>
              <w:bottom w:val="single" w:sz="4" w:space="0" w:color="auto"/>
              <w:right w:val="single" w:sz="4" w:space="0" w:color="auto"/>
            </w:tcBorders>
            <w:vAlign w:val="center"/>
          </w:tcPr>
          <w:p w:rsidR="006B1F60" w:rsidRPr="00B11901" w:rsidRDefault="006B1F60" w:rsidP="008B413D">
            <w:pPr>
              <w:jc w:val="center"/>
              <w:rPr>
                <w:color w:val="212121"/>
                <w:sz w:val="24"/>
                <w:szCs w:val="24"/>
              </w:rPr>
            </w:pPr>
            <w:r w:rsidRPr="00B11901">
              <w:rPr>
                <w:color w:val="212121"/>
                <w:sz w:val="24"/>
                <w:szCs w:val="24"/>
              </w:rPr>
              <w:t xml:space="preserve">Администрация Гвазденского сельского поселения Бутурлиновского муниципального района Воронежской </w:t>
            </w:r>
            <w:r w:rsidRPr="00B11901">
              <w:rPr>
                <w:color w:val="212121"/>
                <w:sz w:val="24"/>
                <w:szCs w:val="24"/>
              </w:rPr>
              <w:lastRenderedPageBreak/>
              <w:t>области;</w:t>
            </w:r>
          </w:p>
          <w:p w:rsidR="006B1F60" w:rsidRPr="00B11901" w:rsidRDefault="006B1F60" w:rsidP="008B413D">
            <w:pPr>
              <w:pStyle w:val="ae"/>
              <w:spacing w:line="256" w:lineRule="auto"/>
              <w:jc w:val="center"/>
              <w:rPr>
                <w:rFonts w:ascii="Times New Roman" w:hAnsi="Times New Roman" w:cs="Times New Roman"/>
                <w:sz w:val="24"/>
                <w:szCs w:val="24"/>
              </w:rPr>
            </w:pPr>
            <w:r w:rsidRPr="00B11901">
              <w:rPr>
                <w:rFonts w:ascii="Times New Roman" w:hAnsi="Times New Roman" w:cs="Times New Roman"/>
                <w:sz w:val="24"/>
                <w:szCs w:val="24"/>
              </w:rPr>
              <w:t>ИНН 3605002577</w:t>
            </w:r>
          </w:p>
          <w:p w:rsidR="006B1F60" w:rsidRPr="00B11901" w:rsidRDefault="006B1F60" w:rsidP="008B413D">
            <w:pPr>
              <w:pStyle w:val="ae"/>
              <w:spacing w:line="256" w:lineRule="auto"/>
              <w:jc w:val="center"/>
              <w:rPr>
                <w:rFonts w:ascii="Times New Roman" w:hAnsi="Times New Roman" w:cs="Times New Roman"/>
                <w:sz w:val="24"/>
                <w:szCs w:val="24"/>
              </w:rPr>
            </w:pPr>
            <w:r w:rsidRPr="00B11901">
              <w:rPr>
                <w:rFonts w:ascii="Times New Roman" w:hAnsi="Times New Roman" w:cs="Times New Roman"/>
                <w:sz w:val="24"/>
                <w:szCs w:val="24"/>
              </w:rPr>
              <w:t>ОГРН 1023600645199</w:t>
            </w:r>
          </w:p>
          <w:p w:rsidR="006B1F60" w:rsidRPr="00B11901" w:rsidRDefault="006B1F60" w:rsidP="008B413D">
            <w:pPr>
              <w:pStyle w:val="ae"/>
              <w:spacing w:line="256" w:lineRule="auto"/>
              <w:jc w:val="center"/>
              <w:rPr>
                <w:rFonts w:ascii="Times New Roman" w:hAnsi="Times New Roman" w:cs="Times New Roman"/>
                <w:sz w:val="24"/>
                <w:szCs w:val="24"/>
              </w:rPr>
            </w:pPr>
          </w:p>
          <w:p w:rsidR="006B1F60" w:rsidRPr="00B11901" w:rsidRDefault="006B1F60" w:rsidP="008B413D">
            <w:pPr>
              <w:jc w:val="center"/>
              <w:rPr>
                <w:color w:val="212121"/>
                <w:sz w:val="24"/>
                <w:szCs w:val="24"/>
              </w:rPr>
            </w:pPr>
            <w:r w:rsidRPr="00B11901">
              <w:rPr>
                <w:color w:val="212121"/>
                <w:sz w:val="24"/>
                <w:szCs w:val="24"/>
              </w:rPr>
              <w:t>Адрес: Воронежская область, Бутурлиновский район, село Гвазда, улица Ивана Бочарникова, 40</w:t>
            </w:r>
          </w:p>
        </w:tc>
        <w:tc>
          <w:tcPr>
            <w:tcW w:w="1276" w:type="dxa"/>
            <w:tcBorders>
              <w:top w:val="nil"/>
              <w:left w:val="nil"/>
              <w:bottom w:val="single" w:sz="4" w:space="0" w:color="auto"/>
              <w:right w:val="single" w:sz="4" w:space="0" w:color="auto"/>
            </w:tcBorders>
            <w:vAlign w:val="center"/>
          </w:tcPr>
          <w:p w:rsidR="006B1F60" w:rsidRPr="00B11901" w:rsidRDefault="006B1F60" w:rsidP="008B413D">
            <w:pPr>
              <w:jc w:val="center"/>
              <w:rPr>
                <w:color w:val="212121"/>
                <w:sz w:val="24"/>
                <w:szCs w:val="24"/>
              </w:rPr>
            </w:pPr>
            <w:r w:rsidRPr="00B11901">
              <w:rPr>
                <w:color w:val="212121"/>
                <w:sz w:val="24"/>
                <w:szCs w:val="24"/>
              </w:rPr>
              <w:lastRenderedPageBreak/>
              <w:t xml:space="preserve">Администрация Гвазденского сельского поселения Бутурлиновского муниципального </w:t>
            </w:r>
            <w:r w:rsidRPr="00B11901">
              <w:rPr>
                <w:color w:val="212121"/>
                <w:sz w:val="24"/>
                <w:szCs w:val="24"/>
              </w:rPr>
              <w:lastRenderedPageBreak/>
              <w:t>района Воронежской области;</w:t>
            </w:r>
          </w:p>
          <w:p w:rsidR="006B1F60" w:rsidRPr="00B11901" w:rsidRDefault="006B1F60" w:rsidP="008B413D">
            <w:pPr>
              <w:pStyle w:val="ae"/>
              <w:spacing w:line="256" w:lineRule="auto"/>
              <w:jc w:val="center"/>
              <w:rPr>
                <w:rFonts w:ascii="Times New Roman" w:hAnsi="Times New Roman" w:cs="Times New Roman"/>
                <w:sz w:val="24"/>
                <w:szCs w:val="24"/>
              </w:rPr>
            </w:pPr>
            <w:r w:rsidRPr="00B11901">
              <w:rPr>
                <w:rFonts w:ascii="Times New Roman" w:hAnsi="Times New Roman" w:cs="Times New Roman"/>
                <w:sz w:val="24"/>
                <w:szCs w:val="24"/>
              </w:rPr>
              <w:t>ИНН 3605002577</w:t>
            </w:r>
          </w:p>
          <w:p w:rsidR="006B1F60" w:rsidRPr="00B11901" w:rsidRDefault="006B1F60" w:rsidP="008B413D">
            <w:pPr>
              <w:pStyle w:val="ae"/>
              <w:spacing w:line="256" w:lineRule="auto"/>
              <w:jc w:val="center"/>
              <w:rPr>
                <w:rFonts w:ascii="Times New Roman" w:hAnsi="Times New Roman" w:cs="Times New Roman"/>
                <w:sz w:val="24"/>
                <w:szCs w:val="24"/>
              </w:rPr>
            </w:pPr>
            <w:r w:rsidRPr="00B11901">
              <w:rPr>
                <w:rFonts w:ascii="Times New Roman" w:hAnsi="Times New Roman" w:cs="Times New Roman"/>
                <w:sz w:val="24"/>
                <w:szCs w:val="24"/>
              </w:rPr>
              <w:t>ОГРН 1023600645199</w:t>
            </w:r>
          </w:p>
          <w:p w:rsidR="006B1F60" w:rsidRPr="00B11901" w:rsidRDefault="006B1F60" w:rsidP="008B413D">
            <w:pPr>
              <w:pStyle w:val="ae"/>
              <w:spacing w:line="256" w:lineRule="auto"/>
              <w:jc w:val="center"/>
              <w:rPr>
                <w:rFonts w:ascii="Times New Roman" w:hAnsi="Times New Roman" w:cs="Times New Roman"/>
                <w:sz w:val="24"/>
                <w:szCs w:val="24"/>
              </w:rPr>
            </w:pPr>
          </w:p>
          <w:p w:rsidR="006B1F60" w:rsidRPr="00B11901" w:rsidRDefault="006B1F60" w:rsidP="008B413D">
            <w:pPr>
              <w:jc w:val="center"/>
              <w:rPr>
                <w:color w:val="212121"/>
                <w:sz w:val="24"/>
                <w:szCs w:val="24"/>
              </w:rPr>
            </w:pPr>
            <w:r w:rsidRPr="00B11901">
              <w:rPr>
                <w:color w:val="212121"/>
                <w:sz w:val="24"/>
                <w:szCs w:val="24"/>
              </w:rPr>
              <w:t>Адрес: Воронежская область, Бутурлиновский район, село Гвазда, улица Ивана Бочарникова, 40</w:t>
            </w:r>
          </w:p>
        </w:tc>
        <w:tc>
          <w:tcPr>
            <w:tcW w:w="992" w:type="dxa"/>
            <w:tcBorders>
              <w:top w:val="nil"/>
              <w:left w:val="nil"/>
              <w:bottom w:val="single" w:sz="4" w:space="0" w:color="auto"/>
              <w:right w:val="single" w:sz="4" w:space="0" w:color="auto"/>
            </w:tcBorders>
            <w:noWrap/>
            <w:vAlign w:val="center"/>
          </w:tcPr>
          <w:p w:rsidR="006B1F60" w:rsidRPr="00B11901" w:rsidRDefault="006B1F60" w:rsidP="008B413D">
            <w:pPr>
              <w:jc w:val="center"/>
              <w:rPr>
                <w:color w:val="212121"/>
                <w:sz w:val="24"/>
                <w:szCs w:val="24"/>
              </w:rPr>
            </w:pPr>
            <w:r w:rsidRPr="00B11901">
              <w:rPr>
                <w:color w:val="212121"/>
                <w:sz w:val="24"/>
                <w:szCs w:val="24"/>
              </w:rPr>
              <w:lastRenderedPageBreak/>
              <w:t>Администрация Гвазденского сельского поселения Бутурл</w:t>
            </w:r>
            <w:r w:rsidRPr="00B11901">
              <w:rPr>
                <w:color w:val="212121"/>
                <w:sz w:val="24"/>
                <w:szCs w:val="24"/>
              </w:rPr>
              <w:lastRenderedPageBreak/>
              <w:t>иновского муниципального района Воронежской области;</w:t>
            </w:r>
          </w:p>
          <w:p w:rsidR="006B1F60" w:rsidRPr="00B11901" w:rsidRDefault="006B1F60" w:rsidP="008B413D">
            <w:pPr>
              <w:pStyle w:val="ae"/>
              <w:spacing w:line="256" w:lineRule="auto"/>
              <w:jc w:val="center"/>
              <w:rPr>
                <w:rFonts w:ascii="Times New Roman" w:hAnsi="Times New Roman" w:cs="Times New Roman"/>
                <w:sz w:val="24"/>
                <w:szCs w:val="24"/>
              </w:rPr>
            </w:pPr>
            <w:r w:rsidRPr="00B11901">
              <w:rPr>
                <w:rFonts w:ascii="Times New Roman" w:hAnsi="Times New Roman" w:cs="Times New Roman"/>
                <w:sz w:val="24"/>
                <w:szCs w:val="24"/>
              </w:rPr>
              <w:t>ИНН 3605002577</w:t>
            </w:r>
          </w:p>
          <w:p w:rsidR="006B1F60" w:rsidRPr="00B11901" w:rsidRDefault="006B1F60" w:rsidP="008B413D">
            <w:pPr>
              <w:pStyle w:val="ae"/>
              <w:spacing w:line="256" w:lineRule="auto"/>
              <w:jc w:val="center"/>
              <w:rPr>
                <w:rFonts w:ascii="Times New Roman" w:hAnsi="Times New Roman" w:cs="Times New Roman"/>
                <w:sz w:val="24"/>
                <w:szCs w:val="24"/>
              </w:rPr>
            </w:pPr>
            <w:r w:rsidRPr="00B11901">
              <w:rPr>
                <w:rFonts w:ascii="Times New Roman" w:hAnsi="Times New Roman" w:cs="Times New Roman"/>
                <w:sz w:val="24"/>
                <w:szCs w:val="24"/>
              </w:rPr>
              <w:t>ОГРН 1023600645199</w:t>
            </w:r>
          </w:p>
          <w:p w:rsidR="006B1F60" w:rsidRPr="00B11901" w:rsidRDefault="006B1F60" w:rsidP="008B413D">
            <w:pPr>
              <w:pStyle w:val="ae"/>
              <w:spacing w:line="256" w:lineRule="auto"/>
              <w:jc w:val="center"/>
              <w:rPr>
                <w:rFonts w:ascii="Times New Roman" w:hAnsi="Times New Roman" w:cs="Times New Roman"/>
                <w:sz w:val="24"/>
                <w:szCs w:val="24"/>
              </w:rPr>
            </w:pPr>
          </w:p>
          <w:p w:rsidR="006B1F60" w:rsidRPr="00B11901" w:rsidRDefault="006B1F60" w:rsidP="008B413D">
            <w:pPr>
              <w:jc w:val="center"/>
              <w:rPr>
                <w:color w:val="212121"/>
                <w:sz w:val="24"/>
                <w:szCs w:val="24"/>
              </w:rPr>
            </w:pPr>
            <w:r w:rsidRPr="00B11901">
              <w:rPr>
                <w:color w:val="212121"/>
                <w:sz w:val="24"/>
                <w:szCs w:val="24"/>
              </w:rPr>
              <w:t>Адрес: Воронежская область, Бутурлиновский район, село Гвазда, улица Ивана Бочарникова, 40</w:t>
            </w:r>
          </w:p>
        </w:tc>
        <w:tc>
          <w:tcPr>
            <w:tcW w:w="1417" w:type="dxa"/>
            <w:tcBorders>
              <w:top w:val="nil"/>
              <w:left w:val="nil"/>
              <w:bottom w:val="single" w:sz="4" w:space="0" w:color="auto"/>
              <w:right w:val="single" w:sz="4" w:space="0" w:color="auto"/>
            </w:tcBorders>
            <w:noWrap/>
            <w:vAlign w:val="center"/>
          </w:tcPr>
          <w:p w:rsidR="006B1F60" w:rsidRPr="00B11901" w:rsidRDefault="006B1F60" w:rsidP="008B413D">
            <w:pPr>
              <w:jc w:val="center"/>
              <w:rPr>
                <w:color w:val="212121"/>
                <w:sz w:val="24"/>
                <w:szCs w:val="24"/>
              </w:rPr>
            </w:pPr>
            <w:r w:rsidRPr="00B11901">
              <w:rPr>
                <w:color w:val="212121"/>
                <w:sz w:val="24"/>
                <w:szCs w:val="24"/>
              </w:rPr>
              <w:lastRenderedPageBreak/>
              <w:t>Здание администрации Гвазденского сельского поселения</w:t>
            </w:r>
          </w:p>
          <w:p w:rsidR="006B1F60" w:rsidRPr="00B11901" w:rsidRDefault="006B1F60" w:rsidP="008B413D">
            <w:pPr>
              <w:jc w:val="center"/>
              <w:rPr>
                <w:color w:val="212121"/>
                <w:sz w:val="24"/>
                <w:szCs w:val="24"/>
              </w:rPr>
            </w:pPr>
            <w:r w:rsidRPr="00B11901">
              <w:rPr>
                <w:color w:val="212121"/>
                <w:sz w:val="24"/>
                <w:szCs w:val="24"/>
              </w:rPr>
              <w:t>Администрация Гвазденско</w:t>
            </w:r>
            <w:r w:rsidRPr="00B11901">
              <w:rPr>
                <w:color w:val="212121"/>
                <w:sz w:val="24"/>
                <w:szCs w:val="24"/>
              </w:rPr>
              <w:lastRenderedPageBreak/>
              <w:t>го сельского поселения Бутурлиновского муниципального района Воронежской области;</w:t>
            </w:r>
          </w:p>
          <w:p w:rsidR="006B1F60" w:rsidRPr="00B11901" w:rsidRDefault="006B1F60" w:rsidP="008B413D">
            <w:pPr>
              <w:pStyle w:val="ae"/>
              <w:spacing w:line="256" w:lineRule="auto"/>
              <w:jc w:val="center"/>
              <w:rPr>
                <w:rFonts w:ascii="Times New Roman" w:hAnsi="Times New Roman" w:cs="Times New Roman"/>
                <w:sz w:val="24"/>
                <w:szCs w:val="24"/>
              </w:rPr>
            </w:pPr>
            <w:r w:rsidRPr="00B11901">
              <w:rPr>
                <w:rFonts w:ascii="Times New Roman" w:hAnsi="Times New Roman" w:cs="Times New Roman"/>
                <w:sz w:val="24"/>
                <w:szCs w:val="24"/>
              </w:rPr>
              <w:t>ИНН 3605002577</w:t>
            </w:r>
          </w:p>
          <w:p w:rsidR="006B1F60" w:rsidRPr="00B11901" w:rsidRDefault="006B1F60" w:rsidP="008B413D">
            <w:pPr>
              <w:pStyle w:val="ae"/>
              <w:spacing w:line="256" w:lineRule="auto"/>
              <w:jc w:val="center"/>
              <w:rPr>
                <w:rFonts w:ascii="Times New Roman" w:hAnsi="Times New Roman" w:cs="Times New Roman"/>
                <w:sz w:val="24"/>
                <w:szCs w:val="24"/>
              </w:rPr>
            </w:pPr>
            <w:r w:rsidRPr="00B11901">
              <w:rPr>
                <w:rFonts w:ascii="Times New Roman" w:hAnsi="Times New Roman" w:cs="Times New Roman"/>
                <w:sz w:val="24"/>
                <w:szCs w:val="24"/>
              </w:rPr>
              <w:t>ОГРН 1023600645199</w:t>
            </w:r>
          </w:p>
          <w:p w:rsidR="006B1F60" w:rsidRPr="00B11901" w:rsidRDefault="006B1F60" w:rsidP="008B413D">
            <w:pPr>
              <w:pStyle w:val="ae"/>
              <w:spacing w:line="256" w:lineRule="auto"/>
              <w:jc w:val="center"/>
              <w:rPr>
                <w:rFonts w:ascii="Times New Roman" w:hAnsi="Times New Roman" w:cs="Times New Roman"/>
                <w:sz w:val="24"/>
                <w:szCs w:val="24"/>
              </w:rPr>
            </w:pPr>
          </w:p>
          <w:p w:rsidR="006B1F60" w:rsidRPr="00B11901" w:rsidRDefault="006B1F60" w:rsidP="008B413D">
            <w:pPr>
              <w:jc w:val="center"/>
              <w:rPr>
                <w:color w:val="212121"/>
                <w:sz w:val="24"/>
                <w:szCs w:val="24"/>
              </w:rPr>
            </w:pPr>
            <w:r w:rsidRPr="00B11901">
              <w:rPr>
                <w:color w:val="212121"/>
                <w:sz w:val="24"/>
                <w:szCs w:val="24"/>
              </w:rPr>
              <w:t>Адрес: Воронежская область, Бутурлиновский район, село Гвазда, улица Ивана Бочарникова, 40</w:t>
            </w:r>
          </w:p>
        </w:tc>
      </w:tr>
      <w:tr w:rsidR="006B1F60" w:rsidRPr="00B11901" w:rsidTr="006B1F60">
        <w:trPr>
          <w:trHeight w:val="2625"/>
        </w:trPr>
        <w:tc>
          <w:tcPr>
            <w:tcW w:w="474" w:type="dxa"/>
            <w:tcBorders>
              <w:top w:val="nil"/>
              <w:left w:val="single" w:sz="4" w:space="0" w:color="auto"/>
              <w:bottom w:val="single" w:sz="4" w:space="0" w:color="auto"/>
              <w:right w:val="single" w:sz="4" w:space="0" w:color="auto"/>
            </w:tcBorders>
            <w:noWrap/>
            <w:hideMark/>
          </w:tcPr>
          <w:p w:rsidR="006B1F60" w:rsidRPr="00B11901" w:rsidRDefault="006B1F60" w:rsidP="008B413D">
            <w:pPr>
              <w:spacing w:line="256" w:lineRule="auto"/>
              <w:jc w:val="right"/>
              <w:rPr>
                <w:color w:val="000000"/>
                <w:sz w:val="24"/>
                <w:szCs w:val="24"/>
              </w:rPr>
            </w:pPr>
            <w:r w:rsidRPr="00B11901">
              <w:rPr>
                <w:color w:val="000000"/>
                <w:sz w:val="24"/>
                <w:szCs w:val="24"/>
              </w:rPr>
              <w:lastRenderedPageBreak/>
              <w:t>2</w:t>
            </w:r>
          </w:p>
        </w:tc>
        <w:tc>
          <w:tcPr>
            <w:tcW w:w="1368" w:type="dxa"/>
            <w:tcBorders>
              <w:top w:val="nil"/>
              <w:left w:val="nil"/>
              <w:bottom w:val="single" w:sz="4" w:space="0" w:color="auto"/>
              <w:right w:val="single" w:sz="4" w:space="0" w:color="auto"/>
            </w:tcBorders>
            <w:hideMark/>
          </w:tcPr>
          <w:p w:rsidR="006B1F60" w:rsidRPr="00B11901" w:rsidRDefault="006B1F60" w:rsidP="008B413D">
            <w:pPr>
              <w:jc w:val="center"/>
              <w:rPr>
                <w:color w:val="212121"/>
                <w:sz w:val="24"/>
                <w:szCs w:val="24"/>
              </w:rPr>
            </w:pPr>
            <w:r w:rsidRPr="00B11901">
              <w:rPr>
                <w:color w:val="212121"/>
                <w:sz w:val="24"/>
                <w:szCs w:val="24"/>
              </w:rPr>
              <w:t>Воронежская область, Бутурлиновский район, село Гвазда, улица Ивана Бочарникова, 53а</w:t>
            </w:r>
          </w:p>
        </w:tc>
        <w:tc>
          <w:tcPr>
            <w:tcW w:w="1138" w:type="dxa"/>
            <w:tcBorders>
              <w:top w:val="nil"/>
              <w:left w:val="nil"/>
              <w:bottom w:val="single" w:sz="4" w:space="0" w:color="auto"/>
              <w:right w:val="single" w:sz="4" w:space="0" w:color="auto"/>
            </w:tcBorders>
            <w:hideMark/>
          </w:tcPr>
          <w:p w:rsidR="006B1F60" w:rsidRPr="00B11901" w:rsidRDefault="006B1F60" w:rsidP="008B413D">
            <w:pPr>
              <w:spacing w:line="256" w:lineRule="auto"/>
              <w:rPr>
                <w:color w:val="000000"/>
                <w:sz w:val="24"/>
                <w:szCs w:val="24"/>
              </w:rPr>
            </w:pPr>
            <w:r w:rsidRPr="00B11901">
              <w:rPr>
                <w:color w:val="000000"/>
                <w:sz w:val="24"/>
                <w:szCs w:val="24"/>
              </w:rPr>
              <w:t>50.737316 40.484628</w:t>
            </w:r>
          </w:p>
        </w:tc>
        <w:tc>
          <w:tcPr>
            <w:tcW w:w="851" w:type="dxa"/>
            <w:tcBorders>
              <w:top w:val="nil"/>
              <w:left w:val="nil"/>
              <w:bottom w:val="single" w:sz="4" w:space="0" w:color="auto"/>
              <w:right w:val="single" w:sz="4" w:space="0" w:color="auto"/>
            </w:tcBorders>
            <w:noWrap/>
            <w:hideMark/>
          </w:tcPr>
          <w:p w:rsidR="006B1F60" w:rsidRPr="00B11901" w:rsidRDefault="006B1F60" w:rsidP="008B413D">
            <w:pPr>
              <w:spacing w:line="256" w:lineRule="auto"/>
              <w:rPr>
                <w:color w:val="000000"/>
                <w:sz w:val="24"/>
                <w:szCs w:val="24"/>
              </w:rPr>
            </w:pPr>
            <w:r w:rsidRPr="00B11901">
              <w:rPr>
                <w:color w:val="000000"/>
                <w:sz w:val="24"/>
                <w:szCs w:val="24"/>
              </w:rPr>
              <w:t>асфальт</w:t>
            </w:r>
          </w:p>
        </w:tc>
        <w:tc>
          <w:tcPr>
            <w:tcW w:w="850" w:type="dxa"/>
            <w:tcBorders>
              <w:top w:val="nil"/>
              <w:left w:val="nil"/>
              <w:bottom w:val="single" w:sz="4" w:space="0" w:color="auto"/>
              <w:right w:val="single" w:sz="4" w:space="0" w:color="auto"/>
            </w:tcBorders>
            <w:noWrap/>
            <w:hideMark/>
          </w:tcPr>
          <w:p w:rsidR="006B1F60" w:rsidRPr="00B11901" w:rsidRDefault="006B1F60" w:rsidP="008B413D">
            <w:pPr>
              <w:spacing w:line="256" w:lineRule="auto"/>
              <w:jc w:val="right"/>
              <w:rPr>
                <w:color w:val="000000"/>
                <w:sz w:val="24"/>
                <w:szCs w:val="24"/>
              </w:rPr>
            </w:pPr>
            <w:r w:rsidRPr="00B11901">
              <w:rPr>
                <w:color w:val="000000"/>
                <w:sz w:val="24"/>
                <w:szCs w:val="24"/>
              </w:rPr>
              <w:t>4</w:t>
            </w:r>
          </w:p>
        </w:tc>
        <w:tc>
          <w:tcPr>
            <w:tcW w:w="709" w:type="dxa"/>
            <w:tcBorders>
              <w:top w:val="nil"/>
              <w:left w:val="nil"/>
              <w:bottom w:val="single" w:sz="4" w:space="0" w:color="auto"/>
              <w:right w:val="single" w:sz="4" w:space="0" w:color="auto"/>
            </w:tcBorders>
            <w:noWrap/>
          </w:tcPr>
          <w:p w:rsidR="006B1F60" w:rsidRPr="00B11901" w:rsidRDefault="006B1F60" w:rsidP="008B413D">
            <w:pPr>
              <w:jc w:val="right"/>
              <w:rPr>
                <w:color w:val="000000"/>
                <w:sz w:val="24"/>
                <w:szCs w:val="24"/>
              </w:rPr>
            </w:pPr>
            <w:r w:rsidRPr="00B11901">
              <w:rPr>
                <w:color w:val="000000"/>
                <w:sz w:val="24"/>
                <w:szCs w:val="24"/>
              </w:rPr>
              <w:t>1</w:t>
            </w:r>
          </w:p>
          <w:p w:rsidR="006B1F60" w:rsidRPr="00B11901" w:rsidRDefault="006B1F60" w:rsidP="008B413D">
            <w:pPr>
              <w:rPr>
                <w:sz w:val="24"/>
                <w:szCs w:val="24"/>
              </w:rPr>
            </w:pPr>
          </w:p>
          <w:p w:rsidR="006B1F60" w:rsidRPr="00B11901" w:rsidRDefault="006B1F60" w:rsidP="008B413D">
            <w:pPr>
              <w:spacing w:line="256" w:lineRule="auto"/>
              <w:rPr>
                <w:sz w:val="24"/>
                <w:szCs w:val="24"/>
              </w:rPr>
            </w:pPr>
          </w:p>
        </w:tc>
        <w:tc>
          <w:tcPr>
            <w:tcW w:w="851" w:type="dxa"/>
            <w:tcBorders>
              <w:top w:val="nil"/>
              <w:left w:val="nil"/>
              <w:bottom w:val="single" w:sz="4" w:space="0" w:color="auto"/>
              <w:right w:val="single" w:sz="4" w:space="0" w:color="auto"/>
            </w:tcBorders>
            <w:noWrap/>
            <w:hideMark/>
          </w:tcPr>
          <w:p w:rsidR="006B1F60" w:rsidRPr="00B11901" w:rsidRDefault="006B1F60" w:rsidP="008B413D">
            <w:pPr>
              <w:spacing w:line="256" w:lineRule="auto"/>
              <w:jc w:val="right"/>
              <w:rPr>
                <w:color w:val="000000"/>
                <w:sz w:val="24"/>
                <w:szCs w:val="24"/>
              </w:rPr>
            </w:pPr>
            <w:r w:rsidRPr="00B11901">
              <w:rPr>
                <w:color w:val="000000"/>
                <w:sz w:val="24"/>
                <w:szCs w:val="24"/>
              </w:rPr>
              <w:t>1,1</w:t>
            </w:r>
          </w:p>
        </w:tc>
        <w:tc>
          <w:tcPr>
            <w:tcW w:w="993" w:type="dxa"/>
            <w:tcBorders>
              <w:top w:val="nil"/>
              <w:left w:val="nil"/>
              <w:bottom w:val="single" w:sz="4" w:space="0" w:color="auto"/>
              <w:right w:val="single" w:sz="4" w:space="0" w:color="auto"/>
            </w:tcBorders>
            <w:noWrap/>
            <w:hideMark/>
          </w:tcPr>
          <w:p w:rsidR="006B1F60" w:rsidRPr="00B11901" w:rsidRDefault="006B1F60" w:rsidP="008B413D">
            <w:pPr>
              <w:spacing w:line="256" w:lineRule="auto"/>
              <w:jc w:val="right"/>
              <w:rPr>
                <w:color w:val="000000"/>
                <w:sz w:val="24"/>
                <w:szCs w:val="24"/>
              </w:rPr>
            </w:pPr>
            <w:r w:rsidRPr="00B11901">
              <w:rPr>
                <w:color w:val="000000"/>
                <w:sz w:val="24"/>
                <w:szCs w:val="24"/>
              </w:rPr>
              <w:t>0</w:t>
            </w:r>
          </w:p>
        </w:tc>
        <w:tc>
          <w:tcPr>
            <w:tcW w:w="708" w:type="dxa"/>
            <w:tcBorders>
              <w:top w:val="nil"/>
              <w:left w:val="nil"/>
              <w:bottom w:val="single" w:sz="4" w:space="0" w:color="auto"/>
              <w:right w:val="single" w:sz="4" w:space="0" w:color="auto"/>
            </w:tcBorders>
            <w:noWrap/>
            <w:hideMark/>
          </w:tcPr>
          <w:p w:rsidR="006B1F60" w:rsidRPr="00B11901" w:rsidRDefault="006B1F60" w:rsidP="008B413D">
            <w:pPr>
              <w:spacing w:line="256" w:lineRule="auto"/>
              <w:jc w:val="right"/>
              <w:rPr>
                <w:color w:val="000000"/>
                <w:sz w:val="24"/>
                <w:szCs w:val="24"/>
              </w:rPr>
            </w:pPr>
            <w:r w:rsidRPr="00B11901">
              <w:rPr>
                <w:color w:val="000000"/>
                <w:sz w:val="24"/>
                <w:szCs w:val="24"/>
              </w:rPr>
              <w:t>0</w:t>
            </w:r>
          </w:p>
        </w:tc>
        <w:tc>
          <w:tcPr>
            <w:tcW w:w="851" w:type="dxa"/>
            <w:tcBorders>
              <w:top w:val="nil"/>
              <w:left w:val="nil"/>
              <w:bottom w:val="single" w:sz="4" w:space="0" w:color="auto"/>
              <w:right w:val="single" w:sz="4" w:space="0" w:color="auto"/>
            </w:tcBorders>
            <w:noWrap/>
            <w:hideMark/>
          </w:tcPr>
          <w:p w:rsidR="006B1F60" w:rsidRPr="00B11901" w:rsidRDefault="006B1F60" w:rsidP="008B413D">
            <w:pPr>
              <w:spacing w:line="256" w:lineRule="auto"/>
              <w:jc w:val="right"/>
              <w:rPr>
                <w:color w:val="000000"/>
                <w:sz w:val="24"/>
                <w:szCs w:val="24"/>
              </w:rPr>
            </w:pPr>
            <w:r w:rsidRPr="00B11901">
              <w:rPr>
                <w:color w:val="000000"/>
                <w:sz w:val="24"/>
                <w:szCs w:val="24"/>
              </w:rPr>
              <w:t>0</w:t>
            </w:r>
          </w:p>
        </w:tc>
        <w:tc>
          <w:tcPr>
            <w:tcW w:w="708" w:type="dxa"/>
            <w:tcBorders>
              <w:top w:val="nil"/>
              <w:left w:val="nil"/>
              <w:bottom w:val="single" w:sz="4" w:space="0" w:color="auto"/>
              <w:right w:val="single" w:sz="4" w:space="0" w:color="auto"/>
            </w:tcBorders>
            <w:noWrap/>
            <w:hideMark/>
          </w:tcPr>
          <w:p w:rsidR="006B1F60" w:rsidRPr="00B11901" w:rsidRDefault="006B1F60" w:rsidP="008B413D">
            <w:pPr>
              <w:spacing w:line="256" w:lineRule="auto"/>
              <w:jc w:val="right"/>
              <w:rPr>
                <w:color w:val="000000"/>
                <w:sz w:val="24"/>
                <w:szCs w:val="24"/>
              </w:rPr>
            </w:pPr>
            <w:r w:rsidRPr="00B11901">
              <w:rPr>
                <w:color w:val="000000"/>
                <w:sz w:val="24"/>
                <w:szCs w:val="24"/>
              </w:rPr>
              <w:t>0</w:t>
            </w:r>
          </w:p>
        </w:tc>
        <w:tc>
          <w:tcPr>
            <w:tcW w:w="709" w:type="dxa"/>
            <w:tcBorders>
              <w:top w:val="nil"/>
              <w:left w:val="nil"/>
              <w:bottom w:val="single" w:sz="4" w:space="0" w:color="auto"/>
              <w:right w:val="single" w:sz="4" w:space="0" w:color="auto"/>
            </w:tcBorders>
            <w:noWrap/>
            <w:hideMark/>
          </w:tcPr>
          <w:p w:rsidR="006B1F60" w:rsidRPr="00B11901" w:rsidRDefault="006B1F60" w:rsidP="008B413D">
            <w:pPr>
              <w:spacing w:line="256" w:lineRule="auto"/>
              <w:jc w:val="right"/>
              <w:rPr>
                <w:color w:val="000000"/>
                <w:sz w:val="24"/>
                <w:szCs w:val="24"/>
              </w:rPr>
            </w:pPr>
            <w:r w:rsidRPr="00B11901">
              <w:rPr>
                <w:color w:val="000000"/>
                <w:sz w:val="24"/>
                <w:szCs w:val="24"/>
              </w:rPr>
              <w:t>0</w:t>
            </w:r>
          </w:p>
        </w:tc>
        <w:tc>
          <w:tcPr>
            <w:tcW w:w="709" w:type="dxa"/>
            <w:tcBorders>
              <w:top w:val="nil"/>
              <w:left w:val="nil"/>
              <w:bottom w:val="single" w:sz="4" w:space="0" w:color="auto"/>
              <w:right w:val="single" w:sz="4" w:space="0" w:color="auto"/>
            </w:tcBorders>
            <w:noWrap/>
            <w:hideMark/>
          </w:tcPr>
          <w:p w:rsidR="006B1F60" w:rsidRPr="00B11901" w:rsidRDefault="006B1F60" w:rsidP="008B413D">
            <w:pPr>
              <w:spacing w:line="256" w:lineRule="auto"/>
              <w:jc w:val="right"/>
              <w:rPr>
                <w:color w:val="000000"/>
                <w:sz w:val="24"/>
                <w:szCs w:val="24"/>
              </w:rPr>
            </w:pPr>
            <w:r w:rsidRPr="00B11901">
              <w:rPr>
                <w:color w:val="000000"/>
                <w:sz w:val="24"/>
                <w:szCs w:val="24"/>
              </w:rPr>
              <w:t>0</w:t>
            </w:r>
          </w:p>
        </w:tc>
        <w:tc>
          <w:tcPr>
            <w:tcW w:w="1701" w:type="dxa"/>
            <w:tcBorders>
              <w:top w:val="nil"/>
              <w:left w:val="nil"/>
              <w:bottom w:val="single" w:sz="4" w:space="0" w:color="auto"/>
              <w:right w:val="single" w:sz="4" w:space="0" w:color="auto"/>
            </w:tcBorders>
            <w:vAlign w:val="center"/>
          </w:tcPr>
          <w:p w:rsidR="006B1F60" w:rsidRPr="00B11901" w:rsidRDefault="006B1F60" w:rsidP="008B413D">
            <w:pPr>
              <w:jc w:val="center"/>
              <w:rPr>
                <w:color w:val="212121"/>
                <w:sz w:val="24"/>
                <w:szCs w:val="24"/>
              </w:rPr>
            </w:pPr>
            <w:r w:rsidRPr="00B11901">
              <w:rPr>
                <w:color w:val="212121"/>
                <w:sz w:val="24"/>
                <w:szCs w:val="24"/>
              </w:rPr>
              <w:t>Муниципальное казенное учреждение культуры «социально-культурный центр «Импульс»;</w:t>
            </w:r>
          </w:p>
          <w:p w:rsidR="006B1F60" w:rsidRPr="00B11901" w:rsidRDefault="006B1F60" w:rsidP="008B413D">
            <w:pPr>
              <w:pStyle w:val="ae"/>
              <w:spacing w:line="256" w:lineRule="auto"/>
              <w:jc w:val="center"/>
              <w:rPr>
                <w:rFonts w:ascii="Times New Roman" w:eastAsia="Times New Roman" w:hAnsi="Times New Roman" w:cs="Times New Roman"/>
                <w:color w:val="212121"/>
                <w:sz w:val="24"/>
                <w:szCs w:val="24"/>
              </w:rPr>
            </w:pPr>
            <w:r w:rsidRPr="00B11901">
              <w:rPr>
                <w:rFonts w:ascii="Times New Roman" w:hAnsi="Times New Roman" w:cs="Times New Roman"/>
                <w:sz w:val="24"/>
                <w:szCs w:val="24"/>
              </w:rPr>
              <w:t>ИНН 3605006892</w:t>
            </w:r>
          </w:p>
          <w:p w:rsidR="006B1F60" w:rsidRPr="00B11901" w:rsidRDefault="006B1F60" w:rsidP="008B413D">
            <w:pPr>
              <w:pStyle w:val="ae"/>
              <w:spacing w:line="256" w:lineRule="auto"/>
              <w:jc w:val="center"/>
              <w:rPr>
                <w:rFonts w:ascii="Times New Roman" w:eastAsia="Times New Roman" w:hAnsi="Times New Roman" w:cs="Times New Roman"/>
                <w:color w:val="212121"/>
                <w:sz w:val="24"/>
                <w:szCs w:val="24"/>
              </w:rPr>
            </w:pPr>
            <w:r w:rsidRPr="00B11901">
              <w:rPr>
                <w:rFonts w:ascii="Times New Roman" w:eastAsia="Times New Roman" w:hAnsi="Times New Roman" w:cs="Times New Roman"/>
                <w:color w:val="212121"/>
                <w:sz w:val="24"/>
                <w:szCs w:val="24"/>
              </w:rPr>
              <w:t>ОГРН 1073629000444</w:t>
            </w:r>
          </w:p>
          <w:p w:rsidR="006B1F60" w:rsidRPr="00B11901" w:rsidRDefault="006B1F60" w:rsidP="008B413D">
            <w:pPr>
              <w:pStyle w:val="ae"/>
              <w:spacing w:line="256" w:lineRule="auto"/>
              <w:rPr>
                <w:rFonts w:ascii="Times New Roman" w:eastAsia="Times New Roman" w:hAnsi="Times New Roman" w:cs="Times New Roman"/>
                <w:color w:val="212121"/>
                <w:sz w:val="24"/>
                <w:szCs w:val="24"/>
              </w:rPr>
            </w:pPr>
          </w:p>
          <w:p w:rsidR="006B1F60" w:rsidRPr="00B11901" w:rsidRDefault="006B1F60" w:rsidP="008B413D">
            <w:pPr>
              <w:jc w:val="center"/>
              <w:rPr>
                <w:color w:val="212121"/>
                <w:sz w:val="24"/>
                <w:szCs w:val="24"/>
              </w:rPr>
            </w:pPr>
            <w:r w:rsidRPr="00B11901">
              <w:rPr>
                <w:color w:val="212121"/>
                <w:sz w:val="24"/>
                <w:szCs w:val="24"/>
              </w:rPr>
              <w:t>Воронежская область, Бутурлиновский район, село Гвазда, улица Ивана Бочарникова, 53а</w:t>
            </w:r>
          </w:p>
        </w:tc>
        <w:tc>
          <w:tcPr>
            <w:tcW w:w="1276" w:type="dxa"/>
            <w:tcBorders>
              <w:top w:val="nil"/>
              <w:left w:val="nil"/>
              <w:bottom w:val="single" w:sz="4" w:space="0" w:color="auto"/>
              <w:right w:val="single" w:sz="4" w:space="0" w:color="auto"/>
            </w:tcBorders>
            <w:vAlign w:val="center"/>
          </w:tcPr>
          <w:p w:rsidR="006B1F60" w:rsidRPr="00B11901" w:rsidRDefault="006B1F60" w:rsidP="008B413D">
            <w:pPr>
              <w:jc w:val="center"/>
              <w:rPr>
                <w:color w:val="212121"/>
                <w:sz w:val="24"/>
                <w:szCs w:val="24"/>
              </w:rPr>
            </w:pPr>
            <w:r w:rsidRPr="00B11901">
              <w:rPr>
                <w:color w:val="212121"/>
                <w:sz w:val="24"/>
                <w:szCs w:val="24"/>
              </w:rPr>
              <w:t>Муниципальное казенное учреждение культуры «социально-культурный центр «Импульс»;</w:t>
            </w:r>
          </w:p>
          <w:p w:rsidR="006B1F60" w:rsidRPr="00B11901" w:rsidRDefault="006B1F60" w:rsidP="008B413D">
            <w:pPr>
              <w:pStyle w:val="ae"/>
              <w:spacing w:line="256" w:lineRule="auto"/>
              <w:jc w:val="center"/>
              <w:rPr>
                <w:rFonts w:ascii="Times New Roman" w:eastAsia="Times New Roman" w:hAnsi="Times New Roman" w:cs="Times New Roman"/>
                <w:color w:val="212121"/>
                <w:sz w:val="24"/>
                <w:szCs w:val="24"/>
              </w:rPr>
            </w:pPr>
            <w:r w:rsidRPr="00B11901">
              <w:rPr>
                <w:rFonts w:ascii="Times New Roman" w:hAnsi="Times New Roman" w:cs="Times New Roman"/>
                <w:sz w:val="24"/>
                <w:szCs w:val="24"/>
              </w:rPr>
              <w:t>ИНН 3605006892</w:t>
            </w:r>
          </w:p>
          <w:p w:rsidR="006B1F60" w:rsidRPr="00B11901" w:rsidRDefault="006B1F60" w:rsidP="008B413D">
            <w:pPr>
              <w:pStyle w:val="ae"/>
              <w:spacing w:line="256" w:lineRule="auto"/>
              <w:jc w:val="center"/>
              <w:rPr>
                <w:rFonts w:ascii="Times New Roman" w:eastAsia="Times New Roman" w:hAnsi="Times New Roman" w:cs="Times New Roman"/>
                <w:color w:val="212121"/>
                <w:sz w:val="24"/>
                <w:szCs w:val="24"/>
              </w:rPr>
            </w:pPr>
            <w:r w:rsidRPr="00B11901">
              <w:rPr>
                <w:rFonts w:ascii="Times New Roman" w:eastAsia="Times New Roman" w:hAnsi="Times New Roman" w:cs="Times New Roman"/>
                <w:color w:val="212121"/>
                <w:sz w:val="24"/>
                <w:szCs w:val="24"/>
              </w:rPr>
              <w:t>ОГРН 1073629000444</w:t>
            </w:r>
          </w:p>
          <w:p w:rsidR="006B1F60" w:rsidRPr="00B11901" w:rsidRDefault="006B1F60" w:rsidP="008B413D">
            <w:pPr>
              <w:pStyle w:val="ae"/>
              <w:spacing w:line="256" w:lineRule="auto"/>
              <w:rPr>
                <w:rFonts w:ascii="Times New Roman" w:eastAsia="Times New Roman" w:hAnsi="Times New Roman" w:cs="Times New Roman"/>
                <w:color w:val="212121"/>
                <w:sz w:val="24"/>
                <w:szCs w:val="24"/>
              </w:rPr>
            </w:pPr>
          </w:p>
          <w:p w:rsidR="006B1F60" w:rsidRPr="00B11901" w:rsidRDefault="006B1F60" w:rsidP="008B413D">
            <w:pPr>
              <w:jc w:val="center"/>
              <w:rPr>
                <w:color w:val="212121"/>
                <w:sz w:val="24"/>
                <w:szCs w:val="24"/>
              </w:rPr>
            </w:pPr>
            <w:r w:rsidRPr="00B11901">
              <w:rPr>
                <w:color w:val="212121"/>
                <w:sz w:val="24"/>
                <w:szCs w:val="24"/>
              </w:rPr>
              <w:t>Воронежская область, Бутурлиновский район, село Гвазда, улица Ивана Бочарникова, 53а</w:t>
            </w:r>
          </w:p>
        </w:tc>
        <w:tc>
          <w:tcPr>
            <w:tcW w:w="992" w:type="dxa"/>
            <w:tcBorders>
              <w:top w:val="nil"/>
              <w:left w:val="nil"/>
              <w:bottom w:val="single" w:sz="4" w:space="0" w:color="auto"/>
              <w:right w:val="single" w:sz="4" w:space="0" w:color="auto"/>
            </w:tcBorders>
            <w:noWrap/>
            <w:vAlign w:val="center"/>
          </w:tcPr>
          <w:p w:rsidR="006B1F60" w:rsidRPr="00B11901" w:rsidRDefault="006B1F60" w:rsidP="008B413D">
            <w:pPr>
              <w:jc w:val="center"/>
              <w:rPr>
                <w:color w:val="212121"/>
                <w:sz w:val="24"/>
                <w:szCs w:val="24"/>
              </w:rPr>
            </w:pPr>
            <w:r w:rsidRPr="00B11901">
              <w:rPr>
                <w:color w:val="212121"/>
                <w:sz w:val="24"/>
                <w:szCs w:val="24"/>
              </w:rPr>
              <w:t>Муниципальное казенное учреждение культуры «социально-культурный центр «Импульс»;</w:t>
            </w:r>
          </w:p>
          <w:p w:rsidR="006B1F60" w:rsidRPr="00B11901" w:rsidRDefault="006B1F60" w:rsidP="008B413D">
            <w:pPr>
              <w:pStyle w:val="ae"/>
              <w:spacing w:line="256" w:lineRule="auto"/>
              <w:jc w:val="center"/>
              <w:rPr>
                <w:rFonts w:ascii="Times New Roman" w:eastAsia="Times New Roman" w:hAnsi="Times New Roman" w:cs="Times New Roman"/>
                <w:color w:val="212121"/>
                <w:sz w:val="24"/>
                <w:szCs w:val="24"/>
              </w:rPr>
            </w:pPr>
            <w:r w:rsidRPr="00B11901">
              <w:rPr>
                <w:rFonts w:ascii="Times New Roman" w:hAnsi="Times New Roman" w:cs="Times New Roman"/>
                <w:sz w:val="24"/>
                <w:szCs w:val="24"/>
              </w:rPr>
              <w:t>ИНН 3605006892</w:t>
            </w:r>
          </w:p>
          <w:p w:rsidR="006B1F60" w:rsidRPr="00B11901" w:rsidRDefault="006B1F60" w:rsidP="008B413D">
            <w:pPr>
              <w:pStyle w:val="ae"/>
              <w:spacing w:line="256" w:lineRule="auto"/>
              <w:jc w:val="center"/>
              <w:rPr>
                <w:rFonts w:ascii="Times New Roman" w:eastAsia="Times New Roman" w:hAnsi="Times New Roman" w:cs="Times New Roman"/>
                <w:color w:val="212121"/>
                <w:sz w:val="24"/>
                <w:szCs w:val="24"/>
              </w:rPr>
            </w:pPr>
            <w:r w:rsidRPr="00B11901">
              <w:rPr>
                <w:rFonts w:ascii="Times New Roman" w:eastAsia="Times New Roman" w:hAnsi="Times New Roman" w:cs="Times New Roman"/>
                <w:color w:val="212121"/>
                <w:sz w:val="24"/>
                <w:szCs w:val="24"/>
              </w:rPr>
              <w:t>ОГРН 1073629000444</w:t>
            </w:r>
          </w:p>
          <w:p w:rsidR="006B1F60" w:rsidRPr="00B11901" w:rsidRDefault="006B1F60" w:rsidP="008B413D">
            <w:pPr>
              <w:pStyle w:val="ae"/>
              <w:spacing w:line="256" w:lineRule="auto"/>
              <w:rPr>
                <w:rFonts w:ascii="Times New Roman" w:eastAsia="Times New Roman" w:hAnsi="Times New Roman" w:cs="Times New Roman"/>
                <w:color w:val="212121"/>
                <w:sz w:val="24"/>
                <w:szCs w:val="24"/>
              </w:rPr>
            </w:pPr>
          </w:p>
          <w:p w:rsidR="006B1F60" w:rsidRPr="00B11901" w:rsidRDefault="006B1F60" w:rsidP="008B413D">
            <w:pPr>
              <w:jc w:val="center"/>
              <w:rPr>
                <w:color w:val="212121"/>
                <w:sz w:val="24"/>
                <w:szCs w:val="24"/>
              </w:rPr>
            </w:pPr>
            <w:r w:rsidRPr="00B11901">
              <w:rPr>
                <w:color w:val="212121"/>
                <w:sz w:val="24"/>
                <w:szCs w:val="24"/>
              </w:rPr>
              <w:t xml:space="preserve">Воронежская область, Бутурлиновский район, село Гвазда, </w:t>
            </w:r>
            <w:r w:rsidRPr="00B11901">
              <w:rPr>
                <w:color w:val="212121"/>
                <w:sz w:val="24"/>
                <w:szCs w:val="24"/>
              </w:rPr>
              <w:lastRenderedPageBreak/>
              <w:t>улица Ивана Бочарникова, 53а</w:t>
            </w:r>
          </w:p>
        </w:tc>
        <w:tc>
          <w:tcPr>
            <w:tcW w:w="1417" w:type="dxa"/>
            <w:tcBorders>
              <w:top w:val="nil"/>
              <w:left w:val="nil"/>
              <w:bottom w:val="single" w:sz="4" w:space="0" w:color="auto"/>
              <w:right w:val="single" w:sz="4" w:space="0" w:color="auto"/>
            </w:tcBorders>
            <w:noWrap/>
            <w:vAlign w:val="center"/>
          </w:tcPr>
          <w:p w:rsidR="006B1F60" w:rsidRPr="00B11901" w:rsidRDefault="006B1F60" w:rsidP="008B413D">
            <w:pPr>
              <w:jc w:val="center"/>
              <w:rPr>
                <w:color w:val="212121"/>
                <w:sz w:val="24"/>
                <w:szCs w:val="24"/>
              </w:rPr>
            </w:pPr>
            <w:r w:rsidRPr="00B11901">
              <w:rPr>
                <w:color w:val="212121"/>
                <w:sz w:val="24"/>
                <w:szCs w:val="24"/>
              </w:rPr>
              <w:lastRenderedPageBreak/>
              <w:t>Здание и территория МКУК «СКЦ «Импульс»</w:t>
            </w:r>
          </w:p>
          <w:p w:rsidR="006B1F60" w:rsidRPr="00B11901" w:rsidRDefault="006B1F60" w:rsidP="008B413D">
            <w:pPr>
              <w:jc w:val="center"/>
              <w:rPr>
                <w:color w:val="212121"/>
                <w:sz w:val="24"/>
                <w:szCs w:val="24"/>
              </w:rPr>
            </w:pPr>
            <w:r w:rsidRPr="00B11901">
              <w:rPr>
                <w:color w:val="212121"/>
                <w:sz w:val="24"/>
                <w:szCs w:val="24"/>
              </w:rPr>
              <w:t>Муниципальное казенное учреждение культуры «социально-культурный центр «Импульс»;</w:t>
            </w:r>
          </w:p>
          <w:p w:rsidR="006B1F60" w:rsidRPr="00B11901" w:rsidRDefault="006B1F60" w:rsidP="008B413D">
            <w:pPr>
              <w:pStyle w:val="ae"/>
              <w:spacing w:line="256" w:lineRule="auto"/>
              <w:jc w:val="center"/>
              <w:rPr>
                <w:rFonts w:ascii="Times New Roman" w:eastAsia="Times New Roman" w:hAnsi="Times New Roman" w:cs="Times New Roman"/>
                <w:color w:val="212121"/>
                <w:sz w:val="24"/>
                <w:szCs w:val="24"/>
              </w:rPr>
            </w:pPr>
            <w:r w:rsidRPr="00B11901">
              <w:rPr>
                <w:rFonts w:ascii="Times New Roman" w:hAnsi="Times New Roman" w:cs="Times New Roman"/>
                <w:sz w:val="24"/>
                <w:szCs w:val="24"/>
              </w:rPr>
              <w:t>ИНН 3605006892</w:t>
            </w:r>
          </w:p>
          <w:p w:rsidR="006B1F60" w:rsidRPr="00B11901" w:rsidRDefault="006B1F60" w:rsidP="008B413D">
            <w:pPr>
              <w:pStyle w:val="ae"/>
              <w:spacing w:line="256" w:lineRule="auto"/>
              <w:jc w:val="center"/>
              <w:rPr>
                <w:rFonts w:ascii="Times New Roman" w:eastAsia="Times New Roman" w:hAnsi="Times New Roman" w:cs="Times New Roman"/>
                <w:color w:val="212121"/>
                <w:sz w:val="24"/>
                <w:szCs w:val="24"/>
              </w:rPr>
            </w:pPr>
            <w:r w:rsidRPr="00B11901">
              <w:rPr>
                <w:rFonts w:ascii="Times New Roman" w:eastAsia="Times New Roman" w:hAnsi="Times New Roman" w:cs="Times New Roman"/>
                <w:color w:val="212121"/>
                <w:sz w:val="24"/>
                <w:szCs w:val="24"/>
              </w:rPr>
              <w:t>ОГРН 1073629000444</w:t>
            </w:r>
          </w:p>
          <w:p w:rsidR="006B1F60" w:rsidRPr="00B11901" w:rsidRDefault="006B1F60" w:rsidP="008B413D">
            <w:pPr>
              <w:pStyle w:val="ae"/>
              <w:spacing w:line="256" w:lineRule="auto"/>
              <w:rPr>
                <w:rFonts w:ascii="Times New Roman" w:eastAsia="Times New Roman" w:hAnsi="Times New Roman" w:cs="Times New Roman"/>
                <w:color w:val="212121"/>
                <w:sz w:val="24"/>
                <w:szCs w:val="24"/>
              </w:rPr>
            </w:pPr>
          </w:p>
          <w:p w:rsidR="006B1F60" w:rsidRPr="00B11901" w:rsidRDefault="006B1F60" w:rsidP="008B413D">
            <w:pPr>
              <w:jc w:val="center"/>
              <w:rPr>
                <w:color w:val="212121"/>
                <w:sz w:val="24"/>
                <w:szCs w:val="24"/>
              </w:rPr>
            </w:pPr>
            <w:r w:rsidRPr="00B11901">
              <w:rPr>
                <w:color w:val="212121"/>
                <w:sz w:val="24"/>
                <w:szCs w:val="24"/>
              </w:rPr>
              <w:t>Воронежская область, Бутурлиновский район, село Гвазда, улица Ивана Бочарникова, 53а</w:t>
            </w:r>
          </w:p>
        </w:tc>
      </w:tr>
      <w:tr w:rsidR="006B1F60" w:rsidRPr="00B11901" w:rsidTr="006B1F60">
        <w:trPr>
          <w:trHeight w:val="850"/>
        </w:trPr>
        <w:tc>
          <w:tcPr>
            <w:tcW w:w="474" w:type="dxa"/>
            <w:tcBorders>
              <w:top w:val="nil"/>
              <w:left w:val="single" w:sz="4" w:space="0" w:color="auto"/>
              <w:bottom w:val="single" w:sz="4" w:space="0" w:color="auto"/>
              <w:right w:val="single" w:sz="4" w:space="0" w:color="auto"/>
            </w:tcBorders>
            <w:noWrap/>
            <w:hideMark/>
          </w:tcPr>
          <w:p w:rsidR="006B1F60" w:rsidRPr="00B11901" w:rsidRDefault="006B1F60" w:rsidP="008B413D">
            <w:pPr>
              <w:spacing w:line="256" w:lineRule="auto"/>
              <w:jc w:val="right"/>
              <w:rPr>
                <w:color w:val="000000"/>
                <w:sz w:val="24"/>
                <w:szCs w:val="24"/>
              </w:rPr>
            </w:pPr>
            <w:r w:rsidRPr="00B11901">
              <w:rPr>
                <w:color w:val="000000"/>
                <w:sz w:val="24"/>
                <w:szCs w:val="24"/>
              </w:rPr>
              <w:lastRenderedPageBreak/>
              <w:t>3</w:t>
            </w:r>
          </w:p>
        </w:tc>
        <w:tc>
          <w:tcPr>
            <w:tcW w:w="1368" w:type="dxa"/>
            <w:tcBorders>
              <w:top w:val="nil"/>
              <w:left w:val="nil"/>
              <w:bottom w:val="single" w:sz="4" w:space="0" w:color="auto"/>
              <w:right w:val="single" w:sz="4" w:space="0" w:color="auto"/>
            </w:tcBorders>
            <w:hideMark/>
          </w:tcPr>
          <w:p w:rsidR="006B1F60" w:rsidRPr="00B11901" w:rsidRDefault="006B1F60" w:rsidP="008B413D">
            <w:pPr>
              <w:jc w:val="center"/>
              <w:rPr>
                <w:color w:val="212121"/>
                <w:sz w:val="24"/>
                <w:szCs w:val="24"/>
              </w:rPr>
            </w:pPr>
            <w:r w:rsidRPr="00B11901">
              <w:rPr>
                <w:color w:val="212121"/>
                <w:sz w:val="24"/>
                <w:szCs w:val="24"/>
              </w:rPr>
              <w:t>Воронежская область, Бутурлиновский район, село Гвазда, улица Ивана Бочарникова, 41</w:t>
            </w:r>
          </w:p>
        </w:tc>
        <w:tc>
          <w:tcPr>
            <w:tcW w:w="1138" w:type="dxa"/>
            <w:tcBorders>
              <w:top w:val="nil"/>
              <w:left w:val="nil"/>
              <w:bottom w:val="single" w:sz="4" w:space="0" w:color="auto"/>
              <w:right w:val="single" w:sz="4" w:space="0" w:color="auto"/>
            </w:tcBorders>
            <w:hideMark/>
          </w:tcPr>
          <w:p w:rsidR="006B1F60" w:rsidRPr="00B11901" w:rsidRDefault="006B1F60" w:rsidP="008B413D">
            <w:pPr>
              <w:spacing w:line="256" w:lineRule="auto"/>
              <w:rPr>
                <w:sz w:val="24"/>
                <w:szCs w:val="24"/>
              </w:rPr>
            </w:pPr>
            <w:r w:rsidRPr="00B11901">
              <w:rPr>
                <w:sz w:val="24"/>
                <w:szCs w:val="24"/>
              </w:rPr>
              <w:t>50.736868 40.481301</w:t>
            </w:r>
          </w:p>
        </w:tc>
        <w:tc>
          <w:tcPr>
            <w:tcW w:w="851" w:type="dxa"/>
            <w:tcBorders>
              <w:top w:val="nil"/>
              <w:left w:val="nil"/>
              <w:bottom w:val="single" w:sz="4" w:space="0" w:color="auto"/>
              <w:right w:val="single" w:sz="4" w:space="0" w:color="auto"/>
            </w:tcBorders>
            <w:noWrap/>
            <w:hideMark/>
          </w:tcPr>
          <w:p w:rsidR="006B1F60" w:rsidRPr="00B11901" w:rsidRDefault="006B1F60" w:rsidP="008B413D">
            <w:pPr>
              <w:spacing w:line="256" w:lineRule="auto"/>
              <w:rPr>
                <w:color w:val="000000"/>
                <w:sz w:val="24"/>
                <w:szCs w:val="24"/>
              </w:rPr>
            </w:pPr>
            <w:r w:rsidRPr="00B11901">
              <w:rPr>
                <w:color w:val="212121"/>
                <w:sz w:val="24"/>
                <w:szCs w:val="24"/>
              </w:rPr>
              <w:t>железобетонная плита</w:t>
            </w:r>
          </w:p>
        </w:tc>
        <w:tc>
          <w:tcPr>
            <w:tcW w:w="850" w:type="dxa"/>
            <w:tcBorders>
              <w:top w:val="nil"/>
              <w:left w:val="nil"/>
              <w:bottom w:val="single" w:sz="4" w:space="0" w:color="auto"/>
              <w:right w:val="single" w:sz="4" w:space="0" w:color="auto"/>
            </w:tcBorders>
            <w:noWrap/>
            <w:hideMark/>
          </w:tcPr>
          <w:p w:rsidR="006B1F60" w:rsidRPr="00B11901" w:rsidRDefault="006B1F60" w:rsidP="008B413D">
            <w:pPr>
              <w:spacing w:line="256" w:lineRule="auto"/>
              <w:jc w:val="right"/>
              <w:rPr>
                <w:color w:val="000000"/>
                <w:sz w:val="24"/>
                <w:szCs w:val="24"/>
              </w:rPr>
            </w:pPr>
            <w:r w:rsidRPr="00B11901">
              <w:rPr>
                <w:color w:val="000000"/>
                <w:sz w:val="24"/>
                <w:szCs w:val="24"/>
              </w:rPr>
              <w:t>4,5</w:t>
            </w:r>
          </w:p>
        </w:tc>
        <w:tc>
          <w:tcPr>
            <w:tcW w:w="709" w:type="dxa"/>
            <w:tcBorders>
              <w:top w:val="nil"/>
              <w:left w:val="nil"/>
              <w:bottom w:val="single" w:sz="4" w:space="0" w:color="auto"/>
              <w:right w:val="single" w:sz="4" w:space="0" w:color="auto"/>
            </w:tcBorders>
            <w:noWrap/>
            <w:hideMark/>
          </w:tcPr>
          <w:p w:rsidR="006B1F60" w:rsidRPr="00B11901" w:rsidRDefault="006B1F60" w:rsidP="008B413D">
            <w:pPr>
              <w:spacing w:line="256" w:lineRule="auto"/>
              <w:jc w:val="right"/>
              <w:rPr>
                <w:color w:val="000000"/>
                <w:sz w:val="24"/>
                <w:szCs w:val="24"/>
              </w:rPr>
            </w:pPr>
            <w:r w:rsidRPr="00B11901">
              <w:rPr>
                <w:color w:val="000000"/>
                <w:sz w:val="24"/>
                <w:szCs w:val="24"/>
              </w:rPr>
              <w:t>1</w:t>
            </w:r>
          </w:p>
        </w:tc>
        <w:tc>
          <w:tcPr>
            <w:tcW w:w="851" w:type="dxa"/>
            <w:tcBorders>
              <w:top w:val="nil"/>
              <w:left w:val="nil"/>
              <w:bottom w:val="single" w:sz="4" w:space="0" w:color="auto"/>
              <w:right w:val="single" w:sz="4" w:space="0" w:color="auto"/>
            </w:tcBorders>
            <w:noWrap/>
            <w:hideMark/>
          </w:tcPr>
          <w:p w:rsidR="006B1F60" w:rsidRPr="00B11901" w:rsidRDefault="006B1F60" w:rsidP="008B413D">
            <w:pPr>
              <w:spacing w:line="256" w:lineRule="auto"/>
              <w:jc w:val="right"/>
              <w:rPr>
                <w:color w:val="000000"/>
                <w:sz w:val="24"/>
                <w:szCs w:val="24"/>
              </w:rPr>
            </w:pPr>
            <w:r w:rsidRPr="00B11901">
              <w:rPr>
                <w:color w:val="000000"/>
                <w:sz w:val="24"/>
                <w:szCs w:val="24"/>
              </w:rPr>
              <w:t>1,1</w:t>
            </w:r>
          </w:p>
        </w:tc>
        <w:tc>
          <w:tcPr>
            <w:tcW w:w="993" w:type="dxa"/>
            <w:tcBorders>
              <w:top w:val="nil"/>
              <w:left w:val="nil"/>
              <w:bottom w:val="single" w:sz="4" w:space="0" w:color="auto"/>
              <w:right w:val="single" w:sz="4" w:space="0" w:color="auto"/>
            </w:tcBorders>
            <w:noWrap/>
            <w:hideMark/>
          </w:tcPr>
          <w:p w:rsidR="006B1F60" w:rsidRPr="00B11901" w:rsidRDefault="006B1F60" w:rsidP="008B413D">
            <w:pPr>
              <w:spacing w:line="256" w:lineRule="auto"/>
              <w:jc w:val="right"/>
              <w:rPr>
                <w:color w:val="000000"/>
                <w:sz w:val="24"/>
                <w:szCs w:val="24"/>
              </w:rPr>
            </w:pPr>
            <w:r w:rsidRPr="00B11901">
              <w:rPr>
                <w:color w:val="000000"/>
                <w:sz w:val="24"/>
                <w:szCs w:val="24"/>
              </w:rPr>
              <w:t>0</w:t>
            </w:r>
          </w:p>
        </w:tc>
        <w:tc>
          <w:tcPr>
            <w:tcW w:w="708" w:type="dxa"/>
            <w:tcBorders>
              <w:top w:val="nil"/>
              <w:left w:val="nil"/>
              <w:bottom w:val="single" w:sz="4" w:space="0" w:color="auto"/>
              <w:right w:val="single" w:sz="4" w:space="0" w:color="auto"/>
            </w:tcBorders>
            <w:noWrap/>
            <w:hideMark/>
          </w:tcPr>
          <w:p w:rsidR="006B1F60" w:rsidRPr="00B11901" w:rsidRDefault="006B1F60" w:rsidP="008B413D">
            <w:pPr>
              <w:spacing w:line="256" w:lineRule="auto"/>
              <w:jc w:val="right"/>
              <w:rPr>
                <w:color w:val="000000"/>
                <w:sz w:val="24"/>
                <w:szCs w:val="24"/>
              </w:rPr>
            </w:pPr>
            <w:r w:rsidRPr="00B11901">
              <w:rPr>
                <w:color w:val="000000"/>
                <w:sz w:val="24"/>
                <w:szCs w:val="24"/>
              </w:rPr>
              <w:t>0</w:t>
            </w:r>
          </w:p>
        </w:tc>
        <w:tc>
          <w:tcPr>
            <w:tcW w:w="851" w:type="dxa"/>
            <w:tcBorders>
              <w:top w:val="nil"/>
              <w:left w:val="nil"/>
              <w:bottom w:val="single" w:sz="4" w:space="0" w:color="auto"/>
              <w:right w:val="single" w:sz="4" w:space="0" w:color="auto"/>
            </w:tcBorders>
            <w:noWrap/>
            <w:hideMark/>
          </w:tcPr>
          <w:p w:rsidR="006B1F60" w:rsidRPr="00B11901" w:rsidRDefault="006B1F60" w:rsidP="008B413D">
            <w:pPr>
              <w:spacing w:line="256" w:lineRule="auto"/>
              <w:jc w:val="right"/>
              <w:rPr>
                <w:color w:val="000000"/>
                <w:sz w:val="24"/>
                <w:szCs w:val="24"/>
              </w:rPr>
            </w:pPr>
            <w:r w:rsidRPr="00B11901">
              <w:rPr>
                <w:color w:val="000000"/>
                <w:sz w:val="24"/>
                <w:szCs w:val="24"/>
              </w:rPr>
              <w:t>0</w:t>
            </w:r>
          </w:p>
        </w:tc>
        <w:tc>
          <w:tcPr>
            <w:tcW w:w="708" w:type="dxa"/>
            <w:tcBorders>
              <w:top w:val="nil"/>
              <w:left w:val="nil"/>
              <w:bottom w:val="single" w:sz="4" w:space="0" w:color="auto"/>
              <w:right w:val="single" w:sz="4" w:space="0" w:color="auto"/>
            </w:tcBorders>
            <w:noWrap/>
            <w:hideMark/>
          </w:tcPr>
          <w:p w:rsidR="006B1F60" w:rsidRPr="00B11901" w:rsidRDefault="006B1F60" w:rsidP="008B413D">
            <w:pPr>
              <w:spacing w:line="256" w:lineRule="auto"/>
              <w:jc w:val="right"/>
              <w:rPr>
                <w:color w:val="000000"/>
                <w:sz w:val="24"/>
                <w:szCs w:val="24"/>
              </w:rPr>
            </w:pPr>
            <w:r w:rsidRPr="00B11901">
              <w:rPr>
                <w:color w:val="000000"/>
                <w:sz w:val="24"/>
                <w:szCs w:val="24"/>
              </w:rPr>
              <w:t>0</w:t>
            </w:r>
          </w:p>
        </w:tc>
        <w:tc>
          <w:tcPr>
            <w:tcW w:w="709" w:type="dxa"/>
            <w:tcBorders>
              <w:top w:val="nil"/>
              <w:left w:val="nil"/>
              <w:bottom w:val="single" w:sz="4" w:space="0" w:color="auto"/>
              <w:right w:val="single" w:sz="4" w:space="0" w:color="auto"/>
            </w:tcBorders>
            <w:noWrap/>
            <w:hideMark/>
          </w:tcPr>
          <w:p w:rsidR="006B1F60" w:rsidRPr="00B11901" w:rsidRDefault="006B1F60" w:rsidP="008B413D">
            <w:pPr>
              <w:spacing w:line="256" w:lineRule="auto"/>
              <w:jc w:val="right"/>
              <w:rPr>
                <w:color w:val="000000"/>
                <w:sz w:val="24"/>
                <w:szCs w:val="24"/>
              </w:rPr>
            </w:pPr>
            <w:r w:rsidRPr="00B11901">
              <w:rPr>
                <w:color w:val="000000"/>
                <w:sz w:val="24"/>
                <w:szCs w:val="24"/>
              </w:rPr>
              <w:t>0</w:t>
            </w:r>
          </w:p>
        </w:tc>
        <w:tc>
          <w:tcPr>
            <w:tcW w:w="709" w:type="dxa"/>
            <w:tcBorders>
              <w:top w:val="nil"/>
              <w:left w:val="nil"/>
              <w:bottom w:val="single" w:sz="4" w:space="0" w:color="auto"/>
              <w:right w:val="single" w:sz="4" w:space="0" w:color="auto"/>
            </w:tcBorders>
            <w:noWrap/>
            <w:hideMark/>
          </w:tcPr>
          <w:p w:rsidR="006B1F60" w:rsidRPr="00B11901" w:rsidRDefault="006B1F60" w:rsidP="008B413D">
            <w:pPr>
              <w:spacing w:line="256" w:lineRule="auto"/>
              <w:jc w:val="right"/>
              <w:rPr>
                <w:color w:val="000000"/>
                <w:sz w:val="24"/>
                <w:szCs w:val="24"/>
              </w:rPr>
            </w:pPr>
            <w:r w:rsidRPr="00B11901">
              <w:rPr>
                <w:color w:val="000000"/>
                <w:sz w:val="24"/>
                <w:szCs w:val="24"/>
              </w:rPr>
              <w:t>0</w:t>
            </w:r>
          </w:p>
        </w:tc>
        <w:tc>
          <w:tcPr>
            <w:tcW w:w="1701" w:type="dxa"/>
            <w:tcBorders>
              <w:top w:val="nil"/>
              <w:left w:val="nil"/>
              <w:bottom w:val="single" w:sz="4" w:space="0" w:color="auto"/>
              <w:right w:val="single" w:sz="4" w:space="0" w:color="auto"/>
            </w:tcBorders>
            <w:vAlign w:val="center"/>
          </w:tcPr>
          <w:p w:rsidR="006B1F60" w:rsidRPr="00B11901" w:rsidRDefault="006B1F60" w:rsidP="008B413D">
            <w:pPr>
              <w:jc w:val="center"/>
              <w:rPr>
                <w:color w:val="212121"/>
                <w:sz w:val="24"/>
                <w:szCs w:val="24"/>
              </w:rPr>
            </w:pPr>
            <w:r w:rsidRPr="00B11901">
              <w:rPr>
                <w:color w:val="212121"/>
                <w:sz w:val="24"/>
                <w:szCs w:val="24"/>
              </w:rPr>
              <w:t xml:space="preserve">Муниципальное казенное общеобразовательное учреждение Гвазденская средняя общеобразовательная школа Бутурлиновского муниципального района Воронежской области </w:t>
            </w:r>
          </w:p>
          <w:p w:rsidR="006B1F60" w:rsidRPr="00B11901" w:rsidRDefault="006B1F60" w:rsidP="008B413D">
            <w:pPr>
              <w:pStyle w:val="ae"/>
              <w:spacing w:line="256" w:lineRule="auto"/>
              <w:jc w:val="center"/>
              <w:rPr>
                <w:rFonts w:ascii="Times New Roman" w:eastAsia="Times New Roman" w:hAnsi="Times New Roman" w:cs="Times New Roman"/>
                <w:color w:val="212121"/>
                <w:sz w:val="24"/>
                <w:szCs w:val="24"/>
              </w:rPr>
            </w:pPr>
            <w:r w:rsidRPr="00B11901">
              <w:rPr>
                <w:rFonts w:ascii="Times New Roman" w:hAnsi="Times New Roman" w:cs="Times New Roman"/>
                <w:sz w:val="24"/>
                <w:szCs w:val="24"/>
              </w:rPr>
              <w:t xml:space="preserve">ИНН </w:t>
            </w:r>
            <w:r w:rsidRPr="00B11901">
              <w:rPr>
                <w:rFonts w:ascii="Times New Roman" w:hAnsi="Times New Roman" w:cs="Times New Roman"/>
                <w:sz w:val="24"/>
                <w:szCs w:val="24"/>
                <w:shd w:val="clear" w:color="auto" w:fill="FFFFFF"/>
              </w:rPr>
              <w:t>3605005793</w:t>
            </w:r>
          </w:p>
          <w:p w:rsidR="006B1F60" w:rsidRPr="00B11901" w:rsidRDefault="006B1F60" w:rsidP="008B413D">
            <w:pPr>
              <w:pStyle w:val="ae"/>
              <w:spacing w:line="256" w:lineRule="auto"/>
              <w:jc w:val="center"/>
              <w:rPr>
                <w:rFonts w:ascii="Times New Roman" w:eastAsia="Times New Roman" w:hAnsi="Times New Roman" w:cs="Times New Roman"/>
                <w:color w:val="212121"/>
                <w:sz w:val="24"/>
                <w:szCs w:val="24"/>
              </w:rPr>
            </w:pPr>
            <w:r w:rsidRPr="00B11901">
              <w:rPr>
                <w:rFonts w:ascii="Times New Roman" w:eastAsia="Times New Roman" w:hAnsi="Times New Roman" w:cs="Times New Roman"/>
                <w:color w:val="212121"/>
                <w:sz w:val="24"/>
                <w:szCs w:val="24"/>
              </w:rPr>
              <w:t>ОГРН 1033688000147</w:t>
            </w:r>
          </w:p>
          <w:p w:rsidR="006B1F60" w:rsidRPr="00B11901" w:rsidRDefault="006B1F60" w:rsidP="008B413D">
            <w:pPr>
              <w:pStyle w:val="ae"/>
              <w:spacing w:line="256" w:lineRule="auto"/>
              <w:jc w:val="center"/>
              <w:rPr>
                <w:rFonts w:ascii="Times New Roman" w:eastAsia="Times New Roman" w:hAnsi="Times New Roman" w:cs="Times New Roman"/>
                <w:color w:val="212121"/>
                <w:sz w:val="24"/>
                <w:szCs w:val="24"/>
              </w:rPr>
            </w:pPr>
          </w:p>
          <w:p w:rsidR="006B1F60" w:rsidRPr="00B11901" w:rsidRDefault="006B1F60" w:rsidP="008B413D">
            <w:pPr>
              <w:pStyle w:val="ae"/>
              <w:spacing w:line="256" w:lineRule="auto"/>
              <w:jc w:val="center"/>
              <w:rPr>
                <w:rFonts w:ascii="Times New Roman" w:eastAsia="Times New Roman" w:hAnsi="Times New Roman" w:cs="Times New Roman"/>
                <w:color w:val="212121"/>
                <w:sz w:val="24"/>
                <w:szCs w:val="24"/>
              </w:rPr>
            </w:pPr>
            <w:r w:rsidRPr="00B11901">
              <w:rPr>
                <w:rFonts w:ascii="Times New Roman" w:eastAsia="Times New Roman" w:hAnsi="Times New Roman" w:cs="Times New Roman"/>
                <w:color w:val="212121"/>
                <w:sz w:val="24"/>
                <w:szCs w:val="24"/>
              </w:rPr>
              <w:t xml:space="preserve">Воронежская область, </w:t>
            </w:r>
            <w:r w:rsidRPr="00B11901">
              <w:rPr>
                <w:rFonts w:ascii="Times New Roman" w:eastAsia="Times New Roman" w:hAnsi="Times New Roman" w:cs="Times New Roman"/>
                <w:color w:val="212121"/>
                <w:sz w:val="24"/>
                <w:szCs w:val="24"/>
              </w:rPr>
              <w:lastRenderedPageBreak/>
              <w:t>Бутурлиновский район, село Гвазда, улица Ивана Бочарникова, 41</w:t>
            </w:r>
          </w:p>
        </w:tc>
        <w:tc>
          <w:tcPr>
            <w:tcW w:w="1276" w:type="dxa"/>
            <w:tcBorders>
              <w:top w:val="nil"/>
              <w:left w:val="nil"/>
              <w:bottom w:val="single" w:sz="4" w:space="0" w:color="auto"/>
              <w:right w:val="single" w:sz="4" w:space="0" w:color="auto"/>
            </w:tcBorders>
            <w:vAlign w:val="center"/>
          </w:tcPr>
          <w:p w:rsidR="006B1F60" w:rsidRPr="00B11901" w:rsidRDefault="006B1F60" w:rsidP="008B413D">
            <w:pPr>
              <w:jc w:val="center"/>
              <w:rPr>
                <w:color w:val="212121"/>
                <w:sz w:val="24"/>
                <w:szCs w:val="24"/>
              </w:rPr>
            </w:pPr>
            <w:r w:rsidRPr="00B11901">
              <w:rPr>
                <w:color w:val="212121"/>
                <w:sz w:val="24"/>
                <w:szCs w:val="24"/>
              </w:rPr>
              <w:lastRenderedPageBreak/>
              <w:t xml:space="preserve">Муниципальное казенное общеобразовательное учреждение Гвазденская средняя общеобразовательная школа Бутурлиновского муниципального района Воронежской области </w:t>
            </w:r>
          </w:p>
          <w:p w:rsidR="006B1F60" w:rsidRPr="00B11901" w:rsidRDefault="006B1F60" w:rsidP="008B413D">
            <w:pPr>
              <w:pStyle w:val="ae"/>
              <w:spacing w:line="256" w:lineRule="auto"/>
              <w:jc w:val="center"/>
              <w:rPr>
                <w:rFonts w:ascii="Times New Roman" w:eastAsia="Times New Roman" w:hAnsi="Times New Roman" w:cs="Times New Roman"/>
                <w:color w:val="212121"/>
                <w:sz w:val="24"/>
                <w:szCs w:val="24"/>
              </w:rPr>
            </w:pPr>
            <w:r w:rsidRPr="00B11901">
              <w:rPr>
                <w:rFonts w:ascii="Times New Roman" w:hAnsi="Times New Roman" w:cs="Times New Roman"/>
                <w:sz w:val="24"/>
                <w:szCs w:val="24"/>
              </w:rPr>
              <w:t xml:space="preserve">ИНН </w:t>
            </w:r>
            <w:r w:rsidRPr="00B11901">
              <w:rPr>
                <w:rFonts w:ascii="Times New Roman" w:hAnsi="Times New Roman" w:cs="Times New Roman"/>
                <w:sz w:val="24"/>
                <w:szCs w:val="24"/>
                <w:shd w:val="clear" w:color="auto" w:fill="FFFFFF"/>
              </w:rPr>
              <w:t>3605005793</w:t>
            </w:r>
          </w:p>
          <w:p w:rsidR="006B1F60" w:rsidRPr="00B11901" w:rsidRDefault="006B1F60" w:rsidP="008B413D">
            <w:pPr>
              <w:pStyle w:val="ae"/>
              <w:spacing w:line="256" w:lineRule="auto"/>
              <w:jc w:val="center"/>
              <w:rPr>
                <w:rFonts w:ascii="Times New Roman" w:eastAsia="Times New Roman" w:hAnsi="Times New Roman" w:cs="Times New Roman"/>
                <w:color w:val="212121"/>
                <w:sz w:val="24"/>
                <w:szCs w:val="24"/>
              </w:rPr>
            </w:pPr>
            <w:r w:rsidRPr="00B11901">
              <w:rPr>
                <w:rFonts w:ascii="Times New Roman" w:eastAsia="Times New Roman" w:hAnsi="Times New Roman" w:cs="Times New Roman"/>
                <w:color w:val="212121"/>
                <w:sz w:val="24"/>
                <w:szCs w:val="24"/>
              </w:rPr>
              <w:lastRenderedPageBreak/>
              <w:t>ОГРН 1033688000147</w:t>
            </w:r>
          </w:p>
          <w:p w:rsidR="006B1F60" w:rsidRPr="00B11901" w:rsidRDefault="006B1F60" w:rsidP="008B413D">
            <w:pPr>
              <w:pStyle w:val="ae"/>
              <w:spacing w:line="256" w:lineRule="auto"/>
              <w:jc w:val="center"/>
              <w:rPr>
                <w:rFonts w:ascii="Times New Roman" w:eastAsia="Times New Roman" w:hAnsi="Times New Roman" w:cs="Times New Roman"/>
                <w:color w:val="212121"/>
                <w:sz w:val="24"/>
                <w:szCs w:val="24"/>
              </w:rPr>
            </w:pPr>
          </w:p>
          <w:p w:rsidR="006B1F60" w:rsidRPr="00B11901" w:rsidRDefault="006B1F60" w:rsidP="008B413D">
            <w:pPr>
              <w:pStyle w:val="ae"/>
              <w:spacing w:line="256" w:lineRule="auto"/>
              <w:jc w:val="center"/>
              <w:rPr>
                <w:rFonts w:ascii="Times New Roman" w:eastAsia="Times New Roman" w:hAnsi="Times New Roman" w:cs="Times New Roman"/>
                <w:color w:val="212121"/>
                <w:sz w:val="24"/>
                <w:szCs w:val="24"/>
              </w:rPr>
            </w:pPr>
            <w:r w:rsidRPr="00B11901">
              <w:rPr>
                <w:rFonts w:ascii="Times New Roman" w:eastAsia="Times New Roman" w:hAnsi="Times New Roman" w:cs="Times New Roman"/>
                <w:color w:val="212121"/>
                <w:sz w:val="24"/>
                <w:szCs w:val="24"/>
              </w:rPr>
              <w:t>Воронежская область, Бутурлиновский район, село Гвазда, улица Ивана Бочарникова, 41</w:t>
            </w:r>
          </w:p>
        </w:tc>
        <w:tc>
          <w:tcPr>
            <w:tcW w:w="992" w:type="dxa"/>
            <w:tcBorders>
              <w:top w:val="nil"/>
              <w:left w:val="nil"/>
              <w:bottom w:val="single" w:sz="4" w:space="0" w:color="auto"/>
              <w:right w:val="single" w:sz="4" w:space="0" w:color="auto"/>
            </w:tcBorders>
            <w:noWrap/>
            <w:vAlign w:val="center"/>
          </w:tcPr>
          <w:p w:rsidR="006B1F60" w:rsidRPr="00B11901" w:rsidRDefault="006B1F60" w:rsidP="008B413D">
            <w:pPr>
              <w:jc w:val="center"/>
              <w:rPr>
                <w:color w:val="212121"/>
                <w:sz w:val="24"/>
                <w:szCs w:val="24"/>
              </w:rPr>
            </w:pPr>
            <w:r w:rsidRPr="00B11901">
              <w:rPr>
                <w:color w:val="212121"/>
                <w:sz w:val="24"/>
                <w:szCs w:val="24"/>
              </w:rPr>
              <w:lastRenderedPageBreak/>
              <w:t xml:space="preserve">Муниципальное казенное общеобразовательное учреждение Гвазденская средняя общеобразовательная школа Бутурлиновского муниципального района </w:t>
            </w:r>
            <w:r w:rsidRPr="00B11901">
              <w:rPr>
                <w:color w:val="212121"/>
                <w:sz w:val="24"/>
                <w:szCs w:val="24"/>
              </w:rPr>
              <w:lastRenderedPageBreak/>
              <w:t xml:space="preserve">Воронежской области </w:t>
            </w:r>
          </w:p>
          <w:p w:rsidR="006B1F60" w:rsidRPr="00B11901" w:rsidRDefault="006B1F60" w:rsidP="008B413D">
            <w:pPr>
              <w:pStyle w:val="ae"/>
              <w:spacing w:line="256" w:lineRule="auto"/>
              <w:jc w:val="center"/>
              <w:rPr>
                <w:rFonts w:ascii="Times New Roman" w:eastAsia="Times New Roman" w:hAnsi="Times New Roman" w:cs="Times New Roman"/>
                <w:color w:val="212121"/>
                <w:sz w:val="24"/>
                <w:szCs w:val="24"/>
              </w:rPr>
            </w:pPr>
            <w:r w:rsidRPr="00B11901">
              <w:rPr>
                <w:rFonts w:ascii="Times New Roman" w:hAnsi="Times New Roman" w:cs="Times New Roman"/>
                <w:sz w:val="24"/>
                <w:szCs w:val="24"/>
              </w:rPr>
              <w:t xml:space="preserve">ИНН </w:t>
            </w:r>
            <w:r w:rsidRPr="00B11901">
              <w:rPr>
                <w:rFonts w:ascii="Times New Roman" w:hAnsi="Times New Roman" w:cs="Times New Roman"/>
                <w:sz w:val="24"/>
                <w:szCs w:val="24"/>
                <w:shd w:val="clear" w:color="auto" w:fill="FFFFFF"/>
              </w:rPr>
              <w:t>3605005793</w:t>
            </w:r>
          </w:p>
          <w:p w:rsidR="006B1F60" w:rsidRPr="00B11901" w:rsidRDefault="006B1F60" w:rsidP="008B413D">
            <w:pPr>
              <w:pStyle w:val="ae"/>
              <w:spacing w:line="256" w:lineRule="auto"/>
              <w:jc w:val="center"/>
              <w:rPr>
                <w:rFonts w:ascii="Times New Roman" w:eastAsia="Times New Roman" w:hAnsi="Times New Roman" w:cs="Times New Roman"/>
                <w:color w:val="212121"/>
                <w:sz w:val="24"/>
                <w:szCs w:val="24"/>
              </w:rPr>
            </w:pPr>
            <w:r w:rsidRPr="00B11901">
              <w:rPr>
                <w:rFonts w:ascii="Times New Roman" w:eastAsia="Times New Roman" w:hAnsi="Times New Roman" w:cs="Times New Roman"/>
                <w:color w:val="212121"/>
                <w:sz w:val="24"/>
                <w:szCs w:val="24"/>
              </w:rPr>
              <w:t>ОГРН 1033688000147</w:t>
            </w:r>
          </w:p>
          <w:p w:rsidR="006B1F60" w:rsidRPr="00B11901" w:rsidRDefault="006B1F60" w:rsidP="008B413D">
            <w:pPr>
              <w:pStyle w:val="ae"/>
              <w:spacing w:line="256" w:lineRule="auto"/>
              <w:jc w:val="center"/>
              <w:rPr>
                <w:rFonts w:ascii="Times New Roman" w:eastAsia="Times New Roman" w:hAnsi="Times New Roman" w:cs="Times New Roman"/>
                <w:color w:val="212121"/>
                <w:sz w:val="24"/>
                <w:szCs w:val="24"/>
              </w:rPr>
            </w:pPr>
          </w:p>
          <w:p w:rsidR="006B1F60" w:rsidRPr="00B11901" w:rsidRDefault="006B1F60" w:rsidP="008B413D">
            <w:pPr>
              <w:pStyle w:val="ae"/>
              <w:spacing w:line="256" w:lineRule="auto"/>
              <w:jc w:val="center"/>
              <w:rPr>
                <w:rFonts w:ascii="Times New Roman" w:eastAsia="Times New Roman" w:hAnsi="Times New Roman" w:cs="Times New Roman"/>
                <w:color w:val="212121"/>
                <w:sz w:val="24"/>
                <w:szCs w:val="24"/>
              </w:rPr>
            </w:pPr>
            <w:r w:rsidRPr="00B11901">
              <w:rPr>
                <w:rFonts w:ascii="Times New Roman" w:eastAsia="Times New Roman" w:hAnsi="Times New Roman" w:cs="Times New Roman"/>
                <w:color w:val="212121"/>
                <w:sz w:val="24"/>
                <w:szCs w:val="24"/>
              </w:rPr>
              <w:t>Воронежская область, Бутурлиновский район, село Гвазда, улица Ивана Бочарникова, 41</w:t>
            </w:r>
          </w:p>
        </w:tc>
        <w:tc>
          <w:tcPr>
            <w:tcW w:w="1417" w:type="dxa"/>
            <w:tcBorders>
              <w:top w:val="nil"/>
              <w:left w:val="nil"/>
              <w:bottom w:val="single" w:sz="4" w:space="0" w:color="auto"/>
              <w:right w:val="single" w:sz="4" w:space="0" w:color="auto"/>
            </w:tcBorders>
            <w:vAlign w:val="center"/>
          </w:tcPr>
          <w:p w:rsidR="006B1F60" w:rsidRPr="00B11901" w:rsidRDefault="006B1F60" w:rsidP="008B413D">
            <w:pPr>
              <w:jc w:val="center"/>
              <w:rPr>
                <w:color w:val="212121"/>
                <w:sz w:val="24"/>
                <w:szCs w:val="24"/>
              </w:rPr>
            </w:pPr>
            <w:r w:rsidRPr="00B11901">
              <w:rPr>
                <w:color w:val="212121"/>
                <w:sz w:val="24"/>
                <w:szCs w:val="24"/>
              </w:rPr>
              <w:lastRenderedPageBreak/>
              <w:t>Здания и территория МКОУ Гвазденская СОШ</w:t>
            </w:r>
          </w:p>
          <w:p w:rsidR="006B1F60" w:rsidRPr="00B11901" w:rsidRDefault="006B1F60" w:rsidP="008B413D">
            <w:pPr>
              <w:jc w:val="center"/>
              <w:rPr>
                <w:color w:val="212121"/>
                <w:sz w:val="24"/>
                <w:szCs w:val="24"/>
              </w:rPr>
            </w:pPr>
            <w:r w:rsidRPr="00B11901">
              <w:rPr>
                <w:color w:val="212121"/>
                <w:sz w:val="24"/>
                <w:szCs w:val="24"/>
              </w:rPr>
              <w:t xml:space="preserve">Муниципальное казенное общеобразовательное учреждение Гвазденская средняя общеобразовательная школа Бутурлиновского муниципального района Воронежской области </w:t>
            </w:r>
          </w:p>
          <w:p w:rsidR="006B1F60" w:rsidRPr="00B11901" w:rsidRDefault="006B1F60" w:rsidP="008B413D">
            <w:pPr>
              <w:pStyle w:val="ae"/>
              <w:spacing w:line="256" w:lineRule="auto"/>
              <w:jc w:val="center"/>
              <w:rPr>
                <w:rFonts w:ascii="Times New Roman" w:eastAsia="Times New Roman" w:hAnsi="Times New Roman" w:cs="Times New Roman"/>
                <w:color w:val="212121"/>
                <w:sz w:val="24"/>
                <w:szCs w:val="24"/>
              </w:rPr>
            </w:pPr>
            <w:r w:rsidRPr="00B11901">
              <w:rPr>
                <w:rFonts w:ascii="Times New Roman" w:hAnsi="Times New Roman" w:cs="Times New Roman"/>
                <w:sz w:val="24"/>
                <w:szCs w:val="24"/>
              </w:rPr>
              <w:t xml:space="preserve">ИНН </w:t>
            </w:r>
            <w:r w:rsidRPr="00B11901">
              <w:rPr>
                <w:rFonts w:ascii="Times New Roman" w:hAnsi="Times New Roman" w:cs="Times New Roman"/>
                <w:sz w:val="24"/>
                <w:szCs w:val="24"/>
                <w:shd w:val="clear" w:color="auto" w:fill="FFFFFF"/>
              </w:rPr>
              <w:lastRenderedPageBreak/>
              <w:t>3605005793</w:t>
            </w:r>
          </w:p>
          <w:p w:rsidR="006B1F60" w:rsidRPr="00B11901" w:rsidRDefault="006B1F60" w:rsidP="008B413D">
            <w:pPr>
              <w:pStyle w:val="ae"/>
              <w:spacing w:line="256" w:lineRule="auto"/>
              <w:jc w:val="center"/>
              <w:rPr>
                <w:rFonts w:ascii="Times New Roman" w:eastAsia="Times New Roman" w:hAnsi="Times New Roman" w:cs="Times New Roman"/>
                <w:color w:val="212121"/>
                <w:sz w:val="24"/>
                <w:szCs w:val="24"/>
              </w:rPr>
            </w:pPr>
            <w:r w:rsidRPr="00B11901">
              <w:rPr>
                <w:rFonts w:ascii="Times New Roman" w:eastAsia="Times New Roman" w:hAnsi="Times New Roman" w:cs="Times New Roman"/>
                <w:color w:val="212121"/>
                <w:sz w:val="24"/>
                <w:szCs w:val="24"/>
              </w:rPr>
              <w:t>ОГРН 1033688000147</w:t>
            </w:r>
          </w:p>
          <w:p w:rsidR="006B1F60" w:rsidRPr="00B11901" w:rsidRDefault="006B1F60" w:rsidP="008B413D">
            <w:pPr>
              <w:pStyle w:val="ae"/>
              <w:spacing w:line="256" w:lineRule="auto"/>
              <w:jc w:val="center"/>
              <w:rPr>
                <w:rFonts w:ascii="Times New Roman" w:eastAsia="Times New Roman" w:hAnsi="Times New Roman" w:cs="Times New Roman"/>
                <w:color w:val="212121"/>
                <w:sz w:val="24"/>
                <w:szCs w:val="24"/>
              </w:rPr>
            </w:pPr>
          </w:p>
          <w:p w:rsidR="006B1F60" w:rsidRPr="00B11901" w:rsidRDefault="006B1F60" w:rsidP="008B413D">
            <w:pPr>
              <w:jc w:val="center"/>
              <w:rPr>
                <w:color w:val="212121"/>
                <w:sz w:val="24"/>
                <w:szCs w:val="24"/>
              </w:rPr>
            </w:pPr>
            <w:r w:rsidRPr="00B11901">
              <w:rPr>
                <w:color w:val="212121"/>
                <w:sz w:val="24"/>
                <w:szCs w:val="24"/>
              </w:rPr>
              <w:t>Воронежская область, Бутурлиновский район, село Гвазда, улица Ивана Бочарникова, 41</w:t>
            </w:r>
          </w:p>
        </w:tc>
      </w:tr>
    </w:tbl>
    <w:p w:rsidR="006B1F60" w:rsidRPr="00B11901" w:rsidRDefault="006B1F60" w:rsidP="006B1F60">
      <w:pPr>
        <w:shd w:val="clear" w:color="auto" w:fill="FFFFFF"/>
        <w:spacing w:after="100" w:afterAutospacing="1"/>
        <w:jc w:val="center"/>
        <w:rPr>
          <w:color w:val="212121"/>
          <w:sz w:val="24"/>
          <w:szCs w:val="24"/>
        </w:rPr>
      </w:pPr>
      <w:r w:rsidRPr="00B11901">
        <w:rPr>
          <w:color w:val="212121"/>
          <w:sz w:val="24"/>
          <w:szCs w:val="24"/>
        </w:rPr>
        <w:lastRenderedPageBreak/>
        <w:t> </w:t>
      </w:r>
    </w:p>
    <w:p w:rsidR="006B1F60" w:rsidRPr="00B11901" w:rsidRDefault="006B1F60" w:rsidP="006B1F60">
      <w:pPr>
        <w:rPr>
          <w:sz w:val="24"/>
          <w:szCs w:val="24"/>
        </w:rPr>
      </w:pPr>
    </w:p>
    <w:p w:rsidR="006B1F60" w:rsidRPr="00B11901" w:rsidRDefault="006B1F60" w:rsidP="006B1F60">
      <w:pPr>
        <w:jc w:val="both"/>
        <w:rPr>
          <w:sz w:val="24"/>
          <w:szCs w:val="24"/>
        </w:rPr>
      </w:pPr>
    </w:p>
    <w:p w:rsidR="006B1F60" w:rsidRPr="00B11901" w:rsidRDefault="006B1F60" w:rsidP="006B1F60">
      <w:pPr>
        <w:pStyle w:val="a4"/>
        <w:shd w:val="clear" w:color="auto" w:fill="FFFFFF"/>
        <w:spacing w:before="0" w:after="0"/>
        <w:textAlignment w:val="top"/>
        <w:rPr>
          <w:bCs/>
        </w:rPr>
        <w:sectPr w:rsidR="006B1F60" w:rsidRPr="00B11901" w:rsidSect="006B1F60">
          <w:pgSz w:w="16838" w:h="11906" w:orient="landscape"/>
          <w:pgMar w:top="1701" w:right="851" w:bottom="567" w:left="851" w:header="708" w:footer="708" w:gutter="0"/>
          <w:cols w:space="708"/>
          <w:docGrid w:linePitch="381"/>
        </w:sectPr>
      </w:pPr>
    </w:p>
    <w:p w:rsidR="006B1F60" w:rsidRPr="00B11901" w:rsidRDefault="006B1F60" w:rsidP="006B1F60">
      <w:pPr>
        <w:jc w:val="center"/>
        <w:rPr>
          <w:sz w:val="24"/>
          <w:szCs w:val="24"/>
        </w:rPr>
      </w:pPr>
      <w:r w:rsidRPr="00B11901">
        <w:rPr>
          <w:noProof/>
          <w:sz w:val="24"/>
          <w:szCs w:val="24"/>
        </w:rPr>
        <w:lastRenderedPageBreak/>
        <w:drawing>
          <wp:inline distT="0" distB="0" distL="0" distR="0">
            <wp:extent cx="619125" cy="723900"/>
            <wp:effectExtent l="19050" t="0" r="9525" b="0"/>
            <wp:docPr id="2" name="Рисунок 1" descr="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
                    <pic:cNvPicPr>
                      <a:picLocks noChangeAspect="1" noChangeArrowheads="1"/>
                    </pic:cNvPicPr>
                  </pic:nvPicPr>
                  <pic:blipFill>
                    <a:blip r:embed="rId7"/>
                    <a:srcRect l="7642" t="13734" r="6281" b="12230"/>
                    <a:stretch>
                      <a:fillRect/>
                    </a:stretch>
                  </pic:blipFill>
                  <pic:spPr bwMode="auto">
                    <a:xfrm>
                      <a:off x="0" y="0"/>
                      <a:ext cx="619125" cy="723900"/>
                    </a:xfrm>
                    <a:prstGeom prst="rect">
                      <a:avLst/>
                    </a:prstGeom>
                    <a:noFill/>
                    <a:ln w="9525">
                      <a:noFill/>
                      <a:miter lim="800000"/>
                      <a:headEnd/>
                      <a:tailEnd/>
                    </a:ln>
                  </pic:spPr>
                </pic:pic>
              </a:graphicData>
            </a:graphic>
          </wp:inline>
        </w:drawing>
      </w:r>
    </w:p>
    <w:p w:rsidR="006B1F60" w:rsidRPr="00B11901" w:rsidRDefault="006B1F60" w:rsidP="006B1F60">
      <w:pPr>
        <w:jc w:val="center"/>
        <w:rPr>
          <w:sz w:val="24"/>
          <w:szCs w:val="24"/>
        </w:rPr>
      </w:pPr>
      <w:r w:rsidRPr="00B11901">
        <w:rPr>
          <w:sz w:val="24"/>
          <w:szCs w:val="24"/>
        </w:rPr>
        <w:t>Администрация Гвазденского  сельского поселения</w:t>
      </w:r>
    </w:p>
    <w:p w:rsidR="006B1F60" w:rsidRPr="00B11901" w:rsidRDefault="006B1F60" w:rsidP="006B1F60">
      <w:pPr>
        <w:jc w:val="center"/>
        <w:rPr>
          <w:sz w:val="24"/>
          <w:szCs w:val="24"/>
        </w:rPr>
      </w:pPr>
      <w:r w:rsidRPr="00B11901">
        <w:rPr>
          <w:sz w:val="24"/>
          <w:szCs w:val="24"/>
        </w:rPr>
        <w:t>Бутурлиновского муниципального района</w:t>
      </w:r>
    </w:p>
    <w:p w:rsidR="006B1F60" w:rsidRPr="00B11901" w:rsidRDefault="006B1F60" w:rsidP="006B1F60">
      <w:pPr>
        <w:jc w:val="center"/>
        <w:rPr>
          <w:sz w:val="24"/>
          <w:szCs w:val="24"/>
        </w:rPr>
      </w:pPr>
      <w:r w:rsidRPr="00B11901">
        <w:rPr>
          <w:sz w:val="24"/>
          <w:szCs w:val="24"/>
        </w:rPr>
        <w:t>Воронежской области</w:t>
      </w:r>
    </w:p>
    <w:p w:rsidR="006B1F60" w:rsidRPr="00B11901" w:rsidRDefault="006B1F60" w:rsidP="006B1F60">
      <w:pPr>
        <w:jc w:val="center"/>
        <w:rPr>
          <w:sz w:val="24"/>
          <w:szCs w:val="24"/>
        </w:rPr>
      </w:pPr>
    </w:p>
    <w:p w:rsidR="006B1F60" w:rsidRPr="00B11901" w:rsidRDefault="006B1F60" w:rsidP="006B1F60">
      <w:pPr>
        <w:jc w:val="center"/>
        <w:rPr>
          <w:sz w:val="24"/>
          <w:szCs w:val="24"/>
        </w:rPr>
      </w:pPr>
      <w:r w:rsidRPr="00B11901">
        <w:rPr>
          <w:sz w:val="24"/>
          <w:szCs w:val="24"/>
        </w:rPr>
        <w:t>ПОСТАНОВЛЕНИЕ</w:t>
      </w:r>
    </w:p>
    <w:p w:rsidR="006B1F60" w:rsidRPr="00B11901" w:rsidRDefault="006B1F60" w:rsidP="006B1F60">
      <w:pPr>
        <w:rPr>
          <w:sz w:val="24"/>
          <w:szCs w:val="24"/>
        </w:rPr>
      </w:pPr>
    </w:p>
    <w:p w:rsidR="006B1F60" w:rsidRPr="00B11901" w:rsidRDefault="006B1F60" w:rsidP="006B1F60">
      <w:pPr>
        <w:rPr>
          <w:sz w:val="24"/>
          <w:szCs w:val="24"/>
        </w:rPr>
      </w:pPr>
      <w:r w:rsidRPr="00B11901">
        <w:rPr>
          <w:sz w:val="24"/>
          <w:szCs w:val="24"/>
        </w:rPr>
        <w:t>от  31.03.2022 года №  12</w:t>
      </w:r>
    </w:p>
    <w:p w:rsidR="006B1F60" w:rsidRPr="00B11901" w:rsidRDefault="006B1F60" w:rsidP="006B1F60">
      <w:pPr>
        <w:pStyle w:val="210"/>
        <w:ind w:firstLine="285"/>
        <w:rPr>
          <w:szCs w:val="24"/>
        </w:rPr>
      </w:pPr>
      <w:r w:rsidRPr="00B11901">
        <w:rPr>
          <w:szCs w:val="24"/>
        </w:rPr>
        <w:t>с.Гвазда</w:t>
      </w:r>
    </w:p>
    <w:p w:rsidR="006B1F60" w:rsidRPr="00B11901" w:rsidRDefault="006B1F60" w:rsidP="006B1F60">
      <w:pPr>
        <w:ind w:right="3684"/>
        <w:jc w:val="both"/>
        <w:rPr>
          <w:sz w:val="24"/>
          <w:szCs w:val="24"/>
        </w:rPr>
      </w:pPr>
      <w:r w:rsidRPr="00B11901">
        <w:rPr>
          <w:sz w:val="24"/>
          <w:szCs w:val="24"/>
        </w:rPr>
        <w:t xml:space="preserve">О внесении изменений в постановление администрации Гвазденского  сельского поселения Бутурлиновского муниципального района Воронежской области от </w:t>
      </w:r>
      <w:r w:rsidRPr="00B11901">
        <w:rPr>
          <w:rFonts w:eastAsia="Calibri"/>
          <w:sz w:val="24"/>
          <w:szCs w:val="24"/>
          <w:lang w:eastAsia="en-US"/>
        </w:rPr>
        <w:t>18.12.2015 г. № 103 «</w:t>
      </w:r>
      <w:r w:rsidRPr="00B11901">
        <w:rPr>
          <w:bCs/>
          <w:sz w:val="24"/>
          <w:szCs w:val="24"/>
          <w:lang w:eastAsia="ar-SA"/>
        </w:rPr>
        <w:t>Об утверждении административного регламента администрации Гвазденского  сельского поселения Бутурлиновского муниципального района Воронежской области по предоставлению муниципальной услуги «Выдача разрешения на использование земель или земельного участка, находящихся в муниципальной собственности, без предоставления земельных участков и установления сервитутов»</w:t>
      </w:r>
      <w:r w:rsidRPr="00B11901">
        <w:rPr>
          <w:bCs/>
          <w:sz w:val="24"/>
          <w:szCs w:val="24"/>
        </w:rPr>
        <w:t>»</w:t>
      </w:r>
    </w:p>
    <w:p w:rsidR="006B1F60" w:rsidRPr="00B11901" w:rsidRDefault="006B1F60" w:rsidP="006B1F60">
      <w:pPr>
        <w:pStyle w:val="Title"/>
        <w:spacing w:before="0" w:after="0"/>
        <w:ind w:firstLine="0"/>
        <w:jc w:val="left"/>
        <w:rPr>
          <w:rFonts w:ascii="Times New Roman" w:hAnsi="Times New Roman" w:cs="Times New Roman"/>
          <w:b w:val="0"/>
          <w:sz w:val="24"/>
          <w:szCs w:val="24"/>
        </w:rPr>
      </w:pPr>
    </w:p>
    <w:p w:rsidR="006B1F60" w:rsidRPr="00B11901" w:rsidRDefault="006B1F60" w:rsidP="006B1F60">
      <w:pPr>
        <w:shd w:val="clear" w:color="auto" w:fill="FFFFFF"/>
        <w:ind w:firstLine="709"/>
        <w:jc w:val="both"/>
        <w:textAlignment w:val="top"/>
        <w:rPr>
          <w:sz w:val="24"/>
          <w:szCs w:val="24"/>
        </w:rPr>
      </w:pPr>
      <w:r w:rsidRPr="00B11901">
        <w:rPr>
          <w:sz w:val="24"/>
          <w:szCs w:val="24"/>
        </w:rPr>
        <w:t xml:space="preserve">В соответствии с Федеральными законами от 27.07.2010 № 210-ФЗ «Об организации предоставления государственных и муниципальных услуг», от 06.10.2003 № 131-ФЗ «Об общих принципах организации местного самоуправления в Российской Федерации», приказом департамента имущественных и земельных отношений Воронежской области от 19.05.2021 года № 1007 «"О внесении изменения в приказ департамента имущественных и земельных отношений Воронежской области от 02.07.2015 N 1111"», </w:t>
      </w:r>
      <w:r w:rsidRPr="00B11901">
        <w:rPr>
          <w:color w:val="000000"/>
          <w:sz w:val="24"/>
          <w:szCs w:val="24"/>
        </w:rPr>
        <w:t xml:space="preserve">рассмотрев протест прокуратуры Бутурлиновского района от 05.03.2022 № 2-1-2022/212, в целях приведения нормативных правовых актов администрации Гвазденского  сельского поселения в соответствие с требованиями действующего законодательства, администрация Гвазденского  сельского поселения </w:t>
      </w:r>
    </w:p>
    <w:p w:rsidR="006B1F60" w:rsidRPr="00B11901" w:rsidRDefault="006B1F60" w:rsidP="006B1F60">
      <w:pPr>
        <w:jc w:val="center"/>
        <w:rPr>
          <w:bCs/>
          <w:sz w:val="24"/>
          <w:szCs w:val="24"/>
        </w:rPr>
      </w:pPr>
    </w:p>
    <w:p w:rsidR="006B1F60" w:rsidRPr="00B11901" w:rsidRDefault="006B1F60" w:rsidP="006B1F60">
      <w:pPr>
        <w:jc w:val="center"/>
        <w:rPr>
          <w:bCs/>
          <w:sz w:val="24"/>
          <w:szCs w:val="24"/>
        </w:rPr>
      </w:pPr>
      <w:r w:rsidRPr="00B11901">
        <w:rPr>
          <w:bCs/>
          <w:sz w:val="24"/>
          <w:szCs w:val="24"/>
        </w:rPr>
        <w:t>ПОСТАНОВЛЯЕТ:</w:t>
      </w:r>
    </w:p>
    <w:p w:rsidR="006B1F60" w:rsidRPr="00B11901" w:rsidRDefault="006B1F60" w:rsidP="006B1F60">
      <w:pPr>
        <w:autoSpaceDE w:val="0"/>
        <w:autoSpaceDN w:val="0"/>
        <w:adjustRightInd w:val="0"/>
        <w:ind w:firstLine="709"/>
        <w:jc w:val="both"/>
        <w:rPr>
          <w:sz w:val="24"/>
          <w:szCs w:val="24"/>
        </w:rPr>
      </w:pPr>
      <w:r w:rsidRPr="00B11901">
        <w:rPr>
          <w:sz w:val="24"/>
          <w:szCs w:val="24"/>
        </w:rPr>
        <w:t>1. Внести в постановление администрации Гвазденского  сельского поселения Бутурлиновского муниципального района Воронежской области от 18.12.2015 г. № 103 «</w:t>
      </w:r>
      <w:r w:rsidRPr="00B11901">
        <w:rPr>
          <w:bCs/>
          <w:sz w:val="24"/>
          <w:szCs w:val="24"/>
        </w:rPr>
        <w:t xml:space="preserve">Об утверждении административного регламента администрации Гвазденского  сельского поселения Бутурлиновского муниципального района Воронежской области по предоставлению муниципальной услуги «Выдача разрешения на использование земель или земельного участка, находящихся в муниципальной собственности, без предоставления земельных участков и установления сервитутов»» следующие </w:t>
      </w:r>
      <w:r w:rsidRPr="00B11901">
        <w:rPr>
          <w:sz w:val="24"/>
          <w:szCs w:val="24"/>
        </w:rPr>
        <w:t xml:space="preserve">изменения: </w:t>
      </w:r>
    </w:p>
    <w:p w:rsidR="006B1F60" w:rsidRPr="00B11901" w:rsidRDefault="006B1F60" w:rsidP="006B1F60">
      <w:pPr>
        <w:ind w:firstLine="709"/>
        <w:jc w:val="both"/>
        <w:rPr>
          <w:sz w:val="24"/>
          <w:szCs w:val="24"/>
        </w:rPr>
      </w:pPr>
      <w:r w:rsidRPr="00B11901">
        <w:rPr>
          <w:sz w:val="24"/>
          <w:szCs w:val="24"/>
        </w:rPr>
        <w:t>1.1.  В пункте 2.4. цифры «25» заменить цифрами «30».</w:t>
      </w:r>
    </w:p>
    <w:p w:rsidR="006B1F60" w:rsidRPr="00B11901" w:rsidRDefault="006B1F60" w:rsidP="006B1F60">
      <w:pPr>
        <w:ind w:firstLine="709"/>
        <w:jc w:val="both"/>
        <w:rPr>
          <w:sz w:val="24"/>
          <w:szCs w:val="24"/>
          <w:lang w:eastAsia="ar-SA"/>
        </w:rPr>
      </w:pPr>
      <w:r w:rsidRPr="00B11901">
        <w:rPr>
          <w:sz w:val="24"/>
          <w:szCs w:val="24"/>
          <w:lang w:eastAsia="ar-SA"/>
        </w:rPr>
        <w:t>1.2. Раздел 3 дополнить пунктом 3.7 следующего содержания:</w:t>
      </w:r>
    </w:p>
    <w:p w:rsidR="006B1F60" w:rsidRPr="00B11901" w:rsidRDefault="006B1F60" w:rsidP="006B1F60">
      <w:pPr>
        <w:ind w:firstLine="709"/>
        <w:jc w:val="both"/>
        <w:rPr>
          <w:sz w:val="24"/>
          <w:szCs w:val="24"/>
          <w:lang w:eastAsia="ar-SA"/>
        </w:rPr>
      </w:pPr>
      <w:r w:rsidRPr="00B11901">
        <w:rPr>
          <w:sz w:val="24"/>
          <w:szCs w:val="24"/>
          <w:lang w:eastAsia="ar-SA"/>
        </w:rPr>
        <w:t>«3.7. Уполномоченное  должностное лицо информирует заявителя о размере рыночной стоимости права использования испрашиваемого земельного участка для размещения Объекта в течение 1 рабочего дня с момента поступления отчета об оценке рыночной стоимости права.</w:t>
      </w:r>
    </w:p>
    <w:p w:rsidR="006B1F60" w:rsidRPr="00B11901" w:rsidRDefault="006B1F60" w:rsidP="006B1F60">
      <w:pPr>
        <w:ind w:firstLine="709"/>
        <w:jc w:val="both"/>
        <w:rPr>
          <w:sz w:val="24"/>
          <w:szCs w:val="24"/>
          <w:lang w:eastAsia="ar-SA"/>
        </w:rPr>
      </w:pPr>
      <w:r w:rsidRPr="00B11901">
        <w:rPr>
          <w:sz w:val="24"/>
          <w:szCs w:val="24"/>
          <w:lang w:eastAsia="ar-SA"/>
        </w:rPr>
        <w:t xml:space="preserve">Заявитель в течение 3 рабочих дней со дня получения от уполномоченного должностного лица  сведений о размере рыночной стоимости права использования испрашиваемого земельного участка для размещения Объекта направляет в уполномоченный орган информацию о согласии (несогласии) с определенным независимым оценщиком </w:t>
      </w:r>
      <w:r w:rsidRPr="00B11901">
        <w:rPr>
          <w:sz w:val="24"/>
          <w:szCs w:val="24"/>
          <w:lang w:eastAsia="ar-SA"/>
        </w:rPr>
        <w:lastRenderedPageBreak/>
        <w:t>размером рыночной стоимости права использования испрашиваемого земельного участка для размещения Объекта.</w:t>
      </w:r>
    </w:p>
    <w:p w:rsidR="006B1F60" w:rsidRPr="00B11901" w:rsidRDefault="006B1F60" w:rsidP="006B1F60">
      <w:pPr>
        <w:ind w:firstLine="709"/>
        <w:jc w:val="both"/>
        <w:rPr>
          <w:sz w:val="24"/>
          <w:szCs w:val="24"/>
          <w:lang w:eastAsia="ar-SA"/>
        </w:rPr>
      </w:pPr>
      <w:r w:rsidRPr="00B11901">
        <w:rPr>
          <w:sz w:val="24"/>
          <w:szCs w:val="24"/>
          <w:lang w:eastAsia="ar-SA"/>
        </w:rPr>
        <w:t>В случае несогласия с размером рыночной стоимости права использования испрашиваемого земельного участка для размещения Объекта уполномоченное должностное лицо принимает решение об оставлении заявления без рассмотрения и информирует заявителя о принятом решении в течение 3 рабочих дней.».</w:t>
      </w:r>
    </w:p>
    <w:p w:rsidR="006B1F60" w:rsidRPr="00B11901" w:rsidRDefault="006B1F60" w:rsidP="006B1F60">
      <w:pPr>
        <w:widowControl w:val="0"/>
        <w:autoSpaceDE w:val="0"/>
        <w:autoSpaceDN w:val="0"/>
        <w:adjustRightInd w:val="0"/>
        <w:rPr>
          <w:bCs/>
          <w:snapToGrid w:val="0"/>
          <w:sz w:val="24"/>
          <w:szCs w:val="24"/>
        </w:rPr>
      </w:pPr>
    </w:p>
    <w:p w:rsidR="006B1F60" w:rsidRPr="00B11901" w:rsidRDefault="006B1F60" w:rsidP="006B1F60">
      <w:pPr>
        <w:tabs>
          <w:tab w:val="left" w:pos="1080"/>
        </w:tabs>
        <w:jc w:val="both"/>
        <w:outlineLvl w:val="0"/>
        <w:rPr>
          <w:sz w:val="24"/>
          <w:szCs w:val="24"/>
        </w:rPr>
      </w:pPr>
      <w:r w:rsidRPr="00B11901">
        <w:rPr>
          <w:sz w:val="24"/>
          <w:szCs w:val="24"/>
        </w:rPr>
        <w:t xml:space="preserve">2. Опубликовать  настоящее постановление  в   официальном периодическом печатном издании «Вестник муниципальных нормативно-правовых актов Гвазденского сельского поселения Бутурлиновского муниципального района  Воронежской области и иной официальной информации»  </w:t>
      </w:r>
    </w:p>
    <w:p w:rsidR="006B1F60" w:rsidRPr="00B11901" w:rsidRDefault="006B1F60" w:rsidP="006B1F60">
      <w:pPr>
        <w:tabs>
          <w:tab w:val="left" w:pos="1080"/>
        </w:tabs>
        <w:jc w:val="both"/>
        <w:outlineLvl w:val="0"/>
        <w:rPr>
          <w:sz w:val="24"/>
          <w:szCs w:val="24"/>
        </w:rPr>
      </w:pPr>
    </w:p>
    <w:p w:rsidR="006B1F60" w:rsidRPr="00B11901" w:rsidRDefault="006B1F60" w:rsidP="006B1F60">
      <w:pPr>
        <w:tabs>
          <w:tab w:val="left" w:pos="1080"/>
        </w:tabs>
        <w:ind w:hanging="540"/>
        <w:jc w:val="both"/>
        <w:outlineLvl w:val="0"/>
        <w:rPr>
          <w:sz w:val="24"/>
          <w:szCs w:val="24"/>
        </w:rPr>
      </w:pPr>
      <w:r w:rsidRPr="00B11901">
        <w:rPr>
          <w:sz w:val="24"/>
          <w:szCs w:val="24"/>
        </w:rPr>
        <w:t xml:space="preserve">            3. Настоящее постановление вступает в силу с момента опубликования.</w:t>
      </w:r>
    </w:p>
    <w:p w:rsidR="006B1F60" w:rsidRPr="00B11901" w:rsidRDefault="006B1F60" w:rsidP="006B1F60">
      <w:pPr>
        <w:tabs>
          <w:tab w:val="left" w:pos="1080"/>
        </w:tabs>
        <w:ind w:hanging="540"/>
        <w:jc w:val="both"/>
        <w:outlineLvl w:val="0"/>
        <w:rPr>
          <w:sz w:val="24"/>
          <w:szCs w:val="24"/>
        </w:rPr>
      </w:pPr>
      <w:r w:rsidRPr="00B11901">
        <w:rPr>
          <w:sz w:val="24"/>
          <w:szCs w:val="24"/>
        </w:rPr>
        <w:t xml:space="preserve">           </w:t>
      </w:r>
    </w:p>
    <w:p w:rsidR="006B1F60" w:rsidRPr="00B11901" w:rsidRDefault="006B1F60" w:rsidP="006B1F60">
      <w:pPr>
        <w:tabs>
          <w:tab w:val="left" w:pos="1080"/>
        </w:tabs>
        <w:ind w:hanging="540"/>
        <w:jc w:val="both"/>
        <w:outlineLvl w:val="0"/>
        <w:rPr>
          <w:sz w:val="24"/>
          <w:szCs w:val="24"/>
        </w:rPr>
      </w:pPr>
      <w:r w:rsidRPr="00B11901">
        <w:rPr>
          <w:sz w:val="24"/>
          <w:szCs w:val="24"/>
        </w:rPr>
        <w:t xml:space="preserve">            </w:t>
      </w:r>
    </w:p>
    <w:p w:rsidR="006B1F60" w:rsidRPr="00B11901" w:rsidRDefault="006B1F60" w:rsidP="006B1F60">
      <w:pPr>
        <w:rPr>
          <w:sz w:val="24"/>
          <w:szCs w:val="24"/>
        </w:rPr>
      </w:pPr>
    </w:p>
    <w:p w:rsidR="006B1F60" w:rsidRPr="00B11901" w:rsidRDefault="006B1F60" w:rsidP="006B1F60">
      <w:pPr>
        <w:rPr>
          <w:sz w:val="24"/>
          <w:szCs w:val="24"/>
        </w:rPr>
      </w:pPr>
    </w:p>
    <w:p w:rsidR="006B1F60" w:rsidRPr="00B11901" w:rsidRDefault="006B1F60" w:rsidP="006B1F60">
      <w:pPr>
        <w:rPr>
          <w:sz w:val="24"/>
          <w:szCs w:val="24"/>
        </w:rPr>
      </w:pPr>
      <w:r w:rsidRPr="00B11901">
        <w:rPr>
          <w:sz w:val="24"/>
          <w:szCs w:val="24"/>
        </w:rPr>
        <w:t xml:space="preserve">  Глава Гвазденского сельского поселения                                   Л.М. Богданова</w:t>
      </w:r>
    </w:p>
    <w:p w:rsidR="006B1F60" w:rsidRPr="00B11901" w:rsidRDefault="006B1F60" w:rsidP="006B1F60">
      <w:pPr>
        <w:rPr>
          <w:sz w:val="24"/>
          <w:szCs w:val="24"/>
        </w:rPr>
      </w:pPr>
      <w:r w:rsidRPr="00B11901">
        <w:rPr>
          <w:sz w:val="24"/>
          <w:szCs w:val="24"/>
        </w:rPr>
        <w:t xml:space="preserve">                                 </w:t>
      </w:r>
    </w:p>
    <w:p w:rsidR="006B1F60" w:rsidRPr="00B11901" w:rsidRDefault="006B1F60" w:rsidP="006B1F60">
      <w:pPr>
        <w:tabs>
          <w:tab w:val="left" w:pos="12990"/>
        </w:tabs>
        <w:contextualSpacing/>
        <w:rPr>
          <w:sz w:val="24"/>
          <w:szCs w:val="24"/>
        </w:rPr>
      </w:pPr>
    </w:p>
    <w:p w:rsidR="006B1F60" w:rsidRPr="00B11901" w:rsidRDefault="006B1F60" w:rsidP="006B1F60">
      <w:pPr>
        <w:tabs>
          <w:tab w:val="left" w:pos="12990"/>
        </w:tabs>
        <w:contextualSpacing/>
        <w:rPr>
          <w:sz w:val="24"/>
          <w:szCs w:val="24"/>
        </w:rPr>
      </w:pPr>
    </w:p>
    <w:p w:rsidR="006B1F60" w:rsidRPr="00B11901" w:rsidRDefault="006B1F60" w:rsidP="006B1F60">
      <w:pPr>
        <w:jc w:val="center"/>
        <w:rPr>
          <w:sz w:val="24"/>
          <w:szCs w:val="24"/>
        </w:rPr>
      </w:pPr>
      <w:r w:rsidRPr="00B11901">
        <w:rPr>
          <w:noProof/>
          <w:sz w:val="24"/>
          <w:szCs w:val="24"/>
        </w:rPr>
        <w:drawing>
          <wp:inline distT="0" distB="0" distL="0" distR="0">
            <wp:extent cx="619125" cy="723900"/>
            <wp:effectExtent l="19050" t="0" r="9525" b="0"/>
            <wp:docPr id="4" name="Рисунок 3" descr="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г"/>
                    <pic:cNvPicPr>
                      <a:picLocks noChangeAspect="1" noChangeArrowheads="1"/>
                    </pic:cNvPicPr>
                  </pic:nvPicPr>
                  <pic:blipFill>
                    <a:blip r:embed="rId7"/>
                    <a:srcRect l="7642" t="13734" r="6281" b="12230"/>
                    <a:stretch>
                      <a:fillRect/>
                    </a:stretch>
                  </pic:blipFill>
                  <pic:spPr bwMode="auto">
                    <a:xfrm>
                      <a:off x="0" y="0"/>
                      <a:ext cx="619125" cy="723900"/>
                    </a:xfrm>
                    <a:prstGeom prst="rect">
                      <a:avLst/>
                    </a:prstGeom>
                    <a:noFill/>
                    <a:ln w="9525">
                      <a:noFill/>
                      <a:miter lim="800000"/>
                      <a:headEnd/>
                      <a:tailEnd/>
                    </a:ln>
                  </pic:spPr>
                </pic:pic>
              </a:graphicData>
            </a:graphic>
          </wp:inline>
        </w:drawing>
      </w:r>
    </w:p>
    <w:p w:rsidR="006B1F60" w:rsidRPr="00B11901" w:rsidRDefault="006B1F60" w:rsidP="006B1F60">
      <w:pPr>
        <w:jc w:val="center"/>
        <w:rPr>
          <w:sz w:val="24"/>
          <w:szCs w:val="24"/>
        </w:rPr>
      </w:pPr>
      <w:r w:rsidRPr="00B11901">
        <w:rPr>
          <w:sz w:val="24"/>
          <w:szCs w:val="24"/>
        </w:rPr>
        <w:t>Администрация Гвазденского  сельского поселения</w:t>
      </w:r>
    </w:p>
    <w:p w:rsidR="006B1F60" w:rsidRPr="00B11901" w:rsidRDefault="006B1F60" w:rsidP="006B1F60">
      <w:pPr>
        <w:jc w:val="center"/>
        <w:rPr>
          <w:sz w:val="24"/>
          <w:szCs w:val="24"/>
        </w:rPr>
      </w:pPr>
      <w:r w:rsidRPr="00B11901">
        <w:rPr>
          <w:sz w:val="24"/>
          <w:szCs w:val="24"/>
        </w:rPr>
        <w:t>Бутурлиновского муниципального района</w:t>
      </w:r>
    </w:p>
    <w:p w:rsidR="006B1F60" w:rsidRPr="00B11901" w:rsidRDefault="006B1F60" w:rsidP="006B1F60">
      <w:pPr>
        <w:jc w:val="center"/>
        <w:rPr>
          <w:sz w:val="24"/>
          <w:szCs w:val="24"/>
        </w:rPr>
      </w:pPr>
      <w:r w:rsidRPr="00B11901">
        <w:rPr>
          <w:sz w:val="24"/>
          <w:szCs w:val="24"/>
        </w:rPr>
        <w:t>Воронежской области</w:t>
      </w:r>
    </w:p>
    <w:p w:rsidR="006B1F60" w:rsidRPr="00B11901" w:rsidRDefault="006B1F60" w:rsidP="006B1F60">
      <w:pPr>
        <w:jc w:val="center"/>
        <w:rPr>
          <w:sz w:val="24"/>
          <w:szCs w:val="24"/>
        </w:rPr>
      </w:pPr>
    </w:p>
    <w:p w:rsidR="006B1F60" w:rsidRPr="00B11901" w:rsidRDefault="006B1F60" w:rsidP="006B1F60">
      <w:pPr>
        <w:jc w:val="center"/>
        <w:rPr>
          <w:sz w:val="24"/>
          <w:szCs w:val="24"/>
        </w:rPr>
      </w:pPr>
      <w:r w:rsidRPr="00B11901">
        <w:rPr>
          <w:sz w:val="24"/>
          <w:szCs w:val="24"/>
        </w:rPr>
        <w:t>ПОСТАНОВЛЕНИЕ</w:t>
      </w:r>
    </w:p>
    <w:p w:rsidR="006B1F60" w:rsidRPr="00B11901" w:rsidRDefault="006B1F60" w:rsidP="006B1F60">
      <w:pPr>
        <w:rPr>
          <w:sz w:val="24"/>
          <w:szCs w:val="24"/>
        </w:rPr>
      </w:pPr>
    </w:p>
    <w:p w:rsidR="006B1F60" w:rsidRPr="00B11901" w:rsidRDefault="006B1F60" w:rsidP="006B1F60">
      <w:pPr>
        <w:rPr>
          <w:sz w:val="24"/>
          <w:szCs w:val="24"/>
        </w:rPr>
      </w:pPr>
      <w:r w:rsidRPr="00B11901">
        <w:rPr>
          <w:sz w:val="24"/>
          <w:szCs w:val="24"/>
        </w:rPr>
        <w:t>от  31.03.2022 года №  13</w:t>
      </w:r>
    </w:p>
    <w:p w:rsidR="006B1F60" w:rsidRPr="00B11901" w:rsidRDefault="006B1F60" w:rsidP="006B1F60">
      <w:pPr>
        <w:pStyle w:val="210"/>
        <w:ind w:firstLine="285"/>
        <w:rPr>
          <w:szCs w:val="24"/>
        </w:rPr>
      </w:pPr>
      <w:r w:rsidRPr="00B11901">
        <w:rPr>
          <w:szCs w:val="24"/>
        </w:rPr>
        <w:t>с.Гвазда</w:t>
      </w:r>
    </w:p>
    <w:p w:rsidR="006B1F60" w:rsidRPr="00B11901" w:rsidRDefault="006B1F60" w:rsidP="006B1F60">
      <w:pPr>
        <w:ind w:right="3684"/>
        <w:jc w:val="both"/>
        <w:rPr>
          <w:sz w:val="24"/>
          <w:szCs w:val="24"/>
        </w:rPr>
      </w:pPr>
      <w:r w:rsidRPr="00B11901">
        <w:rPr>
          <w:sz w:val="24"/>
          <w:szCs w:val="24"/>
        </w:rPr>
        <w:t xml:space="preserve">О внесении изменений в постановление администрации Гвазденского  сельского поселения Бутурлиновского муниципального района Воронежской области от </w:t>
      </w:r>
      <w:r w:rsidRPr="00B11901">
        <w:rPr>
          <w:rFonts w:eastAsia="Calibri"/>
          <w:sz w:val="24"/>
          <w:szCs w:val="24"/>
          <w:lang w:eastAsia="en-US"/>
        </w:rPr>
        <w:t>13.03.2019 г. № 37 «</w:t>
      </w:r>
      <w:r w:rsidRPr="00B11901">
        <w:rPr>
          <w:bCs/>
          <w:sz w:val="24"/>
          <w:szCs w:val="24"/>
          <w:lang w:eastAsia="ar-SA"/>
        </w:rPr>
        <w:t>Об утверждении административного регламента администрации Гвазденского  сельского поселения Бутурлиновского муниципального района Воронежской области по предоставлению муниципальной услуги «Прием заявлений, документов, а также постановка граждан на учет в качестве нуждающихся в жилых помещениях»</w:t>
      </w:r>
      <w:r w:rsidRPr="00B11901">
        <w:rPr>
          <w:bCs/>
          <w:sz w:val="24"/>
          <w:szCs w:val="24"/>
        </w:rPr>
        <w:t>»</w:t>
      </w:r>
    </w:p>
    <w:p w:rsidR="006B1F60" w:rsidRPr="00B11901" w:rsidRDefault="006B1F60" w:rsidP="006B1F60">
      <w:pPr>
        <w:pStyle w:val="Title"/>
        <w:spacing w:before="0" w:after="0"/>
        <w:ind w:firstLine="0"/>
        <w:jc w:val="left"/>
        <w:rPr>
          <w:rFonts w:ascii="Times New Roman" w:hAnsi="Times New Roman" w:cs="Times New Roman"/>
          <w:b w:val="0"/>
          <w:sz w:val="24"/>
          <w:szCs w:val="24"/>
        </w:rPr>
      </w:pPr>
    </w:p>
    <w:p w:rsidR="006B1F60" w:rsidRPr="00B11901" w:rsidRDefault="006B1F60" w:rsidP="006B1F60">
      <w:pPr>
        <w:shd w:val="clear" w:color="auto" w:fill="FFFFFF"/>
        <w:ind w:firstLine="709"/>
        <w:jc w:val="both"/>
        <w:textAlignment w:val="top"/>
        <w:rPr>
          <w:sz w:val="24"/>
          <w:szCs w:val="24"/>
        </w:rPr>
      </w:pPr>
      <w:r w:rsidRPr="00B11901">
        <w:rPr>
          <w:sz w:val="24"/>
          <w:szCs w:val="24"/>
        </w:rPr>
        <w:t xml:space="preserve">В соответствии с Федеральными законами от 27.07.2010 № 210-ФЗ «Об организации предоставления государственных и муниципальных услуг», от 06.10.2003 № 131-ФЗ «Об общих принципах организации местного самоуправления в Российской Федерации», законами Воронежской области от 15.09.2020 г. № 87-ОЗ и от 09.10.2007 г. № 93-ОЗ, </w:t>
      </w:r>
      <w:r w:rsidRPr="00B11901">
        <w:rPr>
          <w:color w:val="000000"/>
          <w:sz w:val="24"/>
          <w:szCs w:val="24"/>
        </w:rPr>
        <w:t xml:space="preserve">рассмотрев протест прокуратуры Бутурлиновского района от 09.03.2022 № 2-1-2022/227 в целях приведения нормативных правовых актов администрации Гвазденского сельского поселения в соответствие с требованиями действующего законодательства, администрация Гвазденского  сельского поселения </w:t>
      </w:r>
    </w:p>
    <w:p w:rsidR="006B1F60" w:rsidRPr="00B11901" w:rsidRDefault="006B1F60" w:rsidP="006B1F60">
      <w:pPr>
        <w:jc w:val="center"/>
        <w:rPr>
          <w:bCs/>
          <w:sz w:val="24"/>
          <w:szCs w:val="24"/>
        </w:rPr>
      </w:pPr>
    </w:p>
    <w:p w:rsidR="006B1F60" w:rsidRPr="00B11901" w:rsidRDefault="006B1F60" w:rsidP="006B1F60">
      <w:pPr>
        <w:jc w:val="center"/>
        <w:rPr>
          <w:bCs/>
          <w:sz w:val="24"/>
          <w:szCs w:val="24"/>
        </w:rPr>
      </w:pPr>
      <w:r w:rsidRPr="00B11901">
        <w:rPr>
          <w:bCs/>
          <w:sz w:val="24"/>
          <w:szCs w:val="24"/>
        </w:rPr>
        <w:lastRenderedPageBreak/>
        <w:t>ПОСТАНОВЛЯЕТ:</w:t>
      </w:r>
    </w:p>
    <w:p w:rsidR="006B1F60" w:rsidRPr="00B11901" w:rsidRDefault="006B1F60" w:rsidP="006B1F60">
      <w:pPr>
        <w:autoSpaceDE w:val="0"/>
        <w:autoSpaceDN w:val="0"/>
        <w:adjustRightInd w:val="0"/>
        <w:ind w:firstLine="709"/>
        <w:jc w:val="both"/>
        <w:rPr>
          <w:sz w:val="24"/>
          <w:szCs w:val="24"/>
        </w:rPr>
      </w:pPr>
      <w:r w:rsidRPr="00B11901">
        <w:rPr>
          <w:sz w:val="24"/>
          <w:szCs w:val="24"/>
        </w:rPr>
        <w:t>1. Внести в постановление администрации Гвазденского  сельского поселения Бутурлиновского муниципального района Воронежской области от13.03.2019 г. № 37 «Об утверждении административного регламента администрации Гвазденского  сельского поселения Бутурлиновского муниципального района Воронежской области по предоставлению муниципальной услуги «Прием заявлений, документов, а также постановка граждан на учет в качестве нуждающихся в жилых помещениях»»</w:t>
      </w:r>
      <w:r w:rsidRPr="00B11901">
        <w:rPr>
          <w:bCs/>
          <w:sz w:val="24"/>
          <w:szCs w:val="24"/>
        </w:rPr>
        <w:t xml:space="preserve"> следующие </w:t>
      </w:r>
      <w:r w:rsidRPr="00B11901">
        <w:rPr>
          <w:sz w:val="24"/>
          <w:szCs w:val="24"/>
        </w:rPr>
        <w:t xml:space="preserve">изменения: </w:t>
      </w:r>
    </w:p>
    <w:p w:rsidR="006B1F60" w:rsidRPr="00B11901" w:rsidRDefault="006B1F60" w:rsidP="006B1F60">
      <w:pPr>
        <w:ind w:firstLine="709"/>
        <w:jc w:val="both"/>
        <w:rPr>
          <w:sz w:val="24"/>
          <w:szCs w:val="24"/>
        </w:rPr>
      </w:pPr>
      <w:r w:rsidRPr="00B11901">
        <w:rPr>
          <w:sz w:val="24"/>
          <w:szCs w:val="24"/>
        </w:rPr>
        <w:t>1.1. Пункт 1.2. «Описание заявителей» дополнить подподпунктом 5 следующего содержания:</w:t>
      </w:r>
    </w:p>
    <w:p w:rsidR="006B1F60" w:rsidRPr="00B11901" w:rsidRDefault="006B1F60" w:rsidP="006B1F60">
      <w:pPr>
        <w:ind w:firstLine="709"/>
        <w:jc w:val="both"/>
        <w:rPr>
          <w:sz w:val="24"/>
          <w:szCs w:val="24"/>
        </w:rPr>
      </w:pPr>
      <w:r w:rsidRPr="00B11901">
        <w:rPr>
          <w:sz w:val="24"/>
          <w:szCs w:val="24"/>
        </w:rPr>
        <w:t>«5) категории  граждан, имеющих право на получение жилых помещений жилищного фонда, определенные статьей 1 Закона Воронежской области от 9 октября 2007 года N 93-ОЗ "О предоставлении жилых помещений жилищного фонда Воронежской области по договорам социального найма"»;</w:t>
      </w:r>
    </w:p>
    <w:p w:rsidR="006B1F60" w:rsidRPr="00B11901" w:rsidRDefault="006B1F60" w:rsidP="006B1F60">
      <w:pPr>
        <w:ind w:firstLine="709"/>
        <w:jc w:val="both"/>
        <w:rPr>
          <w:sz w:val="24"/>
          <w:szCs w:val="24"/>
        </w:rPr>
      </w:pPr>
      <w:r w:rsidRPr="00B11901">
        <w:rPr>
          <w:sz w:val="24"/>
          <w:szCs w:val="24"/>
        </w:rPr>
        <w:t>1.2.Подподпункт 5 пункта 1.2. считать подподпунктом 6;</w:t>
      </w:r>
    </w:p>
    <w:p w:rsidR="006B1F60" w:rsidRPr="00B11901" w:rsidRDefault="006B1F60" w:rsidP="006B1F60">
      <w:pPr>
        <w:ind w:firstLine="709"/>
        <w:jc w:val="both"/>
        <w:rPr>
          <w:sz w:val="24"/>
          <w:szCs w:val="24"/>
        </w:rPr>
      </w:pPr>
      <w:r w:rsidRPr="00B11901">
        <w:rPr>
          <w:sz w:val="24"/>
          <w:szCs w:val="24"/>
        </w:rPr>
        <w:t>1.3.  Пункт 2.6.1. изложить в следующей редакции:</w:t>
      </w:r>
    </w:p>
    <w:p w:rsidR="006B1F60" w:rsidRPr="00B11901" w:rsidRDefault="006B1F60" w:rsidP="006B1F60">
      <w:pPr>
        <w:ind w:firstLine="709"/>
        <w:jc w:val="both"/>
        <w:rPr>
          <w:sz w:val="24"/>
          <w:szCs w:val="24"/>
        </w:rPr>
      </w:pPr>
      <w:r w:rsidRPr="00B11901">
        <w:rPr>
          <w:sz w:val="24"/>
          <w:szCs w:val="24"/>
        </w:rPr>
        <w:t>«2.6.1.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w:t>
      </w:r>
    </w:p>
    <w:p w:rsidR="006B1F60" w:rsidRPr="00B11901" w:rsidRDefault="006B1F60" w:rsidP="006B1F60">
      <w:pPr>
        <w:ind w:firstLine="709"/>
        <w:jc w:val="both"/>
        <w:rPr>
          <w:sz w:val="24"/>
          <w:szCs w:val="24"/>
        </w:rPr>
      </w:pPr>
      <w:r w:rsidRPr="00B11901">
        <w:rPr>
          <w:sz w:val="24"/>
          <w:szCs w:val="24"/>
        </w:rPr>
        <w:t xml:space="preserve">Основанием для предоставления муниципальной услуги является заявление о принятии на учет гражданин в качестве нуждающихся в жилых помещениях, предоставляемых по договорам социального найма, с указанием состава семьи, по форме, согласно приложение № 2 к настоящему Административному регламенту, направленное в Администрацию либо в виде электронного документа, либо через АУ «МФЦ». Заявление подписывается лично дееспособными гражданином и членами его семьи, ограниченно дееспособными с согласия попечителей, законными представителями недееспособных членов семьи. </w:t>
      </w:r>
    </w:p>
    <w:p w:rsidR="006B1F60" w:rsidRPr="00B11901" w:rsidRDefault="006B1F60" w:rsidP="006B1F60">
      <w:pPr>
        <w:ind w:firstLine="709"/>
        <w:jc w:val="both"/>
        <w:rPr>
          <w:sz w:val="24"/>
          <w:szCs w:val="24"/>
        </w:rPr>
      </w:pPr>
      <w:r w:rsidRPr="00B11901">
        <w:rPr>
          <w:sz w:val="24"/>
          <w:szCs w:val="24"/>
        </w:rPr>
        <w:t>К заявлению прилагаются следующие документы:</w:t>
      </w:r>
    </w:p>
    <w:p w:rsidR="006B1F60" w:rsidRPr="00B11901" w:rsidRDefault="006B1F60" w:rsidP="006B1F60">
      <w:pPr>
        <w:ind w:firstLine="709"/>
        <w:jc w:val="both"/>
        <w:rPr>
          <w:sz w:val="24"/>
          <w:szCs w:val="24"/>
        </w:rPr>
      </w:pPr>
      <w:r w:rsidRPr="00B11901">
        <w:rPr>
          <w:sz w:val="24"/>
          <w:szCs w:val="24"/>
        </w:rPr>
        <w:t>1) документы, удостоверяющие личность гражданина и членов его семьи;</w:t>
      </w:r>
    </w:p>
    <w:p w:rsidR="006B1F60" w:rsidRPr="00B11901" w:rsidRDefault="006B1F60" w:rsidP="006B1F60">
      <w:pPr>
        <w:ind w:firstLine="709"/>
        <w:jc w:val="both"/>
        <w:rPr>
          <w:sz w:val="24"/>
          <w:szCs w:val="24"/>
        </w:rPr>
      </w:pPr>
      <w:r w:rsidRPr="00B11901">
        <w:rPr>
          <w:sz w:val="24"/>
          <w:szCs w:val="24"/>
        </w:rPr>
        <w:t>2) свидетельства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удостоверенный перевод на русский язык;</w:t>
      </w:r>
    </w:p>
    <w:p w:rsidR="006B1F60" w:rsidRPr="00B11901" w:rsidRDefault="006B1F60" w:rsidP="006B1F60">
      <w:pPr>
        <w:ind w:firstLine="709"/>
        <w:jc w:val="both"/>
        <w:rPr>
          <w:sz w:val="24"/>
          <w:szCs w:val="24"/>
        </w:rPr>
      </w:pPr>
      <w:r w:rsidRPr="00B11901">
        <w:rPr>
          <w:sz w:val="24"/>
          <w:szCs w:val="24"/>
        </w:rPr>
        <w:t>2.1) свидетельства об усыновлении, выданные органами записи актов гражданского состояния или консульскими учреждениями Российской Федерации;</w:t>
      </w:r>
    </w:p>
    <w:p w:rsidR="006B1F60" w:rsidRPr="00B11901" w:rsidRDefault="006B1F60" w:rsidP="006B1F60">
      <w:pPr>
        <w:ind w:firstLine="709"/>
        <w:jc w:val="both"/>
        <w:rPr>
          <w:sz w:val="24"/>
          <w:szCs w:val="24"/>
        </w:rPr>
      </w:pPr>
      <w:r w:rsidRPr="00B11901">
        <w:rPr>
          <w:sz w:val="24"/>
          <w:szCs w:val="24"/>
        </w:rPr>
        <w:t>2.2) документы, выданные (оформленные) в ходе гражданского судопроизводства, в том числе решения судов общей юрисдикции;</w:t>
      </w:r>
    </w:p>
    <w:p w:rsidR="006B1F60" w:rsidRPr="00B11901" w:rsidRDefault="006B1F60" w:rsidP="006B1F60">
      <w:pPr>
        <w:ind w:firstLine="709"/>
        <w:jc w:val="both"/>
        <w:rPr>
          <w:sz w:val="24"/>
          <w:szCs w:val="24"/>
        </w:rPr>
      </w:pPr>
      <w:r w:rsidRPr="00B11901">
        <w:rPr>
          <w:sz w:val="24"/>
          <w:szCs w:val="24"/>
        </w:rPr>
        <w:t>4) документ, являющийся основанием для вселения в жилое помещение, занимаемое заявителем и членами его семьи;</w:t>
      </w:r>
    </w:p>
    <w:p w:rsidR="006B1F60" w:rsidRPr="00B11901" w:rsidRDefault="006B1F60" w:rsidP="006B1F60">
      <w:pPr>
        <w:ind w:firstLine="709"/>
        <w:jc w:val="both"/>
        <w:rPr>
          <w:sz w:val="24"/>
          <w:szCs w:val="24"/>
        </w:rPr>
      </w:pPr>
      <w:r w:rsidRPr="00B11901">
        <w:rPr>
          <w:sz w:val="24"/>
          <w:szCs w:val="24"/>
        </w:rPr>
        <w:t>5) документ, подтверждающий наличие соответствующего заболевания (для граждан, имеющих в составе семьи больного, страдающего тяжелой формой хронического заболевания, при котором совместное проживание с ним в одной квартире невозможно, по перечню, утвержденному Правительством Российской Федерации);</w:t>
      </w:r>
    </w:p>
    <w:p w:rsidR="006B1F60" w:rsidRPr="00B11901" w:rsidRDefault="006B1F60" w:rsidP="006B1F60">
      <w:pPr>
        <w:ind w:firstLine="709"/>
        <w:jc w:val="both"/>
        <w:rPr>
          <w:sz w:val="24"/>
          <w:szCs w:val="24"/>
        </w:rPr>
      </w:pPr>
      <w:r w:rsidRPr="00B11901">
        <w:rPr>
          <w:sz w:val="24"/>
          <w:szCs w:val="24"/>
        </w:rPr>
        <w:t>6) документы, подтверждающие факт вынужденного переселения, связанного с репрессиями;</w:t>
      </w:r>
    </w:p>
    <w:p w:rsidR="006B1F60" w:rsidRPr="00B11901" w:rsidRDefault="006B1F60" w:rsidP="006B1F60">
      <w:pPr>
        <w:ind w:firstLine="709"/>
        <w:jc w:val="both"/>
        <w:rPr>
          <w:sz w:val="24"/>
          <w:szCs w:val="24"/>
        </w:rPr>
      </w:pPr>
      <w:r w:rsidRPr="00B11901">
        <w:rPr>
          <w:sz w:val="24"/>
          <w:szCs w:val="24"/>
        </w:rPr>
        <w:t>7) документ, подтверждающий признание жилого помещения, в котором проживают гражданин и члены его семьи, непригодным для проживания по основаниям и в порядке, которые установлены Правительством Российской Федерации (для граждан, проживающих в жилых помещениях, не отвечающих установленным для жилых помещений требованиям).</w:t>
      </w:r>
    </w:p>
    <w:p w:rsidR="006B1F60" w:rsidRPr="00B11901" w:rsidRDefault="006B1F60" w:rsidP="006B1F60">
      <w:pPr>
        <w:ind w:firstLine="709"/>
        <w:jc w:val="both"/>
        <w:rPr>
          <w:sz w:val="24"/>
          <w:szCs w:val="24"/>
        </w:rPr>
      </w:pPr>
      <w:r w:rsidRPr="00B11901">
        <w:rPr>
          <w:sz w:val="24"/>
          <w:szCs w:val="24"/>
        </w:rPr>
        <w:t>Копии документов, не заверенные надлежащим образом, представляются заявителем с предъявлением оригиналов.»</w:t>
      </w:r>
    </w:p>
    <w:p w:rsidR="006B1F60" w:rsidRPr="00B11901" w:rsidRDefault="006B1F60" w:rsidP="006B1F60">
      <w:pPr>
        <w:widowControl w:val="0"/>
        <w:autoSpaceDE w:val="0"/>
        <w:autoSpaceDN w:val="0"/>
        <w:adjustRightInd w:val="0"/>
        <w:rPr>
          <w:bCs/>
          <w:snapToGrid w:val="0"/>
          <w:sz w:val="24"/>
          <w:szCs w:val="24"/>
        </w:rPr>
      </w:pPr>
    </w:p>
    <w:p w:rsidR="006B1F60" w:rsidRPr="00B11901" w:rsidRDefault="006B1F60" w:rsidP="006B1F60">
      <w:pPr>
        <w:tabs>
          <w:tab w:val="left" w:pos="1080"/>
        </w:tabs>
        <w:jc w:val="both"/>
        <w:outlineLvl w:val="0"/>
        <w:rPr>
          <w:sz w:val="24"/>
          <w:szCs w:val="24"/>
        </w:rPr>
      </w:pPr>
      <w:r w:rsidRPr="00B11901">
        <w:rPr>
          <w:sz w:val="24"/>
          <w:szCs w:val="24"/>
        </w:rPr>
        <w:t xml:space="preserve">2. Опубликовать  настоящее постановление  в   официальном периодическом печатном издании «Вестник муниципальных нормативно-правовых актов Гвазденского сельского </w:t>
      </w:r>
      <w:r w:rsidRPr="00B11901">
        <w:rPr>
          <w:sz w:val="24"/>
          <w:szCs w:val="24"/>
        </w:rPr>
        <w:lastRenderedPageBreak/>
        <w:t xml:space="preserve">поселения Бутурлиновского муниципального района  Воронежской области и иной официальной информации»  </w:t>
      </w:r>
    </w:p>
    <w:p w:rsidR="006B1F60" w:rsidRPr="00B11901" w:rsidRDefault="006B1F60" w:rsidP="006B1F60">
      <w:pPr>
        <w:tabs>
          <w:tab w:val="left" w:pos="1080"/>
        </w:tabs>
        <w:jc w:val="both"/>
        <w:outlineLvl w:val="0"/>
        <w:rPr>
          <w:sz w:val="24"/>
          <w:szCs w:val="24"/>
        </w:rPr>
      </w:pPr>
    </w:p>
    <w:p w:rsidR="006B1F60" w:rsidRPr="00B11901" w:rsidRDefault="006B1F60" w:rsidP="006B1F60">
      <w:pPr>
        <w:tabs>
          <w:tab w:val="left" w:pos="1080"/>
        </w:tabs>
        <w:ind w:hanging="540"/>
        <w:jc w:val="both"/>
        <w:outlineLvl w:val="0"/>
        <w:rPr>
          <w:sz w:val="24"/>
          <w:szCs w:val="24"/>
        </w:rPr>
      </w:pPr>
      <w:r w:rsidRPr="00B11901">
        <w:rPr>
          <w:sz w:val="24"/>
          <w:szCs w:val="24"/>
        </w:rPr>
        <w:t xml:space="preserve">            3. Настоящее постановление вступает в силу с момента опубликования.</w:t>
      </w:r>
    </w:p>
    <w:p w:rsidR="006B1F60" w:rsidRPr="00B11901" w:rsidRDefault="006B1F60" w:rsidP="006B1F60">
      <w:pPr>
        <w:tabs>
          <w:tab w:val="left" w:pos="1080"/>
        </w:tabs>
        <w:ind w:hanging="540"/>
        <w:jc w:val="both"/>
        <w:outlineLvl w:val="0"/>
        <w:rPr>
          <w:sz w:val="24"/>
          <w:szCs w:val="24"/>
        </w:rPr>
      </w:pPr>
      <w:r w:rsidRPr="00B11901">
        <w:rPr>
          <w:sz w:val="24"/>
          <w:szCs w:val="24"/>
        </w:rPr>
        <w:t xml:space="preserve">           </w:t>
      </w:r>
    </w:p>
    <w:p w:rsidR="006B1F60" w:rsidRPr="00B11901" w:rsidRDefault="00B11901" w:rsidP="00B11901">
      <w:pPr>
        <w:tabs>
          <w:tab w:val="left" w:pos="1080"/>
        </w:tabs>
        <w:ind w:hanging="540"/>
        <w:jc w:val="both"/>
        <w:outlineLvl w:val="0"/>
        <w:rPr>
          <w:sz w:val="24"/>
          <w:szCs w:val="24"/>
        </w:rPr>
      </w:pPr>
      <w:r>
        <w:rPr>
          <w:sz w:val="24"/>
          <w:szCs w:val="24"/>
        </w:rPr>
        <w:t xml:space="preserve">        </w:t>
      </w:r>
    </w:p>
    <w:p w:rsidR="006B1F60" w:rsidRPr="00B11901" w:rsidRDefault="006B1F60" w:rsidP="006B1F60">
      <w:pPr>
        <w:rPr>
          <w:sz w:val="24"/>
          <w:szCs w:val="24"/>
        </w:rPr>
      </w:pPr>
      <w:r w:rsidRPr="00B11901">
        <w:rPr>
          <w:sz w:val="24"/>
          <w:szCs w:val="24"/>
        </w:rPr>
        <w:t xml:space="preserve">  Глава Гвазденского сельского поселения                                   Л.М. Богданова</w:t>
      </w:r>
    </w:p>
    <w:p w:rsidR="006B1F60" w:rsidRPr="00B11901" w:rsidRDefault="006B1F60" w:rsidP="006B1F60">
      <w:pPr>
        <w:rPr>
          <w:sz w:val="24"/>
          <w:szCs w:val="24"/>
        </w:rPr>
      </w:pPr>
    </w:p>
    <w:p w:rsidR="006B1F60" w:rsidRPr="00B11901" w:rsidRDefault="006B1F60" w:rsidP="006B1F60">
      <w:pPr>
        <w:rPr>
          <w:sz w:val="24"/>
          <w:szCs w:val="24"/>
        </w:rPr>
      </w:pPr>
    </w:p>
    <w:p w:rsidR="006B1F60" w:rsidRPr="00B11901" w:rsidRDefault="006B1F60" w:rsidP="006B1F60">
      <w:pPr>
        <w:rPr>
          <w:sz w:val="24"/>
          <w:szCs w:val="24"/>
        </w:rPr>
      </w:pPr>
    </w:p>
    <w:p w:rsidR="006B1F60" w:rsidRPr="00B11901" w:rsidRDefault="006B1F60" w:rsidP="006B1F60">
      <w:pPr>
        <w:pStyle w:val="13"/>
        <w:rPr>
          <w:rFonts w:ascii="Times New Roman" w:hAnsi="Times New Roman" w:cs="Times New Roman"/>
          <w:b w:val="0"/>
          <w:sz w:val="24"/>
          <w:szCs w:val="24"/>
        </w:rPr>
      </w:pPr>
      <w:r w:rsidRPr="00B11901">
        <w:rPr>
          <w:rFonts w:ascii="Times New Roman" w:hAnsi="Times New Roman" w:cs="Times New Roman"/>
          <w:b w:val="0"/>
          <w:noProof/>
          <w:sz w:val="24"/>
          <w:szCs w:val="24"/>
          <w:lang w:eastAsia="ru-RU"/>
        </w:rPr>
        <w:drawing>
          <wp:inline distT="0" distB="0" distL="0" distR="0">
            <wp:extent cx="647700" cy="762000"/>
            <wp:effectExtent l="0" t="0" r="0" b="0"/>
            <wp:docPr id="5" name="Рисунок 1" descr="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
                    <pic:cNvPicPr>
                      <a:picLocks noChangeAspect="1" noChangeArrowheads="1"/>
                    </pic:cNvPicPr>
                  </pic:nvPicPr>
                  <pic:blipFill>
                    <a:blip r:embed="rId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l="7642" t="13734" r="6281" b="12230"/>
                    <a:stretch>
                      <a:fillRect/>
                    </a:stretch>
                  </pic:blipFill>
                  <pic:spPr bwMode="auto">
                    <a:xfrm>
                      <a:off x="0" y="0"/>
                      <a:ext cx="647700" cy="762000"/>
                    </a:xfrm>
                    <a:prstGeom prst="rect">
                      <a:avLst/>
                    </a:prstGeom>
                    <a:noFill/>
                    <a:ln w="9525">
                      <a:noFill/>
                      <a:miter lim="800000"/>
                      <a:headEnd/>
                      <a:tailEnd/>
                    </a:ln>
                  </pic:spPr>
                </pic:pic>
              </a:graphicData>
            </a:graphic>
          </wp:inline>
        </w:drawing>
      </w:r>
    </w:p>
    <w:p w:rsidR="006B1F60" w:rsidRPr="00B11901" w:rsidRDefault="006B1F60" w:rsidP="006B1F60">
      <w:pPr>
        <w:pStyle w:val="13"/>
        <w:rPr>
          <w:rFonts w:ascii="Times New Roman" w:hAnsi="Times New Roman" w:cs="Times New Roman"/>
          <w:b w:val="0"/>
          <w:bCs/>
          <w:caps w:val="0"/>
          <w:sz w:val="24"/>
          <w:szCs w:val="24"/>
        </w:rPr>
      </w:pPr>
      <w:r w:rsidRPr="00B11901">
        <w:rPr>
          <w:rFonts w:ascii="Times New Roman" w:hAnsi="Times New Roman" w:cs="Times New Roman"/>
          <w:b w:val="0"/>
          <w:bCs/>
          <w:caps w:val="0"/>
          <w:sz w:val="24"/>
          <w:szCs w:val="24"/>
        </w:rPr>
        <w:t>Совет народных депутатов</w:t>
      </w:r>
    </w:p>
    <w:p w:rsidR="006B1F60" w:rsidRPr="00B11901" w:rsidRDefault="006B1F60" w:rsidP="006B1F60">
      <w:pPr>
        <w:pStyle w:val="13"/>
        <w:rPr>
          <w:rFonts w:ascii="Times New Roman" w:hAnsi="Times New Roman" w:cs="Times New Roman"/>
          <w:b w:val="0"/>
          <w:bCs/>
          <w:caps w:val="0"/>
          <w:sz w:val="24"/>
          <w:szCs w:val="24"/>
        </w:rPr>
      </w:pPr>
      <w:r w:rsidRPr="00B11901">
        <w:rPr>
          <w:rFonts w:ascii="Times New Roman" w:hAnsi="Times New Roman" w:cs="Times New Roman"/>
          <w:b w:val="0"/>
          <w:bCs/>
          <w:caps w:val="0"/>
          <w:sz w:val="24"/>
          <w:szCs w:val="24"/>
        </w:rPr>
        <w:t xml:space="preserve">Гвазденского сельского поселения </w:t>
      </w:r>
    </w:p>
    <w:p w:rsidR="006B1F60" w:rsidRPr="00B11901" w:rsidRDefault="006B1F60" w:rsidP="006B1F60">
      <w:pPr>
        <w:pStyle w:val="13"/>
        <w:rPr>
          <w:rFonts w:ascii="Times New Roman" w:hAnsi="Times New Roman" w:cs="Times New Roman"/>
          <w:b w:val="0"/>
          <w:bCs/>
          <w:sz w:val="24"/>
          <w:szCs w:val="24"/>
        </w:rPr>
      </w:pPr>
      <w:r w:rsidRPr="00B11901">
        <w:rPr>
          <w:rFonts w:ascii="Times New Roman" w:hAnsi="Times New Roman" w:cs="Times New Roman"/>
          <w:b w:val="0"/>
          <w:bCs/>
          <w:caps w:val="0"/>
          <w:sz w:val="24"/>
          <w:szCs w:val="24"/>
        </w:rPr>
        <w:t>Бутурлиновского муниципального района</w:t>
      </w:r>
    </w:p>
    <w:p w:rsidR="006B1F60" w:rsidRPr="00B11901" w:rsidRDefault="006B1F60" w:rsidP="006B1F60">
      <w:pPr>
        <w:pStyle w:val="13"/>
        <w:rPr>
          <w:rFonts w:ascii="Times New Roman" w:hAnsi="Times New Roman" w:cs="Times New Roman"/>
          <w:b w:val="0"/>
          <w:bCs/>
          <w:sz w:val="24"/>
          <w:szCs w:val="24"/>
        </w:rPr>
      </w:pPr>
      <w:r w:rsidRPr="00B11901">
        <w:rPr>
          <w:rFonts w:ascii="Times New Roman" w:hAnsi="Times New Roman" w:cs="Times New Roman"/>
          <w:b w:val="0"/>
          <w:bCs/>
          <w:caps w:val="0"/>
          <w:sz w:val="24"/>
          <w:szCs w:val="24"/>
        </w:rPr>
        <w:t>Воронежской области</w:t>
      </w:r>
    </w:p>
    <w:p w:rsidR="006B1F60" w:rsidRPr="00B11901" w:rsidRDefault="006B1F60" w:rsidP="006B1F60">
      <w:pPr>
        <w:pStyle w:val="13"/>
        <w:rPr>
          <w:rFonts w:ascii="Times New Roman" w:hAnsi="Times New Roman" w:cs="Times New Roman"/>
          <w:b w:val="0"/>
          <w:bCs/>
          <w:sz w:val="24"/>
          <w:szCs w:val="24"/>
        </w:rPr>
      </w:pPr>
    </w:p>
    <w:p w:rsidR="006B1F60" w:rsidRPr="00B11901" w:rsidRDefault="006B1F60" w:rsidP="006B1F60">
      <w:pPr>
        <w:pStyle w:val="13"/>
        <w:rPr>
          <w:rFonts w:ascii="Times New Roman" w:hAnsi="Times New Roman" w:cs="Times New Roman"/>
          <w:b w:val="0"/>
          <w:bCs/>
          <w:sz w:val="24"/>
          <w:szCs w:val="24"/>
        </w:rPr>
      </w:pPr>
      <w:r w:rsidRPr="00B11901">
        <w:rPr>
          <w:rFonts w:ascii="Times New Roman" w:hAnsi="Times New Roman" w:cs="Times New Roman"/>
          <w:b w:val="0"/>
          <w:bCs/>
          <w:sz w:val="24"/>
          <w:szCs w:val="24"/>
        </w:rPr>
        <w:t>РЕШЕНИЕ</w:t>
      </w:r>
    </w:p>
    <w:p w:rsidR="006B1F60" w:rsidRPr="00B11901" w:rsidRDefault="006B1F60" w:rsidP="006B1F60">
      <w:pPr>
        <w:pStyle w:val="13"/>
        <w:rPr>
          <w:rFonts w:ascii="Times New Roman" w:hAnsi="Times New Roman" w:cs="Times New Roman"/>
          <w:b w:val="0"/>
          <w:bCs/>
          <w:sz w:val="24"/>
          <w:szCs w:val="24"/>
        </w:rPr>
      </w:pPr>
    </w:p>
    <w:p w:rsidR="006B1F60" w:rsidRPr="00B11901" w:rsidRDefault="006B1F60" w:rsidP="006B1F60">
      <w:pPr>
        <w:pStyle w:val="21"/>
        <w:rPr>
          <w:rFonts w:ascii="Times New Roman" w:hAnsi="Times New Roman"/>
          <w:b w:val="0"/>
          <w:sz w:val="24"/>
          <w:szCs w:val="24"/>
        </w:rPr>
      </w:pPr>
      <w:r w:rsidRPr="00B11901">
        <w:rPr>
          <w:rFonts w:ascii="Times New Roman" w:hAnsi="Times New Roman"/>
          <w:b w:val="0"/>
          <w:sz w:val="24"/>
          <w:szCs w:val="24"/>
        </w:rPr>
        <w:t>от  31.03.2022г. № 187</w:t>
      </w:r>
    </w:p>
    <w:p w:rsidR="006B1F60" w:rsidRPr="00B11901" w:rsidRDefault="006B1F60" w:rsidP="006B1F60">
      <w:pPr>
        <w:pStyle w:val="21"/>
        <w:rPr>
          <w:rFonts w:ascii="Times New Roman" w:hAnsi="Times New Roman"/>
          <w:b w:val="0"/>
          <w:sz w:val="24"/>
          <w:szCs w:val="24"/>
        </w:rPr>
      </w:pPr>
      <w:r w:rsidRPr="00B11901">
        <w:rPr>
          <w:rFonts w:ascii="Times New Roman" w:hAnsi="Times New Roman"/>
          <w:b w:val="0"/>
          <w:sz w:val="24"/>
          <w:szCs w:val="24"/>
        </w:rPr>
        <w:t>с.Гвазда</w:t>
      </w:r>
    </w:p>
    <w:p w:rsidR="006B1F60" w:rsidRPr="00B11901" w:rsidRDefault="006B1F60" w:rsidP="006B1F60">
      <w:pPr>
        <w:pStyle w:val="21"/>
        <w:ind w:right="2835"/>
        <w:rPr>
          <w:rFonts w:ascii="Times New Roman" w:hAnsi="Times New Roman"/>
          <w:b w:val="0"/>
          <w:sz w:val="24"/>
          <w:szCs w:val="24"/>
        </w:rPr>
      </w:pPr>
      <w:r w:rsidRPr="00B11901">
        <w:rPr>
          <w:rFonts w:ascii="Times New Roman" w:hAnsi="Times New Roman"/>
          <w:b w:val="0"/>
          <w:sz w:val="24"/>
          <w:szCs w:val="24"/>
        </w:rPr>
        <w:t>О внесении изменений Порядок организации сбора и вывоза бытовых отходов и мусора на территории  Гвазденского  сельского  поселения Бутурлиновского муниципального района Воронежской области, утвержденный решением Совета народных депутатов Гвазденского сельского поселения от  18.06.2015г.   № 248</w:t>
      </w:r>
    </w:p>
    <w:p w:rsidR="006B1F60" w:rsidRPr="00B11901" w:rsidRDefault="006B1F60" w:rsidP="006B1F60">
      <w:pPr>
        <w:ind w:firstLine="709"/>
        <w:contextualSpacing/>
        <w:jc w:val="both"/>
        <w:rPr>
          <w:iCs/>
          <w:sz w:val="24"/>
          <w:szCs w:val="24"/>
        </w:rPr>
      </w:pPr>
    </w:p>
    <w:p w:rsidR="006B1F60" w:rsidRPr="00B11901" w:rsidRDefault="006B1F60" w:rsidP="006B1F60">
      <w:pPr>
        <w:shd w:val="clear" w:color="auto" w:fill="FFFFFF"/>
        <w:ind w:firstLine="709"/>
        <w:jc w:val="both"/>
        <w:rPr>
          <w:bCs/>
          <w:kern w:val="28"/>
          <w:sz w:val="24"/>
          <w:szCs w:val="24"/>
        </w:rPr>
      </w:pPr>
      <w:r w:rsidRPr="00B11901">
        <w:rPr>
          <w:bCs/>
          <w:kern w:val="28"/>
          <w:sz w:val="24"/>
          <w:szCs w:val="24"/>
        </w:rPr>
        <w:t xml:space="preserve">В соответствии Федеральным законом от 24.06.1998 №89-ФЗ «Об отходах производства и потребления», постановлением Правительства Российской Федерации от12.11.2016 №1156 «Об обращении с твердыми коммунальными отходами и внесении изменения в постановление правительства Российской Федерации от 25 августа 2008г. №641», </w:t>
      </w:r>
    </w:p>
    <w:p w:rsidR="006B1F60" w:rsidRPr="00B11901" w:rsidRDefault="006B1F60" w:rsidP="006B1F60">
      <w:pPr>
        <w:shd w:val="clear" w:color="auto" w:fill="FFFFFF"/>
        <w:ind w:firstLine="709"/>
        <w:jc w:val="both"/>
        <w:rPr>
          <w:bCs/>
          <w:kern w:val="28"/>
          <w:sz w:val="24"/>
          <w:szCs w:val="24"/>
        </w:rPr>
      </w:pPr>
      <w:r w:rsidRPr="00B11901">
        <w:rPr>
          <w:bCs/>
          <w:kern w:val="28"/>
          <w:sz w:val="24"/>
          <w:szCs w:val="24"/>
        </w:rPr>
        <w:t xml:space="preserve"> Совет народных депутатов Гвазденского сельского поселения Бутурлиновского муниципального района Воронежской области </w:t>
      </w:r>
    </w:p>
    <w:p w:rsidR="006B1F60" w:rsidRPr="00B11901" w:rsidRDefault="006B1F60" w:rsidP="006B1F60">
      <w:pPr>
        <w:shd w:val="clear" w:color="auto" w:fill="FFFFFF"/>
        <w:jc w:val="center"/>
        <w:rPr>
          <w:color w:val="000000"/>
          <w:spacing w:val="-3"/>
          <w:sz w:val="24"/>
          <w:szCs w:val="24"/>
        </w:rPr>
      </w:pPr>
    </w:p>
    <w:p w:rsidR="006B1F60" w:rsidRPr="00B11901" w:rsidRDefault="006B1F60" w:rsidP="006B1F60">
      <w:pPr>
        <w:shd w:val="clear" w:color="auto" w:fill="FFFFFF"/>
        <w:jc w:val="center"/>
        <w:rPr>
          <w:color w:val="000000"/>
          <w:spacing w:val="-3"/>
          <w:sz w:val="24"/>
          <w:szCs w:val="24"/>
        </w:rPr>
      </w:pPr>
      <w:r w:rsidRPr="00B11901">
        <w:rPr>
          <w:color w:val="000000"/>
          <w:spacing w:val="-3"/>
          <w:sz w:val="24"/>
          <w:szCs w:val="24"/>
        </w:rPr>
        <w:t>РЕШИЛ:</w:t>
      </w:r>
    </w:p>
    <w:p w:rsidR="006B1F60" w:rsidRPr="00B11901" w:rsidRDefault="006B1F60" w:rsidP="006B1F60">
      <w:pPr>
        <w:shd w:val="clear" w:color="auto" w:fill="FFFFFF"/>
        <w:ind w:firstLine="709"/>
        <w:contextualSpacing/>
        <w:jc w:val="both"/>
        <w:rPr>
          <w:sz w:val="24"/>
          <w:szCs w:val="24"/>
        </w:rPr>
      </w:pPr>
      <w:r w:rsidRPr="00B11901">
        <w:rPr>
          <w:sz w:val="24"/>
          <w:szCs w:val="24"/>
        </w:rPr>
        <w:t xml:space="preserve">1.Внести в Порядок организации сбора и вывоза бытовых отходов и мусора на территории  Гвазденского  сельского  поселения Бутурлиновского муниципального района Воронежской области, утвержденный  решением Совета народных депутатов Гвазденского  сельского поселения от18.06.2015 г.  №248, следующие изменения: </w:t>
      </w:r>
    </w:p>
    <w:p w:rsidR="006B1F60" w:rsidRPr="00B11901" w:rsidRDefault="006B1F60" w:rsidP="006B1F60">
      <w:pPr>
        <w:ind w:firstLine="709"/>
        <w:jc w:val="both"/>
        <w:rPr>
          <w:sz w:val="24"/>
          <w:szCs w:val="24"/>
        </w:rPr>
      </w:pPr>
      <w:r w:rsidRPr="00B11901">
        <w:rPr>
          <w:sz w:val="24"/>
          <w:szCs w:val="24"/>
        </w:rPr>
        <w:t>1.1. Пункт 4.1.6.  дополнить абзацем следующего содержания:</w:t>
      </w:r>
    </w:p>
    <w:p w:rsidR="006B1F60" w:rsidRPr="00B11901" w:rsidRDefault="006B1F60" w:rsidP="006B1F60">
      <w:pPr>
        <w:ind w:firstLine="709"/>
        <w:jc w:val="both"/>
        <w:rPr>
          <w:sz w:val="24"/>
          <w:szCs w:val="24"/>
        </w:rPr>
      </w:pPr>
      <w:r w:rsidRPr="00B11901">
        <w:rPr>
          <w:sz w:val="24"/>
          <w:szCs w:val="24"/>
        </w:rPr>
        <w:t>«Допускается уменьшение не более чем на 25% указанных в настоящем пункте Порядка расстояний на основании результатов оценки заявки на создание места (площадки) накопления ТКО на предмет ее соответствия санитарно-эпидемиологическим требованиям, изложенным в приложении N 1 к Санитарным правилам и норм СанПиН 2.1.3684-21.</w:t>
      </w:r>
    </w:p>
    <w:p w:rsidR="006B1F60" w:rsidRPr="00B11901" w:rsidRDefault="006B1F60" w:rsidP="006B1F60">
      <w:pPr>
        <w:ind w:firstLine="709"/>
        <w:jc w:val="both"/>
        <w:rPr>
          <w:sz w:val="24"/>
          <w:szCs w:val="24"/>
        </w:rPr>
      </w:pPr>
      <w:r w:rsidRPr="00B11901">
        <w:rPr>
          <w:sz w:val="24"/>
          <w:szCs w:val="24"/>
        </w:rPr>
        <w:t>Контейнерные площадки должны иметь подъездной путь, твердое (асфальтовое, бетонное) покрытие с уклоном для отведения талых и дождевых сточных вод, а также ограждение, обеспечивающее предупреждение распространения отходов за пределы контейнерной площадки.»;</w:t>
      </w:r>
    </w:p>
    <w:p w:rsidR="006B1F60" w:rsidRPr="00B11901" w:rsidRDefault="006B1F60" w:rsidP="006B1F60">
      <w:pPr>
        <w:ind w:firstLine="709"/>
        <w:jc w:val="both"/>
        <w:rPr>
          <w:sz w:val="24"/>
          <w:szCs w:val="24"/>
        </w:rPr>
      </w:pPr>
      <w:r w:rsidRPr="00B11901">
        <w:rPr>
          <w:sz w:val="24"/>
          <w:szCs w:val="24"/>
        </w:rPr>
        <w:lastRenderedPageBreak/>
        <w:t>1.2.  В пункте 4.1.10 после слов «владельцы контейнеров или контейнерных площадок обеспечивают» дополнить словами «проведение уборки, дезинсекции и дератизации контейнерной или специальной площадки в зависимости от температуры наружного воздуха, количества контейнеров на площадке, расстояния до нормируемых объектов в соответствии с приложением N 1 к Санитарным правилам, обеспечивают»;</w:t>
      </w:r>
    </w:p>
    <w:p w:rsidR="006B1F60" w:rsidRPr="00B11901" w:rsidRDefault="006B1F60" w:rsidP="006B1F60">
      <w:pPr>
        <w:ind w:firstLine="709"/>
        <w:jc w:val="both"/>
        <w:rPr>
          <w:sz w:val="24"/>
          <w:szCs w:val="24"/>
        </w:rPr>
      </w:pPr>
      <w:r w:rsidRPr="00B11901">
        <w:rPr>
          <w:sz w:val="24"/>
          <w:szCs w:val="24"/>
        </w:rPr>
        <w:t>1.3.  Раздел 4 Порядка дополнить пунктом 4.1.12 следующего содержания:</w:t>
      </w:r>
    </w:p>
    <w:p w:rsidR="006B1F60" w:rsidRPr="00B11901" w:rsidRDefault="006B1F60" w:rsidP="006B1F60">
      <w:pPr>
        <w:ind w:firstLine="709"/>
        <w:jc w:val="both"/>
        <w:rPr>
          <w:sz w:val="24"/>
          <w:szCs w:val="24"/>
        </w:rPr>
      </w:pPr>
      <w:r w:rsidRPr="00B11901">
        <w:rPr>
          <w:sz w:val="24"/>
          <w:szCs w:val="24"/>
        </w:rPr>
        <w:t>«4.1.12. Запрещается организовывать места (площадки) накопления отходов от использования потребительских товаров и упаковки, утративших свои потребительские свойства, входящих в состав твердых коммунальных отходов, на контейнерных площадках и специальных площадках для складирования крупногабаритных отходов без письменного согласия регионального оператора.».</w:t>
      </w:r>
    </w:p>
    <w:p w:rsidR="006B1F60" w:rsidRPr="00B11901" w:rsidRDefault="006B1F60" w:rsidP="006B1F60">
      <w:pPr>
        <w:ind w:firstLine="709"/>
        <w:jc w:val="both"/>
        <w:rPr>
          <w:sz w:val="24"/>
          <w:szCs w:val="24"/>
        </w:rPr>
      </w:pPr>
      <w:r w:rsidRPr="00B11901">
        <w:rPr>
          <w:sz w:val="24"/>
          <w:szCs w:val="24"/>
        </w:rPr>
        <w:t>1.4. Пункт 4.2.1. дополнить абзацем следующего содержания:</w:t>
      </w:r>
    </w:p>
    <w:p w:rsidR="006B1F60" w:rsidRPr="00B11901" w:rsidRDefault="006B1F60" w:rsidP="006B1F60">
      <w:pPr>
        <w:ind w:firstLine="709"/>
        <w:jc w:val="both"/>
        <w:rPr>
          <w:sz w:val="24"/>
          <w:szCs w:val="24"/>
        </w:rPr>
      </w:pPr>
      <w:r w:rsidRPr="00B11901">
        <w:rPr>
          <w:sz w:val="24"/>
          <w:szCs w:val="24"/>
        </w:rPr>
        <w:t>«-с использованием транспортных средств, специально оборудованных для забора, слива и транспортирования ЖБО, в централизованные системы водоотведения или иные сооружения, предназначенные для приема и очистки ЖБО.»</w:t>
      </w:r>
      <w:bookmarkStart w:id="0" w:name="_GoBack"/>
      <w:bookmarkEnd w:id="0"/>
    </w:p>
    <w:p w:rsidR="006B1F60" w:rsidRPr="00B11901" w:rsidRDefault="006B1F60" w:rsidP="006B1F60">
      <w:pPr>
        <w:pStyle w:val="Style4"/>
        <w:widowControl/>
        <w:spacing w:line="240" w:lineRule="auto"/>
        <w:ind w:firstLine="0"/>
      </w:pPr>
      <w:r w:rsidRPr="00B11901">
        <w:t>2. Настоящее решение подлежит опубликованию в официальном периодическом печатном издании «Вестник» нормативно-правовых актов Гвазденского сельского поселения Бутурлиновского муниципального района Воронежской области</w:t>
      </w:r>
      <w:r w:rsidRPr="00B11901">
        <w:rPr>
          <w:rStyle w:val="FontStyle24"/>
        </w:rPr>
        <w:t xml:space="preserve"> и </w:t>
      </w:r>
      <w:r w:rsidRPr="00B11901">
        <w:t xml:space="preserve"> разместить в сети «Интернет»  на официальном сайте органов местного самоуправления Гвазденского сельского поселения  Бутурлиновского муниципального района Воронежской области.</w:t>
      </w:r>
    </w:p>
    <w:p w:rsidR="006B1F60" w:rsidRPr="00B11901" w:rsidRDefault="006B1F60" w:rsidP="006B1F60">
      <w:pPr>
        <w:jc w:val="both"/>
        <w:rPr>
          <w:sz w:val="24"/>
          <w:szCs w:val="24"/>
        </w:rPr>
      </w:pPr>
      <w:r w:rsidRPr="00B11901">
        <w:rPr>
          <w:sz w:val="24"/>
          <w:szCs w:val="24"/>
        </w:rPr>
        <w:t>3. Настоящее решение вступает в силу с момента опубликования.</w:t>
      </w:r>
    </w:p>
    <w:p w:rsidR="006B1F60" w:rsidRPr="00B11901" w:rsidRDefault="006B1F60" w:rsidP="006B1F60">
      <w:pPr>
        <w:jc w:val="both"/>
        <w:rPr>
          <w:sz w:val="24"/>
          <w:szCs w:val="24"/>
        </w:rPr>
      </w:pPr>
    </w:p>
    <w:p w:rsidR="006B1F60" w:rsidRPr="00B11901" w:rsidRDefault="006B1F60" w:rsidP="006B1F60">
      <w:pPr>
        <w:jc w:val="both"/>
        <w:rPr>
          <w:sz w:val="24"/>
          <w:szCs w:val="24"/>
        </w:rPr>
      </w:pPr>
    </w:p>
    <w:p w:rsidR="006B1F60" w:rsidRPr="00B11901" w:rsidRDefault="006B1F60" w:rsidP="006B1F60">
      <w:pPr>
        <w:jc w:val="both"/>
        <w:rPr>
          <w:sz w:val="24"/>
          <w:szCs w:val="24"/>
        </w:rPr>
      </w:pPr>
      <w:r w:rsidRPr="00B11901">
        <w:rPr>
          <w:sz w:val="24"/>
          <w:szCs w:val="24"/>
        </w:rPr>
        <w:t>Глава  Гвазденского</w:t>
      </w:r>
    </w:p>
    <w:p w:rsidR="006B1F60" w:rsidRPr="00B11901" w:rsidRDefault="006B1F60" w:rsidP="006B1F60">
      <w:pPr>
        <w:jc w:val="both"/>
        <w:rPr>
          <w:sz w:val="24"/>
          <w:szCs w:val="24"/>
        </w:rPr>
      </w:pPr>
      <w:r w:rsidRPr="00B11901">
        <w:rPr>
          <w:sz w:val="24"/>
          <w:szCs w:val="24"/>
        </w:rPr>
        <w:t>сельского поселения                                         Л.М.Богданова</w:t>
      </w:r>
    </w:p>
    <w:p w:rsidR="006B1F60" w:rsidRPr="00B11901" w:rsidRDefault="006B1F60" w:rsidP="006B1F60">
      <w:pPr>
        <w:shd w:val="clear" w:color="auto" w:fill="FFFFFF"/>
        <w:ind w:firstLine="709"/>
        <w:contextualSpacing/>
        <w:jc w:val="both"/>
        <w:rPr>
          <w:sz w:val="24"/>
          <w:szCs w:val="24"/>
        </w:rPr>
      </w:pPr>
    </w:p>
    <w:p w:rsidR="006B1F60" w:rsidRPr="00B11901" w:rsidRDefault="006B1F60" w:rsidP="006B1F60">
      <w:pPr>
        <w:rPr>
          <w:sz w:val="24"/>
          <w:szCs w:val="24"/>
        </w:rPr>
      </w:pPr>
    </w:p>
    <w:p w:rsidR="006B1F60" w:rsidRPr="00B11901" w:rsidRDefault="006B1F60" w:rsidP="006B1F60">
      <w:pPr>
        <w:rPr>
          <w:sz w:val="24"/>
          <w:szCs w:val="24"/>
        </w:rPr>
      </w:pPr>
    </w:p>
    <w:p w:rsidR="006B1F60" w:rsidRPr="00B11901" w:rsidRDefault="006B1F60" w:rsidP="006B1F60">
      <w:pPr>
        <w:rPr>
          <w:sz w:val="24"/>
          <w:szCs w:val="24"/>
        </w:rPr>
      </w:pPr>
    </w:p>
    <w:p w:rsidR="00B11901" w:rsidRPr="00B11901" w:rsidRDefault="00B11901" w:rsidP="00B11901">
      <w:pPr>
        <w:widowControl w:val="0"/>
        <w:autoSpaceDE w:val="0"/>
        <w:autoSpaceDN w:val="0"/>
        <w:adjustRightInd w:val="0"/>
        <w:jc w:val="center"/>
        <w:rPr>
          <w:iCs/>
          <w:sz w:val="24"/>
          <w:szCs w:val="24"/>
        </w:rPr>
      </w:pPr>
      <w:r w:rsidRPr="00B11901">
        <w:rPr>
          <w:noProof/>
          <w:sz w:val="24"/>
          <w:szCs w:val="24"/>
        </w:rPr>
        <w:drawing>
          <wp:inline distT="0" distB="0" distL="0" distR="0">
            <wp:extent cx="647700" cy="762000"/>
            <wp:effectExtent l="19050" t="0" r="0" b="0"/>
            <wp:docPr id="7" name="Рисунок 1" descr="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
                    <pic:cNvPicPr>
                      <a:picLocks noChangeAspect="1" noChangeArrowheads="1"/>
                    </pic:cNvPicPr>
                  </pic:nvPicPr>
                  <pic:blipFill>
                    <a:blip r:embed="rId7" cstate="print"/>
                    <a:srcRect l="7642" t="13734" r="6281" b="12230"/>
                    <a:stretch>
                      <a:fillRect/>
                    </a:stretch>
                  </pic:blipFill>
                  <pic:spPr bwMode="auto">
                    <a:xfrm>
                      <a:off x="0" y="0"/>
                      <a:ext cx="647700" cy="762000"/>
                    </a:xfrm>
                    <a:prstGeom prst="rect">
                      <a:avLst/>
                    </a:prstGeom>
                    <a:noFill/>
                    <a:ln w="9525">
                      <a:noFill/>
                      <a:miter lim="800000"/>
                      <a:headEnd/>
                      <a:tailEnd/>
                    </a:ln>
                  </pic:spPr>
                </pic:pic>
              </a:graphicData>
            </a:graphic>
          </wp:inline>
        </w:drawing>
      </w:r>
    </w:p>
    <w:p w:rsidR="00B11901" w:rsidRPr="00B11901" w:rsidRDefault="00B11901" w:rsidP="00B11901">
      <w:pPr>
        <w:pStyle w:val="11"/>
        <w:jc w:val="center"/>
        <w:rPr>
          <w:rFonts w:ascii="Times New Roman" w:hAnsi="Times New Roman" w:cs="Times New Roman"/>
          <w:sz w:val="24"/>
          <w:szCs w:val="24"/>
        </w:rPr>
      </w:pPr>
      <w:r w:rsidRPr="00B11901">
        <w:rPr>
          <w:rFonts w:ascii="Times New Roman" w:hAnsi="Times New Roman" w:cs="Times New Roman"/>
          <w:sz w:val="24"/>
          <w:szCs w:val="24"/>
        </w:rPr>
        <w:t xml:space="preserve">Совет народных депутатов </w:t>
      </w:r>
    </w:p>
    <w:p w:rsidR="00B11901" w:rsidRPr="00B11901" w:rsidRDefault="00B11901" w:rsidP="00B11901">
      <w:pPr>
        <w:pStyle w:val="11"/>
        <w:jc w:val="center"/>
        <w:rPr>
          <w:rFonts w:ascii="Times New Roman" w:hAnsi="Times New Roman" w:cs="Times New Roman"/>
          <w:sz w:val="24"/>
          <w:szCs w:val="24"/>
        </w:rPr>
      </w:pPr>
      <w:r w:rsidRPr="00B11901">
        <w:rPr>
          <w:rFonts w:ascii="Times New Roman" w:hAnsi="Times New Roman" w:cs="Times New Roman"/>
          <w:sz w:val="24"/>
          <w:szCs w:val="24"/>
        </w:rPr>
        <w:t xml:space="preserve">Гвазденского сельского поселения </w:t>
      </w:r>
    </w:p>
    <w:p w:rsidR="00B11901" w:rsidRPr="00B11901" w:rsidRDefault="00B11901" w:rsidP="00B11901">
      <w:pPr>
        <w:pStyle w:val="11"/>
        <w:jc w:val="center"/>
        <w:rPr>
          <w:rFonts w:ascii="Times New Roman" w:hAnsi="Times New Roman" w:cs="Times New Roman"/>
          <w:sz w:val="24"/>
          <w:szCs w:val="24"/>
        </w:rPr>
      </w:pPr>
      <w:r w:rsidRPr="00B11901">
        <w:rPr>
          <w:rFonts w:ascii="Times New Roman" w:hAnsi="Times New Roman" w:cs="Times New Roman"/>
          <w:sz w:val="24"/>
          <w:szCs w:val="24"/>
        </w:rPr>
        <w:t xml:space="preserve">Бутурлиновского муниципального района </w:t>
      </w:r>
    </w:p>
    <w:p w:rsidR="00B11901" w:rsidRPr="00B11901" w:rsidRDefault="00B11901" w:rsidP="00B11901">
      <w:pPr>
        <w:pStyle w:val="11"/>
        <w:jc w:val="center"/>
        <w:rPr>
          <w:rFonts w:ascii="Times New Roman" w:hAnsi="Times New Roman" w:cs="Times New Roman"/>
          <w:sz w:val="24"/>
          <w:szCs w:val="24"/>
        </w:rPr>
      </w:pPr>
      <w:r w:rsidRPr="00B11901">
        <w:rPr>
          <w:rFonts w:ascii="Times New Roman" w:hAnsi="Times New Roman" w:cs="Times New Roman"/>
          <w:sz w:val="24"/>
          <w:szCs w:val="24"/>
        </w:rPr>
        <w:t>Воронежской области</w:t>
      </w:r>
    </w:p>
    <w:p w:rsidR="00B11901" w:rsidRPr="00B11901" w:rsidRDefault="00B11901" w:rsidP="00B11901">
      <w:pPr>
        <w:pStyle w:val="11"/>
        <w:jc w:val="center"/>
        <w:rPr>
          <w:rFonts w:ascii="Times New Roman" w:hAnsi="Times New Roman" w:cs="Times New Roman"/>
          <w:sz w:val="24"/>
          <w:szCs w:val="24"/>
        </w:rPr>
      </w:pPr>
    </w:p>
    <w:p w:rsidR="00B11901" w:rsidRPr="00B11901" w:rsidRDefault="00B11901" w:rsidP="00B11901">
      <w:pPr>
        <w:pStyle w:val="11"/>
        <w:jc w:val="center"/>
        <w:rPr>
          <w:rFonts w:ascii="Times New Roman" w:hAnsi="Times New Roman" w:cs="Times New Roman"/>
          <w:sz w:val="24"/>
          <w:szCs w:val="24"/>
        </w:rPr>
      </w:pPr>
      <w:r w:rsidRPr="00B11901">
        <w:rPr>
          <w:rFonts w:ascii="Times New Roman" w:hAnsi="Times New Roman" w:cs="Times New Roman"/>
          <w:sz w:val="24"/>
          <w:szCs w:val="24"/>
        </w:rPr>
        <w:t>РЕШЕНИЕ</w:t>
      </w:r>
    </w:p>
    <w:p w:rsidR="00B11901" w:rsidRPr="00B11901" w:rsidRDefault="00B11901" w:rsidP="00B11901">
      <w:pPr>
        <w:pStyle w:val="FR1"/>
        <w:rPr>
          <w:bCs/>
          <w:sz w:val="24"/>
          <w:szCs w:val="24"/>
          <w:u w:val="single"/>
        </w:rPr>
      </w:pPr>
      <w:r w:rsidRPr="00B11901">
        <w:rPr>
          <w:bCs/>
          <w:sz w:val="24"/>
          <w:szCs w:val="24"/>
        </w:rPr>
        <w:t xml:space="preserve">  </w:t>
      </w:r>
      <w:r w:rsidRPr="00B11901">
        <w:rPr>
          <w:bCs/>
          <w:sz w:val="24"/>
          <w:szCs w:val="24"/>
          <w:u w:val="single"/>
        </w:rPr>
        <w:t>от   31.03.2022г.  № 188</w:t>
      </w:r>
    </w:p>
    <w:p w:rsidR="00B11901" w:rsidRPr="00B11901" w:rsidRDefault="00B11901" w:rsidP="00B11901">
      <w:pPr>
        <w:pStyle w:val="FR1"/>
        <w:spacing w:before="0"/>
        <w:rPr>
          <w:sz w:val="24"/>
          <w:szCs w:val="24"/>
        </w:rPr>
      </w:pPr>
      <w:r w:rsidRPr="00B11901">
        <w:rPr>
          <w:sz w:val="24"/>
          <w:szCs w:val="24"/>
        </w:rPr>
        <w:t xml:space="preserve">                                       с.Гвазда</w:t>
      </w:r>
    </w:p>
    <w:p w:rsidR="00B11901" w:rsidRPr="00B11901" w:rsidRDefault="00B11901" w:rsidP="00B11901">
      <w:pPr>
        <w:pStyle w:val="11"/>
        <w:jc w:val="both"/>
        <w:rPr>
          <w:rFonts w:ascii="Times New Roman" w:hAnsi="Times New Roman" w:cs="Times New Roman"/>
          <w:sz w:val="24"/>
          <w:szCs w:val="24"/>
        </w:rPr>
      </w:pPr>
    </w:p>
    <w:p w:rsidR="00B11901" w:rsidRPr="00B11901" w:rsidRDefault="00B11901" w:rsidP="00B11901">
      <w:pPr>
        <w:pStyle w:val="11"/>
        <w:jc w:val="both"/>
        <w:rPr>
          <w:rFonts w:ascii="Times New Roman" w:hAnsi="Times New Roman" w:cs="Times New Roman"/>
          <w:sz w:val="24"/>
          <w:szCs w:val="24"/>
        </w:rPr>
      </w:pPr>
      <w:r w:rsidRPr="00B11901">
        <w:rPr>
          <w:rFonts w:ascii="Times New Roman" w:hAnsi="Times New Roman" w:cs="Times New Roman"/>
          <w:sz w:val="24"/>
          <w:szCs w:val="24"/>
        </w:rPr>
        <w:t>О прогнозном плане (программе)</w:t>
      </w:r>
    </w:p>
    <w:p w:rsidR="00B11901" w:rsidRPr="00B11901" w:rsidRDefault="00B11901" w:rsidP="00B11901">
      <w:pPr>
        <w:pStyle w:val="11"/>
        <w:jc w:val="both"/>
        <w:rPr>
          <w:rFonts w:ascii="Times New Roman" w:hAnsi="Times New Roman" w:cs="Times New Roman"/>
          <w:sz w:val="24"/>
          <w:szCs w:val="24"/>
        </w:rPr>
      </w:pPr>
      <w:r w:rsidRPr="00B11901">
        <w:rPr>
          <w:rFonts w:ascii="Times New Roman" w:hAnsi="Times New Roman" w:cs="Times New Roman"/>
          <w:sz w:val="24"/>
          <w:szCs w:val="24"/>
        </w:rPr>
        <w:t xml:space="preserve">приватизации муниципального </w:t>
      </w:r>
    </w:p>
    <w:p w:rsidR="00B11901" w:rsidRPr="00B11901" w:rsidRDefault="00B11901" w:rsidP="00B11901">
      <w:pPr>
        <w:pStyle w:val="11"/>
        <w:jc w:val="both"/>
        <w:rPr>
          <w:rFonts w:ascii="Times New Roman" w:hAnsi="Times New Roman" w:cs="Times New Roman"/>
          <w:sz w:val="24"/>
          <w:szCs w:val="24"/>
        </w:rPr>
      </w:pPr>
      <w:r w:rsidRPr="00B11901">
        <w:rPr>
          <w:rFonts w:ascii="Times New Roman" w:hAnsi="Times New Roman" w:cs="Times New Roman"/>
          <w:sz w:val="24"/>
          <w:szCs w:val="24"/>
        </w:rPr>
        <w:t>имущества на 2022-2024 годы</w:t>
      </w:r>
    </w:p>
    <w:p w:rsidR="00B11901" w:rsidRPr="00B11901" w:rsidRDefault="00B11901" w:rsidP="00B11901">
      <w:pPr>
        <w:pStyle w:val="11"/>
        <w:jc w:val="both"/>
        <w:rPr>
          <w:rFonts w:ascii="Times New Roman" w:hAnsi="Times New Roman" w:cs="Times New Roman"/>
          <w:sz w:val="24"/>
          <w:szCs w:val="24"/>
        </w:rPr>
      </w:pPr>
    </w:p>
    <w:p w:rsidR="00B11901" w:rsidRPr="00B11901" w:rsidRDefault="00B11901" w:rsidP="00B11901">
      <w:pPr>
        <w:pStyle w:val="11"/>
        <w:jc w:val="both"/>
        <w:rPr>
          <w:rFonts w:ascii="Times New Roman" w:hAnsi="Times New Roman" w:cs="Times New Roman"/>
          <w:sz w:val="24"/>
          <w:szCs w:val="24"/>
        </w:rPr>
      </w:pPr>
    </w:p>
    <w:p w:rsidR="00B11901" w:rsidRPr="00B11901" w:rsidRDefault="00B11901" w:rsidP="00B11901">
      <w:pPr>
        <w:pStyle w:val="11"/>
        <w:jc w:val="both"/>
        <w:rPr>
          <w:rFonts w:ascii="Times New Roman" w:hAnsi="Times New Roman" w:cs="Times New Roman"/>
          <w:sz w:val="24"/>
          <w:szCs w:val="24"/>
        </w:rPr>
      </w:pPr>
      <w:r w:rsidRPr="00B11901">
        <w:rPr>
          <w:rFonts w:ascii="Times New Roman" w:hAnsi="Times New Roman" w:cs="Times New Roman"/>
          <w:sz w:val="24"/>
          <w:szCs w:val="24"/>
        </w:rPr>
        <w:t xml:space="preserve">        В соответствии со ст. 7 Федерального закона от 21.12.2001г. №178-ФЗ «О приватизации государственного и муниципального имущества», постановлением правительства Российской Федерации от 26.12.2005г. №806 «Об утверждении правил разработки прогнозного плана (программы) приватизации федерального имущества и внесения </w:t>
      </w:r>
      <w:r w:rsidRPr="00B11901">
        <w:rPr>
          <w:rFonts w:ascii="Times New Roman" w:hAnsi="Times New Roman" w:cs="Times New Roman"/>
          <w:sz w:val="24"/>
          <w:szCs w:val="24"/>
        </w:rPr>
        <w:lastRenderedPageBreak/>
        <w:t>изменений в правила подготовки и принятия решений об условиях приватизации федерального имущества», Порядком управления и распоряжения муниципальным имуществом, утвержденным решением Совета народных депутатов Гвазденского сельского поселения Бутурлиновского муниципального района от 06.02.2014г. № 178, на основании Устава Гвазденского сельского поселения Бутурлиновского муниципального района, Совет народных депутатов Гвазденского сельского поселения Бутурлиновского муниципального района</w:t>
      </w:r>
    </w:p>
    <w:p w:rsidR="00B11901" w:rsidRPr="00B11901" w:rsidRDefault="00B11901" w:rsidP="00B11901">
      <w:pPr>
        <w:pStyle w:val="11"/>
        <w:jc w:val="both"/>
        <w:rPr>
          <w:rFonts w:ascii="Times New Roman" w:hAnsi="Times New Roman" w:cs="Times New Roman"/>
          <w:sz w:val="24"/>
          <w:szCs w:val="24"/>
        </w:rPr>
      </w:pPr>
    </w:p>
    <w:p w:rsidR="00B11901" w:rsidRPr="00B11901" w:rsidRDefault="00B11901" w:rsidP="00B11901">
      <w:pPr>
        <w:pStyle w:val="11"/>
        <w:jc w:val="center"/>
        <w:rPr>
          <w:rFonts w:ascii="Times New Roman" w:hAnsi="Times New Roman" w:cs="Times New Roman"/>
          <w:sz w:val="24"/>
          <w:szCs w:val="24"/>
        </w:rPr>
      </w:pPr>
      <w:r w:rsidRPr="00B11901">
        <w:rPr>
          <w:rFonts w:ascii="Times New Roman" w:hAnsi="Times New Roman" w:cs="Times New Roman"/>
          <w:sz w:val="24"/>
          <w:szCs w:val="24"/>
        </w:rPr>
        <w:t>РЕШИЛ:</w:t>
      </w:r>
    </w:p>
    <w:p w:rsidR="00B11901" w:rsidRPr="00B11901" w:rsidRDefault="00B11901" w:rsidP="00B11901">
      <w:pPr>
        <w:pStyle w:val="11"/>
        <w:jc w:val="both"/>
        <w:rPr>
          <w:rFonts w:ascii="Times New Roman" w:hAnsi="Times New Roman" w:cs="Times New Roman"/>
          <w:sz w:val="24"/>
          <w:szCs w:val="24"/>
        </w:rPr>
      </w:pPr>
    </w:p>
    <w:p w:rsidR="00B11901" w:rsidRPr="00B11901" w:rsidRDefault="00B11901" w:rsidP="00B11901">
      <w:pPr>
        <w:pStyle w:val="11"/>
        <w:jc w:val="both"/>
        <w:rPr>
          <w:rFonts w:ascii="Times New Roman" w:hAnsi="Times New Roman" w:cs="Times New Roman"/>
          <w:sz w:val="24"/>
          <w:szCs w:val="24"/>
        </w:rPr>
      </w:pPr>
      <w:r w:rsidRPr="00B11901">
        <w:rPr>
          <w:rFonts w:ascii="Times New Roman" w:hAnsi="Times New Roman" w:cs="Times New Roman"/>
          <w:sz w:val="24"/>
          <w:szCs w:val="24"/>
        </w:rPr>
        <w:t xml:space="preserve">        1. Утвердить   прогнозный  план  (программу)   приватизации   муниципального</w:t>
      </w:r>
    </w:p>
    <w:p w:rsidR="00B11901" w:rsidRPr="00B11901" w:rsidRDefault="00B11901" w:rsidP="00B11901">
      <w:pPr>
        <w:pStyle w:val="11"/>
        <w:jc w:val="both"/>
        <w:rPr>
          <w:rFonts w:ascii="Times New Roman" w:hAnsi="Times New Roman" w:cs="Times New Roman"/>
          <w:sz w:val="24"/>
          <w:szCs w:val="24"/>
        </w:rPr>
      </w:pPr>
      <w:r w:rsidRPr="00B11901">
        <w:rPr>
          <w:rFonts w:ascii="Times New Roman" w:hAnsi="Times New Roman" w:cs="Times New Roman"/>
          <w:sz w:val="24"/>
          <w:szCs w:val="24"/>
        </w:rPr>
        <w:t>имущества Гвазденского сельского поселения Бутурлиновского муниципального района на 2022-2024 годы согласно приложению к настоящему решению.</w:t>
      </w:r>
    </w:p>
    <w:p w:rsidR="00B11901" w:rsidRPr="00B11901" w:rsidRDefault="00B11901" w:rsidP="00B11901">
      <w:pPr>
        <w:pStyle w:val="FR1"/>
        <w:spacing w:before="0"/>
        <w:jc w:val="both"/>
        <w:rPr>
          <w:sz w:val="24"/>
          <w:szCs w:val="24"/>
        </w:rPr>
      </w:pPr>
      <w:r w:rsidRPr="00B11901">
        <w:rPr>
          <w:sz w:val="24"/>
          <w:szCs w:val="24"/>
        </w:rPr>
        <w:t xml:space="preserve">        2. Опубликовать настоящее решение в муниципальном периодическом печатном издании  «Вестник нормативно-правовых актов Гвазденского сельского поселения Бутурлиновского муниципального района Воронежской области» и  разместить на официальном сайте Российской Федерации в информационно-телекоммуникационной сети "Интернет" www.</w:t>
      </w:r>
      <w:r w:rsidRPr="00B11901">
        <w:rPr>
          <w:sz w:val="24"/>
          <w:szCs w:val="24"/>
          <w:lang w:val="en-US"/>
        </w:rPr>
        <w:t>torgi</w:t>
      </w:r>
      <w:r w:rsidRPr="00B11901">
        <w:rPr>
          <w:sz w:val="24"/>
          <w:szCs w:val="24"/>
        </w:rPr>
        <w:t>.</w:t>
      </w:r>
      <w:r w:rsidRPr="00B11901">
        <w:rPr>
          <w:sz w:val="24"/>
          <w:szCs w:val="24"/>
          <w:lang w:val="en-US"/>
        </w:rPr>
        <w:t>gov</w:t>
      </w:r>
      <w:r w:rsidRPr="00B11901">
        <w:rPr>
          <w:sz w:val="24"/>
          <w:szCs w:val="24"/>
        </w:rPr>
        <w:t>.</w:t>
      </w:r>
      <w:r w:rsidRPr="00B11901">
        <w:rPr>
          <w:sz w:val="24"/>
          <w:szCs w:val="24"/>
          <w:lang w:val="en-US"/>
        </w:rPr>
        <w:t>ru</w:t>
      </w:r>
      <w:r w:rsidRPr="00B11901">
        <w:rPr>
          <w:sz w:val="24"/>
          <w:szCs w:val="24"/>
        </w:rPr>
        <w:t>.</w:t>
      </w:r>
    </w:p>
    <w:p w:rsidR="00B11901" w:rsidRPr="00B11901" w:rsidRDefault="00B11901" w:rsidP="00B11901">
      <w:pPr>
        <w:pStyle w:val="11"/>
        <w:jc w:val="both"/>
        <w:rPr>
          <w:rFonts w:ascii="Times New Roman" w:hAnsi="Times New Roman" w:cs="Times New Roman"/>
          <w:sz w:val="24"/>
          <w:szCs w:val="24"/>
        </w:rPr>
      </w:pPr>
      <w:r w:rsidRPr="00B11901">
        <w:rPr>
          <w:rFonts w:ascii="Times New Roman" w:hAnsi="Times New Roman" w:cs="Times New Roman"/>
          <w:sz w:val="24"/>
          <w:szCs w:val="24"/>
        </w:rPr>
        <w:t xml:space="preserve">        3. Настоящее решение вступает в силу с момента официального опубликования.</w:t>
      </w:r>
    </w:p>
    <w:p w:rsidR="00B11901" w:rsidRPr="00B11901" w:rsidRDefault="00B11901" w:rsidP="00B11901">
      <w:pPr>
        <w:pStyle w:val="11"/>
        <w:jc w:val="both"/>
        <w:rPr>
          <w:rFonts w:ascii="Times New Roman" w:hAnsi="Times New Roman" w:cs="Times New Roman"/>
          <w:sz w:val="24"/>
          <w:szCs w:val="24"/>
        </w:rPr>
      </w:pPr>
      <w:r w:rsidRPr="00B11901">
        <w:rPr>
          <w:rFonts w:ascii="Times New Roman" w:hAnsi="Times New Roman" w:cs="Times New Roman"/>
          <w:sz w:val="24"/>
          <w:szCs w:val="24"/>
        </w:rPr>
        <w:t xml:space="preserve">        4. Организацию исполнения настоящего решения возложить на  администрацию  Гвазденского сельского поселения Бутурлиновского муниципального района.</w:t>
      </w:r>
    </w:p>
    <w:p w:rsidR="00B11901" w:rsidRPr="00B11901" w:rsidRDefault="00B11901" w:rsidP="00B11901">
      <w:pPr>
        <w:pStyle w:val="11"/>
        <w:jc w:val="both"/>
        <w:rPr>
          <w:rFonts w:ascii="Times New Roman" w:hAnsi="Times New Roman" w:cs="Times New Roman"/>
          <w:sz w:val="24"/>
          <w:szCs w:val="24"/>
        </w:rPr>
      </w:pPr>
    </w:p>
    <w:p w:rsidR="00B11901" w:rsidRPr="00B11901" w:rsidRDefault="00B11901" w:rsidP="00B11901">
      <w:pPr>
        <w:pStyle w:val="11"/>
        <w:jc w:val="both"/>
        <w:rPr>
          <w:rFonts w:ascii="Times New Roman" w:hAnsi="Times New Roman" w:cs="Times New Roman"/>
          <w:sz w:val="24"/>
          <w:szCs w:val="24"/>
        </w:rPr>
      </w:pPr>
    </w:p>
    <w:p w:rsidR="00B11901" w:rsidRPr="00B11901" w:rsidRDefault="00B11901" w:rsidP="00B11901">
      <w:pPr>
        <w:pStyle w:val="11"/>
        <w:jc w:val="both"/>
        <w:rPr>
          <w:rFonts w:ascii="Times New Roman" w:hAnsi="Times New Roman" w:cs="Times New Roman"/>
          <w:sz w:val="24"/>
          <w:szCs w:val="24"/>
        </w:rPr>
      </w:pPr>
      <w:r w:rsidRPr="00B11901">
        <w:rPr>
          <w:rFonts w:ascii="Times New Roman" w:hAnsi="Times New Roman" w:cs="Times New Roman"/>
          <w:sz w:val="24"/>
          <w:szCs w:val="24"/>
        </w:rPr>
        <w:t xml:space="preserve">Глава Гвазденского сельского поселения </w:t>
      </w:r>
    </w:p>
    <w:p w:rsidR="00B11901" w:rsidRPr="00B11901" w:rsidRDefault="00B11901" w:rsidP="00B11901">
      <w:pPr>
        <w:pStyle w:val="11"/>
        <w:rPr>
          <w:rFonts w:ascii="Times New Roman" w:hAnsi="Times New Roman" w:cs="Times New Roman"/>
          <w:sz w:val="24"/>
          <w:szCs w:val="24"/>
        </w:rPr>
      </w:pPr>
      <w:r w:rsidRPr="00B11901">
        <w:rPr>
          <w:rFonts w:ascii="Times New Roman" w:hAnsi="Times New Roman" w:cs="Times New Roman"/>
          <w:sz w:val="24"/>
          <w:szCs w:val="24"/>
        </w:rPr>
        <w:t>Бутурлиновского муниципального района                                             Л.М. Богданов</w:t>
      </w:r>
    </w:p>
    <w:p w:rsidR="00B11901" w:rsidRPr="00B11901" w:rsidRDefault="00B11901" w:rsidP="00B11901">
      <w:pPr>
        <w:pStyle w:val="FR1"/>
        <w:spacing w:before="0"/>
        <w:jc w:val="both"/>
        <w:rPr>
          <w:sz w:val="24"/>
          <w:szCs w:val="24"/>
        </w:rPr>
      </w:pPr>
    </w:p>
    <w:p w:rsidR="00B11901" w:rsidRPr="00B11901" w:rsidRDefault="00B11901" w:rsidP="00B11901">
      <w:pPr>
        <w:pStyle w:val="FR1"/>
        <w:spacing w:before="0"/>
        <w:jc w:val="both"/>
        <w:rPr>
          <w:sz w:val="24"/>
          <w:szCs w:val="24"/>
        </w:rPr>
      </w:pPr>
    </w:p>
    <w:p w:rsidR="00B11901" w:rsidRPr="00B11901" w:rsidRDefault="00B11901" w:rsidP="00B11901">
      <w:pPr>
        <w:pStyle w:val="FR1"/>
        <w:spacing w:before="0"/>
        <w:jc w:val="both"/>
        <w:rPr>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077"/>
        <w:gridCol w:w="5777"/>
      </w:tblGrid>
      <w:tr w:rsidR="00B11901" w:rsidRPr="00B11901" w:rsidTr="008B413D">
        <w:tc>
          <w:tcPr>
            <w:tcW w:w="4077" w:type="dxa"/>
            <w:tcBorders>
              <w:top w:val="nil"/>
              <w:left w:val="nil"/>
              <w:bottom w:val="nil"/>
              <w:right w:val="nil"/>
            </w:tcBorders>
          </w:tcPr>
          <w:p w:rsidR="00B11901" w:rsidRPr="00B11901" w:rsidRDefault="00B11901" w:rsidP="008B413D">
            <w:pPr>
              <w:pStyle w:val="FR1"/>
              <w:spacing w:before="0"/>
              <w:jc w:val="both"/>
              <w:rPr>
                <w:sz w:val="24"/>
                <w:szCs w:val="24"/>
              </w:rPr>
            </w:pPr>
          </w:p>
        </w:tc>
        <w:tc>
          <w:tcPr>
            <w:tcW w:w="5777" w:type="dxa"/>
            <w:tcBorders>
              <w:top w:val="nil"/>
              <w:left w:val="nil"/>
              <w:bottom w:val="nil"/>
              <w:right w:val="nil"/>
            </w:tcBorders>
          </w:tcPr>
          <w:p w:rsidR="00B11901" w:rsidRPr="00B11901" w:rsidRDefault="00B11901" w:rsidP="008B413D">
            <w:pPr>
              <w:pStyle w:val="FR1"/>
              <w:spacing w:before="0"/>
              <w:jc w:val="center"/>
              <w:rPr>
                <w:sz w:val="24"/>
                <w:szCs w:val="24"/>
              </w:rPr>
            </w:pPr>
            <w:r w:rsidRPr="00B11901">
              <w:rPr>
                <w:sz w:val="24"/>
                <w:szCs w:val="24"/>
              </w:rPr>
              <w:t>Приложение</w:t>
            </w:r>
          </w:p>
          <w:p w:rsidR="00B11901" w:rsidRPr="00B11901" w:rsidRDefault="00B11901" w:rsidP="008B413D">
            <w:pPr>
              <w:pStyle w:val="FR1"/>
              <w:spacing w:before="0"/>
              <w:jc w:val="center"/>
              <w:rPr>
                <w:sz w:val="24"/>
                <w:szCs w:val="24"/>
              </w:rPr>
            </w:pPr>
            <w:r w:rsidRPr="00B11901">
              <w:rPr>
                <w:sz w:val="24"/>
                <w:szCs w:val="24"/>
              </w:rPr>
              <w:t>к решению Совета народных депутатов Гвазденского сельского поселения Бутурлиновского муниципального района Воронежской области</w:t>
            </w:r>
          </w:p>
          <w:p w:rsidR="00B11901" w:rsidRPr="00B11901" w:rsidRDefault="00B11901" w:rsidP="008B413D">
            <w:pPr>
              <w:pStyle w:val="FR1"/>
              <w:spacing w:before="0"/>
              <w:jc w:val="center"/>
              <w:rPr>
                <w:sz w:val="24"/>
                <w:szCs w:val="24"/>
              </w:rPr>
            </w:pPr>
            <w:r w:rsidRPr="00B11901">
              <w:rPr>
                <w:bCs/>
                <w:sz w:val="24"/>
                <w:szCs w:val="24"/>
                <w:u w:val="single"/>
              </w:rPr>
              <w:t>от   31.03.2022г.  № 188</w:t>
            </w:r>
          </w:p>
        </w:tc>
      </w:tr>
    </w:tbl>
    <w:p w:rsidR="00B11901" w:rsidRPr="00B11901" w:rsidRDefault="00B11901" w:rsidP="00B11901">
      <w:pPr>
        <w:pStyle w:val="11"/>
        <w:jc w:val="center"/>
        <w:rPr>
          <w:rFonts w:ascii="Times New Roman" w:hAnsi="Times New Roman" w:cs="Times New Roman"/>
          <w:sz w:val="24"/>
          <w:szCs w:val="24"/>
        </w:rPr>
      </w:pPr>
    </w:p>
    <w:p w:rsidR="00B11901" w:rsidRPr="00B11901" w:rsidRDefault="00B11901" w:rsidP="00B11901">
      <w:pPr>
        <w:pStyle w:val="11"/>
        <w:jc w:val="center"/>
        <w:rPr>
          <w:rFonts w:ascii="Times New Roman" w:hAnsi="Times New Roman" w:cs="Times New Roman"/>
          <w:sz w:val="24"/>
          <w:szCs w:val="24"/>
        </w:rPr>
      </w:pPr>
    </w:p>
    <w:p w:rsidR="00B11901" w:rsidRPr="00B11901" w:rsidRDefault="00B11901" w:rsidP="00B11901">
      <w:pPr>
        <w:pStyle w:val="11"/>
        <w:jc w:val="right"/>
        <w:rPr>
          <w:rFonts w:ascii="Times New Roman" w:hAnsi="Times New Roman" w:cs="Times New Roman"/>
          <w:sz w:val="24"/>
          <w:szCs w:val="24"/>
        </w:rPr>
      </w:pPr>
    </w:p>
    <w:p w:rsidR="00B11901" w:rsidRPr="00B11901" w:rsidRDefault="00B11901" w:rsidP="00B11901">
      <w:pPr>
        <w:pStyle w:val="11"/>
        <w:jc w:val="center"/>
        <w:rPr>
          <w:rFonts w:ascii="Times New Roman" w:hAnsi="Times New Roman" w:cs="Times New Roman"/>
          <w:sz w:val="24"/>
          <w:szCs w:val="24"/>
        </w:rPr>
      </w:pPr>
      <w:r w:rsidRPr="00B11901">
        <w:rPr>
          <w:rFonts w:ascii="Times New Roman" w:hAnsi="Times New Roman" w:cs="Times New Roman"/>
          <w:sz w:val="24"/>
          <w:szCs w:val="24"/>
        </w:rPr>
        <w:t>Прогнозный план (программа)</w:t>
      </w:r>
    </w:p>
    <w:p w:rsidR="00B11901" w:rsidRPr="00B11901" w:rsidRDefault="00B11901" w:rsidP="00B11901">
      <w:pPr>
        <w:pStyle w:val="11"/>
        <w:jc w:val="center"/>
        <w:rPr>
          <w:rFonts w:ascii="Times New Roman" w:hAnsi="Times New Roman" w:cs="Times New Roman"/>
          <w:sz w:val="24"/>
          <w:szCs w:val="24"/>
        </w:rPr>
      </w:pPr>
      <w:r w:rsidRPr="00B11901">
        <w:rPr>
          <w:rFonts w:ascii="Times New Roman" w:hAnsi="Times New Roman" w:cs="Times New Roman"/>
          <w:sz w:val="24"/>
          <w:szCs w:val="24"/>
        </w:rPr>
        <w:t xml:space="preserve">приватизации муниципального имущества </w:t>
      </w:r>
    </w:p>
    <w:p w:rsidR="00B11901" w:rsidRPr="00B11901" w:rsidRDefault="00B11901" w:rsidP="00B11901">
      <w:pPr>
        <w:pStyle w:val="11"/>
        <w:jc w:val="center"/>
        <w:rPr>
          <w:rFonts w:ascii="Times New Roman" w:hAnsi="Times New Roman" w:cs="Times New Roman"/>
          <w:sz w:val="24"/>
          <w:szCs w:val="24"/>
        </w:rPr>
      </w:pPr>
      <w:r w:rsidRPr="00B11901">
        <w:rPr>
          <w:rFonts w:ascii="Times New Roman" w:hAnsi="Times New Roman" w:cs="Times New Roman"/>
          <w:sz w:val="24"/>
          <w:szCs w:val="24"/>
        </w:rPr>
        <w:t xml:space="preserve">Гвазденского сельского поселения </w:t>
      </w:r>
    </w:p>
    <w:p w:rsidR="00B11901" w:rsidRPr="00B11901" w:rsidRDefault="00B11901" w:rsidP="00B11901">
      <w:pPr>
        <w:pStyle w:val="11"/>
        <w:jc w:val="center"/>
        <w:rPr>
          <w:rFonts w:ascii="Times New Roman" w:hAnsi="Times New Roman" w:cs="Times New Roman"/>
          <w:sz w:val="24"/>
          <w:szCs w:val="24"/>
        </w:rPr>
      </w:pPr>
      <w:r w:rsidRPr="00B11901">
        <w:rPr>
          <w:rFonts w:ascii="Times New Roman" w:hAnsi="Times New Roman" w:cs="Times New Roman"/>
          <w:sz w:val="24"/>
          <w:szCs w:val="24"/>
        </w:rPr>
        <w:t>Бутурлиновского муниципального района Воронежской области</w:t>
      </w:r>
    </w:p>
    <w:p w:rsidR="00B11901" w:rsidRPr="00B11901" w:rsidRDefault="00B11901" w:rsidP="00B11901">
      <w:pPr>
        <w:pStyle w:val="11"/>
        <w:jc w:val="center"/>
        <w:rPr>
          <w:rFonts w:ascii="Times New Roman" w:hAnsi="Times New Roman" w:cs="Times New Roman"/>
          <w:sz w:val="24"/>
          <w:szCs w:val="24"/>
        </w:rPr>
      </w:pPr>
      <w:r w:rsidRPr="00B11901">
        <w:rPr>
          <w:rFonts w:ascii="Times New Roman" w:hAnsi="Times New Roman" w:cs="Times New Roman"/>
          <w:sz w:val="24"/>
          <w:szCs w:val="24"/>
        </w:rPr>
        <w:t>на 2022-2024 годы</w:t>
      </w:r>
    </w:p>
    <w:p w:rsidR="00B11901" w:rsidRPr="00B11901" w:rsidRDefault="00B11901" w:rsidP="00B11901">
      <w:pPr>
        <w:pStyle w:val="11"/>
        <w:jc w:val="center"/>
        <w:rPr>
          <w:rFonts w:ascii="Times New Roman" w:hAnsi="Times New Roman" w:cs="Times New Roman"/>
          <w:sz w:val="24"/>
          <w:szCs w:val="24"/>
        </w:rPr>
      </w:pPr>
    </w:p>
    <w:p w:rsidR="00B11901" w:rsidRPr="00B11901" w:rsidRDefault="00B11901" w:rsidP="00B11901">
      <w:pPr>
        <w:pStyle w:val="11"/>
        <w:jc w:val="center"/>
        <w:rPr>
          <w:rFonts w:ascii="Times New Roman" w:hAnsi="Times New Roman" w:cs="Times New Roman"/>
          <w:sz w:val="24"/>
          <w:szCs w:val="24"/>
        </w:rPr>
      </w:pPr>
      <w:r w:rsidRPr="00B11901">
        <w:rPr>
          <w:rFonts w:ascii="Times New Roman" w:hAnsi="Times New Roman" w:cs="Times New Roman"/>
          <w:sz w:val="24"/>
          <w:szCs w:val="24"/>
        </w:rPr>
        <w:t>1. Основные направления реализации муниципального имущества</w:t>
      </w:r>
    </w:p>
    <w:p w:rsidR="00B11901" w:rsidRPr="00B11901" w:rsidRDefault="00B11901" w:rsidP="00B11901">
      <w:pPr>
        <w:pStyle w:val="11"/>
        <w:jc w:val="center"/>
        <w:rPr>
          <w:rFonts w:ascii="Times New Roman" w:hAnsi="Times New Roman" w:cs="Times New Roman"/>
          <w:sz w:val="24"/>
          <w:szCs w:val="24"/>
        </w:rPr>
      </w:pPr>
      <w:r w:rsidRPr="00B11901">
        <w:rPr>
          <w:rFonts w:ascii="Times New Roman" w:hAnsi="Times New Roman" w:cs="Times New Roman"/>
          <w:sz w:val="24"/>
          <w:szCs w:val="24"/>
        </w:rPr>
        <w:t>Гвазденского сельского поселения Бутурлиновского муниципального района Воронежской области</w:t>
      </w:r>
    </w:p>
    <w:p w:rsidR="00B11901" w:rsidRPr="00B11901" w:rsidRDefault="00B11901" w:rsidP="00B11901">
      <w:pPr>
        <w:pStyle w:val="11"/>
        <w:jc w:val="center"/>
        <w:rPr>
          <w:rFonts w:ascii="Times New Roman" w:hAnsi="Times New Roman" w:cs="Times New Roman"/>
          <w:sz w:val="24"/>
          <w:szCs w:val="24"/>
        </w:rPr>
      </w:pPr>
    </w:p>
    <w:p w:rsidR="00B11901" w:rsidRPr="00B11901" w:rsidRDefault="00B11901" w:rsidP="00B11901">
      <w:pPr>
        <w:pStyle w:val="11"/>
        <w:jc w:val="both"/>
        <w:rPr>
          <w:rFonts w:ascii="Times New Roman" w:hAnsi="Times New Roman" w:cs="Times New Roman"/>
          <w:sz w:val="24"/>
          <w:szCs w:val="24"/>
        </w:rPr>
      </w:pPr>
      <w:r w:rsidRPr="00B11901">
        <w:rPr>
          <w:rFonts w:ascii="Times New Roman" w:hAnsi="Times New Roman" w:cs="Times New Roman"/>
          <w:sz w:val="24"/>
          <w:szCs w:val="24"/>
        </w:rPr>
        <w:t xml:space="preserve">        Основной целью реализации прогнозного плана (программы) приватизации муниципального имущества Гвазденского сельского поселения Бутурлиновского муниципального района на  2022-2024 годы (далее – Программа приватизации) является повышение эффективности управления муниципальной собственностью Гвазденского сельского поселения Бутурлиновского муниципального района (далее – муниципальная собственность), сохранение в собственности Гвазденского сельского поселения </w:t>
      </w:r>
      <w:r w:rsidRPr="00B11901">
        <w:rPr>
          <w:rFonts w:ascii="Times New Roman" w:hAnsi="Times New Roman" w:cs="Times New Roman"/>
          <w:sz w:val="24"/>
          <w:szCs w:val="24"/>
        </w:rPr>
        <w:lastRenderedPageBreak/>
        <w:t>Бутурлиновского муниципального района имущества, необходимого для реализации публичных функций, а также обеспечение планомерности процесса приватизации.</w:t>
      </w:r>
    </w:p>
    <w:p w:rsidR="00B11901" w:rsidRPr="00B11901" w:rsidRDefault="00B11901" w:rsidP="00B11901">
      <w:pPr>
        <w:pStyle w:val="ConsPlusNormal0"/>
        <w:ind w:firstLine="540"/>
        <w:jc w:val="both"/>
        <w:rPr>
          <w:b w:val="0"/>
          <w:sz w:val="24"/>
          <w:szCs w:val="24"/>
        </w:rPr>
      </w:pPr>
      <w:r w:rsidRPr="00B11901">
        <w:rPr>
          <w:b w:val="0"/>
          <w:sz w:val="24"/>
          <w:szCs w:val="24"/>
        </w:rPr>
        <w:t xml:space="preserve">Информационное обеспечение приватизации муниципального имущества Гвазденского сельского поселения Бутурлиновского муниципального района осуществляется в соответствии со </w:t>
      </w:r>
      <w:hyperlink r:id="rId9" w:history="1">
        <w:r w:rsidRPr="00B11901">
          <w:rPr>
            <w:b w:val="0"/>
            <w:color w:val="000000" w:themeColor="text1"/>
            <w:sz w:val="24"/>
            <w:szCs w:val="24"/>
          </w:rPr>
          <w:t>статьей 15</w:t>
        </w:r>
      </w:hyperlink>
      <w:r w:rsidRPr="00B11901">
        <w:rPr>
          <w:b w:val="0"/>
          <w:sz w:val="24"/>
          <w:szCs w:val="24"/>
        </w:rPr>
        <w:t xml:space="preserve"> Федерального закона от 21 декабря 2001 года N 178-ФЗ "О приватизации государственного и муниципального имущества".</w:t>
      </w:r>
    </w:p>
    <w:p w:rsidR="00B11901" w:rsidRPr="00B11901" w:rsidRDefault="00B11901" w:rsidP="00B11901">
      <w:pPr>
        <w:pStyle w:val="11"/>
        <w:jc w:val="both"/>
        <w:rPr>
          <w:rFonts w:ascii="Times New Roman" w:hAnsi="Times New Roman" w:cs="Times New Roman"/>
          <w:sz w:val="24"/>
          <w:szCs w:val="24"/>
        </w:rPr>
      </w:pPr>
      <w:r w:rsidRPr="00B11901">
        <w:rPr>
          <w:rFonts w:ascii="Times New Roman" w:hAnsi="Times New Roman" w:cs="Times New Roman"/>
          <w:sz w:val="24"/>
          <w:szCs w:val="24"/>
        </w:rPr>
        <w:t xml:space="preserve">         По состоянию на 01.01.2022г. в собственности Гвазденского сельского поселения Бутурлиновского муниципального района находится 34 объекта недвижимого имущества и  3 объекта движимого имущества.</w:t>
      </w:r>
    </w:p>
    <w:p w:rsidR="00B11901" w:rsidRPr="00B11901" w:rsidRDefault="00B11901" w:rsidP="00B11901">
      <w:pPr>
        <w:pStyle w:val="11"/>
        <w:jc w:val="both"/>
        <w:rPr>
          <w:rFonts w:ascii="Times New Roman" w:hAnsi="Times New Roman" w:cs="Times New Roman"/>
          <w:sz w:val="24"/>
          <w:szCs w:val="24"/>
        </w:rPr>
      </w:pPr>
      <w:r w:rsidRPr="00B11901">
        <w:rPr>
          <w:rFonts w:ascii="Times New Roman" w:hAnsi="Times New Roman" w:cs="Times New Roman"/>
          <w:sz w:val="24"/>
          <w:szCs w:val="24"/>
        </w:rPr>
        <w:t xml:space="preserve">        Согласно Программе приватизации в 2022-2024 годах предполагается продать 4 объекта недвижимого имущества, включая 1 земельный участок.</w:t>
      </w:r>
    </w:p>
    <w:p w:rsidR="00B11901" w:rsidRPr="00B11901" w:rsidRDefault="00B11901" w:rsidP="00B11901">
      <w:pPr>
        <w:pStyle w:val="11"/>
        <w:jc w:val="both"/>
        <w:rPr>
          <w:rFonts w:ascii="Times New Roman" w:hAnsi="Times New Roman" w:cs="Times New Roman"/>
          <w:sz w:val="24"/>
          <w:szCs w:val="24"/>
        </w:rPr>
      </w:pPr>
      <w:r w:rsidRPr="00B11901">
        <w:rPr>
          <w:rFonts w:ascii="Times New Roman" w:hAnsi="Times New Roman" w:cs="Times New Roman"/>
          <w:sz w:val="24"/>
          <w:szCs w:val="24"/>
        </w:rPr>
        <w:t xml:space="preserve">        Продажа муниципального имущества будет осуществляться с соблюдением порядка, установленного Федеральным законом от 21.12.2001 г. № 178-ФЗ             «О приватизации государственного и муниципального имущества», Федеральным законом от 29.07.1998 г. №135-ФЗ «Об оценочной деятельности в Российской Федерации».</w:t>
      </w:r>
    </w:p>
    <w:p w:rsidR="00B11901" w:rsidRPr="00B11901" w:rsidRDefault="00B11901" w:rsidP="00B11901">
      <w:pPr>
        <w:pStyle w:val="11"/>
        <w:jc w:val="both"/>
        <w:rPr>
          <w:rFonts w:ascii="Times New Roman" w:hAnsi="Times New Roman" w:cs="Times New Roman"/>
          <w:sz w:val="24"/>
          <w:szCs w:val="24"/>
        </w:rPr>
      </w:pPr>
    </w:p>
    <w:p w:rsidR="00B11901" w:rsidRPr="00B11901" w:rsidRDefault="00B11901" w:rsidP="00B11901">
      <w:pPr>
        <w:pStyle w:val="11"/>
        <w:jc w:val="center"/>
        <w:rPr>
          <w:rFonts w:ascii="Times New Roman" w:hAnsi="Times New Roman" w:cs="Times New Roman"/>
          <w:sz w:val="24"/>
          <w:szCs w:val="24"/>
        </w:rPr>
      </w:pPr>
      <w:r w:rsidRPr="00B11901">
        <w:rPr>
          <w:rFonts w:ascii="Times New Roman" w:hAnsi="Times New Roman" w:cs="Times New Roman"/>
          <w:sz w:val="24"/>
          <w:szCs w:val="24"/>
        </w:rPr>
        <w:t>2. Объекты недвижимого и  движимого имущества,</w:t>
      </w:r>
    </w:p>
    <w:p w:rsidR="00B11901" w:rsidRPr="00B11901" w:rsidRDefault="00B11901" w:rsidP="00B11901">
      <w:pPr>
        <w:pStyle w:val="11"/>
        <w:jc w:val="center"/>
        <w:rPr>
          <w:rFonts w:ascii="Times New Roman" w:hAnsi="Times New Roman" w:cs="Times New Roman"/>
          <w:sz w:val="24"/>
          <w:szCs w:val="24"/>
        </w:rPr>
      </w:pPr>
      <w:r w:rsidRPr="00B11901">
        <w:rPr>
          <w:rFonts w:ascii="Times New Roman" w:hAnsi="Times New Roman" w:cs="Times New Roman"/>
          <w:sz w:val="24"/>
          <w:szCs w:val="24"/>
        </w:rPr>
        <w:t>подлежащие приватизации в 2022-2024 годах</w:t>
      </w:r>
    </w:p>
    <w:p w:rsidR="00B11901" w:rsidRPr="00B11901" w:rsidRDefault="00B11901" w:rsidP="00B11901">
      <w:pPr>
        <w:pStyle w:val="11"/>
        <w:jc w:val="both"/>
        <w:rPr>
          <w:rFonts w:ascii="Times New Roman" w:hAnsi="Times New Roman" w:cs="Times New Roman"/>
          <w:sz w:val="24"/>
          <w:szCs w:val="24"/>
        </w:rPr>
      </w:pPr>
    </w:p>
    <w:p w:rsidR="00B11901" w:rsidRPr="00B11901" w:rsidRDefault="00B11901" w:rsidP="00B11901">
      <w:pPr>
        <w:pStyle w:val="11"/>
        <w:jc w:val="both"/>
        <w:rPr>
          <w:rFonts w:ascii="Times New Roman" w:hAnsi="Times New Roman" w:cs="Times New Roman"/>
          <w:sz w:val="24"/>
          <w:szCs w:val="24"/>
        </w:rPr>
      </w:pPr>
      <w:r w:rsidRPr="00B11901">
        <w:rPr>
          <w:rFonts w:ascii="Times New Roman" w:hAnsi="Times New Roman" w:cs="Times New Roman"/>
          <w:sz w:val="24"/>
          <w:szCs w:val="24"/>
        </w:rPr>
        <w:t xml:space="preserve">        Перечень объектов муниципального имущества Гвазденского сельского поселения Бутурлиновского муниципального района, включенных в Программу приватизации, сформирован с учетом требований ст. 50 Федерального закона от 06.10.2003 г. № 131-ФЗ «Об общих принципах организации местного самоуправления в Российской Федерации».  Приватизации подлежат объекты, не предназначенные для осуществления полномочий органов местного самоуправления Гвазденского сельского поселения Бутурлиновского муниципального района.</w:t>
      </w:r>
    </w:p>
    <w:p w:rsidR="00B11901" w:rsidRPr="00B11901" w:rsidRDefault="00B11901" w:rsidP="00B11901">
      <w:pPr>
        <w:pStyle w:val="11"/>
        <w:jc w:val="both"/>
        <w:rPr>
          <w:rFonts w:ascii="Times New Roman" w:hAnsi="Times New Roman" w:cs="Times New Roman"/>
          <w:sz w:val="24"/>
          <w:szCs w:val="24"/>
        </w:rPr>
      </w:pPr>
    </w:p>
    <w:p w:rsidR="00B11901" w:rsidRPr="00B11901" w:rsidRDefault="00B11901" w:rsidP="00B11901">
      <w:pPr>
        <w:pStyle w:val="11"/>
        <w:jc w:val="both"/>
        <w:rPr>
          <w:rFonts w:ascii="Times New Roman" w:hAnsi="Times New Roman" w:cs="Times New Roman"/>
          <w:sz w:val="24"/>
          <w:szCs w:val="24"/>
        </w:rPr>
      </w:pPr>
      <w:r w:rsidRPr="00B11901">
        <w:rPr>
          <w:rFonts w:ascii="Times New Roman" w:hAnsi="Times New Roman" w:cs="Times New Roman"/>
          <w:sz w:val="24"/>
          <w:szCs w:val="24"/>
        </w:rPr>
        <w:t xml:space="preserve">        Для продажи предлагается  4 объекта недвижимого имущества:</w:t>
      </w:r>
    </w:p>
    <w:p w:rsidR="00B11901" w:rsidRPr="00B11901" w:rsidRDefault="00B11901" w:rsidP="00B11901">
      <w:pPr>
        <w:pStyle w:val="11"/>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4"/>
        <w:gridCol w:w="2268"/>
        <w:gridCol w:w="3118"/>
        <w:gridCol w:w="4394"/>
      </w:tblGrid>
      <w:tr w:rsidR="00B11901" w:rsidRPr="00B11901" w:rsidTr="008B413D">
        <w:tc>
          <w:tcPr>
            <w:tcW w:w="534" w:type="dxa"/>
          </w:tcPr>
          <w:p w:rsidR="00B11901" w:rsidRPr="00B11901" w:rsidRDefault="00B11901" w:rsidP="008B413D">
            <w:pPr>
              <w:jc w:val="center"/>
              <w:rPr>
                <w:sz w:val="24"/>
                <w:szCs w:val="24"/>
              </w:rPr>
            </w:pPr>
            <w:r w:rsidRPr="00B11901">
              <w:rPr>
                <w:sz w:val="24"/>
                <w:szCs w:val="24"/>
              </w:rPr>
              <w:t>№</w:t>
            </w:r>
          </w:p>
          <w:p w:rsidR="00B11901" w:rsidRPr="00B11901" w:rsidRDefault="00B11901" w:rsidP="008B413D">
            <w:pPr>
              <w:jc w:val="center"/>
              <w:rPr>
                <w:sz w:val="24"/>
                <w:szCs w:val="24"/>
              </w:rPr>
            </w:pPr>
            <w:r w:rsidRPr="00B11901">
              <w:rPr>
                <w:sz w:val="24"/>
                <w:szCs w:val="24"/>
              </w:rPr>
              <w:t>п/п</w:t>
            </w:r>
          </w:p>
        </w:tc>
        <w:tc>
          <w:tcPr>
            <w:tcW w:w="2268" w:type="dxa"/>
          </w:tcPr>
          <w:p w:rsidR="00B11901" w:rsidRPr="00B11901" w:rsidRDefault="00B11901" w:rsidP="008B413D">
            <w:pPr>
              <w:jc w:val="center"/>
              <w:rPr>
                <w:sz w:val="24"/>
                <w:szCs w:val="24"/>
              </w:rPr>
            </w:pPr>
            <w:r w:rsidRPr="00B11901">
              <w:rPr>
                <w:sz w:val="24"/>
                <w:szCs w:val="24"/>
              </w:rPr>
              <w:t>Наименование муниципального имущества</w:t>
            </w:r>
          </w:p>
        </w:tc>
        <w:tc>
          <w:tcPr>
            <w:tcW w:w="3118" w:type="dxa"/>
          </w:tcPr>
          <w:p w:rsidR="00B11901" w:rsidRPr="00B11901" w:rsidRDefault="00B11901" w:rsidP="008B413D">
            <w:pPr>
              <w:jc w:val="center"/>
              <w:rPr>
                <w:sz w:val="24"/>
                <w:szCs w:val="24"/>
              </w:rPr>
            </w:pPr>
            <w:r w:rsidRPr="00B11901">
              <w:rPr>
                <w:sz w:val="24"/>
                <w:szCs w:val="24"/>
              </w:rPr>
              <w:t>Адрес (местонахождение) объекта</w:t>
            </w:r>
          </w:p>
        </w:tc>
        <w:tc>
          <w:tcPr>
            <w:tcW w:w="4394" w:type="dxa"/>
          </w:tcPr>
          <w:p w:rsidR="00B11901" w:rsidRPr="00B11901" w:rsidRDefault="00B11901" w:rsidP="008B413D">
            <w:pPr>
              <w:jc w:val="center"/>
              <w:rPr>
                <w:sz w:val="24"/>
                <w:szCs w:val="24"/>
              </w:rPr>
            </w:pPr>
            <w:r w:rsidRPr="00B11901">
              <w:rPr>
                <w:sz w:val="24"/>
                <w:szCs w:val="24"/>
              </w:rPr>
              <w:t>Индивидуализирующие характеристики имущества</w:t>
            </w:r>
          </w:p>
        </w:tc>
      </w:tr>
      <w:tr w:rsidR="00B11901" w:rsidRPr="00B11901" w:rsidTr="008B413D">
        <w:tc>
          <w:tcPr>
            <w:tcW w:w="534" w:type="dxa"/>
          </w:tcPr>
          <w:p w:rsidR="00B11901" w:rsidRPr="00B11901" w:rsidRDefault="00B11901" w:rsidP="008B413D">
            <w:pPr>
              <w:jc w:val="center"/>
              <w:rPr>
                <w:sz w:val="24"/>
                <w:szCs w:val="24"/>
              </w:rPr>
            </w:pPr>
            <w:r w:rsidRPr="00B11901">
              <w:rPr>
                <w:sz w:val="24"/>
                <w:szCs w:val="24"/>
              </w:rPr>
              <w:t>1</w:t>
            </w:r>
          </w:p>
        </w:tc>
        <w:tc>
          <w:tcPr>
            <w:tcW w:w="2268" w:type="dxa"/>
          </w:tcPr>
          <w:p w:rsidR="00B11901" w:rsidRPr="00B11901" w:rsidRDefault="00B11901" w:rsidP="008B413D">
            <w:pPr>
              <w:jc w:val="center"/>
              <w:rPr>
                <w:sz w:val="24"/>
                <w:szCs w:val="24"/>
              </w:rPr>
            </w:pPr>
            <w:r w:rsidRPr="00B11901">
              <w:rPr>
                <w:sz w:val="24"/>
                <w:szCs w:val="24"/>
              </w:rPr>
              <w:t>Нежилое здание (Школа)</w:t>
            </w:r>
          </w:p>
        </w:tc>
        <w:tc>
          <w:tcPr>
            <w:tcW w:w="3118" w:type="dxa"/>
          </w:tcPr>
          <w:p w:rsidR="00B11901" w:rsidRPr="00B11901" w:rsidRDefault="00B11901" w:rsidP="008B413D">
            <w:pPr>
              <w:pStyle w:val="11"/>
              <w:jc w:val="center"/>
              <w:rPr>
                <w:rFonts w:ascii="Times New Roman" w:hAnsi="Times New Roman" w:cs="Times New Roman"/>
                <w:sz w:val="24"/>
                <w:szCs w:val="24"/>
              </w:rPr>
            </w:pPr>
            <w:r w:rsidRPr="00B11901">
              <w:rPr>
                <w:rFonts w:ascii="Times New Roman" w:hAnsi="Times New Roman" w:cs="Times New Roman"/>
                <w:sz w:val="24"/>
                <w:szCs w:val="24"/>
              </w:rPr>
              <w:t>Воронежская область, Бутурлиновский район, село Гвазда, улица Ленина, д. 79</w:t>
            </w:r>
          </w:p>
        </w:tc>
        <w:tc>
          <w:tcPr>
            <w:tcW w:w="4394" w:type="dxa"/>
          </w:tcPr>
          <w:p w:rsidR="00B11901" w:rsidRPr="00B11901" w:rsidRDefault="00B11901" w:rsidP="008B413D">
            <w:pPr>
              <w:pStyle w:val="11"/>
              <w:jc w:val="center"/>
              <w:rPr>
                <w:rFonts w:ascii="Times New Roman" w:hAnsi="Times New Roman" w:cs="Times New Roman"/>
                <w:sz w:val="24"/>
                <w:szCs w:val="24"/>
              </w:rPr>
            </w:pPr>
            <w:r w:rsidRPr="00B11901">
              <w:rPr>
                <w:rFonts w:ascii="Times New Roman" w:hAnsi="Times New Roman" w:cs="Times New Roman"/>
                <w:sz w:val="24"/>
                <w:szCs w:val="24"/>
              </w:rPr>
              <w:t>Кадастровый номер: 36:05:1700014:23,</w:t>
            </w:r>
          </w:p>
          <w:p w:rsidR="00B11901" w:rsidRPr="00B11901" w:rsidRDefault="00B11901" w:rsidP="008B413D">
            <w:pPr>
              <w:pStyle w:val="11"/>
              <w:jc w:val="center"/>
              <w:rPr>
                <w:rFonts w:ascii="Times New Roman" w:hAnsi="Times New Roman" w:cs="Times New Roman"/>
                <w:sz w:val="24"/>
                <w:szCs w:val="24"/>
              </w:rPr>
            </w:pPr>
            <w:r w:rsidRPr="00B11901">
              <w:rPr>
                <w:rFonts w:ascii="Times New Roman" w:hAnsi="Times New Roman" w:cs="Times New Roman"/>
                <w:sz w:val="24"/>
                <w:szCs w:val="24"/>
              </w:rPr>
              <w:t xml:space="preserve">назначение – нежилое здание, </w:t>
            </w:r>
          </w:p>
          <w:p w:rsidR="00B11901" w:rsidRPr="00B11901" w:rsidRDefault="00B11901" w:rsidP="008B413D">
            <w:pPr>
              <w:pStyle w:val="11"/>
              <w:jc w:val="center"/>
              <w:rPr>
                <w:rFonts w:ascii="Times New Roman" w:hAnsi="Times New Roman" w:cs="Times New Roman"/>
                <w:sz w:val="24"/>
                <w:szCs w:val="24"/>
              </w:rPr>
            </w:pPr>
            <w:r w:rsidRPr="00B11901">
              <w:rPr>
                <w:rFonts w:ascii="Times New Roman" w:hAnsi="Times New Roman" w:cs="Times New Roman"/>
                <w:sz w:val="24"/>
                <w:szCs w:val="24"/>
              </w:rPr>
              <w:t>количество этажей, в том числе подземных – 3,</w:t>
            </w:r>
          </w:p>
          <w:p w:rsidR="00B11901" w:rsidRPr="00B11901" w:rsidRDefault="00B11901" w:rsidP="008B413D">
            <w:pPr>
              <w:pStyle w:val="11"/>
              <w:jc w:val="center"/>
              <w:rPr>
                <w:rFonts w:ascii="Times New Roman" w:hAnsi="Times New Roman" w:cs="Times New Roman"/>
                <w:sz w:val="24"/>
                <w:szCs w:val="24"/>
              </w:rPr>
            </w:pPr>
            <w:r w:rsidRPr="00B11901">
              <w:rPr>
                <w:rFonts w:ascii="Times New Roman" w:hAnsi="Times New Roman" w:cs="Times New Roman"/>
                <w:sz w:val="24"/>
                <w:szCs w:val="24"/>
              </w:rPr>
              <w:t xml:space="preserve">общая площадь – 1273,7 кв. м </w:t>
            </w:r>
          </w:p>
        </w:tc>
      </w:tr>
      <w:tr w:rsidR="00B11901" w:rsidRPr="00B11901" w:rsidTr="008B413D">
        <w:tc>
          <w:tcPr>
            <w:tcW w:w="534" w:type="dxa"/>
          </w:tcPr>
          <w:p w:rsidR="00B11901" w:rsidRPr="00B11901" w:rsidRDefault="00B11901" w:rsidP="008B413D">
            <w:pPr>
              <w:jc w:val="center"/>
              <w:rPr>
                <w:sz w:val="24"/>
                <w:szCs w:val="24"/>
              </w:rPr>
            </w:pPr>
            <w:r w:rsidRPr="00B11901">
              <w:rPr>
                <w:sz w:val="24"/>
                <w:szCs w:val="24"/>
              </w:rPr>
              <w:t>2</w:t>
            </w:r>
          </w:p>
        </w:tc>
        <w:tc>
          <w:tcPr>
            <w:tcW w:w="2268" w:type="dxa"/>
          </w:tcPr>
          <w:p w:rsidR="00B11901" w:rsidRPr="00B11901" w:rsidRDefault="00B11901" w:rsidP="008B413D">
            <w:pPr>
              <w:jc w:val="center"/>
              <w:rPr>
                <w:sz w:val="24"/>
                <w:szCs w:val="24"/>
              </w:rPr>
            </w:pPr>
            <w:r w:rsidRPr="00B11901">
              <w:rPr>
                <w:sz w:val="24"/>
                <w:szCs w:val="24"/>
              </w:rPr>
              <w:t>Нежилое здание (Котельная)</w:t>
            </w:r>
          </w:p>
        </w:tc>
        <w:tc>
          <w:tcPr>
            <w:tcW w:w="3118" w:type="dxa"/>
          </w:tcPr>
          <w:p w:rsidR="00B11901" w:rsidRPr="00B11901" w:rsidRDefault="00B11901" w:rsidP="008B413D">
            <w:pPr>
              <w:pStyle w:val="11"/>
              <w:jc w:val="center"/>
              <w:rPr>
                <w:rFonts w:ascii="Times New Roman" w:hAnsi="Times New Roman" w:cs="Times New Roman"/>
                <w:sz w:val="24"/>
                <w:szCs w:val="24"/>
              </w:rPr>
            </w:pPr>
            <w:r w:rsidRPr="00B11901">
              <w:rPr>
                <w:rFonts w:ascii="Times New Roman" w:hAnsi="Times New Roman" w:cs="Times New Roman"/>
                <w:sz w:val="24"/>
                <w:szCs w:val="24"/>
              </w:rPr>
              <w:t>Воронежская область, Бутурлиновский район, село Гвазда, улица Ленина, д. 79</w:t>
            </w:r>
          </w:p>
        </w:tc>
        <w:tc>
          <w:tcPr>
            <w:tcW w:w="4394" w:type="dxa"/>
          </w:tcPr>
          <w:p w:rsidR="00B11901" w:rsidRPr="00B11901" w:rsidRDefault="00B11901" w:rsidP="008B413D">
            <w:pPr>
              <w:pStyle w:val="11"/>
              <w:jc w:val="center"/>
              <w:rPr>
                <w:rFonts w:ascii="Times New Roman" w:hAnsi="Times New Roman" w:cs="Times New Roman"/>
                <w:sz w:val="24"/>
                <w:szCs w:val="24"/>
              </w:rPr>
            </w:pPr>
            <w:r w:rsidRPr="00B11901">
              <w:rPr>
                <w:rFonts w:ascii="Times New Roman" w:hAnsi="Times New Roman" w:cs="Times New Roman"/>
                <w:sz w:val="24"/>
                <w:szCs w:val="24"/>
              </w:rPr>
              <w:t>Кадастровый номер: 36:05:1700014:24,</w:t>
            </w:r>
          </w:p>
          <w:p w:rsidR="00B11901" w:rsidRPr="00B11901" w:rsidRDefault="00B11901" w:rsidP="008B413D">
            <w:pPr>
              <w:pStyle w:val="11"/>
              <w:jc w:val="center"/>
              <w:rPr>
                <w:rFonts w:ascii="Times New Roman" w:hAnsi="Times New Roman" w:cs="Times New Roman"/>
                <w:sz w:val="24"/>
                <w:szCs w:val="24"/>
              </w:rPr>
            </w:pPr>
            <w:r w:rsidRPr="00B11901">
              <w:rPr>
                <w:rFonts w:ascii="Times New Roman" w:hAnsi="Times New Roman" w:cs="Times New Roman"/>
                <w:sz w:val="24"/>
                <w:szCs w:val="24"/>
              </w:rPr>
              <w:t xml:space="preserve">назначение – нежилое здание, </w:t>
            </w:r>
          </w:p>
          <w:p w:rsidR="00B11901" w:rsidRPr="00B11901" w:rsidRDefault="00B11901" w:rsidP="008B413D">
            <w:pPr>
              <w:pStyle w:val="11"/>
              <w:jc w:val="center"/>
              <w:rPr>
                <w:rFonts w:ascii="Times New Roman" w:hAnsi="Times New Roman" w:cs="Times New Roman"/>
                <w:sz w:val="24"/>
                <w:szCs w:val="24"/>
              </w:rPr>
            </w:pPr>
            <w:r w:rsidRPr="00B11901">
              <w:rPr>
                <w:rFonts w:ascii="Times New Roman" w:hAnsi="Times New Roman" w:cs="Times New Roman"/>
                <w:sz w:val="24"/>
                <w:szCs w:val="24"/>
              </w:rPr>
              <w:t>количество этажей – 1,</w:t>
            </w:r>
          </w:p>
          <w:p w:rsidR="00B11901" w:rsidRPr="00B11901" w:rsidRDefault="00B11901" w:rsidP="008B413D">
            <w:pPr>
              <w:pStyle w:val="11"/>
              <w:jc w:val="center"/>
              <w:rPr>
                <w:rFonts w:ascii="Times New Roman" w:hAnsi="Times New Roman" w:cs="Times New Roman"/>
                <w:sz w:val="24"/>
                <w:szCs w:val="24"/>
              </w:rPr>
            </w:pPr>
            <w:r w:rsidRPr="00B11901">
              <w:rPr>
                <w:rFonts w:ascii="Times New Roman" w:hAnsi="Times New Roman" w:cs="Times New Roman"/>
                <w:sz w:val="24"/>
                <w:szCs w:val="24"/>
              </w:rPr>
              <w:t>общая площадь – 167,2 кв. м</w:t>
            </w:r>
          </w:p>
        </w:tc>
      </w:tr>
      <w:tr w:rsidR="00B11901" w:rsidRPr="00B11901" w:rsidTr="008B413D">
        <w:tc>
          <w:tcPr>
            <w:tcW w:w="534" w:type="dxa"/>
          </w:tcPr>
          <w:p w:rsidR="00B11901" w:rsidRPr="00B11901" w:rsidRDefault="00B11901" w:rsidP="008B413D">
            <w:pPr>
              <w:jc w:val="center"/>
              <w:rPr>
                <w:sz w:val="24"/>
                <w:szCs w:val="24"/>
              </w:rPr>
            </w:pPr>
            <w:r w:rsidRPr="00B11901">
              <w:rPr>
                <w:sz w:val="24"/>
                <w:szCs w:val="24"/>
              </w:rPr>
              <w:t>3</w:t>
            </w:r>
          </w:p>
        </w:tc>
        <w:tc>
          <w:tcPr>
            <w:tcW w:w="2268" w:type="dxa"/>
          </w:tcPr>
          <w:p w:rsidR="00B11901" w:rsidRPr="00B11901" w:rsidRDefault="00B11901" w:rsidP="008B413D">
            <w:pPr>
              <w:jc w:val="center"/>
              <w:rPr>
                <w:sz w:val="24"/>
                <w:szCs w:val="24"/>
              </w:rPr>
            </w:pPr>
            <w:r w:rsidRPr="00B11901">
              <w:rPr>
                <w:sz w:val="24"/>
                <w:szCs w:val="24"/>
              </w:rPr>
              <w:t>Земельный участок</w:t>
            </w:r>
          </w:p>
        </w:tc>
        <w:tc>
          <w:tcPr>
            <w:tcW w:w="3118" w:type="dxa"/>
          </w:tcPr>
          <w:p w:rsidR="00B11901" w:rsidRPr="00B11901" w:rsidRDefault="00B11901" w:rsidP="008B413D">
            <w:pPr>
              <w:pStyle w:val="11"/>
              <w:jc w:val="center"/>
              <w:rPr>
                <w:rFonts w:ascii="Times New Roman" w:hAnsi="Times New Roman" w:cs="Times New Roman"/>
                <w:sz w:val="24"/>
                <w:szCs w:val="24"/>
              </w:rPr>
            </w:pPr>
            <w:r w:rsidRPr="00B11901">
              <w:rPr>
                <w:rFonts w:ascii="Times New Roman" w:hAnsi="Times New Roman" w:cs="Times New Roman"/>
                <w:sz w:val="24"/>
                <w:szCs w:val="24"/>
              </w:rPr>
              <w:t>Воронежская область, Бутурлиновский район, село Гвазда, улица Ленина, д. 79</w:t>
            </w:r>
          </w:p>
        </w:tc>
        <w:tc>
          <w:tcPr>
            <w:tcW w:w="4394" w:type="dxa"/>
          </w:tcPr>
          <w:p w:rsidR="00B11901" w:rsidRPr="00B11901" w:rsidRDefault="00B11901" w:rsidP="008B413D">
            <w:pPr>
              <w:pStyle w:val="no0020spacing"/>
              <w:spacing w:before="0" w:beforeAutospacing="0" w:after="0" w:afterAutospacing="0" w:line="260" w:lineRule="atLeast"/>
              <w:jc w:val="center"/>
              <w:rPr>
                <w:color w:val="000000"/>
              </w:rPr>
            </w:pPr>
            <w:r w:rsidRPr="00B11901">
              <w:rPr>
                <w:rStyle w:val="no0020spacingchar"/>
                <w:color w:val="000000"/>
              </w:rPr>
              <w:t>Кадастровый номер:</w:t>
            </w:r>
          </w:p>
          <w:p w:rsidR="00B11901" w:rsidRPr="00B11901" w:rsidRDefault="00B11901" w:rsidP="008B413D">
            <w:pPr>
              <w:pStyle w:val="no0020spacing"/>
              <w:spacing w:before="0" w:beforeAutospacing="0" w:after="0" w:afterAutospacing="0" w:line="260" w:lineRule="atLeast"/>
              <w:jc w:val="center"/>
              <w:rPr>
                <w:color w:val="000000"/>
              </w:rPr>
            </w:pPr>
            <w:r w:rsidRPr="00B11901">
              <w:t>36:05:1700014:21</w:t>
            </w:r>
            <w:r w:rsidRPr="00B11901">
              <w:rPr>
                <w:rStyle w:val="no0020spacingchar"/>
                <w:color w:val="000000"/>
              </w:rPr>
              <w:t>,</w:t>
            </w:r>
          </w:p>
          <w:p w:rsidR="00B11901" w:rsidRPr="00B11901" w:rsidRDefault="00B11901" w:rsidP="008B413D">
            <w:pPr>
              <w:pStyle w:val="no0020spacing"/>
              <w:spacing w:before="0" w:beforeAutospacing="0" w:after="0" w:afterAutospacing="0" w:line="260" w:lineRule="atLeast"/>
              <w:jc w:val="center"/>
              <w:rPr>
                <w:color w:val="000000"/>
              </w:rPr>
            </w:pPr>
            <w:r w:rsidRPr="00B11901">
              <w:rPr>
                <w:rStyle w:val="no0020spacingchar"/>
                <w:color w:val="000000"/>
              </w:rPr>
              <w:t>категория земель – земли населенных пунктов, разрешенное использование – для размещения объектов народного образования,</w:t>
            </w:r>
          </w:p>
          <w:p w:rsidR="00B11901" w:rsidRPr="00B11901" w:rsidRDefault="00B11901" w:rsidP="008B413D">
            <w:pPr>
              <w:pStyle w:val="no0020spacing"/>
              <w:spacing w:before="0" w:beforeAutospacing="0" w:after="0" w:afterAutospacing="0" w:line="260" w:lineRule="atLeast"/>
              <w:jc w:val="center"/>
              <w:rPr>
                <w:color w:val="000000"/>
              </w:rPr>
            </w:pPr>
            <w:r w:rsidRPr="00B11901">
              <w:rPr>
                <w:rStyle w:val="no0020spacingchar"/>
                <w:color w:val="000000"/>
              </w:rPr>
              <w:t xml:space="preserve">общая площадь </w:t>
            </w:r>
            <w:r w:rsidRPr="00B11901">
              <w:t>15147</w:t>
            </w:r>
            <w:r w:rsidRPr="00B11901">
              <w:rPr>
                <w:rStyle w:val="no0020spacingchar"/>
                <w:color w:val="000000"/>
              </w:rPr>
              <w:t xml:space="preserve"> кв. м</w:t>
            </w:r>
          </w:p>
          <w:p w:rsidR="00B11901" w:rsidRPr="00B11901" w:rsidRDefault="00B11901" w:rsidP="008B413D">
            <w:pPr>
              <w:pStyle w:val="11"/>
              <w:jc w:val="center"/>
              <w:rPr>
                <w:rFonts w:ascii="Times New Roman" w:hAnsi="Times New Roman" w:cs="Times New Roman"/>
                <w:sz w:val="24"/>
                <w:szCs w:val="24"/>
              </w:rPr>
            </w:pPr>
          </w:p>
        </w:tc>
      </w:tr>
      <w:tr w:rsidR="00B11901" w:rsidRPr="00B11901" w:rsidTr="008B413D">
        <w:tc>
          <w:tcPr>
            <w:tcW w:w="534" w:type="dxa"/>
          </w:tcPr>
          <w:p w:rsidR="00B11901" w:rsidRPr="00B11901" w:rsidRDefault="00B11901" w:rsidP="008B413D">
            <w:pPr>
              <w:jc w:val="center"/>
              <w:rPr>
                <w:sz w:val="24"/>
                <w:szCs w:val="24"/>
              </w:rPr>
            </w:pPr>
            <w:r w:rsidRPr="00B11901">
              <w:rPr>
                <w:sz w:val="24"/>
                <w:szCs w:val="24"/>
              </w:rPr>
              <w:t>4</w:t>
            </w:r>
          </w:p>
        </w:tc>
        <w:tc>
          <w:tcPr>
            <w:tcW w:w="2268" w:type="dxa"/>
          </w:tcPr>
          <w:p w:rsidR="00B11901" w:rsidRPr="00B11901" w:rsidRDefault="00B11901" w:rsidP="008B413D">
            <w:pPr>
              <w:jc w:val="center"/>
              <w:rPr>
                <w:sz w:val="24"/>
                <w:szCs w:val="24"/>
              </w:rPr>
            </w:pPr>
            <w:r w:rsidRPr="00B11901">
              <w:rPr>
                <w:sz w:val="24"/>
                <w:szCs w:val="24"/>
              </w:rPr>
              <w:t>Нежилое здание (Школа)</w:t>
            </w:r>
          </w:p>
        </w:tc>
        <w:tc>
          <w:tcPr>
            <w:tcW w:w="3118" w:type="dxa"/>
          </w:tcPr>
          <w:p w:rsidR="00B11901" w:rsidRPr="00B11901" w:rsidRDefault="00B11901" w:rsidP="008B413D">
            <w:pPr>
              <w:pStyle w:val="11"/>
              <w:jc w:val="center"/>
              <w:rPr>
                <w:rFonts w:ascii="Times New Roman" w:hAnsi="Times New Roman" w:cs="Times New Roman"/>
                <w:sz w:val="24"/>
                <w:szCs w:val="24"/>
              </w:rPr>
            </w:pPr>
            <w:r w:rsidRPr="00B11901">
              <w:rPr>
                <w:rFonts w:ascii="Times New Roman" w:hAnsi="Times New Roman" w:cs="Times New Roman"/>
                <w:sz w:val="24"/>
                <w:szCs w:val="24"/>
              </w:rPr>
              <w:t>Воронежская область, Бутурлиновский район, село Гвазда, улица Фрунзе, д. 60</w:t>
            </w:r>
          </w:p>
        </w:tc>
        <w:tc>
          <w:tcPr>
            <w:tcW w:w="4394" w:type="dxa"/>
          </w:tcPr>
          <w:p w:rsidR="00B11901" w:rsidRPr="00B11901" w:rsidRDefault="00B11901" w:rsidP="008B413D">
            <w:pPr>
              <w:pStyle w:val="11"/>
              <w:jc w:val="center"/>
              <w:rPr>
                <w:rFonts w:ascii="Times New Roman" w:hAnsi="Times New Roman" w:cs="Times New Roman"/>
                <w:sz w:val="24"/>
                <w:szCs w:val="24"/>
              </w:rPr>
            </w:pPr>
            <w:r w:rsidRPr="00B11901">
              <w:rPr>
                <w:rFonts w:ascii="Times New Roman" w:hAnsi="Times New Roman" w:cs="Times New Roman"/>
                <w:sz w:val="24"/>
                <w:szCs w:val="24"/>
              </w:rPr>
              <w:t>Кадастровый номер: 36:05:1700048:30,</w:t>
            </w:r>
          </w:p>
          <w:p w:rsidR="00B11901" w:rsidRPr="00B11901" w:rsidRDefault="00B11901" w:rsidP="008B413D">
            <w:pPr>
              <w:pStyle w:val="11"/>
              <w:jc w:val="center"/>
              <w:rPr>
                <w:rFonts w:ascii="Times New Roman" w:hAnsi="Times New Roman" w:cs="Times New Roman"/>
                <w:sz w:val="24"/>
                <w:szCs w:val="24"/>
              </w:rPr>
            </w:pPr>
            <w:r w:rsidRPr="00B11901">
              <w:rPr>
                <w:rFonts w:ascii="Times New Roman" w:hAnsi="Times New Roman" w:cs="Times New Roman"/>
                <w:sz w:val="24"/>
                <w:szCs w:val="24"/>
              </w:rPr>
              <w:t xml:space="preserve">назначение – нежилое здание, </w:t>
            </w:r>
          </w:p>
          <w:p w:rsidR="00B11901" w:rsidRPr="00B11901" w:rsidRDefault="00B11901" w:rsidP="008B413D">
            <w:pPr>
              <w:pStyle w:val="11"/>
              <w:jc w:val="center"/>
              <w:rPr>
                <w:rFonts w:ascii="Times New Roman" w:hAnsi="Times New Roman" w:cs="Times New Roman"/>
                <w:sz w:val="24"/>
                <w:szCs w:val="24"/>
              </w:rPr>
            </w:pPr>
            <w:r w:rsidRPr="00B11901">
              <w:rPr>
                <w:rFonts w:ascii="Times New Roman" w:hAnsi="Times New Roman" w:cs="Times New Roman"/>
                <w:sz w:val="24"/>
                <w:szCs w:val="24"/>
              </w:rPr>
              <w:t>количество этажей – 1,</w:t>
            </w:r>
          </w:p>
          <w:p w:rsidR="00B11901" w:rsidRPr="00B11901" w:rsidRDefault="00B11901" w:rsidP="008B413D">
            <w:pPr>
              <w:pStyle w:val="11"/>
              <w:jc w:val="center"/>
              <w:rPr>
                <w:rFonts w:ascii="Times New Roman" w:hAnsi="Times New Roman" w:cs="Times New Roman"/>
                <w:sz w:val="24"/>
                <w:szCs w:val="24"/>
              </w:rPr>
            </w:pPr>
            <w:r w:rsidRPr="00B11901">
              <w:rPr>
                <w:rFonts w:ascii="Times New Roman" w:hAnsi="Times New Roman" w:cs="Times New Roman"/>
                <w:sz w:val="24"/>
                <w:szCs w:val="24"/>
              </w:rPr>
              <w:t>общая площадь – 461,7 кв. м</w:t>
            </w:r>
          </w:p>
        </w:tc>
      </w:tr>
    </w:tbl>
    <w:p w:rsidR="00B11901" w:rsidRPr="00B11901" w:rsidRDefault="00B11901" w:rsidP="00B11901">
      <w:pPr>
        <w:pStyle w:val="11"/>
        <w:jc w:val="both"/>
        <w:rPr>
          <w:rFonts w:ascii="Times New Roman" w:hAnsi="Times New Roman" w:cs="Times New Roman"/>
          <w:sz w:val="24"/>
          <w:szCs w:val="24"/>
        </w:rPr>
      </w:pPr>
    </w:p>
    <w:p w:rsidR="00B11901" w:rsidRPr="00B11901" w:rsidRDefault="00B11901" w:rsidP="00B11901">
      <w:pPr>
        <w:pStyle w:val="ConsPlusNormal0"/>
        <w:ind w:firstLine="540"/>
        <w:jc w:val="both"/>
        <w:rPr>
          <w:b w:val="0"/>
          <w:sz w:val="24"/>
          <w:szCs w:val="24"/>
        </w:rPr>
      </w:pPr>
      <w:r w:rsidRPr="00B11901">
        <w:rPr>
          <w:b w:val="0"/>
          <w:sz w:val="24"/>
          <w:szCs w:val="24"/>
        </w:rPr>
        <w:t>Финансирование реализации Программы приватизации муниципального имущества Гвазденского сельского поселения Бутурлиновского муниципального района на 2022 - 2024 годы производится в пределах средств, предусмотренных бюджетом Гвазденского сельского поселения Бутурлиновского муниципального района  на соответствующий финансовый год и плановый период.</w:t>
      </w:r>
    </w:p>
    <w:p w:rsidR="00B11901" w:rsidRPr="00B11901" w:rsidRDefault="00B11901" w:rsidP="00B11901">
      <w:pPr>
        <w:pStyle w:val="11"/>
        <w:jc w:val="both"/>
        <w:rPr>
          <w:rFonts w:ascii="Times New Roman" w:hAnsi="Times New Roman" w:cs="Times New Roman"/>
          <w:sz w:val="24"/>
          <w:szCs w:val="24"/>
        </w:rPr>
      </w:pPr>
      <w:r w:rsidRPr="00B11901">
        <w:rPr>
          <w:rFonts w:ascii="Times New Roman" w:hAnsi="Times New Roman" w:cs="Times New Roman"/>
          <w:sz w:val="24"/>
          <w:szCs w:val="24"/>
        </w:rPr>
        <w:t xml:space="preserve">   Финансовые затраты на подготовку объектов к продаже (изготовление технической документации, независимая оценка) составят 12000,00 руб. (двенадцать тысяч рублей 00 копеек).</w:t>
      </w:r>
    </w:p>
    <w:p w:rsidR="00B11901" w:rsidRPr="00B11901" w:rsidRDefault="00B11901" w:rsidP="00B11901">
      <w:pPr>
        <w:pStyle w:val="11"/>
        <w:jc w:val="both"/>
        <w:rPr>
          <w:rFonts w:ascii="Times New Roman" w:hAnsi="Times New Roman" w:cs="Times New Roman"/>
          <w:sz w:val="24"/>
          <w:szCs w:val="24"/>
        </w:rPr>
      </w:pPr>
    </w:p>
    <w:p w:rsidR="00B11901" w:rsidRPr="00B11901" w:rsidRDefault="00B11901" w:rsidP="00B11901">
      <w:pPr>
        <w:pStyle w:val="11"/>
        <w:jc w:val="center"/>
        <w:rPr>
          <w:rFonts w:ascii="Times New Roman" w:hAnsi="Times New Roman" w:cs="Times New Roman"/>
          <w:sz w:val="24"/>
          <w:szCs w:val="24"/>
        </w:rPr>
      </w:pPr>
      <w:r w:rsidRPr="00B11901">
        <w:rPr>
          <w:rFonts w:ascii="Times New Roman" w:hAnsi="Times New Roman" w:cs="Times New Roman"/>
          <w:sz w:val="24"/>
          <w:szCs w:val="24"/>
        </w:rPr>
        <w:t>3. Порядок оценки стоимости приватизируемого имущества</w:t>
      </w:r>
    </w:p>
    <w:p w:rsidR="00B11901" w:rsidRPr="00B11901" w:rsidRDefault="00B11901" w:rsidP="00B11901">
      <w:pPr>
        <w:pStyle w:val="11"/>
        <w:jc w:val="center"/>
        <w:rPr>
          <w:rFonts w:ascii="Times New Roman" w:hAnsi="Times New Roman" w:cs="Times New Roman"/>
          <w:sz w:val="24"/>
          <w:szCs w:val="24"/>
        </w:rPr>
      </w:pPr>
    </w:p>
    <w:p w:rsidR="00B11901" w:rsidRPr="00B11901" w:rsidRDefault="00B11901" w:rsidP="00B11901">
      <w:pPr>
        <w:pStyle w:val="ConsPlusNormal0"/>
        <w:jc w:val="both"/>
        <w:rPr>
          <w:b w:val="0"/>
          <w:sz w:val="24"/>
          <w:szCs w:val="24"/>
        </w:rPr>
      </w:pPr>
      <w:r w:rsidRPr="00B11901">
        <w:rPr>
          <w:b w:val="0"/>
          <w:sz w:val="24"/>
          <w:szCs w:val="24"/>
        </w:rPr>
        <w:t xml:space="preserve">         Начальная цена приватизируемого муниципального имущества устанавливается в случаях, предусмотренных Федеральным </w:t>
      </w:r>
      <w:hyperlink r:id="rId10" w:history="1">
        <w:r w:rsidRPr="00B11901">
          <w:rPr>
            <w:b w:val="0"/>
            <w:sz w:val="24"/>
            <w:szCs w:val="24"/>
          </w:rPr>
          <w:t>законом</w:t>
        </w:r>
      </w:hyperlink>
      <w:r w:rsidRPr="00B11901">
        <w:rPr>
          <w:b w:val="0"/>
          <w:sz w:val="24"/>
          <w:szCs w:val="24"/>
        </w:rPr>
        <w:t xml:space="preserve"> от 21 декабря 2001 года N 178-ФЗ "О приватизации государственного и муниципального имущества", на основании отчета об оценке муниципального имущества, составленного независимым оценщиком в соответствии с Федеральным </w:t>
      </w:r>
      <w:hyperlink r:id="rId11" w:history="1">
        <w:r w:rsidRPr="00B11901">
          <w:rPr>
            <w:b w:val="0"/>
            <w:sz w:val="24"/>
            <w:szCs w:val="24"/>
          </w:rPr>
          <w:t>законом</w:t>
        </w:r>
      </w:hyperlink>
      <w:r w:rsidRPr="00B11901">
        <w:rPr>
          <w:b w:val="0"/>
          <w:sz w:val="24"/>
          <w:szCs w:val="24"/>
        </w:rPr>
        <w:t xml:space="preserve"> от 29 июля 1998 года N 135-ФЗ "Об оценочной деятельности в Российской Федерации".</w:t>
      </w:r>
    </w:p>
    <w:p w:rsidR="00B11901" w:rsidRPr="00B11901" w:rsidRDefault="00B11901" w:rsidP="00B11901">
      <w:pPr>
        <w:pStyle w:val="11"/>
        <w:jc w:val="center"/>
        <w:rPr>
          <w:rFonts w:ascii="Times New Roman" w:hAnsi="Times New Roman" w:cs="Times New Roman"/>
          <w:sz w:val="24"/>
          <w:szCs w:val="24"/>
        </w:rPr>
      </w:pPr>
    </w:p>
    <w:p w:rsidR="00B11901" w:rsidRPr="00B11901" w:rsidRDefault="00B11901" w:rsidP="00B11901">
      <w:pPr>
        <w:pStyle w:val="11"/>
        <w:jc w:val="center"/>
        <w:rPr>
          <w:rFonts w:ascii="Times New Roman" w:hAnsi="Times New Roman" w:cs="Times New Roman"/>
          <w:sz w:val="24"/>
          <w:szCs w:val="24"/>
        </w:rPr>
      </w:pPr>
    </w:p>
    <w:p w:rsidR="00B11901" w:rsidRPr="00B11901" w:rsidRDefault="00B11901" w:rsidP="00B11901">
      <w:pPr>
        <w:pStyle w:val="ConsPlusTitle"/>
        <w:jc w:val="center"/>
        <w:outlineLvl w:val="1"/>
        <w:rPr>
          <w:rFonts w:ascii="Times New Roman" w:hAnsi="Times New Roman" w:cs="Times New Roman"/>
          <w:b w:val="0"/>
          <w:sz w:val="24"/>
          <w:szCs w:val="24"/>
        </w:rPr>
      </w:pPr>
      <w:r w:rsidRPr="00B11901">
        <w:rPr>
          <w:rFonts w:ascii="Times New Roman" w:hAnsi="Times New Roman" w:cs="Times New Roman"/>
          <w:b w:val="0"/>
          <w:sz w:val="24"/>
          <w:szCs w:val="24"/>
        </w:rPr>
        <w:t>4. Прогноз поступления в областной бюджет доходов</w:t>
      </w:r>
    </w:p>
    <w:p w:rsidR="00B11901" w:rsidRPr="00B11901" w:rsidRDefault="00B11901" w:rsidP="00B11901">
      <w:pPr>
        <w:pStyle w:val="ConsPlusTitle"/>
        <w:jc w:val="center"/>
        <w:rPr>
          <w:rFonts w:ascii="Times New Roman" w:hAnsi="Times New Roman" w:cs="Times New Roman"/>
          <w:b w:val="0"/>
          <w:sz w:val="24"/>
          <w:szCs w:val="24"/>
        </w:rPr>
      </w:pPr>
      <w:r w:rsidRPr="00B11901">
        <w:rPr>
          <w:rFonts w:ascii="Times New Roman" w:hAnsi="Times New Roman" w:cs="Times New Roman"/>
          <w:b w:val="0"/>
          <w:sz w:val="24"/>
          <w:szCs w:val="24"/>
        </w:rPr>
        <w:t>от приватизации областного имущества</w:t>
      </w:r>
    </w:p>
    <w:p w:rsidR="00B11901" w:rsidRPr="00B11901" w:rsidRDefault="00B11901" w:rsidP="00B11901">
      <w:pPr>
        <w:pStyle w:val="ConsPlusTitle"/>
        <w:jc w:val="center"/>
        <w:rPr>
          <w:rFonts w:ascii="Times New Roman" w:hAnsi="Times New Roman" w:cs="Times New Roman"/>
          <w:b w:val="0"/>
          <w:sz w:val="24"/>
          <w:szCs w:val="24"/>
        </w:rPr>
      </w:pPr>
      <w:r w:rsidRPr="00B11901">
        <w:rPr>
          <w:rFonts w:ascii="Times New Roman" w:hAnsi="Times New Roman" w:cs="Times New Roman"/>
          <w:b w:val="0"/>
          <w:sz w:val="24"/>
          <w:szCs w:val="24"/>
        </w:rPr>
        <w:t>и оценка социально-экономических последствий</w:t>
      </w:r>
    </w:p>
    <w:p w:rsidR="00B11901" w:rsidRPr="00B11901" w:rsidRDefault="00B11901" w:rsidP="00B11901">
      <w:pPr>
        <w:pStyle w:val="ConsPlusNormal0"/>
        <w:spacing w:before="220"/>
        <w:ind w:firstLine="540"/>
        <w:jc w:val="both"/>
        <w:rPr>
          <w:b w:val="0"/>
          <w:sz w:val="24"/>
          <w:szCs w:val="24"/>
        </w:rPr>
      </w:pPr>
      <w:r w:rsidRPr="00B11901">
        <w:rPr>
          <w:b w:val="0"/>
          <w:sz w:val="24"/>
          <w:szCs w:val="24"/>
        </w:rPr>
        <w:t>Исходя из прогноза социально-экономического развития Гвазденского сельского поселения Бутурлиновского муниципального района Воронежской области, анализа экономических характеристик предлагаемого к приватизации муниципального имущества и результатов его продаж, при осуществлении необходимых организационных мероприятий и при благоприятной конъюнктуре рынка в период действия Программы приватизации ожидается получение неналоговых доходов от приватизации муниципального имущества в размере не менее 770 тыс. рублей:</w:t>
      </w:r>
    </w:p>
    <w:p w:rsidR="00B11901" w:rsidRPr="00B11901" w:rsidRDefault="00B11901" w:rsidP="00B11901">
      <w:pPr>
        <w:pStyle w:val="ConsPlusNormal0"/>
        <w:spacing w:before="220"/>
        <w:ind w:firstLine="540"/>
        <w:jc w:val="both"/>
        <w:rPr>
          <w:b w:val="0"/>
          <w:sz w:val="24"/>
          <w:szCs w:val="24"/>
        </w:rPr>
      </w:pPr>
      <w:r w:rsidRPr="00B11901">
        <w:rPr>
          <w:b w:val="0"/>
          <w:sz w:val="24"/>
          <w:szCs w:val="24"/>
        </w:rPr>
        <w:t>- в 2022 году –0 тыс. рублей;</w:t>
      </w:r>
    </w:p>
    <w:p w:rsidR="00B11901" w:rsidRPr="00B11901" w:rsidRDefault="00B11901" w:rsidP="00B11901">
      <w:pPr>
        <w:pStyle w:val="ConsPlusNormal0"/>
        <w:spacing w:before="220"/>
        <w:ind w:firstLine="540"/>
        <w:jc w:val="both"/>
        <w:rPr>
          <w:b w:val="0"/>
          <w:sz w:val="24"/>
          <w:szCs w:val="24"/>
        </w:rPr>
      </w:pPr>
      <w:r w:rsidRPr="00B11901">
        <w:rPr>
          <w:b w:val="0"/>
          <w:sz w:val="24"/>
          <w:szCs w:val="24"/>
        </w:rPr>
        <w:t>- в 2023 году – 70 тыс. рублей;</w:t>
      </w:r>
    </w:p>
    <w:p w:rsidR="00B11901" w:rsidRPr="00B11901" w:rsidRDefault="00B11901" w:rsidP="00B11901">
      <w:pPr>
        <w:pStyle w:val="ConsPlusNormal0"/>
        <w:spacing w:before="220"/>
        <w:ind w:firstLine="540"/>
        <w:jc w:val="both"/>
        <w:rPr>
          <w:b w:val="0"/>
          <w:sz w:val="24"/>
          <w:szCs w:val="24"/>
        </w:rPr>
      </w:pPr>
      <w:r w:rsidRPr="00B11901">
        <w:rPr>
          <w:b w:val="0"/>
          <w:sz w:val="24"/>
          <w:szCs w:val="24"/>
        </w:rPr>
        <w:t>- в 2024 году – 700 тыс. рублей.</w:t>
      </w:r>
    </w:p>
    <w:p w:rsidR="00B11901" w:rsidRDefault="00B11901" w:rsidP="00B11901">
      <w:pPr>
        <w:tabs>
          <w:tab w:val="left" w:pos="8145"/>
        </w:tabs>
      </w:pPr>
      <w:r>
        <w:t xml:space="preserve">   </w:t>
      </w:r>
    </w:p>
    <w:p w:rsidR="00B11901" w:rsidRPr="00B11901" w:rsidRDefault="00B11901" w:rsidP="00B11901">
      <w:pPr>
        <w:jc w:val="center"/>
        <w:rPr>
          <w:sz w:val="24"/>
          <w:szCs w:val="24"/>
        </w:rPr>
      </w:pPr>
      <w:r w:rsidRPr="00B11901">
        <w:rPr>
          <w:noProof/>
          <w:sz w:val="24"/>
          <w:szCs w:val="24"/>
        </w:rPr>
        <w:drawing>
          <wp:inline distT="0" distB="0" distL="0" distR="0">
            <wp:extent cx="619125" cy="800100"/>
            <wp:effectExtent l="19050" t="0" r="9525" b="0"/>
            <wp:docPr id="8"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srcRect/>
                    <a:stretch>
                      <a:fillRect/>
                    </a:stretch>
                  </pic:blipFill>
                  <pic:spPr bwMode="auto">
                    <a:xfrm>
                      <a:off x="0" y="0"/>
                      <a:ext cx="619125" cy="800100"/>
                    </a:xfrm>
                    <a:prstGeom prst="rect">
                      <a:avLst/>
                    </a:prstGeom>
                    <a:noFill/>
                    <a:ln w="9525">
                      <a:noFill/>
                      <a:miter lim="800000"/>
                      <a:headEnd/>
                      <a:tailEnd/>
                    </a:ln>
                  </pic:spPr>
                </pic:pic>
              </a:graphicData>
            </a:graphic>
          </wp:inline>
        </w:drawing>
      </w:r>
    </w:p>
    <w:p w:rsidR="00B11901" w:rsidRPr="00B11901" w:rsidRDefault="00B11901" w:rsidP="00B11901">
      <w:pPr>
        <w:rPr>
          <w:bCs/>
          <w:i/>
          <w:iCs/>
          <w:sz w:val="24"/>
          <w:szCs w:val="24"/>
        </w:rPr>
      </w:pPr>
    </w:p>
    <w:p w:rsidR="00B11901" w:rsidRPr="00B11901" w:rsidRDefault="00B11901" w:rsidP="00B11901">
      <w:pPr>
        <w:jc w:val="center"/>
        <w:rPr>
          <w:bCs/>
          <w:i/>
          <w:iCs/>
          <w:sz w:val="24"/>
          <w:szCs w:val="24"/>
        </w:rPr>
      </w:pPr>
      <w:r w:rsidRPr="00B11901">
        <w:rPr>
          <w:bCs/>
          <w:i/>
          <w:iCs/>
          <w:sz w:val="24"/>
          <w:szCs w:val="24"/>
        </w:rPr>
        <w:t>СОВЕТ  НАРОДНЫХ  ДЕПУТАТОВ</w:t>
      </w:r>
    </w:p>
    <w:p w:rsidR="00B11901" w:rsidRPr="00B11901" w:rsidRDefault="00B11901" w:rsidP="00B11901">
      <w:pPr>
        <w:jc w:val="center"/>
        <w:rPr>
          <w:bCs/>
          <w:i/>
          <w:iCs/>
          <w:sz w:val="24"/>
          <w:szCs w:val="24"/>
        </w:rPr>
      </w:pPr>
      <w:r w:rsidRPr="00B11901">
        <w:rPr>
          <w:bCs/>
          <w:i/>
          <w:iCs/>
          <w:sz w:val="24"/>
          <w:szCs w:val="24"/>
        </w:rPr>
        <w:t>ГВАЗДЕНСКОГО СЕЛЬСКОГО  ПОСЕЛЕНИЯ</w:t>
      </w:r>
    </w:p>
    <w:p w:rsidR="00B11901" w:rsidRPr="00B11901" w:rsidRDefault="00B11901" w:rsidP="00B11901">
      <w:pPr>
        <w:jc w:val="center"/>
        <w:rPr>
          <w:bCs/>
          <w:i/>
          <w:iCs/>
          <w:sz w:val="24"/>
          <w:szCs w:val="24"/>
        </w:rPr>
      </w:pPr>
      <w:r w:rsidRPr="00B11901">
        <w:rPr>
          <w:bCs/>
          <w:i/>
          <w:iCs/>
          <w:sz w:val="24"/>
          <w:szCs w:val="24"/>
        </w:rPr>
        <w:t>БУТУРЛИНОВСКОГО  МУНИЦИПАЛЬНОГО  РАЙОНА</w:t>
      </w:r>
    </w:p>
    <w:p w:rsidR="00B11901" w:rsidRPr="00B11901" w:rsidRDefault="00B11901" w:rsidP="00B11901">
      <w:pPr>
        <w:jc w:val="center"/>
        <w:rPr>
          <w:bCs/>
          <w:i/>
          <w:iCs/>
          <w:sz w:val="24"/>
          <w:szCs w:val="24"/>
        </w:rPr>
      </w:pPr>
      <w:r w:rsidRPr="00B11901">
        <w:rPr>
          <w:bCs/>
          <w:i/>
          <w:iCs/>
          <w:sz w:val="24"/>
          <w:szCs w:val="24"/>
        </w:rPr>
        <w:t>ВОРОНЕЖСКОЙ  ОБЛАСТИ</w:t>
      </w:r>
    </w:p>
    <w:p w:rsidR="00B11901" w:rsidRPr="00B11901" w:rsidRDefault="00B11901" w:rsidP="00B11901">
      <w:pPr>
        <w:jc w:val="center"/>
        <w:rPr>
          <w:bCs/>
          <w:i/>
          <w:iCs/>
          <w:sz w:val="24"/>
          <w:szCs w:val="24"/>
        </w:rPr>
      </w:pPr>
    </w:p>
    <w:p w:rsidR="00B11901" w:rsidRPr="00B11901" w:rsidRDefault="00B11901" w:rsidP="00B11901">
      <w:pPr>
        <w:jc w:val="center"/>
        <w:rPr>
          <w:bCs/>
          <w:sz w:val="24"/>
          <w:szCs w:val="24"/>
        </w:rPr>
      </w:pPr>
    </w:p>
    <w:p w:rsidR="00B11901" w:rsidRPr="00B11901" w:rsidRDefault="00B11901" w:rsidP="00B11901">
      <w:pPr>
        <w:jc w:val="center"/>
        <w:rPr>
          <w:bCs/>
          <w:sz w:val="24"/>
          <w:szCs w:val="24"/>
        </w:rPr>
      </w:pPr>
      <w:r w:rsidRPr="00B11901">
        <w:rPr>
          <w:bCs/>
          <w:sz w:val="24"/>
          <w:szCs w:val="24"/>
        </w:rPr>
        <w:t>РЕШЕНИЕ</w:t>
      </w:r>
    </w:p>
    <w:p w:rsidR="00B11901" w:rsidRPr="00B11901" w:rsidRDefault="00B11901" w:rsidP="00B11901">
      <w:pPr>
        <w:pStyle w:val="FR1"/>
        <w:rPr>
          <w:bCs/>
          <w:sz w:val="24"/>
          <w:szCs w:val="24"/>
        </w:rPr>
      </w:pPr>
      <w:r w:rsidRPr="00B11901">
        <w:rPr>
          <w:bCs/>
          <w:sz w:val="24"/>
          <w:szCs w:val="24"/>
        </w:rPr>
        <w:t>от  31.03.2022 г.    № 189</w:t>
      </w:r>
    </w:p>
    <w:p w:rsidR="00B11901" w:rsidRPr="00B11901" w:rsidRDefault="00B11901" w:rsidP="00B11901">
      <w:pPr>
        <w:pStyle w:val="FR1"/>
        <w:spacing w:before="0"/>
        <w:rPr>
          <w:sz w:val="24"/>
          <w:szCs w:val="24"/>
        </w:rPr>
      </w:pPr>
      <w:r w:rsidRPr="00B11901">
        <w:rPr>
          <w:sz w:val="24"/>
          <w:szCs w:val="24"/>
        </w:rPr>
        <w:t>с. Гвазда</w:t>
      </w:r>
    </w:p>
    <w:p w:rsidR="00B11901" w:rsidRPr="00B11901" w:rsidRDefault="00B11901" w:rsidP="00B11901">
      <w:pPr>
        <w:pStyle w:val="ConsNormal"/>
        <w:widowControl/>
        <w:ind w:firstLine="0"/>
        <w:jc w:val="both"/>
        <w:outlineLvl w:val="0"/>
        <w:rPr>
          <w:rFonts w:ascii="Times New Roman" w:hAnsi="Times New Roman" w:cs="Times New Roman"/>
          <w:bCs/>
          <w:color w:val="000000"/>
          <w:sz w:val="24"/>
          <w:szCs w:val="24"/>
        </w:rPr>
      </w:pPr>
    </w:p>
    <w:p w:rsidR="00B11901" w:rsidRPr="00B11901" w:rsidRDefault="00B11901" w:rsidP="00B11901">
      <w:pPr>
        <w:pStyle w:val="ConsNormal"/>
        <w:widowControl/>
        <w:ind w:firstLine="0"/>
        <w:jc w:val="both"/>
        <w:outlineLvl w:val="0"/>
        <w:rPr>
          <w:rFonts w:ascii="Times New Roman" w:hAnsi="Times New Roman" w:cs="Times New Roman"/>
          <w:bCs/>
          <w:color w:val="000000"/>
          <w:sz w:val="24"/>
          <w:szCs w:val="24"/>
        </w:rPr>
      </w:pPr>
      <w:r w:rsidRPr="00B11901">
        <w:rPr>
          <w:rFonts w:ascii="Times New Roman" w:hAnsi="Times New Roman" w:cs="Times New Roman"/>
          <w:bCs/>
          <w:color w:val="000000"/>
          <w:sz w:val="24"/>
          <w:szCs w:val="24"/>
        </w:rPr>
        <w:t>О внесении изменений в решение</w:t>
      </w:r>
    </w:p>
    <w:p w:rsidR="00B11901" w:rsidRPr="00B11901" w:rsidRDefault="00B11901" w:rsidP="00B11901">
      <w:pPr>
        <w:pStyle w:val="ConsNormal"/>
        <w:widowControl/>
        <w:ind w:firstLine="0"/>
        <w:jc w:val="both"/>
        <w:outlineLvl w:val="0"/>
        <w:rPr>
          <w:rFonts w:ascii="Times New Roman" w:hAnsi="Times New Roman" w:cs="Times New Roman"/>
          <w:bCs/>
          <w:color w:val="000000"/>
          <w:sz w:val="24"/>
          <w:szCs w:val="24"/>
        </w:rPr>
      </w:pPr>
      <w:r w:rsidRPr="00B11901">
        <w:rPr>
          <w:rFonts w:ascii="Times New Roman" w:hAnsi="Times New Roman" w:cs="Times New Roman"/>
          <w:bCs/>
          <w:color w:val="000000"/>
          <w:sz w:val="24"/>
          <w:szCs w:val="24"/>
        </w:rPr>
        <w:t xml:space="preserve">Совета народных депутатов Гвазденского </w:t>
      </w:r>
    </w:p>
    <w:p w:rsidR="00B11901" w:rsidRPr="00B11901" w:rsidRDefault="00B11901" w:rsidP="00B11901">
      <w:pPr>
        <w:pStyle w:val="ConsNormal"/>
        <w:widowControl/>
        <w:ind w:firstLine="0"/>
        <w:jc w:val="both"/>
        <w:outlineLvl w:val="0"/>
        <w:rPr>
          <w:rFonts w:ascii="Times New Roman" w:hAnsi="Times New Roman" w:cs="Times New Roman"/>
          <w:bCs/>
          <w:color w:val="000000"/>
          <w:sz w:val="24"/>
          <w:szCs w:val="24"/>
        </w:rPr>
      </w:pPr>
      <w:r w:rsidRPr="00B11901">
        <w:rPr>
          <w:rFonts w:ascii="Times New Roman" w:hAnsi="Times New Roman" w:cs="Times New Roman"/>
          <w:bCs/>
          <w:color w:val="000000"/>
          <w:sz w:val="24"/>
          <w:szCs w:val="24"/>
        </w:rPr>
        <w:t>сельского поселения от 27.12.2021г. № 178</w:t>
      </w:r>
    </w:p>
    <w:p w:rsidR="00B11901" w:rsidRPr="00B11901" w:rsidRDefault="00B11901" w:rsidP="00B11901">
      <w:pPr>
        <w:pStyle w:val="ConsNormal"/>
        <w:widowControl/>
        <w:ind w:firstLine="0"/>
        <w:jc w:val="both"/>
        <w:outlineLvl w:val="0"/>
        <w:rPr>
          <w:rFonts w:ascii="Times New Roman" w:hAnsi="Times New Roman" w:cs="Times New Roman"/>
          <w:bCs/>
          <w:color w:val="000000"/>
          <w:sz w:val="24"/>
          <w:szCs w:val="24"/>
        </w:rPr>
      </w:pPr>
      <w:r w:rsidRPr="00B11901">
        <w:rPr>
          <w:rFonts w:ascii="Times New Roman" w:hAnsi="Times New Roman" w:cs="Times New Roman"/>
          <w:bCs/>
          <w:color w:val="000000"/>
          <w:sz w:val="24"/>
          <w:szCs w:val="24"/>
        </w:rPr>
        <w:t>«Об утверждении бюджета Гвазденского</w:t>
      </w:r>
    </w:p>
    <w:p w:rsidR="00B11901" w:rsidRPr="00B11901" w:rsidRDefault="00B11901" w:rsidP="00B11901">
      <w:pPr>
        <w:pStyle w:val="ConsNormal"/>
        <w:widowControl/>
        <w:ind w:firstLine="0"/>
        <w:jc w:val="both"/>
        <w:outlineLvl w:val="0"/>
        <w:rPr>
          <w:rFonts w:ascii="Times New Roman" w:hAnsi="Times New Roman" w:cs="Times New Roman"/>
          <w:bCs/>
          <w:color w:val="000000"/>
          <w:sz w:val="24"/>
          <w:szCs w:val="24"/>
        </w:rPr>
      </w:pPr>
      <w:r w:rsidRPr="00B11901">
        <w:rPr>
          <w:rFonts w:ascii="Times New Roman" w:hAnsi="Times New Roman" w:cs="Times New Roman"/>
          <w:bCs/>
          <w:color w:val="000000"/>
          <w:sz w:val="24"/>
          <w:szCs w:val="24"/>
        </w:rPr>
        <w:t>сельского поселения Бутурлиновского</w:t>
      </w:r>
    </w:p>
    <w:p w:rsidR="00B11901" w:rsidRPr="00B11901" w:rsidRDefault="00B11901" w:rsidP="00B11901">
      <w:pPr>
        <w:pStyle w:val="ConsNormal"/>
        <w:widowControl/>
        <w:ind w:firstLine="0"/>
        <w:jc w:val="both"/>
        <w:outlineLvl w:val="0"/>
        <w:rPr>
          <w:rFonts w:ascii="Times New Roman" w:hAnsi="Times New Roman" w:cs="Times New Roman"/>
          <w:bCs/>
          <w:color w:val="000000"/>
          <w:sz w:val="24"/>
          <w:szCs w:val="24"/>
        </w:rPr>
      </w:pPr>
      <w:r w:rsidRPr="00B11901">
        <w:rPr>
          <w:rFonts w:ascii="Times New Roman" w:hAnsi="Times New Roman" w:cs="Times New Roman"/>
          <w:bCs/>
          <w:color w:val="000000"/>
          <w:sz w:val="24"/>
          <w:szCs w:val="24"/>
        </w:rPr>
        <w:t>муниципального района Воронежской области</w:t>
      </w:r>
    </w:p>
    <w:p w:rsidR="00B11901" w:rsidRPr="00B11901" w:rsidRDefault="00B11901" w:rsidP="00B11901">
      <w:pPr>
        <w:pStyle w:val="ConsNormal"/>
        <w:widowControl/>
        <w:ind w:firstLine="0"/>
        <w:jc w:val="both"/>
        <w:outlineLvl w:val="0"/>
        <w:rPr>
          <w:rFonts w:ascii="Times New Roman" w:hAnsi="Times New Roman" w:cs="Times New Roman"/>
          <w:bCs/>
          <w:color w:val="000000"/>
          <w:sz w:val="24"/>
          <w:szCs w:val="24"/>
        </w:rPr>
      </w:pPr>
      <w:r w:rsidRPr="00B11901">
        <w:rPr>
          <w:rFonts w:ascii="Times New Roman" w:hAnsi="Times New Roman" w:cs="Times New Roman"/>
          <w:bCs/>
          <w:color w:val="000000"/>
          <w:sz w:val="24"/>
          <w:szCs w:val="24"/>
        </w:rPr>
        <w:t>на 2022 год и плановый период 2023-2024 годов».</w:t>
      </w:r>
    </w:p>
    <w:p w:rsidR="00B11901" w:rsidRPr="00B11901" w:rsidRDefault="00B11901" w:rsidP="00B11901">
      <w:pPr>
        <w:pStyle w:val="ConsNormal"/>
        <w:widowControl/>
        <w:ind w:firstLine="0"/>
        <w:jc w:val="both"/>
        <w:outlineLvl w:val="0"/>
        <w:rPr>
          <w:rFonts w:ascii="Times New Roman" w:hAnsi="Times New Roman" w:cs="Times New Roman"/>
          <w:color w:val="000000"/>
          <w:sz w:val="24"/>
          <w:szCs w:val="24"/>
        </w:rPr>
      </w:pPr>
    </w:p>
    <w:p w:rsidR="00B11901" w:rsidRPr="00B11901" w:rsidRDefault="00B11901" w:rsidP="00B11901">
      <w:pPr>
        <w:rPr>
          <w:color w:val="000000"/>
          <w:sz w:val="24"/>
          <w:szCs w:val="24"/>
        </w:rPr>
      </w:pPr>
      <w:r w:rsidRPr="00B11901">
        <w:rPr>
          <w:color w:val="000000"/>
          <w:sz w:val="24"/>
          <w:szCs w:val="24"/>
        </w:rPr>
        <w:t xml:space="preserve">    В соответствии с Бюджетным кодексом Российской Федерации, Федеральным законом от 06.10.2003 г. №131-ФЗ «Об общих принципах организации местного самоуправления в Российской Федерации», руководствуясь Уставом Гвазденского сельского поселения Бутурлиновского муниципального района Воронежской области,</w:t>
      </w:r>
      <w:r w:rsidRPr="00B11901">
        <w:rPr>
          <w:sz w:val="24"/>
          <w:szCs w:val="24"/>
        </w:rPr>
        <w:t xml:space="preserve"> а также в целях реализации задач и функций, возложенных на органы местного самоуправления,</w:t>
      </w:r>
      <w:r w:rsidRPr="00B11901">
        <w:rPr>
          <w:color w:val="000000"/>
          <w:sz w:val="24"/>
          <w:szCs w:val="24"/>
        </w:rPr>
        <w:t xml:space="preserve"> Совет народных депутатов Гвазденского сельского поселения </w:t>
      </w:r>
    </w:p>
    <w:p w:rsidR="00B11901" w:rsidRPr="00B11901" w:rsidRDefault="00B11901" w:rsidP="00B11901">
      <w:pPr>
        <w:rPr>
          <w:color w:val="000000"/>
          <w:sz w:val="24"/>
          <w:szCs w:val="24"/>
        </w:rPr>
      </w:pPr>
    </w:p>
    <w:p w:rsidR="00B11901" w:rsidRPr="00B11901" w:rsidRDefault="00B11901" w:rsidP="00B11901">
      <w:pPr>
        <w:jc w:val="center"/>
        <w:rPr>
          <w:bCs/>
          <w:sz w:val="24"/>
          <w:szCs w:val="24"/>
        </w:rPr>
      </w:pPr>
      <w:r w:rsidRPr="00B11901">
        <w:rPr>
          <w:bCs/>
          <w:sz w:val="24"/>
          <w:szCs w:val="24"/>
        </w:rPr>
        <w:t>РЕШИЛ:</w:t>
      </w:r>
    </w:p>
    <w:p w:rsidR="00B11901" w:rsidRPr="00B11901" w:rsidRDefault="00B11901" w:rsidP="00B11901">
      <w:pPr>
        <w:rPr>
          <w:color w:val="000000"/>
          <w:sz w:val="24"/>
          <w:szCs w:val="24"/>
        </w:rPr>
      </w:pPr>
      <w:r w:rsidRPr="00B11901">
        <w:rPr>
          <w:color w:val="000000"/>
          <w:sz w:val="24"/>
          <w:szCs w:val="24"/>
        </w:rPr>
        <w:t xml:space="preserve">         1. Внести в решение Совета народных депутатов Гвазденского сельского поселения от 27.12.2022г. № 178 «Об утверждении бюджета Гвазденского сельского поселения Бутурлиновского муниципального района Воронежской области на 2022 год и плановый период 2023-2024 годов» следующие изменения:  </w:t>
      </w:r>
    </w:p>
    <w:p w:rsidR="00B11901" w:rsidRPr="00B11901" w:rsidRDefault="00B11901" w:rsidP="00B11901">
      <w:pPr>
        <w:pStyle w:val="ConsNormal"/>
        <w:widowControl/>
        <w:ind w:firstLine="0"/>
        <w:jc w:val="both"/>
        <w:rPr>
          <w:rFonts w:ascii="Times New Roman" w:hAnsi="Times New Roman" w:cs="Times New Roman"/>
          <w:color w:val="000000"/>
          <w:sz w:val="24"/>
          <w:szCs w:val="24"/>
        </w:rPr>
      </w:pPr>
      <w:r w:rsidRPr="00B11901">
        <w:rPr>
          <w:rFonts w:ascii="Times New Roman" w:hAnsi="Times New Roman" w:cs="Times New Roman"/>
          <w:sz w:val="24"/>
          <w:szCs w:val="24"/>
        </w:rPr>
        <w:t xml:space="preserve">        1.1. </w:t>
      </w:r>
      <w:r w:rsidRPr="00B11901">
        <w:rPr>
          <w:rFonts w:ascii="Times New Roman" w:hAnsi="Times New Roman" w:cs="Times New Roman"/>
          <w:color w:val="000000"/>
          <w:sz w:val="24"/>
          <w:szCs w:val="24"/>
        </w:rPr>
        <w:t xml:space="preserve">пункт 1 в части 1.1. изложить в новой редакции: </w:t>
      </w:r>
    </w:p>
    <w:p w:rsidR="00B11901" w:rsidRPr="00B11901" w:rsidRDefault="00B11901" w:rsidP="00B11901">
      <w:pPr>
        <w:pStyle w:val="ConsNormal"/>
        <w:widowControl/>
        <w:ind w:firstLine="0"/>
        <w:jc w:val="both"/>
        <w:rPr>
          <w:rFonts w:ascii="Times New Roman" w:hAnsi="Times New Roman" w:cs="Times New Roman"/>
          <w:color w:val="000000"/>
          <w:sz w:val="24"/>
          <w:szCs w:val="24"/>
        </w:rPr>
      </w:pPr>
      <w:r w:rsidRPr="00B11901">
        <w:rPr>
          <w:rFonts w:ascii="Times New Roman" w:hAnsi="Times New Roman" w:cs="Times New Roman"/>
          <w:color w:val="000000"/>
          <w:sz w:val="24"/>
          <w:szCs w:val="24"/>
        </w:rPr>
        <w:t xml:space="preserve"> - «прогнозируемый общий объем доходов бюджета Гвазденского сельского поселения в сумме 12 715,67  тыс. рублей, в том числе безвозмездные поступления от других бюджетов бюджетной системы Российской Федерации в сумме 9 012,67 тыс. рублей, из них дотации – 830,00 тыс. рублей, субсидии – 750,00 тыс. рублей, субвенции – 93,50 тыс. рублей, иные  межбюджетные  трансферты - 7 339,17 </w:t>
      </w:r>
      <w:r w:rsidRPr="00B11901">
        <w:rPr>
          <w:rFonts w:ascii="Times New Roman" w:hAnsi="Times New Roman" w:cs="Times New Roman"/>
          <w:sz w:val="24"/>
          <w:szCs w:val="24"/>
        </w:rPr>
        <w:t>тыс</w:t>
      </w:r>
      <w:r w:rsidRPr="00B11901">
        <w:rPr>
          <w:rFonts w:ascii="Times New Roman" w:hAnsi="Times New Roman" w:cs="Times New Roman"/>
          <w:color w:val="000000"/>
          <w:sz w:val="24"/>
          <w:szCs w:val="24"/>
        </w:rPr>
        <w:t xml:space="preserve">. рублей, из них имеющие  целевое  назначение – 6 014,17 </w:t>
      </w:r>
      <w:r w:rsidRPr="00B11901">
        <w:rPr>
          <w:rFonts w:ascii="Times New Roman" w:hAnsi="Times New Roman" w:cs="Times New Roman"/>
          <w:sz w:val="24"/>
          <w:szCs w:val="24"/>
        </w:rPr>
        <w:t>тыс</w:t>
      </w:r>
      <w:r w:rsidRPr="00B11901">
        <w:rPr>
          <w:rFonts w:ascii="Times New Roman" w:hAnsi="Times New Roman" w:cs="Times New Roman"/>
          <w:color w:val="000000"/>
          <w:sz w:val="24"/>
          <w:szCs w:val="24"/>
        </w:rPr>
        <w:t>. рублей.</w:t>
      </w:r>
    </w:p>
    <w:p w:rsidR="00B11901" w:rsidRPr="00B11901" w:rsidRDefault="00B11901" w:rsidP="00B11901">
      <w:pPr>
        <w:pStyle w:val="ConsNormal"/>
        <w:widowControl/>
        <w:ind w:right="-2" w:firstLine="0"/>
        <w:jc w:val="both"/>
        <w:outlineLvl w:val="0"/>
        <w:rPr>
          <w:rFonts w:ascii="Times New Roman" w:hAnsi="Times New Roman" w:cs="Times New Roman"/>
          <w:sz w:val="24"/>
          <w:szCs w:val="24"/>
        </w:rPr>
      </w:pPr>
      <w:r w:rsidRPr="00B11901">
        <w:rPr>
          <w:rFonts w:ascii="Times New Roman" w:hAnsi="Times New Roman" w:cs="Times New Roman"/>
          <w:sz w:val="24"/>
          <w:szCs w:val="24"/>
        </w:rPr>
        <w:t xml:space="preserve">        1.2. в пункте 2 части 1.1.</w:t>
      </w:r>
      <w:r w:rsidRPr="00B11901">
        <w:rPr>
          <w:rFonts w:ascii="Times New Roman" w:hAnsi="Times New Roman" w:cs="Times New Roman"/>
          <w:color w:val="000000"/>
          <w:sz w:val="24"/>
          <w:szCs w:val="24"/>
        </w:rPr>
        <w:t xml:space="preserve"> </w:t>
      </w:r>
      <w:r w:rsidRPr="00B11901">
        <w:rPr>
          <w:rFonts w:ascii="Times New Roman" w:hAnsi="Times New Roman" w:cs="Times New Roman"/>
          <w:sz w:val="24"/>
          <w:szCs w:val="24"/>
        </w:rPr>
        <w:t xml:space="preserve">слова «в сумме 12 672,67 тыс. рублей» заменить словами «в сумме 13 100,66 </w:t>
      </w:r>
      <w:r w:rsidRPr="00B11901">
        <w:rPr>
          <w:rFonts w:ascii="Times New Roman" w:hAnsi="Times New Roman" w:cs="Times New Roman"/>
          <w:color w:val="000000"/>
          <w:sz w:val="24"/>
          <w:szCs w:val="24"/>
        </w:rPr>
        <w:t xml:space="preserve"> </w:t>
      </w:r>
      <w:r w:rsidRPr="00B11901">
        <w:rPr>
          <w:rFonts w:ascii="Times New Roman" w:hAnsi="Times New Roman" w:cs="Times New Roman"/>
          <w:sz w:val="24"/>
          <w:szCs w:val="24"/>
        </w:rPr>
        <w:t>тыс. рублей</w:t>
      </w:r>
      <w:r w:rsidRPr="00B11901">
        <w:rPr>
          <w:rFonts w:ascii="Times New Roman" w:hAnsi="Times New Roman" w:cs="Times New Roman"/>
          <w:bCs/>
          <w:sz w:val="24"/>
          <w:szCs w:val="24"/>
        </w:rPr>
        <w:t>»</w:t>
      </w:r>
      <w:r w:rsidRPr="00B11901">
        <w:rPr>
          <w:rFonts w:ascii="Times New Roman" w:hAnsi="Times New Roman" w:cs="Times New Roman"/>
          <w:sz w:val="24"/>
          <w:szCs w:val="24"/>
        </w:rPr>
        <w:t>.</w:t>
      </w:r>
    </w:p>
    <w:p w:rsidR="00B11901" w:rsidRPr="00B11901" w:rsidRDefault="00B11901" w:rsidP="00B11901">
      <w:pPr>
        <w:pStyle w:val="ConsNormal"/>
        <w:widowControl/>
        <w:tabs>
          <w:tab w:val="left" w:pos="1185"/>
        </w:tabs>
        <w:ind w:right="-2" w:firstLine="0"/>
        <w:jc w:val="both"/>
        <w:outlineLvl w:val="0"/>
        <w:rPr>
          <w:rFonts w:ascii="Times New Roman" w:hAnsi="Times New Roman" w:cs="Times New Roman"/>
          <w:sz w:val="24"/>
          <w:szCs w:val="24"/>
        </w:rPr>
      </w:pPr>
      <w:r w:rsidRPr="00B11901">
        <w:rPr>
          <w:rFonts w:ascii="Times New Roman" w:hAnsi="Times New Roman" w:cs="Times New Roman"/>
          <w:sz w:val="24"/>
          <w:szCs w:val="24"/>
        </w:rPr>
        <w:t xml:space="preserve">        1.3. пункт 3 в части 1.1. изложить в новой редакции: «</w:t>
      </w:r>
      <w:r w:rsidRPr="00B11901">
        <w:rPr>
          <w:rFonts w:ascii="Times New Roman" w:hAnsi="Times New Roman" w:cs="Times New Roman"/>
          <w:color w:val="000000"/>
          <w:sz w:val="24"/>
          <w:szCs w:val="24"/>
        </w:rPr>
        <w:t>прогнозируемый дефицит  бюджета Гвазденского сельского поселения на 2022 год в сумме 384,99 тыс. руб</w:t>
      </w:r>
      <w:r w:rsidRPr="00B11901">
        <w:rPr>
          <w:rFonts w:ascii="Times New Roman" w:hAnsi="Times New Roman" w:cs="Times New Roman"/>
          <w:sz w:val="24"/>
          <w:szCs w:val="24"/>
        </w:rPr>
        <w:t>лей».</w:t>
      </w:r>
    </w:p>
    <w:p w:rsidR="00B11901" w:rsidRPr="00B11901" w:rsidRDefault="00B11901" w:rsidP="00B11901">
      <w:pPr>
        <w:pStyle w:val="ConsNormal"/>
        <w:widowControl/>
        <w:ind w:right="-2" w:firstLine="0"/>
        <w:jc w:val="both"/>
        <w:outlineLvl w:val="0"/>
        <w:rPr>
          <w:rFonts w:ascii="Times New Roman" w:hAnsi="Times New Roman" w:cs="Times New Roman"/>
          <w:sz w:val="24"/>
          <w:szCs w:val="24"/>
        </w:rPr>
      </w:pPr>
      <w:r w:rsidRPr="00B11901">
        <w:rPr>
          <w:rFonts w:ascii="Times New Roman" w:hAnsi="Times New Roman" w:cs="Times New Roman"/>
          <w:sz w:val="24"/>
          <w:szCs w:val="24"/>
        </w:rPr>
        <w:t xml:space="preserve">        1.4. Приложение № 1 «</w:t>
      </w:r>
      <w:r w:rsidRPr="00B11901">
        <w:rPr>
          <w:rFonts w:ascii="Times New Roman" w:hAnsi="Times New Roman" w:cs="Times New Roman"/>
          <w:color w:val="000000"/>
          <w:sz w:val="24"/>
          <w:szCs w:val="24"/>
        </w:rPr>
        <w:t xml:space="preserve">Источники внутреннего финансирования дефицита бюджета Гвазденского сельского поселения на 2022 год и на плановый период 2023 и 2024 годов» </w:t>
      </w:r>
      <w:r w:rsidRPr="00B11901">
        <w:rPr>
          <w:rFonts w:ascii="Times New Roman" w:hAnsi="Times New Roman" w:cs="Times New Roman"/>
          <w:sz w:val="24"/>
          <w:szCs w:val="24"/>
        </w:rPr>
        <w:t>изложить в новой редакции согласно приложению № 1 к настоящему решению.</w:t>
      </w:r>
    </w:p>
    <w:p w:rsidR="00B11901" w:rsidRPr="00B11901" w:rsidRDefault="00B11901" w:rsidP="00B11901">
      <w:pPr>
        <w:pStyle w:val="ConsPlusTitle"/>
        <w:jc w:val="both"/>
        <w:rPr>
          <w:rFonts w:ascii="Times New Roman" w:hAnsi="Times New Roman" w:cs="Times New Roman"/>
          <w:b w:val="0"/>
          <w:bCs w:val="0"/>
          <w:sz w:val="24"/>
          <w:szCs w:val="24"/>
        </w:rPr>
      </w:pPr>
      <w:r w:rsidRPr="00B11901">
        <w:rPr>
          <w:rFonts w:ascii="Times New Roman" w:hAnsi="Times New Roman" w:cs="Times New Roman"/>
          <w:b w:val="0"/>
          <w:bCs w:val="0"/>
          <w:sz w:val="24"/>
          <w:szCs w:val="24"/>
        </w:rPr>
        <w:t xml:space="preserve">       1.5. Приложение № 2</w:t>
      </w:r>
      <w:r w:rsidRPr="00B11901">
        <w:rPr>
          <w:rFonts w:ascii="Times New Roman" w:hAnsi="Times New Roman" w:cs="Times New Roman"/>
          <w:b w:val="0"/>
          <w:sz w:val="24"/>
          <w:szCs w:val="24"/>
        </w:rPr>
        <w:t xml:space="preserve"> «</w:t>
      </w:r>
      <w:r w:rsidRPr="00B11901">
        <w:rPr>
          <w:rFonts w:ascii="Times New Roman" w:hAnsi="Times New Roman" w:cs="Times New Roman"/>
          <w:b w:val="0"/>
          <w:bCs w:val="0"/>
          <w:sz w:val="24"/>
          <w:szCs w:val="24"/>
        </w:rPr>
        <w:t>Поступление доходов бюджета Гвазденского сельского поселения Бутурлиновского муниципального района Воронежской области по кодам видов доходов, подвидов доходов на 2022 год и плановый период 2023 и 2024 годов» изложить в новой редакции согласно приложению № 2 к настоящему решению.</w:t>
      </w:r>
    </w:p>
    <w:p w:rsidR="00B11901" w:rsidRPr="00B11901" w:rsidRDefault="00B11901" w:rsidP="00B11901">
      <w:pPr>
        <w:rPr>
          <w:sz w:val="24"/>
          <w:szCs w:val="24"/>
        </w:rPr>
      </w:pPr>
      <w:r w:rsidRPr="00B11901">
        <w:rPr>
          <w:sz w:val="24"/>
          <w:szCs w:val="24"/>
        </w:rPr>
        <w:t xml:space="preserve">       1.6. Приложение № 4 «Ведомственная структура расходов бюджета Гвазденского сельского поселения на 2022 г. и на плановый период 2023 и 2024 годов»  изложить в новой редакции согласно приложению № 3 к настоящему решению.</w:t>
      </w:r>
    </w:p>
    <w:p w:rsidR="00B11901" w:rsidRPr="00B11901" w:rsidRDefault="00B11901" w:rsidP="00B11901">
      <w:pPr>
        <w:rPr>
          <w:sz w:val="24"/>
          <w:szCs w:val="24"/>
        </w:rPr>
      </w:pPr>
      <w:r w:rsidRPr="00B11901">
        <w:rPr>
          <w:sz w:val="24"/>
          <w:szCs w:val="24"/>
        </w:rPr>
        <w:t xml:space="preserve">       1.7. Приложение № 5 «Распределение бюджетных ассигнований по разделам, подразделам, целевым  статьям  </w:t>
      </w:r>
      <w:r w:rsidRPr="00B11901">
        <w:rPr>
          <w:bCs/>
          <w:sz w:val="24"/>
          <w:szCs w:val="24"/>
        </w:rPr>
        <w:t>(муниципальным  программам  Гвазденского сельского</w:t>
      </w:r>
      <w:r w:rsidRPr="00B11901">
        <w:rPr>
          <w:sz w:val="24"/>
          <w:szCs w:val="24"/>
        </w:rPr>
        <w:t xml:space="preserve"> </w:t>
      </w:r>
      <w:r w:rsidRPr="00B11901">
        <w:rPr>
          <w:bCs/>
          <w:sz w:val="24"/>
          <w:szCs w:val="24"/>
        </w:rPr>
        <w:t>поселения Бутурлиновского муниципального района Воронежской области), группам видов расходов классификации расходов бюджета Гвазденского сельского поселения на 2022 год и плановый период 2023 и 2024 годов</w:t>
      </w:r>
      <w:r w:rsidRPr="00B11901">
        <w:rPr>
          <w:sz w:val="24"/>
          <w:szCs w:val="24"/>
        </w:rPr>
        <w:t>» изложить в новой редакции согласно приложению № 4 к настоящему решению.</w:t>
      </w:r>
    </w:p>
    <w:p w:rsidR="00B11901" w:rsidRPr="00B11901" w:rsidRDefault="00B11901" w:rsidP="00B11901">
      <w:pPr>
        <w:rPr>
          <w:sz w:val="24"/>
          <w:szCs w:val="24"/>
        </w:rPr>
      </w:pPr>
      <w:r w:rsidRPr="00B11901">
        <w:rPr>
          <w:sz w:val="24"/>
          <w:szCs w:val="24"/>
        </w:rPr>
        <w:t xml:space="preserve">       1.8. Приложение № 6 «Распределение бюджетных ассигнований по целевым статьям </w:t>
      </w:r>
      <w:r w:rsidRPr="00B11901">
        <w:rPr>
          <w:bCs/>
          <w:sz w:val="24"/>
          <w:szCs w:val="24"/>
        </w:rPr>
        <w:t>(муниципальным программам Гвазденского сельского поселения), группам видов расходов, разделам, подразделам классификации расходов бюджета Гвазденского сельского поселения на 2022 год и плановый период 2023 и 2024 годов</w:t>
      </w:r>
      <w:r w:rsidRPr="00B11901">
        <w:rPr>
          <w:sz w:val="24"/>
          <w:szCs w:val="24"/>
        </w:rPr>
        <w:t>» изложить в новой редакции согласно приложению № 5 к настоящему решению.</w:t>
      </w:r>
    </w:p>
    <w:p w:rsidR="00B11901" w:rsidRPr="00B11901" w:rsidRDefault="00B11901" w:rsidP="00B11901">
      <w:pPr>
        <w:rPr>
          <w:sz w:val="24"/>
          <w:szCs w:val="24"/>
        </w:rPr>
      </w:pPr>
      <w:r w:rsidRPr="00B11901">
        <w:rPr>
          <w:sz w:val="24"/>
          <w:szCs w:val="24"/>
        </w:rPr>
        <w:lastRenderedPageBreak/>
        <w:t xml:space="preserve">      </w:t>
      </w:r>
    </w:p>
    <w:p w:rsidR="00B11901" w:rsidRPr="00B11901" w:rsidRDefault="00B11901" w:rsidP="00B11901">
      <w:pPr>
        <w:rPr>
          <w:sz w:val="24"/>
          <w:szCs w:val="24"/>
        </w:rPr>
      </w:pPr>
      <w:r w:rsidRPr="00B11901">
        <w:rPr>
          <w:sz w:val="24"/>
          <w:szCs w:val="24"/>
        </w:rPr>
        <w:t xml:space="preserve">       2. Опубликовать  настоящее решение в Вестнике муниципальных правовых актов Гвазденского сельского поселения Бутурлиновского муниципального района Воронежской области.</w:t>
      </w:r>
    </w:p>
    <w:p w:rsidR="00B11901" w:rsidRPr="00B11901" w:rsidRDefault="00B11901" w:rsidP="00B11901">
      <w:pPr>
        <w:rPr>
          <w:sz w:val="24"/>
          <w:szCs w:val="24"/>
        </w:rPr>
      </w:pPr>
    </w:p>
    <w:p w:rsidR="00B11901" w:rsidRPr="00B11901" w:rsidRDefault="00B11901" w:rsidP="00B11901">
      <w:pPr>
        <w:rPr>
          <w:sz w:val="24"/>
          <w:szCs w:val="24"/>
        </w:rPr>
      </w:pPr>
      <w:r w:rsidRPr="00B11901">
        <w:rPr>
          <w:sz w:val="24"/>
          <w:szCs w:val="24"/>
        </w:rPr>
        <w:t xml:space="preserve">       3.  Контроль за исполнением настоящего решения оставляю за собой</w:t>
      </w:r>
      <w:r>
        <w:rPr>
          <w:sz w:val="24"/>
          <w:szCs w:val="24"/>
        </w:rPr>
        <w:t>.</w:t>
      </w:r>
    </w:p>
    <w:p w:rsidR="00B11901" w:rsidRPr="00B11901" w:rsidRDefault="00B11901" w:rsidP="00B11901">
      <w:pPr>
        <w:rPr>
          <w:color w:val="000000"/>
          <w:sz w:val="24"/>
          <w:szCs w:val="24"/>
        </w:rPr>
      </w:pPr>
    </w:p>
    <w:p w:rsidR="00B11901" w:rsidRPr="00B11901" w:rsidRDefault="00B11901" w:rsidP="00B11901">
      <w:pPr>
        <w:jc w:val="right"/>
        <w:outlineLvl w:val="0"/>
        <w:rPr>
          <w:sz w:val="24"/>
          <w:szCs w:val="24"/>
        </w:rPr>
      </w:pPr>
    </w:p>
    <w:p w:rsidR="00B11901" w:rsidRPr="00B11901" w:rsidRDefault="00B11901" w:rsidP="00B11901">
      <w:pPr>
        <w:jc w:val="right"/>
        <w:outlineLvl w:val="0"/>
        <w:rPr>
          <w:sz w:val="24"/>
          <w:szCs w:val="24"/>
        </w:rPr>
      </w:pPr>
      <w:r w:rsidRPr="00B11901">
        <w:rPr>
          <w:sz w:val="24"/>
          <w:szCs w:val="24"/>
        </w:rPr>
        <w:t>Приложение №1</w:t>
      </w:r>
    </w:p>
    <w:p w:rsidR="00B11901" w:rsidRPr="00B11901" w:rsidRDefault="00B11901" w:rsidP="00B11901">
      <w:pPr>
        <w:jc w:val="center"/>
        <w:rPr>
          <w:sz w:val="24"/>
          <w:szCs w:val="24"/>
        </w:rPr>
      </w:pPr>
      <w:r w:rsidRPr="00B11901">
        <w:rPr>
          <w:sz w:val="24"/>
          <w:szCs w:val="24"/>
        </w:rPr>
        <w:t xml:space="preserve">                                                                       к решению Совета народных депутатов</w:t>
      </w:r>
    </w:p>
    <w:p w:rsidR="00B11901" w:rsidRPr="00B11901" w:rsidRDefault="00B11901" w:rsidP="00B11901">
      <w:pPr>
        <w:jc w:val="right"/>
        <w:rPr>
          <w:sz w:val="24"/>
          <w:szCs w:val="24"/>
        </w:rPr>
      </w:pPr>
      <w:r w:rsidRPr="00B11901">
        <w:rPr>
          <w:sz w:val="24"/>
          <w:szCs w:val="24"/>
        </w:rPr>
        <w:t>Гвазденского сельского поселения</w:t>
      </w:r>
    </w:p>
    <w:p w:rsidR="00B11901" w:rsidRPr="00B11901" w:rsidRDefault="00B11901" w:rsidP="00B11901">
      <w:pPr>
        <w:jc w:val="center"/>
        <w:rPr>
          <w:bCs/>
          <w:color w:val="000000"/>
          <w:sz w:val="24"/>
          <w:szCs w:val="24"/>
        </w:rPr>
      </w:pPr>
      <w:r w:rsidRPr="00B11901">
        <w:rPr>
          <w:sz w:val="24"/>
          <w:szCs w:val="24"/>
        </w:rPr>
        <w:t xml:space="preserve">                                                                                                    от 31.03.2022 г. № 189</w:t>
      </w:r>
    </w:p>
    <w:p w:rsidR="00B11901" w:rsidRPr="00B11901" w:rsidRDefault="00B11901" w:rsidP="00B11901">
      <w:pPr>
        <w:spacing w:before="100"/>
        <w:jc w:val="center"/>
        <w:rPr>
          <w:bCs/>
          <w:sz w:val="24"/>
          <w:szCs w:val="24"/>
        </w:rPr>
      </w:pPr>
      <w:r w:rsidRPr="00B11901">
        <w:rPr>
          <w:bCs/>
          <w:color w:val="000000"/>
          <w:sz w:val="24"/>
          <w:szCs w:val="24"/>
        </w:rPr>
        <w:t xml:space="preserve">Источники внутреннего финансирования дефицита бюджета Гвазденского сельского поселения на </w:t>
      </w:r>
      <w:r w:rsidRPr="00B11901">
        <w:rPr>
          <w:bCs/>
          <w:sz w:val="24"/>
          <w:szCs w:val="24"/>
        </w:rPr>
        <w:t>2022 год и на плановый период 2023 и 2024 годов</w:t>
      </w:r>
    </w:p>
    <w:p w:rsidR="00B11901" w:rsidRPr="00B11901" w:rsidRDefault="00B11901" w:rsidP="00B11901">
      <w:pPr>
        <w:spacing w:before="100"/>
        <w:jc w:val="right"/>
        <w:rPr>
          <w:bCs/>
          <w:sz w:val="24"/>
          <w:szCs w:val="24"/>
        </w:rPr>
      </w:pPr>
    </w:p>
    <w:tbl>
      <w:tblPr>
        <w:tblW w:w="10666" w:type="dxa"/>
        <w:jc w:val="center"/>
        <w:tblInd w:w="-601" w:type="dxa"/>
        <w:tblLayout w:type="fixed"/>
        <w:tblLook w:val="0000"/>
      </w:tblPr>
      <w:tblGrid>
        <w:gridCol w:w="851"/>
        <w:gridCol w:w="3497"/>
        <w:gridCol w:w="2188"/>
        <w:gridCol w:w="1417"/>
        <w:gridCol w:w="1434"/>
        <w:gridCol w:w="1271"/>
        <w:gridCol w:w="8"/>
      </w:tblGrid>
      <w:tr w:rsidR="00B11901" w:rsidRPr="00B11901" w:rsidTr="008B413D">
        <w:trPr>
          <w:trHeight w:val="470"/>
          <w:jc w:val="center"/>
        </w:trPr>
        <w:tc>
          <w:tcPr>
            <w:tcW w:w="851" w:type="dxa"/>
            <w:vMerge w:val="restart"/>
            <w:tcBorders>
              <w:top w:val="single" w:sz="4" w:space="0" w:color="000000"/>
              <w:left w:val="single" w:sz="4" w:space="0" w:color="000000"/>
            </w:tcBorders>
            <w:shd w:val="clear" w:color="auto" w:fill="auto"/>
            <w:vAlign w:val="center"/>
          </w:tcPr>
          <w:p w:rsidR="00B11901" w:rsidRPr="00B11901" w:rsidRDefault="00B11901" w:rsidP="008B413D">
            <w:pPr>
              <w:snapToGrid w:val="0"/>
              <w:rPr>
                <w:sz w:val="24"/>
                <w:szCs w:val="24"/>
              </w:rPr>
            </w:pPr>
            <w:r w:rsidRPr="00B11901">
              <w:rPr>
                <w:sz w:val="24"/>
                <w:szCs w:val="24"/>
              </w:rPr>
              <w:t xml:space="preserve">  №</w:t>
            </w:r>
          </w:p>
          <w:p w:rsidR="00B11901" w:rsidRPr="00B11901" w:rsidRDefault="00B11901" w:rsidP="008B413D">
            <w:pPr>
              <w:snapToGrid w:val="0"/>
              <w:rPr>
                <w:sz w:val="24"/>
                <w:szCs w:val="24"/>
              </w:rPr>
            </w:pPr>
            <w:r w:rsidRPr="00B11901">
              <w:rPr>
                <w:sz w:val="24"/>
                <w:szCs w:val="24"/>
              </w:rPr>
              <w:t xml:space="preserve">  п/п</w:t>
            </w:r>
          </w:p>
        </w:tc>
        <w:tc>
          <w:tcPr>
            <w:tcW w:w="3498" w:type="dxa"/>
            <w:vMerge w:val="restart"/>
            <w:tcBorders>
              <w:top w:val="single" w:sz="4" w:space="0" w:color="000000"/>
              <w:left w:val="single" w:sz="4" w:space="0" w:color="000000"/>
            </w:tcBorders>
            <w:shd w:val="clear" w:color="auto" w:fill="auto"/>
            <w:vAlign w:val="center"/>
          </w:tcPr>
          <w:p w:rsidR="00B11901" w:rsidRPr="00B11901" w:rsidRDefault="00B11901" w:rsidP="008B413D">
            <w:pPr>
              <w:snapToGrid w:val="0"/>
              <w:rPr>
                <w:sz w:val="24"/>
                <w:szCs w:val="24"/>
              </w:rPr>
            </w:pPr>
            <w:r w:rsidRPr="00B11901">
              <w:rPr>
                <w:sz w:val="24"/>
                <w:szCs w:val="24"/>
              </w:rPr>
              <w:t>Наименование</w:t>
            </w:r>
          </w:p>
        </w:tc>
        <w:tc>
          <w:tcPr>
            <w:tcW w:w="2189" w:type="dxa"/>
            <w:vMerge w:val="restart"/>
            <w:tcBorders>
              <w:top w:val="single" w:sz="4" w:space="0" w:color="000000"/>
              <w:left w:val="single" w:sz="4" w:space="0" w:color="000000"/>
            </w:tcBorders>
            <w:shd w:val="clear" w:color="auto" w:fill="auto"/>
            <w:vAlign w:val="center"/>
          </w:tcPr>
          <w:p w:rsidR="00B11901" w:rsidRPr="00B11901" w:rsidRDefault="00B11901" w:rsidP="008B413D">
            <w:pPr>
              <w:snapToGrid w:val="0"/>
              <w:jc w:val="center"/>
              <w:rPr>
                <w:sz w:val="24"/>
                <w:szCs w:val="24"/>
              </w:rPr>
            </w:pPr>
            <w:r w:rsidRPr="00B11901">
              <w:rPr>
                <w:sz w:val="24"/>
                <w:szCs w:val="24"/>
              </w:rPr>
              <w:t>Код</w:t>
            </w:r>
          </w:p>
          <w:p w:rsidR="00B11901" w:rsidRPr="00B11901" w:rsidRDefault="00B11901" w:rsidP="008B413D">
            <w:pPr>
              <w:snapToGrid w:val="0"/>
              <w:jc w:val="center"/>
              <w:rPr>
                <w:sz w:val="24"/>
                <w:szCs w:val="24"/>
              </w:rPr>
            </w:pPr>
            <w:r w:rsidRPr="00B11901">
              <w:rPr>
                <w:sz w:val="24"/>
                <w:szCs w:val="24"/>
              </w:rPr>
              <w:t>бюджетной классификации</w:t>
            </w:r>
          </w:p>
        </w:tc>
        <w:tc>
          <w:tcPr>
            <w:tcW w:w="4128" w:type="dxa"/>
            <w:gridSpan w:val="4"/>
            <w:tcBorders>
              <w:top w:val="single" w:sz="4" w:space="0" w:color="000000"/>
              <w:left w:val="single" w:sz="4" w:space="0" w:color="000000"/>
              <w:bottom w:val="single" w:sz="4" w:space="0" w:color="auto"/>
              <w:right w:val="single" w:sz="4" w:space="0" w:color="auto"/>
            </w:tcBorders>
            <w:shd w:val="clear" w:color="auto" w:fill="auto"/>
            <w:vAlign w:val="center"/>
          </w:tcPr>
          <w:p w:rsidR="00B11901" w:rsidRPr="00B11901" w:rsidRDefault="00B11901" w:rsidP="008B413D">
            <w:pPr>
              <w:snapToGrid w:val="0"/>
              <w:jc w:val="center"/>
              <w:rPr>
                <w:sz w:val="24"/>
                <w:szCs w:val="24"/>
              </w:rPr>
            </w:pPr>
            <w:r w:rsidRPr="00B11901">
              <w:rPr>
                <w:sz w:val="24"/>
                <w:szCs w:val="24"/>
              </w:rPr>
              <w:t>Сумма</w:t>
            </w:r>
          </w:p>
          <w:p w:rsidR="00B11901" w:rsidRPr="00B11901" w:rsidRDefault="00B11901" w:rsidP="008B413D">
            <w:pPr>
              <w:snapToGrid w:val="0"/>
              <w:jc w:val="center"/>
              <w:rPr>
                <w:sz w:val="24"/>
                <w:szCs w:val="24"/>
              </w:rPr>
            </w:pPr>
            <w:r w:rsidRPr="00B11901">
              <w:rPr>
                <w:sz w:val="24"/>
                <w:szCs w:val="24"/>
              </w:rPr>
              <w:t>(тыс. рублей)</w:t>
            </w:r>
          </w:p>
        </w:tc>
      </w:tr>
      <w:tr w:rsidR="00B11901" w:rsidRPr="00B11901" w:rsidTr="008B413D">
        <w:trPr>
          <w:trHeight w:val="910"/>
          <w:jc w:val="center"/>
        </w:trPr>
        <w:tc>
          <w:tcPr>
            <w:tcW w:w="851" w:type="dxa"/>
            <w:vMerge/>
            <w:tcBorders>
              <w:left w:val="single" w:sz="4" w:space="0" w:color="000000"/>
              <w:bottom w:val="single" w:sz="4" w:space="0" w:color="000000"/>
            </w:tcBorders>
            <w:shd w:val="clear" w:color="auto" w:fill="auto"/>
            <w:vAlign w:val="center"/>
          </w:tcPr>
          <w:p w:rsidR="00B11901" w:rsidRPr="00B11901" w:rsidRDefault="00B11901" w:rsidP="008B413D">
            <w:pPr>
              <w:snapToGrid w:val="0"/>
              <w:jc w:val="center"/>
              <w:rPr>
                <w:sz w:val="24"/>
                <w:szCs w:val="24"/>
              </w:rPr>
            </w:pPr>
          </w:p>
        </w:tc>
        <w:tc>
          <w:tcPr>
            <w:tcW w:w="3498" w:type="dxa"/>
            <w:vMerge/>
            <w:tcBorders>
              <w:left w:val="single" w:sz="4" w:space="0" w:color="000000"/>
              <w:bottom w:val="single" w:sz="4" w:space="0" w:color="000000"/>
            </w:tcBorders>
            <w:shd w:val="clear" w:color="auto" w:fill="auto"/>
            <w:vAlign w:val="center"/>
          </w:tcPr>
          <w:p w:rsidR="00B11901" w:rsidRPr="00B11901" w:rsidRDefault="00B11901" w:rsidP="008B413D">
            <w:pPr>
              <w:snapToGrid w:val="0"/>
              <w:jc w:val="center"/>
              <w:rPr>
                <w:sz w:val="24"/>
                <w:szCs w:val="24"/>
              </w:rPr>
            </w:pPr>
          </w:p>
        </w:tc>
        <w:tc>
          <w:tcPr>
            <w:tcW w:w="2189" w:type="dxa"/>
            <w:vMerge/>
            <w:tcBorders>
              <w:left w:val="single" w:sz="4" w:space="0" w:color="000000"/>
              <w:bottom w:val="single" w:sz="4" w:space="0" w:color="000000"/>
            </w:tcBorders>
            <w:shd w:val="clear" w:color="auto" w:fill="auto"/>
            <w:vAlign w:val="center"/>
          </w:tcPr>
          <w:p w:rsidR="00B11901" w:rsidRPr="00B11901" w:rsidRDefault="00B11901" w:rsidP="008B413D">
            <w:pPr>
              <w:snapToGrid w:val="0"/>
              <w:jc w:val="center"/>
              <w:rPr>
                <w:sz w:val="24"/>
                <w:szCs w:val="24"/>
              </w:rPr>
            </w:pPr>
          </w:p>
        </w:tc>
        <w:tc>
          <w:tcPr>
            <w:tcW w:w="1418" w:type="dxa"/>
            <w:tcBorders>
              <w:top w:val="single" w:sz="4" w:space="0" w:color="auto"/>
              <w:left w:val="single" w:sz="4" w:space="0" w:color="000000"/>
              <w:bottom w:val="single" w:sz="4" w:space="0" w:color="000000"/>
              <w:right w:val="single" w:sz="4" w:space="0" w:color="auto"/>
            </w:tcBorders>
            <w:shd w:val="clear" w:color="auto" w:fill="auto"/>
          </w:tcPr>
          <w:p w:rsidR="00B11901" w:rsidRPr="00B11901" w:rsidRDefault="00B11901" w:rsidP="008B413D">
            <w:pPr>
              <w:snapToGrid w:val="0"/>
              <w:jc w:val="center"/>
              <w:rPr>
                <w:sz w:val="24"/>
                <w:szCs w:val="24"/>
              </w:rPr>
            </w:pPr>
          </w:p>
          <w:p w:rsidR="00B11901" w:rsidRPr="00B11901" w:rsidRDefault="00B11901" w:rsidP="008B413D">
            <w:pPr>
              <w:snapToGrid w:val="0"/>
              <w:jc w:val="center"/>
              <w:rPr>
                <w:sz w:val="24"/>
                <w:szCs w:val="24"/>
              </w:rPr>
            </w:pPr>
            <w:r w:rsidRPr="00B11901">
              <w:rPr>
                <w:sz w:val="24"/>
                <w:szCs w:val="24"/>
              </w:rPr>
              <w:t>2022</w:t>
            </w:r>
          </w:p>
          <w:p w:rsidR="00B11901" w:rsidRPr="00B11901" w:rsidRDefault="00B11901" w:rsidP="008B413D">
            <w:pPr>
              <w:snapToGrid w:val="0"/>
              <w:jc w:val="center"/>
              <w:rPr>
                <w:sz w:val="24"/>
                <w:szCs w:val="24"/>
              </w:rPr>
            </w:pPr>
            <w:r w:rsidRPr="00B11901">
              <w:rPr>
                <w:sz w:val="24"/>
                <w:szCs w:val="24"/>
              </w:rPr>
              <w:t>год</w:t>
            </w:r>
          </w:p>
        </w:tc>
        <w:tc>
          <w:tcPr>
            <w:tcW w:w="1435" w:type="dxa"/>
            <w:tcBorders>
              <w:top w:val="single" w:sz="4" w:space="0" w:color="auto"/>
              <w:left w:val="single" w:sz="4" w:space="0" w:color="000000"/>
              <w:bottom w:val="single" w:sz="4" w:space="0" w:color="000000"/>
              <w:right w:val="single" w:sz="4" w:space="0" w:color="auto"/>
            </w:tcBorders>
            <w:shd w:val="clear" w:color="auto" w:fill="auto"/>
          </w:tcPr>
          <w:p w:rsidR="00B11901" w:rsidRPr="00B11901" w:rsidRDefault="00B11901" w:rsidP="008B413D">
            <w:pPr>
              <w:snapToGrid w:val="0"/>
              <w:jc w:val="center"/>
              <w:rPr>
                <w:sz w:val="24"/>
                <w:szCs w:val="24"/>
              </w:rPr>
            </w:pPr>
          </w:p>
          <w:p w:rsidR="00B11901" w:rsidRPr="00B11901" w:rsidRDefault="00B11901" w:rsidP="008B413D">
            <w:pPr>
              <w:snapToGrid w:val="0"/>
              <w:jc w:val="center"/>
              <w:rPr>
                <w:sz w:val="24"/>
                <w:szCs w:val="24"/>
              </w:rPr>
            </w:pPr>
            <w:r w:rsidRPr="00B11901">
              <w:rPr>
                <w:sz w:val="24"/>
                <w:szCs w:val="24"/>
              </w:rPr>
              <w:t>2023</w:t>
            </w:r>
          </w:p>
          <w:p w:rsidR="00B11901" w:rsidRPr="00B11901" w:rsidRDefault="00B11901" w:rsidP="008B413D">
            <w:pPr>
              <w:snapToGrid w:val="0"/>
              <w:jc w:val="center"/>
              <w:rPr>
                <w:sz w:val="24"/>
                <w:szCs w:val="24"/>
              </w:rPr>
            </w:pPr>
            <w:r w:rsidRPr="00B11901">
              <w:rPr>
                <w:sz w:val="24"/>
                <w:szCs w:val="24"/>
              </w:rPr>
              <w:t xml:space="preserve"> год</w:t>
            </w:r>
          </w:p>
          <w:p w:rsidR="00B11901" w:rsidRPr="00B11901" w:rsidRDefault="00B11901" w:rsidP="008B413D">
            <w:pPr>
              <w:snapToGrid w:val="0"/>
              <w:jc w:val="center"/>
              <w:rPr>
                <w:sz w:val="24"/>
                <w:szCs w:val="24"/>
              </w:rPr>
            </w:pPr>
          </w:p>
        </w:tc>
        <w:tc>
          <w:tcPr>
            <w:tcW w:w="1275" w:type="dxa"/>
            <w:gridSpan w:val="2"/>
            <w:tcBorders>
              <w:top w:val="single" w:sz="4" w:space="0" w:color="auto"/>
              <w:left w:val="single" w:sz="4" w:space="0" w:color="000000"/>
              <w:bottom w:val="single" w:sz="4" w:space="0" w:color="000000"/>
              <w:right w:val="single" w:sz="4" w:space="0" w:color="auto"/>
            </w:tcBorders>
            <w:shd w:val="clear" w:color="auto" w:fill="auto"/>
          </w:tcPr>
          <w:p w:rsidR="00B11901" w:rsidRPr="00B11901" w:rsidRDefault="00B11901" w:rsidP="008B413D">
            <w:pPr>
              <w:snapToGrid w:val="0"/>
              <w:jc w:val="center"/>
              <w:rPr>
                <w:sz w:val="24"/>
                <w:szCs w:val="24"/>
              </w:rPr>
            </w:pPr>
          </w:p>
          <w:p w:rsidR="00B11901" w:rsidRPr="00B11901" w:rsidRDefault="00B11901" w:rsidP="008B413D">
            <w:pPr>
              <w:snapToGrid w:val="0"/>
              <w:jc w:val="center"/>
              <w:rPr>
                <w:sz w:val="24"/>
                <w:szCs w:val="24"/>
              </w:rPr>
            </w:pPr>
            <w:r w:rsidRPr="00B11901">
              <w:rPr>
                <w:sz w:val="24"/>
                <w:szCs w:val="24"/>
              </w:rPr>
              <w:t>2024</w:t>
            </w:r>
          </w:p>
          <w:p w:rsidR="00B11901" w:rsidRPr="00B11901" w:rsidRDefault="00B11901" w:rsidP="008B413D">
            <w:pPr>
              <w:snapToGrid w:val="0"/>
              <w:jc w:val="center"/>
              <w:rPr>
                <w:sz w:val="24"/>
                <w:szCs w:val="24"/>
              </w:rPr>
            </w:pPr>
            <w:r w:rsidRPr="00B11901">
              <w:rPr>
                <w:sz w:val="24"/>
                <w:szCs w:val="24"/>
              </w:rPr>
              <w:t>год</w:t>
            </w:r>
          </w:p>
        </w:tc>
      </w:tr>
      <w:tr w:rsidR="00B11901" w:rsidRPr="00B11901" w:rsidTr="008B413D">
        <w:trPr>
          <w:gridAfter w:val="1"/>
          <w:wAfter w:w="8" w:type="dxa"/>
          <w:jc w:val="center"/>
        </w:trPr>
        <w:tc>
          <w:tcPr>
            <w:tcW w:w="851" w:type="dxa"/>
            <w:tcBorders>
              <w:top w:val="single" w:sz="4" w:space="0" w:color="000000"/>
              <w:left w:val="single" w:sz="4" w:space="0" w:color="000000"/>
              <w:bottom w:val="single" w:sz="4" w:space="0" w:color="000000"/>
            </w:tcBorders>
            <w:shd w:val="clear" w:color="auto" w:fill="auto"/>
          </w:tcPr>
          <w:p w:rsidR="00B11901" w:rsidRPr="00B11901" w:rsidRDefault="00B11901" w:rsidP="008B413D">
            <w:pPr>
              <w:snapToGrid w:val="0"/>
              <w:rPr>
                <w:sz w:val="24"/>
                <w:szCs w:val="24"/>
              </w:rPr>
            </w:pPr>
            <w:r w:rsidRPr="00B11901">
              <w:rPr>
                <w:sz w:val="24"/>
                <w:szCs w:val="24"/>
              </w:rPr>
              <w:t xml:space="preserve">   1</w:t>
            </w:r>
          </w:p>
        </w:tc>
        <w:tc>
          <w:tcPr>
            <w:tcW w:w="3498" w:type="dxa"/>
            <w:tcBorders>
              <w:top w:val="single" w:sz="4" w:space="0" w:color="000000"/>
              <w:left w:val="single" w:sz="4" w:space="0" w:color="000000"/>
              <w:bottom w:val="single" w:sz="4" w:space="0" w:color="000000"/>
            </w:tcBorders>
            <w:shd w:val="clear" w:color="auto" w:fill="auto"/>
          </w:tcPr>
          <w:p w:rsidR="00B11901" w:rsidRPr="00B11901" w:rsidRDefault="00B11901" w:rsidP="008B413D">
            <w:pPr>
              <w:snapToGrid w:val="0"/>
              <w:rPr>
                <w:sz w:val="24"/>
                <w:szCs w:val="24"/>
              </w:rPr>
            </w:pPr>
            <w:r w:rsidRPr="00B11901">
              <w:rPr>
                <w:sz w:val="24"/>
                <w:szCs w:val="24"/>
              </w:rPr>
              <w:t xml:space="preserve">          2</w:t>
            </w:r>
          </w:p>
        </w:tc>
        <w:tc>
          <w:tcPr>
            <w:tcW w:w="2189" w:type="dxa"/>
            <w:tcBorders>
              <w:top w:val="single" w:sz="4" w:space="0" w:color="000000"/>
              <w:left w:val="single" w:sz="4" w:space="0" w:color="000000"/>
              <w:bottom w:val="single" w:sz="4" w:space="0" w:color="000000"/>
            </w:tcBorders>
            <w:shd w:val="clear" w:color="auto" w:fill="auto"/>
          </w:tcPr>
          <w:p w:rsidR="00B11901" w:rsidRPr="00B11901" w:rsidRDefault="00B11901" w:rsidP="008B413D">
            <w:pPr>
              <w:tabs>
                <w:tab w:val="left" w:pos="552"/>
              </w:tabs>
              <w:snapToGrid w:val="0"/>
              <w:rPr>
                <w:sz w:val="24"/>
                <w:szCs w:val="24"/>
              </w:rPr>
            </w:pPr>
            <w:r w:rsidRPr="00B11901">
              <w:rPr>
                <w:sz w:val="24"/>
                <w:szCs w:val="24"/>
              </w:rPr>
              <w:t xml:space="preserve">   3</w:t>
            </w:r>
          </w:p>
        </w:tc>
        <w:tc>
          <w:tcPr>
            <w:tcW w:w="1418" w:type="dxa"/>
            <w:tcBorders>
              <w:top w:val="single" w:sz="4" w:space="0" w:color="000000"/>
              <w:left w:val="single" w:sz="4" w:space="0" w:color="000000"/>
              <w:bottom w:val="single" w:sz="4" w:space="0" w:color="000000"/>
              <w:right w:val="single" w:sz="4" w:space="0" w:color="auto"/>
            </w:tcBorders>
            <w:shd w:val="clear" w:color="auto" w:fill="auto"/>
            <w:vAlign w:val="center"/>
          </w:tcPr>
          <w:p w:rsidR="00B11901" w:rsidRPr="00B11901" w:rsidRDefault="00B11901" w:rsidP="008B413D">
            <w:pPr>
              <w:snapToGrid w:val="0"/>
              <w:rPr>
                <w:sz w:val="24"/>
                <w:szCs w:val="24"/>
              </w:rPr>
            </w:pPr>
            <w:r w:rsidRPr="00B11901">
              <w:rPr>
                <w:sz w:val="24"/>
                <w:szCs w:val="24"/>
              </w:rPr>
              <w:t xml:space="preserve">       4</w:t>
            </w:r>
          </w:p>
        </w:tc>
        <w:tc>
          <w:tcPr>
            <w:tcW w:w="1431" w:type="dxa"/>
            <w:tcBorders>
              <w:top w:val="single" w:sz="4" w:space="0" w:color="000000"/>
              <w:left w:val="single" w:sz="4" w:space="0" w:color="000000"/>
              <w:bottom w:val="single" w:sz="4" w:space="0" w:color="000000"/>
              <w:right w:val="single" w:sz="4" w:space="0" w:color="auto"/>
            </w:tcBorders>
            <w:shd w:val="clear" w:color="auto" w:fill="auto"/>
          </w:tcPr>
          <w:p w:rsidR="00B11901" w:rsidRPr="00B11901" w:rsidRDefault="00B11901" w:rsidP="008B413D">
            <w:pPr>
              <w:snapToGrid w:val="0"/>
              <w:rPr>
                <w:sz w:val="24"/>
                <w:szCs w:val="24"/>
              </w:rPr>
            </w:pPr>
            <w:r w:rsidRPr="00B11901">
              <w:rPr>
                <w:sz w:val="24"/>
                <w:szCs w:val="24"/>
              </w:rPr>
              <w:t xml:space="preserve">      5</w:t>
            </w:r>
          </w:p>
        </w:tc>
        <w:tc>
          <w:tcPr>
            <w:tcW w:w="1271" w:type="dxa"/>
            <w:tcBorders>
              <w:top w:val="single" w:sz="4" w:space="0" w:color="000000"/>
              <w:left w:val="single" w:sz="4" w:space="0" w:color="000000"/>
              <w:bottom w:val="single" w:sz="4" w:space="0" w:color="000000"/>
              <w:right w:val="single" w:sz="4" w:space="0" w:color="auto"/>
            </w:tcBorders>
            <w:shd w:val="clear" w:color="auto" w:fill="auto"/>
          </w:tcPr>
          <w:p w:rsidR="00B11901" w:rsidRPr="00B11901" w:rsidRDefault="00B11901" w:rsidP="008B413D">
            <w:pPr>
              <w:snapToGrid w:val="0"/>
              <w:rPr>
                <w:sz w:val="24"/>
                <w:szCs w:val="24"/>
              </w:rPr>
            </w:pPr>
            <w:r w:rsidRPr="00B11901">
              <w:rPr>
                <w:sz w:val="24"/>
                <w:szCs w:val="24"/>
              </w:rPr>
              <w:t xml:space="preserve">        6</w:t>
            </w:r>
          </w:p>
        </w:tc>
      </w:tr>
      <w:tr w:rsidR="00B11901" w:rsidRPr="00B11901" w:rsidTr="008B413D">
        <w:trPr>
          <w:gridAfter w:val="1"/>
          <w:wAfter w:w="8" w:type="dxa"/>
          <w:jc w:val="center"/>
        </w:trPr>
        <w:tc>
          <w:tcPr>
            <w:tcW w:w="851" w:type="dxa"/>
            <w:tcBorders>
              <w:top w:val="single" w:sz="4" w:space="0" w:color="000000"/>
              <w:left w:val="single" w:sz="4" w:space="0" w:color="000000"/>
              <w:bottom w:val="single" w:sz="4" w:space="0" w:color="000000"/>
            </w:tcBorders>
            <w:shd w:val="clear" w:color="auto" w:fill="auto"/>
            <w:vAlign w:val="center"/>
          </w:tcPr>
          <w:p w:rsidR="00B11901" w:rsidRPr="00B11901" w:rsidRDefault="00B11901" w:rsidP="008B413D">
            <w:pPr>
              <w:snapToGrid w:val="0"/>
              <w:jc w:val="center"/>
              <w:rPr>
                <w:sz w:val="24"/>
                <w:szCs w:val="24"/>
              </w:rPr>
            </w:pPr>
            <w:r w:rsidRPr="00B11901">
              <w:rPr>
                <w:sz w:val="24"/>
                <w:szCs w:val="24"/>
              </w:rPr>
              <w:t>1</w:t>
            </w:r>
          </w:p>
        </w:tc>
        <w:tc>
          <w:tcPr>
            <w:tcW w:w="3498" w:type="dxa"/>
            <w:tcBorders>
              <w:top w:val="single" w:sz="4" w:space="0" w:color="000000"/>
              <w:left w:val="single" w:sz="4" w:space="0" w:color="000000"/>
              <w:bottom w:val="single" w:sz="4" w:space="0" w:color="000000"/>
            </w:tcBorders>
            <w:shd w:val="clear" w:color="auto" w:fill="auto"/>
            <w:vAlign w:val="center"/>
          </w:tcPr>
          <w:p w:rsidR="00B11901" w:rsidRPr="00B11901" w:rsidRDefault="00B11901" w:rsidP="008B413D">
            <w:pPr>
              <w:snapToGrid w:val="0"/>
              <w:rPr>
                <w:sz w:val="24"/>
                <w:szCs w:val="24"/>
              </w:rPr>
            </w:pPr>
            <w:r w:rsidRPr="00B11901">
              <w:rPr>
                <w:sz w:val="24"/>
                <w:szCs w:val="24"/>
              </w:rPr>
              <w:t>Источники внутреннего финансирования дефицита бюджета</w:t>
            </w:r>
          </w:p>
        </w:tc>
        <w:tc>
          <w:tcPr>
            <w:tcW w:w="2189" w:type="dxa"/>
            <w:tcBorders>
              <w:top w:val="single" w:sz="4" w:space="0" w:color="000000"/>
              <w:left w:val="single" w:sz="4" w:space="0" w:color="000000"/>
              <w:bottom w:val="single" w:sz="4" w:space="0" w:color="000000"/>
            </w:tcBorders>
            <w:shd w:val="clear" w:color="auto" w:fill="auto"/>
          </w:tcPr>
          <w:p w:rsidR="00B11901" w:rsidRPr="00B11901" w:rsidRDefault="00B11901" w:rsidP="008B413D">
            <w:pPr>
              <w:tabs>
                <w:tab w:val="left" w:pos="552"/>
              </w:tabs>
              <w:snapToGrid w:val="0"/>
              <w:rPr>
                <w:sz w:val="24"/>
                <w:szCs w:val="24"/>
              </w:rPr>
            </w:pPr>
            <w:r w:rsidRPr="00B11901">
              <w:rPr>
                <w:sz w:val="24"/>
                <w:szCs w:val="24"/>
              </w:rPr>
              <w:t>01 00 00 00 00 0000 000</w:t>
            </w:r>
          </w:p>
        </w:tc>
        <w:tc>
          <w:tcPr>
            <w:tcW w:w="1418" w:type="dxa"/>
            <w:tcBorders>
              <w:top w:val="single" w:sz="4" w:space="0" w:color="000000"/>
              <w:left w:val="single" w:sz="4" w:space="0" w:color="000000"/>
              <w:bottom w:val="single" w:sz="4" w:space="0" w:color="000000"/>
              <w:right w:val="single" w:sz="4" w:space="0" w:color="auto"/>
            </w:tcBorders>
            <w:shd w:val="clear" w:color="auto" w:fill="auto"/>
            <w:vAlign w:val="center"/>
          </w:tcPr>
          <w:p w:rsidR="00B11901" w:rsidRPr="00B11901" w:rsidRDefault="00B11901" w:rsidP="008B413D">
            <w:pPr>
              <w:snapToGrid w:val="0"/>
              <w:jc w:val="center"/>
              <w:rPr>
                <w:sz w:val="24"/>
                <w:szCs w:val="24"/>
              </w:rPr>
            </w:pPr>
            <w:r w:rsidRPr="00B11901">
              <w:rPr>
                <w:sz w:val="24"/>
                <w:szCs w:val="24"/>
              </w:rPr>
              <w:t>384,99</w:t>
            </w:r>
          </w:p>
        </w:tc>
        <w:tc>
          <w:tcPr>
            <w:tcW w:w="1431" w:type="dxa"/>
            <w:tcBorders>
              <w:top w:val="single" w:sz="4" w:space="0" w:color="000000"/>
              <w:left w:val="single" w:sz="4" w:space="0" w:color="000000"/>
              <w:bottom w:val="single" w:sz="4" w:space="0" w:color="000000"/>
              <w:right w:val="single" w:sz="4" w:space="0" w:color="auto"/>
            </w:tcBorders>
            <w:shd w:val="clear" w:color="auto" w:fill="auto"/>
            <w:vAlign w:val="center"/>
          </w:tcPr>
          <w:p w:rsidR="00B11901" w:rsidRPr="00B11901" w:rsidRDefault="00B11901" w:rsidP="008B413D">
            <w:pPr>
              <w:snapToGrid w:val="0"/>
              <w:jc w:val="center"/>
              <w:rPr>
                <w:sz w:val="24"/>
                <w:szCs w:val="24"/>
              </w:rPr>
            </w:pPr>
            <w:r w:rsidRPr="00B11901">
              <w:rPr>
                <w:sz w:val="24"/>
                <w:szCs w:val="24"/>
              </w:rPr>
              <w:t>-43,00</w:t>
            </w:r>
          </w:p>
        </w:tc>
        <w:tc>
          <w:tcPr>
            <w:tcW w:w="1271" w:type="dxa"/>
            <w:tcBorders>
              <w:top w:val="single" w:sz="4" w:space="0" w:color="000000"/>
              <w:left w:val="single" w:sz="4" w:space="0" w:color="000000"/>
              <w:bottom w:val="single" w:sz="4" w:space="0" w:color="000000"/>
              <w:right w:val="single" w:sz="4" w:space="0" w:color="auto"/>
            </w:tcBorders>
            <w:shd w:val="clear" w:color="auto" w:fill="auto"/>
            <w:vAlign w:val="center"/>
          </w:tcPr>
          <w:p w:rsidR="00B11901" w:rsidRPr="00B11901" w:rsidRDefault="00B11901" w:rsidP="008B413D">
            <w:pPr>
              <w:snapToGrid w:val="0"/>
              <w:jc w:val="center"/>
              <w:rPr>
                <w:sz w:val="24"/>
                <w:szCs w:val="24"/>
              </w:rPr>
            </w:pPr>
            <w:r w:rsidRPr="00B11901">
              <w:rPr>
                <w:sz w:val="24"/>
                <w:szCs w:val="24"/>
              </w:rPr>
              <w:t>-43,00</w:t>
            </w:r>
          </w:p>
        </w:tc>
      </w:tr>
      <w:tr w:rsidR="00B11901" w:rsidRPr="00B11901" w:rsidTr="008B413D">
        <w:trPr>
          <w:gridAfter w:val="1"/>
          <w:wAfter w:w="8" w:type="dxa"/>
          <w:jc w:val="center"/>
        </w:trPr>
        <w:tc>
          <w:tcPr>
            <w:tcW w:w="851" w:type="dxa"/>
            <w:tcBorders>
              <w:top w:val="single" w:sz="4" w:space="0" w:color="000000"/>
              <w:left w:val="single" w:sz="4" w:space="0" w:color="000000"/>
              <w:bottom w:val="single" w:sz="4" w:space="0" w:color="000000"/>
            </w:tcBorders>
            <w:shd w:val="clear" w:color="auto" w:fill="auto"/>
            <w:vAlign w:val="center"/>
          </w:tcPr>
          <w:p w:rsidR="00B11901" w:rsidRPr="00B11901" w:rsidRDefault="00B11901" w:rsidP="008B413D">
            <w:pPr>
              <w:snapToGrid w:val="0"/>
              <w:jc w:val="center"/>
              <w:rPr>
                <w:sz w:val="24"/>
                <w:szCs w:val="24"/>
              </w:rPr>
            </w:pPr>
          </w:p>
        </w:tc>
        <w:tc>
          <w:tcPr>
            <w:tcW w:w="3498" w:type="dxa"/>
            <w:tcBorders>
              <w:top w:val="single" w:sz="4" w:space="0" w:color="000000"/>
              <w:left w:val="single" w:sz="4" w:space="0" w:color="000000"/>
              <w:bottom w:val="single" w:sz="4" w:space="0" w:color="000000"/>
            </w:tcBorders>
            <w:shd w:val="clear" w:color="auto" w:fill="auto"/>
            <w:vAlign w:val="center"/>
          </w:tcPr>
          <w:p w:rsidR="00B11901" w:rsidRPr="00B11901" w:rsidRDefault="00B11901" w:rsidP="008B413D">
            <w:pPr>
              <w:snapToGrid w:val="0"/>
              <w:rPr>
                <w:sz w:val="24"/>
                <w:szCs w:val="24"/>
              </w:rPr>
            </w:pPr>
            <w:r w:rsidRPr="00B11901">
              <w:rPr>
                <w:bCs/>
                <w:color w:val="000000"/>
                <w:sz w:val="24"/>
                <w:szCs w:val="24"/>
              </w:rPr>
              <w:t>Бюджетные кредиты от других бюджетов бюджетной системы РФ</w:t>
            </w:r>
          </w:p>
        </w:tc>
        <w:tc>
          <w:tcPr>
            <w:tcW w:w="2189" w:type="dxa"/>
            <w:tcBorders>
              <w:top w:val="single" w:sz="4" w:space="0" w:color="000000"/>
              <w:left w:val="single" w:sz="4" w:space="0" w:color="000000"/>
              <w:bottom w:val="single" w:sz="4" w:space="0" w:color="000000"/>
            </w:tcBorders>
            <w:shd w:val="clear" w:color="auto" w:fill="auto"/>
          </w:tcPr>
          <w:p w:rsidR="00B11901" w:rsidRPr="00B11901" w:rsidRDefault="00B11901" w:rsidP="008B413D">
            <w:pPr>
              <w:tabs>
                <w:tab w:val="left" w:pos="552"/>
              </w:tabs>
              <w:snapToGrid w:val="0"/>
              <w:rPr>
                <w:sz w:val="24"/>
                <w:szCs w:val="24"/>
              </w:rPr>
            </w:pPr>
            <w:r w:rsidRPr="00B11901">
              <w:rPr>
                <w:bCs/>
                <w:color w:val="000000"/>
                <w:sz w:val="24"/>
                <w:szCs w:val="24"/>
              </w:rPr>
              <w:t>01 03 00 00 00 0000 000</w:t>
            </w:r>
          </w:p>
        </w:tc>
        <w:tc>
          <w:tcPr>
            <w:tcW w:w="1418" w:type="dxa"/>
            <w:tcBorders>
              <w:top w:val="single" w:sz="4" w:space="0" w:color="000000"/>
              <w:left w:val="single" w:sz="4" w:space="0" w:color="000000"/>
              <w:bottom w:val="single" w:sz="4" w:space="0" w:color="000000"/>
              <w:right w:val="single" w:sz="4" w:space="0" w:color="auto"/>
            </w:tcBorders>
            <w:shd w:val="clear" w:color="auto" w:fill="auto"/>
            <w:vAlign w:val="center"/>
          </w:tcPr>
          <w:p w:rsidR="00B11901" w:rsidRPr="00B11901" w:rsidRDefault="00B11901" w:rsidP="008B413D">
            <w:pPr>
              <w:snapToGrid w:val="0"/>
              <w:jc w:val="center"/>
              <w:rPr>
                <w:sz w:val="24"/>
                <w:szCs w:val="24"/>
              </w:rPr>
            </w:pPr>
            <w:r w:rsidRPr="00B11901">
              <w:rPr>
                <w:sz w:val="24"/>
                <w:szCs w:val="24"/>
              </w:rPr>
              <w:t>-43,00</w:t>
            </w:r>
          </w:p>
        </w:tc>
        <w:tc>
          <w:tcPr>
            <w:tcW w:w="1431" w:type="dxa"/>
            <w:tcBorders>
              <w:top w:val="single" w:sz="4" w:space="0" w:color="000000"/>
              <w:left w:val="single" w:sz="4" w:space="0" w:color="000000"/>
              <w:bottom w:val="single" w:sz="4" w:space="0" w:color="000000"/>
              <w:right w:val="single" w:sz="4" w:space="0" w:color="auto"/>
            </w:tcBorders>
            <w:shd w:val="clear" w:color="auto" w:fill="auto"/>
            <w:vAlign w:val="center"/>
          </w:tcPr>
          <w:p w:rsidR="00B11901" w:rsidRPr="00B11901" w:rsidRDefault="00B11901" w:rsidP="008B413D">
            <w:pPr>
              <w:snapToGrid w:val="0"/>
              <w:jc w:val="center"/>
              <w:rPr>
                <w:sz w:val="24"/>
                <w:szCs w:val="24"/>
              </w:rPr>
            </w:pPr>
            <w:r w:rsidRPr="00B11901">
              <w:rPr>
                <w:sz w:val="24"/>
                <w:szCs w:val="24"/>
              </w:rPr>
              <w:t>-43,00</w:t>
            </w:r>
          </w:p>
        </w:tc>
        <w:tc>
          <w:tcPr>
            <w:tcW w:w="1271" w:type="dxa"/>
            <w:tcBorders>
              <w:top w:val="single" w:sz="4" w:space="0" w:color="000000"/>
              <w:left w:val="single" w:sz="4" w:space="0" w:color="000000"/>
              <w:bottom w:val="single" w:sz="4" w:space="0" w:color="000000"/>
              <w:right w:val="single" w:sz="4" w:space="0" w:color="auto"/>
            </w:tcBorders>
            <w:shd w:val="clear" w:color="auto" w:fill="auto"/>
            <w:vAlign w:val="center"/>
          </w:tcPr>
          <w:p w:rsidR="00B11901" w:rsidRPr="00B11901" w:rsidRDefault="00B11901" w:rsidP="008B413D">
            <w:pPr>
              <w:snapToGrid w:val="0"/>
              <w:jc w:val="center"/>
              <w:rPr>
                <w:sz w:val="24"/>
                <w:szCs w:val="24"/>
              </w:rPr>
            </w:pPr>
            <w:r w:rsidRPr="00B11901">
              <w:rPr>
                <w:sz w:val="24"/>
                <w:szCs w:val="24"/>
              </w:rPr>
              <w:t>-43,00</w:t>
            </w:r>
          </w:p>
        </w:tc>
      </w:tr>
      <w:tr w:rsidR="00B11901" w:rsidRPr="00B11901" w:rsidTr="008B413D">
        <w:trPr>
          <w:gridAfter w:val="1"/>
          <w:wAfter w:w="8" w:type="dxa"/>
          <w:jc w:val="center"/>
        </w:trPr>
        <w:tc>
          <w:tcPr>
            <w:tcW w:w="851" w:type="dxa"/>
            <w:tcBorders>
              <w:top w:val="single" w:sz="4" w:space="0" w:color="000000"/>
              <w:left w:val="single" w:sz="4" w:space="0" w:color="000000"/>
              <w:bottom w:val="single" w:sz="4" w:space="0" w:color="000000"/>
            </w:tcBorders>
            <w:shd w:val="clear" w:color="auto" w:fill="auto"/>
            <w:vAlign w:val="center"/>
          </w:tcPr>
          <w:p w:rsidR="00B11901" w:rsidRPr="00B11901" w:rsidRDefault="00B11901" w:rsidP="008B413D">
            <w:pPr>
              <w:snapToGrid w:val="0"/>
              <w:jc w:val="center"/>
              <w:rPr>
                <w:sz w:val="24"/>
                <w:szCs w:val="24"/>
              </w:rPr>
            </w:pPr>
          </w:p>
        </w:tc>
        <w:tc>
          <w:tcPr>
            <w:tcW w:w="3498" w:type="dxa"/>
            <w:tcBorders>
              <w:top w:val="single" w:sz="4" w:space="0" w:color="000000"/>
              <w:left w:val="single" w:sz="4" w:space="0" w:color="000000"/>
              <w:bottom w:val="single" w:sz="4" w:space="0" w:color="000000"/>
            </w:tcBorders>
            <w:shd w:val="clear" w:color="auto" w:fill="auto"/>
            <w:vAlign w:val="center"/>
          </w:tcPr>
          <w:p w:rsidR="00B11901" w:rsidRPr="00B11901" w:rsidRDefault="00B11901" w:rsidP="008B413D">
            <w:pPr>
              <w:snapToGrid w:val="0"/>
              <w:rPr>
                <w:bCs/>
                <w:color w:val="000000"/>
                <w:sz w:val="24"/>
                <w:szCs w:val="24"/>
              </w:rPr>
            </w:pPr>
            <w:r w:rsidRPr="00B11901">
              <w:rPr>
                <w:bCs/>
                <w:color w:val="000000"/>
                <w:sz w:val="24"/>
                <w:szCs w:val="24"/>
              </w:rPr>
              <w:t>Погашение бюджетных кредитов, полученных от других бюджетов бюджетной системы РФ в валюте РФ</w:t>
            </w:r>
          </w:p>
        </w:tc>
        <w:tc>
          <w:tcPr>
            <w:tcW w:w="2189" w:type="dxa"/>
            <w:tcBorders>
              <w:top w:val="single" w:sz="4" w:space="0" w:color="000000"/>
              <w:left w:val="single" w:sz="4" w:space="0" w:color="000000"/>
              <w:bottom w:val="single" w:sz="4" w:space="0" w:color="000000"/>
            </w:tcBorders>
            <w:shd w:val="clear" w:color="auto" w:fill="auto"/>
          </w:tcPr>
          <w:p w:rsidR="00B11901" w:rsidRPr="00B11901" w:rsidRDefault="00B11901" w:rsidP="008B413D">
            <w:pPr>
              <w:tabs>
                <w:tab w:val="left" w:pos="552"/>
              </w:tabs>
              <w:snapToGrid w:val="0"/>
              <w:rPr>
                <w:bCs/>
                <w:color w:val="000000"/>
                <w:sz w:val="24"/>
                <w:szCs w:val="24"/>
              </w:rPr>
            </w:pPr>
            <w:r w:rsidRPr="00B11901">
              <w:rPr>
                <w:bCs/>
                <w:color w:val="000000"/>
                <w:sz w:val="24"/>
                <w:szCs w:val="24"/>
              </w:rPr>
              <w:t>01 03 01 00 00 0000 800</w:t>
            </w:r>
          </w:p>
        </w:tc>
        <w:tc>
          <w:tcPr>
            <w:tcW w:w="1418" w:type="dxa"/>
            <w:tcBorders>
              <w:top w:val="single" w:sz="4" w:space="0" w:color="000000"/>
              <w:left w:val="single" w:sz="4" w:space="0" w:color="000000"/>
              <w:bottom w:val="single" w:sz="4" w:space="0" w:color="000000"/>
              <w:right w:val="single" w:sz="4" w:space="0" w:color="auto"/>
            </w:tcBorders>
            <w:shd w:val="clear" w:color="auto" w:fill="auto"/>
            <w:vAlign w:val="center"/>
          </w:tcPr>
          <w:p w:rsidR="00B11901" w:rsidRPr="00B11901" w:rsidRDefault="00B11901" w:rsidP="008B413D">
            <w:pPr>
              <w:snapToGrid w:val="0"/>
              <w:jc w:val="center"/>
              <w:rPr>
                <w:sz w:val="24"/>
                <w:szCs w:val="24"/>
              </w:rPr>
            </w:pPr>
            <w:r w:rsidRPr="00B11901">
              <w:rPr>
                <w:sz w:val="24"/>
                <w:szCs w:val="24"/>
              </w:rPr>
              <w:t>-43,00</w:t>
            </w:r>
          </w:p>
        </w:tc>
        <w:tc>
          <w:tcPr>
            <w:tcW w:w="1431" w:type="dxa"/>
            <w:tcBorders>
              <w:top w:val="single" w:sz="4" w:space="0" w:color="000000"/>
              <w:left w:val="single" w:sz="4" w:space="0" w:color="000000"/>
              <w:bottom w:val="single" w:sz="4" w:space="0" w:color="000000"/>
              <w:right w:val="single" w:sz="4" w:space="0" w:color="auto"/>
            </w:tcBorders>
            <w:shd w:val="clear" w:color="auto" w:fill="auto"/>
            <w:vAlign w:val="center"/>
          </w:tcPr>
          <w:p w:rsidR="00B11901" w:rsidRPr="00B11901" w:rsidRDefault="00B11901" w:rsidP="008B413D">
            <w:pPr>
              <w:snapToGrid w:val="0"/>
              <w:jc w:val="center"/>
              <w:rPr>
                <w:sz w:val="24"/>
                <w:szCs w:val="24"/>
              </w:rPr>
            </w:pPr>
            <w:r w:rsidRPr="00B11901">
              <w:rPr>
                <w:sz w:val="24"/>
                <w:szCs w:val="24"/>
              </w:rPr>
              <w:t>-43,00</w:t>
            </w:r>
          </w:p>
        </w:tc>
        <w:tc>
          <w:tcPr>
            <w:tcW w:w="1271" w:type="dxa"/>
            <w:tcBorders>
              <w:top w:val="single" w:sz="4" w:space="0" w:color="000000"/>
              <w:left w:val="single" w:sz="4" w:space="0" w:color="000000"/>
              <w:bottom w:val="single" w:sz="4" w:space="0" w:color="000000"/>
              <w:right w:val="single" w:sz="4" w:space="0" w:color="auto"/>
            </w:tcBorders>
            <w:shd w:val="clear" w:color="auto" w:fill="auto"/>
            <w:vAlign w:val="center"/>
          </w:tcPr>
          <w:p w:rsidR="00B11901" w:rsidRPr="00B11901" w:rsidRDefault="00B11901" w:rsidP="008B413D">
            <w:pPr>
              <w:snapToGrid w:val="0"/>
              <w:jc w:val="center"/>
              <w:rPr>
                <w:sz w:val="24"/>
                <w:szCs w:val="24"/>
              </w:rPr>
            </w:pPr>
            <w:r w:rsidRPr="00B11901">
              <w:rPr>
                <w:sz w:val="24"/>
                <w:szCs w:val="24"/>
              </w:rPr>
              <w:t>-43,00</w:t>
            </w:r>
          </w:p>
        </w:tc>
      </w:tr>
      <w:tr w:rsidR="00B11901" w:rsidRPr="00B11901" w:rsidTr="008B413D">
        <w:trPr>
          <w:gridAfter w:val="1"/>
          <w:wAfter w:w="8" w:type="dxa"/>
          <w:jc w:val="center"/>
        </w:trPr>
        <w:tc>
          <w:tcPr>
            <w:tcW w:w="851" w:type="dxa"/>
            <w:tcBorders>
              <w:top w:val="single" w:sz="4" w:space="0" w:color="000000"/>
              <w:left w:val="single" w:sz="4" w:space="0" w:color="000000"/>
              <w:bottom w:val="single" w:sz="4" w:space="0" w:color="000000"/>
            </w:tcBorders>
            <w:shd w:val="clear" w:color="auto" w:fill="auto"/>
            <w:vAlign w:val="center"/>
          </w:tcPr>
          <w:p w:rsidR="00B11901" w:rsidRPr="00B11901" w:rsidRDefault="00B11901" w:rsidP="008B413D">
            <w:pPr>
              <w:snapToGrid w:val="0"/>
              <w:jc w:val="center"/>
              <w:rPr>
                <w:sz w:val="24"/>
                <w:szCs w:val="24"/>
              </w:rPr>
            </w:pPr>
          </w:p>
        </w:tc>
        <w:tc>
          <w:tcPr>
            <w:tcW w:w="3498" w:type="dxa"/>
            <w:tcBorders>
              <w:top w:val="single" w:sz="4" w:space="0" w:color="000000"/>
              <w:left w:val="single" w:sz="4" w:space="0" w:color="000000"/>
              <w:bottom w:val="single" w:sz="4" w:space="0" w:color="000000"/>
            </w:tcBorders>
            <w:shd w:val="clear" w:color="auto" w:fill="auto"/>
            <w:vAlign w:val="center"/>
          </w:tcPr>
          <w:p w:rsidR="00B11901" w:rsidRPr="00B11901" w:rsidRDefault="00B11901" w:rsidP="008B413D">
            <w:pPr>
              <w:snapToGrid w:val="0"/>
              <w:rPr>
                <w:bCs/>
                <w:color w:val="000000"/>
                <w:sz w:val="24"/>
                <w:szCs w:val="24"/>
              </w:rPr>
            </w:pPr>
            <w:r w:rsidRPr="00B11901">
              <w:rPr>
                <w:bCs/>
                <w:color w:val="000000"/>
                <w:sz w:val="24"/>
                <w:szCs w:val="24"/>
              </w:rPr>
              <w:t>Погашение бюджетами сельских поселений кредитов от других бюджетов бюджетной системы РФ в валюте РФ</w:t>
            </w:r>
          </w:p>
        </w:tc>
        <w:tc>
          <w:tcPr>
            <w:tcW w:w="2189" w:type="dxa"/>
            <w:tcBorders>
              <w:top w:val="single" w:sz="4" w:space="0" w:color="000000"/>
              <w:left w:val="single" w:sz="4" w:space="0" w:color="000000"/>
              <w:bottom w:val="single" w:sz="4" w:space="0" w:color="000000"/>
            </w:tcBorders>
            <w:shd w:val="clear" w:color="auto" w:fill="auto"/>
          </w:tcPr>
          <w:p w:rsidR="00B11901" w:rsidRPr="00B11901" w:rsidRDefault="00B11901" w:rsidP="008B413D">
            <w:pPr>
              <w:tabs>
                <w:tab w:val="left" w:pos="552"/>
              </w:tabs>
              <w:snapToGrid w:val="0"/>
              <w:rPr>
                <w:bCs/>
                <w:color w:val="000000"/>
                <w:sz w:val="24"/>
                <w:szCs w:val="24"/>
              </w:rPr>
            </w:pPr>
            <w:r w:rsidRPr="00B11901">
              <w:rPr>
                <w:bCs/>
                <w:color w:val="000000"/>
                <w:sz w:val="24"/>
                <w:szCs w:val="24"/>
              </w:rPr>
              <w:t>01 03 01 00 10 0000 810</w:t>
            </w:r>
          </w:p>
        </w:tc>
        <w:tc>
          <w:tcPr>
            <w:tcW w:w="1418" w:type="dxa"/>
            <w:tcBorders>
              <w:top w:val="single" w:sz="4" w:space="0" w:color="000000"/>
              <w:left w:val="single" w:sz="4" w:space="0" w:color="000000"/>
              <w:bottom w:val="single" w:sz="4" w:space="0" w:color="000000"/>
              <w:right w:val="single" w:sz="4" w:space="0" w:color="auto"/>
            </w:tcBorders>
            <w:shd w:val="clear" w:color="auto" w:fill="auto"/>
            <w:vAlign w:val="center"/>
          </w:tcPr>
          <w:p w:rsidR="00B11901" w:rsidRPr="00B11901" w:rsidRDefault="00B11901" w:rsidP="008B413D">
            <w:pPr>
              <w:snapToGrid w:val="0"/>
              <w:jc w:val="center"/>
              <w:rPr>
                <w:sz w:val="24"/>
                <w:szCs w:val="24"/>
              </w:rPr>
            </w:pPr>
            <w:r w:rsidRPr="00B11901">
              <w:rPr>
                <w:sz w:val="24"/>
                <w:szCs w:val="24"/>
              </w:rPr>
              <w:t>-43,00</w:t>
            </w:r>
          </w:p>
        </w:tc>
        <w:tc>
          <w:tcPr>
            <w:tcW w:w="1431" w:type="dxa"/>
            <w:tcBorders>
              <w:top w:val="single" w:sz="4" w:space="0" w:color="000000"/>
              <w:left w:val="single" w:sz="4" w:space="0" w:color="000000"/>
              <w:bottom w:val="single" w:sz="4" w:space="0" w:color="000000"/>
              <w:right w:val="single" w:sz="4" w:space="0" w:color="auto"/>
            </w:tcBorders>
            <w:shd w:val="clear" w:color="auto" w:fill="auto"/>
            <w:vAlign w:val="center"/>
          </w:tcPr>
          <w:p w:rsidR="00B11901" w:rsidRPr="00B11901" w:rsidRDefault="00B11901" w:rsidP="008B413D">
            <w:pPr>
              <w:snapToGrid w:val="0"/>
              <w:jc w:val="center"/>
              <w:rPr>
                <w:sz w:val="24"/>
                <w:szCs w:val="24"/>
              </w:rPr>
            </w:pPr>
            <w:r w:rsidRPr="00B11901">
              <w:rPr>
                <w:sz w:val="24"/>
                <w:szCs w:val="24"/>
              </w:rPr>
              <w:t>-43,00</w:t>
            </w:r>
          </w:p>
        </w:tc>
        <w:tc>
          <w:tcPr>
            <w:tcW w:w="1271" w:type="dxa"/>
            <w:tcBorders>
              <w:top w:val="single" w:sz="4" w:space="0" w:color="000000"/>
              <w:left w:val="single" w:sz="4" w:space="0" w:color="000000"/>
              <w:bottom w:val="single" w:sz="4" w:space="0" w:color="000000"/>
              <w:right w:val="single" w:sz="4" w:space="0" w:color="auto"/>
            </w:tcBorders>
            <w:shd w:val="clear" w:color="auto" w:fill="auto"/>
            <w:vAlign w:val="center"/>
          </w:tcPr>
          <w:p w:rsidR="00B11901" w:rsidRPr="00B11901" w:rsidRDefault="00B11901" w:rsidP="008B413D">
            <w:pPr>
              <w:snapToGrid w:val="0"/>
              <w:jc w:val="center"/>
              <w:rPr>
                <w:sz w:val="24"/>
                <w:szCs w:val="24"/>
              </w:rPr>
            </w:pPr>
            <w:r w:rsidRPr="00B11901">
              <w:rPr>
                <w:sz w:val="24"/>
                <w:szCs w:val="24"/>
              </w:rPr>
              <w:t>-43,00</w:t>
            </w:r>
          </w:p>
        </w:tc>
      </w:tr>
      <w:tr w:rsidR="00B11901" w:rsidRPr="00B11901" w:rsidTr="008B413D">
        <w:trPr>
          <w:jc w:val="center"/>
        </w:trPr>
        <w:tc>
          <w:tcPr>
            <w:tcW w:w="851" w:type="dxa"/>
            <w:vMerge w:val="restart"/>
            <w:tcBorders>
              <w:top w:val="single" w:sz="4" w:space="0" w:color="000000"/>
              <w:left w:val="single" w:sz="4" w:space="0" w:color="000000"/>
              <w:bottom w:val="single" w:sz="4" w:space="0" w:color="000000"/>
            </w:tcBorders>
            <w:shd w:val="clear" w:color="auto" w:fill="auto"/>
          </w:tcPr>
          <w:p w:rsidR="00B11901" w:rsidRPr="00B11901" w:rsidRDefault="00B11901" w:rsidP="008B413D">
            <w:pPr>
              <w:snapToGrid w:val="0"/>
              <w:jc w:val="center"/>
              <w:rPr>
                <w:i/>
                <w:sz w:val="24"/>
                <w:szCs w:val="24"/>
              </w:rPr>
            </w:pPr>
          </w:p>
          <w:p w:rsidR="00B11901" w:rsidRPr="00B11901" w:rsidRDefault="00B11901" w:rsidP="008B413D">
            <w:pPr>
              <w:jc w:val="center"/>
              <w:rPr>
                <w:i/>
                <w:sz w:val="24"/>
                <w:szCs w:val="24"/>
              </w:rPr>
            </w:pPr>
          </w:p>
          <w:p w:rsidR="00B11901" w:rsidRPr="00B11901" w:rsidRDefault="00B11901" w:rsidP="008B413D">
            <w:pPr>
              <w:jc w:val="center"/>
              <w:rPr>
                <w:i/>
                <w:sz w:val="24"/>
                <w:szCs w:val="24"/>
              </w:rPr>
            </w:pPr>
          </w:p>
          <w:p w:rsidR="00B11901" w:rsidRPr="00B11901" w:rsidRDefault="00B11901" w:rsidP="008B413D">
            <w:pPr>
              <w:jc w:val="center"/>
              <w:rPr>
                <w:i/>
                <w:sz w:val="24"/>
                <w:szCs w:val="24"/>
              </w:rPr>
            </w:pPr>
          </w:p>
          <w:p w:rsidR="00B11901" w:rsidRPr="00B11901" w:rsidRDefault="00B11901" w:rsidP="008B413D">
            <w:pPr>
              <w:jc w:val="center"/>
              <w:rPr>
                <w:i/>
                <w:sz w:val="24"/>
                <w:szCs w:val="24"/>
              </w:rPr>
            </w:pPr>
          </w:p>
          <w:p w:rsidR="00B11901" w:rsidRPr="00B11901" w:rsidRDefault="00B11901" w:rsidP="008B413D">
            <w:pPr>
              <w:jc w:val="center"/>
              <w:rPr>
                <w:sz w:val="24"/>
                <w:szCs w:val="24"/>
              </w:rPr>
            </w:pPr>
            <w:r w:rsidRPr="00B11901">
              <w:rPr>
                <w:sz w:val="24"/>
                <w:szCs w:val="24"/>
              </w:rPr>
              <w:t>2</w:t>
            </w:r>
          </w:p>
        </w:tc>
        <w:tc>
          <w:tcPr>
            <w:tcW w:w="3498" w:type="dxa"/>
            <w:tcBorders>
              <w:top w:val="single" w:sz="4" w:space="0" w:color="000000"/>
              <w:left w:val="single" w:sz="4" w:space="0" w:color="000000"/>
              <w:bottom w:val="single" w:sz="4" w:space="0" w:color="000000"/>
            </w:tcBorders>
            <w:shd w:val="clear" w:color="auto" w:fill="auto"/>
            <w:vAlign w:val="center"/>
          </w:tcPr>
          <w:p w:rsidR="00B11901" w:rsidRPr="00B11901" w:rsidRDefault="00B11901" w:rsidP="008B413D">
            <w:pPr>
              <w:tabs>
                <w:tab w:val="left" w:pos="552"/>
              </w:tabs>
              <w:snapToGrid w:val="0"/>
              <w:rPr>
                <w:sz w:val="24"/>
                <w:szCs w:val="24"/>
              </w:rPr>
            </w:pPr>
            <w:r w:rsidRPr="00B11901">
              <w:rPr>
                <w:sz w:val="24"/>
                <w:szCs w:val="24"/>
              </w:rPr>
              <w:t>Изменение остатков средств на счетах по учету средств бюджета</w:t>
            </w:r>
          </w:p>
        </w:tc>
        <w:tc>
          <w:tcPr>
            <w:tcW w:w="2189" w:type="dxa"/>
            <w:tcBorders>
              <w:top w:val="single" w:sz="4" w:space="0" w:color="000000"/>
              <w:left w:val="single" w:sz="4" w:space="0" w:color="000000"/>
              <w:bottom w:val="single" w:sz="4" w:space="0" w:color="000000"/>
            </w:tcBorders>
            <w:shd w:val="clear" w:color="auto" w:fill="auto"/>
          </w:tcPr>
          <w:p w:rsidR="00B11901" w:rsidRPr="00B11901" w:rsidRDefault="00B11901" w:rsidP="008B413D">
            <w:pPr>
              <w:snapToGrid w:val="0"/>
              <w:rPr>
                <w:sz w:val="24"/>
                <w:szCs w:val="24"/>
              </w:rPr>
            </w:pPr>
            <w:r w:rsidRPr="00B11901">
              <w:rPr>
                <w:sz w:val="24"/>
                <w:szCs w:val="24"/>
              </w:rPr>
              <w:t>01 05 00 00 00 0000 000</w:t>
            </w:r>
          </w:p>
        </w:tc>
        <w:tc>
          <w:tcPr>
            <w:tcW w:w="1418" w:type="dxa"/>
            <w:tcBorders>
              <w:top w:val="single" w:sz="4" w:space="0" w:color="000000"/>
              <w:left w:val="single" w:sz="4" w:space="0" w:color="000000"/>
              <w:bottom w:val="single" w:sz="4" w:space="0" w:color="000000"/>
              <w:right w:val="single" w:sz="4" w:space="0" w:color="auto"/>
            </w:tcBorders>
            <w:shd w:val="clear" w:color="auto" w:fill="auto"/>
            <w:vAlign w:val="center"/>
          </w:tcPr>
          <w:p w:rsidR="00B11901" w:rsidRPr="00B11901" w:rsidRDefault="00B11901" w:rsidP="008B413D">
            <w:pPr>
              <w:jc w:val="center"/>
              <w:rPr>
                <w:sz w:val="24"/>
                <w:szCs w:val="24"/>
              </w:rPr>
            </w:pPr>
            <w:r w:rsidRPr="00B11901">
              <w:rPr>
                <w:sz w:val="24"/>
                <w:szCs w:val="24"/>
              </w:rPr>
              <w:t>427,99</w:t>
            </w:r>
          </w:p>
        </w:tc>
        <w:tc>
          <w:tcPr>
            <w:tcW w:w="1435" w:type="dxa"/>
            <w:tcBorders>
              <w:top w:val="single" w:sz="4" w:space="0" w:color="000000"/>
              <w:left w:val="single" w:sz="4" w:space="0" w:color="000000"/>
              <w:bottom w:val="single" w:sz="4" w:space="0" w:color="000000"/>
              <w:right w:val="single" w:sz="4" w:space="0" w:color="auto"/>
            </w:tcBorders>
            <w:shd w:val="clear" w:color="auto" w:fill="auto"/>
            <w:vAlign w:val="center"/>
          </w:tcPr>
          <w:p w:rsidR="00B11901" w:rsidRPr="00B11901" w:rsidRDefault="00B11901" w:rsidP="008B413D">
            <w:pPr>
              <w:jc w:val="center"/>
              <w:rPr>
                <w:sz w:val="24"/>
                <w:szCs w:val="24"/>
              </w:rPr>
            </w:pPr>
            <w:r w:rsidRPr="00B11901">
              <w:rPr>
                <w:sz w:val="24"/>
                <w:szCs w:val="24"/>
              </w:rPr>
              <w:t>0,00</w:t>
            </w:r>
          </w:p>
        </w:tc>
        <w:tc>
          <w:tcPr>
            <w:tcW w:w="1275" w:type="dxa"/>
            <w:gridSpan w:val="2"/>
            <w:tcBorders>
              <w:top w:val="single" w:sz="4" w:space="0" w:color="000000"/>
              <w:left w:val="single" w:sz="4" w:space="0" w:color="000000"/>
              <w:bottom w:val="single" w:sz="4" w:space="0" w:color="000000"/>
              <w:right w:val="single" w:sz="4" w:space="0" w:color="auto"/>
            </w:tcBorders>
            <w:shd w:val="clear" w:color="auto" w:fill="auto"/>
            <w:vAlign w:val="center"/>
          </w:tcPr>
          <w:p w:rsidR="00B11901" w:rsidRPr="00B11901" w:rsidRDefault="00B11901" w:rsidP="008B413D">
            <w:pPr>
              <w:jc w:val="center"/>
              <w:rPr>
                <w:sz w:val="24"/>
                <w:szCs w:val="24"/>
              </w:rPr>
            </w:pPr>
            <w:r w:rsidRPr="00B11901">
              <w:rPr>
                <w:sz w:val="24"/>
                <w:szCs w:val="24"/>
              </w:rPr>
              <w:t>0,00</w:t>
            </w:r>
          </w:p>
        </w:tc>
      </w:tr>
      <w:tr w:rsidR="00B11901" w:rsidRPr="00B11901" w:rsidTr="008B413D">
        <w:trPr>
          <w:jc w:val="center"/>
        </w:trPr>
        <w:tc>
          <w:tcPr>
            <w:tcW w:w="851" w:type="dxa"/>
            <w:vMerge/>
            <w:tcBorders>
              <w:top w:val="single" w:sz="4" w:space="0" w:color="000000"/>
              <w:left w:val="single" w:sz="4" w:space="0" w:color="000000"/>
              <w:bottom w:val="single" w:sz="4" w:space="0" w:color="000000"/>
            </w:tcBorders>
            <w:shd w:val="clear" w:color="auto" w:fill="auto"/>
          </w:tcPr>
          <w:p w:rsidR="00B11901" w:rsidRPr="00B11901" w:rsidRDefault="00B11901" w:rsidP="008B413D">
            <w:pPr>
              <w:snapToGrid w:val="0"/>
              <w:jc w:val="center"/>
              <w:rPr>
                <w:i/>
                <w:sz w:val="24"/>
                <w:szCs w:val="24"/>
              </w:rPr>
            </w:pPr>
          </w:p>
        </w:tc>
        <w:tc>
          <w:tcPr>
            <w:tcW w:w="3498" w:type="dxa"/>
            <w:tcBorders>
              <w:top w:val="single" w:sz="4" w:space="0" w:color="000000"/>
              <w:left w:val="single" w:sz="4" w:space="0" w:color="000000"/>
              <w:bottom w:val="single" w:sz="4" w:space="0" w:color="000000"/>
            </w:tcBorders>
            <w:shd w:val="clear" w:color="auto" w:fill="auto"/>
            <w:vAlign w:val="center"/>
          </w:tcPr>
          <w:p w:rsidR="00B11901" w:rsidRPr="00B11901" w:rsidRDefault="00B11901" w:rsidP="008B413D">
            <w:pPr>
              <w:snapToGrid w:val="0"/>
              <w:rPr>
                <w:sz w:val="24"/>
                <w:szCs w:val="24"/>
              </w:rPr>
            </w:pPr>
            <w:r w:rsidRPr="00B11901">
              <w:rPr>
                <w:sz w:val="24"/>
                <w:szCs w:val="24"/>
              </w:rPr>
              <w:t>Увеличение остатков средств бюджетов</w:t>
            </w:r>
          </w:p>
        </w:tc>
        <w:tc>
          <w:tcPr>
            <w:tcW w:w="2189" w:type="dxa"/>
            <w:tcBorders>
              <w:top w:val="single" w:sz="4" w:space="0" w:color="000000"/>
              <w:left w:val="single" w:sz="4" w:space="0" w:color="000000"/>
              <w:bottom w:val="single" w:sz="4" w:space="0" w:color="000000"/>
            </w:tcBorders>
            <w:shd w:val="clear" w:color="auto" w:fill="auto"/>
          </w:tcPr>
          <w:p w:rsidR="00B11901" w:rsidRPr="00B11901" w:rsidRDefault="00B11901" w:rsidP="008B413D">
            <w:pPr>
              <w:snapToGrid w:val="0"/>
              <w:rPr>
                <w:sz w:val="24"/>
                <w:szCs w:val="24"/>
              </w:rPr>
            </w:pPr>
            <w:r w:rsidRPr="00B11901">
              <w:rPr>
                <w:sz w:val="24"/>
                <w:szCs w:val="24"/>
              </w:rPr>
              <w:t>01 05 00 00 00 0000 500</w:t>
            </w:r>
          </w:p>
        </w:tc>
        <w:tc>
          <w:tcPr>
            <w:tcW w:w="1418" w:type="dxa"/>
            <w:tcBorders>
              <w:top w:val="single" w:sz="4" w:space="0" w:color="000000"/>
              <w:left w:val="single" w:sz="4" w:space="0" w:color="000000"/>
              <w:bottom w:val="single" w:sz="4" w:space="0" w:color="000000"/>
              <w:right w:val="single" w:sz="4" w:space="0" w:color="auto"/>
            </w:tcBorders>
            <w:shd w:val="clear" w:color="auto" w:fill="auto"/>
            <w:vAlign w:val="center"/>
          </w:tcPr>
          <w:p w:rsidR="00B11901" w:rsidRPr="00B11901" w:rsidRDefault="00B11901" w:rsidP="008B413D">
            <w:pPr>
              <w:snapToGrid w:val="0"/>
              <w:jc w:val="center"/>
              <w:rPr>
                <w:sz w:val="24"/>
                <w:szCs w:val="24"/>
              </w:rPr>
            </w:pPr>
            <w:r w:rsidRPr="00B11901">
              <w:rPr>
                <w:sz w:val="24"/>
                <w:szCs w:val="24"/>
              </w:rPr>
              <w:t>-12715,67</w:t>
            </w:r>
          </w:p>
        </w:tc>
        <w:tc>
          <w:tcPr>
            <w:tcW w:w="1435" w:type="dxa"/>
            <w:tcBorders>
              <w:top w:val="single" w:sz="4" w:space="0" w:color="000000"/>
              <w:left w:val="single" w:sz="4" w:space="0" w:color="000000"/>
              <w:bottom w:val="single" w:sz="4" w:space="0" w:color="000000"/>
              <w:right w:val="single" w:sz="4" w:space="0" w:color="auto"/>
            </w:tcBorders>
            <w:shd w:val="clear" w:color="auto" w:fill="auto"/>
            <w:vAlign w:val="center"/>
          </w:tcPr>
          <w:p w:rsidR="00B11901" w:rsidRPr="00B11901" w:rsidRDefault="00B11901" w:rsidP="008B413D">
            <w:pPr>
              <w:snapToGrid w:val="0"/>
              <w:rPr>
                <w:sz w:val="24"/>
                <w:szCs w:val="24"/>
              </w:rPr>
            </w:pPr>
            <w:r w:rsidRPr="00B11901">
              <w:rPr>
                <w:sz w:val="24"/>
                <w:szCs w:val="24"/>
              </w:rPr>
              <w:t>-18696,75</w:t>
            </w:r>
          </w:p>
        </w:tc>
        <w:tc>
          <w:tcPr>
            <w:tcW w:w="1275" w:type="dxa"/>
            <w:gridSpan w:val="2"/>
            <w:tcBorders>
              <w:top w:val="single" w:sz="4" w:space="0" w:color="000000"/>
              <w:left w:val="single" w:sz="4" w:space="0" w:color="000000"/>
              <w:bottom w:val="single" w:sz="4" w:space="0" w:color="000000"/>
              <w:right w:val="single" w:sz="4" w:space="0" w:color="auto"/>
            </w:tcBorders>
            <w:shd w:val="clear" w:color="auto" w:fill="auto"/>
            <w:vAlign w:val="center"/>
          </w:tcPr>
          <w:p w:rsidR="00B11901" w:rsidRPr="00B11901" w:rsidRDefault="00B11901" w:rsidP="008B413D">
            <w:pPr>
              <w:snapToGrid w:val="0"/>
              <w:jc w:val="center"/>
              <w:rPr>
                <w:sz w:val="24"/>
                <w:szCs w:val="24"/>
              </w:rPr>
            </w:pPr>
            <w:r w:rsidRPr="00B11901">
              <w:rPr>
                <w:sz w:val="24"/>
                <w:szCs w:val="24"/>
              </w:rPr>
              <w:t>-19413,95</w:t>
            </w:r>
          </w:p>
        </w:tc>
      </w:tr>
      <w:tr w:rsidR="00B11901" w:rsidRPr="00B11901" w:rsidTr="008B413D">
        <w:trPr>
          <w:jc w:val="center"/>
        </w:trPr>
        <w:tc>
          <w:tcPr>
            <w:tcW w:w="851" w:type="dxa"/>
            <w:vMerge/>
            <w:tcBorders>
              <w:top w:val="single" w:sz="4" w:space="0" w:color="000000"/>
              <w:left w:val="single" w:sz="4" w:space="0" w:color="000000"/>
              <w:bottom w:val="single" w:sz="4" w:space="0" w:color="000000"/>
            </w:tcBorders>
            <w:shd w:val="clear" w:color="auto" w:fill="auto"/>
          </w:tcPr>
          <w:p w:rsidR="00B11901" w:rsidRPr="00B11901" w:rsidRDefault="00B11901" w:rsidP="008B413D">
            <w:pPr>
              <w:snapToGrid w:val="0"/>
              <w:jc w:val="center"/>
              <w:rPr>
                <w:sz w:val="24"/>
                <w:szCs w:val="24"/>
              </w:rPr>
            </w:pPr>
          </w:p>
        </w:tc>
        <w:tc>
          <w:tcPr>
            <w:tcW w:w="3498" w:type="dxa"/>
            <w:tcBorders>
              <w:top w:val="single" w:sz="4" w:space="0" w:color="000000"/>
              <w:left w:val="single" w:sz="4" w:space="0" w:color="000000"/>
              <w:bottom w:val="single" w:sz="4" w:space="0" w:color="000000"/>
            </w:tcBorders>
            <w:shd w:val="clear" w:color="auto" w:fill="auto"/>
            <w:vAlign w:val="center"/>
          </w:tcPr>
          <w:p w:rsidR="00B11901" w:rsidRPr="00B11901" w:rsidRDefault="00B11901" w:rsidP="008B413D">
            <w:pPr>
              <w:snapToGrid w:val="0"/>
              <w:rPr>
                <w:sz w:val="24"/>
                <w:szCs w:val="24"/>
              </w:rPr>
            </w:pPr>
            <w:r w:rsidRPr="00B11901">
              <w:rPr>
                <w:sz w:val="24"/>
                <w:szCs w:val="24"/>
              </w:rPr>
              <w:t>Увеличение прочих остатков  денежных средств бюджетов поселений</w:t>
            </w:r>
          </w:p>
        </w:tc>
        <w:tc>
          <w:tcPr>
            <w:tcW w:w="2189" w:type="dxa"/>
            <w:tcBorders>
              <w:top w:val="single" w:sz="4" w:space="0" w:color="000000"/>
              <w:left w:val="single" w:sz="4" w:space="0" w:color="000000"/>
              <w:bottom w:val="single" w:sz="4" w:space="0" w:color="000000"/>
            </w:tcBorders>
            <w:shd w:val="clear" w:color="auto" w:fill="auto"/>
          </w:tcPr>
          <w:p w:rsidR="00B11901" w:rsidRPr="00B11901" w:rsidRDefault="00B11901" w:rsidP="008B413D">
            <w:pPr>
              <w:snapToGrid w:val="0"/>
              <w:rPr>
                <w:sz w:val="24"/>
                <w:szCs w:val="24"/>
              </w:rPr>
            </w:pPr>
            <w:r w:rsidRPr="00B11901">
              <w:rPr>
                <w:sz w:val="24"/>
                <w:szCs w:val="24"/>
              </w:rPr>
              <w:t>01 05 02 01 10 0000 510</w:t>
            </w:r>
          </w:p>
        </w:tc>
        <w:tc>
          <w:tcPr>
            <w:tcW w:w="1418" w:type="dxa"/>
            <w:tcBorders>
              <w:top w:val="single" w:sz="4" w:space="0" w:color="000000"/>
              <w:left w:val="single" w:sz="4" w:space="0" w:color="000000"/>
              <w:bottom w:val="single" w:sz="4" w:space="0" w:color="000000"/>
              <w:right w:val="single" w:sz="4" w:space="0" w:color="auto"/>
            </w:tcBorders>
            <w:shd w:val="clear" w:color="auto" w:fill="auto"/>
            <w:vAlign w:val="center"/>
          </w:tcPr>
          <w:p w:rsidR="00B11901" w:rsidRPr="00B11901" w:rsidRDefault="00B11901" w:rsidP="008B413D">
            <w:pPr>
              <w:snapToGrid w:val="0"/>
              <w:jc w:val="center"/>
              <w:rPr>
                <w:sz w:val="24"/>
                <w:szCs w:val="24"/>
              </w:rPr>
            </w:pPr>
            <w:r w:rsidRPr="00B11901">
              <w:rPr>
                <w:sz w:val="24"/>
                <w:szCs w:val="24"/>
              </w:rPr>
              <w:t>-12715,67</w:t>
            </w:r>
          </w:p>
        </w:tc>
        <w:tc>
          <w:tcPr>
            <w:tcW w:w="1435" w:type="dxa"/>
            <w:tcBorders>
              <w:top w:val="single" w:sz="4" w:space="0" w:color="000000"/>
              <w:left w:val="single" w:sz="4" w:space="0" w:color="000000"/>
              <w:bottom w:val="single" w:sz="4" w:space="0" w:color="000000"/>
              <w:right w:val="single" w:sz="4" w:space="0" w:color="auto"/>
            </w:tcBorders>
            <w:shd w:val="clear" w:color="auto" w:fill="auto"/>
            <w:vAlign w:val="center"/>
          </w:tcPr>
          <w:p w:rsidR="00B11901" w:rsidRPr="00B11901" w:rsidRDefault="00B11901" w:rsidP="008B413D">
            <w:pPr>
              <w:snapToGrid w:val="0"/>
              <w:rPr>
                <w:sz w:val="24"/>
                <w:szCs w:val="24"/>
              </w:rPr>
            </w:pPr>
            <w:r w:rsidRPr="00B11901">
              <w:rPr>
                <w:sz w:val="24"/>
                <w:szCs w:val="24"/>
              </w:rPr>
              <w:t>-18696,75</w:t>
            </w:r>
          </w:p>
        </w:tc>
        <w:tc>
          <w:tcPr>
            <w:tcW w:w="1275" w:type="dxa"/>
            <w:gridSpan w:val="2"/>
            <w:tcBorders>
              <w:top w:val="single" w:sz="4" w:space="0" w:color="000000"/>
              <w:left w:val="single" w:sz="4" w:space="0" w:color="000000"/>
              <w:bottom w:val="single" w:sz="4" w:space="0" w:color="000000"/>
              <w:right w:val="single" w:sz="4" w:space="0" w:color="auto"/>
            </w:tcBorders>
            <w:shd w:val="clear" w:color="auto" w:fill="auto"/>
            <w:vAlign w:val="center"/>
          </w:tcPr>
          <w:p w:rsidR="00B11901" w:rsidRPr="00B11901" w:rsidRDefault="00B11901" w:rsidP="008B413D">
            <w:pPr>
              <w:snapToGrid w:val="0"/>
              <w:jc w:val="center"/>
              <w:rPr>
                <w:sz w:val="24"/>
                <w:szCs w:val="24"/>
              </w:rPr>
            </w:pPr>
            <w:r w:rsidRPr="00B11901">
              <w:rPr>
                <w:sz w:val="24"/>
                <w:szCs w:val="24"/>
              </w:rPr>
              <w:t>-19413,95</w:t>
            </w:r>
          </w:p>
        </w:tc>
      </w:tr>
      <w:tr w:rsidR="00B11901" w:rsidRPr="00B11901" w:rsidTr="008B413D">
        <w:trPr>
          <w:jc w:val="center"/>
        </w:trPr>
        <w:tc>
          <w:tcPr>
            <w:tcW w:w="851" w:type="dxa"/>
            <w:vMerge/>
            <w:tcBorders>
              <w:top w:val="single" w:sz="4" w:space="0" w:color="000000"/>
              <w:left w:val="single" w:sz="4" w:space="0" w:color="000000"/>
              <w:bottom w:val="single" w:sz="4" w:space="0" w:color="000000"/>
            </w:tcBorders>
            <w:shd w:val="clear" w:color="auto" w:fill="auto"/>
          </w:tcPr>
          <w:p w:rsidR="00B11901" w:rsidRPr="00B11901" w:rsidRDefault="00B11901" w:rsidP="008B413D">
            <w:pPr>
              <w:snapToGrid w:val="0"/>
              <w:jc w:val="center"/>
              <w:rPr>
                <w:sz w:val="24"/>
                <w:szCs w:val="24"/>
              </w:rPr>
            </w:pPr>
          </w:p>
        </w:tc>
        <w:tc>
          <w:tcPr>
            <w:tcW w:w="3498" w:type="dxa"/>
            <w:tcBorders>
              <w:top w:val="single" w:sz="4" w:space="0" w:color="000000"/>
              <w:left w:val="single" w:sz="4" w:space="0" w:color="000000"/>
              <w:bottom w:val="single" w:sz="4" w:space="0" w:color="000000"/>
            </w:tcBorders>
            <w:shd w:val="clear" w:color="auto" w:fill="auto"/>
            <w:vAlign w:val="center"/>
          </w:tcPr>
          <w:p w:rsidR="00B11901" w:rsidRPr="00B11901" w:rsidRDefault="00B11901" w:rsidP="008B413D">
            <w:pPr>
              <w:snapToGrid w:val="0"/>
              <w:rPr>
                <w:sz w:val="24"/>
                <w:szCs w:val="24"/>
              </w:rPr>
            </w:pPr>
            <w:r w:rsidRPr="00B11901">
              <w:rPr>
                <w:sz w:val="24"/>
                <w:szCs w:val="24"/>
              </w:rPr>
              <w:t>Уменьшение остатков средств бюджетов</w:t>
            </w:r>
          </w:p>
        </w:tc>
        <w:tc>
          <w:tcPr>
            <w:tcW w:w="2189" w:type="dxa"/>
            <w:tcBorders>
              <w:top w:val="single" w:sz="4" w:space="0" w:color="000000"/>
              <w:left w:val="single" w:sz="4" w:space="0" w:color="000000"/>
              <w:bottom w:val="single" w:sz="4" w:space="0" w:color="000000"/>
            </w:tcBorders>
            <w:shd w:val="clear" w:color="auto" w:fill="auto"/>
          </w:tcPr>
          <w:p w:rsidR="00B11901" w:rsidRPr="00B11901" w:rsidRDefault="00B11901" w:rsidP="008B413D">
            <w:pPr>
              <w:snapToGrid w:val="0"/>
              <w:rPr>
                <w:sz w:val="24"/>
                <w:szCs w:val="24"/>
              </w:rPr>
            </w:pPr>
            <w:r w:rsidRPr="00B11901">
              <w:rPr>
                <w:sz w:val="24"/>
                <w:szCs w:val="24"/>
              </w:rPr>
              <w:t>01 05 00 00 00 0000 600</w:t>
            </w:r>
          </w:p>
        </w:tc>
        <w:tc>
          <w:tcPr>
            <w:tcW w:w="1418" w:type="dxa"/>
            <w:tcBorders>
              <w:top w:val="single" w:sz="4" w:space="0" w:color="000000"/>
              <w:left w:val="single" w:sz="4" w:space="0" w:color="000000"/>
              <w:bottom w:val="single" w:sz="4" w:space="0" w:color="000000"/>
              <w:right w:val="single" w:sz="4" w:space="0" w:color="auto"/>
            </w:tcBorders>
            <w:shd w:val="clear" w:color="auto" w:fill="auto"/>
            <w:vAlign w:val="center"/>
          </w:tcPr>
          <w:p w:rsidR="00B11901" w:rsidRPr="00B11901" w:rsidRDefault="00B11901" w:rsidP="008B413D">
            <w:pPr>
              <w:snapToGrid w:val="0"/>
              <w:jc w:val="center"/>
              <w:rPr>
                <w:sz w:val="24"/>
                <w:szCs w:val="24"/>
              </w:rPr>
            </w:pPr>
            <w:r w:rsidRPr="00B11901">
              <w:rPr>
                <w:sz w:val="24"/>
                <w:szCs w:val="24"/>
              </w:rPr>
              <w:t>13143,66</w:t>
            </w:r>
          </w:p>
        </w:tc>
        <w:tc>
          <w:tcPr>
            <w:tcW w:w="1435" w:type="dxa"/>
            <w:tcBorders>
              <w:top w:val="single" w:sz="4" w:space="0" w:color="000000"/>
              <w:left w:val="single" w:sz="4" w:space="0" w:color="000000"/>
              <w:bottom w:val="single" w:sz="4" w:space="0" w:color="000000"/>
              <w:right w:val="single" w:sz="4" w:space="0" w:color="auto"/>
            </w:tcBorders>
            <w:shd w:val="clear" w:color="auto" w:fill="auto"/>
            <w:vAlign w:val="center"/>
          </w:tcPr>
          <w:p w:rsidR="00B11901" w:rsidRPr="00B11901" w:rsidRDefault="00B11901" w:rsidP="008B413D">
            <w:pPr>
              <w:snapToGrid w:val="0"/>
              <w:jc w:val="center"/>
              <w:rPr>
                <w:sz w:val="24"/>
                <w:szCs w:val="24"/>
              </w:rPr>
            </w:pPr>
            <w:r w:rsidRPr="00B11901">
              <w:rPr>
                <w:sz w:val="24"/>
                <w:szCs w:val="24"/>
              </w:rPr>
              <w:t>18696,75</w:t>
            </w:r>
          </w:p>
        </w:tc>
        <w:tc>
          <w:tcPr>
            <w:tcW w:w="1275" w:type="dxa"/>
            <w:gridSpan w:val="2"/>
            <w:tcBorders>
              <w:top w:val="single" w:sz="4" w:space="0" w:color="000000"/>
              <w:left w:val="single" w:sz="4" w:space="0" w:color="000000"/>
              <w:bottom w:val="single" w:sz="4" w:space="0" w:color="000000"/>
              <w:right w:val="single" w:sz="4" w:space="0" w:color="auto"/>
            </w:tcBorders>
            <w:shd w:val="clear" w:color="auto" w:fill="auto"/>
            <w:vAlign w:val="center"/>
          </w:tcPr>
          <w:p w:rsidR="00B11901" w:rsidRPr="00B11901" w:rsidRDefault="00B11901" w:rsidP="008B413D">
            <w:pPr>
              <w:snapToGrid w:val="0"/>
              <w:jc w:val="center"/>
              <w:rPr>
                <w:sz w:val="24"/>
                <w:szCs w:val="24"/>
              </w:rPr>
            </w:pPr>
            <w:r w:rsidRPr="00B11901">
              <w:rPr>
                <w:sz w:val="24"/>
                <w:szCs w:val="24"/>
              </w:rPr>
              <w:t>19413,95</w:t>
            </w:r>
          </w:p>
        </w:tc>
      </w:tr>
      <w:tr w:rsidR="00B11901" w:rsidRPr="00B11901" w:rsidTr="008B413D">
        <w:trPr>
          <w:jc w:val="center"/>
        </w:trPr>
        <w:tc>
          <w:tcPr>
            <w:tcW w:w="851" w:type="dxa"/>
            <w:vMerge/>
            <w:tcBorders>
              <w:top w:val="single" w:sz="4" w:space="0" w:color="000000"/>
              <w:left w:val="single" w:sz="4" w:space="0" w:color="000000"/>
              <w:bottom w:val="single" w:sz="4" w:space="0" w:color="000000"/>
            </w:tcBorders>
            <w:shd w:val="clear" w:color="auto" w:fill="auto"/>
          </w:tcPr>
          <w:p w:rsidR="00B11901" w:rsidRPr="00B11901" w:rsidRDefault="00B11901" w:rsidP="008B413D">
            <w:pPr>
              <w:snapToGrid w:val="0"/>
              <w:jc w:val="center"/>
              <w:rPr>
                <w:sz w:val="24"/>
                <w:szCs w:val="24"/>
              </w:rPr>
            </w:pPr>
          </w:p>
        </w:tc>
        <w:tc>
          <w:tcPr>
            <w:tcW w:w="3498" w:type="dxa"/>
            <w:tcBorders>
              <w:top w:val="single" w:sz="4" w:space="0" w:color="000000"/>
              <w:left w:val="single" w:sz="4" w:space="0" w:color="000000"/>
              <w:bottom w:val="single" w:sz="4" w:space="0" w:color="000000"/>
            </w:tcBorders>
            <w:shd w:val="clear" w:color="auto" w:fill="auto"/>
            <w:vAlign w:val="center"/>
          </w:tcPr>
          <w:p w:rsidR="00B11901" w:rsidRPr="00B11901" w:rsidRDefault="00B11901" w:rsidP="008B413D">
            <w:pPr>
              <w:snapToGrid w:val="0"/>
              <w:rPr>
                <w:sz w:val="24"/>
                <w:szCs w:val="24"/>
              </w:rPr>
            </w:pPr>
            <w:r w:rsidRPr="00B11901">
              <w:rPr>
                <w:sz w:val="24"/>
                <w:szCs w:val="24"/>
              </w:rPr>
              <w:t>Уменьшение  прочих остатков  денежных средств бюджетов поселений</w:t>
            </w:r>
          </w:p>
        </w:tc>
        <w:tc>
          <w:tcPr>
            <w:tcW w:w="2189" w:type="dxa"/>
            <w:tcBorders>
              <w:top w:val="single" w:sz="4" w:space="0" w:color="000000"/>
              <w:left w:val="single" w:sz="4" w:space="0" w:color="000000"/>
              <w:bottom w:val="single" w:sz="4" w:space="0" w:color="000000"/>
            </w:tcBorders>
            <w:shd w:val="clear" w:color="auto" w:fill="auto"/>
          </w:tcPr>
          <w:p w:rsidR="00B11901" w:rsidRPr="00B11901" w:rsidRDefault="00B11901" w:rsidP="008B413D">
            <w:pPr>
              <w:snapToGrid w:val="0"/>
              <w:rPr>
                <w:sz w:val="24"/>
                <w:szCs w:val="24"/>
              </w:rPr>
            </w:pPr>
            <w:r w:rsidRPr="00B11901">
              <w:rPr>
                <w:sz w:val="24"/>
                <w:szCs w:val="24"/>
              </w:rPr>
              <w:t>01 05 02 01 10 0000 610</w:t>
            </w:r>
          </w:p>
        </w:tc>
        <w:tc>
          <w:tcPr>
            <w:tcW w:w="1418" w:type="dxa"/>
            <w:tcBorders>
              <w:top w:val="single" w:sz="4" w:space="0" w:color="000000"/>
              <w:left w:val="single" w:sz="4" w:space="0" w:color="000000"/>
              <w:bottom w:val="single" w:sz="4" w:space="0" w:color="000000"/>
              <w:right w:val="single" w:sz="4" w:space="0" w:color="auto"/>
            </w:tcBorders>
            <w:shd w:val="clear" w:color="auto" w:fill="auto"/>
            <w:vAlign w:val="center"/>
          </w:tcPr>
          <w:p w:rsidR="00B11901" w:rsidRPr="00B11901" w:rsidRDefault="00B11901" w:rsidP="008B413D">
            <w:pPr>
              <w:snapToGrid w:val="0"/>
              <w:jc w:val="center"/>
              <w:rPr>
                <w:sz w:val="24"/>
                <w:szCs w:val="24"/>
              </w:rPr>
            </w:pPr>
            <w:r w:rsidRPr="00B11901">
              <w:rPr>
                <w:sz w:val="24"/>
                <w:szCs w:val="24"/>
              </w:rPr>
              <w:t>13143,66</w:t>
            </w:r>
          </w:p>
        </w:tc>
        <w:tc>
          <w:tcPr>
            <w:tcW w:w="1435" w:type="dxa"/>
            <w:tcBorders>
              <w:top w:val="single" w:sz="4" w:space="0" w:color="000000"/>
              <w:left w:val="single" w:sz="4" w:space="0" w:color="000000"/>
              <w:bottom w:val="single" w:sz="4" w:space="0" w:color="000000"/>
              <w:right w:val="single" w:sz="4" w:space="0" w:color="auto"/>
            </w:tcBorders>
            <w:shd w:val="clear" w:color="auto" w:fill="auto"/>
            <w:vAlign w:val="center"/>
          </w:tcPr>
          <w:p w:rsidR="00B11901" w:rsidRPr="00B11901" w:rsidRDefault="00B11901" w:rsidP="008B413D">
            <w:pPr>
              <w:snapToGrid w:val="0"/>
              <w:jc w:val="center"/>
              <w:rPr>
                <w:sz w:val="24"/>
                <w:szCs w:val="24"/>
              </w:rPr>
            </w:pPr>
            <w:r w:rsidRPr="00B11901">
              <w:rPr>
                <w:sz w:val="24"/>
                <w:szCs w:val="24"/>
              </w:rPr>
              <w:t>18696,75</w:t>
            </w:r>
          </w:p>
        </w:tc>
        <w:tc>
          <w:tcPr>
            <w:tcW w:w="1275" w:type="dxa"/>
            <w:gridSpan w:val="2"/>
            <w:tcBorders>
              <w:top w:val="single" w:sz="4" w:space="0" w:color="000000"/>
              <w:left w:val="single" w:sz="4" w:space="0" w:color="000000"/>
              <w:bottom w:val="single" w:sz="4" w:space="0" w:color="000000"/>
              <w:right w:val="single" w:sz="4" w:space="0" w:color="auto"/>
            </w:tcBorders>
            <w:shd w:val="clear" w:color="auto" w:fill="auto"/>
            <w:vAlign w:val="center"/>
          </w:tcPr>
          <w:p w:rsidR="00B11901" w:rsidRPr="00B11901" w:rsidRDefault="00B11901" w:rsidP="008B413D">
            <w:pPr>
              <w:snapToGrid w:val="0"/>
              <w:jc w:val="center"/>
              <w:rPr>
                <w:sz w:val="24"/>
                <w:szCs w:val="24"/>
              </w:rPr>
            </w:pPr>
            <w:r w:rsidRPr="00B11901">
              <w:rPr>
                <w:sz w:val="24"/>
                <w:szCs w:val="24"/>
              </w:rPr>
              <w:t>19413,95</w:t>
            </w:r>
          </w:p>
        </w:tc>
      </w:tr>
    </w:tbl>
    <w:p w:rsidR="00B11901" w:rsidRPr="00B11901" w:rsidRDefault="00B11901" w:rsidP="00B11901">
      <w:pPr>
        <w:rPr>
          <w:sz w:val="24"/>
          <w:szCs w:val="24"/>
        </w:rPr>
      </w:pPr>
    </w:p>
    <w:p w:rsidR="00B11901" w:rsidRPr="00B11901" w:rsidRDefault="00B11901" w:rsidP="00B11901">
      <w:pPr>
        <w:rPr>
          <w:sz w:val="24"/>
          <w:szCs w:val="24"/>
        </w:rPr>
      </w:pPr>
    </w:p>
    <w:p w:rsidR="00B11901" w:rsidRPr="00B11901" w:rsidRDefault="00B11901" w:rsidP="00B11901">
      <w:pPr>
        <w:pStyle w:val="ConsNonformat"/>
        <w:widowControl/>
        <w:jc w:val="both"/>
        <w:rPr>
          <w:rFonts w:ascii="Times New Roman" w:hAnsi="Times New Roman" w:cs="Times New Roman"/>
          <w:color w:val="000000"/>
          <w:sz w:val="24"/>
          <w:szCs w:val="24"/>
        </w:rPr>
      </w:pPr>
      <w:r w:rsidRPr="00B11901">
        <w:rPr>
          <w:rFonts w:ascii="Times New Roman" w:hAnsi="Times New Roman" w:cs="Times New Roman"/>
          <w:sz w:val="24"/>
          <w:szCs w:val="24"/>
        </w:rPr>
        <w:lastRenderedPageBreak/>
        <w:t xml:space="preserve">   Глава Гвазденского</w:t>
      </w:r>
      <w:r w:rsidRPr="00B11901">
        <w:rPr>
          <w:rFonts w:ascii="Times New Roman" w:hAnsi="Times New Roman" w:cs="Times New Roman"/>
          <w:color w:val="000000"/>
          <w:sz w:val="24"/>
          <w:szCs w:val="24"/>
        </w:rPr>
        <w:t xml:space="preserve"> </w:t>
      </w:r>
    </w:p>
    <w:p w:rsidR="00B11901" w:rsidRPr="00B11901" w:rsidRDefault="00B11901" w:rsidP="00B11901">
      <w:pPr>
        <w:pStyle w:val="ConsNonformat"/>
        <w:widowControl/>
        <w:jc w:val="both"/>
        <w:rPr>
          <w:rFonts w:ascii="Times New Roman" w:hAnsi="Times New Roman" w:cs="Times New Roman"/>
          <w:color w:val="000000"/>
          <w:sz w:val="24"/>
          <w:szCs w:val="24"/>
        </w:rPr>
      </w:pPr>
      <w:r w:rsidRPr="00B11901">
        <w:rPr>
          <w:rFonts w:ascii="Times New Roman" w:hAnsi="Times New Roman" w:cs="Times New Roman"/>
          <w:color w:val="000000"/>
          <w:sz w:val="24"/>
          <w:szCs w:val="24"/>
        </w:rPr>
        <w:t xml:space="preserve">   сельского поселения                                                  Л.М. Богданова</w:t>
      </w:r>
    </w:p>
    <w:p w:rsidR="00B11901" w:rsidRPr="00B11901" w:rsidRDefault="00B11901" w:rsidP="00B11901">
      <w:pPr>
        <w:jc w:val="right"/>
        <w:rPr>
          <w:sz w:val="24"/>
          <w:szCs w:val="24"/>
        </w:rPr>
      </w:pPr>
      <w:r w:rsidRPr="00B11901">
        <w:rPr>
          <w:sz w:val="24"/>
          <w:szCs w:val="24"/>
        </w:rPr>
        <w:t>Приложение №2</w:t>
      </w:r>
    </w:p>
    <w:p w:rsidR="00B11901" w:rsidRPr="00B11901" w:rsidRDefault="00B11901" w:rsidP="00B11901">
      <w:pPr>
        <w:rPr>
          <w:sz w:val="24"/>
          <w:szCs w:val="24"/>
        </w:rPr>
      </w:pPr>
      <w:r w:rsidRPr="00B11901">
        <w:rPr>
          <w:sz w:val="24"/>
          <w:szCs w:val="24"/>
        </w:rPr>
        <w:t xml:space="preserve">                                                                      к решению Совета  народных депутатов</w:t>
      </w:r>
    </w:p>
    <w:p w:rsidR="00B11901" w:rsidRPr="00B11901" w:rsidRDefault="00B11901" w:rsidP="00B11901">
      <w:pPr>
        <w:jc w:val="center"/>
        <w:rPr>
          <w:sz w:val="24"/>
          <w:szCs w:val="24"/>
        </w:rPr>
      </w:pPr>
      <w:r w:rsidRPr="00B11901">
        <w:rPr>
          <w:sz w:val="24"/>
          <w:szCs w:val="24"/>
        </w:rPr>
        <w:t xml:space="preserve">                                                                              Гвазденского сельского поселения</w:t>
      </w:r>
    </w:p>
    <w:p w:rsidR="00B11901" w:rsidRPr="00B11901" w:rsidRDefault="00B11901" w:rsidP="00B11901">
      <w:pPr>
        <w:jc w:val="center"/>
        <w:rPr>
          <w:sz w:val="24"/>
          <w:szCs w:val="24"/>
        </w:rPr>
      </w:pPr>
      <w:r w:rsidRPr="00B11901">
        <w:rPr>
          <w:sz w:val="24"/>
          <w:szCs w:val="24"/>
        </w:rPr>
        <w:t xml:space="preserve">                                                                                                   от 31.03.2022 г.  № 189    </w:t>
      </w:r>
    </w:p>
    <w:p w:rsidR="00B11901" w:rsidRPr="00B11901" w:rsidRDefault="00B11901" w:rsidP="00B11901">
      <w:pPr>
        <w:jc w:val="center"/>
        <w:rPr>
          <w:sz w:val="24"/>
          <w:szCs w:val="24"/>
        </w:rPr>
      </w:pPr>
    </w:p>
    <w:p w:rsidR="00B11901" w:rsidRPr="00B11901" w:rsidRDefault="00B11901" w:rsidP="00B11901">
      <w:pPr>
        <w:pStyle w:val="ConsPlusTitle"/>
        <w:jc w:val="center"/>
        <w:rPr>
          <w:rFonts w:ascii="Times New Roman" w:hAnsi="Times New Roman" w:cs="Times New Roman"/>
          <w:b w:val="0"/>
          <w:sz w:val="24"/>
          <w:szCs w:val="24"/>
        </w:rPr>
      </w:pPr>
      <w:r w:rsidRPr="00B11901">
        <w:rPr>
          <w:rFonts w:ascii="Times New Roman" w:hAnsi="Times New Roman" w:cs="Times New Roman"/>
          <w:b w:val="0"/>
          <w:sz w:val="24"/>
          <w:szCs w:val="24"/>
        </w:rPr>
        <w:t xml:space="preserve">ПОСТУПЛЕНИЕ ДОХОДОВ БЮДЖЕТА </w:t>
      </w:r>
    </w:p>
    <w:p w:rsidR="00B11901" w:rsidRPr="00B11901" w:rsidRDefault="00B11901" w:rsidP="00B11901">
      <w:pPr>
        <w:pStyle w:val="ConsPlusTitle"/>
        <w:jc w:val="center"/>
        <w:rPr>
          <w:rFonts w:ascii="Times New Roman" w:hAnsi="Times New Roman" w:cs="Times New Roman"/>
          <w:b w:val="0"/>
          <w:sz w:val="24"/>
          <w:szCs w:val="24"/>
        </w:rPr>
      </w:pPr>
      <w:r w:rsidRPr="00B11901">
        <w:rPr>
          <w:rFonts w:ascii="Times New Roman" w:hAnsi="Times New Roman" w:cs="Times New Roman"/>
          <w:b w:val="0"/>
          <w:sz w:val="24"/>
          <w:szCs w:val="24"/>
        </w:rPr>
        <w:t xml:space="preserve">ГВАЗДЕНСКОГО  СЕЛЬСКОГО ПОСЕЛЕНИЯ БУТУРЛИНОВСКОГО МУНИЦИПАЛЬНОГО РАЙОНА ВОРОНЕЖСКОЙ ОБЛАСТИ </w:t>
      </w:r>
    </w:p>
    <w:p w:rsidR="00B11901" w:rsidRPr="00B11901" w:rsidRDefault="00B11901" w:rsidP="00B11901">
      <w:pPr>
        <w:pStyle w:val="ConsPlusTitle"/>
        <w:jc w:val="center"/>
        <w:rPr>
          <w:rFonts w:ascii="Times New Roman" w:hAnsi="Times New Roman" w:cs="Times New Roman"/>
          <w:b w:val="0"/>
          <w:sz w:val="24"/>
          <w:szCs w:val="24"/>
        </w:rPr>
      </w:pPr>
      <w:r w:rsidRPr="00B11901">
        <w:rPr>
          <w:rFonts w:ascii="Times New Roman" w:hAnsi="Times New Roman" w:cs="Times New Roman"/>
          <w:b w:val="0"/>
          <w:sz w:val="24"/>
          <w:szCs w:val="24"/>
        </w:rPr>
        <w:t xml:space="preserve">ПО КОДАМ ВИДОВ ДОХОДОВ, ПОДВИДОВ ДОХОДОВ </w:t>
      </w:r>
    </w:p>
    <w:p w:rsidR="00B11901" w:rsidRPr="00B11901" w:rsidRDefault="00B11901" w:rsidP="00B11901">
      <w:pPr>
        <w:pStyle w:val="ConsPlusTitle"/>
        <w:jc w:val="center"/>
        <w:rPr>
          <w:rFonts w:ascii="Times New Roman" w:hAnsi="Times New Roman" w:cs="Times New Roman"/>
          <w:b w:val="0"/>
          <w:bCs w:val="0"/>
          <w:sz w:val="24"/>
          <w:szCs w:val="24"/>
        </w:rPr>
      </w:pPr>
      <w:r w:rsidRPr="00B11901">
        <w:rPr>
          <w:rFonts w:ascii="Times New Roman" w:hAnsi="Times New Roman" w:cs="Times New Roman"/>
          <w:b w:val="0"/>
          <w:sz w:val="24"/>
          <w:szCs w:val="24"/>
        </w:rPr>
        <w:t>НА 2022 ГОД  И ПЛАНОВЫЙ ПЕРИОД 2023 И 2024 ГОДОВ.</w:t>
      </w:r>
      <w:r w:rsidRPr="00B11901">
        <w:rPr>
          <w:rFonts w:ascii="Times New Roman" w:hAnsi="Times New Roman" w:cs="Times New Roman"/>
          <w:b w:val="0"/>
          <w:bCs w:val="0"/>
          <w:sz w:val="24"/>
          <w:szCs w:val="24"/>
        </w:rPr>
        <w:t xml:space="preserve">                                                                    </w:t>
      </w:r>
    </w:p>
    <w:p w:rsidR="00B11901" w:rsidRPr="00B11901" w:rsidRDefault="00B11901" w:rsidP="00B11901">
      <w:pPr>
        <w:pStyle w:val="ConsPlusTitle"/>
        <w:jc w:val="right"/>
        <w:rPr>
          <w:rFonts w:ascii="Times New Roman" w:hAnsi="Times New Roman" w:cs="Times New Roman"/>
          <w:b w:val="0"/>
          <w:bCs w:val="0"/>
          <w:sz w:val="24"/>
          <w:szCs w:val="24"/>
        </w:rPr>
      </w:pPr>
      <w:r w:rsidRPr="00B11901">
        <w:rPr>
          <w:rFonts w:ascii="Times New Roman" w:hAnsi="Times New Roman" w:cs="Times New Roman"/>
          <w:b w:val="0"/>
          <w:bCs w:val="0"/>
          <w:sz w:val="24"/>
          <w:szCs w:val="24"/>
        </w:rPr>
        <w:t xml:space="preserve">                                                                                                                                                                           (тыс. рублей)</w:t>
      </w:r>
    </w:p>
    <w:tbl>
      <w:tblPr>
        <w:tblW w:w="10491" w:type="dxa"/>
        <w:tblInd w:w="-318" w:type="dxa"/>
        <w:tblLayout w:type="fixed"/>
        <w:tblLook w:val="0000"/>
      </w:tblPr>
      <w:tblGrid>
        <w:gridCol w:w="2836"/>
        <w:gridCol w:w="4253"/>
        <w:gridCol w:w="1134"/>
        <w:gridCol w:w="1134"/>
        <w:gridCol w:w="1134"/>
      </w:tblGrid>
      <w:tr w:rsidR="00B11901" w:rsidRPr="00B11901" w:rsidTr="008B413D">
        <w:trPr>
          <w:cantSplit/>
          <w:trHeight w:val="825"/>
        </w:trPr>
        <w:tc>
          <w:tcPr>
            <w:tcW w:w="2836" w:type="dxa"/>
            <w:tcBorders>
              <w:top w:val="single" w:sz="4" w:space="0" w:color="000000"/>
              <w:left w:val="single" w:sz="4" w:space="0" w:color="000000"/>
              <w:bottom w:val="single" w:sz="4" w:space="0" w:color="000000"/>
              <w:right w:val="single" w:sz="4" w:space="0" w:color="000000"/>
            </w:tcBorders>
            <w:vAlign w:val="center"/>
          </w:tcPr>
          <w:p w:rsidR="00B11901" w:rsidRPr="00B11901" w:rsidRDefault="00B11901" w:rsidP="008B413D">
            <w:pPr>
              <w:rPr>
                <w:bCs/>
                <w:sz w:val="24"/>
                <w:szCs w:val="24"/>
              </w:rPr>
            </w:pPr>
            <w:r w:rsidRPr="00B11901">
              <w:rPr>
                <w:bCs/>
                <w:sz w:val="24"/>
                <w:szCs w:val="24"/>
              </w:rPr>
              <w:t xml:space="preserve">     Код показателя </w:t>
            </w:r>
          </w:p>
        </w:tc>
        <w:tc>
          <w:tcPr>
            <w:tcW w:w="4253" w:type="dxa"/>
            <w:tcBorders>
              <w:top w:val="single" w:sz="4" w:space="0" w:color="000000"/>
              <w:left w:val="single" w:sz="4" w:space="0" w:color="000000"/>
              <w:bottom w:val="single" w:sz="4" w:space="0" w:color="000000"/>
              <w:right w:val="single" w:sz="4" w:space="0" w:color="000000"/>
            </w:tcBorders>
            <w:vAlign w:val="center"/>
          </w:tcPr>
          <w:p w:rsidR="00B11901" w:rsidRPr="00B11901" w:rsidRDefault="00B11901" w:rsidP="008B413D">
            <w:pPr>
              <w:rPr>
                <w:bCs/>
                <w:sz w:val="24"/>
                <w:szCs w:val="24"/>
              </w:rPr>
            </w:pPr>
            <w:r w:rsidRPr="00B11901">
              <w:rPr>
                <w:bCs/>
                <w:sz w:val="24"/>
                <w:szCs w:val="24"/>
              </w:rPr>
              <w:t xml:space="preserve">       Наименование показателя</w:t>
            </w:r>
          </w:p>
        </w:tc>
        <w:tc>
          <w:tcPr>
            <w:tcW w:w="1134" w:type="dxa"/>
            <w:tcBorders>
              <w:top w:val="single" w:sz="4" w:space="0" w:color="000000"/>
              <w:left w:val="single" w:sz="4" w:space="0" w:color="000000"/>
              <w:bottom w:val="single" w:sz="4" w:space="0" w:color="000000"/>
              <w:right w:val="single" w:sz="4" w:space="0" w:color="000000"/>
            </w:tcBorders>
            <w:vAlign w:val="center"/>
          </w:tcPr>
          <w:p w:rsidR="00B11901" w:rsidRPr="00B11901" w:rsidRDefault="00B11901" w:rsidP="008B413D">
            <w:pPr>
              <w:jc w:val="center"/>
              <w:rPr>
                <w:bCs/>
                <w:sz w:val="24"/>
                <w:szCs w:val="24"/>
              </w:rPr>
            </w:pPr>
            <w:r w:rsidRPr="00B11901">
              <w:rPr>
                <w:bCs/>
                <w:sz w:val="24"/>
                <w:szCs w:val="24"/>
              </w:rPr>
              <w:t>2022</w:t>
            </w:r>
          </w:p>
        </w:tc>
        <w:tc>
          <w:tcPr>
            <w:tcW w:w="1134" w:type="dxa"/>
            <w:tcBorders>
              <w:top w:val="single" w:sz="4" w:space="0" w:color="000000"/>
              <w:left w:val="single" w:sz="4" w:space="0" w:color="000000"/>
              <w:bottom w:val="single" w:sz="4" w:space="0" w:color="000000"/>
              <w:right w:val="single" w:sz="4" w:space="0" w:color="000000"/>
            </w:tcBorders>
            <w:vAlign w:val="center"/>
          </w:tcPr>
          <w:p w:rsidR="00B11901" w:rsidRPr="00B11901" w:rsidRDefault="00B11901" w:rsidP="008B413D">
            <w:pPr>
              <w:jc w:val="center"/>
              <w:rPr>
                <w:bCs/>
                <w:sz w:val="24"/>
                <w:szCs w:val="24"/>
              </w:rPr>
            </w:pPr>
            <w:r w:rsidRPr="00B11901">
              <w:rPr>
                <w:bCs/>
                <w:sz w:val="24"/>
                <w:szCs w:val="24"/>
              </w:rPr>
              <w:t>2023</w:t>
            </w:r>
          </w:p>
        </w:tc>
        <w:tc>
          <w:tcPr>
            <w:tcW w:w="1134" w:type="dxa"/>
            <w:tcBorders>
              <w:top w:val="single" w:sz="4" w:space="0" w:color="000000"/>
              <w:left w:val="single" w:sz="4" w:space="0" w:color="000000"/>
              <w:bottom w:val="single" w:sz="4" w:space="0" w:color="000000"/>
              <w:right w:val="single" w:sz="4" w:space="0" w:color="000000"/>
            </w:tcBorders>
            <w:vAlign w:val="center"/>
          </w:tcPr>
          <w:p w:rsidR="00B11901" w:rsidRPr="00B11901" w:rsidRDefault="00B11901" w:rsidP="008B413D">
            <w:pPr>
              <w:jc w:val="center"/>
              <w:rPr>
                <w:bCs/>
                <w:sz w:val="24"/>
                <w:szCs w:val="24"/>
              </w:rPr>
            </w:pPr>
            <w:r w:rsidRPr="00B11901">
              <w:rPr>
                <w:bCs/>
                <w:sz w:val="24"/>
                <w:szCs w:val="24"/>
              </w:rPr>
              <w:t>2024</w:t>
            </w:r>
          </w:p>
        </w:tc>
      </w:tr>
    </w:tbl>
    <w:p w:rsidR="00B11901" w:rsidRPr="00B11901" w:rsidRDefault="00B11901" w:rsidP="00B11901">
      <w:pPr>
        <w:rPr>
          <w:sz w:val="24"/>
          <w:szCs w:val="24"/>
        </w:rPr>
      </w:pPr>
    </w:p>
    <w:tbl>
      <w:tblPr>
        <w:tblW w:w="5344" w:type="pct"/>
        <w:jc w:val="center"/>
        <w:tblLayout w:type="fixed"/>
        <w:tblCellMar>
          <w:left w:w="30" w:type="dxa"/>
          <w:right w:w="30" w:type="dxa"/>
        </w:tblCellMar>
        <w:tblLook w:val="0000"/>
      </w:tblPr>
      <w:tblGrid>
        <w:gridCol w:w="2682"/>
        <w:gridCol w:w="4254"/>
        <w:gridCol w:w="1132"/>
        <w:gridCol w:w="1134"/>
        <w:gridCol w:w="1163"/>
      </w:tblGrid>
      <w:tr w:rsidR="00B11901" w:rsidRPr="00B11901" w:rsidTr="008B413D">
        <w:trPr>
          <w:trHeight w:val="228"/>
          <w:jc w:val="center"/>
        </w:trPr>
        <w:tc>
          <w:tcPr>
            <w:tcW w:w="1294" w:type="pct"/>
            <w:tcBorders>
              <w:top w:val="single" w:sz="4" w:space="0" w:color="000000"/>
              <w:left w:val="single" w:sz="4" w:space="0" w:color="000000"/>
              <w:bottom w:val="single" w:sz="5" w:space="0" w:color="000000"/>
              <w:right w:val="single" w:sz="5" w:space="0" w:color="000000"/>
            </w:tcBorders>
          </w:tcPr>
          <w:p w:rsidR="00B11901" w:rsidRPr="00B11901" w:rsidRDefault="00B11901" w:rsidP="008B413D">
            <w:pPr>
              <w:jc w:val="center"/>
              <w:rPr>
                <w:bCs/>
                <w:color w:val="000000"/>
                <w:sz w:val="24"/>
                <w:szCs w:val="24"/>
              </w:rPr>
            </w:pPr>
            <w:r w:rsidRPr="00B11901">
              <w:rPr>
                <w:bCs/>
                <w:color w:val="000000"/>
                <w:sz w:val="24"/>
                <w:szCs w:val="24"/>
              </w:rPr>
              <w:t>1</w:t>
            </w:r>
          </w:p>
        </w:tc>
        <w:tc>
          <w:tcPr>
            <w:tcW w:w="2052" w:type="pct"/>
            <w:tcBorders>
              <w:top w:val="single" w:sz="4" w:space="0" w:color="000000"/>
              <w:left w:val="single" w:sz="5" w:space="0" w:color="000000"/>
              <w:bottom w:val="single" w:sz="5" w:space="0" w:color="000000"/>
              <w:right w:val="single" w:sz="5" w:space="0" w:color="000000"/>
            </w:tcBorders>
          </w:tcPr>
          <w:p w:rsidR="00B11901" w:rsidRPr="00B11901" w:rsidRDefault="00B11901" w:rsidP="008B413D">
            <w:pPr>
              <w:jc w:val="center"/>
              <w:rPr>
                <w:bCs/>
                <w:color w:val="000000"/>
                <w:sz w:val="24"/>
                <w:szCs w:val="24"/>
              </w:rPr>
            </w:pPr>
            <w:r w:rsidRPr="00B11901">
              <w:rPr>
                <w:bCs/>
                <w:color w:val="000000"/>
                <w:sz w:val="24"/>
                <w:szCs w:val="24"/>
              </w:rPr>
              <w:t>2</w:t>
            </w:r>
          </w:p>
        </w:tc>
        <w:tc>
          <w:tcPr>
            <w:tcW w:w="546" w:type="pct"/>
            <w:tcBorders>
              <w:top w:val="single" w:sz="4" w:space="0" w:color="000000"/>
              <w:left w:val="single" w:sz="5" w:space="0" w:color="000000"/>
              <w:bottom w:val="single" w:sz="5" w:space="0" w:color="000000"/>
              <w:right w:val="single" w:sz="5" w:space="0" w:color="000000"/>
            </w:tcBorders>
          </w:tcPr>
          <w:p w:rsidR="00B11901" w:rsidRPr="00B11901" w:rsidRDefault="00B11901" w:rsidP="008B413D">
            <w:pPr>
              <w:jc w:val="center"/>
              <w:rPr>
                <w:bCs/>
                <w:color w:val="000000"/>
                <w:sz w:val="24"/>
                <w:szCs w:val="24"/>
              </w:rPr>
            </w:pPr>
            <w:r w:rsidRPr="00B11901">
              <w:rPr>
                <w:bCs/>
                <w:color w:val="000000"/>
                <w:sz w:val="24"/>
                <w:szCs w:val="24"/>
              </w:rPr>
              <w:t>3</w:t>
            </w:r>
          </w:p>
        </w:tc>
        <w:tc>
          <w:tcPr>
            <w:tcW w:w="547" w:type="pct"/>
            <w:tcBorders>
              <w:top w:val="single" w:sz="4" w:space="0" w:color="000000"/>
              <w:left w:val="single" w:sz="5" w:space="0" w:color="000000"/>
              <w:bottom w:val="single" w:sz="5" w:space="0" w:color="000000"/>
              <w:right w:val="single" w:sz="5" w:space="0" w:color="000000"/>
            </w:tcBorders>
          </w:tcPr>
          <w:p w:rsidR="00B11901" w:rsidRPr="00B11901" w:rsidRDefault="00B11901" w:rsidP="008B413D">
            <w:pPr>
              <w:jc w:val="center"/>
              <w:rPr>
                <w:bCs/>
                <w:color w:val="000000"/>
                <w:sz w:val="24"/>
                <w:szCs w:val="24"/>
              </w:rPr>
            </w:pPr>
            <w:r w:rsidRPr="00B11901">
              <w:rPr>
                <w:bCs/>
                <w:color w:val="000000"/>
                <w:sz w:val="24"/>
                <w:szCs w:val="24"/>
              </w:rPr>
              <w:t>4</w:t>
            </w:r>
          </w:p>
        </w:tc>
        <w:tc>
          <w:tcPr>
            <w:tcW w:w="561" w:type="pct"/>
            <w:tcBorders>
              <w:top w:val="single" w:sz="4" w:space="0" w:color="000000"/>
              <w:left w:val="single" w:sz="5" w:space="0" w:color="000000"/>
              <w:bottom w:val="single" w:sz="5" w:space="0" w:color="000000"/>
              <w:right w:val="single" w:sz="4" w:space="0" w:color="000000"/>
            </w:tcBorders>
          </w:tcPr>
          <w:p w:rsidR="00B11901" w:rsidRPr="00B11901" w:rsidRDefault="00B11901" w:rsidP="008B413D">
            <w:pPr>
              <w:jc w:val="center"/>
              <w:rPr>
                <w:bCs/>
                <w:color w:val="000000"/>
                <w:sz w:val="24"/>
                <w:szCs w:val="24"/>
              </w:rPr>
            </w:pPr>
            <w:r w:rsidRPr="00B11901">
              <w:rPr>
                <w:bCs/>
                <w:color w:val="000000"/>
                <w:sz w:val="24"/>
                <w:szCs w:val="24"/>
              </w:rPr>
              <w:t>5</w:t>
            </w:r>
          </w:p>
        </w:tc>
      </w:tr>
      <w:tr w:rsidR="00B11901" w:rsidRPr="00B11901" w:rsidTr="008B413D">
        <w:tblPrEx>
          <w:tblCellSpacing w:w="-6" w:type="nil"/>
        </w:tblPrEx>
        <w:trPr>
          <w:trHeight w:val="511"/>
          <w:tblCellSpacing w:w="-6" w:type="nil"/>
          <w:jc w:val="center"/>
        </w:trPr>
        <w:tc>
          <w:tcPr>
            <w:tcW w:w="1294" w:type="pct"/>
            <w:tcBorders>
              <w:top w:val="single" w:sz="5" w:space="0" w:color="000000"/>
              <w:left w:val="single" w:sz="4" w:space="0" w:color="000000"/>
              <w:bottom w:val="single" w:sz="5" w:space="0" w:color="000000"/>
              <w:right w:val="single" w:sz="5" w:space="0" w:color="000000"/>
            </w:tcBorders>
          </w:tcPr>
          <w:p w:rsidR="00B11901" w:rsidRPr="00B11901" w:rsidRDefault="00B11901" w:rsidP="008B413D">
            <w:pPr>
              <w:rPr>
                <w:bCs/>
                <w:sz w:val="24"/>
                <w:szCs w:val="24"/>
              </w:rPr>
            </w:pPr>
            <w:r w:rsidRPr="00B11901">
              <w:rPr>
                <w:bCs/>
                <w:sz w:val="24"/>
                <w:szCs w:val="24"/>
              </w:rPr>
              <w:t>000 8 50 00000 00 0000 000</w:t>
            </w:r>
          </w:p>
        </w:tc>
        <w:tc>
          <w:tcPr>
            <w:tcW w:w="2052" w:type="pct"/>
            <w:tcBorders>
              <w:top w:val="single" w:sz="5" w:space="0" w:color="000000"/>
              <w:left w:val="single" w:sz="5" w:space="0" w:color="000000"/>
              <w:bottom w:val="single" w:sz="5" w:space="0" w:color="000000"/>
              <w:right w:val="single" w:sz="5" w:space="0" w:color="000000"/>
            </w:tcBorders>
          </w:tcPr>
          <w:p w:rsidR="00B11901" w:rsidRPr="00B11901" w:rsidRDefault="00B11901" w:rsidP="008B413D">
            <w:pPr>
              <w:rPr>
                <w:bCs/>
                <w:color w:val="000000"/>
                <w:sz w:val="24"/>
                <w:szCs w:val="24"/>
              </w:rPr>
            </w:pPr>
            <w:r w:rsidRPr="00B11901">
              <w:rPr>
                <w:bCs/>
                <w:color w:val="000000"/>
                <w:sz w:val="24"/>
                <w:szCs w:val="24"/>
              </w:rPr>
              <w:t>ВСЕГО</w:t>
            </w:r>
          </w:p>
        </w:tc>
        <w:tc>
          <w:tcPr>
            <w:tcW w:w="546" w:type="pct"/>
            <w:tcBorders>
              <w:top w:val="single" w:sz="5" w:space="0" w:color="000000"/>
              <w:left w:val="single" w:sz="5" w:space="0" w:color="000000"/>
              <w:bottom w:val="single" w:sz="5" w:space="0" w:color="000000"/>
              <w:right w:val="single" w:sz="5" w:space="0" w:color="000000"/>
            </w:tcBorders>
            <w:vAlign w:val="center"/>
          </w:tcPr>
          <w:p w:rsidR="00B11901" w:rsidRPr="00B11901" w:rsidRDefault="00B11901" w:rsidP="008B413D">
            <w:pPr>
              <w:jc w:val="center"/>
              <w:rPr>
                <w:bCs/>
                <w:color w:val="000000"/>
                <w:sz w:val="24"/>
                <w:szCs w:val="24"/>
              </w:rPr>
            </w:pPr>
            <w:r w:rsidRPr="00B11901">
              <w:rPr>
                <w:bCs/>
                <w:color w:val="000000"/>
                <w:sz w:val="24"/>
                <w:szCs w:val="24"/>
              </w:rPr>
              <w:t>12715,67</w:t>
            </w:r>
          </w:p>
        </w:tc>
        <w:tc>
          <w:tcPr>
            <w:tcW w:w="547" w:type="pct"/>
            <w:tcBorders>
              <w:top w:val="single" w:sz="5" w:space="0" w:color="000000"/>
              <w:left w:val="single" w:sz="5" w:space="0" w:color="000000"/>
              <w:bottom w:val="single" w:sz="5" w:space="0" w:color="000000"/>
              <w:right w:val="single" w:sz="5" w:space="0" w:color="000000"/>
            </w:tcBorders>
          </w:tcPr>
          <w:p w:rsidR="00B11901" w:rsidRPr="00B11901" w:rsidRDefault="00B11901" w:rsidP="008B413D">
            <w:pPr>
              <w:spacing w:before="240" w:after="240"/>
              <w:jc w:val="center"/>
              <w:rPr>
                <w:bCs/>
                <w:color w:val="000000"/>
                <w:sz w:val="24"/>
                <w:szCs w:val="24"/>
              </w:rPr>
            </w:pPr>
            <w:r w:rsidRPr="00B11901">
              <w:rPr>
                <w:bCs/>
                <w:color w:val="000000"/>
                <w:sz w:val="24"/>
                <w:szCs w:val="24"/>
              </w:rPr>
              <w:t>18696,75</w:t>
            </w:r>
          </w:p>
        </w:tc>
        <w:tc>
          <w:tcPr>
            <w:tcW w:w="561" w:type="pct"/>
            <w:tcBorders>
              <w:top w:val="single" w:sz="5" w:space="0" w:color="000000"/>
              <w:left w:val="single" w:sz="5" w:space="0" w:color="000000"/>
              <w:bottom w:val="single" w:sz="5" w:space="0" w:color="000000"/>
              <w:right w:val="single" w:sz="4" w:space="0" w:color="000000"/>
            </w:tcBorders>
          </w:tcPr>
          <w:p w:rsidR="00B11901" w:rsidRPr="00B11901" w:rsidRDefault="00B11901" w:rsidP="008B413D">
            <w:pPr>
              <w:spacing w:before="240"/>
              <w:jc w:val="center"/>
              <w:rPr>
                <w:bCs/>
                <w:color w:val="000000"/>
                <w:sz w:val="24"/>
                <w:szCs w:val="24"/>
              </w:rPr>
            </w:pPr>
            <w:r w:rsidRPr="00B11901">
              <w:rPr>
                <w:bCs/>
                <w:color w:val="000000"/>
                <w:sz w:val="24"/>
                <w:szCs w:val="24"/>
              </w:rPr>
              <w:t>19413,95</w:t>
            </w:r>
          </w:p>
        </w:tc>
      </w:tr>
      <w:tr w:rsidR="00B11901" w:rsidRPr="00B11901" w:rsidTr="008B413D">
        <w:tblPrEx>
          <w:tblCellSpacing w:w="-6" w:type="nil"/>
        </w:tblPrEx>
        <w:trPr>
          <w:trHeight w:val="228"/>
          <w:tblCellSpacing w:w="-6" w:type="nil"/>
          <w:jc w:val="center"/>
        </w:trPr>
        <w:tc>
          <w:tcPr>
            <w:tcW w:w="1294" w:type="pct"/>
            <w:tcBorders>
              <w:top w:val="single" w:sz="5" w:space="0" w:color="000000"/>
              <w:left w:val="single" w:sz="4" w:space="0" w:color="000000"/>
              <w:bottom w:val="single" w:sz="5" w:space="0" w:color="000000"/>
              <w:right w:val="single" w:sz="5" w:space="0" w:color="000000"/>
            </w:tcBorders>
          </w:tcPr>
          <w:p w:rsidR="00B11901" w:rsidRPr="00B11901" w:rsidRDefault="00B11901" w:rsidP="008B413D">
            <w:pPr>
              <w:rPr>
                <w:bCs/>
                <w:color w:val="000000"/>
                <w:sz w:val="24"/>
                <w:szCs w:val="24"/>
              </w:rPr>
            </w:pPr>
            <w:r w:rsidRPr="00B11901">
              <w:rPr>
                <w:bCs/>
                <w:color w:val="000000"/>
                <w:sz w:val="24"/>
                <w:szCs w:val="24"/>
              </w:rPr>
              <w:t>000 1 00 00000 00 0000 000</w:t>
            </w:r>
          </w:p>
        </w:tc>
        <w:tc>
          <w:tcPr>
            <w:tcW w:w="2052" w:type="pct"/>
            <w:tcBorders>
              <w:top w:val="single" w:sz="5" w:space="0" w:color="000000"/>
              <w:left w:val="single" w:sz="5" w:space="0" w:color="000000"/>
              <w:bottom w:val="single" w:sz="5" w:space="0" w:color="000000"/>
              <w:right w:val="single" w:sz="5" w:space="0" w:color="000000"/>
            </w:tcBorders>
          </w:tcPr>
          <w:p w:rsidR="00B11901" w:rsidRPr="00B11901" w:rsidRDefault="00B11901" w:rsidP="008B413D">
            <w:pPr>
              <w:rPr>
                <w:bCs/>
                <w:color w:val="000000"/>
                <w:sz w:val="24"/>
                <w:szCs w:val="24"/>
              </w:rPr>
            </w:pPr>
            <w:r w:rsidRPr="00B11901">
              <w:rPr>
                <w:bCs/>
                <w:color w:val="000000"/>
                <w:sz w:val="24"/>
                <w:szCs w:val="24"/>
              </w:rPr>
              <w:t>НАЛОГОВЫЕ И НЕНАЛОГОВЫЕ  ДОХОДЫ</w:t>
            </w:r>
          </w:p>
        </w:tc>
        <w:tc>
          <w:tcPr>
            <w:tcW w:w="546" w:type="pct"/>
            <w:tcBorders>
              <w:top w:val="single" w:sz="5" w:space="0" w:color="000000"/>
              <w:left w:val="single" w:sz="5" w:space="0" w:color="000000"/>
              <w:bottom w:val="single" w:sz="5" w:space="0" w:color="000000"/>
              <w:right w:val="single" w:sz="5" w:space="0" w:color="000000"/>
            </w:tcBorders>
            <w:vAlign w:val="center"/>
          </w:tcPr>
          <w:p w:rsidR="00B11901" w:rsidRPr="00B11901" w:rsidRDefault="00B11901" w:rsidP="008B413D">
            <w:pPr>
              <w:jc w:val="center"/>
              <w:rPr>
                <w:bCs/>
                <w:color w:val="000000"/>
                <w:sz w:val="24"/>
                <w:szCs w:val="24"/>
              </w:rPr>
            </w:pPr>
            <w:r w:rsidRPr="00B11901">
              <w:rPr>
                <w:bCs/>
                <w:color w:val="000000"/>
                <w:sz w:val="24"/>
                <w:szCs w:val="24"/>
              </w:rPr>
              <w:t>3703,00</w:t>
            </w:r>
          </w:p>
        </w:tc>
        <w:tc>
          <w:tcPr>
            <w:tcW w:w="547" w:type="pct"/>
            <w:tcBorders>
              <w:top w:val="single" w:sz="5" w:space="0" w:color="000000"/>
              <w:left w:val="single" w:sz="5" w:space="0" w:color="000000"/>
              <w:bottom w:val="single" w:sz="5" w:space="0" w:color="000000"/>
              <w:right w:val="single" w:sz="5" w:space="0" w:color="000000"/>
            </w:tcBorders>
            <w:vAlign w:val="center"/>
          </w:tcPr>
          <w:p w:rsidR="00B11901" w:rsidRPr="00B11901" w:rsidRDefault="00B11901" w:rsidP="008B413D">
            <w:pPr>
              <w:jc w:val="center"/>
              <w:rPr>
                <w:bCs/>
                <w:color w:val="000000"/>
                <w:sz w:val="24"/>
                <w:szCs w:val="24"/>
              </w:rPr>
            </w:pPr>
            <w:r w:rsidRPr="00B11901">
              <w:rPr>
                <w:bCs/>
                <w:color w:val="000000"/>
                <w:sz w:val="24"/>
                <w:szCs w:val="24"/>
              </w:rPr>
              <w:t>3788,00</w:t>
            </w:r>
          </w:p>
        </w:tc>
        <w:tc>
          <w:tcPr>
            <w:tcW w:w="561" w:type="pct"/>
            <w:tcBorders>
              <w:top w:val="single" w:sz="5" w:space="0" w:color="000000"/>
              <w:left w:val="single" w:sz="5" w:space="0" w:color="000000"/>
              <w:bottom w:val="single" w:sz="5" w:space="0" w:color="000000"/>
              <w:right w:val="single" w:sz="4" w:space="0" w:color="000000"/>
            </w:tcBorders>
            <w:vAlign w:val="center"/>
          </w:tcPr>
          <w:p w:rsidR="00B11901" w:rsidRPr="00B11901" w:rsidRDefault="00B11901" w:rsidP="008B413D">
            <w:pPr>
              <w:jc w:val="center"/>
              <w:rPr>
                <w:bCs/>
                <w:color w:val="000000"/>
                <w:sz w:val="24"/>
                <w:szCs w:val="24"/>
              </w:rPr>
            </w:pPr>
            <w:r w:rsidRPr="00B11901">
              <w:rPr>
                <w:bCs/>
                <w:color w:val="000000"/>
                <w:sz w:val="24"/>
                <w:szCs w:val="24"/>
              </w:rPr>
              <w:t>3789,00</w:t>
            </w:r>
          </w:p>
        </w:tc>
      </w:tr>
      <w:tr w:rsidR="00B11901" w:rsidRPr="00B11901" w:rsidTr="008B413D">
        <w:tblPrEx>
          <w:tblCellSpacing w:w="-6" w:type="nil"/>
        </w:tblPrEx>
        <w:trPr>
          <w:trHeight w:val="228"/>
          <w:tblCellSpacing w:w="-6" w:type="nil"/>
          <w:jc w:val="center"/>
        </w:trPr>
        <w:tc>
          <w:tcPr>
            <w:tcW w:w="1294" w:type="pct"/>
            <w:tcBorders>
              <w:top w:val="single" w:sz="5" w:space="0" w:color="000000"/>
              <w:left w:val="single" w:sz="4" w:space="0" w:color="000000"/>
              <w:bottom w:val="single" w:sz="5" w:space="0" w:color="000000"/>
              <w:right w:val="single" w:sz="5" w:space="0" w:color="000000"/>
            </w:tcBorders>
          </w:tcPr>
          <w:p w:rsidR="00B11901" w:rsidRPr="00B11901" w:rsidRDefault="00B11901" w:rsidP="008B413D">
            <w:pPr>
              <w:rPr>
                <w:bCs/>
                <w:i/>
                <w:iCs/>
                <w:color w:val="000000"/>
                <w:sz w:val="24"/>
                <w:szCs w:val="24"/>
              </w:rPr>
            </w:pPr>
            <w:r w:rsidRPr="00B11901">
              <w:rPr>
                <w:bCs/>
                <w:i/>
                <w:iCs/>
                <w:color w:val="000000"/>
                <w:sz w:val="24"/>
                <w:szCs w:val="24"/>
              </w:rPr>
              <w:t>000 1 01 00000 00 0000 000</w:t>
            </w:r>
          </w:p>
        </w:tc>
        <w:tc>
          <w:tcPr>
            <w:tcW w:w="2052" w:type="pct"/>
            <w:tcBorders>
              <w:top w:val="single" w:sz="5" w:space="0" w:color="000000"/>
              <w:left w:val="single" w:sz="5" w:space="0" w:color="000000"/>
              <w:bottom w:val="single" w:sz="5" w:space="0" w:color="000000"/>
              <w:right w:val="single" w:sz="5" w:space="0" w:color="000000"/>
            </w:tcBorders>
          </w:tcPr>
          <w:p w:rsidR="00B11901" w:rsidRPr="00B11901" w:rsidRDefault="00B11901" w:rsidP="008B413D">
            <w:pPr>
              <w:rPr>
                <w:bCs/>
                <w:i/>
                <w:iCs/>
                <w:color w:val="000000"/>
                <w:sz w:val="24"/>
                <w:szCs w:val="24"/>
              </w:rPr>
            </w:pPr>
            <w:r w:rsidRPr="00B11901">
              <w:rPr>
                <w:bCs/>
                <w:i/>
                <w:iCs/>
                <w:color w:val="000000"/>
                <w:sz w:val="24"/>
                <w:szCs w:val="24"/>
              </w:rPr>
              <w:t>НАЛОГИ НА ПРИБЫЛЬ, ДОХОДЫ</w:t>
            </w:r>
          </w:p>
        </w:tc>
        <w:tc>
          <w:tcPr>
            <w:tcW w:w="546" w:type="pct"/>
            <w:tcBorders>
              <w:top w:val="single" w:sz="5" w:space="0" w:color="000000"/>
              <w:left w:val="single" w:sz="5" w:space="0" w:color="000000"/>
              <w:bottom w:val="single" w:sz="5" w:space="0" w:color="000000"/>
              <w:right w:val="single" w:sz="5" w:space="0" w:color="000000"/>
            </w:tcBorders>
            <w:vAlign w:val="center"/>
          </w:tcPr>
          <w:p w:rsidR="00B11901" w:rsidRPr="00B11901" w:rsidRDefault="00B11901" w:rsidP="008B413D">
            <w:pPr>
              <w:jc w:val="center"/>
              <w:rPr>
                <w:bCs/>
                <w:i/>
                <w:iCs/>
                <w:color w:val="000000"/>
                <w:sz w:val="24"/>
                <w:szCs w:val="24"/>
              </w:rPr>
            </w:pPr>
            <w:r w:rsidRPr="00B11901">
              <w:rPr>
                <w:bCs/>
                <w:i/>
                <w:iCs/>
                <w:color w:val="000000"/>
                <w:sz w:val="24"/>
                <w:szCs w:val="24"/>
              </w:rPr>
              <w:t>31,00</w:t>
            </w:r>
          </w:p>
        </w:tc>
        <w:tc>
          <w:tcPr>
            <w:tcW w:w="547" w:type="pct"/>
            <w:tcBorders>
              <w:top w:val="single" w:sz="5" w:space="0" w:color="000000"/>
              <w:left w:val="single" w:sz="5" w:space="0" w:color="000000"/>
              <w:bottom w:val="single" w:sz="5" w:space="0" w:color="000000"/>
              <w:right w:val="single" w:sz="5" w:space="0" w:color="000000"/>
            </w:tcBorders>
            <w:vAlign w:val="center"/>
          </w:tcPr>
          <w:p w:rsidR="00B11901" w:rsidRPr="00B11901" w:rsidRDefault="00B11901" w:rsidP="008B413D">
            <w:pPr>
              <w:jc w:val="center"/>
              <w:rPr>
                <w:bCs/>
                <w:i/>
                <w:iCs/>
                <w:color w:val="000000"/>
                <w:sz w:val="24"/>
                <w:szCs w:val="24"/>
              </w:rPr>
            </w:pPr>
            <w:r w:rsidRPr="00B11901">
              <w:rPr>
                <w:bCs/>
                <w:i/>
                <w:iCs/>
                <w:color w:val="000000"/>
                <w:sz w:val="24"/>
                <w:szCs w:val="24"/>
              </w:rPr>
              <w:t>33,00</w:t>
            </w:r>
          </w:p>
        </w:tc>
        <w:tc>
          <w:tcPr>
            <w:tcW w:w="561" w:type="pct"/>
            <w:tcBorders>
              <w:top w:val="single" w:sz="5" w:space="0" w:color="000000"/>
              <w:left w:val="single" w:sz="5" w:space="0" w:color="000000"/>
              <w:bottom w:val="single" w:sz="5" w:space="0" w:color="000000"/>
              <w:right w:val="single" w:sz="4" w:space="0" w:color="000000"/>
            </w:tcBorders>
            <w:vAlign w:val="center"/>
          </w:tcPr>
          <w:p w:rsidR="00B11901" w:rsidRPr="00B11901" w:rsidRDefault="00B11901" w:rsidP="008B413D">
            <w:pPr>
              <w:jc w:val="center"/>
              <w:rPr>
                <w:bCs/>
                <w:i/>
                <w:iCs/>
                <w:color w:val="000000"/>
                <w:sz w:val="24"/>
                <w:szCs w:val="24"/>
              </w:rPr>
            </w:pPr>
            <w:r w:rsidRPr="00B11901">
              <w:rPr>
                <w:bCs/>
                <w:i/>
                <w:iCs/>
                <w:color w:val="000000"/>
                <w:sz w:val="24"/>
                <w:szCs w:val="24"/>
              </w:rPr>
              <w:t>34,00</w:t>
            </w:r>
          </w:p>
        </w:tc>
      </w:tr>
      <w:tr w:rsidR="00B11901" w:rsidRPr="00B11901" w:rsidTr="008B413D">
        <w:tblPrEx>
          <w:tblCellSpacing w:w="-6" w:type="nil"/>
        </w:tblPrEx>
        <w:trPr>
          <w:trHeight w:val="228"/>
          <w:tblCellSpacing w:w="-6" w:type="nil"/>
          <w:jc w:val="center"/>
        </w:trPr>
        <w:tc>
          <w:tcPr>
            <w:tcW w:w="1294" w:type="pct"/>
            <w:tcBorders>
              <w:top w:val="single" w:sz="5" w:space="0" w:color="000000"/>
              <w:left w:val="single" w:sz="4" w:space="0" w:color="000000"/>
              <w:bottom w:val="single" w:sz="5" w:space="0" w:color="000000"/>
              <w:right w:val="single" w:sz="5" w:space="0" w:color="000000"/>
            </w:tcBorders>
          </w:tcPr>
          <w:p w:rsidR="00B11901" w:rsidRPr="00B11901" w:rsidRDefault="00B11901" w:rsidP="008B413D">
            <w:pPr>
              <w:rPr>
                <w:color w:val="000000"/>
                <w:sz w:val="24"/>
                <w:szCs w:val="24"/>
              </w:rPr>
            </w:pPr>
            <w:r w:rsidRPr="00B11901">
              <w:rPr>
                <w:color w:val="000000"/>
                <w:sz w:val="24"/>
                <w:szCs w:val="24"/>
              </w:rPr>
              <w:t>000 1 01 02000 01 0000 110</w:t>
            </w:r>
          </w:p>
        </w:tc>
        <w:tc>
          <w:tcPr>
            <w:tcW w:w="2052" w:type="pct"/>
            <w:tcBorders>
              <w:top w:val="single" w:sz="5" w:space="0" w:color="000000"/>
              <w:left w:val="single" w:sz="5" w:space="0" w:color="000000"/>
              <w:bottom w:val="single" w:sz="5" w:space="0" w:color="000000"/>
              <w:right w:val="single" w:sz="5" w:space="0" w:color="000000"/>
            </w:tcBorders>
          </w:tcPr>
          <w:p w:rsidR="00B11901" w:rsidRPr="00B11901" w:rsidRDefault="00B11901" w:rsidP="008B413D">
            <w:pPr>
              <w:rPr>
                <w:color w:val="000000"/>
                <w:sz w:val="24"/>
                <w:szCs w:val="24"/>
              </w:rPr>
            </w:pPr>
            <w:r w:rsidRPr="00B11901">
              <w:rPr>
                <w:color w:val="000000"/>
                <w:sz w:val="24"/>
                <w:szCs w:val="24"/>
              </w:rPr>
              <w:t>Налог на доходы физических лиц</w:t>
            </w:r>
          </w:p>
        </w:tc>
        <w:tc>
          <w:tcPr>
            <w:tcW w:w="546" w:type="pct"/>
            <w:tcBorders>
              <w:top w:val="single" w:sz="5" w:space="0" w:color="000000"/>
              <w:left w:val="single" w:sz="5" w:space="0" w:color="000000"/>
              <w:bottom w:val="single" w:sz="5" w:space="0" w:color="000000"/>
              <w:right w:val="single" w:sz="5" w:space="0" w:color="000000"/>
            </w:tcBorders>
            <w:vAlign w:val="center"/>
          </w:tcPr>
          <w:p w:rsidR="00B11901" w:rsidRPr="00B11901" w:rsidRDefault="00B11901" w:rsidP="008B413D">
            <w:pPr>
              <w:jc w:val="center"/>
              <w:rPr>
                <w:color w:val="000000"/>
                <w:sz w:val="24"/>
                <w:szCs w:val="24"/>
              </w:rPr>
            </w:pPr>
            <w:r w:rsidRPr="00B11901">
              <w:rPr>
                <w:color w:val="000000"/>
                <w:sz w:val="24"/>
                <w:szCs w:val="24"/>
              </w:rPr>
              <w:t>31,00</w:t>
            </w:r>
          </w:p>
        </w:tc>
        <w:tc>
          <w:tcPr>
            <w:tcW w:w="547" w:type="pct"/>
            <w:tcBorders>
              <w:top w:val="single" w:sz="5" w:space="0" w:color="000000"/>
              <w:left w:val="single" w:sz="5" w:space="0" w:color="000000"/>
              <w:bottom w:val="single" w:sz="5" w:space="0" w:color="000000"/>
              <w:right w:val="single" w:sz="5" w:space="0" w:color="000000"/>
            </w:tcBorders>
            <w:vAlign w:val="center"/>
          </w:tcPr>
          <w:p w:rsidR="00B11901" w:rsidRPr="00B11901" w:rsidRDefault="00B11901" w:rsidP="008B413D">
            <w:pPr>
              <w:jc w:val="center"/>
              <w:rPr>
                <w:color w:val="000000"/>
                <w:sz w:val="24"/>
                <w:szCs w:val="24"/>
              </w:rPr>
            </w:pPr>
            <w:r w:rsidRPr="00B11901">
              <w:rPr>
                <w:color w:val="000000"/>
                <w:sz w:val="24"/>
                <w:szCs w:val="24"/>
              </w:rPr>
              <w:t>33,00</w:t>
            </w:r>
          </w:p>
        </w:tc>
        <w:tc>
          <w:tcPr>
            <w:tcW w:w="561" w:type="pct"/>
            <w:tcBorders>
              <w:top w:val="single" w:sz="5" w:space="0" w:color="000000"/>
              <w:left w:val="single" w:sz="5" w:space="0" w:color="000000"/>
              <w:bottom w:val="single" w:sz="5" w:space="0" w:color="000000"/>
              <w:right w:val="single" w:sz="4" w:space="0" w:color="000000"/>
            </w:tcBorders>
            <w:vAlign w:val="center"/>
          </w:tcPr>
          <w:p w:rsidR="00B11901" w:rsidRPr="00B11901" w:rsidRDefault="00B11901" w:rsidP="008B413D">
            <w:pPr>
              <w:jc w:val="center"/>
              <w:rPr>
                <w:color w:val="000000"/>
                <w:sz w:val="24"/>
                <w:szCs w:val="24"/>
              </w:rPr>
            </w:pPr>
            <w:r w:rsidRPr="00B11901">
              <w:rPr>
                <w:color w:val="000000"/>
                <w:sz w:val="24"/>
                <w:szCs w:val="24"/>
              </w:rPr>
              <w:t>34,00</w:t>
            </w:r>
          </w:p>
        </w:tc>
      </w:tr>
      <w:tr w:rsidR="00B11901" w:rsidRPr="00B11901" w:rsidTr="008B413D">
        <w:tblPrEx>
          <w:tblCellSpacing w:w="-6" w:type="nil"/>
        </w:tblPrEx>
        <w:trPr>
          <w:trHeight w:val="1068"/>
          <w:tblCellSpacing w:w="-6" w:type="nil"/>
          <w:jc w:val="center"/>
        </w:trPr>
        <w:tc>
          <w:tcPr>
            <w:tcW w:w="1294" w:type="pct"/>
            <w:tcBorders>
              <w:top w:val="single" w:sz="5" w:space="0" w:color="000000"/>
              <w:left w:val="single" w:sz="4" w:space="0" w:color="000000"/>
              <w:bottom w:val="single" w:sz="5" w:space="0" w:color="000000"/>
              <w:right w:val="single" w:sz="5" w:space="0" w:color="000000"/>
            </w:tcBorders>
          </w:tcPr>
          <w:p w:rsidR="00B11901" w:rsidRPr="00B11901" w:rsidRDefault="00B11901" w:rsidP="008B413D">
            <w:pPr>
              <w:rPr>
                <w:color w:val="000000"/>
                <w:sz w:val="24"/>
                <w:szCs w:val="24"/>
              </w:rPr>
            </w:pPr>
            <w:r w:rsidRPr="00B11901">
              <w:rPr>
                <w:color w:val="000000"/>
                <w:sz w:val="24"/>
                <w:szCs w:val="24"/>
              </w:rPr>
              <w:t>000 1 01 02010 01 0000 110</w:t>
            </w:r>
          </w:p>
        </w:tc>
        <w:tc>
          <w:tcPr>
            <w:tcW w:w="2052" w:type="pct"/>
            <w:tcBorders>
              <w:top w:val="single" w:sz="5" w:space="0" w:color="000000"/>
              <w:left w:val="single" w:sz="5" w:space="0" w:color="000000"/>
              <w:bottom w:val="single" w:sz="5" w:space="0" w:color="000000"/>
              <w:right w:val="single" w:sz="5" w:space="0" w:color="000000"/>
            </w:tcBorders>
          </w:tcPr>
          <w:p w:rsidR="00B11901" w:rsidRPr="00B11901" w:rsidRDefault="00B11901" w:rsidP="008B413D">
            <w:pPr>
              <w:rPr>
                <w:sz w:val="24"/>
                <w:szCs w:val="24"/>
              </w:rPr>
            </w:pPr>
            <w:r w:rsidRPr="00B11901">
              <w:rPr>
                <w:sz w:val="24"/>
                <w:szCs w:val="24"/>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w:t>
            </w:r>
            <w:r w:rsidRPr="00B11901">
              <w:rPr>
                <w:sz w:val="24"/>
                <w:szCs w:val="24"/>
                <w:vertAlign w:val="superscript"/>
              </w:rPr>
              <w:t>1</w:t>
            </w:r>
            <w:r w:rsidRPr="00B11901">
              <w:rPr>
                <w:sz w:val="24"/>
                <w:szCs w:val="24"/>
              </w:rPr>
              <w:t xml:space="preserve"> и 228 Налогового кодекса Российской Федерации</w:t>
            </w:r>
          </w:p>
        </w:tc>
        <w:tc>
          <w:tcPr>
            <w:tcW w:w="546" w:type="pct"/>
            <w:tcBorders>
              <w:top w:val="single" w:sz="5" w:space="0" w:color="000000"/>
              <w:left w:val="single" w:sz="5" w:space="0" w:color="000000"/>
              <w:bottom w:val="single" w:sz="5" w:space="0" w:color="000000"/>
              <w:right w:val="single" w:sz="5" w:space="0" w:color="000000"/>
            </w:tcBorders>
            <w:vAlign w:val="center"/>
          </w:tcPr>
          <w:p w:rsidR="00B11901" w:rsidRPr="00B11901" w:rsidRDefault="00B11901" w:rsidP="008B413D">
            <w:pPr>
              <w:jc w:val="center"/>
              <w:rPr>
                <w:color w:val="000000"/>
                <w:sz w:val="24"/>
                <w:szCs w:val="24"/>
              </w:rPr>
            </w:pPr>
            <w:r w:rsidRPr="00B11901">
              <w:rPr>
                <w:color w:val="000000"/>
                <w:sz w:val="24"/>
                <w:szCs w:val="24"/>
              </w:rPr>
              <w:t>31,00</w:t>
            </w:r>
          </w:p>
        </w:tc>
        <w:tc>
          <w:tcPr>
            <w:tcW w:w="547" w:type="pct"/>
            <w:tcBorders>
              <w:top w:val="single" w:sz="5" w:space="0" w:color="000000"/>
              <w:left w:val="single" w:sz="5" w:space="0" w:color="000000"/>
              <w:bottom w:val="single" w:sz="5" w:space="0" w:color="000000"/>
              <w:right w:val="single" w:sz="5" w:space="0" w:color="000000"/>
            </w:tcBorders>
            <w:vAlign w:val="center"/>
          </w:tcPr>
          <w:p w:rsidR="00B11901" w:rsidRPr="00B11901" w:rsidRDefault="00B11901" w:rsidP="008B413D">
            <w:pPr>
              <w:jc w:val="center"/>
              <w:rPr>
                <w:color w:val="000000"/>
                <w:sz w:val="24"/>
                <w:szCs w:val="24"/>
              </w:rPr>
            </w:pPr>
            <w:r w:rsidRPr="00B11901">
              <w:rPr>
                <w:color w:val="000000"/>
                <w:sz w:val="24"/>
                <w:szCs w:val="24"/>
              </w:rPr>
              <w:t>33,00</w:t>
            </w:r>
          </w:p>
        </w:tc>
        <w:tc>
          <w:tcPr>
            <w:tcW w:w="561" w:type="pct"/>
            <w:tcBorders>
              <w:top w:val="single" w:sz="5" w:space="0" w:color="000000"/>
              <w:left w:val="single" w:sz="5" w:space="0" w:color="000000"/>
              <w:bottom w:val="single" w:sz="5" w:space="0" w:color="000000"/>
              <w:right w:val="single" w:sz="4" w:space="0" w:color="000000"/>
            </w:tcBorders>
            <w:vAlign w:val="center"/>
          </w:tcPr>
          <w:p w:rsidR="00B11901" w:rsidRPr="00B11901" w:rsidRDefault="00B11901" w:rsidP="008B413D">
            <w:pPr>
              <w:jc w:val="center"/>
              <w:rPr>
                <w:color w:val="000000"/>
                <w:sz w:val="24"/>
                <w:szCs w:val="24"/>
              </w:rPr>
            </w:pPr>
            <w:r w:rsidRPr="00B11901">
              <w:rPr>
                <w:color w:val="000000"/>
                <w:sz w:val="24"/>
                <w:szCs w:val="24"/>
              </w:rPr>
              <w:t>34,00</w:t>
            </w:r>
          </w:p>
        </w:tc>
      </w:tr>
      <w:tr w:rsidR="00B11901" w:rsidRPr="00B11901" w:rsidTr="008B413D">
        <w:tblPrEx>
          <w:tblCellSpacing w:w="-6" w:type="nil"/>
        </w:tblPrEx>
        <w:trPr>
          <w:trHeight w:val="440"/>
          <w:tblCellSpacing w:w="-6" w:type="nil"/>
          <w:jc w:val="center"/>
        </w:trPr>
        <w:tc>
          <w:tcPr>
            <w:tcW w:w="1294" w:type="pct"/>
            <w:tcBorders>
              <w:top w:val="single" w:sz="5" w:space="0" w:color="000000"/>
              <w:left w:val="single" w:sz="4" w:space="0" w:color="000000"/>
              <w:bottom w:val="single" w:sz="5" w:space="0" w:color="000000"/>
              <w:right w:val="single" w:sz="5" w:space="0" w:color="000000"/>
            </w:tcBorders>
          </w:tcPr>
          <w:p w:rsidR="00B11901" w:rsidRPr="00B11901" w:rsidRDefault="00B11901" w:rsidP="008B413D">
            <w:pPr>
              <w:rPr>
                <w:bCs/>
                <w:i/>
                <w:iCs/>
                <w:color w:val="000000"/>
                <w:sz w:val="24"/>
                <w:szCs w:val="24"/>
              </w:rPr>
            </w:pPr>
            <w:r w:rsidRPr="00B11901">
              <w:rPr>
                <w:bCs/>
                <w:i/>
                <w:iCs/>
                <w:color w:val="000000"/>
                <w:sz w:val="24"/>
                <w:szCs w:val="24"/>
              </w:rPr>
              <w:t xml:space="preserve">000 105 00000 00 0000 000 </w:t>
            </w:r>
          </w:p>
        </w:tc>
        <w:tc>
          <w:tcPr>
            <w:tcW w:w="2052" w:type="pct"/>
            <w:tcBorders>
              <w:top w:val="single" w:sz="5" w:space="0" w:color="000000"/>
              <w:left w:val="single" w:sz="5" w:space="0" w:color="000000"/>
              <w:bottom w:val="single" w:sz="5" w:space="0" w:color="000000"/>
              <w:right w:val="single" w:sz="5" w:space="0" w:color="000000"/>
            </w:tcBorders>
          </w:tcPr>
          <w:p w:rsidR="00B11901" w:rsidRPr="00B11901" w:rsidRDefault="00B11901" w:rsidP="008B413D">
            <w:pPr>
              <w:rPr>
                <w:bCs/>
                <w:iCs/>
                <w:color w:val="000000"/>
                <w:sz w:val="24"/>
                <w:szCs w:val="24"/>
              </w:rPr>
            </w:pPr>
            <w:r w:rsidRPr="00B11901">
              <w:rPr>
                <w:bCs/>
                <w:iCs/>
                <w:color w:val="000000"/>
                <w:sz w:val="24"/>
                <w:szCs w:val="24"/>
              </w:rPr>
              <w:t>Налоги на совокупный доход</w:t>
            </w:r>
          </w:p>
        </w:tc>
        <w:tc>
          <w:tcPr>
            <w:tcW w:w="546" w:type="pct"/>
            <w:tcBorders>
              <w:top w:val="single" w:sz="5" w:space="0" w:color="000000"/>
              <w:left w:val="single" w:sz="5" w:space="0" w:color="000000"/>
              <w:bottom w:val="single" w:sz="5" w:space="0" w:color="000000"/>
              <w:right w:val="single" w:sz="5" w:space="0" w:color="000000"/>
            </w:tcBorders>
            <w:vAlign w:val="center"/>
          </w:tcPr>
          <w:p w:rsidR="00B11901" w:rsidRPr="00B11901" w:rsidRDefault="00B11901" w:rsidP="008B413D">
            <w:pPr>
              <w:jc w:val="center"/>
              <w:rPr>
                <w:bCs/>
                <w:i/>
                <w:iCs/>
                <w:color w:val="000000"/>
                <w:sz w:val="24"/>
                <w:szCs w:val="24"/>
              </w:rPr>
            </w:pPr>
            <w:r w:rsidRPr="00B11901">
              <w:rPr>
                <w:bCs/>
                <w:i/>
                <w:iCs/>
                <w:color w:val="000000"/>
                <w:sz w:val="24"/>
                <w:szCs w:val="24"/>
              </w:rPr>
              <w:t>260,00</w:t>
            </w:r>
          </w:p>
        </w:tc>
        <w:tc>
          <w:tcPr>
            <w:tcW w:w="547" w:type="pct"/>
            <w:tcBorders>
              <w:top w:val="single" w:sz="5" w:space="0" w:color="000000"/>
              <w:left w:val="single" w:sz="5" w:space="0" w:color="000000"/>
              <w:bottom w:val="single" w:sz="5" w:space="0" w:color="000000"/>
              <w:right w:val="single" w:sz="5" w:space="0" w:color="000000"/>
            </w:tcBorders>
            <w:vAlign w:val="center"/>
          </w:tcPr>
          <w:p w:rsidR="00B11901" w:rsidRPr="00B11901" w:rsidRDefault="00B11901" w:rsidP="008B413D">
            <w:pPr>
              <w:jc w:val="center"/>
              <w:rPr>
                <w:bCs/>
                <w:i/>
                <w:iCs/>
                <w:color w:val="000000"/>
                <w:sz w:val="24"/>
                <w:szCs w:val="24"/>
              </w:rPr>
            </w:pPr>
            <w:r w:rsidRPr="00B11901">
              <w:rPr>
                <w:bCs/>
                <w:i/>
                <w:iCs/>
                <w:color w:val="000000"/>
                <w:sz w:val="24"/>
                <w:szCs w:val="24"/>
              </w:rPr>
              <w:t>260,00</w:t>
            </w:r>
          </w:p>
        </w:tc>
        <w:tc>
          <w:tcPr>
            <w:tcW w:w="561" w:type="pct"/>
            <w:tcBorders>
              <w:top w:val="single" w:sz="5" w:space="0" w:color="000000"/>
              <w:left w:val="single" w:sz="5" w:space="0" w:color="000000"/>
              <w:bottom w:val="single" w:sz="5" w:space="0" w:color="000000"/>
              <w:right w:val="single" w:sz="4" w:space="0" w:color="000000"/>
            </w:tcBorders>
            <w:vAlign w:val="center"/>
          </w:tcPr>
          <w:p w:rsidR="00B11901" w:rsidRPr="00B11901" w:rsidRDefault="00B11901" w:rsidP="008B413D">
            <w:pPr>
              <w:jc w:val="center"/>
              <w:rPr>
                <w:bCs/>
                <w:i/>
                <w:iCs/>
                <w:color w:val="000000"/>
                <w:sz w:val="24"/>
                <w:szCs w:val="24"/>
              </w:rPr>
            </w:pPr>
            <w:r w:rsidRPr="00B11901">
              <w:rPr>
                <w:bCs/>
                <w:i/>
                <w:iCs/>
                <w:color w:val="000000"/>
                <w:sz w:val="24"/>
                <w:szCs w:val="24"/>
              </w:rPr>
              <w:t>260,00</w:t>
            </w:r>
          </w:p>
        </w:tc>
      </w:tr>
      <w:tr w:rsidR="00B11901" w:rsidRPr="00B11901" w:rsidTr="008B413D">
        <w:tblPrEx>
          <w:tblCellSpacing w:w="-6" w:type="nil"/>
        </w:tblPrEx>
        <w:trPr>
          <w:trHeight w:val="440"/>
          <w:tblCellSpacing w:w="-6" w:type="nil"/>
          <w:jc w:val="center"/>
        </w:trPr>
        <w:tc>
          <w:tcPr>
            <w:tcW w:w="1294" w:type="pct"/>
            <w:tcBorders>
              <w:top w:val="single" w:sz="5" w:space="0" w:color="000000"/>
              <w:left w:val="single" w:sz="4" w:space="0" w:color="000000"/>
              <w:bottom w:val="single" w:sz="5" w:space="0" w:color="000000"/>
              <w:right w:val="single" w:sz="5" w:space="0" w:color="000000"/>
            </w:tcBorders>
          </w:tcPr>
          <w:p w:rsidR="00B11901" w:rsidRPr="00B11901" w:rsidRDefault="00B11901" w:rsidP="008B413D">
            <w:pPr>
              <w:rPr>
                <w:bCs/>
                <w:iCs/>
                <w:color w:val="000000"/>
                <w:sz w:val="24"/>
                <w:szCs w:val="24"/>
              </w:rPr>
            </w:pPr>
            <w:r w:rsidRPr="00B11901">
              <w:rPr>
                <w:bCs/>
                <w:iCs/>
                <w:color w:val="000000"/>
                <w:sz w:val="24"/>
                <w:szCs w:val="24"/>
              </w:rPr>
              <w:t>000 105 03000 01 0000 110</w:t>
            </w:r>
          </w:p>
        </w:tc>
        <w:tc>
          <w:tcPr>
            <w:tcW w:w="2052" w:type="pct"/>
            <w:tcBorders>
              <w:top w:val="single" w:sz="5" w:space="0" w:color="000000"/>
              <w:left w:val="single" w:sz="5" w:space="0" w:color="000000"/>
              <w:bottom w:val="single" w:sz="5" w:space="0" w:color="000000"/>
              <w:right w:val="single" w:sz="5" w:space="0" w:color="000000"/>
            </w:tcBorders>
          </w:tcPr>
          <w:p w:rsidR="00B11901" w:rsidRPr="00B11901" w:rsidRDefault="00B11901" w:rsidP="008B413D">
            <w:pPr>
              <w:rPr>
                <w:bCs/>
                <w:iCs/>
                <w:color w:val="000000"/>
                <w:sz w:val="24"/>
                <w:szCs w:val="24"/>
              </w:rPr>
            </w:pPr>
            <w:r w:rsidRPr="00B11901">
              <w:rPr>
                <w:bCs/>
                <w:iCs/>
                <w:color w:val="000000"/>
                <w:sz w:val="24"/>
                <w:szCs w:val="24"/>
              </w:rPr>
              <w:t>Единый сельскохозяйственный налог</w:t>
            </w:r>
          </w:p>
        </w:tc>
        <w:tc>
          <w:tcPr>
            <w:tcW w:w="546" w:type="pct"/>
            <w:tcBorders>
              <w:top w:val="single" w:sz="5" w:space="0" w:color="000000"/>
              <w:left w:val="single" w:sz="5" w:space="0" w:color="000000"/>
              <w:bottom w:val="single" w:sz="5" w:space="0" w:color="000000"/>
              <w:right w:val="single" w:sz="5" w:space="0" w:color="000000"/>
            </w:tcBorders>
            <w:vAlign w:val="center"/>
          </w:tcPr>
          <w:p w:rsidR="00B11901" w:rsidRPr="00B11901" w:rsidRDefault="00B11901" w:rsidP="008B413D">
            <w:pPr>
              <w:jc w:val="center"/>
              <w:rPr>
                <w:bCs/>
                <w:iCs/>
                <w:color w:val="000000"/>
                <w:sz w:val="24"/>
                <w:szCs w:val="24"/>
              </w:rPr>
            </w:pPr>
            <w:r w:rsidRPr="00B11901">
              <w:rPr>
                <w:bCs/>
                <w:iCs/>
                <w:color w:val="000000"/>
                <w:sz w:val="24"/>
                <w:szCs w:val="24"/>
              </w:rPr>
              <w:t>260,00</w:t>
            </w:r>
          </w:p>
        </w:tc>
        <w:tc>
          <w:tcPr>
            <w:tcW w:w="547" w:type="pct"/>
            <w:tcBorders>
              <w:top w:val="single" w:sz="5" w:space="0" w:color="000000"/>
              <w:left w:val="single" w:sz="5" w:space="0" w:color="000000"/>
              <w:bottom w:val="single" w:sz="5" w:space="0" w:color="000000"/>
              <w:right w:val="single" w:sz="5" w:space="0" w:color="000000"/>
            </w:tcBorders>
            <w:vAlign w:val="center"/>
          </w:tcPr>
          <w:p w:rsidR="00B11901" w:rsidRPr="00B11901" w:rsidRDefault="00B11901" w:rsidP="008B413D">
            <w:pPr>
              <w:jc w:val="center"/>
              <w:rPr>
                <w:bCs/>
                <w:iCs/>
                <w:color w:val="000000"/>
                <w:sz w:val="24"/>
                <w:szCs w:val="24"/>
              </w:rPr>
            </w:pPr>
            <w:r w:rsidRPr="00B11901">
              <w:rPr>
                <w:bCs/>
                <w:iCs/>
                <w:color w:val="000000"/>
                <w:sz w:val="24"/>
                <w:szCs w:val="24"/>
              </w:rPr>
              <w:t>260,00</w:t>
            </w:r>
          </w:p>
        </w:tc>
        <w:tc>
          <w:tcPr>
            <w:tcW w:w="561" w:type="pct"/>
            <w:tcBorders>
              <w:top w:val="single" w:sz="5" w:space="0" w:color="000000"/>
              <w:left w:val="single" w:sz="5" w:space="0" w:color="000000"/>
              <w:bottom w:val="single" w:sz="5" w:space="0" w:color="000000"/>
              <w:right w:val="single" w:sz="4" w:space="0" w:color="000000"/>
            </w:tcBorders>
            <w:vAlign w:val="center"/>
          </w:tcPr>
          <w:p w:rsidR="00B11901" w:rsidRPr="00B11901" w:rsidRDefault="00B11901" w:rsidP="008B413D">
            <w:pPr>
              <w:jc w:val="center"/>
              <w:rPr>
                <w:bCs/>
                <w:iCs/>
                <w:color w:val="000000"/>
                <w:sz w:val="24"/>
                <w:szCs w:val="24"/>
              </w:rPr>
            </w:pPr>
            <w:r w:rsidRPr="00B11901">
              <w:rPr>
                <w:bCs/>
                <w:iCs/>
                <w:color w:val="000000"/>
                <w:sz w:val="24"/>
                <w:szCs w:val="24"/>
              </w:rPr>
              <w:t>260,00</w:t>
            </w:r>
          </w:p>
        </w:tc>
      </w:tr>
      <w:tr w:rsidR="00B11901" w:rsidRPr="00B11901" w:rsidTr="008B413D">
        <w:tblPrEx>
          <w:tblCellSpacing w:w="-6" w:type="nil"/>
        </w:tblPrEx>
        <w:trPr>
          <w:trHeight w:val="440"/>
          <w:tblCellSpacing w:w="-6" w:type="nil"/>
          <w:jc w:val="center"/>
        </w:trPr>
        <w:tc>
          <w:tcPr>
            <w:tcW w:w="1294" w:type="pct"/>
            <w:tcBorders>
              <w:top w:val="single" w:sz="5" w:space="0" w:color="000000"/>
              <w:left w:val="single" w:sz="4" w:space="0" w:color="000000"/>
              <w:bottom w:val="single" w:sz="5" w:space="0" w:color="000000"/>
              <w:right w:val="single" w:sz="5" w:space="0" w:color="000000"/>
            </w:tcBorders>
          </w:tcPr>
          <w:p w:rsidR="00B11901" w:rsidRPr="00B11901" w:rsidRDefault="00B11901" w:rsidP="008B413D">
            <w:pPr>
              <w:rPr>
                <w:bCs/>
                <w:iCs/>
                <w:color w:val="000000"/>
                <w:sz w:val="24"/>
                <w:szCs w:val="24"/>
              </w:rPr>
            </w:pPr>
            <w:r w:rsidRPr="00B11901">
              <w:rPr>
                <w:bCs/>
                <w:iCs/>
                <w:color w:val="000000"/>
                <w:sz w:val="24"/>
                <w:szCs w:val="24"/>
              </w:rPr>
              <w:t>000 105 03010 01 0000 110</w:t>
            </w:r>
          </w:p>
        </w:tc>
        <w:tc>
          <w:tcPr>
            <w:tcW w:w="2052" w:type="pct"/>
            <w:tcBorders>
              <w:top w:val="single" w:sz="5" w:space="0" w:color="000000"/>
              <w:left w:val="single" w:sz="5" w:space="0" w:color="000000"/>
              <w:bottom w:val="single" w:sz="5" w:space="0" w:color="000000"/>
              <w:right w:val="single" w:sz="5" w:space="0" w:color="000000"/>
            </w:tcBorders>
          </w:tcPr>
          <w:p w:rsidR="00B11901" w:rsidRPr="00B11901" w:rsidRDefault="00B11901" w:rsidP="008B413D">
            <w:pPr>
              <w:rPr>
                <w:bCs/>
                <w:iCs/>
                <w:color w:val="000000"/>
                <w:sz w:val="24"/>
                <w:szCs w:val="24"/>
              </w:rPr>
            </w:pPr>
            <w:r w:rsidRPr="00B11901">
              <w:rPr>
                <w:bCs/>
                <w:iCs/>
                <w:color w:val="000000"/>
                <w:sz w:val="24"/>
                <w:szCs w:val="24"/>
              </w:rPr>
              <w:t>Единый сельскохозяйственный налог</w:t>
            </w:r>
          </w:p>
        </w:tc>
        <w:tc>
          <w:tcPr>
            <w:tcW w:w="546" w:type="pct"/>
            <w:tcBorders>
              <w:top w:val="single" w:sz="5" w:space="0" w:color="000000"/>
              <w:left w:val="single" w:sz="5" w:space="0" w:color="000000"/>
              <w:bottom w:val="single" w:sz="5" w:space="0" w:color="000000"/>
              <w:right w:val="single" w:sz="5" w:space="0" w:color="000000"/>
            </w:tcBorders>
            <w:vAlign w:val="center"/>
          </w:tcPr>
          <w:p w:rsidR="00B11901" w:rsidRPr="00B11901" w:rsidRDefault="00B11901" w:rsidP="008B413D">
            <w:pPr>
              <w:jc w:val="center"/>
              <w:rPr>
                <w:bCs/>
                <w:iCs/>
                <w:color w:val="000000"/>
                <w:sz w:val="24"/>
                <w:szCs w:val="24"/>
              </w:rPr>
            </w:pPr>
            <w:r w:rsidRPr="00B11901">
              <w:rPr>
                <w:bCs/>
                <w:iCs/>
                <w:color w:val="000000"/>
                <w:sz w:val="24"/>
                <w:szCs w:val="24"/>
              </w:rPr>
              <w:t>260,00</w:t>
            </w:r>
          </w:p>
        </w:tc>
        <w:tc>
          <w:tcPr>
            <w:tcW w:w="547" w:type="pct"/>
            <w:tcBorders>
              <w:top w:val="single" w:sz="5" w:space="0" w:color="000000"/>
              <w:left w:val="single" w:sz="5" w:space="0" w:color="000000"/>
              <w:bottom w:val="single" w:sz="5" w:space="0" w:color="000000"/>
              <w:right w:val="single" w:sz="5" w:space="0" w:color="000000"/>
            </w:tcBorders>
            <w:vAlign w:val="center"/>
          </w:tcPr>
          <w:p w:rsidR="00B11901" w:rsidRPr="00B11901" w:rsidRDefault="00B11901" w:rsidP="008B413D">
            <w:pPr>
              <w:jc w:val="center"/>
              <w:rPr>
                <w:bCs/>
                <w:iCs/>
                <w:color w:val="000000"/>
                <w:sz w:val="24"/>
                <w:szCs w:val="24"/>
              </w:rPr>
            </w:pPr>
            <w:r w:rsidRPr="00B11901">
              <w:rPr>
                <w:bCs/>
                <w:iCs/>
                <w:color w:val="000000"/>
                <w:sz w:val="24"/>
                <w:szCs w:val="24"/>
              </w:rPr>
              <w:t>260,00</w:t>
            </w:r>
          </w:p>
        </w:tc>
        <w:tc>
          <w:tcPr>
            <w:tcW w:w="561" w:type="pct"/>
            <w:tcBorders>
              <w:top w:val="single" w:sz="5" w:space="0" w:color="000000"/>
              <w:left w:val="single" w:sz="5" w:space="0" w:color="000000"/>
              <w:bottom w:val="single" w:sz="5" w:space="0" w:color="000000"/>
              <w:right w:val="single" w:sz="4" w:space="0" w:color="000000"/>
            </w:tcBorders>
            <w:vAlign w:val="center"/>
          </w:tcPr>
          <w:p w:rsidR="00B11901" w:rsidRPr="00B11901" w:rsidRDefault="00B11901" w:rsidP="008B413D">
            <w:pPr>
              <w:jc w:val="center"/>
              <w:rPr>
                <w:bCs/>
                <w:iCs/>
                <w:color w:val="000000"/>
                <w:sz w:val="24"/>
                <w:szCs w:val="24"/>
              </w:rPr>
            </w:pPr>
            <w:r w:rsidRPr="00B11901">
              <w:rPr>
                <w:bCs/>
                <w:iCs/>
                <w:color w:val="000000"/>
                <w:sz w:val="24"/>
                <w:szCs w:val="24"/>
              </w:rPr>
              <w:t>260,00</w:t>
            </w:r>
          </w:p>
        </w:tc>
      </w:tr>
      <w:tr w:rsidR="00B11901" w:rsidRPr="00B11901" w:rsidTr="008B413D">
        <w:tblPrEx>
          <w:tblCellSpacing w:w="-6" w:type="nil"/>
        </w:tblPrEx>
        <w:trPr>
          <w:trHeight w:val="440"/>
          <w:tblCellSpacing w:w="-6" w:type="nil"/>
          <w:jc w:val="center"/>
        </w:trPr>
        <w:tc>
          <w:tcPr>
            <w:tcW w:w="1294" w:type="pct"/>
            <w:tcBorders>
              <w:top w:val="single" w:sz="5" w:space="0" w:color="000000"/>
              <w:left w:val="single" w:sz="4" w:space="0" w:color="000000"/>
              <w:bottom w:val="single" w:sz="5" w:space="0" w:color="000000"/>
              <w:right w:val="single" w:sz="5" w:space="0" w:color="000000"/>
            </w:tcBorders>
          </w:tcPr>
          <w:p w:rsidR="00B11901" w:rsidRPr="00B11901" w:rsidRDefault="00B11901" w:rsidP="008B413D">
            <w:pPr>
              <w:rPr>
                <w:bCs/>
                <w:i/>
                <w:iCs/>
                <w:color w:val="000000"/>
                <w:sz w:val="24"/>
                <w:szCs w:val="24"/>
              </w:rPr>
            </w:pPr>
            <w:r w:rsidRPr="00B11901">
              <w:rPr>
                <w:bCs/>
                <w:i/>
                <w:iCs/>
                <w:color w:val="000000"/>
                <w:sz w:val="24"/>
                <w:szCs w:val="24"/>
              </w:rPr>
              <w:t>000 1 06 00000 00 0000 000</w:t>
            </w:r>
          </w:p>
        </w:tc>
        <w:tc>
          <w:tcPr>
            <w:tcW w:w="2052" w:type="pct"/>
            <w:tcBorders>
              <w:top w:val="single" w:sz="5" w:space="0" w:color="000000"/>
              <w:left w:val="single" w:sz="5" w:space="0" w:color="000000"/>
              <w:bottom w:val="single" w:sz="5" w:space="0" w:color="000000"/>
              <w:right w:val="single" w:sz="5" w:space="0" w:color="000000"/>
            </w:tcBorders>
          </w:tcPr>
          <w:p w:rsidR="00B11901" w:rsidRPr="00B11901" w:rsidRDefault="00B11901" w:rsidP="008B413D">
            <w:pPr>
              <w:rPr>
                <w:bCs/>
                <w:i/>
                <w:iCs/>
                <w:color w:val="000000"/>
                <w:sz w:val="24"/>
                <w:szCs w:val="24"/>
              </w:rPr>
            </w:pPr>
            <w:r w:rsidRPr="00B11901">
              <w:rPr>
                <w:bCs/>
                <w:i/>
                <w:iCs/>
                <w:color w:val="000000"/>
                <w:sz w:val="24"/>
                <w:szCs w:val="24"/>
              </w:rPr>
              <w:t>НАЛОГИ НА ИМУЩЕСТВО</w:t>
            </w:r>
          </w:p>
        </w:tc>
        <w:tc>
          <w:tcPr>
            <w:tcW w:w="546" w:type="pct"/>
            <w:tcBorders>
              <w:top w:val="single" w:sz="5" w:space="0" w:color="000000"/>
              <w:left w:val="single" w:sz="5" w:space="0" w:color="000000"/>
              <w:bottom w:val="single" w:sz="5" w:space="0" w:color="000000"/>
              <w:right w:val="single" w:sz="5" w:space="0" w:color="000000"/>
            </w:tcBorders>
            <w:vAlign w:val="center"/>
          </w:tcPr>
          <w:p w:rsidR="00B11901" w:rsidRPr="00B11901" w:rsidRDefault="00B11901" w:rsidP="008B413D">
            <w:pPr>
              <w:jc w:val="center"/>
              <w:rPr>
                <w:bCs/>
                <w:i/>
                <w:iCs/>
                <w:color w:val="000000"/>
                <w:sz w:val="24"/>
                <w:szCs w:val="24"/>
              </w:rPr>
            </w:pPr>
            <w:r w:rsidRPr="00B11901">
              <w:rPr>
                <w:bCs/>
                <w:i/>
                <w:iCs/>
                <w:color w:val="000000"/>
                <w:sz w:val="24"/>
                <w:szCs w:val="24"/>
              </w:rPr>
              <w:t>3237,00</w:t>
            </w:r>
          </w:p>
        </w:tc>
        <w:tc>
          <w:tcPr>
            <w:tcW w:w="547" w:type="pct"/>
            <w:tcBorders>
              <w:top w:val="single" w:sz="5" w:space="0" w:color="000000"/>
              <w:left w:val="single" w:sz="5" w:space="0" w:color="000000"/>
              <w:bottom w:val="single" w:sz="5" w:space="0" w:color="000000"/>
              <w:right w:val="single" w:sz="5" w:space="0" w:color="000000"/>
            </w:tcBorders>
            <w:vAlign w:val="center"/>
          </w:tcPr>
          <w:p w:rsidR="00B11901" w:rsidRPr="00B11901" w:rsidRDefault="00B11901" w:rsidP="008B413D">
            <w:pPr>
              <w:jc w:val="center"/>
              <w:rPr>
                <w:bCs/>
                <w:i/>
                <w:iCs/>
                <w:color w:val="000000"/>
                <w:sz w:val="24"/>
                <w:szCs w:val="24"/>
              </w:rPr>
            </w:pPr>
            <w:r w:rsidRPr="00B11901">
              <w:rPr>
                <w:bCs/>
                <w:i/>
                <w:iCs/>
                <w:color w:val="000000"/>
                <w:sz w:val="24"/>
                <w:szCs w:val="24"/>
              </w:rPr>
              <w:t>3317,00</w:t>
            </w:r>
          </w:p>
        </w:tc>
        <w:tc>
          <w:tcPr>
            <w:tcW w:w="561" w:type="pct"/>
            <w:tcBorders>
              <w:top w:val="single" w:sz="5" w:space="0" w:color="000000"/>
              <w:left w:val="single" w:sz="5" w:space="0" w:color="000000"/>
              <w:bottom w:val="single" w:sz="5" w:space="0" w:color="000000"/>
              <w:right w:val="single" w:sz="4" w:space="0" w:color="000000"/>
            </w:tcBorders>
            <w:vAlign w:val="center"/>
          </w:tcPr>
          <w:p w:rsidR="00B11901" w:rsidRPr="00B11901" w:rsidRDefault="00B11901" w:rsidP="008B413D">
            <w:pPr>
              <w:jc w:val="center"/>
              <w:rPr>
                <w:bCs/>
                <w:i/>
                <w:iCs/>
                <w:color w:val="000000"/>
                <w:sz w:val="24"/>
                <w:szCs w:val="24"/>
              </w:rPr>
            </w:pPr>
            <w:r w:rsidRPr="00B11901">
              <w:rPr>
                <w:bCs/>
                <w:i/>
                <w:iCs/>
                <w:color w:val="000000"/>
                <w:sz w:val="24"/>
                <w:szCs w:val="24"/>
              </w:rPr>
              <w:t>3317,00</w:t>
            </w:r>
          </w:p>
        </w:tc>
      </w:tr>
      <w:tr w:rsidR="00B11901" w:rsidRPr="00B11901" w:rsidTr="008B413D">
        <w:tblPrEx>
          <w:tblCellSpacing w:w="-6" w:type="nil"/>
        </w:tblPrEx>
        <w:trPr>
          <w:trHeight w:val="228"/>
          <w:tblCellSpacing w:w="-6" w:type="nil"/>
          <w:jc w:val="center"/>
        </w:trPr>
        <w:tc>
          <w:tcPr>
            <w:tcW w:w="1294" w:type="pct"/>
            <w:tcBorders>
              <w:top w:val="single" w:sz="5" w:space="0" w:color="000000"/>
              <w:left w:val="single" w:sz="4" w:space="0" w:color="000000"/>
              <w:bottom w:val="single" w:sz="5" w:space="0" w:color="000000"/>
              <w:right w:val="single" w:sz="5" w:space="0" w:color="000000"/>
            </w:tcBorders>
          </w:tcPr>
          <w:p w:rsidR="00B11901" w:rsidRPr="00B11901" w:rsidRDefault="00B11901" w:rsidP="008B413D">
            <w:pPr>
              <w:rPr>
                <w:i/>
                <w:iCs/>
                <w:color w:val="000000"/>
                <w:sz w:val="24"/>
                <w:szCs w:val="24"/>
              </w:rPr>
            </w:pPr>
            <w:r w:rsidRPr="00B11901">
              <w:rPr>
                <w:i/>
                <w:iCs/>
                <w:color w:val="000000"/>
                <w:sz w:val="24"/>
                <w:szCs w:val="24"/>
              </w:rPr>
              <w:t>000 1 06 01000 00 0000 110</w:t>
            </w:r>
          </w:p>
        </w:tc>
        <w:tc>
          <w:tcPr>
            <w:tcW w:w="2052" w:type="pct"/>
            <w:tcBorders>
              <w:top w:val="single" w:sz="5" w:space="0" w:color="000000"/>
              <w:left w:val="single" w:sz="5" w:space="0" w:color="000000"/>
              <w:bottom w:val="single" w:sz="5" w:space="0" w:color="000000"/>
              <w:right w:val="single" w:sz="5" w:space="0" w:color="000000"/>
            </w:tcBorders>
          </w:tcPr>
          <w:p w:rsidR="00B11901" w:rsidRPr="00B11901" w:rsidRDefault="00B11901" w:rsidP="008B413D">
            <w:pPr>
              <w:rPr>
                <w:i/>
                <w:iCs/>
                <w:color w:val="000000"/>
                <w:sz w:val="24"/>
                <w:szCs w:val="24"/>
              </w:rPr>
            </w:pPr>
            <w:r w:rsidRPr="00B11901">
              <w:rPr>
                <w:i/>
                <w:iCs/>
                <w:color w:val="000000"/>
                <w:sz w:val="24"/>
                <w:szCs w:val="24"/>
              </w:rPr>
              <w:t>Налог на имущество физических лиц</w:t>
            </w:r>
          </w:p>
        </w:tc>
        <w:tc>
          <w:tcPr>
            <w:tcW w:w="546" w:type="pct"/>
            <w:tcBorders>
              <w:top w:val="single" w:sz="5" w:space="0" w:color="000000"/>
              <w:left w:val="single" w:sz="5" w:space="0" w:color="000000"/>
              <w:bottom w:val="single" w:sz="5" w:space="0" w:color="000000"/>
              <w:right w:val="single" w:sz="5" w:space="0" w:color="000000"/>
            </w:tcBorders>
            <w:vAlign w:val="center"/>
          </w:tcPr>
          <w:p w:rsidR="00B11901" w:rsidRPr="00B11901" w:rsidRDefault="00B11901" w:rsidP="008B413D">
            <w:pPr>
              <w:jc w:val="center"/>
              <w:rPr>
                <w:i/>
                <w:iCs/>
                <w:color w:val="000000"/>
                <w:sz w:val="24"/>
                <w:szCs w:val="24"/>
              </w:rPr>
            </w:pPr>
            <w:r w:rsidRPr="00B11901">
              <w:rPr>
                <w:i/>
                <w:iCs/>
                <w:color w:val="000000"/>
                <w:sz w:val="24"/>
                <w:szCs w:val="24"/>
              </w:rPr>
              <w:t>137,00</w:t>
            </w:r>
          </w:p>
        </w:tc>
        <w:tc>
          <w:tcPr>
            <w:tcW w:w="547" w:type="pct"/>
            <w:tcBorders>
              <w:top w:val="single" w:sz="5" w:space="0" w:color="000000"/>
              <w:left w:val="single" w:sz="5" w:space="0" w:color="000000"/>
              <w:bottom w:val="single" w:sz="5" w:space="0" w:color="000000"/>
              <w:right w:val="single" w:sz="5" w:space="0" w:color="000000"/>
            </w:tcBorders>
            <w:vAlign w:val="center"/>
          </w:tcPr>
          <w:p w:rsidR="00B11901" w:rsidRPr="00B11901" w:rsidRDefault="00B11901" w:rsidP="008B413D">
            <w:pPr>
              <w:jc w:val="center"/>
              <w:rPr>
                <w:i/>
                <w:iCs/>
                <w:color w:val="000000"/>
                <w:sz w:val="24"/>
                <w:szCs w:val="24"/>
              </w:rPr>
            </w:pPr>
            <w:r w:rsidRPr="00B11901">
              <w:rPr>
                <w:i/>
                <w:iCs/>
                <w:color w:val="000000"/>
                <w:sz w:val="24"/>
                <w:szCs w:val="24"/>
              </w:rPr>
              <w:t>137,00</w:t>
            </w:r>
          </w:p>
        </w:tc>
        <w:tc>
          <w:tcPr>
            <w:tcW w:w="561" w:type="pct"/>
            <w:tcBorders>
              <w:top w:val="single" w:sz="5" w:space="0" w:color="000000"/>
              <w:left w:val="single" w:sz="5" w:space="0" w:color="000000"/>
              <w:bottom w:val="single" w:sz="5" w:space="0" w:color="000000"/>
              <w:right w:val="single" w:sz="4" w:space="0" w:color="000000"/>
            </w:tcBorders>
            <w:vAlign w:val="center"/>
          </w:tcPr>
          <w:p w:rsidR="00B11901" w:rsidRPr="00B11901" w:rsidRDefault="00B11901" w:rsidP="008B413D">
            <w:pPr>
              <w:jc w:val="center"/>
              <w:rPr>
                <w:i/>
                <w:iCs/>
                <w:color w:val="000000"/>
                <w:sz w:val="24"/>
                <w:szCs w:val="24"/>
              </w:rPr>
            </w:pPr>
            <w:r w:rsidRPr="00B11901">
              <w:rPr>
                <w:i/>
                <w:iCs/>
                <w:color w:val="000000"/>
                <w:sz w:val="24"/>
                <w:szCs w:val="24"/>
              </w:rPr>
              <w:t>137,00</w:t>
            </w:r>
          </w:p>
        </w:tc>
      </w:tr>
      <w:tr w:rsidR="00B11901" w:rsidRPr="00B11901" w:rsidTr="008B413D">
        <w:tblPrEx>
          <w:tblCellSpacing w:w="-6" w:type="nil"/>
        </w:tblPrEx>
        <w:trPr>
          <w:trHeight w:val="434"/>
          <w:tblCellSpacing w:w="-6" w:type="nil"/>
          <w:jc w:val="center"/>
        </w:trPr>
        <w:tc>
          <w:tcPr>
            <w:tcW w:w="1294" w:type="pct"/>
            <w:tcBorders>
              <w:top w:val="single" w:sz="5" w:space="0" w:color="000000"/>
              <w:left w:val="single" w:sz="4" w:space="0" w:color="000000"/>
              <w:bottom w:val="single" w:sz="5" w:space="0" w:color="000000"/>
              <w:right w:val="single" w:sz="5" w:space="0" w:color="000000"/>
            </w:tcBorders>
          </w:tcPr>
          <w:p w:rsidR="00B11901" w:rsidRPr="00B11901" w:rsidRDefault="00B11901" w:rsidP="008B413D">
            <w:pPr>
              <w:rPr>
                <w:color w:val="000000"/>
                <w:sz w:val="24"/>
                <w:szCs w:val="24"/>
              </w:rPr>
            </w:pPr>
            <w:r w:rsidRPr="00B11901">
              <w:rPr>
                <w:color w:val="000000"/>
                <w:sz w:val="24"/>
                <w:szCs w:val="24"/>
              </w:rPr>
              <w:t>000 1 06 01030 10 0000 110</w:t>
            </w:r>
          </w:p>
        </w:tc>
        <w:tc>
          <w:tcPr>
            <w:tcW w:w="2052" w:type="pct"/>
            <w:tcBorders>
              <w:top w:val="single" w:sz="5" w:space="0" w:color="000000"/>
              <w:left w:val="single" w:sz="5" w:space="0" w:color="000000"/>
              <w:bottom w:val="single" w:sz="5" w:space="0" w:color="000000"/>
              <w:right w:val="single" w:sz="5" w:space="0" w:color="000000"/>
            </w:tcBorders>
          </w:tcPr>
          <w:p w:rsidR="00B11901" w:rsidRPr="00B11901" w:rsidRDefault="00B11901" w:rsidP="008B413D">
            <w:pPr>
              <w:rPr>
                <w:sz w:val="24"/>
                <w:szCs w:val="24"/>
              </w:rPr>
            </w:pPr>
            <w:r w:rsidRPr="00B11901">
              <w:rPr>
                <w:sz w:val="24"/>
                <w:szCs w:val="24"/>
              </w:rPr>
              <w:t>Налог на имущество физических лиц, взимаемый по ставкам, применяемым к объектам налогообложения, расположенным в границах сельских поселений</w:t>
            </w:r>
          </w:p>
        </w:tc>
        <w:tc>
          <w:tcPr>
            <w:tcW w:w="546" w:type="pct"/>
            <w:tcBorders>
              <w:top w:val="single" w:sz="5" w:space="0" w:color="000000"/>
              <w:left w:val="single" w:sz="5" w:space="0" w:color="000000"/>
              <w:bottom w:val="single" w:sz="5" w:space="0" w:color="000000"/>
              <w:right w:val="single" w:sz="5" w:space="0" w:color="000000"/>
            </w:tcBorders>
            <w:vAlign w:val="center"/>
          </w:tcPr>
          <w:p w:rsidR="00B11901" w:rsidRPr="00B11901" w:rsidRDefault="00B11901" w:rsidP="008B413D">
            <w:pPr>
              <w:jc w:val="center"/>
              <w:rPr>
                <w:color w:val="000000"/>
                <w:sz w:val="24"/>
                <w:szCs w:val="24"/>
              </w:rPr>
            </w:pPr>
            <w:r w:rsidRPr="00B11901">
              <w:rPr>
                <w:color w:val="000000"/>
                <w:sz w:val="24"/>
                <w:szCs w:val="24"/>
              </w:rPr>
              <w:t>137,00</w:t>
            </w:r>
          </w:p>
        </w:tc>
        <w:tc>
          <w:tcPr>
            <w:tcW w:w="547" w:type="pct"/>
            <w:tcBorders>
              <w:top w:val="single" w:sz="5" w:space="0" w:color="000000"/>
              <w:left w:val="single" w:sz="5" w:space="0" w:color="000000"/>
              <w:bottom w:val="single" w:sz="5" w:space="0" w:color="000000"/>
              <w:right w:val="single" w:sz="5" w:space="0" w:color="000000"/>
            </w:tcBorders>
            <w:vAlign w:val="center"/>
          </w:tcPr>
          <w:p w:rsidR="00B11901" w:rsidRPr="00B11901" w:rsidRDefault="00B11901" w:rsidP="008B413D">
            <w:pPr>
              <w:jc w:val="center"/>
              <w:rPr>
                <w:color w:val="000000"/>
                <w:sz w:val="24"/>
                <w:szCs w:val="24"/>
              </w:rPr>
            </w:pPr>
            <w:r w:rsidRPr="00B11901">
              <w:rPr>
                <w:color w:val="000000"/>
                <w:sz w:val="24"/>
                <w:szCs w:val="24"/>
              </w:rPr>
              <w:t>137,00</w:t>
            </w:r>
          </w:p>
        </w:tc>
        <w:tc>
          <w:tcPr>
            <w:tcW w:w="561" w:type="pct"/>
            <w:tcBorders>
              <w:top w:val="single" w:sz="5" w:space="0" w:color="000000"/>
              <w:left w:val="single" w:sz="5" w:space="0" w:color="000000"/>
              <w:bottom w:val="single" w:sz="5" w:space="0" w:color="000000"/>
              <w:right w:val="single" w:sz="4" w:space="0" w:color="000000"/>
            </w:tcBorders>
            <w:vAlign w:val="center"/>
          </w:tcPr>
          <w:p w:rsidR="00B11901" w:rsidRPr="00B11901" w:rsidRDefault="00B11901" w:rsidP="008B413D">
            <w:pPr>
              <w:jc w:val="center"/>
              <w:rPr>
                <w:color w:val="000000"/>
                <w:sz w:val="24"/>
                <w:szCs w:val="24"/>
              </w:rPr>
            </w:pPr>
            <w:r w:rsidRPr="00B11901">
              <w:rPr>
                <w:color w:val="000000"/>
                <w:sz w:val="24"/>
                <w:szCs w:val="24"/>
              </w:rPr>
              <w:t>137,00</w:t>
            </w:r>
          </w:p>
        </w:tc>
      </w:tr>
      <w:tr w:rsidR="00B11901" w:rsidRPr="00B11901" w:rsidTr="008B413D">
        <w:tblPrEx>
          <w:tblCellSpacing w:w="-6" w:type="nil"/>
        </w:tblPrEx>
        <w:trPr>
          <w:trHeight w:val="290"/>
          <w:tblCellSpacing w:w="-6" w:type="nil"/>
          <w:jc w:val="center"/>
        </w:trPr>
        <w:tc>
          <w:tcPr>
            <w:tcW w:w="1294" w:type="pct"/>
            <w:tcBorders>
              <w:top w:val="single" w:sz="5" w:space="0" w:color="000000"/>
              <w:left w:val="single" w:sz="4" w:space="0" w:color="000000"/>
              <w:bottom w:val="single" w:sz="5" w:space="0" w:color="000000"/>
              <w:right w:val="single" w:sz="5" w:space="0" w:color="000000"/>
            </w:tcBorders>
          </w:tcPr>
          <w:p w:rsidR="00B11901" w:rsidRPr="00B11901" w:rsidRDefault="00B11901" w:rsidP="008B413D">
            <w:pPr>
              <w:rPr>
                <w:i/>
                <w:iCs/>
                <w:color w:val="000000"/>
                <w:sz w:val="24"/>
                <w:szCs w:val="24"/>
              </w:rPr>
            </w:pPr>
            <w:r w:rsidRPr="00B11901">
              <w:rPr>
                <w:i/>
                <w:iCs/>
                <w:color w:val="000000"/>
                <w:sz w:val="24"/>
                <w:szCs w:val="24"/>
              </w:rPr>
              <w:t>000 1 06 06000 00 0000 110</w:t>
            </w:r>
          </w:p>
        </w:tc>
        <w:tc>
          <w:tcPr>
            <w:tcW w:w="2052" w:type="pct"/>
            <w:tcBorders>
              <w:top w:val="single" w:sz="5" w:space="0" w:color="000000"/>
              <w:left w:val="single" w:sz="5" w:space="0" w:color="000000"/>
              <w:bottom w:val="single" w:sz="5" w:space="0" w:color="000000"/>
              <w:right w:val="single" w:sz="5" w:space="0" w:color="000000"/>
            </w:tcBorders>
          </w:tcPr>
          <w:p w:rsidR="00B11901" w:rsidRPr="00B11901" w:rsidRDefault="00B11901" w:rsidP="008B413D">
            <w:pPr>
              <w:rPr>
                <w:i/>
                <w:iCs/>
                <w:color w:val="000000"/>
                <w:sz w:val="24"/>
                <w:szCs w:val="24"/>
              </w:rPr>
            </w:pPr>
            <w:r w:rsidRPr="00B11901">
              <w:rPr>
                <w:i/>
                <w:iCs/>
                <w:color w:val="000000"/>
                <w:sz w:val="24"/>
                <w:szCs w:val="24"/>
              </w:rPr>
              <w:t>Земельный налог</w:t>
            </w:r>
          </w:p>
        </w:tc>
        <w:tc>
          <w:tcPr>
            <w:tcW w:w="546" w:type="pct"/>
            <w:tcBorders>
              <w:top w:val="single" w:sz="5" w:space="0" w:color="000000"/>
              <w:left w:val="single" w:sz="5" w:space="0" w:color="000000"/>
              <w:bottom w:val="single" w:sz="5" w:space="0" w:color="000000"/>
              <w:right w:val="single" w:sz="5" w:space="0" w:color="000000"/>
            </w:tcBorders>
            <w:vAlign w:val="center"/>
          </w:tcPr>
          <w:p w:rsidR="00B11901" w:rsidRPr="00B11901" w:rsidRDefault="00B11901" w:rsidP="008B413D">
            <w:pPr>
              <w:jc w:val="center"/>
              <w:rPr>
                <w:i/>
                <w:iCs/>
                <w:color w:val="000000"/>
                <w:sz w:val="24"/>
                <w:szCs w:val="24"/>
              </w:rPr>
            </w:pPr>
            <w:r w:rsidRPr="00B11901">
              <w:rPr>
                <w:i/>
                <w:iCs/>
                <w:color w:val="000000"/>
                <w:sz w:val="24"/>
                <w:szCs w:val="24"/>
              </w:rPr>
              <w:t>3100,00</w:t>
            </w:r>
          </w:p>
        </w:tc>
        <w:tc>
          <w:tcPr>
            <w:tcW w:w="547" w:type="pct"/>
            <w:tcBorders>
              <w:top w:val="single" w:sz="5" w:space="0" w:color="000000"/>
              <w:left w:val="single" w:sz="5" w:space="0" w:color="000000"/>
              <w:bottom w:val="single" w:sz="5" w:space="0" w:color="000000"/>
              <w:right w:val="single" w:sz="5" w:space="0" w:color="000000"/>
            </w:tcBorders>
            <w:vAlign w:val="center"/>
          </w:tcPr>
          <w:p w:rsidR="00B11901" w:rsidRPr="00B11901" w:rsidRDefault="00B11901" w:rsidP="008B413D">
            <w:pPr>
              <w:jc w:val="center"/>
              <w:rPr>
                <w:i/>
                <w:iCs/>
                <w:color w:val="000000"/>
                <w:sz w:val="24"/>
                <w:szCs w:val="24"/>
              </w:rPr>
            </w:pPr>
            <w:r w:rsidRPr="00B11901">
              <w:rPr>
                <w:i/>
                <w:iCs/>
                <w:color w:val="000000"/>
                <w:sz w:val="24"/>
                <w:szCs w:val="24"/>
              </w:rPr>
              <w:t>3180,00</w:t>
            </w:r>
          </w:p>
        </w:tc>
        <w:tc>
          <w:tcPr>
            <w:tcW w:w="561" w:type="pct"/>
            <w:tcBorders>
              <w:top w:val="single" w:sz="5" w:space="0" w:color="000000"/>
              <w:left w:val="single" w:sz="5" w:space="0" w:color="000000"/>
              <w:bottom w:val="single" w:sz="5" w:space="0" w:color="000000"/>
              <w:right w:val="single" w:sz="4" w:space="0" w:color="000000"/>
            </w:tcBorders>
            <w:vAlign w:val="center"/>
          </w:tcPr>
          <w:p w:rsidR="00B11901" w:rsidRPr="00B11901" w:rsidRDefault="00B11901" w:rsidP="008B413D">
            <w:pPr>
              <w:jc w:val="center"/>
              <w:rPr>
                <w:i/>
                <w:iCs/>
                <w:color w:val="000000"/>
                <w:sz w:val="24"/>
                <w:szCs w:val="24"/>
              </w:rPr>
            </w:pPr>
            <w:r w:rsidRPr="00B11901">
              <w:rPr>
                <w:i/>
                <w:iCs/>
                <w:color w:val="000000"/>
                <w:sz w:val="24"/>
                <w:szCs w:val="24"/>
              </w:rPr>
              <w:t>3180,00</w:t>
            </w:r>
          </w:p>
        </w:tc>
      </w:tr>
      <w:tr w:rsidR="00B11901" w:rsidRPr="00B11901" w:rsidTr="008B413D">
        <w:tblPrEx>
          <w:tblCellSpacing w:w="-6" w:type="nil"/>
        </w:tblPrEx>
        <w:trPr>
          <w:trHeight w:val="434"/>
          <w:tblCellSpacing w:w="-6" w:type="nil"/>
          <w:jc w:val="center"/>
        </w:trPr>
        <w:tc>
          <w:tcPr>
            <w:tcW w:w="1294" w:type="pct"/>
            <w:tcBorders>
              <w:top w:val="single" w:sz="5" w:space="0" w:color="000000"/>
              <w:left w:val="single" w:sz="4" w:space="0" w:color="000000"/>
              <w:bottom w:val="single" w:sz="5" w:space="0" w:color="000000"/>
              <w:right w:val="single" w:sz="5" w:space="0" w:color="000000"/>
            </w:tcBorders>
          </w:tcPr>
          <w:p w:rsidR="00B11901" w:rsidRPr="00B11901" w:rsidRDefault="00B11901" w:rsidP="008B413D">
            <w:pPr>
              <w:rPr>
                <w:color w:val="000000"/>
                <w:sz w:val="24"/>
                <w:szCs w:val="24"/>
              </w:rPr>
            </w:pPr>
            <w:r w:rsidRPr="00B11901">
              <w:rPr>
                <w:color w:val="000000"/>
                <w:sz w:val="24"/>
                <w:szCs w:val="24"/>
              </w:rPr>
              <w:lastRenderedPageBreak/>
              <w:t>000 1 06 06030 00 0000 110</w:t>
            </w:r>
          </w:p>
        </w:tc>
        <w:tc>
          <w:tcPr>
            <w:tcW w:w="2052" w:type="pct"/>
            <w:tcBorders>
              <w:top w:val="single" w:sz="5" w:space="0" w:color="000000"/>
              <w:left w:val="single" w:sz="5" w:space="0" w:color="000000"/>
              <w:bottom w:val="single" w:sz="5" w:space="0" w:color="000000"/>
              <w:right w:val="single" w:sz="5" w:space="0" w:color="000000"/>
            </w:tcBorders>
          </w:tcPr>
          <w:p w:rsidR="00B11901" w:rsidRPr="00B11901" w:rsidRDefault="00B11901" w:rsidP="008B413D">
            <w:pPr>
              <w:rPr>
                <w:color w:val="000000"/>
                <w:sz w:val="24"/>
                <w:szCs w:val="24"/>
              </w:rPr>
            </w:pPr>
            <w:r w:rsidRPr="00B11901">
              <w:rPr>
                <w:color w:val="000000"/>
                <w:sz w:val="24"/>
                <w:szCs w:val="24"/>
              </w:rPr>
              <w:t>Земельный налог с организаций</w:t>
            </w:r>
          </w:p>
        </w:tc>
        <w:tc>
          <w:tcPr>
            <w:tcW w:w="546" w:type="pct"/>
            <w:tcBorders>
              <w:top w:val="single" w:sz="5" w:space="0" w:color="000000"/>
              <w:left w:val="single" w:sz="5" w:space="0" w:color="000000"/>
              <w:bottom w:val="single" w:sz="5" w:space="0" w:color="000000"/>
              <w:right w:val="single" w:sz="5" w:space="0" w:color="000000"/>
            </w:tcBorders>
            <w:shd w:val="clear" w:color="auto" w:fill="auto"/>
            <w:vAlign w:val="center"/>
          </w:tcPr>
          <w:p w:rsidR="00B11901" w:rsidRPr="00B11901" w:rsidRDefault="00B11901" w:rsidP="008B413D">
            <w:pPr>
              <w:jc w:val="center"/>
              <w:rPr>
                <w:sz w:val="24"/>
                <w:szCs w:val="24"/>
              </w:rPr>
            </w:pPr>
            <w:r w:rsidRPr="00B11901">
              <w:rPr>
                <w:sz w:val="24"/>
                <w:szCs w:val="24"/>
              </w:rPr>
              <w:t>1631,00</w:t>
            </w:r>
          </w:p>
        </w:tc>
        <w:tc>
          <w:tcPr>
            <w:tcW w:w="547" w:type="pct"/>
            <w:tcBorders>
              <w:top w:val="single" w:sz="5" w:space="0" w:color="000000"/>
              <w:left w:val="single" w:sz="5" w:space="0" w:color="000000"/>
              <w:bottom w:val="single" w:sz="5" w:space="0" w:color="000000"/>
              <w:right w:val="single" w:sz="5" w:space="0" w:color="000000"/>
            </w:tcBorders>
            <w:shd w:val="clear" w:color="auto" w:fill="auto"/>
            <w:vAlign w:val="center"/>
          </w:tcPr>
          <w:p w:rsidR="00B11901" w:rsidRPr="00B11901" w:rsidRDefault="00B11901" w:rsidP="008B413D">
            <w:pPr>
              <w:jc w:val="center"/>
              <w:rPr>
                <w:sz w:val="24"/>
                <w:szCs w:val="24"/>
              </w:rPr>
            </w:pPr>
            <w:r w:rsidRPr="00B11901">
              <w:rPr>
                <w:sz w:val="24"/>
                <w:szCs w:val="24"/>
              </w:rPr>
              <w:t>1631,00</w:t>
            </w:r>
          </w:p>
        </w:tc>
        <w:tc>
          <w:tcPr>
            <w:tcW w:w="561" w:type="pct"/>
            <w:tcBorders>
              <w:top w:val="single" w:sz="5" w:space="0" w:color="000000"/>
              <w:left w:val="single" w:sz="5" w:space="0" w:color="000000"/>
              <w:bottom w:val="single" w:sz="5" w:space="0" w:color="000000"/>
              <w:right w:val="single" w:sz="4" w:space="0" w:color="000000"/>
            </w:tcBorders>
            <w:shd w:val="clear" w:color="auto" w:fill="auto"/>
            <w:vAlign w:val="center"/>
          </w:tcPr>
          <w:p w:rsidR="00B11901" w:rsidRPr="00B11901" w:rsidRDefault="00B11901" w:rsidP="008B413D">
            <w:pPr>
              <w:jc w:val="center"/>
              <w:rPr>
                <w:sz w:val="24"/>
                <w:szCs w:val="24"/>
              </w:rPr>
            </w:pPr>
            <w:r w:rsidRPr="00B11901">
              <w:rPr>
                <w:sz w:val="24"/>
                <w:szCs w:val="24"/>
              </w:rPr>
              <w:t>1631,00</w:t>
            </w:r>
          </w:p>
        </w:tc>
      </w:tr>
      <w:tr w:rsidR="00B11901" w:rsidRPr="00B11901" w:rsidTr="008B413D">
        <w:tblPrEx>
          <w:tblCellSpacing w:w="-6" w:type="nil"/>
        </w:tblPrEx>
        <w:trPr>
          <w:trHeight w:val="871"/>
          <w:tblCellSpacing w:w="-6" w:type="nil"/>
          <w:jc w:val="center"/>
        </w:trPr>
        <w:tc>
          <w:tcPr>
            <w:tcW w:w="1294" w:type="pct"/>
            <w:tcBorders>
              <w:top w:val="single" w:sz="5" w:space="0" w:color="000000"/>
              <w:left w:val="single" w:sz="4" w:space="0" w:color="000000"/>
              <w:bottom w:val="single" w:sz="5" w:space="0" w:color="000000"/>
              <w:right w:val="single" w:sz="5" w:space="0" w:color="000000"/>
            </w:tcBorders>
          </w:tcPr>
          <w:p w:rsidR="00B11901" w:rsidRPr="00B11901" w:rsidRDefault="00B11901" w:rsidP="008B413D">
            <w:pPr>
              <w:rPr>
                <w:color w:val="000000"/>
                <w:sz w:val="24"/>
                <w:szCs w:val="24"/>
              </w:rPr>
            </w:pPr>
            <w:r w:rsidRPr="00B11901">
              <w:rPr>
                <w:color w:val="000000"/>
                <w:sz w:val="24"/>
                <w:szCs w:val="24"/>
              </w:rPr>
              <w:t>000 1 06 06033 10 0000 110</w:t>
            </w:r>
          </w:p>
        </w:tc>
        <w:tc>
          <w:tcPr>
            <w:tcW w:w="2052" w:type="pct"/>
            <w:tcBorders>
              <w:top w:val="single" w:sz="5" w:space="0" w:color="000000"/>
              <w:left w:val="single" w:sz="5" w:space="0" w:color="000000"/>
              <w:bottom w:val="single" w:sz="5" w:space="0" w:color="000000"/>
              <w:right w:val="single" w:sz="5" w:space="0" w:color="000000"/>
            </w:tcBorders>
          </w:tcPr>
          <w:p w:rsidR="00B11901" w:rsidRPr="00B11901" w:rsidRDefault="00B11901" w:rsidP="008B413D">
            <w:pPr>
              <w:rPr>
                <w:sz w:val="24"/>
                <w:szCs w:val="24"/>
              </w:rPr>
            </w:pPr>
            <w:r w:rsidRPr="00B11901">
              <w:rPr>
                <w:sz w:val="24"/>
                <w:szCs w:val="24"/>
              </w:rPr>
              <w:t>Земельный налог с организаций, обладающих земельным участком, расположенным в границах сельских поселений</w:t>
            </w:r>
          </w:p>
        </w:tc>
        <w:tc>
          <w:tcPr>
            <w:tcW w:w="546" w:type="pct"/>
            <w:tcBorders>
              <w:top w:val="single" w:sz="5" w:space="0" w:color="000000"/>
              <w:left w:val="single" w:sz="5" w:space="0" w:color="000000"/>
              <w:bottom w:val="single" w:sz="5" w:space="0" w:color="000000"/>
              <w:right w:val="single" w:sz="5" w:space="0" w:color="000000"/>
            </w:tcBorders>
            <w:vAlign w:val="center"/>
          </w:tcPr>
          <w:p w:rsidR="00B11901" w:rsidRPr="00B11901" w:rsidRDefault="00B11901" w:rsidP="008B413D">
            <w:pPr>
              <w:jc w:val="center"/>
              <w:rPr>
                <w:sz w:val="24"/>
                <w:szCs w:val="24"/>
              </w:rPr>
            </w:pPr>
            <w:r w:rsidRPr="00B11901">
              <w:rPr>
                <w:sz w:val="24"/>
                <w:szCs w:val="24"/>
              </w:rPr>
              <w:t>1631,00</w:t>
            </w:r>
          </w:p>
        </w:tc>
        <w:tc>
          <w:tcPr>
            <w:tcW w:w="547" w:type="pct"/>
            <w:tcBorders>
              <w:top w:val="single" w:sz="5" w:space="0" w:color="000000"/>
              <w:left w:val="single" w:sz="5" w:space="0" w:color="000000"/>
              <w:bottom w:val="single" w:sz="5" w:space="0" w:color="000000"/>
              <w:right w:val="single" w:sz="5" w:space="0" w:color="000000"/>
            </w:tcBorders>
            <w:vAlign w:val="center"/>
          </w:tcPr>
          <w:p w:rsidR="00B11901" w:rsidRPr="00B11901" w:rsidRDefault="00B11901" w:rsidP="008B413D">
            <w:pPr>
              <w:jc w:val="center"/>
              <w:rPr>
                <w:sz w:val="24"/>
                <w:szCs w:val="24"/>
              </w:rPr>
            </w:pPr>
            <w:r w:rsidRPr="00B11901">
              <w:rPr>
                <w:sz w:val="24"/>
                <w:szCs w:val="24"/>
              </w:rPr>
              <w:t>1631,00</w:t>
            </w:r>
          </w:p>
        </w:tc>
        <w:tc>
          <w:tcPr>
            <w:tcW w:w="561" w:type="pct"/>
            <w:tcBorders>
              <w:top w:val="single" w:sz="5" w:space="0" w:color="000000"/>
              <w:left w:val="single" w:sz="5" w:space="0" w:color="000000"/>
              <w:bottom w:val="single" w:sz="5" w:space="0" w:color="000000"/>
              <w:right w:val="single" w:sz="4" w:space="0" w:color="000000"/>
            </w:tcBorders>
            <w:vAlign w:val="center"/>
          </w:tcPr>
          <w:p w:rsidR="00B11901" w:rsidRPr="00B11901" w:rsidRDefault="00B11901" w:rsidP="008B413D">
            <w:pPr>
              <w:jc w:val="center"/>
              <w:rPr>
                <w:sz w:val="24"/>
                <w:szCs w:val="24"/>
              </w:rPr>
            </w:pPr>
            <w:r w:rsidRPr="00B11901">
              <w:rPr>
                <w:sz w:val="24"/>
                <w:szCs w:val="24"/>
              </w:rPr>
              <w:t>1631,00</w:t>
            </w:r>
          </w:p>
        </w:tc>
      </w:tr>
      <w:tr w:rsidR="00B11901" w:rsidRPr="00B11901" w:rsidTr="008B413D">
        <w:tblPrEx>
          <w:tblCellSpacing w:w="-6" w:type="nil"/>
        </w:tblPrEx>
        <w:trPr>
          <w:trHeight w:val="434"/>
          <w:tblCellSpacing w:w="-6" w:type="nil"/>
          <w:jc w:val="center"/>
        </w:trPr>
        <w:tc>
          <w:tcPr>
            <w:tcW w:w="1294" w:type="pct"/>
            <w:tcBorders>
              <w:top w:val="single" w:sz="5" w:space="0" w:color="000000"/>
              <w:left w:val="single" w:sz="4" w:space="0" w:color="000000"/>
              <w:bottom w:val="single" w:sz="5" w:space="0" w:color="000000"/>
              <w:right w:val="single" w:sz="5" w:space="0" w:color="000000"/>
            </w:tcBorders>
          </w:tcPr>
          <w:p w:rsidR="00B11901" w:rsidRPr="00B11901" w:rsidRDefault="00B11901" w:rsidP="008B413D">
            <w:pPr>
              <w:rPr>
                <w:color w:val="000000"/>
                <w:sz w:val="24"/>
                <w:szCs w:val="24"/>
              </w:rPr>
            </w:pPr>
            <w:r w:rsidRPr="00B11901">
              <w:rPr>
                <w:color w:val="000000"/>
                <w:sz w:val="24"/>
                <w:szCs w:val="24"/>
              </w:rPr>
              <w:t>000 1 06 06040 00 0000 110</w:t>
            </w:r>
          </w:p>
        </w:tc>
        <w:tc>
          <w:tcPr>
            <w:tcW w:w="2052" w:type="pct"/>
            <w:tcBorders>
              <w:top w:val="single" w:sz="5" w:space="0" w:color="000000"/>
              <w:left w:val="single" w:sz="5" w:space="0" w:color="000000"/>
              <w:bottom w:val="single" w:sz="5" w:space="0" w:color="000000"/>
              <w:right w:val="single" w:sz="5" w:space="0" w:color="000000"/>
            </w:tcBorders>
          </w:tcPr>
          <w:p w:rsidR="00B11901" w:rsidRPr="00B11901" w:rsidRDefault="00B11901" w:rsidP="008B413D">
            <w:pPr>
              <w:rPr>
                <w:color w:val="000000"/>
                <w:sz w:val="24"/>
                <w:szCs w:val="24"/>
              </w:rPr>
            </w:pPr>
            <w:r w:rsidRPr="00B11901">
              <w:rPr>
                <w:color w:val="000000"/>
                <w:sz w:val="24"/>
                <w:szCs w:val="24"/>
              </w:rPr>
              <w:t>Земельный налог с физических лиц</w:t>
            </w:r>
          </w:p>
        </w:tc>
        <w:tc>
          <w:tcPr>
            <w:tcW w:w="546" w:type="pct"/>
            <w:tcBorders>
              <w:top w:val="single" w:sz="5" w:space="0" w:color="000000"/>
              <w:left w:val="single" w:sz="5" w:space="0" w:color="000000"/>
              <w:bottom w:val="single" w:sz="5" w:space="0" w:color="000000"/>
              <w:right w:val="single" w:sz="5" w:space="0" w:color="000000"/>
            </w:tcBorders>
            <w:vAlign w:val="center"/>
          </w:tcPr>
          <w:p w:rsidR="00B11901" w:rsidRPr="00B11901" w:rsidRDefault="00B11901" w:rsidP="008B413D">
            <w:pPr>
              <w:jc w:val="center"/>
              <w:rPr>
                <w:sz w:val="24"/>
                <w:szCs w:val="24"/>
              </w:rPr>
            </w:pPr>
            <w:r w:rsidRPr="00B11901">
              <w:rPr>
                <w:sz w:val="24"/>
                <w:szCs w:val="24"/>
              </w:rPr>
              <w:t>1469,00</w:t>
            </w:r>
          </w:p>
        </w:tc>
        <w:tc>
          <w:tcPr>
            <w:tcW w:w="547" w:type="pct"/>
            <w:tcBorders>
              <w:top w:val="single" w:sz="5" w:space="0" w:color="000000"/>
              <w:left w:val="single" w:sz="5" w:space="0" w:color="000000"/>
              <w:bottom w:val="single" w:sz="5" w:space="0" w:color="000000"/>
              <w:right w:val="single" w:sz="5" w:space="0" w:color="000000"/>
            </w:tcBorders>
            <w:vAlign w:val="center"/>
          </w:tcPr>
          <w:p w:rsidR="00B11901" w:rsidRPr="00B11901" w:rsidRDefault="00B11901" w:rsidP="008B413D">
            <w:pPr>
              <w:jc w:val="center"/>
              <w:rPr>
                <w:sz w:val="24"/>
                <w:szCs w:val="24"/>
              </w:rPr>
            </w:pPr>
            <w:r w:rsidRPr="00B11901">
              <w:rPr>
                <w:sz w:val="24"/>
                <w:szCs w:val="24"/>
              </w:rPr>
              <w:t>1549,00</w:t>
            </w:r>
          </w:p>
        </w:tc>
        <w:tc>
          <w:tcPr>
            <w:tcW w:w="561" w:type="pct"/>
            <w:tcBorders>
              <w:top w:val="single" w:sz="5" w:space="0" w:color="000000"/>
              <w:left w:val="single" w:sz="5" w:space="0" w:color="000000"/>
              <w:bottom w:val="single" w:sz="5" w:space="0" w:color="000000"/>
              <w:right w:val="single" w:sz="4" w:space="0" w:color="000000"/>
            </w:tcBorders>
            <w:vAlign w:val="center"/>
          </w:tcPr>
          <w:p w:rsidR="00B11901" w:rsidRPr="00B11901" w:rsidRDefault="00B11901" w:rsidP="008B413D">
            <w:pPr>
              <w:jc w:val="center"/>
              <w:rPr>
                <w:sz w:val="24"/>
                <w:szCs w:val="24"/>
              </w:rPr>
            </w:pPr>
            <w:r w:rsidRPr="00B11901">
              <w:rPr>
                <w:sz w:val="24"/>
                <w:szCs w:val="24"/>
              </w:rPr>
              <w:t>1549,00</w:t>
            </w:r>
          </w:p>
        </w:tc>
      </w:tr>
      <w:tr w:rsidR="00B11901" w:rsidRPr="00B11901" w:rsidTr="008B413D">
        <w:tblPrEx>
          <w:tblCellSpacing w:w="-6" w:type="nil"/>
        </w:tblPrEx>
        <w:trPr>
          <w:trHeight w:val="871"/>
          <w:tblCellSpacing w:w="-6" w:type="nil"/>
          <w:jc w:val="center"/>
        </w:trPr>
        <w:tc>
          <w:tcPr>
            <w:tcW w:w="1294" w:type="pct"/>
            <w:tcBorders>
              <w:top w:val="single" w:sz="5" w:space="0" w:color="000000"/>
              <w:left w:val="single" w:sz="4" w:space="0" w:color="000000"/>
              <w:bottom w:val="single" w:sz="5" w:space="0" w:color="000000"/>
              <w:right w:val="single" w:sz="5" w:space="0" w:color="000000"/>
            </w:tcBorders>
          </w:tcPr>
          <w:p w:rsidR="00B11901" w:rsidRPr="00B11901" w:rsidRDefault="00B11901" w:rsidP="008B413D">
            <w:pPr>
              <w:rPr>
                <w:color w:val="000000"/>
                <w:sz w:val="24"/>
                <w:szCs w:val="24"/>
              </w:rPr>
            </w:pPr>
            <w:r w:rsidRPr="00B11901">
              <w:rPr>
                <w:color w:val="000000"/>
                <w:sz w:val="24"/>
                <w:szCs w:val="24"/>
              </w:rPr>
              <w:t>000 1 06 06043 10 0000 110</w:t>
            </w:r>
          </w:p>
        </w:tc>
        <w:tc>
          <w:tcPr>
            <w:tcW w:w="2052" w:type="pct"/>
            <w:tcBorders>
              <w:top w:val="single" w:sz="5" w:space="0" w:color="000000"/>
              <w:left w:val="single" w:sz="5" w:space="0" w:color="000000"/>
              <w:bottom w:val="single" w:sz="5" w:space="0" w:color="000000"/>
              <w:right w:val="single" w:sz="5" w:space="0" w:color="000000"/>
            </w:tcBorders>
          </w:tcPr>
          <w:p w:rsidR="00B11901" w:rsidRPr="00B11901" w:rsidRDefault="00B11901" w:rsidP="008B413D">
            <w:pPr>
              <w:rPr>
                <w:sz w:val="24"/>
                <w:szCs w:val="24"/>
              </w:rPr>
            </w:pPr>
            <w:r w:rsidRPr="00B11901">
              <w:rPr>
                <w:sz w:val="24"/>
                <w:szCs w:val="24"/>
              </w:rPr>
              <w:t>Земельный налог с физических лиц, обладающих земельным участком, расположенным в границах сельских поселений</w:t>
            </w:r>
          </w:p>
        </w:tc>
        <w:tc>
          <w:tcPr>
            <w:tcW w:w="546" w:type="pct"/>
            <w:tcBorders>
              <w:top w:val="single" w:sz="5" w:space="0" w:color="000000"/>
              <w:left w:val="single" w:sz="5" w:space="0" w:color="000000"/>
              <w:bottom w:val="single" w:sz="5" w:space="0" w:color="000000"/>
              <w:right w:val="single" w:sz="5" w:space="0" w:color="000000"/>
            </w:tcBorders>
            <w:vAlign w:val="center"/>
          </w:tcPr>
          <w:p w:rsidR="00B11901" w:rsidRPr="00B11901" w:rsidRDefault="00B11901" w:rsidP="008B413D">
            <w:pPr>
              <w:jc w:val="center"/>
              <w:rPr>
                <w:sz w:val="24"/>
                <w:szCs w:val="24"/>
              </w:rPr>
            </w:pPr>
            <w:r w:rsidRPr="00B11901">
              <w:rPr>
                <w:sz w:val="24"/>
                <w:szCs w:val="24"/>
              </w:rPr>
              <w:t>1469,00</w:t>
            </w:r>
          </w:p>
        </w:tc>
        <w:tc>
          <w:tcPr>
            <w:tcW w:w="547" w:type="pct"/>
            <w:tcBorders>
              <w:top w:val="single" w:sz="5" w:space="0" w:color="000000"/>
              <w:left w:val="single" w:sz="5" w:space="0" w:color="000000"/>
              <w:bottom w:val="single" w:sz="5" w:space="0" w:color="000000"/>
              <w:right w:val="single" w:sz="5" w:space="0" w:color="000000"/>
            </w:tcBorders>
            <w:vAlign w:val="center"/>
          </w:tcPr>
          <w:p w:rsidR="00B11901" w:rsidRPr="00B11901" w:rsidRDefault="00B11901" w:rsidP="008B413D">
            <w:pPr>
              <w:jc w:val="center"/>
              <w:rPr>
                <w:sz w:val="24"/>
                <w:szCs w:val="24"/>
              </w:rPr>
            </w:pPr>
            <w:r w:rsidRPr="00B11901">
              <w:rPr>
                <w:sz w:val="24"/>
                <w:szCs w:val="24"/>
              </w:rPr>
              <w:t>1549,00</w:t>
            </w:r>
          </w:p>
        </w:tc>
        <w:tc>
          <w:tcPr>
            <w:tcW w:w="561" w:type="pct"/>
            <w:tcBorders>
              <w:top w:val="single" w:sz="5" w:space="0" w:color="000000"/>
              <w:left w:val="single" w:sz="5" w:space="0" w:color="000000"/>
              <w:bottom w:val="single" w:sz="5" w:space="0" w:color="000000"/>
              <w:right w:val="single" w:sz="4" w:space="0" w:color="000000"/>
            </w:tcBorders>
            <w:vAlign w:val="center"/>
          </w:tcPr>
          <w:p w:rsidR="00B11901" w:rsidRPr="00B11901" w:rsidRDefault="00B11901" w:rsidP="008B413D">
            <w:pPr>
              <w:jc w:val="center"/>
              <w:rPr>
                <w:sz w:val="24"/>
                <w:szCs w:val="24"/>
              </w:rPr>
            </w:pPr>
            <w:r w:rsidRPr="00B11901">
              <w:rPr>
                <w:sz w:val="24"/>
                <w:szCs w:val="24"/>
              </w:rPr>
              <w:t>1549,00</w:t>
            </w:r>
          </w:p>
        </w:tc>
      </w:tr>
      <w:tr w:rsidR="00B11901" w:rsidRPr="00B11901" w:rsidTr="008B413D">
        <w:tblPrEx>
          <w:tblCellSpacing w:w="-6" w:type="nil"/>
        </w:tblPrEx>
        <w:trPr>
          <w:trHeight w:val="290"/>
          <w:tblCellSpacing w:w="-6" w:type="nil"/>
          <w:jc w:val="center"/>
        </w:trPr>
        <w:tc>
          <w:tcPr>
            <w:tcW w:w="1294" w:type="pct"/>
            <w:tcBorders>
              <w:top w:val="single" w:sz="5" w:space="0" w:color="000000"/>
              <w:left w:val="single" w:sz="4" w:space="0" w:color="000000"/>
              <w:bottom w:val="single" w:sz="5" w:space="0" w:color="000000"/>
              <w:right w:val="single" w:sz="5" w:space="0" w:color="000000"/>
            </w:tcBorders>
          </w:tcPr>
          <w:p w:rsidR="00B11901" w:rsidRPr="00B11901" w:rsidRDefault="00B11901" w:rsidP="008B413D">
            <w:pPr>
              <w:rPr>
                <w:bCs/>
                <w:i/>
                <w:iCs/>
                <w:color w:val="000000"/>
                <w:sz w:val="24"/>
                <w:szCs w:val="24"/>
              </w:rPr>
            </w:pPr>
            <w:r w:rsidRPr="00B11901">
              <w:rPr>
                <w:bCs/>
                <w:i/>
                <w:iCs/>
                <w:color w:val="000000"/>
                <w:sz w:val="24"/>
                <w:szCs w:val="24"/>
              </w:rPr>
              <w:t>000 1 08 00000 00 0000 000</w:t>
            </w:r>
          </w:p>
        </w:tc>
        <w:tc>
          <w:tcPr>
            <w:tcW w:w="2052" w:type="pct"/>
            <w:tcBorders>
              <w:top w:val="single" w:sz="5" w:space="0" w:color="000000"/>
              <w:left w:val="single" w:sz="5" w:space="0" w:color="000000"/>
              <w:bottom w:val="single" w:sz="5" w:space="0" w:color="000000"/>
              <w:right w:val="single" w:sz="5" w:space="0" w:color="000000"/>
            </w:tcBorders>
          </w:tcPr>
          <w:p w:rsidR="00B11901" w:rsidRPr="00B11901" w:rsidRDefault="00B11901" w:rsidP="008B413D">
            <w:pPr>
              <w:rPr>
                <w:bCs/>
                <w:i/>
                <w:iCs/>
                <w:sz w:val="24"/>
                <w:szCs w:val="24"/>
              </w:rPr>
            </w:pPr>
            <w:r w:rsidRPr="00B11901">
              <w:rPr>
                <w:bCs/>
                <w:i/>
                <w:iCs/>
                <w:sz w:val="24"/>
                <w:szCs w:val="24"/>
              </w:rPr>
              <w:t>ГОСУДАРСТВЕННАЯ ПОШЛИНА</w:t>
            </w:r>
          </w:p>
        </w:tc>
        <w:tc>
          <w:tcPr>
            <w:tcW w:w="546" w:type="pct"/>
            <w:tcBorders>
              <w:top w:val="single" w:sz="5" w:space="0" w:color="000000"/>
              <w:left w:val="single" w:sz="5" w:space="0" w:color="000000"/>
              <w:bottom w:val="single" w:sz="5" w:space="0" w:color="000000"/>
              <w:right w:val="single" w:sz="5" w:space="0" w:color="000000"/>
            </w:tcBorders>
            <w:vAlign w:val="center"/>
          </w:tcPr>
          <w:p w:rsidR="00B11901" w:rsidRPr="00B11901" w:rsidRDefault="00B11901" w:rsidP="008B413D">
            <w:pPr>
              <w:jc w:val="center"/>
              <w:rPr>
                <w:bCs/>
                <w:i/>
                <w:iCs/>
                <w:color w:val="000000"/>
                <w:sz w:val="24"/>
                <w:szCs w:val="24"/>
              </w:rPr>
            </w:pPr>
            <w:r w:rsidRPr="00B11901">
              <w:rPr>
                <w:bCs/>
                <w:i/>
                <w:iCs/>
                <w:color w:val="000000"/>
                <w:sz w:val="24"/>
                <w:szCs w:val="24"/>
              </w:rPr>
              <w:t>8,00</w:t>
            </w:r>
          </w:p>
        </w:tc>
        <w:tc>
          <w:tcPr>
            <w:tcW w:w="547" w:type="pct"/>
            <w:tcBorders>
              <w:top w:val="single" w:sz="5" w:space="0" w:color="000000"/>
              <w:left w:val="single" w:sz="5" w:space="0" w:color="000000"/>
              <w:bottom w:val="single" w:sz="5" w:space="0" w:color="000000"/>
              <w:right w:val="single" w:sz="5" w:space="0" w:color="000000"/>
            </w:tcBorders>
            <w:vAlign w:val="center"/>
          </w:tcPr>
          <w:p w:rsidR="00B11901" w:rsidRPr="00B11901" w:rsidRDefault="00B11901" w:rsidP="008B413D">
            <w:pPr>
              <w:jc w:val="center"/>
              <w:rPr>
                <w:bCs/>
                <w:i/>
                <w:iCs/>
                <w:color w:val="000000"/>
                <w:sz w:val="24"/>
                <w:szCs w:val="24"/>
              </w:rPr>
            </w:pPr>
            <w:r w:rsidRPr="00B11901">
              <w:rPr>
                <w:bCs/>
                <w:i/>
                <w:iCs/>
                <w:color w:val="000000"/>
                <w:sz w:val="24"/>
                <w:szCs w:val="24"/>
              </w:rPr>
              <w:t>8,00</w:t>
            </w:r>
          </w:p>
        </w:tc>
        <w:tc>
          <w:tcPr>
            <w:tcW w:w="561" w:type="pct"/>
            <w:tcBorders>
              <w:top w:val="single" w:sz="5" w:space="0" w:color="000000"/>
              <w:left w:val="single" w:sz="5" w:space="0" w:color="000000"/>
              <w:bottom w:val="single" w:sz="5" w:space="0" w:color="000000"/>
              <w:right w:val="single" w:sz="4" w:space="0" w:color="000000"/>
            </w:tcBorders>
            <w:vAlign w:val="center"/>
          </w:tcPr>
          <w:p w:rsidR="00B11901" w:rsidRPr="00B11901" w:rsidRDefault="00B11901" w:rsidP="008B413D">
            <w:pPr>
              <w:jc w:val="center"/>
              <w:rPr>
                <w:bCs/>
                <w:i/>
                <w:iCs/>
                <w:color w:val="000000"/>
                <w:sz w:val="24"/>
                <w:szCs w:val="24"/>
              </w:rPr>
            </w:pPr>
            <w:r w:rsidRPr="00B11901">
              <w:rPr>
                <w:bCs/>
                <w:i/>
                <w:iCs/>
                <w:color w:val="000000"/>
                <w:sz w:val="24"/>
                <w:szCs w:val="24"/>
              </w:rPr>
              <w:t>8,00</w:t>
            </w:r>
          </w:p>
        </w:tc>
      </w:tr>
      <w:tr w:rsidR="00B11901" w:rsidRPr="00B11901" w:rsidTr="008B413D">
        <w:tblPrEx>
          <w:tblCellSpacing w:w="-6" w:type="nil"/>
        </w:tblPrEx>
        <w:trPr>
          <w:trHeight w:val="842"/>
          <w:tblCellSpacing w:w="-6" w:type="nil"/>
          <w:jc w:val="center"/>
        </w:trPr>
        <w:tc>
          <w:tcPr>
            <w:tcW w:w="1294" w:type="pct"/>
            <w:tcBorders>
              <w:top w:val="single" w:sz="5" w:space="0" w:color="000000"/>
              <w:left w:val="single" w:sz="4" w:space="0" w:color="000000"/>
              <w:bottom w:val="single" w:sz="5" w:space="0" w:color="000000"/>
              <w:right w:val="single" w:sz="5" w:space="0" w:color="000000"/>
            </w:tcBorders>
          </w:tcPr>
          <w:p w:rsidR="00B11901" w:rsidRPr="00B11901" w:rsidRDefault="00B11901" w:rsidP="008B413D">
            <w:pPr>
              <w:pStyle w:val="ConsPlusNormal0"/>
              <w:rPr>
                <w:b w:val="0"/>
                <w:sz w:val="24"/>
                <w:szCs w:val="24"/>
              </w:rPr>
            </w:pPr>
            <w:r w:rsidRPr="00B11901">
              <w:rPr>
                <w:b w:val="0"/>
                <w:sz w:val="24"/>
                <w:szCs w:val="24"/>
              </w:rPr>
              <w:t>000 1 08 04000 01 0000 110</w:t>
            </w:r>
          </w:p>
        </w:tc>
        <w:tc>
          <w:tcPr>
            <w:tcW w:w="2052" w:type="pct"/>
            <w:tcBorders>
              <w:top w:val="single" w:sz="5" w:space="0" w:color="000000"/>
              <w:left w:val="single" w:sz="5" w:space="0" w:color="000000"/>
              <w:bottom w:val="single" w:sz="5" w:space="0" w:color="000000"/>
              <w:right w:val="single" w:sz="5" w:space="0" w:color="000000"/>
            </w:tcBorders>
          </w:tcPr>
          <w:p w:rsidR="00B11901" w:rsidRPr="00B11901" w:rsidRDefault="00B11901" w:rsidP="008B413D">
            <w:pPr>
              <w:pStyle w:val="ConsPlusNormal0"/>
              <w:jc w:val="both"/>
              <w:rPr>
                <w:b w:val="0"/>
                <w:sz w:val="24"/>
                <w:szCs w:val="24"/>
              </w:rPr>
            </w:pPr>
            <w:r w:rsidRPr="00B11901">
              <w:rPr>
                <w:b w:val="0"/>
                <w:sz w:val="24"/>
                <w:szCs w:val="24"/>
              </w:rPr>
              <w:t>Государственная пошлина за совершение нотариальных действий (за исключением действий, совершаемых консульскими учреждениями Российской Федерации)</w:t>
            </w:r>
          </w:p>
        </w:tc>
        <w:tc>
          <w:tcPr>
            <w:tcW w:w="546" w:type="pct"/>
            <w:tcBorders>
              <w:top w:val="single" w:sz="5" w:space="0" w:color="000000"/>
              <w:left w:val="single" w:sz="5" w:space="0" w:color="000000"/>
              <w:bottom w:val="single" w:sz="5" w:space="0" w:color="000000"/>
              <w:right w:val="single" w:sz="5" w:space="0" w:color="000000"/>
            </w:tcBorders>
            <w:vAlign w:val="center"/>
          </w:tcPr>
          <w:p w:rsidR="00B11901" w:rsidRPr="00B11901" w:rsidRDefault="00B11901" w:rsidP="008B413D">
            <w:pPr>
              <w:jc w:val="center"/>
              <w:rPr>
                <w:color w:val="000000"/>
                <w:sz w:val="24"/>
                <w:szCs w:val="24"/>
              </w:rPr>
            </w:pPr>
            <w:r w:rsidRPr="00B11901">
              <w:rPr>
                <w:color w:val="000000"/>
                <w:sz w:val="24"/>
                <w:szCs w:val="24"/>
              </w:rPr>
              <w:t>8,00</w:t>
            </w:r>
          </w:p>
        </w:tc>
        <w:tc>
          <w:tcPr>
            <w:tcW w:w="547" w:type="pct"/>
            <w:tcBorders>
              <w:top w:val="single" w:sz="5" w:space="0" w:color="000000"/>
              <w:left w:val="single" w:sz="5" w:space="0" w:color="000000"/>
              <w:bottom w:val="single" w:sz="5" w:space="0" w:color="000000"/>
              <w:right w:val="single" w:sz="5" w:space="0" w:color="000000"/>
            </w:tcBorders>
            <w:vAlign w:val="center"/>
          </w:tcPr>
          <w:p w:rsidR="00B11901" w:rsidRPr="00B11901" w:rsidRDefault="00B11901" w:rsidP="008B413D">
            <w:pPr>
              <w:jc w:val="center"/>
              <w:rPr>
                <w:color w:val="000000"/>
                <w:sz w:val="24"/>
                <w:szCs w:val="24"/>
              </w:rPr>
            </w:pPr>
            <w:r w:rsidRPr="00B11901">
              <w:rPr>
                <w:color w:val="000000"/>
                <w:sz w:val="24"/>
                <w:szCs w:val="24"/>
              </w:rPr>
              <w:t>8,00</w:t>
            </w:r>
          </w:p>
        </w:tc>
        <w:tc>
          <w:tcPr>
            <w:tcW w:w="561" w:type="pct"/>
            <w:tcBorders>
              <w:top w:val="single" w:sz="5" w:space="0" w:color="000000"/>
              <w:left w:val="single" w:sz="5" w:space="0" w:color="000000"/>
              <w:bottom w:val="single" w:sz="5" w:space="0" w:color="000000"/>
              <w:right w:val="single" w:sz="4" w:space="0" w:color="000000"/>
            </w:tcBorders>
            <w:vAlign w:val="center"/>
          </w:tcPr>
          <w:p w:rsidR="00B11901" w:rsidRPr="00B11901" w:rsidRDefault="00B11901" w:rsidP="008B413D">
            <w:pPr>
              <w:jc w:val="center"/>
              <w:rPr>
                <w:color w:val="000000"/>
                <w:sz w:val="24"/>
                <w:szCs w:val="24"/>
              </w:rPr>
            </w:pPr>
            <w:r w:rsidRPr="00B11901">
              <w:rPr>
                <w:color w:val="000000"/>
                <w:sz w:val="24"/>
                <w:szCs w:val="24"/>
              </w:rPr>
              <w:t>8,00</w:t>
            </w:r>
          </w:p>
        </w:tc>
      </w:tr>
      <w:tr w:rsidR="00B11901" w:rsidRPr="00B11901" w:rsidTr="008B413D">
        <w:tblPrEx>
          <w:tblCellSpacing w:w="-6" w:type="nil"/>
        </w:tblPrEx>
        <w:trPr>
          <w:trHeight w:val="842"/>
          <w:tblCellSpacing w:w="-6" w:type="nil"/>
          <w:jc w:val="center"/>
        </w:trPr>
        <w:tc>
          <w:tcPr>
            <w:tcW w:w="1294" w:type="pct"/>
            <w:tcBorders>
              <w:top w:val="single" w:sz="5" w:space="0" w:color="000000"/>
              <w:left w:val="single" w:sz="4" w:space="0" w:color="000000"/>
              <w:bottom w:val="single" w:sz="5" w:space="0" w:color="000000"/>
              <w:right w:val="single" w:sz="5" w:space="0" w:color="000000"/>
            </w:tcBorders>
          </w:tcPr>
          <w:p w:rsidR="00B11901" w:rsidRPr="00B11901" w:rsidRDefault="00B11901" w:rsidP="008B413D">
            <w:pPr>
              <w:rPr>
                <w:color w:val="000000"/>
                <w:sz w:val="24"/>
                <w:szCs w:val="24"/>
              </w:rPr>
            </w:pPr>
            <w:r w:rsidRPr="00B11901">
              <w:rPr>
                <w:color w:val="000000"/>
                <w:sz w:val="24"/>
                <w:szCs w:val="24"/>
              </w:rPr>
              <w:t>000 1 08 04020 01 0000 110</w:t>
            </w:r>
          </w:p>
        </w:tc>
        <w:tc>
          <w:tcPr>
            <w:tcW w:w="2052" w:type="pct"/>
            <w:tcBorders>
              <w:top w:val="single" w:sz="5" w:space="0" w:color="000000"/>
              <w:left w:val="single" w:sz="5" w:space="0" w:color="000000"/>
              <w:bottom w:val="single" w:sz="5" w:space="0" w:color="000000"/>
              <w:right w:val="single" w:sz="5" w:space="0" w:color="000000"/>
            </w:tcBorders>
          </w:tcPr>
          <w:p w:rsidR="00B11901" w:rsidRPr="00B11901" w:rsidRDefault="00B11901" w:rsidP="008B413D">
            <w:pPr>
              <w:rPr>
                <w:color w:val="000000"/>
                <w:sz w:val="24"/>
                <w:szCs w:val="24"/>
              </w:rPr>
            </w:pPr>
            <w:r w:rsidRPr="00B11901">
              <w:rPr>
                <w:color w:val="000000"/>
                <w:sz w:val="24"/>
                <w:szCs w:val="24"/>
              </w:rP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w:t>
            </w:r>
          </w:p>
        </w:tc>
        <w:tc>
          <w:tcPr>
            <w:tcW w:w="546" w:type="pct"/>
            <w:tcBorders>
              <w:top w:val="single" w:sz="5" w:space="0" w:color="000000"/>
              <w:left w:val="single" w:sz="5" w:space="0" w:color="000000"/>
              <w:bottom w:val="single" w:sz="5" w:space="0" w:color="000000"/>
              <w:right w:val="single" w:sz="5" w:space="0" w:color="000000"/>
            </w:tcBorders>
            <w:vAlign w:val="center"/>
          </w:tcPr>
          <w:p w:rsidR="00B11901" w:rsidRPr="00B11901" w:rsidRDefault="00B11901" w:rsidP="008B413D">
            <w:pPr>
              <w:jc w:val="center"/>
              <w:rPr>
                <w:color w:val="000000"/>
                <w:sz w:val="24"/>
                <w:szCs w:val="24"/>
              </w:rPr>
            </w:pPr>
            <w:r w:rsidRPr="00B11901">
              <w:rPr>
                <w:color w:val="000000"/>
                <w:sz w:val="24"/>
                <w:szCs w:val="24"/>
              </w:rPr>
              <w:t>8,00</w:t>
            </w:r>
          </w:p>
        </w:tc>
        <w:tc>
          <w:tcPr>
            <w:tcW w:w="547" w:type="pct"/>
            <w:tcBorders>
              <w:top w:val="single" w:sz="5" w:space="0" w:color="000000"/>
              <w:left w:val="single" w:sz="5" w:space="0" w:color="000000"/>
              <w:bottom w:val="single" w:sz="5" w:space="0" w:color="000000"/>
              <w:right w:val="single" w:sz="5" w:space="0" w:color="000000"/>
            </w:tcBorders>
            <w:vAlign w:val="center"/>
          </w:tcPr>
          <w:p w:rsidR="00B11901" w:rsidRPr="00B11901" w:rsidRDefault="00B11901" w:rsidP="008B413D">
            <w:pPr>
              <w:jc w:val="center"/>
              <w:rPr>
                <w:color w:val="000000"/>
                <w:sz w:val="24"/>
                <w:szCs w:val="24"/>
              </w:rPr>
            </w:pPr>
            <w:r w:rsidRPr="00B11901">
              <w:rPr>
                <w:color w:val="000000"/>
                <w:sz w:val="24"/>
                <w:szCs w:val="24"/>
              </w:rPr>
              <w:t>8,00</w:t>
            </w:r>
          </w:p>
        </w:tc>
        <w:tc>
          <w:tcPr>
            <w:tcW w:w="561" w:type="pct"/>
            <w:tcBorders>
              <w:top w:val="single" w:sz="5" w:space="0" w:color="000000"/>
              <w:left w:val="single" w:sz="5" w:space="0" w:color="000000"/>
              <w:bottom w:val="single" w:sz="5" w:space="0" w:color="000000"/>
              <w:right w:val="single" w:sz="4" w:space="0" w:color="000000"/>
            </w:tcBorders>
            <w:vAlign w:val="center"/>
          </w:tcPr>
          <w:p w:rsidR="00B11901" w:rsidRPr="00B11901" w:rsidRDefault="00B11901" w:rsidP="008B413D">
            <w:pPr>
              <w:jc w:val="center"/>
              <w:rPr>
                <w:color w:val="000000"/>
                <w:sz w:val="24"/>
                <w:szCs w:val="24"/>
              </w:rPr>
            </w:pPr>
            <w:r w:rsidRPr="00B11901">
              <w:rPr>
                <w:color w:val="000000"/>
                <w:sz w:val="24"/>
                <w:szCs w:val="24"/>
              </w:rPr>
              <w:t>8,00</w:t>
            </w:r>
          </w:p>
        </w:tc>
      </w:tr>
      <w:tr w:rsidR="00B11901" w:rsidRPr="00B11901" w:rsidTr="008B413D">
        <w:tblPrEx>
          <w:tblCellSpacing w:w="-6" w:type="nil"/>
        </w:tblPrEx>
        <w:trPr>
          <w:trHeight w:val="842"/>
          <w:tblCellSpacing w:w="-6" w:type="nil"/>
          <w:jc w:val="center"/>
        </w:trPr>
        <w:tc>
          <w:tcPr>
            <w:tcW w:w="1294" w:type="pct"/>
            <w:tcBorders>
              <w:top w:val="single" w:sz="5" w:space="0" w:color="000000"/>
              <w:left w:val="single" w:sz="4" w:space="0" w:color="000000"/>
              <w:bottom w:val="single" w:sz="5" w:space="0" w:color="000000"/>
              <w:right w:val="single" w:sz="5" w:space="0" w:color="000000"/>
            </w:tcBorders>
          </w:tcPr>
          <w:p w:rsidR="00B11901" w:rsidRPr="00B11901" w:rsidRDefault="00B11901" w:rsidP="008B413D">
            <w:pPr>
              <w:rPr>
                <w:i/>
                <w:color w:val="000000"/>
                <w:sz w:val="24"/>
                <w:szCs w:val="24"/>
              </w:rPr>
            </w:pPr>
            <w:r w:rsidRPr="00B11901">
              <w:rPr>
                <w:i/>
                <w:color w:val="000000"/>
                <w:sz w:val="24"/>
                <w:szCs w:val="24"/>
              </w:rPr>
              <w:t>000 1 11 00000 00 0000 000</w:t>
            </w:r>
          </w:p>
        </w:tc>
        <w:tc>
          <w:tcPr>
            <w:tcW w:w="2052" w:type="pct"/>
            <w:tcBorders>
              <w:top w:val="single" w:sz="5" w:space="0" w:color="000000"/>
              <w:left w:val="single" w:sz="5" w:space="0" w:color="000000"/>
              <w:bottom w:val="single" w:sz="5" w:space="0" w:color="000000"/>
              <w:right w:val="single" w:sz="5" w:space="0" w:color="000000"/>
            </w:tcBorders>
          </w:tcPr>
          <w:p w:rsidR="00B11901" w:rsidRPr="00B11901" w:rsidRDefault="00B11901" w:rsidP="008B413D">
            <w:pPr>
              <w:rPr>
                <w:i/>
                <w:color w:val="000000"/>
                <w:sz w:val="24"/>
                <w:szCs w:val="24"/>
              </w:rPr>
            </w:pPr>
            <w:r w:rsidRPr="00B11901">
              <w:rPr>
                <w:i/>
                <w:color w:val="000000"/>
                <w:sz w:val="24"/>
                <w:szCs w:val="24"/>
              </w:rPr>
              <w:t>ДОХОДЫ ОТ ИСПОЛЬЗОВАНИЯ ИМУЩЕСТВА, НАХОДЯЩЕГОСЯ В ГОСУДАРСТВЕННОЙ И МУНИЦИПАЛЬНОЙ СОБСТВЕННОСТИ</w:t>
            </w:r>
          </w:p>
        </w:tc>
        <w:tc>
          <w:tcPr>
            <w:tcW w:w="546" w:type="pct"/>
            <w:tcBorders>
              <w:top w:val="single" w:sz="5" w:space="0" w:color="000000"/>
              <w:left w:val="single" w:sz="5" w:space="0" w:color="000000"/>
              <w:bottom w:val="single" w:sz="5" w:space="0" w:color="000000"/>
              <w:right w:val="single" w:sz="5" w:space="0" w:color="000000"/>
            </w:tcBorders>
            <w:vAlign w:val="center"/>
          </w:tcPr>
          <w:p w:rsidR="00B11901" w:rsidRPr="00B11901" w:rsidRDefault="00B11901" w:rsidP="008B413D">
            <w:pPr>
              <w:jc w:val="center"/>
              <w:rPr>
                <w:i/>
                <w:color w:val="000000"/>
                <w:sz w:val="24"/>
                <w:szCs w:val="24"/>
              </w:rPr>
            </w:pPr>
            <w:r w:rsidRPr="00B11901">
              <w:rPr>
                <w:i/>
                <w:color w:val="000000"/>
                <w:sz w:val="24"/>
                <w:szCs w:val="24"/>
              </w:rPr>
              <w:t>160,00</w:t>
            </w:r>
          </w:p>
        </w:tc>
        <w:tc>
          <w:tcPr>
            <w:tcW w:w="547" w:type="pct"/>
            <w:tcBorders>
              <w:top w:val="single" w:sz="5" w:space="0" w:color="000000"/>
              <w:left w:val="single" w:sz="5" w:space="0" w:color="000000"/>
              <w:bottom w:val="single" w:sz="5" w:space="0" w:color="000000"/>
              <w:right w:val="single" w:sz="5" w:space="0" w:color="000000"/>
            </w:tcBorders>
            <w:vAlign w:val="center"/>
          </w:tcPr>
          <w:p w:rsidR="00B11901" w:rsidRPr="00B11901" w:rsidRDefault="00B11901" w:rsidP="008B413D">
            <w:pPr>
              <w:jc w:val="center"/>
              <w:rPr>
                <w:i/>
                <w:color w:val="000000"/>
                <w:sz w:val="24"/>
                <w:szCs w:val="24"/>
              </w:rPr>
            </w:pPr>
            <w:r w:rsidRPr="00B11901">
              <w:rPr>
                <w:i/>
                <w:color w:val="000000"/>
                <w:sz w:val="24"/>
                <w:szCs w:val="24"/>
              </w:rPr>
              <w:t>160,00</w:t>
            </w:r>
          </w:p>
        </w:tc>
        <w:tc>
          <w:tcPr>
            <w:tcW w:w="561" w:type="pct"/>
            <w:tcBorders>
              <w:top w:val="single" w:sz="5" w:space="0" w:color="000000"/>
              <w:left w:val="single" w:sz="5" w:space="0" w:color="000000"/>
              <w:bottom w:val="single" w:sz="5" w:space="0" w:color="000000"/>
              <w:right w:val="single" w:sz="4" w:space="0" w:color="000000"/>
            </w:tcBorders>
            <w:vAlign w:val="center"/>
          </w:tcPr>
          <w:p w:rsidR="00B11901" w:rsidRPr="00B11901" w:rsidRDefault="00B11901" w:rsidP="008B413D">
            <w:pPr>
              <w:jc w:val="center"/>
              <w:rPr>
                <w:i/>
                <w:color w:val="000000"/>
                <w:sz w:val="24"/>
                <w:szCs w:val="24"/>
              </w:rPr>
            </w:pPr>
            <w:r w:rsidRPr="00B11901">
              <w:rPr>
                <w:i/>
                <w:color w:val="000000"/>
                <w:sz w:val="24"/>
                <w:szCs w:val="24"/>
              </w:rPr>
              <w:t>160,00</w:t>
            </w:r>
          </w:p>
        </w:tc>
      </w:tr>
      <w:tr w:rsidR="00B11901" w:rsidRPr="00B11901" w:rsidTr="008B413D">
        <w:tblPrEx>
          <w:tblCellSpacing w:w="-6" w:type="nil"/>
        </w:tblPrEx>
        <w:trPr>
          <w:trHeight w:val="842"/>
          <w:tblCellSpacing w:w="-6" w:type="nil"/>
          <w:jc w:val="center"/>
        </w:trPr>
        <w:tc>
          <w:tcPr>
            <w:tcW w:w="1294" w:type="pct"/>
            <w:tcBorders>
              <w:top w:val="single" w:sz="5" w:space="0" w:color="000000"/>
              <w:left w:val="single" w:sz="4" w:space="0" w:color="000000"/>
              <w:bottom w:val="single" w:sz="5" w:space="0" w:color="000000"/>
              <w:right w:val="single" w:sz="5" w:space="0" w:color="000000"/>
            </w:tcBorders>
          </w:tcPr>
          <w:p w:rsidR="00B11901" w:rsidRPr="00B11901" w:rsidRDefault="00B11901" w:rsidP="008B413D">
            <w:pPr>
              <w:rPr>
                <w:color w:val="000000"/>
                <w:sz w:val="24"/>
                <w:szCs w:val="24"/>
              </w:rPr>
            </w:pPr>
            <w:r w:rsidRPr="00B11901">
              <w:rPr>
                <w:color w:val="000000"/>
                <w:sz w:val="24"/>
                <w:szCs w:val="24"/>
              </w:rPr>
              <w:t>000 1 11 05000 00 0000 120</w:t>
            </w:r>
          </w:p>
        </w:tc>
        <w:tc>
          <w:tcPr>
            <w:tcW w:w="2052" w:type="pct"/>
            <w:tcBorders>
              <w:top w:val="single" w:sz="5" w:space="0" w:color="000000"/>
              <w:left w:val="single" w:sz="5" w:space="0" w:color="000000"/>
              <w:bottom w:val="single" w:sz="5" w:space="0" w:color="000000"/>
              <w:right w:val="single" w:sz="5" w:space="0" w:color="000000"/>
            </w:tcBorders>
          </w:tcPr>
          <w:p w:rsidR="00B11901" w:rsidRPr="00B11901" w:rsidRDefault="00B11901" w:rsidP="008B413D">
            <w:pPr>
              <w:rPr>
                <w:color w:val="000000"/>
                <w:sz w:val="24"/>
                <w:szCs w:val="24"/>
              </w:rPr>
            </w:pPr>
            <w:r w:rsidRPr="00B11901">
              <w:rPr>
                <w:i/>
                <w:iCs/>
                <w:sz w:val="24"/>
                <w:szCs w:val="24"/>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546" w:type="pct"/>
            <w:tcBorders>
              <w:top w:val="single" w:sz="5" w:space="0" w:color="000000"/>
              <w:left w:val="single" w:sz="5" w:space="0" w:color="000000"/>
              <w:bottom w:val="single" w:sz="5" w:space="0" w:color="000000"/>
              <w:right w:val="single" w:sz="5" w:space="0" w:color="000000"/>
            </w:tcBorders>
            <w:vAlign w:val="center"/>
          </w:tcPr>
          <w:p w:rsidR="00B11901" w:rsidRPr="00B11901" w:rsidRDefault="00B11901" w:rsidP="008B413D">
            <w:pPr>
              <w:jc w:val="center"/>
              <w:rPr>
                <w:i/>
                <w:color w:val="000000"/>
                <w:sz w:val="24"/>
                <w:szCs w:val="24"/>
              </w:rPr>
            </w:pPr>
            <w:r w:rsidRPr="00B11901">
              <w:rPr>
                <w:i/>
                <w:color w:val="000000"/>
                <w:sz w:val="24"/>
                <w:szCs w:val="24"/>
              </w:rPr>
              <w:t>160,00</w:t>
            </w:r>
          </w:p>
        </w:tc>
        <w:tc>
          <w:tcPr>
            <w:tcW w:w="547" w:type="pct"/>
            <w:tcBorders>
              <w:top w:val="single" w:sz="5" w:space="0" w:color="000000"/>
              <w:left w:val="single" w:sz="5" w:space="0" w:color="000000"/>
              <w:bottom w:val="single" w:sz="5" w:space="0" w:color="000000"/>
              <w:right w:val="single" w:sz="5" w:space="0" w:color="000000"/>
            </w:tcBorders>
            <w:vAlign w:val="center"/>
          </w:tcPr>
          <w:p w:rsidR="00B11901" w:rsidRPr="00B11901" w:rsidRDefault="00B11901" w:rsidP="008B413D">
            <w:pPr>
              <w:jc w:val="center"/>
              <w:rPr>
                <w:i/>
                <w:color w:val="000000"/>
                <w:sz w:val="24"/>
                <w:szCs w:val="24"/>
              </w:rPr>
            </w:pPr>
            <w:r w:rsidRPr="00B11901">
              <w:rPr>
                <w:i/>
                <w:color w:val="000000"/>
                <w:sz w:val="24"/>
                <w:szCs w:val="24"/>
              </w:rPr>
              <w:t>160,00</w:t>
            </w:r>
          </w:p>
        </w:tc>
        <w:tc>
          <w:tcPr>
            <w:tcW w:w="561" w:type="pct"/>
            <w:tcBorders>
              <w:top w:val="single" w:sz="5" w:space="0" w:color="000000"/>
              <w:left w:val="single" w:sz="5" w:space="0" w:color="000000"/>
              <w:bottom w:val="single" w:sz="5" w:space="0" w:color="000000"/>
              <w:right w:val="single" w:sz="4" w:space="0" w:color="000000"/>
            </w:tcBorders>
            <w:vAlign w:val="center"/>
          </w:tcPr>
          <w:p w:rsidR="00B11901" w:rsidRPr="00B11901" w:rsidRDefault="00B11901" w:rsidP="008B413D">
            <w:pPr>
              <w:jc w:val="center"/>
              <w:rPr>
                <w:i/>
                <w:color w:val="000000"/>
                <w:sz w:val="24"/>
                <w:szCs w:val="24"/>
              </w:rPr>
            </w:pPr>
            <w:r w:rsidRPr="00B11901">
              <w:rPr>
                <w:i/>
                <w:color w:val="000000"/>
                <w:sz w:val="24"/>
                <w:szCs w:val="24"/>
              </w:rPr>
              <w:t>160,00</w:t>
            </w:r>
          </w:p>
        </w:tc>
      </w:tr>
      <w:tr w:rsidR="00B11901" w:rsidRPr="00B11901" w:rsidTr="008B413D">
        <w:tblPrEx>
          <w:tblCellSpacing w:w="-6" w:type="nil"/>
        </w:tblPrEx>
        <w:trPr>
          <w:trHeight w:val="555"/>
          <w:tblCellSpacing w:w="-6" w:type="nil"/>
          <w:jc w:val="center"/>
        </w:trPr>
        <w:tc>
          <w:tcPr>
            <w:tcW w:w="1294" w:type="pct"/>
            <w:tcBorders>
              <w:top w:val="single" w:sz="5" w:space="0" w:color="000000"/>
              <w:left w:val="single" w:sz="4" w:space="0" w:color="000000"/>
              <w:bottom w:val="single" w:sz="5" w:space="0" w:color="000000"/>
              <w:right w:val="single" w:sz="5" w:space="0" w:color="000000"/>
            </w:tcBorders>
          </w:tcPr>
          <w:p w:rsidR="00B11901" w:rsidRPr="00B11901" w:rsidRDefault="00B11901" w:rsidP="008B413D">
            <w:pPr>
              <w:rPr>
                <w:color w:val="000000"/>
                <w:sz w:val="24"/>
                <w:szCs w:val="24"/>
              </w:rPr>
            </w:pPr>
            <w:r w:rsidRPr="00B11901">
              <w:rPr>
                <w:color w:val="000000"/>
                <w:sz w:val="24"/>
                <w:szCs w:val="24"/>
              </w:rPr>
              <w:t>000 1 11 050200 00 0000 120</w:t>
            </w:r>
          </w:p>
        </w:tc>
        <w:tc>
          <w:tcPr>
            <w:tcW w:w="2052" w:type="pct"/>
            <w:tcBorders>
              <w:top w:val="single" w:sz="5" w:space="0" w:color="000000"/>
              <w:left w:val="single" w:sz="5" w:space="0" w:color="000000"/>
              <w:bottom w:val="single" w:sz="5" w:space="0" w:color="000000"/>
              <w:right w:val="single" w:sz="5" w:space="0" w:color="000000"/>
            </w:tcBorders>
          </w:tcPr>
          <w:p w:rsidR="00B11901" w:rsidRPr="00B11901" w:rsidRDefault="00B11901" w:rsidP="008B413D">
            <w:pPr>
              <w:rPr>
                <w:color w:val="000000"/>
                <w:sz w:val="24"/>
                <w:szCs w:val="24"/>
              </w:rPr>
            </w:pPr>
            <w:r w:rsidRPr="00B11901">
              <w:rPr>
                <w:color w:val="000000"/>
                <w:sz w:val="24"/>
                <w:szCs w:val="24"/>
              </w:rPr>
              <w:t>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p>
        </w:tc>
        <w:tc>
          <w:tcPr>
            <w:tcW w:w="546" w:type="pct"/>
            <w:tcBorders>
              <w:top w:val="single" w:sz="5" w:space="0" w:color="000000"/>
              <w:left w:val="single" w:sz="5" w:space="0" w:color="000000"/>
              <w:bottom w:val="single" w:sz="5" w:space="0" w:color="000000"/>
              <w:right w:val="single" w:sz="5" w:space="0" w:color="000000"/>
            </w:tcBorders>
            <w:vAlign w:val="center"/>
          </w:tcPr>
          <w:p w:rsidR="00B11901" w:rsidRPr="00B11901" w:rsidRDefault="00B11901" w:rsidP="008B413D">
            <w:pPr>
              <w:jc w:val="center"/>
              <w:rPr>
                <w:color w:val="000000"/>
                <w:sz w:val="24"/>
                <w:szCs w:val="24"/>
              </w:rPr>
            </w:pPr>
            <w:r w:rsidRPr="00B11901">
              <w:rPr>
                <w:color w:val="000000"/>
                <w:sz w:val="24"/>
                <w:szCs w:val="24"/>
              </w:rPr>
              <w:t>160,00</w:t>
            </w:r>
          </w:p>
        </w:tc>
        <w:tc>
          <w:tcPr>
            <w:tcW w:w="547" w:type="pct"/>
            <w:tcBorders>
              <w:top w:val="single" w:sz="5" w:space="0" w:color="000000"/>
              <w:left w:val="single" w:sz="5" w:space="0" w:color="000000"/>
              <w:bottom w:val="single" w:sz="5" w:space="0" w:color="000000"/>
              <w:right w:val="single" w:sz="5" w:space="0" w:color="000000"/>
            </w:tcBorders>
            <w:vAlign w:val="center"/>
          </w:tcPr>
          <w:p w:rsidR="00B11901" w:rsidRPr="00B11901" w:rsidRDefault="00B11901" w:rsidP="008B413D">
            <w:pPr>
              <w:jc w:val="center"/>
              <w:rPr>
                <w:color w:val="000000"/>
                <w:sz w:val="24"/>
                <w:szCs w:val="24"/>
              </w:rPr>
            </w:pPr>
            <w:r w:rsidRPr="00B11901">
              <w:rPr>
                <w:color w:val="000000"/>
                <w:sz w:val="24"/>
                <w:szCs w:val="24"/>
              </w:rPr>
              <w:t>160,00</w:t>
            </w:r>
          </w:p>
        </w:tc>
        <w:tc>
          <w:tcPr>
            <w:tcW w:w="561" w:type="pct"/>
            <w:tcBorders>
              <w:top w:val="single" w:sz="5" w:space="0" w:color="000000"/>
              <w:left w:val="single" w:sz="5" w:space="0" w:color="000000"/>
              <w:bottom w:val="single" w:sz="5" w:space="0" w:color="000000"/>
              <w:right w:val="single" w:sz="4" w:space="0" w:color="000000"/>
            </w:tcBorders>
            <w:vAlign w:val="center"/>
          </w:tcPr>
          <w:p w:rsidR="00B11901" w:rsidRPr="00B11901" w:rsidRDefault="00B11901" w:rsidP="008B413D">
            <w:pPr>
              <w:jc w:val="center"/>
              <w:rPr>
                <w:color w:val="000000"/>
                <w:sz w:val="24"/>
                <w:szCs w:val="24"/>
              </w:rPr>
            </w:pPr>
            <w:r w:rsidRPr="00B11901">
              <w:rPr>
                <w:color w:val="000000"/>
                <w:sz w:val="24"/>
                <w:szCs w:val="24"/>
              </w:rPr>
              <w:t>160,00</w:t>
            </w:r>
          </w:p>
        </w:tc>
      </w:tr>
      <w:tr w:rsidR="00B11901" w:rsidRPr="00B11901" w:rsidTr="008B413D">
        <w:tblPrEx>
          <w:tblCellSpacing w:w="-6" w:type="nil"/>
        </w:tblPrEx>
        <w:trPr>
          <w:trHeight w:val="554"/>
          <w:tblCellSpacing w:w="-6" w:type="nil"/>
          <w:jc w:val="center"/>
        </w:trPr>
        <w:tc>
          <w:tcPr>
            <w:tcW w:w="1294" w:type="pct"/>
            <w:tcBorders>
              <w:top w:val="single" w:sz="5" w:space="0" w:color="000000"/>
              <w:left w:val="single" w:sz="4" w:space="0" w:color="000000"/>
              <w:bottom w:val="single" w:sz="5" w:space="0" w:color="000000"/>
              <w:right w:val="single" w:sz="5" w:space="0" w:color="000000"/>
            </w:tcBorders>
          </w:tcPr>
          <w:p w:rsidR="00B11901" w:rsidRPr="00B11901" w:rsidRDefault="00B11901" w:rsidP="008B413D">
            <w:pPr>
              <w:rPr>
                <w:color w:val="000000"/>
                <w:sz w:val="24"/>
                <w:szCs w:val="24"/>
              </w:rPr>
            </w:pPr>
            <w:r w:rsidRPr="00B11901">
              <w:rPr>
                <w:color w:val="000000"/>
                <w:sz w:val="24"/>
                <w:szCs w:val="24"/>
              </w:rPr>
              <w:t>000 1 11 050251 00 0000 120</w:t>
            </w:r>
          </w:p>
        </w:tc>
        <w:tc>
          <w:tcPr>
            <w:tcW w:w="2052" w:type="pct"/>
            <w:tcBorders>
              <w:top w:val="single" w:sz="5" w:space="0" w:color="000000"/>
              <w:left w:val="single" w:sz="5" w:space="0" w:color="000000"/>
              <w:bottom w:val="single" w:sz="5" w:space="0" w:color="000000"/>
              <w:right w:val="single" w:sz="5" w:space="0" w:color="000000"/>
            </w:tcBorders>
          </w:tcPr>
          <w:p w:rsidR="00B11901" w:rsidRPr="00B11901" w:rsidRDefault="00B11901" w:rsidP="008B413D">
            <w:pPr>
              <w:rPr>
                <w:color w:val="000000"/>
                <w:sz w:val="24"/>
                <w:szCs w:val="24"/>
              </w:rPr>
            </w:pPr>
            <w:r w:rsidRPr="00B11901">
              <w:rPr>
                <w:color w:val="000000"/>
                <w:sz w:val="24"/>
                <w:szCs w:val="24"/>
              </w:rPr>
              <w:t xml:space="preserve">Доходы, получаемые в виде арендной платы, а также средства от продажи права на заключение договоров аренды </w:t>
            </w:r>
            <w:r w:rsidRPr="00B11901">
              <w:rPr>
                <w:color w:val="000000"/>
                <w:sz w:val="24"/>
                <w:szCs w:val="24"/>
              </w:rPr>
              <w:lastRenderedPageBreak/>
              <w:t>за земли, находящиеся в собственности сельских поселений (за исключением земельных участков муниципальных бюджетных и автономных учреждений)</w:t>
            </w:r>
          </w:p>
        </w:tc>
        <w:tc>
          <w:tcPr>
            <w:tcW w:w="546" w:type="pct"/>
            <w:tcBorders>
              <w:top w:val="single" w:sz="5" w:space="0" w:color="000000"/>
              <w:left w:val="single" w:sz="5" w:space="0" w:color="000000"/>
              <w:bottom w:val="single" w:sz="5" w:space="0" w:color="000000"/>
              <w:right w:val="single" w:sz="5" w:space="0" w:color="000000"/>
            </w:tcBorders>
            <w:vAlign w:val="center"/>
          </w:tcPr>
          <w:p w:rsidR="00B11901" w:rsidRPr="00B11901" w:rsidRDefault="00B11901" w:rsidP="008B413D">
            <w:pPr>
              <w:jc w:val="center"/>
              <w:rPr>
                <w:color w:val="000000"/>
                <w:sz w:val="24"/>
                <w:szCs w:val="24"/>
              </w:rPr>
            </w:pPr>
            <w:r w:rsidRPr="00B11901">
              <w:rPr>
                <w:color w:val="000000"/>
                <w:sz w:val="24"/>
                <w:szCs w:val="24"/>
              </w:rPr>
              <w:lastRenderedPageBreak/>
              <w:t>160,00</w:t>
            </w:r>
          </w:p>
        </w:tc>
        <w:tc>
          <w:tcPr>
            <w:tcW w:w="547" w:type="pct"/>
            <w:tcBorders>
              <w:top w:val="single" w:sz="5" w:space="0" w:color="000000"/>
              <w:left w:val="single" w:sz="5" w:space="0" w:color="000000"/>
              <w:bottom w:val="single" w:sz="5" w:space="0" w:color="000000"/>
              <w:right w:val="single" w:sz="5" w:space="0" w:color="000000"/>
            </w:tcBorders>
            <w:vAlign w:val="center"/>
          </w:tcPr>
          <w:p w:rsidR="00B11901" w:rsidRPr="00B11901" w:rsidRDefault="00B11901" w:rsidP="008B413D">
            <w:pPr>
              <w:jc w:val="center"/>
              <w:rPr>
                <w:color w:val="000000"/>
                <w:sz w:val="24"/>
                <w:szCs w:val="24"/>
              </w:rPr>
            </w:pPr>
            <w:r w:rsidRPr="00B11901">
              <w:rPr>
                <w:color w:val="000000"/>
                <w:sz w:val="24"/>
                <w:szCs w:val="24"/>
              </w:rPr>
              <w:t>160,00</w:t>
            </w:r>
          </w:p>
        </w:tc>
        <w:tc>
          <w:tcPr>
            <w:tcW w:w="561" w:type="pct"/>
            <w:tcBorders>
              <w:top w:val="single" w:sz="5" w:space="0" w:color="000000"/>
              <w:left w:val="single" w:sz="5" w:space="0" w:color="000000"/>
              <w:bottom w:val="single" w:sz="5" w:space="0" w:color="000000"/>
              <w:right w:val="single" w:sz="4" w:space="0" w:color="000000"/>
            </w:tcBorders>
            <w:vAlign w:val="center"/>
          </w:tcPr>
          <w:p w:rsidR="00B11901" w:rsidRPr="00B11901" w:rsidRDefault="00B11901" w:rsidP="008B413D">
            <w:pPr>
              <w:jc w:val="center"/>
              <w:rPr>
                <w:color w:val="000000"/>
                <w:sz w:val="24"/>
                <w:szCs w:val="24"/>
              </w:rPr>
            </w:pPr>
            <w:r w:rsidRPr="00B11901">
              <w:rPr>
                <w:color w:val="000000"/>
                <w:sz w:val="24"/>
                <w:szCs w:val="24"/>
              </w:rPr>
              <w:t>160,00</w:t>
            </w:r>
          </w:p>
        </w:tc>
      </w:tr>
      <w:tr w:rsidR="00B11901" w:rsidRPr="00B11901" w:rsidTr="008B413D">
        <w:tblPrEx>
          <w:tblCellSpacing w:w="-6" w:type="nil"/>
        </w:tblPrEx>
        <w:trPr>
          <w:trHeight w:val="583"/>
          <w:tblCellSpacing w:w="-6" w:type="nil"/>
          <w:jc w:val="center"/>
        </w:trPr>
        <w:tc>
          <w:tcPr>
            <w:tcW w:w="1294" w:type="pct"/>
            <w:tcBorders>
              <w:top w:val="single" w:sz="5" w:space="0" w:color="000000"/>
              <w:left w:val="single" w:sz="4" w:space="0" w:color="000000"/>
              <w:bottom w:val="single" w:sz="5" w:space="0" w:color="000000"/>
              <w:right w:val="single" w:sz="5" w:space="0" w:color="000000"/>
            </w:tcBorders>
          </w:tcPr>
          <w:p w:rsidR="00B11901" w:rsidRPr="00B11901" w:rsidRDefault="00B11901" w:rsidP="008B413D">
            <w:pPr>
              <w:pStyle w:val="ConsPlusNormal0"/>
              <w:rPr>
                <w:b w:val="0"/>
                <w:bCs w:val="0"/>
                <w:sz w:val="24"/>
                <w:szCs w:val="24"/>
              </w:rPr>
            </w:pPr>
            <w:r w:rsidRPr="00B11901">
              <w:rPr>
                <w:b w:val="0"/>
                <w:bCs w:val="0"/>
                <w:sz w:val="24"/>
                <w:szCs w:val="24"/>
              </w:rPr>
              <w:lastRenderedPageBreak/>
              <w:t>000 1 13 00000 00 0000 000</w:t>
            </w:r>
          </w:p>
        </w:tc>
        <w:tc>
          <w:tcPr>
            <w:tcW w:w="2052" w:type="pct"/>
            <w:tcBorders>
              <w:top w:val="single" w:sz="5" w:space="0" w:color="000000"/>
              <w:left w:val="single" w:sz="5" w:space="0" w:color="000000"/>
              <w:bottom w:val="single" w:sz="5" w:space="0" w:color="000000"/>
              <w:right w:val="single" w:sz="5" w:space="0" w:color="000000"/>
            </w:tcBorders>
          </w:tcPr>
          <w:p w:rsidR="00B11901" w:rsidRPr="00B11901" w:rsidRDefault="00B11901" w:rsidP="008B413D">
            <w:pPr>
              <w:pStyle w:val="ConsPlusNormal0"/>
              <w:jc w:val="both"/>
              <w:rPr>
                <w:b w:val="0"/>
                <w:bCs w:val="0"/>
                <w:sz w:val="24"/>
                <w:szCs w:val="24"/>
              </w:rPr>
            </w:pPr>
            <w:r w:rsidRPr="00B11901">
              <w:rPr>
                <w:b w:val="0"/>
                <w:bCs w:val="0"/>
                <w:sz w:val="24"/>
                <w:szCs w:val="24"/>
              </w:rPr>
              <w:t>Доходы от оказания платных услуг</w:t>
            </w:r>
          </w:p>
        </w:tc>
        <w:tc>
          <w:tcPr>
            <w:tcW w:w="546" w:type="pct"/>
            <w:tcBorders>
              <w:top w:val="single" w:sz="5" w:space="0" w:color="000000"/>
              <w:left w:val="single" w:sz="5" w:space="0" w:color="000000"/>
              <w:bottom w:val="single" w:sz="5" w:space="0" w:color="000000"/>
              <w:right w:val="single" w:sz="5" w:space="0" w:color="000000"/>
            </w:tcBorders>
            <w:vAlign w:val="center"/>
          </w:tcPr>
          <w:p w:rsidR="00B11901" w:rsidRPr="00B11901" w:rsidRDefault="00B11901" w:rsidP="008B413D">
            <w:pPr>
              <w:jc w:val="center"/>
              <w:rPr>
                <w:color w:val="000000"/>
                <w:sz w:val="24"/>
                <w:szCs w:val="24"/>
              </w:rPr>
            </w:pPr>
            <w:r w:rsidRPr="00B11901">
              <w:rPr>
                <w:color w:val="000000"/>
                <w:sz w:val="24"/>
                <w:szCs w:val="24"/>
              </w:rPr>
              <w:t>7,00</w:t>
            </w:r>
          </w:p>
        </w:tc>
        <w:tc>
          <w:tcPr>
            <w:tcW w:w="547" w:type="pct"/>
            <w:tcBorders>
              <w:top w:val="single" w:sz="5" w:space="0" w:color="000000"/>
              <w:left w:val="single" w:sz="5" w:space="0" w:color="000000"/>
              <w:bottom w:val="single" w:sz="5" w:space="0" w:color="000000"/>
              <w:right w:val="single" w:sz="5" w:space="0" w:color="000000"/>
            </w:tcBorders>
            <w:vAlign w:val="center"/>
          </w:tcPr>
          <w:p w:rsidR="00B11901" w:rsidRPr="00B11901" w:rsidRDefault="00B11901" w:rsidP="008B413D">
            <w:pPr>
              <w:jc w:val="center"/>
              <w:rPr>
                <w:color w:val="000000"/>
                <w:sz w:val="24"/>
                <w:szCs w:val="24"/>
              </w:rPr>
            </w:pPr>
            <w:r w:rsidRPr="00B11901">
              <w:rPr>
                <w:color w:val="000000"/>
                <w:sz w:val="24"/>
                <w:szCs w:val="24"/>
              </w:rPr>
              <w:t>10,00</w:t>
            </w:r>
          </w:p>
        </w:tc>
        <w:tc>
          <w:tcPr>
            <w:tcW w:w="561" w:type="pct"/>
            <w:tcBorders>
              <w:top w:val="single" w:sz="5" w:space="0" w:color="000000"/>
              <w:left w:val="single" w:sz="5" w:space="0" w:color="000000"/>
              <w:bottom w:val="single" w:sz="5" w:space="0" w:color="000000"/>
              <w:right w:val="single" w:sz="4" w:space="0" w:color="000000"/>
            </w:tcBorders>
            <w:vAlign w:val="center"/>
          </w:tcPr>
          <w:p w:rsidR="00B11901" w:rsidRPr="00B11901" w:rsidRDefault="00B11901" w:rsidP="008B413D">
            <w:pPr>
              <w:jc w:val="center"/>
              <w:rPr>
                <w:color w:val="000000"/>
                <w:sz w:val="24"/>
                <w:szCs w:val="24"/>
              </w:rPr>
            </w:pPr>
            <w:r w:rsidRPr="00B11901">
              <w:rPr>
                <w:color w:val="000000"/>
                <w:sz w:val="24"/>
                <w:szCs w:val="24"/>
              </w:rPr>
              <w:t>10,00</w:t>
            </w:r>
          </w:p>
        </w:tc>
      </w:tr>
      <w:tr w:rsidR="00B11901" w:rsidRPr="00B11901" w:rsidTr="008B413D">
        <w:tblPrEx>
          <w:tblCellSpacing w:w="-6" w:type="nil"/>
        </w:tblPrEx>
        <w:trPr>
          <w:trHeight w:val="549"/>
          <w:tblCellSpacing w:w="-6" w:type="nil"/>
          <w:jc w:val="center"/>
        </w:trPr>
        <w:tc>
          <w:tcPr>
            <w:tcW w:w="1294" w:type="pct"/>
            <w:tcBorders>
              <w:top w:val="single" w:sz="5" w:space="0" w:color="000000"/>
              <w:left w:val="single" w:sz="4" w:space="0" w:color="000000"/>
              <w:bottom w:val="single" w:sz="5" w:space="0" w:color="000000"/>
              <w:right w:val="single" w:sz="5" w:space="0" w:color="000000"/>
            </w:tcBorders>
          </w:tcPr>
          <w:p w:rsidR="00B11901" w:rsidRPr="00B11901" w:rsidRDefault="00B11901" w:rsidP="008B413D">
            <w:pPr>
              <w:pStyle w:val="ConsPlusNormal0"/>
              <w:rPr>
                <w:b w:val="0"/>
                <w:sz w:val="24"/>
                <w:szCs w:val="24"/>
              </w:rPr>
            </w:pPr>
            <w:r w:rsidRPr="00B11901">
              <w:rPr>
                <w:b w:val="0"/>
                <w:sz w:val="24"/>
                <w:szCs w:val="24"/>
              </w:rPr>
              <w:t>000 1 13 01000 00 0000 130</w:t>
            </w:r>
          </w:p>
        </w:tc>
        <w:tc>
          <w:tcPr>
            <w:tcW w:w="2052" w:type="pct"/>
            <w:tcBorders>
              <w:top w:val="single" w:sz="5" w:space="0" w:color="000000"/>
              <w:left w:val="single" w:sz="5" w:space="0" w:color="000000"/>
              <w:bottom w:val="single" w:sz="5" w:space="0" w:color="000000"/>
              <w:right w:val="single" w:sz="5" w:space="0" w:color="000000"/>
            </w:tcBorders>
          </w:tcPr>
          <w:p w:rsidR="00B11901" w:rsidRPr="00B11901" w:rsidRDefault="00B11901" w:rsidP="008B413D">
            <w:pPr>
              <w:pStyle w:val="ConsPlusNormal0"/>
              <w:jc w:val="both"/>
              <w:rPr>
                <w:b w:val="0"/>
                <w:sz w:val="24"/>
                <w:szCs w:val="24"/>
              </w:rPr>
            </w:pPr>
            <w:r w:rsidRPr="00B11901">
              <w:rPr>
                <w:b w:val="0"/>
                <w:sz w:val="24"/>
                <w:szCs w:val="24"/>
              </w:rPr>
              <w:t>Прочие доходы от оказания платных услуг (работ)</w:t>
            </w:r>
          </w:p>
        </w:tc>
        <w:tc>
          <w:tcPr>
            <w:tcW w:w="546" w:type="pct"/>
            <w:tcBorders>
              <w:top w:val="single" w:sz="5" w:space="0" w:color="000000"/>
              <w:left w:val="single" w:sz="5" w:space="0" w:color="000000"/>
              <w:bottom w:val="single" w:sz="5" w:space="0" w:color="000000"/>
              <w:right w:val="single" w:sz="5" w:space="0" w:color="000000"/>
            </w:tcBorders>
            <w:vAlign w:val="center"/>
          </w:tcPr>
          <w:p w:rsidR="00B11901" w:rsidRPr="00B11901" w:rsidRDefault="00B11901" w:rsidP="008B413D">
            <w:pPr>
              <w:jc w:val="center"/>
              <w:rPr>
                <w:color w:val="000000"/>
                <w:sz w:val="24"/>
                <w:szCs w:val="24"/>
              </w:rPr>
            </w:pPr>
            <w:r w:rsidRPr="00B11901">
              <w:rPr>
                <w:color w:val="000000"/>
                <w:sz w:val="24"/>
                <w:szCs w:val="24"/>
              </w:rPr>
              <w:t>7,00</w:t>
            </w:r>
          </w:p>
        </w:tc>
        <w:tc>
          <w:tcPr>
            <w:tcW w:w="547" w:type="pct"/>
            <w:tcBorders>
              <w:top w:val="single" w:sz="5" w:space="0" w:color="000000"/>
              <w:left w:val="single" w:sz="5" w:space="0" w:color="000000"/>
              <w:bottom w:val="single" w:sz="5" w:space="0" w:color="000000"/>
              <w:right w:val="single" w:sz="5" w:space="0" w:color="000000"/>
            </w:tcBorders>
            <w:vAlign w:val="center"/>
          </w:tcPr>
          <w:p w:rsidR="00B11901" w:rsidRPr="00B11901" w:rsidRDefault="00B11901" w:rsidP="008B413D">
            <w:pPr>
              <w:jc w:val="center"/>
              <w:rPr>
                <w:color w:val="000000"/>
                <w:sz w:val="24"/>
                <w:szCs w:val="24"/>
              </w:rPr>
            </w:pPr>
            <w:r w:rsidRPr="00B11901">
              <w:rPr>
                <w:color w:val="000000"/>
                <w:sz w:val="24"/>
                <w:szCs w:val="24"/>
              </w:rPr>
              <w:t>10,00</w:t>
            </w:r>
          </w:p>
        </w:tc>
        <w:tc>
          <w:tcPr>
            <w:tcW w:w="561" w:type="pct"/>
            <w:tcBorders>
              <w:top w:val="single" w:sz="5" w:space="0" w:color="000000"/>
              <w:left w:val="single" w:sz="5" w:space="0" w:color="000000"/>
              <w:bottom w:val="single" w:sz="5" w:space="0" w:color="000000"/>
              <w:right w:val="single" w:sz="4" w:space="0" w:color="000000"/>
            </w:tcBorders>
            <w:vAlign w:val="center"/>
          </w:tcPr>
          <w:p w:rsidR="00B11901" w:rsidRPr="00B11901" w:rsidRDefault="00B11901" w:rsidP="008B413D">
            <w:pPr>
              <w:jc w:val="center"/>
              <w:rPr>
                <w:color w:val="000000"/>
                <w:sz w:val="24"/>
                <w:szCs w:val="24"/>
              </w:rPr>
            </w:pPr>
            <w:r w:rsidRPr="00B11901">
              <w:rPr>
                <w:color w:val="000000"/>
                <w:sz w:val="24"/>
                <w:szCs w:val="24"/>
              </w:rPr>
              <w:t>10,00</w:t>
            </w:r>
          </w:p>
        </w:tc>
      </w:tr>
      <w:tr w:rsidR="00B11901" w:rsidRPr="00B11901" w:rsidTr="008B413D">
        <w:tblPrEx>
          <w:tblCellSpacing w:w="-6" w:type="nil"/>
        </w:tblPrEx>
        <w:trPr>
          <w:trHeight w:val="667"/>
          <w:tblCellSpacing w:w="-6" w:type="nil"/>
          <w:jc w:val="center"/>
        </w:trPr>
        <w:tc>
          <w:tcPr>
            <w:tcW w:w="1294" w:type="pct"/>
            <w:tcBorders>
              <w:top w:val="single" w:sz="5" w:space="0" w:color="000000"/>
              <w:left w:val="single" w:sz="4" w:space="0" w:color="000000"/>
              <w:bottom w:val="single" w:sz="5" w:space="0" w:color="000000"/>
              <w:right w:val="single" w:sz="5" w:space="0" w:color="000000"/>
            </w:tcBorders>
          </w:tcPr>
          <w:p w:rsidR="00B11901" w:rsidRPr="00B11901" w:rsidRDefault="00B11901" w:rsidP="008B413D">
            <w:pPr>
              <w:pStyle w:val="ConsPlusNormal0"/>
              <w:rPr>
                <w:b w:val="0"/>
                <w:sz w:val="24"/>
                <w:szCs w:val="24"/>
              </w:rPr>
            </w:pPr>
          </w:p>
          <w:p w:rsidR="00B11901" w:rsidRPr="00B11901" w:rsidRDefault="00B11901" w:rsidP="008B413D">
            <w:pPr>
              <w:pStyle w:val="ConsPlusNormal0"/>
              <w:rPr>
                <w:b w:val="0"/>
                <w:sz w:val="24"/>
                <w:szCs w:val="24"/>
              </w:rPr>
            </w:pPr>
            <w:r w:rsidRPr="00B11901">
              <w:rPr>
                <w:b w:val="0"/>
                <w:sz w:val="24"/>
                <w:szCs w:val="24"/>
              </w:rPr>
              <w:t>000  1 13 01995 10 0000 130</w:t>
            </w:r>
          </w:p>
        </w:tc>
        <w:tc>
          <w:tcPr>
            <w:tcW w:w="2052" w:type="pct"/>
            <w:tcBorders>
              <w:top w:val="single" w:sz="5" w:space="0" w:color="000000"/>
              <w:left w:val="single" w:sz="5" w:space="0" w:color="000000"/>
              <w:bottom w:val="single" w:sz="5" w:space="0" w:color="000000"/>
              <w:right w:val="single" w:sz="5" w:space="0" w:color="000000"/>
            </w:tcBorders>
          </w:tcPr>
          <w:p w:rsidR="00B11901" w:rsidRPr="00B11901" w:rsidRDefault="00B11901" w:rsidP="008B413D">
            <w:pPr>
              <w:pStyle w:val="ConsPlusNormal0"/>
              <w:spacing w:before="240"/>
              <w:rPr>
                <w:b w:val="0"/>
                <w:sz w:val="24"/>
                <w:szCs w:val="24"/>
              </w:rPr>
            </w:pPr>
            <w:r w:rsidRPr="00B11901">
              <w:rPr>
                <w:b w:val="0"/>
                <w:sz w:val="24"/>
                <w:szCs w:val="24"/>
              </w:rPr>
              <w:t>Прочие доходы от оказания платных услуг (работ) получателями средств бюджетов сельских поселений</w:t>
            </w:r>
          </w:p>
        </w:tc>
        <w:tc>
          <w:tcPr>
            <w:tcW w:w="546" w:type="pct"/>
            <w:tcBorders>
              <w:top w:val="single" w:sz="5" w:space="0" w:color="000000"/>
              <w:left w:val="single" w:sz="5" w:space="0" w:color="000000"/>
              <w:bottom w:val="single" w:sz="5" w:space="0" w:color="000000"/>
              <w:right w:val="single" w:sz="5" w:space="0" w:color="000000"/>
            </w:tcBorders>
            <w:vAlign w:val="center"/>
          </w:tcPr>
          <w:p w:rsidR="00B11901" w:rsidRPr="00B11901" w:rsidRDefault="00B11901" w:rsidP="008B413D">
            <w:pPr>
              <w:jc w:val="center"/>
              <w:rPr>
                <w:color w:val="000000"/>
                <w:sz w:val="24"/>
                <w:szCs w:val="24"/>
              </w:rPr>
            </w:pPr>
            <w:r w:rsidRPr="00B11901">
              <w:rPr>
                <w:color w:val="000000"/>
                <w:sz w:val="24"/>
                <w:szCs w:val="24"/>
              </w:rPr>
              <w:t>7,00</w:t>
            </w:r>
          </w:p>
        </w:tc>
        <w:tc>
          <w:tcPr>
            <w:tcW w:w="547" w:type="pct"/>
            <w:tcBorders>
              <w:top w:val="single" w:sz="5" w:space="0" w:color="000000"/>
              <w:left w:val="single" w:sz="5" w:space="0" w:color="000000"/>
              <w:bottom w:val="single" w:sz="5" w:space="0" w:color="000000"/>
              <w:right w:val="single" w:sz="5" w:space="0" w:color="000000"/>
            </w:tcBorders>
            <w:vAlign w:val="center"/>
          </w:tcPr>
          <w:p w:rsidR="00B11901" w:rsidRPr="00B11901" w:rsidRDefault="00B11901" w:rsidP="008B413D">
            <w:pPr>
              <w:jc w:val="center"/>
              <w:rPr>
                <w:color w:val="000000"/>
                <w:sz w:val="24"/>
                <w:szCs w:val="24"/>
              </w:rPr>
            </w:pPr>
            <w:r w:rsidRPr="00B11901">
              <w:rPr>
                <w:color w:val="000000"/>
                <w:sz w:val="24"/>
                <w:szCs w:val="24"/>
              </w:rPr>
              <w:t>10,00</w:t>
            </w:r>
          </w:p>
        </w:tc>
        <w:tc>
          <w:tcPr>
            <w:tcW w:w="561" w:type="pct"/>
            <w:tcBorders>
              <w:top w:val="single" w:sz="5" w:space="0" w:color="000000"/>
              <w:left w:val="single" w:sz="5" w:space="0" w:color="000000"/>
              <w:bottom w:val="single" w:sz="5" w:space="0" w:color="000000"/>
              <w:right w:val="single" w:sz="4" w:space="0" w:color="000000"/>
            </w:tcBorders>
            <w:vAlign w:val="center"/>
          </w:tcPr>
          <w:p w:rsidR="00B11901" w:rsidRPr="00B11901" w:rsidRDefault="00B11901" w:rsidP="008B413D">
            <w:pPr>
              <w:jc w:val="center"/>
              <w:rPr>
                <w:color w:val="000000"/>
                <w:sz w:val="24"/>
                <w:szCs w:val="24"/>
              </w:rPr>
            </w:pPr>
            <w:r w:rsidRPr="00B11901">
              <w:rPr>
                <w:color w:val="000000"/>
                <w:sz w:val="24"/>
                <w:szCs w:val="24"/>
              </w:rPr>
              <w:t>10,00</w:t>
            </w:r>
          </w:p>
        </w:tc>
      </w:tr>
      <w:tr w:rsidR="00B11901" w:rsidRPr="00B11901" w:rsidTr="008B413D">
        <w:tblPrEx>
          <w:tblCellSpacing w:w="-6" w:type="nil"/>
        </w:tblPrEx>
        <w:trPr>
          <w:trHeight w:val="459"/>
          <w:tblCellSpacing w:w="-6" w:type="nil"/>
          <w:jc w:val="center"/>
        </w:trPr>
        <w:tc>
          <w:tcPr>
            <w:tcW w:w="1294" w:type="pct"/>
            <w:tcBorders>
              <w:top w:val="single" w:sz="5" w:space="0" w:color="000000"/>
              <w:left w:val="single" w:sz="4" w:space="0" w:color="000000"/>
              <w:bottom w:val="single" w:sz="5" w:space="0" w:color="000000"/>
              <w:right w:val="single" w:sz="5" w:space="0" w:color="000000"/>
            </w:tcBorders>
          </w:tcPr>
          <w:p w:rsidR="00B11901" w:rsidRPr="00B11901" w:rsidRDefault="00B11901" w:rsidP="008B413D">
            <w:pPr>
              <w:rPr>
                <w:bCs/>
                <w:i/>
                <w:iCs/>
                <w:color w:val="000000"/>
                <w:sz w:val="24"/>
                <w:szCs w:val="24"/>
              </w:rPr>
            </w:pPr>
            <w:r w:rsidRPr="00B11901">
              <w:rPr>
                <w:bCs/>
                <w:i/>
                <w:iCs/>
                <w:color w:val="000000"/>
                <w:sz w:val="24"/>
                <w:szCs w:val="24"/>
              </w:rPr>
              <w:t>000 2 00 00000 00 0000 000</w:t>
            </w:r>
          </w:p>
        </w:tc>
        <w:tc>
          <w:tcPr>
            <w:tcW w:w="2052" w:type="pct"/>
            <w:tcBorders>
              <w:top w:val="single" w:sz="5" w:space="0" w:color="000000"/>
              <w:left w:val="single" w:sz="5" w:space="0" w:color="000000"/>
              <w:bottom w:val="single" w:sz="5" w:space="0" w:color="000000"/>
              <w:right w:val="single" w:sz="5" w:space="0" w:color="000000"/>
            </w:tcBorders>
          </w:tcPr>
          <w:p w:rsidR="00B11901" w:rsidRPr="00B11901" w:rsidRDefault="00B11901" w:rsidP="008B413D">
            <w:pPr>
              <w:rPr>
                <w:bCs/>
                <w:color w:val="000000"/>
                <w:sz w:val="24"/>
                <w:szCs w:val="24"/>
              </w:rPr>
            </w:pPr>
            <w:r w:rsidRPr="00B11901">
              <w:rPr>
                <w:bCs/>
                <w:color w:val="000000"/>
                <w:sz w:val="24"/>
                <w:szCs w:val="24"/>
              </w:rPr>
              <w:t>БЕЗВОЗМЕЗДНЫЕ ПОСТУПЛЕНИЯ</w:t>
            </w:r>
          </w:p>
        </w:tc>
        <w:tc>
          <w:tcPr>
            <w:tcW w:w="546" w:type="pct"/>
            <w:tcBorders>
              <w:top w:val="single" w:sz="5" w:space="0" w:color="000000"/>
              <w:left w:val="single" w:sz="5" w:space="0" w:color="000000"/>
              <w:bottom w:val="single" w:sz="5" w:space="0" w:color="000000"/>
              <w:right w:val="single" w:sz="5" w:space="0" w:color="000000"/>
            </w:tcBorders>
            <w:vAlign w:val="center"/>
          </w:tcPr>
          <w:p w:rsidR="00B11901" w:rsidRPr="00B11901" w:rsidRDefault="00B11901" w:rsidP="008B413D">
            <w:pPr>
              <w:jc w:val="center"/>
              <w:rPr>
                <w:bCs/>
                <w:color w:val="000000"/>
                <w:sz w:val="24"/>
                <w:szCs w:val="24"/>
              </w:rPr>
            </w:pPr>
            <w:r w:rsidRPr="00B11901">
              <w:rPr>
                <w:bCs/>
                <w:color w:val="000000"/>
                <w:sz w:val="24"/>
                <w:szCs w:val="24"/>
              </w:rPr>
              <w:t>9012,67</w:t>
            </w:r>
          </w:p>
        </w:tc>
        <w:tc>
          <w:tcPr>
            <w:tcW w:w="547" w:type="pct"/>
            <w:tcBorders>
              <w:top w:val="single" w:sz="5" w:space="0" w:color="000000"/>
              <w:left w:val="single" w:sz="5" w:space="0" w:color="000000"/>
              <w:bottom w:val="single" w:sz="5" w:space="0" w:color="000000"/>
              <w:right w:val="single" w:sz="5" w:space="0" w:color="000000"/>
            </w:tcBorders>
            <w:vAlign w:val="center"/>
          </w:tcPr>
          <w:p w:rsidR="00B11901" w:rsidRPr="00B11901" w:rsidRDefault="00B11901" w:rsidP="008B413D">
            <w:pPr>
              <w:jc w:val="center"/>
              <w:rPr>
                <w:bCs/>
                <w:color w:val="000000"/>
                <w:sz w:val="24"/>
                <w:szCs w:val="24"/>
              </w:rPr>
            </w:pPr>
            <w:r w:rsidRPr="00B11901">
              <w:rPr>
                <w:bCs/>
                <w:color w:val="000000"/>
                <w:sz w:val="24"/>
                <w:szCs w:val="24"/>
              </w:rPr>
              <w:t>14908,75</w:t>
            </w:r>
          </w:p>
        </w:tc>
        <w:tc>
          <w:tcPr>
            <w:tcW w:w="561" w:type="pct"/>
            <w:tcBorders>
              <w:top w:val="single" w:sz="5" w:space="0" w:color="000000"/>
              <w:left w:val="single" w:sz="5" w:space="0" w:color="000000"/>
              <w:bottom w:val="single" w:sz="5" w:space="0" w:color="000000"/>
              <w:right w:val="single" w:sz="4" w:space="0" w:color="000000"/>
            </w:tcBorders>
            <w:vAlign w:val="center"/>
          </w:tcPr>
          <w:p w:rsidR="00B11901" w:rsidRPr="00B11901" w:rsidRDefault="00B11901" w:rsidP="008B413D">
            <w:pPr>
              <w:jc w:val="center"/>
              <w:rPr>
                <w:bCs/>
                <w:color w:val="000000"/>
                <w:sz w:val="24"/>
                <w:szCs w:val="24"/>
              </w:rPr>
            </w:pPr>
            <w:r w:rsidRPr="00B11901">
              <w:rPr>
                <w:bCs/>
                <w:color w:val="000000"/>
                <w:sz w:val="24"/>
                <w:szCs w:val="24"/>
              </w:rPr>
              <w:t>15624,95</w:t>
            </w:r>
          </w:p>
        </w:tc>
      </w:tr>
      <w:tr w:rsidR="00B11901" w:rsidRPr="00B11901" w:rsidTr="008B413D">
        <w:tblPrEx>
          <w:tblCellSpacing w:w="-6" w:type="nil"/>
        </w:tblPrEx>
        <w:trPr>
          <w:trHeight w:val="389"/>
          <w:tblCellSpacing w:w="-6" w:type="nil"/>
          <w:jc w:val="center"/>
        </w:trPr>
        <w:tc>
          <w:tcPr>
            <w:tcW w:w="1294" w:type="pct"/>
            <w:tcBorders>
              <w:top w:val="single" w:sz="5" w:space="0" w:color="000000"/>
              <w:left w:val="single" w:sz="4" w:space="0" w:color="000000"/>
              <w:bottom w:val="single" w:sz="5" w:space="0" w:color="000000"/>
              <w:right w:val="single" w:sz="5" w:space="0" w:color="000000"/>
            </w:tcBorders>
          </w:tcPr>
          <w:p w:rsidR="00B11901" w:rsidRPr="00B11901" w:rsidRDefault="00B11901" w:rsidP="008B413D">
            <w:pPr>
              <w:rPr>
                <w:i/>
                <w:iCs/>
                <w:sz w:val="24"/>
                <w:szCs w:val="24"/>
              </w:rPr>
            </w:pPr>
            <w:r w:rsidRPr="00B11901">
              <w:rPr>
                <w:i/>
                <w:iCs/>
                <w:sz w:val="24"/>
                <w:szCs w:val="24"/>
              </w:rPr>
              <w:t>000 2 02 00000 00 0000 000</w:t>
            </w:r>
          </w:p>
        </w:tc>
        <w:tc>
          <w:tcPr>
            <w:tcW w:w="2052" w:type="pct"/>
            <w:tcBorders>
              <w:top w:val="single" w:sz="5" w:space="0" w:color="000000"/>
              <w:left w:val="single" w:sz="5" w:space="0" w:color="000000"/>
              <w:bottom w:val="single" w:sz="5" w:space="0" w:color="000000"/>
              <w:right w:val="single" w:sz="5" w:space="0" w:color="000000"/>
            </w:tcBorders>
          </w:tcPr>
          <w:p w:rsidR="00B11901" w:rsidRPr="00B11901" w:rsidRDefault="00B11901" w:rsidP="008B413D">
            <w:pPr>
              <w:rPr>
                <w:bCs/>
                <w:i/>
                <w:iCs/>
                <w:color w:val="000000"/>
                <w:sz w:val="24"/>
                <w:szCs w:val="24"/>
              </w:rPr>
            </w:pPr>
            <w:r w:rsidRPr="00B11901">
              <w:rPr>
                <w:bCs/>
                <w:i/>
                <w:iCs/>
                <w:color w:val="000000"/>
                <w:sz w:val="24"/>
                <w:szCs w:val="24"/>
              </w:rPr>
              <w:t xml:space="preserve"> Безвозмездные поступления от других бюджетов бюджетной системы РФ</w:t>
            </w:r>
          </w:p>
        </w:tc>
        <w:tc>
          <w:tcPr>
            <w:tcW w:w="546" w:type="pct"/>
            <w:tcBorders>
              <w:top w:val="single" w:sz="5" w:space="0" w:color="000000"/>
              <w:left w:val="single" w:sz="5" w:space="0" w:color="000000"/>
              <w:bottom w:val="single" w:sz="5" w:space="0" w:color="000000"/>
              <w:right w:val="single" w:sz="5" w:space="0" w:color="000000"/>
            </w:tcBorders>
            <w:vAlign w:val="center"/>
          </w:tcPr>
          <w:p w:rsidR="00B11901" w:rsidRPr="00B11901" w:rsidRDefault="00B11901" w:rsidP="008B413D">
            <w:pPr>
              <w:jc w:val="center"/>
              <w:rPr>
                <w:bCs/>
                <w:i/>
                <w:iCs/>
                <w:color w:val="000000"/>
                <w:sz w:val="24"/>
                <w:szCs w:val="24"/>
              </w:rPr>
            </w:pPr>
            <w:r w:rsidRPr="00B11901">
              <w:rPr>
                <w:bCs/>
                <w:i/>
                <w:iCs/>
                <w:color w:val="000000"/>
                <w:sz w:val="24"/>
                <w:szCs w:val="24"/>
              </w:rPr>
              <w:t>9012,67</w:t>
            </w:r>
          </w:p>
        </w:tc>
        <w:tc>
          <w:tcPr>
            <w:tcW w:w="547" w:type="pct"/>
            <w:tcBorders>
              <w:top w:val="single" w:sz="5" w:space="0" w:color="000000"/>
              <w:left w:val="single" w:sz="5" w:space="0" w:color="000000"/>
              <w:bottom w:val="single" w:sz="4" w:space="0" w:color="auto"/>
              <w:right w:val="single" w:sz="5" w:space="0" w:color="000000"/>
            </w:tcBorders>
          </w:tcPr>
          <w:p w:rsidR="00B11901" w:rsidRPr="00B11901" w:rsidRDefault="00B11901" w:rsidP="008B413D">
            <w:pPr>
              <w:jc w:val="center"/>
              <w:rPr>
                <w:bCs/>
                <w:i/>
                <w:iCs/>
                <w:color w:val="000000"/>
                <w:sz w:val="24"/>
                <w:szCs w:val="24"/>
              </w:rPr>
            </w:pPr>
          </w:p>
          <w:p w:rsidR="00B11901" w:rsidRPr="00B11901" w:rsidRDefault="00B11901" w:rsidP="008B413D">
            <w:pPr>
              <w:jc w:val="center"/>
              <w:rPr>
                <w:bCs/>
                <w:i/>
                <w:iCs/>
                <w:color w:val="000000"/>
                <w:sz w:val="24"/>
                <w:szCs w:val="24"/>
              </w:rPr>
            </w:pPr>
            <w:r w:rsidRPr="00B11901">
              <w:rPr>
                <w:bCs/>
                <w:i/>
                <w:iCs/>
                <w:color w:val="000000"/>
                <w:sz w:val="24"/>
                <w:szCs w:val="24"/>
              </w:rPr>
              <w:t>14908,75</w:t>
            </w:r>
          </w:p>
        </w:tc>
        <w:tc>
          <w:tcPr>
            <w:tcW w:w="561" w:type="pct"/>
            <w:tcBorders>
              <w:top w:val="single" w:sz="5" w:space="0" w:color="000000"/>
              <w:left w:val="single" w:sz="5" w:space="0" w:color="000000"/>
              <w:bottom w:val="single" w:sz="4" w:space="0" w:color="auto"/>
              <w:right w:val="single" w:sz="4" w:space="0" w:color="000000"/>
            </w:tcBorders>
          </w:tcPr>
          <w:p w:rsidR="00B11901" w:rsidRPr="00B11901" w:rsidRDefault="00B11901" w:rsidP="008B413D">
            <w:pPr>
              <w:jc w:val="center"/>
              <w:rPr>
                <w:bCs/>
                <w:i/>
                <w:iCs/>
                <w:color w:val="000000"/>
                <w:sz w:val="24"/>
                <w:szCs w:val="24"/>
              </w:rPr>
            </w:pPr>
          </w:p>
          <w:p w:rsidR="00B11901" w:rsidRPr="00B11901" w:rsidRDefault="00B11901" w:rsidP="008B413D">
            <w:pPr>
              <w:jc w:val="center"/>
              <w:rPr>
                <w:bCs/>
                <w:i/>
                <w:iCs/>
                <w:color w:val="000000"/>
                <w:sz w:val="24"/>
                <w:szCs w:val="24"/>
              </w:rPr>
            </w:pPr>
            <w:r w:rsidRPr="00B11901">
              <w:rPr>
                <w:bCs/>
                <w:i/>
                <w:iCs/>
                <w:color w:val="000000"/>
                <w:sz w:val="24"/>
                <w:szCs w:val="24"/>
              </w:rPr>
              <w:t>15624,95</w:t>
            </w:r>
          </w:p>
        </w:tc>
      </w:tr>
      <w:tr w:rsidR="00B11901" w:rsidRPr="00B11901" w:rsidTr="008B413D">
        <w:tblPrEx>
          <w:tblCellSpacing w:w="-6" w:type="nil"/>
        </w:tblPrEx>
        <w:trPr>
          <w:trHeight w:val="242"/>
          <w:tblCellSpacing w:w="-6" w:type="nil"/>
          <w:jc w:val="center"/>
        </w:trPr>
        <w:tc>
          <w:tcPr>
            <w:tcW w:w="1294" w:type="pct"/>
            <w:tcBorders>
              <w:top w:val="single" w:sz="5" w:space="0" w:color="000000"/>
              <w:left w:val="single" w:sz="4" w:space="0" w:color="000000"/>
              <w:bottom w:val="single" w:sz="5" w:space="0" w:color="000000"/>
              <w:right w:val="single" w:sz="5" w:space="0" w:color="000000"/>
            </w:tcBorders>
          </w:tcPr>
          <w:p w:rsidR="00B11901" w:rsidRPr="00B11901" w:rsidRDefault="00B11901" w:rsidP="008B413D">
            <w:pPr>
              <w:rPr>
                <w:i/>
                <w:color w:val="000000"/>
                <w:sz w:val="24"/>
                <w:szCs w:val="24"/>
              </w:rPr>
            </w:pPr>
            <w:r w:rsidRPr="00B11901">
              <w:rPr>
                <w:i/>
                <w:color w:val="000000"/>
                <w:sz w:val="24"/>
                <w:szCs w:val="24"/>
              </w:rPr>
              <w:t>000 2 02 10000 00 0000 150</w:t>
            </w:r>
          </w:p>
        </w:tc>
        <w:tc>
          <w:tcPr>
            <w:tcW w:w="2052" w:type="pct"/>
            <w:tcBorders>
              <w:top w:val="single" w:sz="5" w:space="0" w:color="000000"/>
              <w:left w:val="single" w:sz="5" w:space="0" w:color="000000"/>
              <w:bottom w:val="single" w:sz="5" w:space="0" w:color="000000"/>
              <w:right w:val="single" w:sz="5" w:space="0" w:color="000000"/>
            </w:tcBorders>
          </w:tcPr>
          <w:p w:rsidR="00B11901" w:rsidRPr="00B11901" w:rsidRDefault="00B11901" w:rsidP="008B413D">
            <w:pPr>
              <w:rPr>
                <w:i/>
                <w:sz w:val="24"/>
                <w:szCs w:val="24"/>
              </w:rPr>
            </w:pPr>
            <w:r w:rsidRPr="00B11901">
              <w:rPr>
                <w:i/>
                <w:sz w:val="24"/>
                <w:szCs w:val="24"/>
              </w:rPr>
              <w:t>Дотации бюджетам субъектов Российской Федерации и муниципальных образований</w:t>
            </w:r>
          </w:p>
        </w:tc>
        <w:tc>
          <w:tcPr>
            <w:tcW w:w="546" w:type="pct"/>
            <w:tcBorders>
              <w:top w:val="single" w:sz="5" w:space="0" w:color="000000"/>
              <w:left w:val="single" w:sz="5" w:space="0" w:color="000000"/>
              <w:bottom w:val="single" w:sz="5" w:space="0" w:color="000000"/>
              <w:right w:val="single" w:sz="4" w:space="0" w:color="auto"/>
            </w:tcBorders>
          </w:tcPr>
          <w:p w:rsidR="00B11901" w:rsidRPr="00B11901" w:rsidRDefault="00B11901" w:rsidP="008B413D">
            <w:pPr>
              <w:jc w:val="center"/>
              <w:rPr>
                <w:i/>
                <w:color w:val="000000"/>
                <w:sz w:val="24"/>
                <w:szCs w:val="24"/>
              </w:rPr>
            </w:pPr>
          </w:p>
          <w:p w:rsidR="00B11901" w:rsidRPr="00B11901" w:rsidRDefault="00B11901" w:rsidP="008B413D">
            <w:pPr>
              <w:jc w:val="center"/>
              <w:rPr>
                <w:i/>
                <w:color w:val="000000"/>
                <w:sz w:val="24"/>
                <w:szCs w:val="24"/>
              </w:rPr>
            </w:pPr>
            <w:r w:rsidRPr="00B11901">
              <w:rPr>
                <w:i/>
                <w:color w:val="000000"/>
                <w:sz w:val="24"/>
                <w:szCs w:val="24"/>
              </w:rPr>
              <w:t>830,00</w:t>
            </w:r>
          </w:p>
        </w:tc>
        <w:tc>
          <w:tcPr>
            <w:tcW w:w="547" w:type="pct"/>
            <w:tcBorders>
              <w:top w:val="single" w:sz="4" w:space="0" w:color="auto"/>
              <w:left w:val="single" w:sz="4" w:space="0" w:color="auto"/>
              <w:bottom w:val="single" w:sz="4" w:space="0" w:color="auto"/>
              <w:right w:val="single" w:sz="4" w:space="0" w:color="auto"/>
            </w:tcBorders>
          </w:tcPr>
          <w:p w:rsidR="00B11901" w:rsidRPr="00B11901" w:rsidRDefault="00B11901" w:rsidP="008B413D">
            <w:pPr>
              <w:spacing w:before="240" w:line="276" w:lineRule="auto"/>
              <w:jc w:val="center"/>
              <w:rPr>
                <w:i/>
                <w:color w:val="000000"/>
                <w:sz w:val="24"/>
                <w:szCs w:val="24"/>
              </w:rPr>
            </w:pPr>
            <w:r w:rsidRPr="00B11901">
              <w:rPr>
                <w:i/>
                <w:color w:val="000000"/>
                <w:sz w:val="24"/>
                <w:szCs w:val="24"/>
              </w:rPr>
              <w:t>560,00</w:t>
            </w:r>
          </w:p>
        </w:tc>
        <w:tc>
          <w:tcPr>
            <w:tcW w:w="561" w:type="pct"/>
            <w:tcBorders>
              <w:top w:val="single" w:sz="4" w:space="0" w:color="auto"/>
              <w:left w:val="single" w:sz="4" w:space="0" w:color="auto"/>
              <w:bottom w:val="single" w:sz="4" w:space="0" w:color="auto"/>
              <w:right w:val="single" w:sz="4" w:space="0" w:color="auto"/>
            </w:tcBorders>
          </w:tcPr>
          <w:p w:rsidR="00B11901" w:rsidRPr="00B11901" w:rsidRDefault="00B11901" w:rsidP="008B413D">
            <w:pPr>
              <w:spacing w:before="240" w:after="240"/>
              <w:jc w:val="center"/>
              <w:rPr>
                <w:i/>
                <w:color w:val="000000"/>
                <w:sz w:val="24"/>
                <w:szCs w:val="24"/>
              </w:rPr>
            </w:pPr>
            <w:r w:rsidRPr="00B11901">
              <w:rPr>
                <w:i/>
                <w:color w:val="000000"/>
                <w:sz w:val="24"/>
                <w:szCs w:val="24"/>
              </w:rPr>
              <w:t>574,00</w:t>
            </w:r>
          </w:p>
        </w:tc>
      </w:tr>
      <w:tr w:rsidR="00B11901" w:rsidRPr="00B11901" w:rsidTr="008B413D">
        <w:tblPrEx>
          <w:tblCellSpacing w:w="-6" w:type="nil"/>
        </w:tblPrEx>
        <w:trPr>
          <w:trHeight w:val="242"/>
          <w:tblCellSpacing w:w="-6" w:type="nil"/>
          <w:jc w:val="center"/>
        </w:trPr>
        <w:tc>
          <w:tcPr>
            <w:tcW w:w="1294" w:type="pct"/>
            <w:tcBorders>
              <w:top w:val="single" w:sz="5" w:space="0" w:color="000000"/>
              <w:left w:val="single" w:sz="4" w:space="0" w:color="000000"/>
              <w:bottom w:val="single" w:sz="5" w:space="0" w:color="000000"/>
              <w:right w:val="single" w:sz="5" w:space="0" w:color="000000"/>
            </w:tcBorders>
          </w:tcPr>
          <w:p w:rsidR="00B11901" w:rsidRPr="00B11901" w:rsidRDefault="00B11901" w:rsidP="008B413D">
            <w:pPr>
              <w:rPr>
                <w:color w:val="000000"/>
                <w:sz w:val="24"/>
                <w:szCs w:val="24"/>
              </w:rPr>
            </w:pPr>
            <w:r w:rsidRPr="00B11901">
              <w:rPr>
                <w:color w:val="000000"/>
                <w:sz w:val="24"/>
                <w:szCs w:val="24"/>
              </w:rPr>
              <w:t>000 2 02 15001 00 0000 150</w:t>
            </w:r>
          </w:p>
        </w:tc>
        <w:tc>
          <w:tcPr>
            <w:tcW w:w="2052" w:type="pct"/>
            <w:tcBorders>
              <w:top w:val="single" w:sz="5" w:space="0" w:color="000000"/>
              <w:left w:val="single" w:sz="5" w:space="0" w:color="000000"/>
              <w:bottom w:val="single" w:sz="5" w:space="0" w:color="000000"/>
              <w:right w:val="single" w:sz="5" w:space="0" w:color="000000"/>
            </w:tcBorders>
          </w:tcPr>
          <w:p w:rsidR="00B11901" w:rsidRPr="00B11901" w:rsidRDefault="00B11901" w:rsidP="008B413D">
            <w:pPr>
              <w:rPr>
                <w:sz w:val="24"/>
                <w:szCs w:val="24"/>
              </w:rPr>
            </w:pPr>
            <w:r w:rsidRPr="00B11901">
              <w:rPr>
                <w:sz w:val="24"/>
                <w:szCs w:val="24"/>
              </w:rPr>
              <w:t xml:space="preserve">Дотации на выравнивание бюджетной обеспеченности </w:t>
            </w:r>
          </w:p>
        </w:tc>
        <w:tc>
          <w:tcPr>
            <w:tcW w:w="546" w:type="pct"/>
            <w:tcBorders>
              <w:top w:val="single" w:sz="5" w:space="0" w:color="000000"/>
              <w:left w:val="single" w:sz="5" w:space="0" w:color="000000"/>
              <w:bottom w:val="single" w:sz="5" w:space="0" w:color="000000"/>
              <w:right w:val="single" w:sz="5" w:space="0" w:color="000000"/>
            </w:tcBorders>
            <w:vAlign w:val="center"/>
          </w:tcPr>
          <w:p w:rsidR="00B11901" w:rsidRPr="00B11901" w:rsidRDefault="00B11901" w:rsidP="008B413D">
            <w:pPr>
              <w:jc w:val="center"/>
              <w:rPr>
                <w:color w:val="000000"/>
                <w:sz w:val="24"/>
                <w:szCs w:val="24"/>
              </w:rPr>
            </w:pPr>
            <w:r w:rsidRPr="00B11901">
              <w:rPr>
                <w:color w:val="000000"/>
                <w:sz w:val="24"/>
                <w:szCs w:val="24"/>
              </w:rPr>
              <w:t>493,00</w:t>
            </w:r>
          </w:p>
        </w:tc>
        <w:tc>
          <w:tcPr>
            <w:tcW w:w="547" w:type="pct"/>
            <w:tcBorders>
              <w:top w:val="single" w:sz="4" w:space="0" w:color="auto"/>
              <w:left w:val="single" w:sz="5" w:space="0" w:color="000000"/>
              <w:bottom w:val="single" w:sz="5" w:space="0" w:color="000000"/>
              <w:right w:val="single" w:sz="5" w:space="0" w:color="000000"/>
            </w:tcBorders>
            <w:vAlign w:val="center"/>
          </w:tcPr>
          <w:p w:rsidR="00B11901" w:rsidRPr="00B11901" w:rsidRDefault="00B11901" w:rsidP="008B413D">
            <w:pPr>
              <w:jc w:val="center"/>
              <w:rPr>
                <w:color w:val="000000"/>
                <w:sz w:val="24"/>
                <w:szCs w:val="24"/>
              </w:rPr>
            </w:pPr>
            <w:r w:rsidRPr="00B11901">
              <w:rPr>
                <w:color w:val="000000"/>
                <w:sz w:val="24"/>
                <w:szCs w:val="24"/>
              </w:rPr>
              <w:t>360,00</w:t>
            </w:r>
          </w:p>
        </w:tc>
        <w:tc>
          <w:tcPr>
            <w:tcW w:w="561" w:type="pct"/>
            <w:tcBorders>
              <w:top w:val="single" w:sz="4" w:space="0" w:color="auto"/>
              <w:left w:val="single" w:sz="5" w:space="0" w:color="000000"/>
              <w:bottom w:val="single" w:sz="5" w:space="0" w:color="000000"/>
              <w:right w:val="single" w:sz="4" w:space="0" w:color="000000"/>
            </w:tcBorders>
            <w:vAlign w:val="center"/>
          </w:tcPr>
          <w:p w:rsidR="00B11901" w:rsidRPr="00B11901" w:rsidRDefault="00B11901" w:rsidP="008B413D">
            <w:pPr>
              <w:jc w:val="center"/>
              <w:rPr>
                <w:color w:val="000000"/>
                <w:sz w:val="24"/>
                <w:szCs w:val="24"/>
              </w:rPr>
            </w:pPr>
            <w:r w:rsidRPr="00B11901">
              <w:rPr>
                <w:color w:val="000000"/>
                <w:sz w:val="24"/>
                <w:szCs w:val="24"/>
              </w:rPr>
              <w:t>351,00</w:t>
            </w:r>
          </w:p>
        </w:tc>
      </w:tr>
      <w:tr w:rsidR="00B11901" w:rsidRPr="00B11901" w:rsidTr="008B413D">
        <w:tblPrEx>
          <w:tblCellSpacing w:w="-6" w:type="nil"/>
        </w:tblPrEx>
        <w:trPr>
          <w:trHeight w:val="314"/>
          <w:tblCellSpacing w:w="-6" w:type="nil"/>
          <w:jc w:val="center"/>
        </w:trPr>
        <w:tc>
          <w:tcPr>
            <w:tcW w:w="1294" w:type="pct"/>
            <w:tcBorders>
              <w:top w:val="single" w:sz="5" w:space="0" w:color="000000"/>
              <w:left w:val="single" w:sz="4" w:space="0" w:color="000000"/>
              <w:bottom w:val="single" w:sz="5" w:space="0" w:color="000000"/>
              <w:right w:val="single" w:sz="5" w:space="0" w:color="000000"/>
            </w:tcBorders>
          </w:tcPr>
          <w:p w:rsidR="00B11901" w:rsidRPr="00B11901" w:rsidRDefault="00B11901" w:rsidP="008B413D">
            <w:pPr>
              <w:rPr>
                <w:color w:val="000000"/>
                <w:sz w:val="24"/>
                <w:szCs w:val="24"/>
              </w:rPr>
            </w:pPr>
            <w:r w:rsidRPr="00B11901">
              <w:rPr>
                <w:color w:val="000000"/>
                <w:sz w:val="24"/>
                <w:szCs w:val="24"/>
              </w:rPr>
              <w:t>000 2 02 15001 10 0000 150</w:t>
            </w:r>
          </w:p>
        </w:tc>
        <w:tc>
          <w:tcPr>
            <w:tcW w:w="2052" w:type="pct"/>
            <w:tcBorders>
              <w:top w:val="single" w:sz="5" w:space="0" w:color="000000"/>
              <w:left w:val="single" w:sz="5" w:space="0" w:color="000000"/>
              <w:bottom w:val="single" w:sz="5" w:space="0" w:color="000000"/>
              <w:right w:val="single" w:sz="5" w:space="0" w:color="000000"/>
            </w:tcBorders>
          </w:tcPr>
          <w:p w:rsidR="00B11901" w:rsidRPr="00B11901" w:rsidRDefault="00B11901" w:rsidP="008B413D">
            <w:pPr>
              <w:rPr>
                <w:sz w:val="24"/>
                <w:szCs w:val="24"/>
              </w:rPr>
            </w:pPr>
            <w:r w:rsidRPr="00B11901">
              <w:rPr>
                <w:sz w:val="24"/>
                <w:szCs w:val="24"/>
              </w:rPr>
              <w:t>Дотации бюджетам сельских поселений на выравнивание бюджетной обеспеченности из бюджета субъекта Российской Федерации</w:t>
            </w:r>
          </w:p>
        </w:tc>
        <w:tc>
          <w:tcPr>
            <w:tcW w:w="546" w:type="pct"/>
            <w:tcBorders>
              <w:top w:val="single" w:sz="5" w:space="0" w:color="000000"/>
              <w:left w:val="single" w:sz="5" w:space="0" w:color="000000"/>
              <w:bottom w:val="single" w:sz="5" w:space="0" w:color="000000"/>
              <w:right w:val="single" w:sz="5" w:space="0" w:color="000000"/>
            </w:tcBorders>
          </w:tcPr>
          <w:p w:rsidR="00B11901" w:rsidRPr="00B11901" w:rsidRDefault="00B11901" w:rsidP="008B413D">
            <w:pPr>
              <w:jc w:val="center"/>
              <w:rPr>
                <w:color w:val="000000"/>
                <w:sz w:val="24"/>
                <w:szCs w:val="24"/>
              </w:rPr>
            </w:pPr>
          </w:p>
          <w:p w:rsidR="00B11901" w:rsidRPr="00B11901" w:rsidRDefault="00B11901" w:rsidP="008B413D">
            <w:pPr>
              <w:jc w:val="center"/>
              <w:rPr>
                <w:color w:val="000000"/>
                <w:sz w:val="24"/>
                <w:szCs w:val="24"/>
              </w:rPr>
            </w:pPr>
          </w:p>
          <w:p w:rsidR="00B11901" w:rsidRPr="00B11901" w:rsidRDefault="00B11901" w:rsidP="008B413D">
            <w:pPr>
              <w:jc w:val="center"/>
              <w:rPr>
                <w:color w:val="000000"/>
                <w:sz w:val="24"/>
                <w:szCs w:val="24"/>
              </w:rPr>
            </w:pPr>
            <w:r w:rsidRPr="00B11901">
              <w:rPr>
                <w:color w:val="000000"/>
                <w:sz w:val="24"/>
                <w:szCs w:val="24"/>
              </w:rPr>
              <w:t>493,00</w:t>
            </w:r>
          </w:p>
        </w:tc>
        <w:tc>
          <w:tcPr>
            <w:tcW w:w="547" w:type="pct"/>
            <w:tcBorders>
              <w:top w:val="single" w:sz="5" w:space="0" w:color="000000"/>
              <w:left w:val="single" w:sz="5" w:space="0" w:color="000000"/>
              <w:bottom w:val="single" w:sz="4" w:space="0" w:color="auto"/>
              <w:right w:val="single" w:sz="5" w:space="0" w:color="000000"/>
            </w:tcBorders>
          </w:tcPr>
          <w:p w:rsidR="00B11901" w:rsidRPr="00B11901" w:rsidRDefault="00B11901" w:rsidP="008B413D">
            <w:pPr>
              <w:jc w:val="center"/>
              <w:rPr>
                <w:color w:val="000000"/>
                <w:sz w:val="24"/>
                <w:szCs w:val="24"/>
              </w:rPr>
            </w:pPr>
          </w:p>
          <w:p w:rsidR="00B11901" w:rsidRPr="00B11901" w:rsidRDefault="00B11901" w:rsidP="008B413D">
            <w:pPr>
              <w:jc w:val="center"/>
              <w:rPr>
                <w:sz w:val="24"/>
                <w:szCs w:val="24"/>
              </w:rPr>
            </w:pPr>
          </w:p>
          <w:p w:rsidR="00B11901" w:rsidRPr="00B11901" w:rsidRDefault="00B11901" w:rsidP="008B413D">
            <w:pPr>
              <w:jc w:val="center"/>
              <w:rPr>
                <w:sz w:val="24"/>
                <w:szCs w:val="24"/>
              </w:rPr>
            </w:pPr>
            <w:r w:rsidRPr="00B11901">
              <w:rPr>
                <w:sz w:val="24"/>
                <w:szCs w:val="24"/>
              </w:rPr>
              <w:t>360,00</w:t>
            </w:r>
          </w:p>
        </w:tc>
        <w:tc>
          <w:tcPr>
            <w:tcW w:w="561" w:type="pct"/>
            <w:tcBorders>
              <w:top w:val="single" w:sz="5" w:space="0" w:color="000000"/>
              <w:left w:val="single" w:sz="5" w:space="0" w:color="000000"/>
              <w:bottom w:val="single" w:sz="5" w:space="0" w:color="000000"/>
              <w:right w:val="single" w:sz="4" w:space="0" w:color="000000"/>
            </w:tcBorders>
          </w:tcPr>
          <w:p w:rsidR="00B11901" w:rsidRPr="00B11901" w:rsidRDefault="00B11901" w:rsidP="008B413D">
            <w:pPr>
              <w:jc w:val="center"/>
              <w:rPr>
                <w:color w:val="000000"/>
                <w:sz w:val="24"/>
                <w:szCs w:val="24"/>
              </w:rPr>
            </w:pPr>
          </w:p>
          <w:p w:rsidR="00B11901" w:rsidRPr="00B11901" w:rsidRDefault="00B11901" w:rsidP="008B413D">
            <w:pPr>
              <w:jc w:val="center"/>
              <w:rPr>
                <w:sz w:val="24"/>
                <w:szCs w:val="24"/>
              </w:rPr>
            </w:pPr>
          </w:p>
          <w:p w:rsidR="00B11901" w:rsidRPr="00B11901" w:rsidRDefault="00B11901" w:rsidP="008B413D">
            <w:pPr>
              <w:jc w:val="center"/>
              <w:rPr>
                <w:sz w:val="24"/>
                <w:szCs w:val="24"/>
              </w:rPr>
            </w:pPr>
            <w:r w:rsidRPr="00B11901">
              <w:rPr>
                <w:sz w:val="24"/>
                <w:szCs w:val="24"/>
              </w:rPr>
              <w:t>351,00</w:t>
            </w:r>
          </w:p>
        </w:tc>
      </w:tr>
      <w:tr w:rsidR="00B11901" w:rsidRPr="00B11901" w:rsidTr="008B413D">
        <w:tblPrEx>
          <w:tblCellSpacing w:w="-6" w:type="nil"/>
        </w:tblPrEx>
        <w:trPr>
          <w:trHeight w:val="1092"/>
          <w:tblCellSpacing w:w="-6" w:type="nil"/>
          <w:jc w:val="center"/>
        </w:trPr>
        <w:tc>
          <w:tcPr>
            <w:tcW w:w="1294" w:type="pct"/>
            <w:tcBorders>
              <w:top w:val="single" w:sz="4" w:space="0" w:color="auto"/>
              <w:left w:val="single" w:sz="4" w:space="0" w:color="000000"/>
              <w:right w:val="single" w:sz="5" w:space="0" w:color="000000"/>
            </w:tcBorders>
          </w:tcPr>
          <w:p w:rsidR="00B11901" w:rsidRPr="00B11901" w:rsidRDefault="00B11901" w:rsidP="008B413D">
            <w:pPr>
              <w:rPr>
                <w:color w:val="000000"/>
                <w:sz w:val="24"/>
                <w:szCs w:val="24"/>
              </w:rPr>
            </w:pPr>
            <w:r w:rsidRPr="00B11901">
              <w:rPr>
                <w:color w:val="000000"/>
                <w:sz w:val="24"/>
                <w:szCs w:val="24"/>
              </w:rPr>
              <w:t>000 2 02 16001 00 0000 150</w:t>
            </w:r>
          </w:p>
        </w:tc>
        <w:tc>
          <w:tcPr>
            <w:tcW w:w="2052" w:type="pct"/>
            <w:tcBorders>
              <w:top w:val="single" w:sz="4" w:space="0" w:color="auto"/>
              <w:left w:val="single" w:sz="5" w:space="0" w:color="000000"/>
              <w:right w:val="single" w:sz="5" w:space="0" w:color="000000"/>
            </w:tcBorders>
          </w:tcPr>
          <w:p w:rsidR="00B11901" w:rsidRPr="00B11901" w:rsidRDefault="00B11901" w:rsidP="008B413D">
            <w:pPr>
              <w:rPr>
                <w:sz w:val="24"/>
                <w:szCs w:val="24"/>
              </w:rPr>
            </w:pPr>
            <w:r w:rsidRPr="00B11901">
              <w:rPr>
                <w:sz w:val="24"/>
                <w:szCs w:val="24"/>
              </w:rPr>
              <w:t>Дотации на выравнивание бюджетной обеспеченности из бюджетов муниципальных районов, городских округов с внутригородским делением</w:t>
            </w:r>
          </w:p>
        </w:tc>
        <w:tc>
          <w:tcPr>
            <w:tcW w:w="546" w:type="pct"/>
            <w:tcBorders>
              <w:top w:val="single" w:sz="4" w:space="0" w:color="auto"/>
              <w:left w:val="single" w:sz="5" w:space="0" w:color="000000"/>
              <w:right w:val="single" w:sz="4" w:space="0" w:color="auto"/>
            </w:tcBorders>
            <w:vAlign w:val="center"/>
          </w:tcPr>
          <w:p w:rsidR="00B11901" w:rsidRPr="00B11901" w:rsidRDefault="00B11901" w:rsidP="008B413D">
            <w:pPr>
              <w:spacing w:before="240"/>
              <w:jc w:val="center"/>
              <w:rPr>
                <w:color w:val="000000"/>
                <w:sz w:val="24"/>
                <w:szCs w:val="24"/>
              </w:rPr>
            </w:pPr>
            <w:r w:rsidRPr="00B11901">
              <w:rPr>
                <w:color w:val="000000"/>
                <w:sz w:val="24"/>
                <w:szCs w:val="24"/>
              </w:rPr>
              <w:t>337,00</w:t>
            </w:r>
          </w:p>
        </w:tc>
        <w:tc>
          <w:tcPr>
            <w:tcW w:w="547" w:type="pct"/>
            <w:tcBorders>
              <w:top w:val="single" w:sz="4" w:space="0" w:color="auto"/>
              <w:left w:val="single" w:sz="4" w:space="0" w:color="auto"/>
              <w:right w:val="single" w:sz="4" w:space="0" w:color="auto"/>
            </w:tcBorders>
            <w:vAlign w:val="center"/>
          </w:tcPr>
          <w:p w:rsidR="00B11901" w:rsidRPr="00B11901" w:rsidRDefault="00B11901" w:rsidP="008B413D">
            <w:pPr>
              <w:spacing w:after="240" w:line="360" w:lineRule="auto"/>
              <w:jc w:val="center"/>
              <w:rPr>
                <w:sz w:val="24"/>
                <w:szCs w:val="24"/>
              </w:rPr>
            </w:pPr>
          </w:p>
          <w:p w:rsidR="00B11901" w:rsidRPr="00B11901" w:rsidRDefault="00B11901" w:rsidP="008B413D">
            <w:pPr>
              <w:spacing w:after="240" w:line="360" w:lineRule="auto"/>
              <w:jc w:val="center"/>
              <w:rPr>
                <w:sz w:val="24"/>
                <w:szCs w:val="24"/>
              </w:rPr>
            </w:pPr>
            <w:r w:rsidRPr="00B11901">
              <w:rPr>
                <w:sz w:val="24"/>
                <w:szCs w:val="24"/>
              </w:rPr>
              <w:t>200,00</w:t>
            </w:r>
          </w:p>
        </w:tc>
        <w:tc>
          <w:tcPr>
            <w:tcW w:w="561" w:type="pct"/>
            <w:tcBorders>
              <w:top w:val="single" w:sz="4" w:space="0" w:color="auto"/>
              <w:left w:val="single" w:sz="4" w:space="0" w:color="auto"/>
              <w:right w:val="single" w:sz="4" w:space="0" w:color="000000"/>
            </w:tcBorders>
            <w:vAlign w:val="center"/>
          </w:tcPr>
          <w:p w:rsidR="00B11901" w:rsidRPr="00B11901" w:rsidRDefault="00B11901" w:rsidP="008B413D">
            <w:pPr>
              <w:spacing w:after="240"/>
              <w:jc w:val="center"/>
              <w:rPr>
                <w:color w:val="000000"/>
                <w:sz w:val="24"/>
                <w:szCs w:val="24"/>
              </w:rPr>
            </w:pPr>
          </w:p>
          <w:p w:rsidR="00B11901" w:rsidRPr="00B11901" w:rsidRDefault="00B11901" w:rsidP="008B413D">
            <w:pPr>
              <w:spacing w:after="240"/>
              <w:jc w:val="center"/>
              <w:rPr>
                <w:color w:val="000000"/>
                <w:sz w:val="24"/>
                <w:szCs w:val="24"/>
              </w:rPr>
            </w:pPr>
            <w:r w:rsidRPr="00B11901">
              <w:rPr>
                <w:color w:val="000000"/>
                <w:sz w:val="24"/>
                <w:szCs w:val="24"/>
              </w:rPr>
              <w:t>223,00</w:t>
            </w:r>
          </w:p>
        </w:tc>
      </w:tr>
      <w:tr w:rsidR="00B11901" w:rsidRPr="00B11901" w:rsidTr="008B413D">
        <w:tblPrEx>
          <w:tblCellSpacing w:w="-6" w:type="nil"/>
        </w:tblPrEx>
        <w:trPr>
          <w:trHeight w:val="314"/>
          <w:tblCellSpacing w:w="-6" w:type="nil"/>
          <w:jc w:val="center"/>
        </w:trPr>
        <w:tc>
          <w:tcPr>
            <w:tcW w:w="1294" w:type="pct"/>
            <w:tcBorders>
              <w:top w:val="single" w:sz="5" w:space="0" w:color="000000"/>
              <w:left w:val="single" w:sz="4" w:space="0" w:color="000000"/>
              <w:bottom w:val="single" w:sz="5" w:space="0" w:color="000000"/>
              <w:right w:val="single" w:sz="5" w:space="0" w:color="000000"/>
            </w:tcBorders>
          </w:tcPr>
          <w:p w:rsidR="00B11901" w:rsidRPr="00B11901" w:rsidRDefault="00B11901" w:rsidP="008B413D">
            <w:pPr>
              <w:rPr>
                <w:color w:val="000000"/>
                <w:sz w:val="24"/>
                <w:szCs w:val="24"/>
              </w:rPr>
            </w:pPr>
            <w:r w:rsidRPr="00B11901">
              <w:rPr>
                <w:color w:val="000000"/>
                <w:sz w:val="24"/>
                <w:szCs w:val="24"/>
              </w:rPr>
              <w:t>000 2 02 16001 10 0000 150</w:t>
            </w:r>
          </w:p>
        </w:tc>
        <w:tc>
          <w:tcPr>
            <w:tcW w:w="2052" w:type="pct"/>
            <w:tcBorders>
              <w:top w:val="single" w:sz="5" w:space="0" w:color="000000"/>
              <w:left w:val="single" w:sz="5" w:space="0" w:color="000000"/>
              <w:bottom w:val="single" w:sz="5" w:space="0" w:color="000000"/>
              <w:right w:val="single" w:sz="5" w:space="0" w:color="000000"/>
            </w:tcBorders>
          </w:tcPr>
          <w:p w:rsidR="00B11901" w:rsidRPr="00B11901" w:rsidRDefault="00B11901" w:rsidP="008B413D">
            <w:pPr>
              <w:rPr>
                <w:sz w:val="24"/>
                <w:szCs w:val="24"/>
              </w:rPr>
            </w:pPr>
            <w:r w:rsidRPr="00B11901">
              <w:rPr>
                <w:sz w:val="24"/>
                <w:szCs w:val="24"/>
              </w:rPr>
              <w:t>Дотации бюджетам сельских поселений на выравнивание бюджетной обеспеченности из бюджетов муниципальных районов</w:t>
            </w:r>
          </w:p>
        </w:tc>
        <w:tc>
          <w:tcPr>
            <w:tcW w:w="546" w:type="pct"/>
            <w:tcBorders>
              <w:top w:val="single" w:sz="5" w:space="0" w:color="000000"/>
              <w:left w:val="single" w:sz="5" w:space="0" w:color="000000"/>
              <w:bottom w:val="single" w:sz="5" w:space="0" w:color="000000"/>
              <w:right w:val="single" w:sz="5" w:space="0" w:color="000000"/>
            </w:tcBorders>
          </w:tcPr>
          <w:p w:rsidR="00B11901" w:rsidRPr="00B11901" w:rsidRDefault="00B11901" w:rsidP="008B413D">
            <w:pPr>
              <w:spacing w:before="240"/>
              <w:jc w:val="center"/>
              <w:rPr>
                <w:color w:val="000000"/>
                <w:sz w:val="24"/>
                <w:szCs w:val="24"/>
              </w:rPr>
            </w:pPr>
            <w:r w:rsidRPr="00B11901">
              <w:rPr>
                <w:color w:val="000000"/>
                <w:sz w:val="24"/>
                <w:szCs w:val="24"/>
              </w:rPr>
              <w:t>337,00</w:t>
            </w:r>
          </w:p>
        </w:tc>
        <w:tc>
          <w:tcPr>
            <w:tcW w:w="547" w:type="pct"/>
            <w:tcBorders>
              <w:top w:val="single" w:sz="4" w:space="0" w:color="auto"/>
              <w:left w:val="single" w:sz="5" w:space="0" w:color="000000"/>
              <w:bottom w:val="single" w:sz="5" w:space="0" w:color="000000"/>
              <w:right w:val="single" w:sz="5" w:space="0" w:color="000000"/>
            </w:tcBorders>
          </w:tcPr>
          <w:p w:rsidR="00B11901" w:rsidRPr="00B11901" w:rsidRDefault="00B11901" w:rsidP="008B413D">
            <w:pPr>
              <w:jc w:val="center"/>
              <w:rPr>
                <w:color w:val="000000"/>
                <w:sz w:val="24"/>
                <w:szCs w:val="24"/>
              </w:rPr>
            </w:pPr>
          </w:p>
          <w:p w:rsidR="00B11901" w:rsidRPr="00B11901" w:rsidRDefault="00B11901" w:rsidP="008B413D">
            <w:pPr>
              <w:jc w:val="center"/>
              <w:rPr>
                <w:color w:val="000000"/>
                <w:sz w:val="24"/>
                <w:szCs w:val="24"/>
              </w:rPr>
            </w:pPr>
            <w:r w:rsidRPr="00B11901">
              <w:rPr>
                <w:color w:val="000000"/>
                <w:sz w:val="24"/>
                <w:szCs w:val="24"/>
              </w:rPr>
              <w:t>200,00</w:t>
            </w:r>
          </w:p>
        </w:tc>
        <w:tc>
          <w:tcPr>
            <w:tcW w:w="561" w:type="pct"/>
            <w:tcBorders>
              <w:top w:val="single" w:sz="5" w:space="0" w:color="000000"/>
              <w:left w:val="single" w:sz="5" w:space="0" w:color="000000"/>
              <w:bottom w:val="single" w:sz="5" w:space="0" w:color="000000"/>
              <w:right w:val="single" w:sz="4" w:space="0" w:color="000000"/>
            </w:tcBorders>
          </w:tcPr>
          <w:p w:rsidR="00B11901" w:rsidRPr="00B11901" w:rsidRDefault="00B11901" w:rsidP="008B413D">
            <w:pPr>
              <w:jc w:val="center"/>
              <w:rPr>
                <w:color w:val="000000"/>
                <w:sz w:val="24"/>
                <w:szCs w:val="24"/>
              </w:rPr>
            </w:pPr>
          </w:p>
          <w:p w:rsidR="00B11901" w:rsidRPr="00B11901" w:rsidRDefault="00B11901" w:rsidP="008B413D">
            <w:pPr>
              <w:jc w:val="center"/>
              <w:rPr>
                <w:color w:val="000000"/>
                <w:sz w:val="24"/>
                <w:szCs w:val="24"/>
              </w:rPr>
            </w:pPr>
            <w:r w:rsidRPr="00B11901">
              <w:rPr>
                <w:color w:val="000000"/>
                <w:sz w:val="24"/>
                <w:szCs w:val="24"/>
              </w:rPr>
              <w:t>223,00</w:t>
            </w:r>
          </w:p>
        </w:tc>
      </w:tr>
      <w:tr w:rsidR="00B11901" w:rsidRPr="00B11901" w:rsidTr="008B413D">
        <w:tblPrEx>
          <w:tblCellSpacing w:w="-6" w:type="nil"/>
        </w:tblPrEx>
        <w:trPr>
          <w:trHeight w:val="314"/>
          <w:tblCellSpacing w:w="-6" w:type="nil"/>
          <w:jc w:val="center"/>
        </w:trPr>
        <w:tc>
          <w:tcPr>
            <w:tcW w:w="1294" w:type="pct"/>
            <w:tcBorders>
              <w:top w:val="single" w:sz="5" w:space="0" w:color="000000"/>
              <w:left w:val="single" w:sz="4" w:space="0" w:color="000000"/>
              <w:bottom w:val="single" w:sz="5" w:space="0" w:color="000000"/>
              <w:right w:val="single" w:sz="5" w:space="0" w:color="000000"/>
            </w:tcBorders>
          </w:tcPr>
          <w:p w:rsidR="00B11901" w:rsidRPr="00B11901" w:rsidRDefault="00B11901" w:rsidP="008B413D">
            <w:pPr>
              <w:rPr>
                <w:color w:val="000000"/>
                <w:sz w:val="24"/>
                <w:szCs w:val="24"/>
              </w:rPr>
            </w:pPr>
            <w:r w:rsidRPr="00B11901">
              <w:rPr>
                <w:color w:val="000000"/>
                <w:sz w:val="24"/>
                <w:szCs w:val="24"/>
              </w:rPr>
              <w:t xml:space="preserve">000 2  02 9999 00 0000 150 </w:t>
            </w:r>
          </w:p>
        </w:tc>
        <w:tc>
          <w:tcPr>
            <w:tcW w:w="2052" w:type="pct"/>
            <w:tcBorders>
              <w:top w:val="single" w:sz="5" w:space="0" w:color="000000"/>
              <w:left w:val="single" w:sz="5" w:space="0" w:color="000000"/>
              <w:bottom w:val="single" w:sz="5" w:space="0" w:color="000000"/>
              <w:right w:val="single" w:sz="5" w:space="0" w:color="000000"/>
            </w:tcBorders>
          </w:tcPr>
          <w:p w:rsidR="00B11901" w:rsidRPr="00B11901" w:rsidRDefault="00B11901" w:rsidP="008B413D">
            <w:pPr>
              <w:rPr>
                <w:sz w:val="24"/>
                <w:szCs w:val="24"/>
                <w:highlight w:val="yellow"/>
              </w:rPr>
            </w:pPr>
            <w:r w:rsidRPr="00B11901">
              <w:rPr>
                <w:iCs/>
                <w:sz w:val="24"/>
                <w:szCs w:val="24"/>
              </w:rPr>
              <w:t xml:space="preserve">Прочие субсидии </w:t>
            </w:r>
          </w:p>
        </w:tc>
        <w:tc>
          <w:tcPr>
            <w:tcW w:w="546" w:type="pct"/>
            <w:tcBorders>
              <w:top w:val="single" w:sz="5" w:space="0" w:color="000000"/>
              <w:left w:val="single" w:sz="5" w:space="0" w:color="000000"/>
              <w:bottom w:val="single" w:sz="5" w:space="0" w:color="000000"/>
              <w:right w:val="single" w:sz="5" w:space="0" w:color="000000"/>
            </w:tcBorders>
            <w:vAlign w:val="center"/>
          </w:tcPr>
          <w:p w:rsidR="00B11901" w:rsidRPr="00B11901" w:rsidRDefault="00B11901" w:rsidP="008B413D">
            <w:pPr>
              <w:spacing w:before="240"/>
              <w:jc w:val="center"/>
              <w:rPr>
                <w:color w:val="000000"/>
                <w:sz w:val="24"/>
                <w:szCs w:val="24"/>
              </w:rPr>
            </w:pPr>
            <w:r w:rsidRPr="00B11901">
              <w:rPr>
                <w:color w:val="000000"/>
                <w:sz w:val="24"/>
                <w:szCs w:val="24"/>
              </w:rPr>
              <w:t>750,00</w:t>
            </w:r>
          </w:p>
        </w:tc>
        <w:tc>
          <w:tcPr>
            <w:tcW w:w="547" w:type="pct"/>
            <w:tcBorders>
              <w:top w:val="single" w:sz="4" w:space="0" w:color="auto"/>
              <w:left w:val="single" w:sz="5" w:space="0" w:color="000000"/>
              <w:bottom w:val="single" w:sz="5" w:space="0" w:color="000000"/>
              <w:right w:val="single" w:sz="5" w:space="0" w:color="000000"/>
            </w:tcBorders>
            <w:vAlign w:val="center"/>
          </w:tcPr>
          <w:p w:rsidR="00B11901" w:rsidRPr="00B11901" w:rsidRDefault="00B11901" w:rsidP="008B413D">
            <w:pPr>
              <w:jc w:val="center"/>
              <w:rPr>
                <w:color w:val="000000"/>
                <w:sz w:val="24"/>
                <w:szCs w:val="24"/>
              </w:rPr>
            </w:pPr>
          </w:p>
          <w:p w:rsidR="00B11901" w:rsidRPr="00B11901" w:rsidRDefault="00B11901" w:rsidP="008B413D">
            <w:pPr>
              <w:jc w:val="center"/>
              <w:rPr>
                <w:color w:val="000000"/>
                <w:sz w:val="24"/>
                <w:szCs w:val="24"/>
              </w:rPr>
            </w:pPr>
            <w:r w:rsidRPr="00B11901">
              <w:rPr>
                <w:color w:val="000000"/>
                <w:sz w:val="24"/>
                <w:szCs w:val="24"/>
              </w:rPr>
              <w:t>0,00</w:t>
            </w:r>
          </w:p>
        </w:tc>
        <w:tc>
          <w:tcPr>
            <w:tcW w:w="561" w:type="pct"/>
            <w:tcBorders>
              <w:top w:val="single" w:sz="5" w:space="0" w:color="000000"/>
              <w:left w:val="single" w:sz="5" w:space="0" w:color="000000"/>
              <w:bottom w:val="single" w:sz="5" w:space="0" w:color="000000"/>
              <w:right w:val="single" w:sz="4" w:space="0" w:color="000000"/>
            </w:tcBorders>
            <w:vAlign w:val="center"/>
          </w:tcPr>
          <w:p w:rsidR="00B11901" w:rsidRPr="00B11901" w:rsidRDefault="00B11901" w:rsidP="008B413D">
            <w:pPr>
              <w:jc w:val="center"/>
              <w:rPr>
                <w:color w:val="000000"/>
                <w:sz w:val="24"/>
                <w:szCs w:val="24"/>
              </w:rPr>
            </w:pPr>
          </w:p>
          <w:p w:rsidR="00B11901" w:rsidRPr="00B11901" w:rsidRDefault="00B11901" w:rsidP="008B413D">
            <w:pPr>
              <w:jc w:val="center"/>
              <w:rPr>
                <w:color w:val="000000"/>
                <w:sz w:val="24"/>
                <w:szCs w:val="24"/>
              </w:rPr>
            </w:pPr>
            <w:r w:rsidRPr="00B11901">
              <w:rPr>
                <w:color w:val="000000"/>
                <w:sz w:val="24"/>
                <w:szCs w:val="24"/>
              </w:rPr>
              <w:t>2100,00</w:t>
            </w:r>
          </w:p>
        </w:tc>
      </w:tr>
      <w:tr w:rsidR="00B11901" w:rsidRPr="00B11901" w:rsidTr="008B413D">
        <w:tblPrEx>
          <w:tblCellSpacing w:w="-6" w:type="nil"/>
        </w:tblPrEx>
        <w:trPr>
          <w:trHeight w:val="314"/>
          <w:tblCellSpacing w:w="-6" w:type="nil"/>
          <w:jc w:val="center"/>
        </w:trPr>
        <w:tc>
          <w:tcPr>
            <w:tcW w:w="1294" w:type="pct"/>
            <w:tcBorders>
              <w:top w:val="single" w:sz="5" w:space="0" w:color="000000"/>
              <w:left w:val="single" w:sz="4" w:space="0" w:color="000000"/>
              <w:bottom w:val="single" w:sz="5" w:space="0" w:color="000000"/>
              <w:right w:val="single" w:sz="5" w:space="0" w:color="000000"/>
            </w:tcBorders>
          </w:tcPr>
          <w:p w:rsidR="00B11901" w:rsidRPr="00B11901" w:rsidRDefault="00B11901" w:rsidP="008B413D">
            <w:pPr>
              <w:rPr>
                <w:color w:val="000000"/>
                <w:sz w:val="24"/>
                <w:szCs w:val="24"/>
              </w:rPr>
            </w:pPr>
            <w:r w:rsidRPr="00B11901">
              <w:rPr>
                <w:color w:val="000000"/>
                <w:sz w:val="24"/>
                <w:szCs w:val="24"/>
              </w:rPr>
              <w:t>000 2  02 9999 10 0000 150</w:t>
            </w:r>
          </w:p>
        </w:tc>
        <w:tc>
          <w:tcPr>
            <w:tcW w:w="2052" w:type="pct"/>
            <w:tcBorders>
              <w:top w:val="single" w:sz="5" w:space="0" w:color="000000"/>
              <w:left w:val="single" w:sz="5" w:space="0" w:color="000000"/>
              <w:bottom w:val="single" w:sz="5" w:space="0" w:color="000000"/>
              <w:right w:val="single" w:sz="5" w:space="0" w:color="000000"/>
            </w:tcBorders>
          </w:tcPr>
          <w:p w:rsidR="00B11901" w:rsidRPr="00B11901" w:rsidRDefault="00B11901" w:rsidP="008B413D">
            <w:pPr>
              <w:rPr>
                <w:sz w:val="24"/>
                <w:szCs w:val="24"/>
              </w:rPr>
            </w:pPr>
            <w:r w:rsidRPr="00B11901">
              <w:rPr>
                <w:iCs/>
                <w:sz w:val="24"/>
                <w:szCs w:val="24"/>
              </w:rPr>
              <w:t>Прочие субсидии бюджетам сельских поселений</w:t>
            </w:r>
          </w:p>
        </w:tc>
        <w:tc>
          <w:tcPr>
            <w:tcW w:w="546" w:type="pct"/>
            <w:tcBorders>
              <w:top w:val="single" w:sz="5" w:space="0" w:color="000000"/>
              <w:left w:val="single" w:sz="5" w:space="0" w:color="000000"/>
              <w:bottom w:val="single" w:sz="5" w:space="0" w:color="000000"/>
              <w:right w:val="single" w:sz="5" w:space="0" w:color="000000"/>
            </w:tcBorders>
            <w:vAlign w:val="center"/>
          </w:tcPr>
          <w:p w:rsidR="00B11901" w:rsidRPr="00B11901" w:rsidRDefault="00B11901" w:rsidP="008B413D">
            <w:pPr>
              <w:spacing w:before="240"/>
              <w:jc w:val="center"/>
              <w:rPr>
                <w:color w:val="000000"/>
                <w:sz w:val="24"/>
                <w:szCs w:val="24"/>
              </w:rPr>
            </w:pPr>
            <w:r w:rsidRPr="00B11901">
              <w:rPr>
                <w:color w:val="000000"/>
                <w:sz w:val="24"/>
                <w:szCs w:val="24"/>
              </w:rPr>
              <w:t>750,00</w:t>
            </w:r>
          </w:p>
        </w:tc>
        <w:tc>
          <w:tcPr>
            <w:tcW w:w="547" w:type="pct"/>
            <w:tcBorders>
              <w:top w:val="single" w:sz="4" w:space="0" w:color="auto"/>
              <w:left w:val="single" w:sz="5" w:space="0" w:color="000000"/>
              <w:bottom w:val="single" w:sz="5" w:space="0" w:color="000000"/>
              <w:right w:val="single" w:sz="5" w:space="0" w:color="000000"/>
            </w:tcBorders>
            <w:vAlign w:val="center"/>
          </w:tcPr>
          <w:p w:rsidR="00B11901" w:rsidRPr="00B11901" w:rsidRDefault="00B11901" w:rsidP="008B413D">
            <w:pPr>
              <w:jc w:val="center"/>
              <w:rPr>
                <w:color w:val="000000"/>
                <w:sz w:val="24"/>
                <w:szCs w:val="24"/>
              </w:rPr>
            </w:pPr>
          </w:p>
          <w:p w:rsidR="00B11901" w:rsidRPr="00B11901" w:rsidRDefault="00B11901" w:rsidP="008B413D">
            <w:pPr>
              <w:jc w:val="center"/>
              <w:rPr>
                <w:color w:val="000000"/>
                <w:sz w:val="24"/>
                <w:szCs w:val="24"/>
              </w:rPr>
            </w:pPr>
            <w:r w:rsidRPr="00B11901">
              <w:rPr>
                <w:color w:val="000000"/>
                <w:sz w:val="24"/>
                <w:szCs w:val="24"/>
              </w:rPr>
              <w:t>0,00</w:t>
            </w:r>
          </w:p>
        </w:tc>
        <w:tc>
          <w:tcPr>
            <w:tcW w:w="561" w:type="pct"/>
            <w:tcBorders>
              <w:top w:val="single" w:sz="5" w:space="0" w:color="000000"/>
              <w:left w:val="single" w:sz="5" w:space="0" w:color="000000"/>
              <w:bottom w:val="single" w:sz="5" w:space="0" w:color="000000"/>
              <w:right w:val="single" w:sz="4" w:space="0" w:color="000000"/>
            </w:tcBorders>
            <w:vAlign w:val="center"/>
          </w:tcPr>
          <w:p w:rsidR="00B11901" w:rsidRPr="00B11901" w:rsidRDefault="00B11901" w:rsidP="008B413D">
            <w:pPr>
              <w:jc w:val="center"/>
              <w:rPr>
                <w:color w:val="000000"/>
                <w:sz w:val="24"/>
                <w:szCs w:val="24"/>
              </w:rPr>
            </w:pPr>
          </w:p>
          <w:p w:rsidR="00B11901" w:rsidRPr="00B11901" w:rsidRDefault="00B11901" w:rsidP="008B413D">
            <w:pPr>
              <w:jc w:val="center"/>
              <w:rPr>
                <w:color w:val="000000"/>
                <w:sz w:val="24"/>
                <w:szCs w:val="24"/>
              </w:rPr>
            </w:pPr>
            <w:r w:rsidRPr="00B11901">
              <w:rPr>
                <w:color w:val="000000"/>
                <w:sz w:val="24"/>
                <w:szCs w:val="24"/>
              </w:rPr>
              <w:t>2100,00</w:t>
            </w:r>
          </w:p>
        </w:tc>
      </w:tr>
      <w:tr w:rsidR="00B11901" w:rsidRPr="00B11901" w:rsidTr="008B413D">
        <w:tblPrEx>
          <w:tblCellSpacing w:w="-6" w:type="nil"/>
        </w:tblPrEx>
        <w:trPr>
          <w:trHeight w:val="434"/>
          <w:tblCellSpacing w:w="-6" w:type="nil"/>
          <w:jc w:val="center"/>
        </w:trPr>
        <w:tc>
          <w:tcPr>
            <w:tcW w:w="1294" w:type="pct"/>
            <w:tcBorders>
              <w:top w:val="single" w:sz="5" w:space="0" w:color="000000"/>
              <w:left w:val="single" w:sz="4" w:space="0" w:color="000000"/>
              <w:bottom w:val="single" w:sz="5" w:space="0" w:color="000000"/>
              <w:right w:val="single" w:sz="5" w:space="0" w:color="000000"/>
            </w:tcBorders>
          </w:tcPr>
          <w:p w:rsidR="00B11901" w:rsidRPr="00B11901" w:rsidRDefault="00B11901" w:rsidP="008B413D">
            <w:pPr>
              <w:rPr>
                <w:i/>
                <w:sz w:val="24"/>
                <w:szCs w:val="24"/>
              </w:rPr>
            </w:pPr>
            <w:r w:rsidRPr="00B11901">
              <w:rPr>
                <w:i/>
                <w:sz w:val="24"/>
                <w:szCs w:val="24"/>
              </w:rPr>
              <w:t>000 2 02 30000 00 0000 150</w:t>
            </w:r>
          </w:p>
        </w:tc>
        <w:tc>
          <w:tcPr>
            <w:tcW w:w="2052" w:type="pct"/>
            <w:tcBorders>
              <w:top w:val="single" w:sz="5" w:space="0" w:color="000000"/>
              <w:left w:val="single" w:sz="5" w:space="0" w:color="000000"/>
              <w:bottom w:val="single" w:sz="5" w:space="0" w:color="000000"/>
              <w:right w:val="single" w:sz="5" w:space="0" w:color="000000"/>
            </w:tcBorders>
          </w:tcPr>
          <w:p w:rsidR="00B11901" w:rsidRPr="00B11901" w:rsidRDefault="00B11901" w:rsidP="008B413D">
            <w:pPr>
              <w:rPr>
                <w:i/>
                <w:sz w:val="24"/>
                <w:szCs w:val="24"/>
              </w:rPr>
            </w:pPr>
            <w:r w:rsidRPr="00B11901">
              <w:rPr>
                <w:i/>
                <w:sz w:val="24"/>
                <w:szCs w:val="24"/>
              </w:rPr>
              <w:t>Субвенции бюджетам субъектов Российской Федерации и муниципальных образований</w:t>
            </w:r>
          </w:p>
        </w:tc>
        <w:tc>
          <w:tcPr>
            <w:tcW w:w="546" w:type="pct"/>
            <w:tcBorders>
              <w:top w:val="single" w:sz="5" w:space="0" w:color="000000"/>
              <w:left w:val="single" w:sz="5" w:space="0" w:color="000000"/>
              <w:bottom w:val="single" w:sz="5" w:space="0" w:color="000000"/>
              <w:right w:val="single" w:sz="5" w:space="0" w:color="000000"/>
            </w:tcBorders>
          </w:tcPr>
          <w:p w:rsidR="00B11901" w:rsidRPr="00B11901" w:rsidRDefault="00B11901" w:rsidP="008B413D">
            <w:pPr>
              <w:jc w:val="center"/>
              <w:rPr>
                <w:i/>
                <w:color w:val="000000"/>
                <w:sz w:val="24"/>
                <w:szCs w:val="24"/>
              </w:rPr>
            </w:pPr>
          </w:p>
          <w:p w:rsidR="00B11901" w:rsidRPr="00B11901" w:rsidRDefault="00B11901" w:rsidP="008B413D">
            <w:pPr>
              <w:jc w:val="center"/>
              <w:rPr>
                <w:i/>
                <w:color w:val="000000"/>
                <w:sz w:val="24"/>
                <w:szCs w:val="24"/>
              </w:rPr>
            </w:pPr>
            <w:r w:rsidRPr="00B11901">
              <w:rPr>
                <w:i/>
                <w:color w:val="000000"/>
                <w:sz w:val="24"/>
                <w:szCs w:val="24"/>
              </w:rPr>
              <w:t>93,50</w:t>
            </w:r>
          </w:p>
        </w:tc>
        <w:tc>
          <w:tcPr>
            <w:tcW w:w="547" w:type="pct"/>
            <w:tcBorders>
              <w:top w:val="single" w:sz="5" w:space="0" w:color="000000"/>
              <w:left w:val="single" w:sz="5" w:space="0" w:color="000000"/>
              <w:bottom w:val="single" w:sz="5" w:space="0" w:color="000000"/>
              <w:right w:val="single" w:sz="5" w:space="0" w:color="000000"/>
            </w:tcBorders>
          </w:tcPr>
          <w:p w:rsidR="00B11901" w:rsidRPr="00B11901" w:rsidRDefault="00B11901" w:rsidP="008B413D">
            <w:pPr>
              <w:spacing w:before="240" w:after="240"/>
              <w:jc w:val="center"/>
              <w:rPr>
                <w:i/>
                <w:color w:val="000000"/>
                <w:sz w:val="24"/>
                <w:szCs w:val="24"/>
              </w:rPr>
            </w:pPr>
            <w:r w:rsidRPr="00B11901">
              <w:rPr>
                <w:i/>
                <w:color w:val="000000"/>
                <w:sz w:val="24"/>
                <w:szCs w:val="24"/>
              </w:rPr>
              <w:t>96,60</w:t>
            </w:r>
          </w:p>
        </w:tc>
        <w:tc>
          <w:tcPr>
            <w:tcW w:w="561" w:type="pct"/>
            <w:tcBorders>
              <w:top w:val="single" w:sz="5" w:space="0" w:color="000000"/>
              <w:left w:val="single" w:sz="5" w:space="0" w:color="000000"/>
              <w:bottom w:val="single" w:sz="5" w:space="0" w:color="000000"/>
              <w:right w:val="single" w:sz="4" w:space="0" w:color="000000"/>
            </w:tcBorders>
          </w:tcPr>
          <w:p w:rsidR="00B11901" w:rsidRPr="00B11901" w:rsidRDefault="00B11901" w:rsidP="008B413D">
            <w:pPr>
              <w:spacing w:before="240"/>
              <w:jc w:val="center"/>
              <w:rPr>
                <w:i/>
                <w:color w:val="000000"/>
                <w:sz w:val="24"/>
                <w:szCs w:val="24"/>
              </w:rPr>
            </w:pPr>
            <w:r w:rsidRPr="00B11901">
              <w:rPr>
                <w:i/>
                <w:color w:val="000000"/>
                <w:sz w:val="24"/>
                <w:szCs w:val="24"/>
              </w:rPr>
              <w:t>99,90</w:t>
            </w:r>
          </w:p>
        </w:tc>
      </w:tr>
      <w:tr w:rsidR="00B11901" w:rsidRPr="00B11901" w:rsidTr="008B413D">
        <w:tblPrEx>
          <w:tblCellSpacing w:w="-6" w:type="nil"/>
        </w:tblPrEx>
        <w:trPr>
          <w:trHeight w:val="434"/>
          <w:tblCellSpacing w:w="-6" w:type="nil"/>
          <w:jc w:val="center"/>
        </w:trPr>
        <w:tc>
          <w:tcPr>
            <w:tcW w:w="1294" w:type="pct"/>
            <w:tcBorders>
              <w:top w:val="single" w:sz="5" w:space="0" w:color="000000"/>
              <w:left w:val="single" w:sz="4" w:space="0" w:color="000000"/>
              <w:bottom w:val="single" w:sz="5" w:space="0" w:color="000000"/>
              <w:right w:val="single" w:sz="5" w:space="0" w:color="000000"/>
            </w:tcBorders>
          </w:tcPr>
          <w:p w:rsidR="00B11901" w:rsidRPr="00B11901" w:rsidRDefault="00B11901" w:rsidP="008B413D">
            <w:pPr>
              <w:rPr>
                <w:color w:val="000000"/>
                <w:sz w:val="24"/>
                <w:szCs w:val="24"/>
              </w:rPr>
            </w:pPr>
            <w:r w:rsidRPr="00B11901">
              <w:rPr>
                <w:color w:val="000000"/>
                <w:sz w:val="24"/>
                <w:szCs w:val="24"/>
              </w:rPr>
              <w:t>000 2 02 35118 10 0000 150</w:t>
            </w:r>
          </w:p>
        </w:tc>
        <w:tc>
          <w:tcPr>
            <w:tcW w:w="2052" w:type="pct"/>
            <w:tcBorders>
              <w:top w:val="single" w:sz="5" w:space="0" w:color="000000"/>
              <w:left w:val="single" w:sz="5" w:space="0" w:color="000000"/>
              <w:bottom w:val="single" w:sz="5" w:space="0" w:color="000000"/>
              <w:right w:val="single" w:sz="5" w:space="0" w:color="000000"/>
            </w:tcBorders>
          </w:tcPr>
          <w:p w:rsidR="00B11901" w:rsidRPr="00B11901" w:rsidRDefault="00B11901" w:rsidP="008B413D">
            <w:pPr>
              <w:rPr>
                <w:sz w:val="24"/>
                <w:szCs w:val="24"/>
              </w:rPr>
            </w:pPr>
            <w:r w:rsidRPr="00B11901">
              <w:rPr>
                <w:sz w:val="24"/>
                <w:szCs w:val="24"/>
              </w:rPr>
              <w:t>Субвенции бюджетам сельских поселений на осуществление первичного воинского учета на территориях, где отсутствуют военные комиссариаты</w:t>
            </w:r>
          </w:p>
        </w:tc>
        <w:tc>
          <w:tcPr>
            <w:tcW w:w="546" w:type="pct"/>
            <w:tcBorders>
              <w:top w:val="single" w:sz="5" w:space="0" w:color="000000"/>
              <w:left w:val="single" w:sz="5" w:space="0" w:color="000000"/>
              <w:bottom w:val="single" w:sz="5" w:space="0" w:color="000000"/>
              <w:right w:val="single" w:sz="5" w:space="0" w:color="000000"/>
            </w:tcBorders>
            <w:vAlign w:val="center"/>
          </w:tcPr>
          <w:p w:rsidR="00B11901" w:rsidRPr="00B11901" w:rsidRDefault="00B11901" w:rsidP="008B413D">
            <w:pPr>
              <w:jc w:val="center"/>
              <w:rPr>
                <w:color w:val="000000"/>
                <w:sz w:val="24"/>
                <w:szCs w:val="24"/>
              </w:rPr>
            </w:pPr>
            <w:r w:rsidRPr="00B11901">
              <w:rPr>
                <w:color w:val="000000"/>
                <w:sz w:val="24"/>
                <w:szCs w:val="24"/>
              </w:rPr>
              <w:t>93,50</w:t>
            </w:r>
          </w:p>
        </w:tc>
        <w:tc>
          <w:tcPr>
            <w:tcW w:w="547" w:type="pct"/>
            <w:tcBorders>
              <w:top w:val="single" w:sz="5" w:space="0" w:color="000000"/>
              <w:left w:val="single" w:sz="5" w:space="0" w:color="000000"/>
              <w:bottom w:val="single" w:sz="5" w:space="0" w:color="000000"/>
              <w:right w:val="single" w:sz="5" w:space="0" w:color="000000"/>
            </w:tcBorders>
          </w:tcPr>
          <w:p w:rsidR="00B11901" w:rsidRPr="00B11901" w:rsidRDefault="00B11901" w:rsidP="008B413D">
            <w:pPr>
              <w:jc w:val="center"/>
              <w:rPr>
                <w:color w:val="000000"/>
                <w:sz w:val="24"/>
                <w:szCs w:val="24"/>
              </w:rPr>
            </w:pPr>
          </w:p>
          <w:p w:rsidR="00B11901" w:rsidRPr="00B11901" w:rsidRDefault="00B11901" w:rsidP="008B413D">
            <w:pPr>
              <w:jc w:val="center"/>
              <w:rPr>
                <w:color w:val="000000"/>
                <w:sz w:val="24"/>
                <w:szCs w:val="24"/>
              </w:rPr>
            </w:pPr>
          </w:p>
          <w:p w:rsidR="00B11901" w:rsidRPr="00B11901" w:rsidRDefault="00B11901" w:rsidP="008B413D">
            <w:pPr>
              <w:jc w:val="center"/>
              <w:rPr>
                <w:color w:val="000000"/>
                <w:sz w:val="24"/>
                <w:szCs w:val="24"/>
              </w:rPr>
            </w:pPr>
            <w:r w:rsidRPr="00B11901">
              <w:rPr>
                <w:color w:val="000000"/>
                <w:sz w:val="24"/>
                <w:szCs w:val="24"/>
              </w:rPr>
              <w:t>96,60</w:t>
            </w:r>
          </w:p>
        </w:tc>
        <w:tc>
          <w:tcPr>
            <w:tcW w:w="561" w:type="pct"/>
            <w:tcBorders>
              <w:top w:val="single" w:sz="5" w:space="0" w:color="000000"/>
              <w:left w:val="single" w:sz="5" w:space="0" w:color="000000"/>
              <w:bottom w:val="single" w:sz="5" w:space="0" w:color="000000"/>
              <w:right w:val="single" w:sz="4" w:space="0" w:color="000000"/>
            </w:tcBorders>
          </w:tcPr>
          <w:p w:rsidR="00B11901" w:rsidRPr="00B11901" w:rsidRDefault="00B11901" w:rsidP="008B413D">
            <w:pPr>
              <w:jc w:val="center"/>
              <w:rPr>
                <w:color w:val="000000"/>
                <w:sz w:val="24"/>
                <w:szCs w:val="24"/>
              </w:rPr>
            </w:pPr>
          </w:p>
          <w:p w:rsidR="00B11901" w:rsidRPr="00B11901" w:rsidRDefault="00B11901" w:rsidP="008B413D">
            <w:pPr>
              <w:jc w:val="center"/>
              <w:rPr>
                <w:color w:val="000000"/>
                <w:sz w:val="24"/>
                <w:szCs w:val="24"/>
              </w:rPr>
            </w:pPr>
          </w:p>
          <w:p w:rsidR="00B11901" w:rsidRPr="00B11901" w:rsidRDefault="00B11901" w:rsidP="008B413D">
            <w:pPr>
              <w:jc w:val="center"/>
              <w:rPr>
                <w:color w:val="000000"/>
                <w:sz w:val="24"/>
                <w:szCs w:val="24"/>
              </w:rPr>
            </w:pPr>
            <w:r w:rsidRPr="00B11901">
              <w:rPr>
                <w:color w:val="000000"/>
                <w:sz w:val="24"/>
                <w:szCs w:val="24"/>
              </w:rPr>
              <w:t>99,90</w:t>
            </w:r>
          </w:p>
        </w:tc>
      </w:tr>
      <w:tr w:rsidR="00B11901" w:rsidRPr="00B11901" w:rsidTr="008B413D">
        <w:tblPrEx>
          <w:tblCellSpacing w:w="-6" w:type="nil"/>
        </w:tblPrEx>
        <w:trPr>
          <w:trHeight w:val="434"/>
          <w:tblCellSpacing w:w="-6" w:type="nil"/>
          <w:jc w:val="center"/>
        </w:trPr>
        <w:tc>
          <w:tcPr>
            <w:tcW w:w="1294" w:type="pct"/>
            <w:tcBorders>
              <w:top w:val="single" w:sz="5" w:space="0" w:color="000000"/>
              <w:left w:val="single" w:sz="4" w:space="0" w:color="000000"/>
              <w:bottom w:val="single" w:sz="5" w:space="0" w:color="000000"/>
              <w:right w:val="single" w:sz="5" w:space="0" w:color="000000"/>
            </w:tcBorders>
          </w:tcPr>
          <w:p w:rsidR="00B11901" w:rsidRPr="00B11901" w:rsidRDefault="00B11901" w:rsidP="008B413D">
            <w:pPr>
              <w:rPr>
                <w:i/>
                <w:color w:val="000000"/>
                <w:sz w:val="24"/>
                <w:szCs w:val="24"/>
              </w:rPr>
            </w:pPr>
            <w:r w:rsidRPr="00B11901">
              <w:rPr>
                <w:i/>
                <w:color w:val="000000"/>
                <w:sz w:val="24"/>
                <w:szCs w:val="24"/>
              </w:rPr>
              <w:t>000 2 02 40000 00 0000 150</w:t>
            </w:r>
          </w:p>
        </w:tc>
        <w:tc>
          <w:tcPr>
            <w:tcW w:w="2052" w:type="pct"/>
            <w:tcBorders>
              <w:top w:val="single" w:sz="5" w:space="0" w:color="000000"/>
              <w:left w:val="single" w:sz="5" w:space="0" w:color="000000"/>
              <w:bottom w:val="single" w:sz="5" w:space="0" w:color="000000"/>
              <w:right w:val="single" w:sz="5" w:space="0" w:color="000000"/>
            </w:tcBorders>
          </w:tcPr>
          <w:p w:rsidR="00B11901" w:rsidRPr="00B11901" w:rsidRDefault="00B11901" w:rsidP="008B413D">
            <w:pPr>
              <w:rPr>
                <w:i/>
                <w:sz w:val="24"/>
                <w:szCs w:val="24"/>
              </w:rPr>
            </w:pPr>
            <w:r w:rsidRPr="00B11901">
              <w:rPr>
                <w:i/>
                <w:sz w:val="24"/>
                <w:szCs w:val="24"/>
              </w:rPr>
              <w:t>Иные межбюджетные трансферты</w:t>
            </w:r>
          </w:p>
        </w:tc>
        <w:tc>
          <w:tcPr>
            <w:tcW w:w="546" w:type="pct"/>
            <w:tcBorders>
              <w:top w:val="single" w:sz="5" w:space="0" w:color="000000"/>
              <w:left w:val="single" w:sz="5" w:space="0" w:color="000000"/>
              <w:bottom w:val="single" w:sz="5" w:space="0" w:color="000000"/>
              <w:right w:val="single" w:sz="5" w:space="0" w:color="000000"/>
            </w:tcBorders>
            <w:vAlign w:val="center"/>
          </w:tcPr>
          <w:p w:rsidR="00B11901" w:rsidRPr="00B11901" w:rsidRDefault="00B11901" w:rsidP="008B413D">
            <w:pPr>
              <w:jc w:val="center"/>
              <w:rPr>
                <w:i/>
                <w:color w:val="000000"/>
                <w:sz w:val="24"/>
                <w:szCs w:val="24"/>
              </w:rPr>
            </w:pPr>
            <w:r w:rsidRPr="00B11901">
              <w:rPr>
                <w:i/>
                <w:color w:val="000000"/>
                <w:sz w:val="24"/>
                <w:szCs w:val="24"/>
              </w:rPr>
              <w:t>7339,17</w:t>
            </w:r>
          </w:p>
        </w:tc>
        <w:tc>
          <w:tcPr>
            <w:tcW w:w="547" w:type="pct"/>
            <w:tcBorders>
              <w:top w:val="single" w:sz="5" w:space="0" w:color="000000"/>
              <w:left w:val="single" w:sz="5" w:space="0" w:color="000000"/>
              <w:bottom w:val="single" w:sz="5" w:space="0" w:color="000000"/>
              <w:right w:val="single" w:sz="5" w:space="0" w:color="000000"/>
            </w:tcBorders>
            <w:vAlign w:val="center"/>
          </w:tcPr>
          <w:p w:rsidR="00B11901" w:rsidRPr="00B11901" w:rsidRDefault="00B11901" w:rsidP="008B413D">
            <w:pPr>
              <w:jc w:val="center"/>
              <w:rPr>
                <w:i/>
                <w:color w:val="000000"/>
                <w:sz w:val="24"/>
                <w:szCs w:val="24"/>
              </w:rPr>
            </w:pPr>
            <w:r w:rsidRPr="00B11901">
              <w:rPr>
                <w:i/>
                <w:color w:val="000000"/>
                <w:sz w:val="24"/>
                <w:szCs w:val="24"/>
              </w:rPr>
              <w:t>14252,15</w:t>
            </w:r>
          </w:p>
        </w:tc>
        <w:tc>
          <w:tcPr>
            <w:tcW w:w="561" w:type="pct"/>
            <w:tcBorders>
              <w:top w:val="single" w:sz="5" w:space="0" w:color="000000"/>
              <w:left w:val="single" w:sz="5" w:space="0" w:color="000000"/>
              <w:bottom w:val="single" w:sz="5" w:space="0" w:color="000000"/>
              <w:right w:val="single" w:sz="4" w:space="0" w:color="000000"/>
            </w:tcBorders>
            <w:vAlign w:val="center"/>
          </w:tcPr>
          <w:p w:rsidR="00B11901" w:rsidRPr="00B11901" w:rsidRDefault="00B11901" w:rsidP="008B413D">
            <w:pPr>
              <w:jc w:val="center"/>
              <w:rPr>
                <w:i/>
                <w:color w:val="000000"/>
                <w:sz w:val="24"/>
                <w:szCs w:val="24"/>
              </w:rPr>
            </w:pPr>
            <w:r w:rsidRPr="00B11901">
              <w:rPr>
                <w:i/>
                <w:color w:val="000000"/>
                <w:sz w:val="24"/>
                <w:szCs w:val="24"/>
              </w:rPr>
              <w:t>12851,05</w:t>
            </w:r>
          </w:p>
        </w:tc>
      </w:tr>
      <w:tr w:rsidR="00B11901" w:rsidRPr="00B11901" w:rsidTr="008B413D">
        <w:tblPrEx>
          <w:tblCellSpacing w:w="-6" w:type="nil"/>
        </w:tblPrEx>
        <w:trPr>
          <w:trHeight w:val="434"/>
          <w:tblCellSpacing w:w="-6" w:type="nil"/>
          <w:jc w:val="center"/>
        </w:trPr>
        <w:tc>
          <w:tcPr>
            <w:tcW w:w="1294" w:type="pct"/>
            <w:tcBorders>
              <w:top w:val="single" w:sz="5" w:space="0" w:color="000000"/>
              <w:left w:val="single" w:sz="4" w:space="0" w:color="000000"/>
              <w:bottom w:val="single" w:sz="5" w:space="0" w:color="000000"/>
              <w:right w:val="single" w:sz="5" w:space="0" w:color="000000"/>
            </w:tcBorders>
          </w:tcPr>
          <w:p w:rsidR="00B11901" w:rsidRPr="00B11901" w:rsidRDefault="00B11901" w:rsidP="008B413D">
            <w:pPr>
              <w:rPr>
                <w:color w:val="000000"/>
                <w:sz w:val="24"/>
                <w:szCs w:val="24"/>
              </w:rPr>
            </w:pPr>
            <w:r w:rsidRPr="00B11901">
              <w:rPr>
                <w:color w:val="000000"/>
                <w:sz w:val="24"/>
                <w:szCs w:val="24"/>
              </w:rPr>
              <w:t>000 2 02 40014 00 0000 150</w:t>
            </w:r>
          </w:p>
        </w:tc>
        <w:tc>
          <w:tcPr>
            <w:tcW w:w="2052" w:type="pct"/>
            <w:tcBorders>
              <w:top w:val="single" w:sz="5" w:space="0" w:color="000000"/>
              <w:left w:val="single" w:sz="5" w:space="0" w:color="000000"/>
              <w:bottom w:val="single" w:sz="5" w:space="0" w:color="000000"/>
              <w:right w:val="single" w:sz="5" w:space="0" w:color="000000"/>
            </w:tcBorders>
          </w:tcPr>
          <w:p w:rsidR="00B11901" w:rsidRPr="00B11901" w:rsidRDefault="00B11901" w:rsidP="008B413D">
            <w:pPr>
              <w:rPr>
                <w:sz w:val="24"/>
                <w:szCs w:val="24"/>
              </w:rPr>
            </w:pPr>
            <w:r w:rsidRPr="00B11901">
              <w:rPr>
                <w:sz w:val="24"/>
                <w:szCs w:val="24"/>
              </w:rPr>
              <w:t xml:space="preserve">Межбюджетные трансферты, передаваемые бюджетам муниципальных образований на осуществление части полномочий по решению вопросов местного значения    </w:t>
            </w:r>
            <w:r w:rsidRPr="00B11901">
              <w:rPr>
                <w:sz w:val="24"/>
                <w:szCs w:val="24"/>
              </w:rPr>
              <w:lastRenderedPageBreak/>
              <w:t>в соответствии с заключенными соглашениями</w:t>
            </w:r>
          </w:p>
        </w:tc>
        <w:tc>
          <w:tcPr>
            <w:tcW w:w="546" w:type="pct"/>
            <w:tcBorders>
              <w:top w:val="single" w:sz="5" w:space="0" w:color="000000"/>
              <w:left w:val="single" w:sz="5" w:space="0" w:color="000000"/>
              <w:bottom w:val="single" w:sz="5" w:space="0" w:color="000000"/>
              <w:right w:val="single" w:sz="5" w:space="0" w:color="000000"/>
            </w:tcBorders>
            <w:vAlign w:val="center"/>
          </w:tcPr>
          <w:p w:rsidR="00B11901" w:rsidRPr="00B11901" w:rsidRDefault="00B11901" w:rsidP="008B413D">
            <w:pPr>
              <w:jc w:val="center"/>
              <w:rPr>
                <w:i/>
                <w:color w:val="000000"/>
                <w:sz w:val="24"/>
                <w:szCs w:val="24"/>
              </w:rPr>
            </w:pPr>
            <w:r w:rsidRPr="00B11901">
              <w:rPr>
                <w:i/>
                <w:color w:val="000000"/>
                <w:sz w:val="24"/>
                <w:szCs w:val="24"/>
              </w:rPr>
              <w:lastRenderedPageBreak/>
              <w:t>3131,38</w:t>
            </w:r>
          </w:p>
        </w:tc>
        <w:tc>
          <w:tcPr>
            <w:tcW w:w="547" w:type="pct"/>
            <w:tcBorders>
              <w:top w:val="single" w:sz="5" w:space="0" w:color="000000"/>
              <w:left w:val="single" w:sz="5" w:space="0" w:color="000000"/>
              <w:bottom w:val="single" w:sz="5" w:space="0" w:color="000000"/>
              <w:right w:val="single" w:sz="5" w:space="0" w:color="000000"/>
            </w:tcBorders>
            <w:vAlign w:val="center"/>
          </w:tcPr>
          <w:p w:rsidR="00B11901" w:rsidRPr="00B11901" w:rsidRDefault="00B11901" w:rsidP="008B413D">
            <w:pPr>
              <w:jc w:val="center"/>
              <w:rPr>
                <w:i/>
                <w:color w:val="000000"/>
                <w:sz w:val="24"/>
                <w:szCs w:val="24"/>
              </w:rPr>
            </w:pPr>
            <w:r w:rsidRPr="00B11901">
              <w:rPr>
                <w:i/>
                <w:color w:val="000000"/>
                <w:sz w:val="24"/>
                <w:szCs w:val="24"/>
              </w:rPr>
              <w:t>3215,16</w:t>
            </w:r>
          </w:p>
        </w:tc>
        <w:tc>
          <w:tcPr>
            <w:tcW w:w="561" w:type="pct"/>
            <w:tcBorders>
              <w:top w:val="single" w:sz="5" w:space="0" w:color="000000"/>
              <w:left w:val="single" w:sz="5" w:space="0" w:color="000000"/>
              <w:bottom w:val="single" w:sz="5" w:space="0" w:color="000000"/>
              <w:right w:val="single" w:sz="4" w:space="0" w:color="000000"/>
            </w:tcBorders>
            <w:vAlign w:val="center"/>
          </w:tcPr>
          <w:p w:rsidR="00B11901" w:rsidRPr="00B11901" w:rsidRDefault="00B11901" w:rsidP="008B413D">
            <w:pPr>
              <w:jc w:val="center"/>
              <w:rPr>
                <w:i/>
                <w:color w:val="000000"/>
                <w:sz w:val="24"/>
                <w:szCs w:val="24"/>
              </w:rPr>
            </w:pPr>
            <w:r w:rsidRPr="00B11901">
              <w:rPr>
                <w:i/>
                <w:color w:val="000000"/>
                <w:sz w:val="24"/>
                <w:szCs w:val="24"/>
              </w:rPr>
              <w:t>3384,06</w:t>
            </w:r>
          </w:p>
        </w:tc>
      </w:tr>
      <w:tr w:rsidR="00B11901" w:rsidRPr="00B11901" w:rsidTr="008B413D">
        <w:tblPrEx>
          <w:tblCellSpacing w:w="-6" w:type="nil"/>
        </w:tblPrEx>
        <w:trPr>
          <w:trHeight w:val="270"/>
          <w:tblCellSpacing w:w="-6" w:type="nil"/>
          <w:jc w:val="center"/>
        </w:trPr>
        <w:tc>
          <w:tcPr>
            <w:tcW w:w="1294" w:type="pct"/>
            <w:tcBorders>
              <w:top w:val="single" w:sz="5" w:space="0" w:color="000000"/>
              <w:left w:val="single" w:sz="4" w:space="0" w:color="000000"/>
              <w:bottom w:val="single" w:sz="5" w:space="0" w:color="000000"/>
              <w:right w:val="single" w:sz="5" w:space="0" w:color="000000"/>
            </w:tcBorders>
          </w:tcPr>
          <w:p w:rsidR="00B11901" w:rsidRPr="00B11901" w:rsidRDefault="00B11901" w:rsidP="008B413D">
            <w:pPr>
              <w:rPr>
                <w:color w:val="000000"/>
                <w:sz w:val="24"/>
                <w:szCs w:val="24"/>
              </w:rPr>
            </w:pPr>
            <w:r w:rsidRPr="00B11901">
              <w:rPr>
                <w:color w:val="000000"/>
                <w:sz w:val="24"/>
                <w:szCs w:val="24"/>
              </w:rPr>
              <w:lastRenderedPageBreak/>
              <w:t>000 2 02 40014 10 0000 150</w:t>
            </w:r>
          </w:p>
        </w:tc>
        <w:tc>
          <w:tcPr>
            <w:tcW w:w="2052" w:type="pct"/>
            <w:tcBorders>
              <w:top w:val="single" w:sz="5" w:space="0" w:color="000000"/>
              <w:left w:val="single" w:sz="5" w:space="0" w:color="000000"/>
              <w:bottom w:val="single" w:sz="5" w:space="0" w:color="000000"/>
              <w:right w:val="single" w:sz="5" w:space="0" w:color="000000"/>
            </w:tcBorders>
          </w:tcPr>
          <w:p w:rsidR="00B11901" w:rsidRPr="00B11901" w:rsidRDefault="00B11901" w:rsidP="008B413D">
            <w:pPr>
              <w:rPr>
                <w:sz w:val="24"/>
                <w:szCs w:val="24"/>
              </w:rPr>
            </w:pPr>
            <w:r w:rsidRPr="00B11901">
              <w:rPr>
                <w:sz w:val="24"/>
                <w:szCs w:val="24"/>
              </w:rPr>
              <w:t>Межбюджетные трансферты, передаваемые бюджетам сельских поселений на осуществление части полномочий по решению вопросов местного значения в соответствии с заключенными соглашениями</w:t>
            </w:r>
          </w:p>
        </w:tc>
        <w:tc>
          <w:tcPr>
            <w:tcW w:w="546" w:type="pct"/>
            <w:tcBorders>
              <w:top w:val="single" w:sz="5" w:space="0" w:color="000000"/>
              <w:left w:val="single" w:sz="5" w:space="0" w:color="000000"/>
              <w:bottom w:val="single" w:sz="5" w:space="0" w:color="000000"/>
              <w:right w:val="single" w:sz="5" w:space="0" w:color="000000"/>
            </w:tcBorders>
            <w:vAlign w:val="center"/>
          </w:tcPr>
          <w:p w:rsidR="00B11901" w:rsidRPr="00B11901" w:rsidRDefault="00B11901" w:rsidP="008B413D">
            <w:pPr>
              <w:jc w:val="center"/>
              <w:rPr>
                <w:i/>
                <w:color w:val="000000"/>
                <w:sz w:val="24"/>
                <w:szCs w:val="24"/>
              </w:rPr>
            </w:pPr>
            <w:r w:rsidRPr="00B11901">
              <w:rPr>
                <w:i/>
                <w:color w:val="000000"/>
                <w:sz w:val="24"/>
                <w:szCs w:val="24"/>
              </w:rPr>
              <w:t>3131,38</w:t>
            </w:r>
          </w:p>
        </w:tc>
        <w:tc>
          <w:tcPr>
            <w:tcW w:w="547" w:type="pct"/>
            <w:tcBorders>
              <w:top w:val="single" w:sz="5" w:space="0" w:color="000000"/>
              <w:left w:val="single" w:sz="5" w:space="0" w:color="000000"/>
              <w:bottom w:val="single" w:sz="5" w:space="0" w:color="000000"/>
              <w:right w:val="single" w:sz="5" w:space="0" w:color="000000"/>
            </w:tcBorders>
            <w:vAlign w:val="center"/>
          </w:tcPr>
          <w:p w:rsidR="00B11901" w:rsidRPr="00B11901" w:rsidRDefault="00B11901" w:rsidP="008B413D">
            <w:pPr>
              <w:jc w:val="center"/>
              <w:rPr>
                <w:i/>
                <w:color w:val="000000"/>
                <w:sz w:val="24"/>
                <w:szCs w:val="24"/>
              </w:rPr>
            </w:pPr>
            <w:r w:rsidRPr="00B11901">
              <w:rPr>
                <w:i/>
                <w:color w:val="000000"/>
                <w:sz w:val="24"/>
                <w:szCs w:val="24"/>
              </w:rPr>
              <w:t>3215,16</w:t>
            </w:r>
          </w:p>
        </w:tc>
        <w:tc>
          <w:tcPr>
            <w:tcW w:w="561" w:type="pct"/>
            <w:tcBorders>
              <w:top w:val="single" w:sz="5" w:space="0" w:color="000000"/>
              <w:left w:val="single" w:sz="5" w:space="0" w:color="000000"/>
              <w:bottom w:val="single" w:sz="5" w:space="0" w:color="000000"/>
              <w:right w:val="single" w:sz="4" w:space="0" w:color="000000"/>
            </w:tcBorders>
            <w:vAlign w:val="center"/>
          </w:tcPr>
          <w:p w:rsidR="00B11901" w:rsidRPr="00B11901" w:rsidRDefault="00B11901" w:rsidP="008B413D">
            <w:pPr>
              <w:jc w:val="center"/>
              <w:rPr>
                <w:i/>
                <w:color w:val="000000"/>
                <w:sz w:val="24"/>
                <w:szCs w:val="24"/>
              </w:rPr>
            </w:pPr>
            <w:r w:rsidRPr="00B11901">
              <w:rPr>
                <w:i/>
                <w:color w:val="000000"/>
                <w:sz w:val="24"/>
                <w:szCs w:val="24"/>
              </w:rPr>
              <w:t>3384,06</w:t>
            </w:r>
          </w:p>
        </w:tc>
      </w:tr>
      <w:tr w:rsidR="00B11901" w:rsidRPr="00B11901" w:rsidTr="008B413D">
        <w:tblPrEx>
          <w:tblCellSpacing w:w="-6" w:type="nil"/>
        </w:tblPrEx>
        <w:trPr>
          <w:trHeight w:val="434"/>
          <w:tblCellSpacing w:w="-6" w:type="nil"/>
          <w:jc w:val="center"/>
        </w:trPr>
        <w:tc>
          <w:tcPr>
            <w:tcW w:w="1294" w:type="pct"/>
            <w:tcBorders>
              <w:top w:val="single" w:sz="5" w:space="0" w:color="000000"/>
              <w:left w:val="single" w:sz="4" w:space="0" w:color="000000"/>
              <w:bottom w:val="single" w:sz="5" w:space="0" w:color="000000"/>
              <w:right w:val="single" w:sz="5" w:space="0" w:color="000000"/>
            </w:tcBorders>
          </w:tcPr>
          <w:p w:rsidR="00B11901" w:rsidRPr="00B11901" w:rsidRDefault="00B11901" w:rsidP="008B413D">
            <w:pPr>
              <w:rPr>
                <w:color w:val="000000"/>
                <w:sz w:val="24"/>
                <w:szCs w:val="24"/>
              </w:rPr>
            </w:pPr>
            <w:r w:rsidRPr="00B11901">
              <w:rPr>
                <w:color w:val="000000"/>
                <w:sz w:val="24"/>
                <w:szCs w:val="24"/>
              </w:rPr>
              <w:t>000 2 02 49999 00 0000 150</w:t>
            </w:r>
          </w:p>
        </w:tc>
        <w:tc>
          <w:tcPr>
            <w:tcW w:w="2052" w:type="pct"/>
            <w:tcBorders>
              <w:top w:val="single" w:sz="5" w:space="0" w:color="000000"/>
              <w:left w:val="single" w:sz="5" w:space="0" w:color="000000"/>
              <w:bottom w:val="single" w:sz="5" w:space="0" w:color="000000"/>
              <w:right w:val="single" w:sz="5" w:space="0" w:color="000000"/>
            </w:tcBorders>
          </w:tcPr>
          <w:p w:rsidR="00B11901" w:rsidRPr="00B11901" w:rsidRDefault="00B11901" w:rsidP="008B413D">
            <w:pPr>
              <w:rPr>
                <w:sz w:val="24"/>
                <w:szCs w:val="24"/>
              </w:rPr>
            </w:pPr>
            <w:r w:rsidRPr="00B11901">
              <w:rPr>
                <w:sz w:val="24"/>
                <w:szCs w:val="24"/>
              </w:rPr>
              <w:t>Прочие межбюджетные трансферты, передаваемые бюджетам</w:t>
            </w:r>
          </w:p>
        </w:tc>
        <w:tc>
          <w:tcPr>
            <w:tcW w:w="546" w:type="pct"/>
            <w:tcBorders>
              <w:top w:val="single" w:sz="5" w:space="0" w:color="000000"/>
              <w:left w:val="single" w:sz="5" w:space="0" w:color="000000"/>
              <w:bottom w:val="single" w:sz="5" w:space="0" w:color="000000"/>
              <w:right w:val="single" w:sz="5" w:space="0" w:color="000000"/>
            </w:tcBorders>
            <w:shd w:val="clear" w:color="auto" w:fill="auto"/>
            <w:vAlign w:val="center"/>
          </w:tcPr>
          <w:p w:rsidR="00B11901" w:rsidRPr="00B11901" w:rsidRDefault="00B11901" w:rsidP="008B413D">
            <w:pPr>
              <w:jc w:val="center"/>
              <w:rPr>
                <w:color w:val="000000"/>
                <w:sz w:val="24"/>
                <w:szCs w:val="24"/>
              </w:rPr>
            </w:pPr>
            <w:r w:rsidRPr="00B11901">
              <w:rPr>
                <w:color w:val="000000"/>
                <w:sz w:val="24"/>
                <w:szCs w:val="24"/>
              </w:rPr>
              <w:t>4207,79</w:t>
            </w:r>
          </w:p>
        </w:tc>
        <w:tc>
          <w:tcPr>
            <w:tcW w:w="547" w:type="pct"/>
            <w:tcBorders>
              <w:top w:val="single" w:sz="5" w:space="0" w:color="000000"/>
              <w:left w:val="single" w:sz="5" w:space="0" w:color="000000"/>
              <w:bottom w:val="single" w:sz="5" w:space="0" w:color="000000"/>
              <w:right w:val="single" w:sz="5" w:space="0" w:color="000000"/>
            </w:tcBorders>
            <w:shd w:val="clear" w:color="auto" w:fill="auto"/>
            <w:vAlign w:val="center"/>
          </w:tcPr>
          <w:p w:rsidR="00B11901" w:rsidRPr="00B11901" w:rsidRDefault="00B11901" w:rsidP="008B413D">
            <w:pPr>
              <w:jc w:val="center"/>
              <w:rPr>
                <w:color w:val="000000"/>
                <w:sz w:val="24"/>
                <w:szCs w:val="24"/>
              </w:rPr>
            </w:pPr>
            <w:r w:rsidRPr="00B11901">
              <w:rPr>
                <w:color w:val="000000"/>
                <w:sz w:val="24"/>
                <w:szCs w:val="24"/>
              </w:rPr>
              <w:t>11036,99</w:t>
            </w:r>
          </w:p>
        </w:tc>
        <w:tc>
          <w:tcPr>
            <w:tcW w:w="561" w:type="pct"/>
            <w:tcBorders>
              <w:top w:val="single" w:sz="5" w:space="0" w:color="000000"/>
              <w:left w:val="single" w:sz="5" w:space="0" w:color="000000"/>
              <w:bottom w:val="single" w:sz="5" w:space="0" w:color="000000"/>
              <w:right w:val="single" w:sz="4" w:space="0" w:color="000000"/>
            </w:tcBorders>
            <w:shd w:val="clear" w:color="auto" w:fill="auto"/>
            <w:vAlign w:val="center"/>
          </w:tcPr>
          <w:p w:rsidR="00B11901" w:rsidRPr="00B11901" w:rsidRDefault="00B11901" w:rsidP="008B413D">
            <w:pPr>
              <w:jc w:val="center"/>
              <w:rPr>
                <w:color w:val="000000"/>
                <w:sz w:val="24"/>
                <w:szCs w:val="24"/>
              </w:rPr>
            </w:pPr>
            <w:r w:rsidRPr="00B11901">
              <w:rPr>
                <w:color w:val="000000"/>
                <w:sz w:val="24"/>
                <w:szCs w:val="24"/>
              </w:rPr>
              <w:t>9466,99</w:t>
            </w:r>
          </w:p>
        </w:tc>
      </w:tr>
      <w:tr w:rsidR="00B11901" w:rsidRPr="00B11901" w:rsidTr="008B413D">
        <w:tblPrEx>
          <w:tblCellSpacing w:w="-6" w:type="nil"/>
        </w:tblPrEx>
        <w:trPr>
          <w:trHeight w:val="761"/>
          <w:tblCellSpacing w:w="-6" w:type="nil"/>
          <w:jc w:val="center"/>
        </w:trPr>
        <w:tc>
          <w:tcPr>
            <w:tcW w:w="1294" w:type="pct"/>
            <w:tcBorders>
              <w:top w:val="single" w:sz="5" w:space="0" w:color="000000"/>
              <w:left w:val="single" w:sz="4" w:space="0" w:color="000000"/>
              <w:bottom w:val="single" w:sz="4" w:space="0" w:color="000000"/>
              <w:right w:val="single" w:sz="5" w:space="0" w:color="000000"/>
            </w:tcBorders>
          </w:tcPr>
          <w:p w:rsidR="00B11901" w:rsidRPr="00B11901" w:rsidRDefault="00B11901" w:rsidP="008B413D">
            <w:pPr>
              <w:rPr>
                <w:color w:val="000000"/>
                <w:sz w:val="24"/>
                <w:szCs w:val="24"/>
              </w:rPr>
            </w:pPr>
            <w:r w:rsidRPr="00B11901">
              <w:rPr>
                <w:color w:val="000000"/>
                <w:sz w:val="24"/>
                <w:szCs w:val="24"/>
              </w:rPr>
              <w:t>000 2 02 49999 10 0000 150</w:t>
            </w:r>
          </w:p>
        </w:tc>
        <w:tc>
          <w:tcPr>
            <w:tcW w:w="2052" w:type="pct"/>
            <w:tcBorders>
              <w:top w:val="single" w:sz="5" w:space="0" w:color="000000"/>
              <w:left w:val="single" w:sz="5" w:space="0" w:color="000000"/>
              <w:bottom w:val="single" w:sz="4" w:space="0" w:color="000000"/>
              <w:right w:val="single" w:sz="5" w:space="0" w:color="000000"/>
            </w:tcBorders>
          </w:tcPr>
          <w:p w:rsidR="00B11901" w:rsidRPr="00B11901" w:rsidRDefault="00B11901" w:rsidP="008B413D">
            <w:pPr>
              <w:rPr>
                <w:sz w:val="24"/>
                <w:szCs w:val="24"/>
              </w:rPr>
            </w:pPr>
            <w:r w:rsidRPr="00B11901">
              <w:rPr>
                <w:sz w:val="24"/>
                <w:szCs w:val="24"/>
              </w:rPr>
              <w:t>Прочие межбюджетные трансферты, передаваемые бюджетам сельских поселений</w:t>
            </w:r>
          </w:p>
        </w:tc>
        <w:tc>
          <w:tcPr>
            <w:tcW w:w="546" w:type="pct"/>
            <w:tcBorders>
              <w:top w:val="single" w:sz="5" w:space="0" w:color="000000"/>
              <w:left w:val="single" w:sz="5" w:space="0" w:color="000000"/>
              <w:bottom w:val="single" w:sz="4" w:space="0" w:color="000000"/>
              <w:right w:val="single" w:sz="5" w:space="0" w:color="000000"/>
            </w:tcBorders>
            <w:shd w:val="clear" w:color="auto" w:fill="auto"/>
            <w:vAlign w:val="center"/>
          </w:tcPr>
          <w:p w:rsidR="00B11901" w:rsidRPr="00B11901" w:rsidRDefault="00B11901" w:rsidP="008B413D">
            <w:pPr>
              <w:jc w:val="center"/>
              <w:rPr>
                <w:color w:val="000000"/>
                <w:sz w:val="24"/>
                <w:szCs w:val="24"/>
              </w:rPr>
            </w:pPr>
            <w:r w:rsidRPr="00B11901">
              <w:rPr>
                <w:color w:val="000000"/>
                <w:sz w:val="24"/>
                <w:szCs w:val="24"/>
              </w:rPr>
              <w:t>4207,79</w:t>
            </w:r>
          </w:p>
        </w:tc>
        <w:tc>
          <w:tcPr>
            <w:tcW w:w="547" w:type="pct"/>
            <w:tcBorders>
              <w:top w:val="single" w:sz="5" w:space="0" w:color="000000"/>
              <w:left w:val="single" w:sz="5" w:space="0" w:color="000000"/>
              <w:bottom w:val="single" w:sz="4" w:space="0" w:color="000000"/>
              <w:right w:val="single" w:sz="5" w:space="0" w:color="000000"/>
            </w:tcBorders>
            <w:shd w:val="clear" w:color="auto" w:fill="auto"/>
          </w:tcPr>
          <w:p w:rsidR="00B11901" w:rsidRPr="00B11901" w:rsidRDefault="00B11901" w:rsidP="008B413D">
            <w:pPr>
              <w:jc w:val="center"/>
              <w:rPr>
                <w:color w:val="000000"/>
                <w:sz w:val="24"/>
                <w:szCs w:val="24"/>
                <w:highlight w:val="yellow"/>
              </w:rPr>
            </w:pPr>
          </w:p>
          <w:p w:rsidR="00B11901" w:rsidRPr="00B11901" w:rsidRDefault="00B11901" w:rsidP="008B413D">
            <w:pPr>
              <w:jc w:val="center"/>
              <w:rPr>
                <w:color w:val="000000"/>
                <w:sz w:val="24"/>
                <w:szCs w:val="24"/>
                <w:highlight w:val="yellow"/>
              </w:rPr>
            </w:pPr>
            <w:r w:rsidRPr="00B11901">
              <w:rPr>
                <w:color w:val="000000"/>
                <w:sz w:val="24"/>
                <w:szCs w:val="24"/>
              </w:rPr>
              <w:t>11036,99</w:t>
            </w:r>
          </w:p>
        </w:tc>
        <w:tc>
          <w:tcPr>
            <w:tcW w:w="561" w:type="pct"/>
            <w:tcBorders>
              <w:top w:val="single" w:sz="5" w:space="0" w:color="000000"/>
              <w:left w:val="single" w:sz="5" w:space="0" w:color="000000"/>
              <w:bottom w:val="single" w:sz="4" w:space="0" w:color="000000"/>
              <w:right w:val="single" w:sz="4" w:space="0" w:color="000000"/>
            </w:tcBorders>
            <w:shd w:val="clear" w:color="auto" w:fill="auto"/>
          </w:tcPr>
          <w:p w:rsidR="00B11901" w:rsidRPr="00B11901" w:rsidRDefault="00B11901" w:rsidP="008B413D">
            <w:pPr>
              <w:jc w:val="center"/>
              <w:rPr>
                <w:color w:val="000000"/>
                <w:sz w:val="24"/>
                <w:szCs w:val="24"/>
                <w:highlight w:val="yellow"/>
              </w:rPr>
            </w:pPr>
          </w:p>
          <w:p w:rsidR="00B11901" w:rsidRPr="00B11901" w:rsidRDefault="00B11901" w:rsidP="008B413D">
            <w:pPr>
              <w:jc w:val="center"/>
              <w:rPr>
                <w:color w:val="000000"/>
                <w:sz w:val="24"/>
                <w:szCs w:val="24"/>
                <w:highlight w:val="yellow"/>
              </w:rPr>
            </w:pPr>
            <w:r w:rsidRPr="00B11901">
              <w:rPr>
                <w:color w:val="000000"/>
                <w:sz w:val="24"/>
                <w:szCs w:val="24"/>
              </w:rPr>
              <w:t>9466,99</w:t>
            </w:r>
          </w:p>
        </w:tc>
      </w:tr>
    </w:tbl>
    <w:p w:rsidR="00B11901" w:rsidRPr="00B11901" w:rsidRDefault="00B11901" w:rsidP="00B11901">
      <w:pPr>
        <w:rPr>
          <w:sz w:val="24"/>
          <w:szCs w:val="24"/>
        </w:rPr>
      </w:pPr>
    </w:p>
    <w:p w:rsidR="00B11901" w:rsidRPr="00B11901" w:rsidRDefault="00B11901" w:rsidP="00B11901">
      <w:pPr>
        <w:rPr>
          <w:sz w:val="24"/>
          <w:szCs w:val="24"/>
        </w:rPr>
      </w:pPr>
      <w:r w:rsidRPr="00B11901">
        <w:rPr>
          <w:sz w:val="24"/>
          <w:szCs w:val="24"/>
        </w:rPr>
        <w:t>Глава Гвазденского</w:t>
      </w:r>
    </w:p>
    <w:p w:rsidR="00B11901" w:rsidRPr="00B11901" w:rsidRDefault="00B11901" w:rsidP="00B11901">
      <w:pPr>
        <w:rPr>
          <w:sz w:val="24"/>
          <w:szCs w:val="24"/>
        </w:rPr>
      </w:pPr>
      <w:r w:rsidRPr="00B11901">
        <w:rPr>
          <w:sz w:val="24"/>
          <w:szCs w:val="24"/>
        </w:rPr>
        <w:t>сельского поселения                                                                                     Л.М. Богданова</w:t>
      </w:r>
    </w:p>
    <w:p w:rsidR="00B11901" w:rsidRPr="00B11901" w:rsidRDefault="00B11901" w:rsidP="00B11901">
      <w:pPr>
        <w:rPr>
          <w:sz w:val="24"/>
          <w:szCs w:val="24"/>
        </w:rPr>
      </w:pPr>
    </w:p>
    <w:p w:rsidR="00B11901" w:rsidRPr="00B11901" w:rsidRDefault="00B11901" w:rsidP="00B11901">
      <w:pPr>
        <w:ind w:left="4395"/>
        <w:jc w:val="right"/>
        <w:rPr>
          <w:sz w:val="24"/>
          <w:szCs w:val="24"/>
        </w:rPr>
      </w:pPr>
    </w:p>
    <w:p w:rsidR="00B11901" w:rsidRPr="00B11901" w:rsidRDefault="00B11901" w:rsidP="00B11901">
      <w:pPr>
        <w:rPr>
          <w:sz w:val="24"/>
          <w:szCs w:val="24"/>
        </w:rPr>
      </w:pPr>
    </w:p>
    <w:p w:rsidR="00B11901" w:rsidRPr="00B11901" w:rsidRDefault="00B11901" w:rsidP="00B11901">
      <w:pPr>
        <w:rPr>
          <w:sz w:val="24"/>
          <w:szCs w:val="24"/>
        </w:rPr>
      </w:pPr>
    </w:p>
    <w:p w:rsidR="00B11901" w:rsidRPr="00B11901" w:rsidRDefault="00B11901" w:rsidP="00B11901">
      <w:pPr>
        <w:ind w:left="4395"/>
        <w:jc w:val="right"/>
        <w:rPr>
          <w:sz w:val="24"/>
          <w:szCs w:val="24"/>
        </w:rPr>
      </w:pPr>
    </w:p>
    <w:p w:rsidR="00B11901" w:rsidRPr="00B11901" w:rsidRDefault="00B11901" w:rsidP="00B11901">
      <w:pPr>
        <w:ind w:left="4395"/>
        <w:jc w:val="right"/>
        <w:rPr>
          <w:sz w:val="24"/>
          <w:szCs w:val="24"/>
        </w:rPr>
      </w:pPr>
    </w:p>
    <w:p w:rsidR="00B11901" w:rsidRPr="00B11901" w:rsidRDefault="00B11901" w:rsidP="00B11901">
      <w:pPr>
        <w:rPr>
          <w:sz w:val="24"/>
          <w:szCs w:val="24"/>
        </w:rPr>
      </w:pPr>
    </w:p>
    <w:p w:rsidR="00B11901" w:rsidRPr="00B11901" w:rsidRDefault="00B11901" w:rsidP="00B11901">
      <w:pPr>
        <w:rPr>
          <w:sz w:val="24"/>
          <w:szCs w:val="24"/>
        </w:rPr>
      </w:pPr>
    </w:p>
    <w:p w:rsidR="00B11901" w:rsidRPr="00B11901" w:rsidRDefault="00B11901" w:rsidP="00B11901">
      <w:pPr>
        <w:rPr>
          <w:sz w:val="24"/>
          <w:szCs w:val="24"/>
        </w:rPr>
      </w:pPr>
    </w:p>
    <w:p w:rsidR="00B11901" w:rsidRPr="00B11901" w:rsidRDefault="00B11901" w:rsidP="00B11901">
      <w:pPr>
        <w:rPr>
          <w:sz w:val="24"/>
          <w:szCs w:val="24"/>
        </w:rPr>
      </w:pPr>
      <w:r w:rsidRPr="00B11901">
        <w:rPr>
          <w:sz w:val="24"/>
          <w:szCs w:val="24"/>
        </w:rPr>
        <w:t xml:space="preserve">          </w:t>
      </w:r>
    </w:p>
    <w:tbl>
      <w:tblPr>
        <w:tblW w:w="11130" w:type="dxa"/>
        <w:tblInd w:w="-106" w:type="dxa"/>
        <w:tblLayout w:type="fixed"/>
        <w:tblLook w:val="0000"/>
      </w:tblPr>
      <w:tblGrid>
        <w:gridCol w:w="2915"/>
        <w:gridCol w:w="701"/>
        <w:gridCol w:w="709"/>
        <w:gridCol w:w="709"/>
        <w:gridCol w:w="238"/>
        <w:gridCol w:w="661"/>
        <w:gridCol w:w="93"/>
        <w:gridCol w:w="709"/>
        <w:gridCol w:w="1276"/>
        <w:gridCol w:w="1275"/>
        <w:gridCol w:w="1134"/>
        <w:gridCol w:w="199"/>
        <w:gridCol w:w="227"/>
        <w:gridCol w:w="9"/>
        <w:gridCol w:w="275"/>
      </w:tblGrid>
      <w:tr w:rsidR="00B11901" w:rsidRPr="00B11901" w:rsidTr="008B413D">
        <w:trPr>
          <w:trHeight w:val="605"/>
        </w:trPr>
        <w:tc>
          <w:tcPr>
            <w:tcW w:w="5272" w:type="dxa"/>
            <w:gridSpan w:val="5"/>
            <w:tcBorders>
              <w:top w:val="nil"/>
              <w:left w:val="nil"/>
              <w:bottom w:val="nil"/>
              <w:right w:val="nil"/>
            </w:tcBorders>
            <w:vAlign w:val="center"/>
          </w:tcPr>
          <w:p w:rsidR="00B11901" w:rsidRPr="00B11901" w:rsidRDefault="00B11901" w:rsidP="008B413D">
            <w:pPr>
              <w:rPr>
                <w:sz w:val="24"/>
                <w:szCs w:val="24"/>
              </w:rPr>
            </w:pPr>
          </w:p>
        </w:tc>
        <w:tc>
          <w:tcPr>
            <w:tcW w:w="661" w:type="dxa"/>
            <w:tcBorders>
              <w:top w:val="nil"/>
              <w:left w:val="nil"/>
              <w:bottom w:val="nil"/>
              <w:right w:val="nil"/>
            </w:tcBorders>
            <w:vAlign w:val="center"/>
          </w:tcPr>
          <w:p w:rsidR="00B11901" w:rsidRPr="00B11901" w:rsidRDefault="00B11901" w:rsidP="008B413D">
            <w:pPr>
              <w:jc w:val="center"/>
              <w:rPr>
                <w:sz w:val="24"/>
                <w:szCs w:val="24"/>
              </w:rPr>
            </w:pPr>
          </w:p>
        </w:tc>
        <w:tc>
          <w:tcPr>
            <w:tcW w:w="5197" w:type="dxa"/>
            <w:gridSpan w:val="9"/>
            <w:vMerge w:val="restart"/>
            <w:tcBorders>
              <w:top w:val="nil"/>
              <w:left w:val="nil"/>
              <w:bottom w:val="nil"/>
              <w:right w:val="nil"/>
            </w:tcBorders>
            <w:vAlign w:val="center"/>
          </w:tcPr>
          <w:p w:rsidR="00B11901" w:rsidRPr="00B11901" w:rsidRDefault="00B11901" w:rsidP="008B413D">
            <w:pPr>
              <w:pStyle w:val="ae"/>
              <w:jc w:val="center"/>
              <w:rPr>
                <w:rFonts w:ascii="Times New Roman" w:hAnsi="Times New Roman" w:cs="Times New Roman"/>
                <w:sz w:val="24"/>
                <w:szCs w:val="24"/>
              </w:rPr>
            </w:pPr>
            <w:r w:rsidRPr="00B11901">
              <w:rPr>
                <w:rFonts w:ascii="Times New Roman" w:hAnsi="Times New Roman" w:cs="Times New Roman"/>
                <w:sz w:val="24"/>
                <w:szCs w:val="24"/>
              </w:rPr>
              <w:t xml:space="preserve">                              Приложение №3 </w:t>
            </w:r>
          </w:p>
          <w:p w:rsidR="00B11901" w:rsidRPr="00B11901" w:rsidRDefault="00B11901" w:rsidP="008B413D">
            <w:pPr>
              <w:pStyle w:val="ae"/>
              <w:rPr>
                <w:rFonts w:ascii="Times New Roman" w:hAnsi="Times New Roman" w:cs="Times New Roman"/>
                <w:sz w:val="24"/>
                <w:szCs w:val="24"/>
              </w:rPr>
            </w:pPr>
            <w:r w:rsidRPr="00B11901">
              <w:rPr>
                <w:rFonts w:ascii="Times New Roman" w:hAnsi="Times New Roman" w:cs="Times New Roman"/>
                <w:sz w:val="24"/>
                <w:szCs w:val="24"/>
              </w:rPr>
              <w:t>к решению Совета народных депутатов</w:t>
            </w:r>
          </w:p>
          <w:p w:rsidR="00B11901" w:rsidRPr="00B11901" w:rsidRDefault="00B11901" w:rsidP="008B413D">
            <w:pPr>
              <w:pStyle w:val="ae"/>
              <w:rPr>
                <w:rFonts w:ascii="Times New Roman" w:hAnsi="Times New Roman" w:cs="Times New Roman"/>
                <w:sz w:val="24"/>
                <w:szCs w:val="24"/>
              </w:rPr>
            </w:pPr>
            <w:r w:rsidRPr="00B11901">
              <w:rPr>
                <w:rFonts w:ascii="Times New Roman" w:hAnsi="Times New Roman" w:cs="Times New Roman"/>
                <w:sz w:val="24"/>
                <w:szCs w:val="24"/>
              </w:rPr>
              <w:t xml:space="preserve">        Гвазденского сельского поселения </w:t>
            </w:r>
          </w:p>
          <w:p w:rsidR="00B11901" w:rsidRPr="00B11901" w:rsidRDefault="00B11901" w:rsidP="008B413D">
            <w:pPr>
              <w:pStyle w:val="ae"/>
              <w:jc w:val="center"/>
              <w:rPr>
                <w:rFonts w:ascii="Times New Roman" w:hAnsi="Times New Roman" w:cs="Times New Roman"/>
                <w:sz w:val="24"/>
                <w:szCs w:val="24"/>
              </w:rPr>
            </w:pPr>
            <w:r w:rsidRPr="00B11901">
              <w:rPr>
                <w:rFonts w:ascii="Times New Roman" w:hAnsi="Times New Roman" w:cs="Times New Roman"/>
                <w:sz w:val="24"/>
                <w:szCs w:val="24"/>
              </w:rPr>
              <w:t xml:space="preserve">         от 31.03.2022 г. № 189   </w:t>
            </w:r>
          </w:p>
        </w:tc>
      </w:tr>
      <w:tr w:rsidR="00B11901" w:rsidRPr="00B11901" w:rsidTr="008B413D">
        <w:tblPrEx>
          <w:tblCellSpacing w:w="-5" w:type="nil"/>
        </w:tblPrEx>
        <w:trPr>
          <w:trHeight w:val="227"/>
          <w:tblCellSpacing w:w="-5" w:type="nil"/>
        </w:trPr>
        <w:tc>
          <w:tcPr>
            <w:tcW w:w="5272" w:type="dxa"/>
            <w:gridSpan w:val="5"/>
            <w:tcBorders>
              <w:top w:val="nil"/>
              <w:left w:val="nil"/>
              <w:bottom w:val="nil"/>
              <w:right w:val="nil"/>
            </w:tcBorders>
            <w:vAlign w:val="center"/>
          </w:tcPr>
          <w:p w:rsidR="00B11901" w:rsidRPr="00B11901" w:rsidRDefault="00B11901" w:rsidP="008B413D">
            <w:pPr>
              <w:rPr>
                <w:sz w:val="24"/>
                <w:szCs w:val="24"/>
              </w:rPr>
            </w:pPr>
          </w:p>
        </w:tc>
        <w:tc>
          <w:tcPr>
            <w:tcW w:w="661" w:type="dxa"/>
            <w:tcBorders>
              <w:top w:val="nil"/>
              <w:left w:val="nil"/>
              <w:bottom w:val="nil"/>
              <w:right w:val="nil"/>
            </w:tcBorders>
            <w:vAlign w:val="center"/>
          </w:tcPr>
          <w:p w:rsidR="00B11901" w:rsidRPr="00B11901" w:rsidRDefault="00B11901" w:rsidP="008B413D">
            <w:pPr>
              <w:jc w:val="center"/>
              <w:rPr>
                <w:sz w:val="24"/>
                <w:szCs w:val="24"/>
              </w:rPr>
            </w:pPr>
          </w:p>
        </w:tc>
        <w:tc>
          <w:tcPr>
            <w:tcW w:w="5197" w:type="dxa"/>
            <w:gridSpan w:val="9"/>
            <w:vMerge/>
            <w:tcBorders>
              <w:top w:val="nil"/>
              <w:left w:val="nil"/>
              <w:bottom w:val="nil"/>
              <w:right w:val="nil"/>
            </w:tcBorders>
            <w:vAlign w:val="center"/>
          </w:tcPr>
          <w:p w:rsidR="00B11901" w:rsidRPr="00B11901" w:rsidRDefault="00B11901" w:rsidP="008B413D">
            <w:pPr>
              <w:widowControl w:val="0"/>
              <w:rPr>
                <w:sz w:val="24"/>
                <w:szCs w:val="24"/>
              </w:rPr>
            </w:pPr>
          </w:p>
        </w:tc>
      </w:tr>
      <w:tr w:rsidR="00B11901" w:rsidRPr="00B11901" w:rsidTr="008B413D">
        <w:tblPrEx>
          <w:tblCellSpacing w:w="-5" w:type="nil"/>
        </w:tblPrEx>
        <w:trPr>
          <w:gridBefore w:val="5"/>
          <w:gridAfter w:val="9"/>
          <w:wBefore w:w="5272" w:type="dxa"/>
          <w:wAfter w:w="5197" w:type="dxa"/>
          <w:trHeight w:val="241"/>
          <w:tblCellSpacing w:w="-5" w:type="nil"/>
        </w:trPr>
        <w:tc>
          <w:tcPr>
            <w:tcW w:w="661" w:type="dxa"/>
            <w:tcBorders>
              <w:top w:val="nil"/>
              <w:left w:val="nil"/>
              <w:bottom w:val="nil"/>
              <w:right w:val="nil"/>
            </w:tcBorders>
            <w:vAlign w:val="center"/>
          </w:tcPr>
          <w:p w:rsidR="00B11901" w:rsidRPr="00B11901" w:rsidRDefault="00B11901" w:rsidP="008B413D">
            <w:pPr>
              <w:jc w:val="center"/>
              <w:rPr>
                <w:sz w:val="24"/>
                <w:szCs w:val="24"/>
              </w:rPr>
            </w:pPr>
          </w:p>
        </w:tc>
      </w:tr>
      <w:tr w:rsidR="00B11901" w:rsidRPr="00B11901" w:rsidTr="008B413D">
        <w:tblPrEx>
          <w:tblCellSpacing w:w="-5" w:type="nil"/>
        </w:tblPrEx>
        <w:trPr>
          <w:gridAfter w:val="2"/>
          <w:wAfter w:w="284" w:type="dxa"/>
          <w:trHeight w:val="330"/>
          <w:tblCellSpacing w:w="-5" w:type="nil"/>
        </w:trPr>
        <w:tc>
          <w:tcPr>
            <w:tcW w:w="10846" w:type="dxa"/>
            <w:gridSpan w:val="13"/>
            <w:tcBorders>
              <w:top w:val="nil"/>
              <w:left w:val="nil"/>
              <w:bottom w:val="nil"/>
              <w:right w:val="nil"/>
            </w:tcBorders>
            <w:vAlign w:val="center"/>
          </w:tcPr>
          <w:p w:rsidR="00B11901" w:rsidRPr="00B11901" w:rsidRDefault="00B11901" w:rsidP="008B413D">
            <w:pPr>
              <w:rPr>
                <w:bCs/>
                <w:sz w:val="24"/>
                <w:szCs w:val="24"/>
              </w:rPr>
            </w:pPr>
            <w:r w:rsidRPr="00B11901">
              <w:rPr>
                <w:bCs/>
                <w:sz w:val="24"/>
                <w:szCs w:val="24"/>
              </w:rPr>
              <w:t xml:space="preserve">        Ведомственная структура расходов бюджета Гвазденского сельского поселения</w:t>
            </w:r>
          </w:p>
        </w:tc>
      </w:tr>
      <w:tr w:rsidR="00B11901" w:rsidRPr="00B11901" w:rsidTr="008B413D">
        <w:tblPrEx>
          <w:tblCellSpacing w:w="-5" w:type="nil"/>
        </w:tblPrEx>
        <w:trPr>
          <w:gridAfter w:val="1"/>
          <w:wAfter w:w="275" w:type="dxa"/>
          <w:trHeight w:val="330"/>
          <w:tblCellSpacing w:w="-5" w:type="nil"/>
        </w:trPr>
        <w:tc>
          <w:tcPr>
            <w:tcW w:w="10619" w:type="dxa"/>
            <w:gridSpan w:val="12"/>
            <w:tcBorders>
              <w:top w:val="nil"/>
              <w:left w:val="nil"/>
              <w:bottom w:val="nil"/>
              <w:right w:val="nil"/>
            </w:tcBorders>
            <w:vAlign w:val="center"/>
          </w:tcPr>
          <w:p w:rsidR="00B11901" w:rsidRPr="00B11901" w:rsidRDefault="00B11901" w:rsidP="008B413D">
            <w:pPr>
              <w:jc w:val="center"/>
              <w:rPr>
                <w:bCs/>
                <w:sz w:val="24"/>
                <w:szCs w:val="24"/>
              </w:rPr>
            </w:pPr>
            <w:r w:rsidRPr="00B11901">
              <w:rPr>
                <w:bCs/>
                <w:sz w:val="24"/>
                <w:szCs w:val="24"/>
              </w:rPr>
              <w:t>на 2022г. и на плановый период 2023 и 2024 годов</w:t>
            </w:r>
          </w:p>
          <w:p w:rsidR="00B11901" w:rsidRPr="00B11901" w:rsidRDefault="00B11901" w:rsidP="008B413D">
            <w:pPr>
              <w:jc w:val="center"/>
              <w:rPr>
                <w:bCs/>
                <w:sz w:val="24"/>
                <w:szCs w:val="24"/>
              </w:rPr>
            </w:pPr>
          </w:p>
        </w:tc>
        <w:tc>
          <w:tcPr>
            <w:tcW w:w="236" w:type="dxa"/>
            <w:gridSpan w:val="2"/>
            <w:tcBorders>
              <w:top w:val="nil"/>
              <w:left w:val="nil"/>
              <w:bottom w:val="nil"/>
              <w:right w:val="nil"/>
            </w:tcBorders>
            <w:vAlign w:val="bottom"/>
          </w:tcPr>
          <w:p w:rsidR="00B11901" w:rsidRPr="00B11901" w:rsidRDefault="00B11901" w:rsidP="008B413D">
            <w:pPr>
              <w:rPr>
                <w:sz w:val="24"/>
                <w:szCs w:val="24"/>
              </w:rPr>
            </w:pPr>
          </w:p>
        </w:tc>
      </w:tr>
      <w:tr w:rsidR="00B11901" w:rsidRPr="00B11901" w:rsidTr="008B413D">
        <w:tblPrEx>
          <w:tblCellSpacing w:w="-5" w:type="nil"/>
        </w:tblPrEx>
        <w:trPr>
          <w:gridAfter w:val="4"/>
          <w:wAfter w:w="710" w:type="dxa"/>
          <w:trHeight w:val="930"/>
          <w:tblCellSpacing w:w="-5" w:type="nil"/>
        </w:trPr>
        <w:tc>
          <w:tcPr>
            <w:tcW w:w="2915" w:type="dxa"/>
            <w:vMerge w:val="restart"/>
            <w:tcBorders>
              <w:top w:val="single" w:sz="4" w:space="0" w:color="auto"/>
              <w:left w:val="single" w:sz="4" w:space="0" w:color="000000"/>
              <w:bottom w:val="single" w:sz="4" w:space="0" w:color="000000"/>
              <w:right w:val="single" w:sz="4" w:space="0" w:color="000000"/>
            </w:tcBorders>
            <w:vAlign w:val="center"/>
          </w:tcPr>
          <w:p w:rsidR="00B11901" w:rsidRPr="00B11901" w:rsidRDefault="00B11901" w:rsidP="008B413D">
            <w:pPr>
              <w:rPr>
                <w:bCs/>
                <w:sz w:val="24"/>
                <w:szCs w:val="24"/>
              </w:rPr>
            </w:pPr>
            <w:r w:rsidRPr="00B11901">
              <w:rPr>
                <w:bCs/>
                <w:sz w:val="24"/>
                <w:szCs w:val="24"/>
              </w:rPr>
              <w:t xml:space="preserve">          Наименование</w:t>
            </w:r>
          </w:p>
        </w:tc>
        <w:tc>
          <w:tcPr>
            <w:tcW w:w="701" w:type="dxa"/>
            <w:vMerge w:val="restart"/>
            <w:tcBorders>
              <w:top w:val="single" w:sz="4" w:space="0" w:color="auto"/>
              <w:left w:val="single" w:sz="4" w:space="0" w:color="000000"/>
              <w:bottom w:val="single" w:sz="4" w:space="0" w:color="000000"/>
              <w:right w:val="single" w:sz="4" w:space="0" w:color="000000"/>
            </w:tcBorders>
            <w:vAlign w:val="center"/>
          </w:tcPr>
          <w:p w:rsidR="00B11901" w:rsidRPr="00B11901" w:rsidRDefault="00B11901" w:rsidP="008B413D">
            <w:pPr>
              <w:rPr>
                <w:bCs/>
                <w:sz w:val="24"/>
                <w:szCs w:val="24"/>
              </w:rPr>
            </w:pPr>
            <w:r w:rsidRPr="00B11901">
              <w:rPr>
                <w:bCs/>
                <w:sz w:val="24"/>
                <w:szCs w:val="24"/>
              </w:rPr>
              <w:t>ГРБС</w:t>
            </w:r>
          </w:p>
        </w:tc>
        <w:tc>
          <w:tcPr>
            <w:tcW w:w="709" w:type="dxa"/>
            <w:vMerge w:val="restart"/>
            <w:tcBorders>
              <w:top w:val="single" w:sz="4" w:space="0" w:color="auto"/>
              <w:left w:val="single" w:sz="4" w:space="0" w:color="000000"/>
              <w:bottom w:val="single" w:sz="4" w:space="0" w:color="000000"/>
              <w:right w:val="single" w:sz="4" w:space="0" w:color="000000"/>
            </w:tcBorders>
            <w:vAlign w:val="center"/>
          </w:tcPr>
          <w:p w:rsidR="00B11901" w:rsidRPr="00B11901" w:rsidRDefault="00B11901" w:rsidP="008B413D">
            <w:pPr>
              <w:jc w:val="center"/>
              <w:rPr>
                <w:bCs/>
                <w:sz w:val="24"/>
                <w:szCs w:val="24"/>
              </w:rPr>
            </w:pPr>
            <w:r w:rsidRPr="00B11901">
              <w:rPr>
                <w:bCs/>
                <w:sz w:val="24"/>
                <w:szCs w:val="24"/>
              </w:rPr>
              <w:t>Рз</w:t>
            </w:r>
          </w:p>
        </w:tc>
        <w:tc>
          <w:tcPr>
            <w:tcW w:w="709" w:type="dxa"/>
            <w:vMerge w:val="restart"/>
            <w:tcBorders>
              <w:top w:val="single" w:sz="4" w:space="0" w:color="auto"/>
              <w:left w:val="single" w:sz="4" w:space="0" w:color="000000"/>
              <w:bottom w:val="single" w:sz="4" w:space="0" w:color="000000"/>
              <w:right w:val="single" w:sz="4" w:space="0" w:color="000000"/>
            </w:tcBorders>
            <w:vAlign w:val="center"/>
          </w:tcPr>
          <w:p w:rsidR="00B11901" w:rsidRPr="00B11901" w:rsidRDefault="00B11901" w:rsidP="008B413D">
            <w:pPr>
              <w:jc w:val="center"/>
              <w:rPr>
                <w:bCs/>
                <w:sz w:val="24"/>
                <w:szCs w:val="24"/>
              </w:rPr>
            </w:pPr>
            <w:r w:rsidRPr="00B11901">
              <w:rPr>
                <w:bCs/>
                <w:sz w:val="24"/>
                <w:szCs w:val="24"/>
              </w:rPr>
              <w:t>ПР</w:t>
            </w:r>
          </w:p>
        </w:tc>
        <w:tc>
          <w:tcPr>
            <w:tcW w:w="992" w:type="dxa"/>
            <w:gridSpan w:val="3"/>
            <w:vMerge w:val="restart"/>
            <w:tcBorders>
              <w:top w:val="single" w:sz="4" w:space="0" w:color="auto"/>
              <w:left w:val="single" w:sz="4" w:space="0" w:color="000000"/>
              <w:bottom w:val="single" w:sz="4" w:space="0" w:color="000000"/>
              <w:right w:val="single" w:sz="4" w:space="0" w:color="000000"/>
            </w:tcBorders>
            <w:vAlign w:val="center"/>
          </w:tcPr>
          <w:p w:rsidR="00B11901" w:rsidRPr="00B11901" w:rsidRDefault="00B11901" w:rsidP="008B413D">
            <w:pPr>
              <w:jc w:val="center"/>
              <w:rPr>
                <w:bCs/>
                <w:sz w:val="24"/>
                <w:szCs w:val="24"/>
              </w:rPr>
            </w:pPr>
            <w:r w:rsidRPr="00B11901">
              <w:rPr>
                <w:bCs/>
                <w:sz w:val="24"/>
                <w:szCs w:val="24"/>
              </w:rPr>
              <w:t>ЦСР</w:t>
            </w:r>
          </w:p>
        </w:tc>
        <w:tc>
          <w:tcPr>
            <w:tcW w:w="709" w:type="dxa"/>
            <w:vMerge w:val="restart"/>
            <w:tcBorders>
              <w:top w:val="single" w:sz="4" w:space="0" w:color="auto"/>
              <w:left w:val="single" w:sz="4" w:space="0" w:color="000000"/>
              <w:bottom w:val="single" w:sz="4" w:space="0" w:color="000000"/>
              <w:right w:val="single" w:sz="4" w:space="0" w:color="000000"/>
            </w:tcBorders>
            <w:vAlign w:val="center"/>
          </w:tcPr>
          <w:p w:rsidR="00B11901" w:rsidRPr="00B11901" w:rsidRDefault="00B11901" w:rsidP="008B413D">
            <w:pPr>
              <w:jc w:val="center"/>
              <w:rPr>
                <w:bCs/>
                <w:sz w:val="24"/>
                <w:szCs w:val="24"/>
              </w:rPr>
            </w:pPr>
            <w:r w:rsidRPr="00B11901">
              <w:rPr>
                <w:bCs/>
                <w:sz w:val="24"/>
                <w:szCs w:val="24"/>
              </w:rPr>
              <w:t>ВР</w:t>
            </w:r>
          </w:p>
        </w:tc>
        <w:tc>
          <w:tcPr>
            <w:tcW w:w="3685" w:type="dxa"/>
            <w:gridSpan w:val="3"/>
            <w:tcBorders>
              <w:top w:val="single" w:sz="4" w:space="0" w:color="000000"/>
              <w:left w:val="nil"/>
              <w:bottom w:val="single" w:sz="4" w:space="0" w:color="000000"/>
              <w:right w:val="single" w:sz="4" w:space="0" w:color="000000"/>
            </w:tcBorders>
            <w:vAlign w:val="center"/>
          </w:tcPr>
          <w:p w:rsidR="00B11901" w:rsidRPr="00B11901" w:rsidRDefault="00B11901" w:rsidP="008B413D">
            <w:pPr>
              <w:jc w:val="center"/>
              <w:rPr>
                <w:bCs/>
                <w:sz w:val="24"/>
                <w:szCs w:val="24"/>
              </w:rPr>
            </w:pPr>
            <w:r w:rsidRPr="00B11901">
              <w:rPr>
                <w:bCs/>
                <w:sz w:val="24"/>
                <w:szCs w:val="24"/>
              </w:rPr>
              <w:t>Сумма                                                          (тыс. рублей)</w:t>
            </w:r>
          </w:p>
        </w:tc>
      </w:tr>
      <w:tr w:rsidR="00B11901" w:rsidRPr="00B11901" w:rsidTr="008B413D">
        <w:tblPrEx>
          <w:tblCellSpacing w:w="-5" w:type="nil"/>
        </w:tblPrEx>
        <w:trPr>
          <w:gridAfter w:val="4"/>
          <w:wAfter w:w="710" w:type="dxa"/>
          <w:trHeight w:val="540"/>
          <w:tblCellSpacing w:w="-5" w:type="nil"/>
        </w:trPr>
        <w:tc>
          <w:tcPr>
            <w:tcW w:w="2915" w:type="dxa"/>
            <w:vMerge/>
            <w:tcBorders>
              <w:top w:val="single" w:sz="4" w:space="0" w:color="000000"/>
              <w:left w:val="single" w:sz="4" w:space="0" w:color="000000"/>
              <w:bottom w:val="single" w:sz="4" w:space="0" w:color="000000"/>
              <w:right w:val="single" w:sz="4" w:space="0" w:color="000000"/>
            </w:tcBorders>
            <w:vAlign w:val="center"/>
          </w:tcPr>
          <w:p w:rsidR="00B11901" w:rsidRPr="00B11901" w:rsidRDefault="00B11901" w:rsidP="008B413D">
            <w:pPr>
              <w:widowControl w:val="0"/>
              <w:rPr>
                <w:sz w:val="24"/>
                <w:szCs w:val="24"/>
              </w:rPr>
            </w:pPr>
          </w:p>
        </w:tc>
        <w:tc>
          <w:tcPr>
            <w:tcW w:w="701" w:type="dxa"/>
            <w:vMerge/>
            <w:tcBorders>
              <w:top w:val="single" w:sz="4" w:space="0" w:color="000000"/>
              <w:left w:val="single" w:sz="4" w:space="0" w:color="000000"/>
              <w:bottom w:val="single" w:sz="4" w:space="0" w:color="000000"/>
              <w:right w:val="single" w:sz="4" w:space="0" w:color="000000"/>
            </w:tcBorders>
            <w:vAlign w:val="center"/>
          </w:tcPr>
          <w:p w:rsidR="00B11901" w:rsidRPr="00B11901" w:rsidRDefault="00B11901" w:rsidP="008B413D">
            <w:pPr>
              <w:widowControl w:val="0"/>
              <w:rPr>
                <w:sz w:val="24"/>
                <w:szCs w:val="24"/>
              </w:rPr>
            </w:pPr>
          </w:p>
        </w:tc>
        <w:tc>
          <w:tcPr>
            <w:tcW w:w="709" w:type="dxa"/>
            <w:vMerge/>
            <w:tcBorders>
              <w:top w:val="single" w:sz="4" w:space="0" w:color="000000"/>
              <w:left w:val="single" w:sz="4" w:space="0" w:color="000000"/>
              <w:bottom w:val="single" w:sz="4" w:space="0" w:color="000000"/>
              <w:right w:val="single" w:sz="4" w:space="0" w:color="000000"/>
            </w:tcBorders>
            <w:vAlign w:val="center"/>
          </w:tcPr>
          <w:p w:rsidR="00B11901" w:rsidRPr="00B11901" w:rsidRDefault="00B11901" w:rsidP="008B413D">
            <w:pPr>
              <w:widowControl w:val="0"/>
              <w:rPr>
                <w:sz w:val="24"/>
                <w:szCs w:val="24"/>
              </w:rPr>
            </w:pPr>
          </w:p>
        </w:tc>
        <w:tc>
          <w:tcPr>
            <w:tcW w:w="709" w:type="dxa"/>
            <w:vMerge/>
            <w:tcBorders>
              <w:top w:val="single" w:sz="4" w:space="0" w:color="000000"/>
              <w:left w:val="single" w:sz="4" w:space="0" w:color="000000"/>
              <w:bottom w:val="single" w:sz="4" w:space="0" w:color="000000"/>
              <w:right w:val="single" w:sz="4" w:space="0" w:color="000000"/>
            </w:tcBorders>
            <w:vAlign w:val="center"/>
          </w:tcPr>
          <w:p w:rsidR="00B11901" w:rsidRPr="00B11901" w:rsidRDefault="00B11901" w:rsidP="008B413D">
            <w:pPr>
              <w:widowControl w:val="0"/>
              <w:rPr>
                <w:sz w:val="24"/>
                <w:szCs w:val="24"/>
              </w:rPr>
            </w:pPr>
          </w:p>
        </w:tc>
        <w:tc>
          <w:tcPr>
            <w:tcW w:w="992" w:type="dxa"/>
            <w:gridSpan w:val="3"/>
            <w:vMerge/>
            <w:tcBorders>
              <w:top w:val="single" w:sz="4" w:space="0" w:color="000000"/>
              <w:left w:val="single" w:sz="4" w:space="0" w:color="000000"/>
              <w:bottom w:val="single" w:sz="4" w:space="0" w:color="000000"/>
              <w:right w:val="single" w:sz="4" w:space="0" w:color="000000"/>
            </w:tcBorders>
            <w:vAlign w:val="center"/>
          </w:tcPr>
          <w:p w:rsidR="00B11901" w:rsidRPr="00B11901" w:rsidRDefault="00B11901" w:rsidP="008B413D">
            <w:pPr>
              <w:widowControl w:val="0"/>
              <w:rPr>
                <w:sz w:val="24"/>
                <w:szCs w:val="24"/>
              </w:rPr>
            </w:pPr>
          </w:p>
        </w:tc>
        <w:tc>
          <w:tcPr>
            <w:tcW w:w="709" w:type="dxa"/>
            <w:vMerge/>
            <w:tcBorders>
              <w:top w:val="single" w:sz="4" w:space="0" w:color="000000"/>
              <w:left w:val="single" w:sz="4" w:space="0" w:color="000000"/>
              <w:bottom w:val="single" w:sz="4" w:space="0" w:color="000000"/>
              <w:right w:val="single" w:sz="4" w:space="0" w:color="000000"/>
            </w:tcBorders>
            <w:vAlign w:val="center"/>
          </w:tcPr>
          <w:p w:rsidR="00B11901" w:rsidRPr="00B11901" w:rsidRDefault="00B11901" w:rsidP="008B413D">
            <w:pPr>
              <w:widowControl w:val="0"/>
              <w:rPr>
                <w:sz w:val="24"/>
                <w:szCs w:val="24"/>
              </w:rPr>
            </w:pPr>
          </w:p>
        </w:tc>
        <w:tc>
          <w:tcPr>
            <w:tcW w:w="1276" w:type="dxa"/>
            <w:tcBorders>
              <w:top w:val="nil"/>
              <w:left w:val="nil"/>
              <w:bottom w:val="single" w:sz="4" w:space="0" w:color="auto"/>
              <w:right w:val="single" w:sz="4" w:space="0" w:color="auto"/>
            </w:tcBorders>
            <w:vAlign w:val="center"/>
          </w:tcPr>
          <w:p w:rsidR="00B11901" w:rsidRPr="00B11901" w:rsidRDefault="00B11901" w:rsidP="008B413D">
            <w:pPr>
              <w:jc w:val="center"/>
              <w:rPr>
                <w:bCs/>
                <w:sz w:val="24"/>
                <w:szCs w:val="24"/>
              </w:rPr>
            </w:pPr>
            <w:r w:rsidRPr="00B11901">
              <w:rPr>
                <w:bCs/>
                <w:sz w:val="24"/>
                <w:szCs w:val="24"/>
              </w:rPr>
              <w:t>2022</w:t>
            </w:r>
          </w:p>
          <w:p w:rsidR="00B11901" w:rsidRPr="00B11901" w:rsidRDefault="00B11901" w:rsidP="008B413D">
            <w:pPr>
              <w:jc w:val="center"/>
              <w:rPr>
                <w:bCs/>
                <w:sz w:val="24"/>
                <w:szCs w:val="24"/>
              </w:rPr>
            </w:pPr>
            <w:r w:rsidRPr="00B11901">
              <w:rPr>
                <w:bCs/>
                <w:sz w:val="24"/>
                <w:szCs w:val="24"/>
              </w:rPr>
              <w:t>год</w:t>
            </w:r>
          </w:p>
        </w:tc>
        <w:tc>
          <w:tcPr>
            <w:tcW w:w="1275" w:type="dxa"/>
            <w:tcBorders>
              <w:top w:val="nil"/>
              <w:left w:val="single" w:sz="4" w:space="0" w:color="000000"/>
              <w:bottom w:val="single" w:sz="4" w:space="0" w:color="000000"/>
              <w:right w:val="single" w:sz="4" w:space="0" w:color="000000"/>
            </w:tcBorders>
            <w:vAlign w:val="center"/>
          </w:tcPr>
          <w:p w:rsidR="00B11901" w:rsidRPr="00B11901" w:rsidRDefault="00B11901" w:rsidP="008B413D">
            <w:pPr>
              <w:jc w:val="center"/>
              <w:rPr>
                <w:bCs/>
                <w:sz w:val="24"/>
                <w:szCs w:val="24"/>
              </w:rPr>
            </w:pPr>
            <w:r w:rsidRPr="00B11901">
              <w:rPr>
                <w:bCs/>
                <w:sz w:val="24"/>
                <w:szCs w:val="24"/>
              </w:rPr>
              <w:t>2023</w:t>
            </w:r>
          </w:p>
          <w:p w:rsidR="00B11901" w:rsidRPr="00B11901" w:rsidRDefault="00B11901" w:rsidP="008B413D">
            <w:pPr>
              <w:jc w:val="center"/>
              <w:rPr>
                <w:bCs/>
                <w:sz w:val="24"/>
                <w:szCs w:val="24"/>
              </w:rPr>
            </w:pPr>
            <w:r w:rsidRPr="00B11901">
              <w:rPr>
                <w:bCs/>
                <w:sz w:val="24"/>
                <w:szCs w:val="24"/>
              </w:rPr>
              <w:t>год</w:t>
            </w:r>
          </w:p>
        </w:tc>
        <w:tc>
          <w:tcPr>
            <w:tcW w:w="1134" w:type="dxa"/>
            <w:tcBorders>
              <w:top w:val="nil"/>
              <w:left w:val="nil"/>
              <w:bottom w:val="single" w:sz="4" w:space="0" w:color="auto"/>
              <w:right w:val="single" w:sz="4" w:space="0" w:color="auto"/>
            </w:tcBorders>
            <w:vAlign w:val="center"/>
          </w:tcPr>
          <w:p w:rsidR="00B11901" w:rsidRPr="00B11901" w:rsidRDefault="00B11901" w:rsidP="008B413D">
            <w:pPr>
              <w:jc w:val="center"/>
              <w:rPr>
                <w:bCs/>
                <w:sz w:val="24"/>
                <w:szCs w:val="24"/>
              </w:rPr>
            </w:pPr>
            <w:r w:rsidRPr="00B11901">
              <w:rPr>
                <w:bCs/>
                <w:sz w:val="24"/>
                <w:szCs w:val="24"/>
              </w:rPr>
              <w:t>2024</w:t>
            </w:r>
          </w:p>
          <w:p w:rsidR="00B11901" w:rsidRPr="00B11901" w:rsidRDefault="00B11901" w:rsidP="008B413D">
            <w:pPr>
              <w:jc w:val="center"/>
              <w:rPr>
                <w:bCs/>
                <w:sz w:val="24"/>
                <w:szCs w:val="24"/>
              </w:rPr>
            </w:pPr>
            <w:r w:rsidRPr="00B11901">
              <w:rPr>
                <w:bCs/>
                <w:sz w:val="24"/>
                <w:szCs w:val="24"/>
              </w:rPr>
              <w:t>год</w:t>
            </w:r>
          </w:p>
        </w:tc>
      </w:tr>
      <w:tr w:rsidR="00B11901" w:rsidRPr="00B11901" w:rsidTr="008B413D">
        <w:tblPrEx>
          <w:tblCellSpacing w:w="-5" w:type="nil"/>
        </w:tblPrEx>
        <w:trPr>
          <w:gridAfter w:val="4"/>
          <w:wAfter w:w="710" w:type="dxa"/>
          <w:trHeight w:val="330"/>
          <w:tblCellSpacing w:w="-5" w:type="nil"/>
        </w:trPr>
        <w:tc>
          <w:tcPr>
            <w:tcW w:w="2915" w:type="dxa"/>
            <w:tcBorders>
              <w:top w:val="nil"/>
              <w:left w:val="single" w:sz="4" w:space="0" w:color="000000"/>
              <w:bottom w:val="single" w:sz="4" w:space="0" w:color="000000"/>
              <w:right w:val="single" w:sz="4" w:space="0" w:color="000000"/>
            </w:tcBorders>
            <w:vAlign w:val="center"/>
          </w:tcPr>
          <w:p w:rsidR="00B11901" w:rsidRPr="00B11901" w:rsidRDefault="00B11901" w:rsidP="008B413D">
            <w:pPr>
              <w:rPr>
                <w:sz w:val="24"/>
                <w:szCs w:val="24"/>
              </w:rPr>
            </w:pPr>
            <w:r w:rsidRPr="00B11901">
              <w:rPr>
                <w:sz w:val="24"/>
                <w:szCs w:val="24"/>
              </w:rPr>
              <w:t xml:space="preserve">         1</w:t>
            </w:r>
          </w:p>
        </w:tc>
        <w:tc>
          <w:tcPr>
            <w:tcW w:w="701" w:type="dxa"/>
            <w:tcBorders>
              <w:top w:val="nil"/>
              <w:left w:val="nil"/>
              <w:bottom w:val="single" w:sz="4" w:space="0" w:color="auto"/>
              <w:right w:val="single" w:sz="4" w:space="0" w:color="auto"/>
            </w:tcBorders>
            <w:vAlign w:val="center"/>
          </w:tcPr>
          <w:p w:rsidR="00B11901" w:rsidRPr="00B11901" w:rsidRDefault="00B11901" w:rsidP="008B413D">
            <w:pPr>
              <w:rPr>
                <w:sz w:val="24"/>
                <w:szCs w:val="24"/>
              </w:rPr>
            </w:pPr>
            <w:r w:rsidRPr="00B11901">
              <w:rPr>
                <w:sz w:val="24"/>
                <w:szCs w:val="24"/>
              </w:rPr>
              <w:t xml:space="preserve">   2</w:t>
            </w:r>
          </w:p>
        </w:tc>
        <w:tc>
          <w:tcPr>
            <w:tcW w:w="709" w:type="dxa"/>
            <w:tcBorders>
              <w:top w:val="nil"/>
              <w:left w:val="nil"/>
              <w:bottom w:val="single" w:sz="4" w:space="0" w:color="auto"/>
              <w:right w:val="single" w:sz="4" w:space="0" w:color="auto"/>
            </w:tcBorders>
            <w:vAlign w:val="center"/>
          </w:tcPr>
          <w:p w:rsidR="00B11901" w:rsidRPr="00B11901" w:rsidRDefault="00B11901" w:rsidP="008B413D">
            <w:pPr>
              <w:rPr>
                <w:sz w:val="24"/>
                <w:szCs w:val="24"/>
              </w:rPr>
            </w:pPr>
            <w:r w:rsidRPr="00B11901">
              <w:rPr>
                <w:sz w:val="24"/>
                <w:szCs w:val="24"/>
              </w:rPr>
              <w:t xml:space="preserve">   3</w:t>
            </w:r>
          </w:p>
        </w:tc>
        <w:tc>
          <w:tcPr>
            <w:tcW w:w="709" w:type="dxa"/>
            <w:tcBorders>
              <w:top w:val="nil"/>
              <w:left w:val="nil"/>
              <w:bottom w:val="single" w:sz="4" w:space="0" w:color="auto"/>
              <w:right w:val="single" w:sz="4" w:space="0" w:color="auto"/>
            </w:tcBorders>
            <w:vAlign w:val="center"/>
          </w:tcPr>
          <w:p w:rsidR="00B11901" w:rsidRPr="00B11901" w:rsidRDefault="00B11901" w:rsidP="008B413D">
            <w:pPr>
              <w:rPr>
                <w:sz w:val="24"/>
                <w:szCs w:val="24"/>
              </w:rPr>
            </w:pPr>
            <w:r w:rsidRPr="00B11901">
              <w:rPr>
                <w:sz w:val="24"/>
                <w:szCs w:val="24"/>
              </w:rPr>
              <w:t xml:space="preserve">  4</w:t>
            </w:r>
          </w:p>
        </w:tc>
        <w:tc>
          <w:tcPr>
            <w:tcW w:w="992" w:type="dxa"/>
            <w:gridSpan w:val="3"/>
            <w:tcBorders>
              <w:top w:val="nil"/>
              <w:left w:val="nil"/>
              <w:bottom w:val="single" w:sz="4" w:space="0" w:color="auto"/>
              <w:right w:val="single" w:sz="4" w:space="0" w:color="auto"/>
            </w:tcBorders>
            <w:vAlign w:val="center"/>
          </w:tcPr>
          <w:p w:rsidR="00B11901" w:rsidRPr="00B11901" w:rsidRDefault="00B11901" w:rsidP="008B413D">
            <w:pPr>
              <w:rPr>
                <w:sz w:val="24"/>
                <w:szCs w:val="24"/>
              </w:rPr>
            </w:pPr>
            <w:r w:rsidRPr="00B11901">
              <w:rPr>
                <w:sz w:val="24"/>
                <w:szCs w:val="24"/>
              </w:rPr>
              <w:t xml:space="preserve">     5</w:t>
            </w:r>
          </w:p>
        </w:tc>
        <w:tc>
          <w:tcPr>
            <w:tcW w:w="709" w:type="dxa"/>
            <w:tcBorders>
              <w:top w:val="nil"/>
              <w:left w:val="nil"/>
              <w:bottom w:val="single" w:sz="4" w:space="0" w:color="auto"/>
              <w:right w:val="single" w:sz="4" w:space="0" w:color="auto"/>
            </w:tcBorders>
            <w:vAlign w:val="center"/>
          </w:tcPr>
          <w:p w:rsidR="00B11901" w:rsidRPr="00B11901" w:rsidRDefault="00B11901" w:rsidP="008B413D">
            <w:pPr>
              <w:rPr>
                <w:sz w:val="24"/>
                <w:szCs w:val="24"/>
              </w:rPr>
            </w:pPr>
            <w:r w:rsidRPr="00B11901">
              <w:rPr>
                <w:sz w:val="24"/>
                <w:szCs w:val="24"/>
              </w:rPr>
              <w:t xml:space="preserve">   6</w:t>
            </w:r>
          </w:p>
        </w:tc>
        <w:tc>
          <w:tcPr>
            <w:tcW w:w="1276" w:type="dxa"/>
            <w:tcBorders>
              <w:top w:val="nil"/>
              <w:left w:val="nil"/>
              <w:bottom w:val="single" w:sz="4" w:space="0" w:color="auto"/>
              <w:right w:val="single" w:sz="4" w:space="0" w:color="auto"/>
            </w:tcBorders>
            <w:vAlign w:val="center"/>
          </w:tcPr>
          <w:p w:rsidR="00B11901" w:rsidRPr="00B11901" w:rsidRDefault="00B11901" w:rsidP="008B413D">
            <w:pPr>
              <w:rPr>
                <w:sz w:val="24"/>
                <w:szCs w:val="24"/>
              </w:rPr>
            </w:pPr>
            <w:r w:rsidRPr="00B11901">
              <w:rPr>
                <w:sz w:val="24"/>
                <w:szCs w:val="24"/>
              </w:rPr>
              <w:t xml:space="preserve">      7</w:t>
            </w:r>
          </w:p>
        </w:tc>
        <w:tc>
          <w:tcPr>
            <w:tcW w:w="1275" w:type="dxa"/>
            <w:tcBorders>
              <w:top w:val="nil"/>
              <w:left w:val="single" w:sz="4" w:space="0" w:color="000000"/>
              <w:bottom w:val="single" w:sz="4" w:space="0" w:color="000000"/>
              <w:right w:val="single" w:sz="4" w:space="0" w:color="000000"/>
            </w:tcBorders>
            <w:vAlign w:val="center"/>
          </w:tcPr>
          <w:p w:rsidR="00B11901" w:rsidRPr="00B11901" w:rsidRDefault="00B11901" w:rsidP="008B413D">
            <w:pPr>
              <w:rPr>
                <w:sz w:val="24"/>
                <w:szCs w:val="24"/>
              </w:rPr>
            </w:pPr>
            <w:r w:rsidRPr="00B11901">
              <w:rPr>
                <w:sz w:val="24"/>
                <w:szCs w:val="24"/>
              </w:rPr>
              <w:t xml:space="preserve">       8</w:t>
            </w:r>
          </w:p>
        </w:tc>
        <w:tc>
          <w:tcPr>
            <w:tcW w:w="1134" w:type="dxa"/>
            <w:tcBorders>
              <w:top w:val="nil"/>
              <w:left w:val="nil"/>
              <w:bottom w:val="single" w:sz="4" w:space="0" w:color="auto"/>
              <w:right w:val="single" w:sz="4" w:space="0" w:color="auto"/>
            </w:tcBorders>
            <w:vAlign w:val="center"/>
          </w:tcPr>
          <w:p w:rsidR="00B11901" w:rsidRPr="00B11901" w:rsidRDefault="00B11901" w:rsidP="008B413D">
            <w:pPr>
              <w:rPr>
                <w:sz w:val="24"/>
                <w:szCs w:val="24"/>
              </w:rPr>
            </w:pPr>
            <w:r w:rsidRPr="00B11901">
              <w:rPr>
                <w:sz w:val="24"/>
                <w:szCs w:val="24"/>
              </w:rPr>
              <w:t xml:space="preserve">      9</w:t>
            </w:r>
          </w:p>
        </w:tc>
      </w:tr>
      <w:tr w:rsidR="00B11901" w:rsidRPr="00B11901" w:rsidTr="008B413D">
        <w:tblPrEx>
          <w:tblCellSpacing w:w="-5" w:type="nil"/>
        </w:tblPrEx>
        <w:trPr>
          <w:gridAfter w:val="4"/>
          <w:wAfter w:w="710" w:type="dxa"/>
          <w:trHeight w:val="330"/>
          <w:tblCellSpacing w:w="-5" w:type="nil"/>
        </w:trPr>
        <w:tc>
          <w:tcPr>
            <w:tcW w:w="2915" w:type="dxa"/>
            <w:tcBorders>
              <w:top w:val="nil"/>
              <w:left w:val="single" w:sz="4" w:space="0" w:color="000000"/>
              <w:bottom w:val="single" w:sz="4" w:space="0" w:color="000000"/>
              <w:right w:val="single" w:sz="4" w:space="0" w:color="000000"/>
            </w:tcBorders>
            <w:vAlign w:val="center"/>
          </w:tcPr>
          <w:p w:rsidR="00B11901" w:rsidRPr="00B11901" w:rsidRDefault="00B11901" w:rsidP="008B413D">
            <w:pPr>
              <w:rPr>
                <w:bCs/>
                <w:sz w:val="24"/>
                <w:szCs w:val="24"/>
              </w:rPr>
            </w:pPr>
            <w:r w:rsidRPr="00B11901">
              <w:rPr>
                <w:bCs/>
                <w:sz w:val="24"/>
                <w:szCs w:val="24"/>
              </w:rPr>
              <w:t xml:space="preserve"> ВСЕГО</w:t>
            </w:r>
          </w:p>
        </w:tc>
        <w:tc>
          <w:tcPr>
            <w:tcW w:w="701" w:type="dxa"/>
            <w:tcBorders>
              <w:top w:val="nil"/>
              <w:left w:val="nil"/>
              <w:bottom w:val="single" w:sz="4" w:space="0" w:color="auto"/>
              <w:right w:val="single" w:sz="4" w:space="0" w:color="auto"/>
            </w:tcBorders>
            <w:vAlign w:val="center"/>
          </w:tcPr>
          <w:p w:rsidR="00B11901" w:rsidRPr="00B11901" w:rsidRDefault="00B11901" w:rsidP="008B413D">
            <w:pPr>
              <w:jc w:val="center"/>
              <w:rPr>
                <w:bCs/>
                <w:sz w:val="24"/>
                <w:szCs w:val="24"/>
              </w:rPr>
            </w:pPr>
            <w:r w:rsidRPr="00B11901">
              <w:rPr>
                <w:bCs/>
                <w:sz w:val="24"/>
                <w:szCs w:val="24"/>
              </w:rPr>
              <w:t> </w:t>
            </w:r>
          </w:p>
        </w:tc>
        <w:tc>
          <w:tcPr>
            <w:tcW w:w="709" w:type="dxa"/>
            <w:tcBorders>
              <w:top w:val="nil"/>
              <w:left w:val="nil"/>
              <w:bottom w:val="single" w:sz="4" w:space="0" w:color="auto"/>
              <w:right w:val="single" w:sz="4" w:space="0" w:color="auto"/>
            </w:tcBorders>
            <w:vAlign w:val="center"/>
          </w:tcPr>
          <w:p w:rsidR="00B11901" w:rsidRPr="00B11901" w:rsidRDefault="00B11901" w:rsidP="008B413D">
            <w:pPr>
              <w:jc w:val="center"/>
              <w:rPr>
                <w:bCs/>
                <w:sz w:val="24"/>
                <w:szCs w:val="24"/>
              </w:rPr>
            </w:pPr>
            <w:r w:rsidRPr="00B11901">
              <w:rPr>
                <w:bCs/>
                <w:sz w:val="24"/>
                <w:szCs w:val="24"/>
              </w:rPr>
              <w:t> </w:t>
            </w:r>
          </w:p>
        </w:tc>
        <w:tc>
          <w:tcPr>
            <w:tcW w:w="709" w:type="dxa"/>
            <w:tcBorders>
              <w:top w:val="nil"/>
              <w:left w:val="nil"/>
              <w:bottom w:val="single" w:sz="4" w:space="0" w:color="auto"/>
              <w:right w:val="single" w:sz="4" w:space="0" w:color="auto"/>
            </w:tcBorders>
            <w:vAlign w:val="center"/>
          </w:tcPr>
          <w:p w:rsidR="00B11901" w:rsidRPr="00B11901" w:rsidRDefault="00B11901" w:rsidP="008B413D">
            <w:pPr>
              <w:jc w:val="center"/>
              <w:rPr>
                <w:bCs/>
                <w:sz w:val="24"/>
                <w:szCs w:val="24"/>
              </w:rPr>
            </w:pPr>
            <w:r w:rsidRPr="00B11901">
              <w:rPr>
                <w:bCs/>
                <w:sz w:val="24"/>
                <w:szCs w:val="24"/>
              </w:rPr>
              <w:t> </w:t>
            </w:r>
          </w:p>
        </w:tc>
        <w:tc>
          <w:tcPr>
            <w:tcW w:w="992" w:type="dxa"/>
            <w:gridSpan w:val="3"/>
            <w:tcBorders>
              <w:top w:val="nil"/>
              <w:left w:val="nil"/>
              <w:bottom w:val="single" w:sz="4" w:space="0" w:color="auto"/>
              <w:right w:val="single" w:sz="4" w:space="0" w:color="auto"/>
            </w:tcBorders>
            <w:vAlign w:val="center"/>
          </w:tcPr>
          <w:p w:rsidR="00B11901" w:rsidRPr="00B11901" w:rsidRDefault="00B11901" w:rsidP="008B413D">
            <w:pPr>
              <w:jc w:val="center"/>
              <w:rPr>
                <w:bCs/>
                <w:sz w:val="24"/>
                <w:szCs w:val="24"/>
              </w:rPr>
            </w:pPr>
            <w:r w:rsidRPr="00B11901">
              <w:rPr>
                <w:bCs/>
                <w:sz w:val="24"/>
                <w:szCs w:val="24"/>
              </w:rPr>
              <w:t> </w:t>
            </w:r>
          </w:p>
        </w:tc>
        <w:tc>
          <w:tcPr>
            <w:tcW w:w="709" w:type="dxa"/>
            <w:tcBorders>
              <w:top w:val="nil"/>
              <w:left w:val="nil"/>
              <w:bottom w:val="single" w:sz="4" w:space="0" w:color="auto"/>
              <w:right w:val="single" w:sz="4" w:space="0" w:color="auto"/>
            </w:tcBorders>
            <w:vAlign w:val="center"/>
          </w:tcPr>
          <w:p w:rsidR="00B11901" w:rsidRPr="00B11901" w:rsidRDefault="00B11901" w:rsidP="008B413D">
            <w:pPr>
              <w:jc w:val="center"/>
              <w:rPr>
                <w:bCs/>
                <w:sz w:val="24"/>
                <w:szCs w:val="24"/>
              </w:rPr>
            </w:pPr>
            <w:r w:rsidRPr="00B11901">
              <w:rPr>
                <w:bCs/>
                <w:sz w:val="24"/>
                <w:szCs w:val="24"/>
              </w:rPr>
              <w:t> </w:t>
            </w:r>
          </w:p>
        </w:tc>
        <w:tc>
          <w:tcPr>
            <w:tcW w:w="1276" w:type="dxa"/>
            <w:tcBorders>
              <w:top w:val="nil"/>
              <w:left w:val="nil"/>
              <w:bottom w:val="single" w:sz="4" w:space="0" w:color="auto"/>
              <w:right w:val="single" w:sz="4" w:space="0" w:color="auto"/>
            </w:tcBorders>
            <w:vAlign w:val="center"/>
          </w:tcPr>
          <w:p w:rsidR="00B11901" w:rsidRPr="00B11901" w:rsidRDefault="00B11901" w:rsidP="008B413D">
            <w:pPr>
              <w:jc w:val="center"/>
              <w:rPr>
                <w:bCs/>
                <w:sz w:val="24"/>
                <w:szCs w:val="24"/>
              </w:rPr>
            </w:pPr>
            <w:r w:rsidRPr="00B11901">
              <w:rPr>
                <w:bCs/>
                <w:sz w:val="24"/>
                <w:szCs w:val="24"/>
              </w:rPr>
              <w:t>13100,66</w:t>
            </w:r>
          </w:p>
        </w:tc>
        <w:tc>
          <w:tcPr>
            <w:tcW w:w="1275" w:type="dxa"/>
            <w:tcBorders>
              <w:top w:val="nil"/>
              <w:left w:val="single" w:sz="4" w:space="0" w:color="000000"/>
              <w:bottom w:val="single" w:sz="4" w:space="0" w:color="000000"/>
              <w:right w:val="single" w:sz="4" w:space="0" w:color="000000"/>
            </w:tcBorders>
            <w:vAlign w:val="center"/>
          </w:tcPr>
          <w:p w:rsidR="00B11901" w:rsidRPr="00B11901" w:rsidRDefault="00B11901" w:rsidP="008B413D">
            <w:pPr>
              <w:jc w:val="center"/>
              <w:rPr>
                <w:bCs/>
                <w:sz w:val="24"/>
                <w:szCs w:val="24"/>
              </w:rPr>
            </w:pPr>
            <w:r w:rsidRPr="00B11901">
              <w:rPr>
                <w:bCs/>
                <w:sz w:val="24"/>
                <w:szCs w:val="24"/>
              </w:rPr>
              <w:t>18546,12</w:t>
            </w:r>
          </w:p>
        </w:tc>
        <w:tc>
          <w:tcPr>
            <w:tcW w:w="1134" w:type="dxa"/>
            <w:tcBorders>
              <w:top w:val="nil"/>
              <w:left w:val="nil"/>
              <w:bottom w:val="single" w:sz="4" w:space="0" w:color="auto"/>
              <w:right w:val="single" w:sz="4" w:space="0" w:color="auto"/>
            </w:tcBorders>
            <w:vAlign w:val="center"/>
          </w:tcPr>
          <w:p w:rsidR="00B11901" w:rsidRPr="00B11901" w:rsidRDefault="00B11901" w:rsidP="008B413D">
            <w:pPr>
              <w:jc w:val="center"/>
              <w:rPr>
                <w:bCs/>
                <w:sz w:val="24"/>
                <w:szCs w:val="24"/>
              </w:rPr>
            </w:pPr>
            <w:r w:rsidRPr="00B11901">
              <w:rPr>
                <w:bCs/>
                <w:sz w:val="24"/>
                <w:szCs w:val="24"/>
              </w:rPr>
              <w:t>19154,95</w:t>
            </w:r>
          </w:p>
        </w:tc>
      </w:tr>
      <w:tr w:rsidR="00B11901" w:rsidRPr="00B11901" w:rsidTr="008B413D">
        <w:tblPrEx>
          <w:tblCellSpacing w:w="-5" w:type="nil"/>
        </w:tblPrEx>
        <w:trPr>
          <w:gridAfter w:val="4"/>
          <w:wAfter w:w="710" w:type="dxa"/>
          <w:trHeight w:val="1305"/>
          <w:tblCellSpacing w:w="-5" w:type="nil"/>
        </w:trPr>
        <w:tc>
          <w:tcPr>
            <w:tcW w:w="2915" w:type="dxa"/>
            <w:tcBorders>
              <w:top w:val="nil"/>
              <w:left w:val="single" w:sz="4" w:space="0" w:color="000000"/>
              <w:bottom w:val="single" w:sz="4" w:space="0" w:color="000000"/>
              <w:right w:val="single" w:sz="4" w:space="0" w:color="000000"/>
            </w:tcBorders>
            <w:vAlign w:val="center"/>
          </w:tcPr>
          <w:p w:rsidR="00B11901" w:rsidRPr="00B11901" w:rsidRDefault="00B11901" w:rsidP="008B413D">
            <w:pPr>
              <w:jc w:val="center"/>
              <w:rPr>
                <w:bCs/>
                <w:sz w:val="24"/>
                <w:szCs w:val="24"/>
              </w:rPr>
            </w:pPr>
            <w:r w:rsidRPr="00B11901">
              <w:rPr>
                <w:bCs/>
                <w:sz w:val="24"/>
                <w:szCs w:val="24"/>
              </w:rPr>
              <w:t>Администрация Гвазденского сельского поселения Бутурлиновского муниципального района Воронежской области</w:t>
            </w:r>
          </w:p>
        </w:tc>
        <w:tc>
          <w:tcPr>
            <w:tcW w:w="701" w:type="dxa"/>
            <w:tcBorders>
              <w:top w:val="nil"/>
              <w:left w:val="nil"/>
              <w:bottom w:val="single" w:sz="4" w:space="0" w:color="auto"/>
              <w:right w:val="single" w:sz="4" w:space="0" w:color="auto"/>
            </w:tcBorders>
            <w:vAlign w:val="center"/>
          </w:tcPr>
          <w:p w:rsidR="00B11901" w:rsidRPr="00B11901" w:rsidRDefault="00B11901" w:rsidP="008B413D">
            <w:pPr>
              <w:jc w:val="center"/>
              <w:rPr>
                <w:bCs/>
                <w:sz w:val="24"/>
                <w:szCs w:val="24"/>
              </w:rPr>
            </w:pPr>
            <w:r w:rsidRPr="00B11901">
              <w:rPr>
                <w:bCs/>
                <w:sz w:val="24"/>
                <w:szCs w:val="24"/>
              </w:rPr>
              <w:t>9914</w:t>
            </w:r>
          </w:p>
        </w:tc>
        <w:tc>
          <w:tcPr>
            <w:tcW w:w="709" w:type="dxa"/>
            <w:tcBorders>
              <w:top w:val="nil"/>
              <w:left w:val="nil"/>
              <w:bottom w:val="single" w:sz="4" w:space="0" w:color="auto"/>
              <w:right w:val="single" w:sz="4" w:space="0" w:color="auto"/>
            </w:tcBorders>
            <w:vAlign w:val="center"/>
          </w:tcPr>
          <w:p w:rsidR="00B11901" w:rsidRPr="00B11901" w:rsidRDefault="00B11901" w:rsidP="008B413D">
            <w:pPr>
              <w:jc w:val="center"/>
              <w:rPr>
                <w:bCs/>
                <w:sz w:val="24"/>
                <w:szCs w:val="24"/>
              </w:rPr>
            </w:pPr>
          </w:p>
        </w:tc>
        <w:tc>
          <w:tcPr>
            <w:tcW w:w="709" w:type="dxa"/>
            <w:tcBorders>
              <w:top w:val="nil"/>
              <w:left w:val="nil"/>
              <w:bottom w:val="single" w:sz="4" w:space="0" w:color="auto"/>
              <w:right w:val="single" w:sz="4" w:space="0" w:color="auto"/>
            </w:tcBorders>
            <w:vAlign w:val="center"/>
          </w:tcPr>
          <w:p w:rsidR="00B11901" w:rsidRPr="00B11901" w:rsidRDefault="00B11901" w:rsidP="008B413D">
            <w:pPr>
              <w:jc w:val="center"/>
              <w:rPr>
                <w:bCs/>
                <w:sz w:val="24"/>
                <w:szCs w:val="24"/>
              </w:rPr>
            </w:pPr>
          </w:p>
        </w:tc>
        <w:tc>
          <w:tcPr>
            <w:tcW w:w="992" w:type="dxa"/>
            <w:gridSpan w:val="3"/>
            <w:tcBorders>
              <w:top w:val="nil"/>
              <w:left w:val="nil"/>
              <w:bottom w:val="single" w:sz="4" w:space="0" w:color="auto"/>
              <w:right w:val="single" w:sz="4" w:space="0" w:color="auto"/>
            </w:tcBorders>
            <w:vAlign w:val="center"/>
          </w:tcPr>
          <w:p w:rsidR="00B11901" w:rsidRPr="00B11901" w:rsidRDefault="00B11901" w:rsidP="008B413D">
            <w:pPr>
              <w:jc w:val="center"/>
              <w:rPr>
                <w:bCs/>
                <w:sz w:val="24"/>
                <w:szCs w:val="24"/>
              </w:rPr>
            </w:pPr>
          </w:p>
        </w:tc>
        <w:tc>
          <w:tcPr>
            <w:tcW w:w="709" w:type="dxa"/>
            <w:tcBorders>
              <w:top w:val="nil"/>
              <w:left w:val="nil"/>
              <w:bottom w:val="single" w:sz="4" w:space="0" w:color="auto"/>
              <w:right w:val="single" w:sz="4" w:space="0" w:color="auto"/>
            </w:tcBorders>
            <w:vAlign w:val="center"/>
          </w:tcPr>
          <w:p w:rsidR="00B11901" w:rsidRPr="00B11901" w:rsidRDefault="00B11901" w:rsidP="008B413D">
            <w:pPr>
              <w:jc w:val="center"/>
              <w:rPr>
                <w:bCs/>
                <w:sz w:val="24"/>
                <w:szCs w:val="24"/>
              </w:rPr>
            </w:pPr>
          </w:p>
        </w:tc>
        <w:tc>
          <w:tcPr>
            <w:tcW w:w="1276" w:type="dxa"/>
            <w:tcBorders>
              <w:top w:val="nil"/>
              <w:left w:val="nil"/>
              <w:bottom w:val="single" w:sz="4" w:space="0" w:color="auto"/>
              <w:right w:val="single" w:sz="4" w:space="0" w:color="auto"/>
            </w:tcBorders>
            <w:vAlign w:val="center"/>
          </w:tcPr>
          <w:p w:rsidR="00B11901" w:rsidRPr="00B11901" w:rsidRDefault="00B11901" w:rsidP="008B413D">
            <w:pPr>
              <w:jc w:val="center"/>
              <w:rPr>
                <w:bCs/>
                <w:sz w:val="24"/>
                <w:szCs w:val="24"/>
              </w:rPr>
            </w:pPr>
            <w:r w:rsidRPr="00B11901">
              <w:rPr>
                <w:bCs/>
                <w:sz w:val="24"/>
                <w:szCs w:val="24"/>
              </w:rPr>
              <w:t>13100,66</w:t>
            </w:r>
          </w:p>
        </w:tc>
        <w:tc>
          <w:tcPr>
            <w:tcW w:w="1275" w:type="dxa"/>
            <w:tcBorders>
              <w:top w:val="nil"/>
              <w:left w:val="single" w:sz="4" w:space="0" w:color="000000"/>
              <w:bottom w:val="single" w:sz="4" w:space="0" w:color="000000"/>
              <w:right w:val="single" w:sz="4" w:space="0" w:color="000000"/>
            </w:tcBorders>
            <w:vAlign w:val="center"/>
          </w:tcPr>
          <w:p w:rsidR="00B11901" w:rsidRPr="00B11901" w:rsidRDefault="00B11901" w:rsidP="008B413D">
            <w:pPr>
              <w:jc w:val="center"/>
              <w:rPr>
                <w:bCs/>
                <w:sz w:val="24"/>
                <w:szCs w:val="24"/>
              </w:rPr>
            </w:pPr>
            <w:r w:rsidRPr="00B11901">
              <w:rPr>
                <w:bCs/>
                <w:sz w:val="24"/>
                <w:szCs w:val="24"/>
              </w:rPr>
              <w:t>18546,12</w:t>
            </w:r>
          </w:p>
        </w:tc>
        <w:tc>
          <w:tcPr>
            <w:tcW w:w="1134" w:type="dxa"/>
            <w:tcBorders>
              <w:top w:val="nil"/>
              <w:left w:val="nil"/>
              <w:bottom w:val="single" w:sz="4" w:space="0" w:color="auto"/>
              <w:right w:val="single" w:sz="4" w:space="0" w:color="auto"/>
            </w:tcBorders>
            <w:vAlign w:val="center"/>
          </w:tcPr>
          <w:p w:rsidR="00B11901" w:rsidRPr="00B11901" w:rsidRDefault="00B11901" w:rsidP="008B413D">
            <w:pPr>
              <w:jc w:val="center"/>
              <w:rPr>
                <w:bCs/>
                <w:sz w:val="24"/>
                <w:szCs w:val="24"/>
              </w:rPr>
            </w:pPr>
            <w:r w:rsidRPr="00B11901">
              <w:rPr>
                <w:bCs/>
                <w:sz w:val="24"/>
                <w:szCs w:val="24"/>
              </w:rPr>
              <w:t>19154,95</w:t>
            </w:r>
          </w:p>
        </w:tc>
      </w:tr>
      <w:tr w:rsidR="00B11901" w:rsidRPr="00B11901" w:rsidTr="008B413D">
        <w:tblPrEx>
          <w:tblCellSpacing w:w="-5" w:type="nil"/>
        </w:tblPrEx>
        <w:trPr>
          <w:gridAfter w:val="4"/>
          <w:wAfter w:w="710" w:type="dxa"/>
          <w:trHeight w:val="615"/>
          <w:tblCellSpacing w:w="-5" w:type="nil"/>
        </w:trPr>
        <w:tc>
          <w:tcPr>
            <w:tcW w:w="2915" w:type="dxa"/>
            <w:tcBorders>
              <w:top w:val="nil"/>
              <w:left w:val="single" w:sz="4" w:space="0" w:color="000000"/>
              <w:bottom w:val="single" w:sz="4" w:space="0" w:color="000000"/>
              <w:right w:val="single" w:sz="4" w:space="0" w:color="000000"/>
            </w:tcBorders>
            <w:vAlign w:val="center"/>
          </w:tcPr>
          <w:p w:rsidR="00B11901" w:rsidRPr="00B11901" w:rsidRDefault="00B11901" w:rsidP="008B413D">
            <w:pPr>
              <w:rPr>
                <w:bCs/>
                <w:sz w:val="24"/>
                <w:szCs w:val="24"/>
              </w:rPr>
            </w:pPr>
            <w:r w:rsidRPr="00B11901">
              <w:rPr>
                <w:bCs/>
                <w:sz w:val="24"/>
                <w:szCs w:val="24"/>
              </w:rPr>
              <w:t>ОБЩЕГОСУДАРСТВЕННЫЕ ВОПРОСЫ</w:t>
            </w:r>
          </w:p>
        </w:tc>
        <w:tc>
          <w:tcPr>
            <w:tcW w:w="701" w:type="dxa"/>
            <w:tcBorders>
              <w:top w:val="nil"/>
              <w:left w:val="nil"/>
              <w:bottom w:val="single" w:sz="4" w:space="0" w:color="auto"/>
              <w:right w:val="single" w:sz="4" w:space="0" w:color="auto"/>
            </w:tcBorders>
            <w:vAlign w:val="center"/>
          </w:tcPr>
          <w:p w:rsidR="00B11901" w:rsidRPr="00B11901" w:rsidRDefault="00B11901" w:rsidP="008B413D">
            <w:pPr>
              <w:jc w:val="center"/>
              <w:rPr>
                <w:bCs/>
                <w:sz w:val="24"/>
                <w:szCs w:val="24"/>
              </w:rPr>
            </w:pPr>
            <w:r w:rsidRPr="00B11901">
              <w:rPr>
                <w:bCs/>
                <w:sz w:val="24"/>
                <w:szCs w:val="24"/>
              </w:rPr>
              <w:t>914</w:t>
            </w:r>
          </w:p>
        </w:tc>
        <w:tc>
          <w:tcPr>
            <w:tcW w:w="709" w:type="dxa"/>
            <w:tcBorders>
              <w:top w:val="nil"/>
              <w:left w:val="nil"/>
              <w:bottom w:val="single" w:sz="4" w:space="0" w:color="auto"/>
              <w:right w:val="single" w:sz="4" w:space="0" w:color="auto"/>
            </w:tcBorders>
            <w:vAlign w:val="center"/>
          </w:tcPr>
          <w:p w:rsidR="00B11901" w:rsidRPr="00B11901" w:rsidRDefault="00B11901" w:rsidP="008B413D">
            <w:pPr>
              <w:jc w:val="center"/>
              <w:rPr>
                <w:bCs/>
                <w:sz w:val="24"/>
                <w:szCs w:val="24"/>
              </w:rPr>
            </w:pPr>
            <w:r w:rsidRPr="00B11901">
              <w:rPr>
                <w:bCs/>
                <w:sz w:val="24"/>
                <w:szCs w:val="24"/>
              </w:rPr>
              <w:t>01</w:t>
            </w:r>
          </w:p>
        </w:tc>
        <w:tc>
          <w:tcPr>
            <w:tcW w:w="709" w:type="dxa"/>
            <w:tcBorders>
              <w:top w:val="nil"/>
              <w:left w:val="nil"/>
              <w:bottom w:val="single" w:sz="4" w:space="0" w:color="auto"/>
              <w:right w:val="single" w:sz="4" w:space="0" w:color="auto"/>
            </w:tcBorders>
            <w:vAlign w:val="center"/>
          </w:tcPr>
          <w:p w:rsidR="00B11901" w:rsidRPr="00B11901" w:rsidRDefault="00B11901" w:rsidP="008B413D">
            <w:pPr>
              <w:jc w:val="center"/>
              <w:rPr>
                <w:bCs/>
                <w:sz w:val="24"/>
                <w:szCs w:val="24"/>
              </w:rPr>
            </w:pPr>
            <w:r w:rsidRPr="00B11901">
              <w:rPr>
                <w:bCs/>
                <w:sz w:val="24"/>
                <w:szCs w:val="24"/>
              </w:rPr>
              <w:t>00</w:t>
            </w:r>
          </w:p>
        </w:tc>
        <w:tc>
          <w:tcPr>
            <w:tcW w:w="992" w:type="dxa"/>
            <w:gridSpan w:val="3"/>
            <w:tcBorders>
              <w:top w:val="nil"/>
              <w:left w:val="nil"/>
              <w:bottom w:val="single" w:sz="4" w:space="0" w:color="auto"/>
              <w:right w:val="single" w:sz="4" w:space="0" w:color="auto"/>
            </w:tcBorders>
            <w:vAlign w:val="center"/>
          </w:tcPr>
          <w:p w:rsidR="00B11901" w:rsidRPr="00B11901" w:rsidRDefault="00B11901" w:rsidP="008B413D">
            <w:pPr>
              <w:jc w:val="center"/>
              <w:rPr>
                <w:bCs/>
                <w:i/>
                <w:iCs/>
                <w:sz w:val="24"/>
                <w:szCs w:val="24"/>
              </w:rPr>
            </w:pPr>
          </w:p>
        </w:tc>
        <w:tc>
          <w:tcPr>
            <w:tcW w:w="709" w:type="dxa"/>
            <w:tcBorders>
              <w:top w:val="nil"/>
              <w:left w:val="nil"/>
              <w:bottom w:val="single" w:sz="4" w:space="0" w:color="auto"/>
              <w:right w:val="single" w:sz="4" w:space="0" w:color="auto"/>
            </w:tcBorders>
            <w:vAlign w:val="center"/>
          </w:tcPr>
          <w:p w:rsidR="00B11901" w:rsidRPr="00B11901" w:rsidRDefault="00B11901" w:rsidP="008B413D">
            <w:pPr>
              <w:jc w:val="center"/>
              <w:rPr>
                <w:bCs/>
                <w:i/>
                <w:iCs/>
                <w:sz w:val="24"/>
                <w:szCs w:val="24"/>
              </w:rPr>
            </w:pPr>
          </w:p>
        </w:tc>
        <w:tc>
          <w:tcPr>
            <w:tcW w:w="1276" w:type="dxa"/>
            <w:tcBorders>
              <w:top w:val="nil"/>
              <w:left w:val="nil"/>
              <w:bottom w:val="single" w:sz="4" w:space="0" w:color="auto"/>
              <w:right w:val="single" w:sz="4" w:space="0" w:color="auto"/>
            </w:tcBorders>
            <w:vAlign w:val="center"/>
          </w:tcPr>
          <w:p w:rsidR="00B11901" w:rsidRPr="00B11901" w:rsidRDefault="00B11901" w:rsidP="008B413D">
            <w:pPr>
              <w:tabs>
                <w:tab w:val="left" w:pos="8006"/>
              </w:tabs>
              <w:jc w:val="center"/>
              <w:rPr>
                <w:bCs/>
                <w:sz w:val="24"/>
                <w:szCs w:val="24"/>
              </w:rPr>
            </w:pPr>
            <w:r w:rsidRPr="00B11901">
              <w:rPr>
                <w:bCs/>
                <w:sz w:val="24"/>
                <w:szCs w:val="24"/>
              </w:rPr>
              <w:t>2259,20</w:t>
            </w:r>
          </w:p>
        </w:tc>
        <w:tc>
          <w:tcPr>
            <w:tcW w:w="1275" w:type="dxa"/>
            <w:tcBorders>
              <w:top w:val="nil"/>
              <w:left w:val="single" w:sz="4" w:space="0" w:color="000000"/>
              <w:bottom w:val="single" w:sz="4" w:space="0" w:color="000000"/>
              <w:right w:val="single" w:sz="4" w:space="0" w:color="000000"/>
            </w:tcBorders>
            <w:vAlign w:val="center"/>
          </w:tcPr>
          <w:p w:rsidR="00B11901" w:rsidRPr="00B11901" w:rsidRDefault="00B11901" w:rsidP="008B413D">
            <w:pPr>
              <w:jc w:val="center"/>
              <w:rPr>
                <w:bCs/>
                <w:sz w:val="24"/>
                <w:szCs w:val="24"/>
              </w:rPr>
            </w:pPr>
            <w:r w:rsidRPr="00B11901">
              <w:rPr>
                <w:bCs/>
                <w:sz w:val="24"/>
                <w:szCs w:val="24"/>
              </w:rPr>
              <w:t>2677,50</w:t>
            </w:r>
          </w:p>
        </w:tc>
        <w:tc>
          <w:tcPr>
            <w:tcW w:w="1134" w:type="dxa"/>
            <w:tcBorders>
              <w:top w:val="nil"/>
              <w:left w:val="nil"/>
              <w:bottom w:val="single" w:sz="4" w:space="0" w:color="auto"/>
              <w:right w:val="single" w:sz="4" w:space="0" w:color="auto"/>
            </w:tcBorders>
            <w:vAlign w:val="center"/>
          </w:tcPr>
          <w:p w:rsidR="00B11901" w:rsidRPr="00B11901" w:rsidRDefault="00B11901" w:rsidP="008B413D">
            <w:pPr>
              <w:jc w:val="center"/>
              <w:rPr>
                <w:bCs/>
                <w:sz w:val="24"/>
                <w:szCs w:val="24"/>
              </w:rPr>
            </w:pPr>
            <w:r w:rsidRPr="00B11901">
              <w:rPr>
                <w:bCs/>
                <w:sz w:val="24"/>
                <w:szCs w:val="24"/>
              </w:rPr>
              <w:t>1689,65</w:t>
            </w:r>
          </w:p>
        </w:tc>
      </w:tr>
      <w:tr w:rsidR="00B11901" w:rsidRPr="00B11901" w:rsidTr="008B413D">
        <w:tblPrEx>
          <w:tblCellSpacing w:w="-5" w:type="nil"/>
        </w:tblPrEx>
        <w:trPr>
          <w:gridAfter w:val="4"/>
          <w:wAfter w:w="710" w:type="dxa"/>
          <w:trHeight w:val="1305"/>
          <w:tblCellSpacing w:w="-5" w:type="nil"/>
        </w:trPr>
        <w:tc>
          <w:tcPr>
            <w:tcW w:w="2915" w:type="dxa"/>
            <w:tcBorders>
              <w:top w:val="nil"/>
              <w:left w:val="single" w:sz="4" w:space="0" w:color="000000"/>
              <w:bottom w:val="single" w:sz="4" w:space="0" w:color="000000"/>
              <w:right w:val="single" w:sz="4" w:space="0" w:color="000000"/>
            </w:tcBorders>
            <w:vAlign w:val="center"/>
          </w:tcPr>
          <w:p w:rsidR="00B11901" w:rsidRPr="00B11901" w:rsidRDefault="00B11901" w:rsidP="008B413D">
            <w:pPr>
              <w:rPr>
                <w:bCs/>
                <w:i/>
                <w:sz w:val="24"/>
                <w:szCs w:val="24"/>
              </w:rPr>
            </w:pPr>
            <w:r w:rsidRPr="00B11901">
              <w:rPr>
                <w:bCs/>
                <w:i/>
                <w:sz w:val="24"/>
                <w:szCs w:val="24"/>
              </w:rPr>
              <w:lastRenderedPageBreak/>
              <w:t>Функционирование высшего должностного лица субъекта Российской Федерации и муниципального образования</w:t>
            </w:r>
          </w:p>
        </w:tc>
        <w:tc>
          <w:tcPr>
            <w:tcW w:w="701" w:type="dxa"/>
            <w:tcBorders>
              <w:top w:val="nil"/>
              <w:left w:val="nil"/>
              <w:bottom w:val="single" w:sz="4" w:space="0" w:color="auto"/>
              <w:right w:val="single" w:sz="4" w:space="0" w:color="auto"/>
            </w:tcBorders>
            <w:vAlign w:val="center"/>
          </w:tcPr>
          <w:p w:rsidR="00B11901" w:rsidRPr="00B11901" w:rsidRDefault="00B11901" w:rsidP="008B413D">
            <w:pPr>
              <w:jc w:val="center"/>
              <w:rPr>
                <w:bCs/>
                <w:i/>
                <w:sz w:val="24"/>
                <w:szCs w:val="24"/>
              </w:rPr>
            </w:pPr>
            <w:r w:rsidRPr="00B11901">
              <w:rPr>
                <w:bCs/>
                <w:i/>
                <w:sz w:val="24"/>
                <w:szCs w:val="24"/>
              </w:rPr>
              <w:t>914</w:t>
            </w:r>
          </w:p>
        </w:tc>
        <w:tc>
          <w:tcPr>
            <w:tcW w:w="709" w:type="dxa"/>
            <w:tcBorders>
              <w:top w:val="nil"/>
              <w:left w:val="nil"/>
              <w:bottom w:val="single" w:sz="4" w:space="0" w:color="auto"/>
              <w:right w:val="single" w:sz="4" w:space="0" w:color="auto"/>
            </w:tcBorders>
            <w:vAlign w:val="center"/>
          </w:tcPr>
          <w:p w:rsidR="00B11901" w:rsidRPr="00B11901" w:rsidRDefault="00B11901" w:rsidP="008B413D">
            <w:pPr>
              <w:jc w:val="center"/>
              <w:rPr>
                <w:bCs/>
                <w:i/>
                <w:sz w:val="24"/>
                <w:szCs w:val="24"/>
              </w:rPr>
            </w:pPr>
            <w:r w:rsidRPr="00B11901">
              <w:rPr>
                <w:bCs/>
                <w:i/>
                <w:sz w:val="24"/>
                <w:szCs w:val="24"/>
              </w:rPr>
              <w:t>01</w:t>
            </w:r>
          </w:p>
        </w:tc>
        <w:tc>
          <w:tcPr>
            <w:tcW w:w="709" w:type="dxa"/>
            <w:tcBorders>
              <w:top w:val="nil"/>
              <w:left w:val="nil"/>
              <w:bottom w:val="single" w:sz="4" w:space="0" w:color="auto"/>
              <w:right w:val="single" w:sz="4" w:space="0" w:color="auto"/>
            </w:tcBorders>
            <w:vAlign w:val="center"/>
          </w:tcPr>
          <w:p w:rsidR="00B11901" w:rsidRPr="00B11901" w:rsidRDefault="00B11901" w:rsidP="008B413D">
            <w:pPr>
              <w:jc w:val="center"/>
              <w:rPr>
                <w:bCs/>
                <w:i/>
                <w:sz w:val="24"/>
                <w:szCs w:val="24"/>
              </w:rPr>
            </w:pPr>
            <w:r w:rsidRPr="00B11901">
              <w:rPr>
                <w:bCs/>
                <w:i/>
                <w:sz w:val="24"/>
                <w:szCs w:val="24"/>
              </w:rPr>
              <w:t>02</w:t>
            </w:r>
          </w:p>
        </w:tc>
        <w:tc>
          <w:tcPr>
            <w:tcW w:w="992" w:type="dxa"/>
            <w:gridSpan w:val="3"/>
            <w:tcBorders>
              <w:top w:val="nil"/>
              <w:left w:val="nil"/>
              <w:bottom w:val="single" w:sz="4" w:space="0" w:color="auto"/>
              <w:right w:val="single" w:sz="4" w:space="0" w:color="auto"/>
            </w:tcBorders>
            <w:vAlign w:val="center"/>
          </w:tcPr>
          <w:p w:rsidR="00B11901" w:rsidRPr="00B11901" w:rsidRDefault="00B11901" w:rsidP="008B413D">
            <w:pPr>
              <w:jc w:val="center"/>
              <w:rPr>
                <w:i/>
                <w:sz w:val="24"/>
                <w:szCs w:val="24"/>
              </w:rPr>
            </w:pPr>
          </w:p>
        </w:tc>
        <w:tc>
          <w:tcPr>
            <w:tcW w:w="709" w:type="dxa"/>
            <w:tcBorders>
              <w:top w:val="nil"/>
              <w:left w:val="nil"/>
              <w:bottom w:val="single" w:sz="4" w:space="0" w:color="auto"/>
              <w:right w:val="single" w:sz="4" w:space="0" w:color="auto"/>
            </w:tcBorders>
            <w:vAlign w:val="center"/>
          </w:tcPr>
          <w:p w:rsidR="00B11901" w:rsidRPr="00B11901" w:rsidRDefault="00B11901" w:rsidP="008B413D">
            <w:pPr>
              <w:jc w:val="center"/>
              <w:rPr>
                <w:bCs/>
                <w:i/>
                <w:sz w:val="24"/>
                <w:szCs w:val="24"/>
              </w:rPr>
            </w:pPr>
          </w:p>
        </w:tc>
        <w:tc>
          <w:tcPr>
            <w:tcW w:w="1276" w:type="dxa"/>
            <w:tcBorders>
              <w:top w:val="nil"/>
              <w:left w:val="nil"/>
              <w:bottom w:val="single" w:sz="4" w:space="0" w:color="auto"/>
              <w:right w:val="single" w:sz="4" w:space="0" w:color="auto"/>
            </w:tcBorders>
            <w:vAlign w:val="center"/>
          </w:tcPr>
          <w:p w:rsidR="00B11901" w:rsidRPr="00B11901" w:rsidRDefault="00B11901" w:rsidP="008B413D">
            <w:pPr>
              <w:jc w:val="center"/>
              <w:rPr>
                <w:i/>
                <w:sz w:val="24"/>
                <w:szCs w:val="24"/>
              </w:rPr>
            </w:pPr>
            <w:r w:rsidRPr="00B11901">
              <w:rPr>
                <w:i/>
                <w:sz w:val="24"/>
                <w:szCs w:val="24"/>
              </w:rPr>
              <w:t>742,00</w:t>
            </w:r>
          </w:p>
        </w:tc>
        <w:tc>
          <w:tcPr>
            <w:tcW w:w="1275" w:type="dxa"/>
            <w:tcBorders>
              <w:top w:val="nil"/>
              <w:left w:val="single" w:sz="4" w:space="0" w:color="000000"/>
              <w:bottom w:val="single" w:sz="4" w:space="0" w:color="000000"/>
              <w:right w:val="single" w:sz="4" w:space="0" w:color="000000"/>
            </w:tcBorders>
            <w:vAlign w:val="center"/>
          </w:tcPr>
          <w:p w:rsidR="00B11901" w:rsidRPr="00B11901" w:rsidRDefault="00B11901" w:rsidP="008B413D">
            <w:pPr>
              <w:jc w:val="center"/>
              <w:rPr>
                <w:i/>
                <w:sz w:val="24"/>
                <w:szCs w:val="24"/>
              </w:rPr>
            </w:pPr>
            <w:r w:rsidRPr="00B11901">
              <w:rPr>
                <w:i/>
                <w:sz w:val="24"/>
                <w:szCs w:val="24"/>
              </w:rPr>
              <w:t>783,00</w:t>
            </w:r>
          </w:p>
        </w:tc>
        <w:tc>
          <w:tcPr>
            <w:tcW w:w="1134" w:type="dxa"/>
            <w:tcBorders>
              <w:top w:val="nil"/>
              <w:left w:val="nil"/>
              <w:bottom w:val="single" w:sz="4" w:space="0" w:color="auto"/>
              <w:right w:val="single" w:sz="4" w:space="0" w:color="auto"/>
            </w:tcBorders>
            <w:vAlign w:val="center"/>
          </w:tcPr>
          <w:p w:rsidR="00B11901" w:rsidRPr="00B11901" w:rsidRDefault="00B11901" w:rsidP="008B413D">
            <w:pPr>
              <w:jc w:val="center"/>
              <w:rPr>
                <w:i/>
                <w:sz w:val="24"/>
                <w:szCs w:val="24"/>
              </w:rPr>
            </w:pPr>
            <w:r w:rsidRPr="00B11901">
              <w:rPr>
                <w:i/>
                <w:sz w:val="24"/>
                <w:szCs w:val="24"/>
              </w:rPr>
              <w:t>814,00</w:t>
            </w:r>
          </w:p>
        </w:tc>
      </w:tr>
      <w:tr w:rsidR="00B11901" w:rsidRPr="00B11901" w:rsidTr="008B413D">
        <w:tblPrEx>
          <w:tblCellSpacing w:w="-5" w:type="nil"/>
        </w:tblPrEx>
        <w:trPr>
          <w:gridAfter w:val="4"/>
          <w:wAfter w:w="710" w:type="dxa"/>
          <w:trHeight w:val="1124"/>
          <w:tblCellSpacing w:w="-5" w:type="nil"/>
        </w:trPr>
        <w:tc>
          <w:tcPr>
            <w:tcW w:w="2915" w:type="dxa"/>
            <w:tcBorders>
              <w:top w:val="nil"/>
              <w:left w:val="single" w:sz="4" w:space="0" w:color="000000"/>
              <w:bottom w:val="single" w:sz="4" w:space="0" w:color="000000"/>
              <w:right w:val="single" w:sz="4" w:space="0" w:color="000000"/>
            </w:tcBorders>
            <w:vAlign w:val="center"/>
          </w:tcPr>
          <w:p w:rsidR="00B11901" w:rsidRPr="00B11901" w:rsidRDefault="00B11901" w:rsidP="008B413D">
            <w:pPr>
              <w:rPr>
                <w:bCs/>
                <w:iCs/>
                <w:sz w:val="24"/>
                <w:szCs w:val="24"/>
              </w:rPr>
            </w:pPr>
            <w:r w:rsidRPr="00B11901">
              <w:rPr>
                <w:bCs/>
                <w:iCs/>
                <w:sz w:val="24"/>
                <w:szCs w:val="24"/>
              </w:rPr>
              <w:t>Муниципальная программа Гвазденского сельского поселения Бутурлиновского муниципального района Воронежской области "Развитие органов местного самоуправления и эффективное управление финансами Гвазденского сельского поселения "</w:t>
            </w:r>
          </w:p>
        </w:tc>
        <w:tc>
          <w:tcPr>
            <w:tcW w:w="701" w:type="dxa"/>
            <w:tcBorders>
              <w:top w:val="nil"/>
              <w:left w:val="nil"/>
              <w:bottom w:val="single" w:sz="4" w:space="0" w:color="auto"/>
              <w:right w:val="single" w:sz="4" w:space="0" w:color="auto"/>
            </w:tcBorders>
            <w:vAlign w:val="center"/>
          </w:tcPr>
          <w:p w:rsidR="00B11901" w:rsidRPr="00B11901" w:rsidRDefault="00B11901" w:rsidP="008B413D">
            <w:pPr>
              <w:jc w:val="center"/>
              <w:rPr>
                <w:sz w:val="24"/>
                <w:szCs w:val="24"/>
              </w:rPr>
            </w:pPr>
            <w:r w:rsidRPr="00B11901">
              <w:rPr>
                <w:sz w:val="24"/>
                <w:szCs w:val="24"/>
              </w:rPr>
              <w:t>914</w:t>
            </w:r>
          </w:p>
        </w:tc>
        <w:tc>
          <w:tcPr>
            <w:tcW w:w="709" w:type="dxa"/>
            <w:tcBorders>
              <w:top w:val="nil"/>
              <w:left w:val="nil"/>
              <w:bottom w:val="single" w:sz="4" w:space="0" w:color="auto"/>
              <w:right w:val="single" w:sz="4" w:space="0" w:color="auto"/>
            </w:tcBorders>
            <w:vAlign w:val="center"/>
          </w:tcPr>
          <w:p w:rsidR="00B11901" w:rsidRPr="00B11901" w:rsidRDefault="00B11901" w:rsidP="008B413D">
            <w:pPr>
              <w:jc w:val="center"/>
              <w:rPr>
                <w:sz w:val="24"/>
                <w:szCs w:val="24"/>
              </w:rPr>
            </w:pPr>
            <w:r w:rsidRPr="00B11901">
              <w:rPr>
                <w:sz w:val="24"/>
                <w:szCs w:val="24"/>
              </w:rPr>
              <w:t>01</w:t>
            </w:r>
          </w:p>
        </w:tc>
        <w:tc>
          <w:tcPr>
            <w:tcW w:w="709" w:type="dxa"/>
            <w:tcBorders>
              <w:top w:val="nil"/>
              <w:left w:val="nil"/>
              <w:bottom w:val="single" w:sz="4" w:space="0" w:color="auto"/>
              <w:right w:val="single" w:sz="4" w:space="0" w:color="auto"/>
            </w:tcBorders>
            <w:vAlign w:val="center"/>
          </w:tcPr>
          <w:p w:rsidR="00B11901" w:rsidRPr="00B11901" w:rsidRDefault="00B11901" w:rsidP="008B413D">
            <w:pPr>
              <w:jc w:val="center"/>
              <w:rPr>
                <w:sz w:val="24"/>
                <w:szCs w:val="24"/>
              </w:rPr>
            </w:pPr>
            <w:r w:rsidRPr="00B11901">
              <w:rPr>
                <w:sz w:val="24"/>
                <w:szCs w:val="24"/>
              </w:rPr>
              <w:t>02</w:t>
            </w:r>
          </w:p>
        </w:tc>
        <w:tc>
          <w:tcPr>
            <w:tcW w:w="992" w:type="dxa"/>
            <w:gridSpan w:val="3"/>
            <w:tcBorders>
              <w:top w:val="nil"/>
              <w:left w:val="nil"/>
              <w:bottom w:val="single" w:sz="4" w:space="0" w:color="auto"/>
              <w:right w:val="single" w:sz="4" w:space="0" w:color="auto"/>
            </w:tcBorders>
            <w:vAlign w:val="center"/>
          </w:tcPr>
          <w:p w:rsidR="00B11901" w:rsidRPr="00B11901" w:rsidRDefault="00B11901" w:rsidP="008B413D">
            <w:pPr>
              <w:jc w:val="center"/>
              <w:rPr>
                <w:sz w:val="24"/>
                <w:szCs w:val="24"/>
              </w:rPr>
            </w:pPr>
            <w:r w:rsidRPr="00B11901">
              <w:rPr>
                <w:sz w:val="24"/>
                <w:szCs w:val="24"/>
              </w:rPr>
              <w:t>85 0 00 00000</w:t>
            </w:r>
          </w:p>
        </w:tc>
        <w:tc>
          <w:tcPr>
            <w:tcW w:w="709" w:type="dxa"/>
            <w:tcBorders>
              <w:top w:val="nil"/>
              <w:left w:val="nil"/>
              <w:bottom w:val="single" w:sz="4" w:space="0" w:color="auto"/>
              <w:right w:val="single" w:sz="4" w:space="0" w:color="auto"/>
            </w:tcBorders>
            <w:vAlign w:val="center"/>
          </w:tcPr>
          <w:p w:rsidR="00B11901" w:rsidRPr="00B11901" w:rsidRDefault="00B11901" w:rsidP="008B413D">
            <w:pPr>
              <w:jc w:val="center"/>
              <w:rPr>
                <w:bCs/>
                <w:i/>
                <w:iCs/>
                <w:sz w:val="24"/>
                <w:szCs w:val="24"/>
              </w:rPr>
            </w:pPr>
          </w:p>
        </w:tc>
        <w:tc>
          <w:tcPr>
            <w:tcW w:w="1276" w:type="dxa"/>
            <w:tcBorders>
              <w:top w:val="nil"/>
              <w:left w:val="nil"/>
              <w:bottom w:val="single" w:sz="4" w:space="0" w:color="auto"/>
              <w:right w:val="single" w:sz="4" w:space="0" w:color="auto"/>
            </w:tcBorders>
            <w:vAlign w:val="center"/>
          </w:tcPr>
          <w:p w:rsidR="00B11901" w:rsidRPr="00B11901" w:rsidRDefault="00B11901" w:rsidP="008B413D">
            <w:pPr>
              <w:jc w:val="center"/>
              <w:rPr>
                <w:sz w:val="24"/>
                <w:szCs w:val="24"/>
              </w:rPr>
            </w:pPr>
            <w:r w:rsidRPr="00B11901">
              <w:rPr>
                <w:sz w:val="24"/>
                <w:szCs w:val="24"/>
              </w:rPr>
              <w:t>742,00</w:t>
            </w:r>
          </w:p>
        </w:tc>
        <w:tc>
          <w:tcPr>
            <w:tcW w:w="1275" w:type="dxa"/>
            <w:tcBorders>
              <w:top w:val="nil"/>
              <w:left w:val="single" w:sz="4" w:space="0" w:color="000000"/>
              <w:bottom w:val="single" w:sz="4" w:space="0" w:color="000000"/>
              <w:right w:val="single" w:sz="4" w:space="0" w:color="000000"/>
            </w:tcBorders>
            <w:vAlign w:val="center"/>
          </w:tcPr>
          <w:p w:rsidR="00B11901" w:rsidRPr="00B11901" w:rsidRDefault="00B11901" w:rsidP="008B413D">
            <w:pPr>
              <w:jc w:val="center"/>
              <w:rPr>
                <w:sz w:val="24"/>
                <w:szCs w:val="24"/>
              </w:rPr>
            </w:pPr>
            <w:r w:rsidRPr="00B11901">
              <w:rPr>
                <w:sz w:val="24"/>
                <w:szCs w:val="24"/>
              </w:rPr>
              <w:t>783,00</w:t>
            </w:r>
          </w:p>
        </w:tc>
        <w:tc>
          <w:tcPr>
            <w:tcW w:w="1134" w:type="dxa"/>
            <w:tcBorders>
              <w:top w:val="nil"/>
              <w:left w:val="nil"/>
              <w:bottom w:val="single" w:sz="4" w:space="0" w:color="auto"/>
              <w:right w:val="single" w:sz="4" w:space="0" w:color="auto"/>
            </w:tcBorders>
            <w:vAlign w:val="center"/>
          </w:tcPr>
          <w:p w:rsidR="00B11901" w:rsidRPr="00B11901" w:rsidRDefault="00B11901" w:rsidP="008B413D">
            <w:pPr>
              <w:jc w:val="center"/>
              <w:rPr>
                <w:sz w:val="24"/>
                <w:szCs w:val="24"/>
              </w:rPr>
            </w:pPr>
            <w:r w:rsidRPr="00B11901">
              <w:rPr>
                <w:sz w:val="24"/>
                <w:szCs w:val="24"/>
              </w:rPr>
              <w:t>814,00</w:t>
            </w:r>
          </w:p>
        </w:tc>
      </w:tr>
      <w:tr w:rsidR="00B11901" w:rsidRPr="00B11901" w:rsidTr="008B413D">
        <w:tblPrEx>
          <w:tblCellSpacing w:w="-5" w:type="nil"/>
        </w:tblPrEx>
        <w:trPr>
          <w:gridAfter w:val="4"/>
          <w:wAfter w:w="710" w:type="dxa"/>
          <w:trHeight w:val="780"/>
          <w:tblCellSpacing w:w="-5" w:type="nil"/>
        </w:trPr>
        <w:tc>
          <w:tcPr>
            <w:tcW w:w="2915" w:type="dxa"/>
            <w:tcBorders>
              <w:top w:val="nil"/>
              <w:left w:val="single" w:sz="4" w:space="0" w:color="000000"/>
              <w:bottom w:val="single" w:sz="4" w:space="0" w:color="000000"/>
              <w:right w:val="single" w:sz="4" w:space="0" w:color="000000"/>
            </w:tcBorders>
            <w:vAlign w:val="center"/>
          </w:tcPr>
          <w:p w:rsidR="00B11901" w:rsidRPr="00B11901" w:rsidRDefault="00B11901" w:rsidP="008B413D">
            <w:pPr>
              <w:rPr>
                <w:sz w:val="24"/>
                <w:szCs w:val="24"/>
              </w:rPr>
            </w:pPr>
            <w:r w:rsidRPr="00B11901">
              <w:rPr>
                <w:sz w:val="24"/>
                <w:szCs w:val="24"/>
              </w:rPr>
              <w:t>Подпрограмма "Обеспечение реализации муниципальной программы"</w:t>
            </w:r>
          </w:p>
        </w:tc>
        <w:tc>
          <w:tcPr>
            <w:tcW w:w="701" w:type="dxa"/>
            <w:tcBorders>
              <w:top w:val="nil"/>
              <w:left w:val="nil"/>
              <w:bottom w:val="single" w:sz="4" w:space="0" w:color="auto"/>
              <w:right w:val="single" w:sz="4" w:space="0" w:color="auto"/>
            </w:tcBorders>
            <w:vAlign w:val="center"/>
          </w:tcPr>
          <w:p w:rsidR="00B11901" w:rsidRPr="00B11901" w:rsidRDefault="00B11901" w:rsidP="008B413D">
            <w:pPr>
              <w:jc w:val="center"/>
              <w:rPr>
                <w:sz w:val="24"/>
                <w:szCs w:val="24"/>
              </w:rPr>
            </w:pPr>
            <w:r w:rsidRPr="00B11901">
              <w:rPr>
                <w:sz w:val="24"/>
                <w:szCs w:val="24"/>
              </w:rPr>
              <w:t>914</w:t>
            </w:r>
          </w:p>
        </w:tc>
        <w:tc>
          <w:tcPr>
            <w:tcW w:w="709" w:type="dxa"/>
            <w:tcBorders>
              <w:top w:val="nil"/>
              <w:left w:val="nil"/>
              <w:bottom w:val="single" w:sz="4" w:space="0" w:color="auto"/>
              <w:right w:val="single" w:sz="4" w:space="0" w:color="auto"/>
            </w:tcBorders>
            <w:vAlign w:val="center"/>
          </w:tcPr>
          <w:p w:rsidR="00B11901" w:rsidRPr="00B11901" w:rsidRDefault="00B11901" w:rsidP="008B413D">
            <w:pPr>
              <w:jc w:val="center"/>
              <w:rPr>
                <w:sz w:val="24"/>
                <w:szCs w:val="24"/>
              </w:rPr>
            </w:pPr>
            <w:r w:rsidRPr="00B11901">
              <w:rPr>
                <w:sz w:val="24"/>
                <w:szCs w:val="24"/>
              </w:rPr>
              <w:t>01</w:t>
            </w:r>
          </w:p>
        </w:tc>
        <w:tc>
          <w:tcPr>
            <w:tcW w:w="709" w:type="dxa"/>
            <w:tcBorders>
              <w:top w:val="nil"/>
              <w:left w:val="nil"/>
              <w:bottom w:val="single" w:sz="4" w:space="0" w:color="auto"/>
              <w:right w:val="single" w:sz="4" w:space="0" w:color="auto"/>
            </w:tcBorders>
            <w:vAlign w:val="center"/>
          </w:tcPr>
          <w:p w:rsidR="00B11901" w:rsidRPr="00B11901" w:rsidRDefault="00B11901" w:rsidP="008B413D">
            <w:pPr>
              <w:jc w:val="center"/>
              <w:rPr>
                <w:sz w:val="24"/>
                <w:szCs w:val="24"/>
              </w:rPr>
            </w:pPr>
            <w:r w:rsidRPr="00B11901">
              <w:rPr>
                <w:sz w:val="24"/>
                <w:szCs w:val="24"/>
              </w:rPr>
              <w:t>02</w:t>
            </w:r>
          </w:p>
        </w:tc>
        <w:tc>
          <w:tcPr>
            <w:tcW w:w="992" w:type="dxa"/>
            <w:gridSpan w:val="3"/>
            <w:tcBorders>
              <w:top w:val="nil"/>
              <w:left w:val="nil"/>
              <w:bottom w:val="single" w:sz="4" w:space="0" w:color="auto"/>
              <w:right w:val="single" w:sz="4" w:space="0" w:color="auto"/>
            </w:tcBorders>
            <w:vAlign w:val="center"/>
          </w:tcPr>
          <w:p w:rsidR="00B11901" w:rsidRPr="00B11901" w:rsidRDefault="00B11901" w:rsidP="008B413D">
            <w:pPr>
              <w:jc w:val="center"/>
              <w:rPr>
                <w:sz w:val="24"/>
                <w:szCs w:val="24"/>
              </w:rPr>
            </w:pPr>
            <w:r w:rsidRPr="00B11901">
              <w:rPr>
                <w:sz w:val="24"/>
                <w:szCs w:val="24"/>
              </w:rPr>
              <w:t>85 3 00 00000</w:t>
            </w:r>
          </w:p>
        </w:tc>
        <w:tc>
          <w:tcPr>
            <w:tcW w:w="709" w:type="dxa"/>
            <w:tcBorders>
              <w:top w:val="nil"/>
              <w:left w:val="nil"/>
              <w:bottom w:val="single" w:sz="4" w:space="0" w:color="auto"/>
              <w:right w:val="single" w:sz="4" w:space="0" w:color="auto"/>
            </w:tcBorders>
            <w:vAlign w:val="center"/>
          </w:tcPr>
          <w:p w:rsidR="00B11901" w:rsidRPr="00B11901" w:rsidRDefault="00B11901" w:rsidP="008B413D">
            <w:pPr>
              <w:jc w:val="center"/>
              <w:rPr>
                <w:bCs/>
                <w:i/>
                <w:iCs/>
                <w:sz w:val="24"/>
                <w:szCs w:val="24"/>
              </w:rPr>
            </w:pPr>
          </w:p>
        </w:tc>
        <w:tc>
          <w:tcPr>
            <w:tcW w:w="1276" w:type="dxa"/>
            <w:tcBorders>
              <w:top w:val="nil"/>
              <w:left w:val="nil"/>
              <w:bottom w:val="single" w:sz="4" w:space="0" w:color="auto"/>
              <w:right w:val="single" w:sz="4" w:space="0" w:color="auto"/>
            </w:tcBorders>
            <w:vAlign w:val="center"/>
          </w:tcPr>
          <w:p w:rsidR="00B11901" w:rsidRPr="00B11901" w:rsidRDefault="00B11901" w:rsidP="008B413D">
            <w:pPr>
              <w:jc w:val="center"/>
              <w:rPr>
                <w:sz w:val="24"/>
                <w:szCs w:val="24"/>
              </w:rPr>
            </w:pPr>
            <w:r w:rsidRPr="00B11901">
              <w:rPr>
                <w:sz w:val="24"/>
                <w:szCs w:val="24"/>
              </w:rPr>
              <w:t>742,00</w:t>
            </w:r>
          </w:p>
        </w:tc>
        <w:tc>
          <w:tcPr>
            <w:tcW w:w="1275" w:type="dxa"/>
            <w:tcBorders>
              <w:top w:val="nil"/>
              <w:left w:val="single" w:sz="4" w:space="0" w:color="000000"/>
              <w:bottom w:val="single" w:sz="4" w:space="0" w:color="000000"/>
              <w:right w:val="single" w:sz="4" w:space="0" w:color="000000"/>
            </w:tcBorders>
            <w:vAlign w:val="center"/>
          </w:tcPr>
          <w:p w:rsidR="00B11901" w:rsidRPr="00B11901" w:rsidRDefault="00B11901" w:rsidP="008B413D">
            <w:pPr>
              <w:jc w:val="center"/>
              <w:rPr>
                <w:sz w:val="24"/>
                <w:szCs w:val="24"/>
              </w:rPr>
            </w:pPr>
            <w:r w:rsidRPr="00B11901">
              <w:rPr>
                <w:sz w:val="24"/>
                <w:szCs w:val="24"/>
              </w:rPr>
              <w:t>783,00</w:t>
            </w:r>
          </w:p>
        </w:tc>
        <w:tc>
          <w:tcPr>
            <w:tcW w:w="1134" w:type="dxa"/>
            <w:tcBorders>
              <w:top w:val="nil"/>
              <w:left w:val="nil"/>
              <w:bottom w:val="single" w:sz="4" w:space="0" w:color="auto"/>
              <w:right w:val="single" w:sz="4" w:space="0" w:color="auto"/>
            </w:tcBorders>
            <w:vAlign w:val="center"/>
          </w:tcPr>
          <w:p w:rsidR="00B11901" w:rsidRPr="00B11901" w:rsidRDefault="00B11901" w:rsidP="008B413D">
            <w:pPr>
              <w:jc w:val="center"/>
              <w:rPr>
                <w:sz w:val="24"/>
                <w:szCs w:val="24"/>
              </w:rPr>
            </w:pPr>
            <w:r w:rsidRPr="00B11901">
              <w:rPr>
                <w:sz w:val="24"/>
                <w:szCs w:val="24"/>
              </w:rPr>
              <w:t>814,00</w:t>
            </w:r>
          </w:p>
        </w:tc>
      </w:tr>
      <w:tr w:rsidR="00B11901" w:rsidRPr="00B11901" w:rsidTr="008B413D">
        <w:tblPrEx>
          <w:tblCellSpacing w:w="-5" w:type="nil"/>
        </w:tblPrEx>
        <w:trPr>
          <w:gridAfter w:val="4"/>
          <w:wAfter w:w="710" w:type="dxa"/>
          <w:trHeight w:val="1405"/>
          <w:tblCellSpacing w:w="-5" w:type="nil"/>
        </w:trPr>
        <w:tc>
          <w:tcPr>
            <w:tcW w:w="2915" w:type="dxa"/>
            <w:tcBorders>
              <w:top w:val="nil"/>
              <w:left w:val="single" w:sz="4" w:space="0" w:color="000000"/>
              <w:bottom w:val="single" w:sz="4" w:space="0" w:color="000000"/>
              <w:right w:val="single" w:sz="4" w:space="0" w:color="000000"/>
            </w:tcBorders>
            <w:vAlign w:val="center"/>
          </w:tcPr>
          <w:p w:rsidR="00B11901" w:rsidRPr="00B11901" w:rsidRDefault="00B11901" w:rsidP="008B413D">
            <w:pPr>
              <w:rPr>
                <w:sz w:val="24"/>
                <w:szCs w:val="24"/>
              </w:rPr>
            </w:pPr>
            <w:r w:rsidRPr="00B11901">
              <w:rPr>
                <w:sz w:val="24"/>
                <w:szCs w:val="24"/>
              </w:rPr>
              <w:t xml:space="preserve">Основное мероприятие "Финансовое обеспечение деятельности главы Гвазденского сельского поселения" </w:t>
            </w:r>
          </w:p>
        </w:tc>
        <w:tc>
          <w:tcPr>
            <w:tcW w:w="701" w:type="dxa"/>
            <w:tcBorders>
              <w:top w:val="nil"/>
              <w:left w:val="nil"/>
              <w:bottom w:val="single" w:sz="4" w:space="0" w:color="auto"/>
              <w:right w:val="single" w:sz="4" w:space="0" w:color="auto"/>
            </w:tcBorders>
            <w:vAlign w:val="center"/>
          </w:tcPr>
          <w:p w:rsidR="00B11901" w:rsidRPr="00B11901" w:rsidRDefault="00B11901" w:rsidP="008B413D">
            <w:pPr>
              <w:jc w:val="center"/>
              <w:rPr>
                <w:sz w:val="24"/>
                <w:szCs w:val="24"/>
              </w:rPr>
            </w:pPr>
            <w:r w:rsidRPr="00B11901">
              <w:rPr>
                <w:sz w:val="24"/>
                <w:szCs w:val="24"/>
              </w:rPr>
              <w:t>914</w:t>
            </w:r>
          </w:p>
        </w:tc>
        <w:tc>
          <w:tcPr>
            <w:tcW w:w="709" w:type="dxa"/>
            <w:tcBorders>
              <w:top w:val="nil"/>
              <w:left w:val="nil"/>
              <w:bottom w:val="single" w:sz="4" w:space="0" w:color="auto"/>
              <w:right w:val="single" w:sz="4" w:space="0" w:color="auto"/>
            </w:tcBorders>
            <w:vAlign w:val="center"/>
          </w:tcPr>
          <w:p w:rsidR="00B11901" w:rsidRPr="00B11901" w:rsidRDefault="00B11901" w:rsidP="008B413D">
            <w:pPr>
              <w:jc w:val="center"/>
              <w:rPr>
                <w:sz w:val="24"/>
                <w:szCs w:val="24"/>
              </w:rPr>
            </w:pPr>
            <w:r w:rsidRPr="00B11901">
              <w:rPr>
                <w:sz w:val="24"/>
                <w:szCs w:val="24"/>
              </w:rPr>
              <w:t>01</w:t>
            </w:r>
          </w:p>
        </w:tc>
        <w:tc>
          <w:tcPr>
            <w:tcW w:w="709" w:type="dxa"/>
            <w:tcBorders>
              <w:top w:val="nil"/>
              <w:left w:val="nil"/>
              <w:bottom w:val="single" w:sz="4" w:space="0" w:color="auto"/>
              <w:right w:val="single" w:sz="4" w:space="0" w:color="auto"/>
            </w:tcBorders>
            <w:vAlign w:val="center"/>
          </w:tcPr>
          <w:p w:rsidR="00B11901" w:rsidRPr="00B11901" w:rsidRDefault="00B11901" w:rsidP="008B413D">
            <w:pPr>
              <w:jc w:val="center"/>
              <w:rPr>
                <w:sz w:val="24"/>
                <w:szCs w:val="24"/>
              </w:rPr>
            </w:pPr>
            <w:r w:rsidRPr="00B11901">
              <w:rPr>
                <w:sz w:val="24"/>
                <w:szCs w:val="24"/>
              </w:rPr>
              <w:t>02</w:t>
            </w:r>
          </w:p>
        </w:tc>
        <w:tc>
          <w:tcPr>
            <w:tcW w:w="992" w:type="dxa"/>
            <w:gridSpan w:val="3"/>
            <w:tcBorders>
              <w:top w:val="nil"/>
              <w:left w:val="nil"/>
              <w:bottom w:val="single" w:sz="4" w:space="0" w:color="auto"/>
              <w:right w:val="single" w:sz="4" w:space="0" w:color="auto"/>
            </w:tcBorders>
            <w:vAlign w:val="center"/>
          </w:tcPr>
          <w:p w:rsidR="00B11901" w:rsidRPr="00B11901" w:rsidRDefault="00B11901" w:rsidP="008B413D">
            <w:pPr>
              <w:jc w:val="center"/>
              <w:rPr>
                <w:sz w:val="24"/>
                <w:szCs w:val="24"/>
              </w:rPr>
            </w:pPr>
            <w:r w:rsidRPr="00B11901">
              <w:rPr>
                <w:sz w:val="24"/>
                <w:szCs w:val="24"/>
              </w:rPr>
              <w:t>85 3 01 00000</w:t>
            </w:r>
          </w:p>
        </w:tc>
        <w:tc>
          <w:tcPr>
            <w:tcW w:w="709" w:type="dxa"/>
            <w:tcBorders>
              <w:top w:val="nil"/>
              <w:left w:val="nil"/>
              <w:bottom w:val="single" w:sz="4" w:space="0" w:color="auto"/>
              <w:right w:val="single" w:sz="4" w:space="0" w:color="auto"/>
            </w:tcBorders>
            <w:vAlign w:val="center"/>
          </w:tcPr>
          <w:p w:rsidR="00B11901" w:rsidRPr="00B11901" w:rsidRDefault="00B11901" w:rsidP="008B413D">
            <w:pPr>
              <w:jc w:val="center"/>
              <w:rPr>
                <w:bCs/>
                <w:i/>
                <w:iCs/>
                <w:sz w:val="24"/>
                <w:szCs w:val="24"/>
              </w:rPr>
            </w:pPr>
          </w:p>
        </w:tc>
        <w:tc>
          <w:tcPr>
            <w:tcW w:w="1276" w:type="dxa"/>
            <w:tcBorders>
              <w:top w:val="nil"/>
              <w:left w:val="nil"/>
              <w:bottom w:val="single" w:sz="4" w:space="0" w:color="auto"/>
              <w:right w:val="single" w:sz="4" w:space="0" w:color="auto"/>
            </w:tcBorders>
            <w:vAlign w:val="center"/>
          </w:tcPr>
          <w:p w:rsidR="00B11901" w:rsidRPr="00B11901" w:rsidRDefault="00B11901" w:rsidP="008B413D">
            <w:pPr>
              <w:jc w:val="center"/>
              <w:rPr>
                <w:sz w:val="24"/>
                <w:szCs w:val="24"/>
              </w:rPr>
            </w:pPr>
            <w:r w:rsidRPr="00B11901">
              <w:rPr>
                <w:sz w:val="24"/>
                <w:szCs w:val="24"/>
              </w:rPr>
              <w:t>742,00</w:t>
            </w:r>
          </w:p>
        </w:tc>
        <w:tc>
          <w:tcPr>
            <w:tcW w:w="1275" w:type="dxa"/>
            <w:tcBorders>
              <w:top w:val="nil"/>
              <w:left w:val="single" w:sz="4" w:space="0" w:color="000000"/>
              <w:bottom w:val="single" w:sz="4" w:space="0" w:color="000000"/>
              <w:right w:val="single" w:sz="4" w:space="0" w:color="000000"/>
            </w:tcBorders>
            <w:vAlign w:val="center"/>
          </w:tcPr>
          <w:p w:rsidR="00B11901" w:rsidRPr="00B11901" w:rsidRDefault="00B11901" w:rsidP="008B413D">
            <w:pPr>
              <w:jc w:val="center"/>
              <w:rPr>
                <w:sz w:val="24"/>
                <w:szCs w:val="24"/>
              </w:rPr>
            </w:pPr>
            <w:r w:rsidRPr="00B11901">
              <w:rPr>
                <w:sz w:val="24"/>
                <w:szCs w:val="24"/>
              </w:rPr>
              <w:t>783,00</w:t>
            </w:r>
          </w:p>
        </w:tc>
        <w:tc>
          <w:tcPr>
            <w:tcW w:w="1134" w:type="dxa"/>
            <w:tcBorders>
              <w:top w:val="nil"/>
              <w:left w:val="nil"/>
              <w:bottom w:val="single" w:sz="4" w:space="0" w:color="auto"/>
              <w:right w:val="single" w:sz="4" w:space="0" w:color="auto"/>
            </w:tcBorders>
            <w:vAlign w:val="center"/>
          </w:tcPr>
          <w:p w:rsidR="00B11901" w:rsidRPr="00B11901" w:rsidRDefault="00B11901" w:rsidP="008B413D">
            <w:pPr>
              <w:jc w:val="center"/>
              <w:rPr>
                <w:sz w:val="24"/>
                <w:szCs w:val="24"/>
              </w:rPr>
            </w:pPr>
            <w:r w:rsidRPr="00B11901">
              <w:rPr>
                <w:sz w:val="24"/>
                <w:szCs w:val="24"/>
              </w:rPr>
              <w:t>814,00</w:t>
            </w:r>
          </w:p>
        </w:tc>
      </w:tr>
      <w:tr w:rsidR="00B11901" w:rsidRPr="00B11901" w:rsidTr="008B413D">
        <w:tblPrEx>
          <w:tblCellSpacing w:w="-5" w:type="nil"/>
        </w:tblPrEx>
        <w:trPr>
          <w:gridAfter w:val="4"/>
          <w:wAfter w:w="710" w:type="dxa"/>
          <w:trHeight w:val="2265"/>
          <w:tblCellSpacing w:w="-5" w:type="nil"/>
        </w:trPr>
        <w:tc>
          <w:tcPr>
            <w:tcW w:w="2915" w:type="dxa"/>
            <w:tcBorders>
              <w:top w:val="nil"/>
              <w:left w:val="single" w:sz="4" w:space="0" w:color="000000"/>
              <w:bottom w:val="single" w:sz="4" w:space="0" w:color="000000"/>
              <w:right w:val="single" w:sz="4" w:space="0" w:color="000000"/>
            </w:tcBorders>
            <w:vAlign w:val="center"/>
          </w:tcPr>
          <w:p w:rsidR="00B11901" w:rsidRPr="00B11901" w:rsidRDefault="00B11901" w:rsidP="008B413D">
            <w:pPr>
              <w:rPr>
                <w:sz w:val="24"/>
                <w:szCs w:val="24"/>
              </w:rPr>
            </w:pPr>
            <w:r w:rsidRPr="00B11901">
              <w:rPr>
                <w:sz w:val="24"/>
                <w:szCs w:val="24"/>
              </w:rPr>
              <w:t>Расходы на обеспечение функций главы поселения (Расходы на выплаты персоналу в целях обеспечения выполнения функций муниципальными органами)</w:t>
            </w:r>
          </w:p>
        </w:tc>
        <w:tc>
          <w:tcPr>
            <w:tcW w:w="701" w:type="dxa"/>
            <w:tcBorders>
              <w:top w:val="nil"/>
              <w:left w:val="nil"/>
              <w:bottom w:val="single" w:sz="4" w:space="0" w:color="auto"/>
              <w:right w:val="single" w:sz="4" w:space="0" w:color="auto"/>
            </w:tcBorders>
            <w:vAlign w:val="center"/>
          </w:tcPr>
          <w:p w:rsidR="00B11901" w:rsidRPr="00B11901" w:rsidRDefault="00B11901" w:rsidP="008B413D">
            <w:pPr>
              <w:jc w:val="center"/>
              <w:rPr>
                <w:sz w:val="24"/>
                <w:szCs w:val="24"/>
              </w:rPr>
            </w:pPr>
            <w:r w:rsidRPr="00B11901">
              <w:rPr>
                <w:sz w:val="24"/>
                <w:szCs w:val="24"/>
              </w:rPr>
              <w:t>914</w:t>
            </w:r>
          </w:p>
        </w:tc>
        <w:tc>
          <w:tcPr>
            <w:tcW w:w="709" w:type="dxa"/>
            <w:tcBorders>
              <w:top w:val="nil"/>
              <w:left w:val="nil"/>
              <w:bottom w:val="single" w:sz="4" w:space="0" w:color="auto"/>
              <w:right w:val="single" w:sz="4" w:space="0" w:color="auto"/>
            </w:tcBorders>
            <w:vAlign w:val="center"/>
          </w:tcPr>
          <w:p w:rsidR="00B11901" w:rsidRPr="00B11901" w:rsidRDefault="00B11901" w:rsidP="008B413D">
            <w:pPr>
              <w:jc w:val="center"/>
              <w:rPr>
                <w:sz w:val="24"/>
                <w:szCs w:val="24"/>
              </w:rPr>
            </w:pPr>
            <w:r w:rsidRPr="00B11901">
              <w:rPr>
                <w:sz w:val="24"/>
                <w:szCs w:val="24"/>
              </w:rPr>
              <w:t>01</w:t>
            </w:r>
          </w:p>
        </w:tc>
        <w:tc>
          <w:tcPr>
            <w:tcW w:w="709" w:type="dxa"/>
            <w:tcBorders>
              <w:top w:val="nil"/>
              <w:left w:val="nil"/>
              <w:bottom w:val="single" w:sz="4" w:space="0" w:color="auto"/>
              <w:right w:val="single" w:sz="4" w:space="0" w:color="auto"/>
            </w:tcBorders>
            <w:vAlign w:val="center"/>
          </w:tcPr>
          <w:p w:rsidR="00B11901" w:rsidRPr="00B11901" w:rsidRDefault="00B11901" w:rsidP="008B413D">
            <w:pPr>
              <w:jc w:val="center"/>
              <w:rPr>
                <w:sz w:val="24"/>
                <w:szCs w:val="24"/>
              </w:rPr>
            </w:pPr>
            <w:r w:rsidRPr="00B11901">
              <w:rPr>
                <w:sz w:val="24"/>
                <w:szCs w:val="24"/>
              </w:rPr>
              <w:t>02</w:t>
            </w:r>
          </w:p>
        </w:tc>
        <w:tc>
          <w:tcPr>
            <w:tcW w:w="992" w:type="dxa"/>
            <w:gridSpan w:val="3"/>
            <w:tcBorders>
              <w:top w:val="nil"/>
              <w:left w:val="nil"/>
              <w:bottom w:val="single" w:sz="4" w:space="0" w:color="auto"/>
              <w:right w:val="single" w:sz="4" w:space="0" w:color="auto"/>
            </w:tcBorders>
            <w:vAlign w:val="center"/>
          </w:tcPr>
          <w:p w:rsidR="00B11901" w:rsidRPr="00B11901" w:rsidRDefault="00B11901" w:rsidP="008B413D">
            <w:pPr>
              <w:jc w:val="center"/>
              <w:rPr>
                <w:sz w:val="24"/>
                <w:szCs w:val="24"/>
              </w:rPr>
            </w:pPr>
            <w:r w:rsidRPr="00B11901">
              <w:rPr>
                <w:sz w:val="24"/>
                <w:szCs w:val="24"/>
              </w:rPr>
              <w:t>85 3 01 92020</w:t>
            </w:r>
          </w:p>
        </w:tc>
        <w:tc>
          <w:tcPr>
            <w:tcW w:w="709" w:type="dxa"/>
            <w:tcBorders>
              <w:top w:val="nil"/>
              <w:left w:val="nil"/>
              <w:bottom w:val="single" w:sz="4" w:space="0" w:color="auto"/>
              <w:right w:val="single" w:sz="4" w:space="0" w:color="auto"/>
            </w:tcBorders>
            <w:vAlign w:val="center"/>
          </w:tcPr>
          <w:p w:rsidR="00B11901" w:rsidRPr="00B11901" w:rsidRDefault="00B11901" w:rsidP="008B413D">
            <w:pPr>
              <w:jc w:val="center"/>
              <w:rPr>
                <w:sz w:val="24"/>
                <w:szCs w:val="24"/>
              </w:rPr>
            </w:pPr>
            <w:r w:rsidRPr="00B11901">
              <w:rPr>
                <w:sz w:val="24"/>
                <w:szCs w:val="24"/>
              </w:rPr>
              <w:t>100</w:t>
            </w:r>
          </w:p>
        </w:tc>
        <w:tc>
          <w:tcPr>
            <w:tcW w:w="1276" w:type="dxa"/>
            <w:tcBorders>
              <w:top w:val="nil"/>
              <w:left w:val="nil"/>
              <w:bottom w:val="single" w:sz="4" w:space="0" w:color="auto"/>
              <w:right w:val="single" w:sz="4" w:space="0" w:color="auto"/>
            </w:tcBorders>
            <w:vAlign w:val="center"/>
          </w:tcPr>
          <w:p w:rsidR="00B11901" w:rsidRPr="00B11901" w:rsidRDefault="00B11901" w:rsidP="008B413D">
            <w:pPr>
              <w:jc w:val="center"/>
              <w:rPr>
                <w:sz w:val="24"/>
                <w:szCs w:val="24"/>
              </w:rPr>
            </w:pPr>
            <w:r w:rsidRPr="00B11901">
              <w:rPr>
                <w:sz w:val="24"/>
                <w:szCs w:val="24"/>
              </w:rPr>
              <w:t>742,00</w:t>
            </w:r>
          </w:p>
        </w:tc>
        <w:tc>
          <w:tcPr>
            <w:tcW w:w="1275" w:type="dxa"/>
            <w:tcBorders>
              <w:top w:val="nil"/>
              <w:left w:val="single" w:sz="4" w:space="0" w:color="000000"/>
              <w:bottom w:val="single" w:sz="4" w:space="0" w:color="000000"/>
              <w:right w:val="single" w:sz="4" w:space="0" w:color="000000"/>
            </w:tcBorders>
            <w:vAlign w:val="center"/>
          </w:tcPr>
          <w:p w:rsidR="00B11901" w:rsidRPr="00B11901" w:rsidRDefault="00B11901" w:rsidP="008B413D">
            <w:pPr>
              <w:jc w:val="center"/>
              <w:rPr>
                <w:sz w:val="24"/>
                <w:szCs w:val="24"/>
              </w:rPr>
            </w:pPr>
            <w:r w:rsidRPr="00B11901">
              <w:rPr>
                <w:sz w:val="24"/>
                <w:szCs w:val="24"/>
              </w:rPr>
              <w:t>783,00</w:t>
            </w:r>
          </w:p>
        </w:tc>
        <w:tc>
          <w:tcPr>
            <w:tcW w:w="1134" w:type="dxa"/>
            <w:tcBorders>
              <w:top w:val="nil"/>
              <w:left w:val="nil"/>
              <w:bottom w:val="single" w:sz="4" w:space="0" w:color="auto"/>
              <w:right w:val="single" w:sz="4" w:space="0" w:color="auto"/>
            </w:tcBorders>
            <w:vAlign w:val="center"/>
          </w:tcPr>
          <w:p w:rsidR="00B11901" w:rsidRPr="00B11901" w:rsidRDefault="00B11901" w:rsidP="008B413D">
            <w:pPr>
              <w:jc w:val="center"/>
              <w:rPr>
                <w:sz w:val="24"/>
                <w:szCs w:val="24"/>
              </w:rPr>
            </w:pPr>
            <w:r w:rsidRPr="00B11901">
              <w:rPr>
                <w:sz w:val="24"/>
                <w:szCs w:val="24"/>
              </w:rPr>
              <w:t>814,00</w:t>
            </w:r>
          </w:p>
        </w:tc>
      </w:tr>
      <w:tr w:rsidR="00B11901" w:rsidRPr="00B11901" w:rsidTr="008B413D">
        <w:tblPrEx>
          <w:tblCellSpacing w:w="-5" w:type="nil"/>
        </w:tblPrEx>
        <w:trPr>
          <w:gridAfter w:val="4"/>
          <w:wAfter w:w="710" w:type="dxa"/>
          <w:trHeight w:val="1686"/>
          <w:tblCellSpacing w:w="-5" w:type="nil"/>
        </w:trPr>
        <w:tc>
          <w:tcPr>
            <w:tcW w:w="2915" w:type="dxa"/>
            <w:tcBorders>
              <w:top w:val="nil"/>
              <w:left w:val="single" w:sz="4" w:space="0" w:color="000000"/>
              <w:bottom w:val="single" w:sz="4" w:space="0" w:color="000000"/>
              <w:right w:val="single" w:sz="4" w:space="0" w:color="000000"/>
            </w:tcBorders>
            <w:vAlign w:val="center"/>
          </w:tcPr>
          <w:p w:rsidR="00B11901" w:rsidRPr="00B11901" w:rsidRDefault="00B11901" w:rsidP="008B413D">
            <w:pPr>
              <w:rPr>
                <w:i/>
                <w:sz w:val="24"/>
                <w:szCs w:val="24"/>
              </w:rPr>
            </w:pPr>
            <w:r w:rsidRPr="00B11901">
              <w:rPr>
                <w:i/>
                <w:sz w:val="24"/>
                <w:szCs w:val="24"/>
              </w:rPr>
              <w:t xml:space="preserve">Функционирование Правительства РФ, высших исполнительных органов государственной власти субъектов  РФ, местных администраций </w:t>
            </w:r>
          </w:p>
        </w:tc>
        <w:tc>
          <w:tcPr>
            <w:tcW w:w="701" w:type="dxa"/>
            <w:tcBorders>
              <w:top w:val="nil"/>
              <w:left w:val="nil"/>
              <w:bottom w:val="single" w:sz="4" w:space="0" w:color="auto"/>
              <w:right w:val="single" w:sz="4" w:space="0" w:color="auto"/>
            </w:tcBorders>
            <w:vAlign w:val="center"/>
          </w:tcPr>
          <w:p w:rsidR="00B11901" w:rsidRPr="00B11901" w:rsidRDefault="00B11901" w:rsidP="008B413D">
            <w:pPr>
              <w:jc w:val="center"/>
              <w:rPr>
                <w:i/>
                <w:sz w:val="24"/>
                <w:szCs w:val="24"/>
              </w:rPr>
            </w:pPr>
            <w:r w:rsidRPr="00B11901">
              <w:rPr>
                <w:i/>
                <w:sz w:val="24"/>
                <w:szCs w:val="24"/>
              </w:rPr>
              <w:t>914</w:t>
            </w:r>
          </w:p>
        </w:tc>
        <w:tc>
          <w:tcPr>
            <w:tcW w:w="709" w:type="dxa"/>
            <w:tcBorders>
              <w:top w:val="nil"/>
              <w:left w:val="nil"/>
              <w:bottom w:val="single" w:sz="4" w:space="0" w:color="auto"/>
              <w:right w:val="single" w:sz="4" w:space="0" w:color="auto"/>
            </w:tcBorders>
            <w:vAlign w:val="center"/>
          </w:tcPr>
          <w:p w:rsidR="00B11901" w:rsidRPr="00B11901" w:rsidRDefault="00B11901" w:rsidP="008B413D">
            <w:pPr>
              <w:jc w:val="center"/>
              <w:rPr>
                <w:i/>
                <w:sz w:val="24"/>
                <w:szCs w:val="24"/>
              </w:rPr>
            </w:pPr>
            <w:r w:rsidRPr="00B11901">
              <w:rPr>
                <w:i/>
                <w:sz w:val="24"/>
                <w:szCs w:val="24"/>
              </w:rPr>
              <w:t>01</w:t>
            </w:r>
          </w:p>
        </w:tc>
        <w:tc>
          <w:tcPr>
            <w:tcW w:w="709" w:type="dxa"/>
            <w:tcBorders>
              <w:top w:val="nil"/>
              <w:left w:val="nil"/>
              <w:bottom w:val="single" w:sz="4" w:space="0" w:color="auto"/>
              <w:right w:val="single" w:sz="4" w:space="0" w:color="auto"/>
            </w:tcBorders>
            <w:vAlign w:val="center"/>
          </w:tcPr>
          <w:p w:rsidR="00B11901" w:rsidRPr="00B11901" w:rsidRDefault="00B11901" w:rsidP="008B413D">
            <w:pPr>
              <w:jc w:val="center"/>
              <w:rPr>
                <w:i/>
                <w:sz w:val="24"/>
                <w:szCs w:val="24"/>
              </w:rPr>
            </w:pPr>
            <w:r w:rsidRPr="00B11901">
              <w:rPr>
                <w:i/>
                <w:sz w:val="24"/>
                <w:szCs w:val="24"/>
              </w:rPr>
              <w:t>04</w:t>
            </w:r>
          </w:p>
        </w:tc>
        <w:tc>
          <w:tcPr>
            <w:tcW w:w="992" w:type="dxa"/>
            <w:gridSpan w:val="3"/>
            <w:tcBorders>
              <w:top w:val="nil"/>
              <w:left w:val="nil"/>
              <w:bottom w:val="single" w:sz="4" w:space="0" w:color="auto"/>
              <w:right w:val="single" w:sz="4" w:space="0" w:color="auto"/>
            </w:tcBorders>
            <w:vAlign w:val="center"/>
          </w:tcPr>
          <w:p w:rsidR="00B11901" w:rsidRPr="00B11901" w:rsidRDefault="00B11901" w:rsidP="008B413D">
            <w:pPr>
              <w:jc w:val="center"/>
              <w:rPr>
                <w:i/>
                <w:sz w:val="24"/>
                <w:szCs w:val="24"/>
              </w:rPr>
            </w:pPr>
          </w:p>
        </w:tc>
        <w:tc>
          <w:tcPr>
            <w:tcW w:w="709" w:type="dxa"/>
            <w:tcBorders>
              <w:top w:val="nil"/>
              <w:left w:val="nil"/>
              <w:bottom w:val="single" w:sz="4" w:space="0" w:color="auto"/>
              <w:right w:val="single" w:sz="4" w:space="0" w:color="auto"/>
            </w:tcBorders>
            <w:vAlign w:val="center"/>
          </w:tcPr>
          <w:p w:rsidR="00B11901" w:rsidRPr="00B11901" w:rsidRDefault="00B11901" w:rsidP="008B413D">
            <w:pPr>
              <w:jc w:val="center"/>
              <w:rPr>
                <w:i/>
                <w:sz w:val="24"/>
                <w:szCs w:val="24"/>
              </w:rPr>
            </w:pPr>
          </w:p>
        </w:tc>
        <w:tc>
          <w:tcPr>
            <w:tcW w:w="1276" w:type="dxa"/>
            <w:tcBorders>
              <w:top w:val="nil"/>
              <w:left w:val="nil"/>
              <w:bottom w:val="single" w:sz="4" w:space="0" w:color="auto"/>
              <w:right w:val="single" w:sz="4" w:space="0" w:color="auto"/>
            </w:tcBorders>
            <w:vAlign w:val="center"/>
          </w:tcPr>
          <w:p w:rsidR="00B11901" w:rsidRPr="00B11901" w:rsidRDefault="00B11901" w:rsidP="008B413D">
            <w:pPr>
              <w:jc w:val="center"/>
              <w:rPr>
                <w:i/>
                <w:sz w:val="24"/>
                <w:szCs w:val="24"/>
                <w:highlight w:val="red"/>
              </w:rPr>
            </w:pPr>
            <w:r w:rsidRPr="00B11901">
              <w:rPr>
                <w:i/>
                <w:sz w:val="24"/>
                <w:szCs w:val="24"/>
              </w:rPr>
              <w:t>1236,20</w:t>
            </w:r>
          </w:p>
        </w:tc>
        <w:tc>
          <w:tcPr>
            <w:tcW w:w="1275" w:type="dxa"/>
            <w:tcBorders>
              <w:top w:val="nil"/>
              <w:left w:val="single" w:sz="4" w:space="0" w:color="000000"/>
              <w:bottom w:val="single" w:sz="4" w:space="0" w:color="000000"/>
              <w:right w:val="single" w:sz="4" w:space="0" w:color="000000"/>
            </w:tcBorders>
            <w:vAlign w:val="center"/>
          </w:tcPr>
          <w:p w:rsidR="00B11901" w:rsidRPr="00B11901" w:rsidRDefault="00B11901" w:rsidP="008B413D">
            <w:pPr>
              <w:jc w:val="center"/>
              <w:rPr>
                <w:i/>
                <w:sz w:val="24"/>
                <w:szCs w:val="24"/>
              </w:rPr>
            </w:pPr>
            <w:r w:rsidRPr="00B11901">
              <w:rPr>
                <w:i/>
                <w:sz w:val="24"/>
                <w:szCs w:val="24"/>
              </w:rPr>
              <w:t>1893,50</w:t>
            </w:r>
          </w:p>
        </w:tc>
        <w:tc>
          <w:tcPr>
            <w:tcW w:w="1134" w:type="dxa"/>
            <w:tcBorders>
              <w:top w:val="nil"/>
              <w:left w:val="nil"/>
              <w:bottom w:val="single" w:sz="4" w:space="0" w:color="auto"/>
              <w:right w:val="single" w:sz="4" w:space="0" w:color="auto"/>
            </w:tcBorders>
            <w:vAlign w:val="center"/>
          </w:tcPr>
          <w:p w:rsidR="00B11901" w:rsidRPr="00B11901" w:rsidRDefault="00B11901" w:rsidP="008B413D">
            <w:pPr>
              <w:jc w:val="center"/>
              <w:rPr>
                <w:i/>
                <w:sz w:val="24"/>
                <w:szCs w:val="24"/>
              </w:rPr>
            </w:pPr>
            <w:r w:rsidRPr="00B11901">
              <w:rPr>
                <w:i/>
                <w:sz w:val="24"/>
                <w:szCs w:val="24"/>
              </w:rPr>
              <w:t>874,65</w:t>
            </w:r>
          </w:p>
        </w:tc>
      </w:tr>
      <w:tr w:rsidR="00B11901" w:rsidRPr="00B11901" w:rsidTr="008B413D">
        <w:tblPrEx>
          <w:tblCellSpacing w:w="-5" w:type="nil"/>
        </w:tblPrEx>
        <w:trPr>
          <w:gridAfter w:val="4"/>
          <w:wAfter w:w="710" w:type="dxa"/>
          <w:trHeight w:val="2055"/>
          <w:tblCellSpacing w:w="-5" w:type="nil"/>
        </w:trPr>
        <w:tc>
          <w:tcPr>
            <w:tcW w:w="2915" w:type="dxa"/>
            <w:tcBorders>
              <w:top w:val="nil"/>
              <w:left w:val="single" w:sz="4" w:space="0" w:color="000000"/>
              <w:bottom w:val="single" w:sz="4" w:space="0" w:color="000000"/>
              <w:right w:val="single" w:sz="4" w:space="0" w:color="000000"/>
            </w:tcBorders>
            <w:vAlign w:val="center"/>
          </w:tcPr>
          <w:p w:rsidR="00B11901" w:rsidRPr="00B11901" w:rsidRDefault="00B11901" w:rsidP="008B413D">
            <w:pPr>
              <w:rPr>
                <w:sz w:val="24"/>
                <w:szCs w:val="24"/>
              </w:rPr>
            </w:pPr>
            <w:r w:rsidRPr="00B11901">
              <w:rPr>
                <w:bCs/>
                <w:iCs/>
                <w:sz w:val="24"/>
                <w:szCs w:val="24"/>
              </w:rPr>
              <w:t xml:space="preserve">Муниципальная программа Гвазденского сельского поселения Бутурлиновского муниципального района Воронежской области "Развитие органов местного самоуправления и эффективное управление финансами Гвазденского сельского </w:t>
            </w:r>
            <w:r w:rsidRPr="00B11901">
              <w:rPr>
                <w:bCs/>
                <w:iCs/>
                <w:sz w:val="24"/>
                <w:szCs w:val="24"/>
              </w:rPr>
              <w:lastRenderedPageBreak/>
              <w:t>поселения "</w:t>
            </w:r>
            <w:r w:rsidRPr="00B11901">
              <w:rPr>
                <w:sz w:val="24"/>
                <w:szCs w:val="24"/>
              </w:rPr>
              <w:t xml:space="preserve"> </w:t>
            </w:r>
          </w:p>
        </w:tc>
        <w:tc>
          <w:tcPr>
            <w:tcW w:w="701" w:type="dxa"/>
            <w:tcBorders>
              <w:top w:val="nil"/>
              <w:left w:val="nil"/>
              <w:bottom w:val="single" w:sz="4" w:space="0" w:color="auto"/>
              <w:right w:val="single" w:sz="4" w:space="0" w:color="auto"/>
            </w:tcBorders>
            <w:vAlign w:val="center"/>
          </w:tcPr>
          <w:p w:rsidR="00B11901" w:rsidRPr="00B11901" w:rsidRDefault="00B11901" w:rsidP="008B413D">
            <w:pPr>
              <w:jc w:val="center"/>
              <w:rPr>
                <w:sz w:val="24"/>
                <w:szCs w:val="24"/>
              </w:rPr>
            </w:pPr>
            <w:r w:rsidRPr="00B11901">
              <w:rPr>
                <w:sz w:val="24"/>
                <w:szCs w:val="24"/>
              </w:rPr>
              <w:lastRenderedPageBreak/>
              <w:t>914</w:t>
            </w:r>
          </w:p>
        </w:tc>
        <w:tc>
          <w:tcPr>
            <w:tcW w:w="709" w:type="dxa"/>
            <w:tcBorders>
              <w:top w:val="nil"/>
              <w:left w:val="nil"/>
              <w:bottom w:val="single" w:sz="4" w:space="0" w:color="auto"/>
              <w:right w:val="single" w:sz="4" w:space="0" w:color="auto"/>
            </w:tcBorders>
            <w:vAlign w:val="center"/>
          </w:tcPr>
          <w:p w:rsidR="00B11901" w:rsidRPr="00B11901" w:rsidRDefault="00B11901" w:rsidP="008B413D">
            <w:pPr>
              <w:jc w:val="center"/>
              <w:rPr>
                <w:sz w:val="24"/>
                <w:szCs w:val="24"/>
              </w:rPr>
            </w:pPr>
            <w:r w:rsidRPr="00B11901">
              <w:rPr>
                <w:sz w:val="24"/>
                <w:szCs w:val="24"/>
              </w:rPr>
              <w:t>01</w:t>
            </w:r>
          </w:p>
        </w:tc>
        <w:tc>
          <w:tcPr>
            <w:tcW w:w="709" w:type="dxa"/>
            <w:tcBorders>
              <w:top w:val="nil"/>
              <w:left w:val="nil"/>
              <w:bottom w:val="single" w:sz="4" w:space="0" w:color="auto"/>
              <w:right w:val="single" w:sz="4" w:space="0" w:color="auto"/>
            </w:tcBorders>
            <w:vAlign w:val="center"/>
          </w:tcPr>
          <w:p w:rsidR="00B11901" w:rsidRPr="00B11901" w:rsidRDefault="00B11901" w:rsidP="008B413D">
            <w:pPr>
              <w:jc w:val="center"/>
              <w:rPr>
                <w:sz w:val="24"/>
                <w:szCs w:val="24"/>
              </w:rPr>
            </w:pPr>
            <w:r w:rsidRPr="00B11901">
              <w:rPr>
                <w:sz w:val="24"/>
                <w:szCs w:val="24"/>
              </w:rPr>
              <w:t>04</w:t>
            </w:r>
          </w:p>
        </w:tc>
        <w:tc>
          <w:tcPr>
            <w:tcW w:w="992" w:type="dxa"/>
            <w:gridSpan w:val="3"/>
            <w:tcBorders>
              <w:top w:val="nil"/>
              <w:left w:val="nil"/>
              <w:bottom w:val="single" w:sz="4" w:space="0" w:color="auto"/>
              <w:right w:val="single" w:sz="4" w:space="0" w:color="auto"/>
            </w:tcBorders>
            <w:vAlign w:val="center"/>
          </w:tcPr>
          <w:p w:rsidR="00B11901" w:rsidRPr="00B11901" w:rsidRDefault="00B11901" w:rsidP="008B413D">
            <w:pPr>
              <w:jc w:val="center"/>
              <w:rPr>
                <w:sz w:val="24"/>
                <w:szCs w:val="24"/>
              </w:rPr>
            </w:pPr>
            <w:r w:rsidRPr="00B11901">
              <w:rPr>
                <w:sz w:val="24"/>
                <w:szCs w:val="24"/>
              </w:rPr>
              <w:t>85 0 00 00000</w:t>
            </w:r>
          </w:p>
        </w:tc>
        <w:tc>
          <w:tcPr>
            <w:tcW w:w="709" w:type="dxa"/>
            <w:tcBorders>
              <w:top w:val="nil"/>
              <w:left w:val="nil"/>
              <w:bottom w:val="single" w:sz="4" w:space="0" w:color="auto"/>
              <w:right w:val="single" w:sz="4" w:space="0" w:color="auto"/>
            </w:tcBorders>
            <w:vAlign w:val="center"/>
          </w:tcPr>
          <w:p w:rsidR="00B11901" w:rsidRPr="00B11901" w:rsidRDefault="00B11901" w:rsidP="008B413D">
            <w:pPr>
              <w:jc w:val="center"/>
              <w:rPr>
                <w:sz w:val="24"/>
                <w:szCs w:val="24"/>
              </w:rPr>
            </w:pPr>
          </w:p>
        </w:tc>
        <w:tc>
          <w:tcPr>
            <w:tcW w:w="1276" w:type="dxa"/>
            <w:tcBorders>
              <w:top w:val="nil"/>
              <w:left w:val="nil"/>
              <w:bottom w:val="single" w:sz="4" w:space="0" w:color="auto"/>
              <w:right w:val="single" w:sz="4" w:space="0" w:color="auto"/>
            </w:tcBorders>
            <w:vAlign w:val="center"/>
          </w:tcPr>
          <w:p w:rsidR="00B11901" w:rsidRPr="00B11901" w:rsidRDefault="00B11901" w:rsidP="008B413D">
            <w:pPr>
              <w:jc w:val="center"/>
              <w:rPr>
                <w:sz w:val="24"/>
                <w:szCs w:val="24"/>
                <w:highlight w:val="red"/>
              </w:rPr>
            </w:pPr>
            <w:r w:rsidRPr="00B11901">
              <w:rPr>
                <w:sz w:val="24"/>
                <w:szCs w:val="24"/>
              </w:rPr>
              <w:t>1236,20</w:t>
            </w:r>
          </w:p>
        </w:tc>
        <w:tc>
          <w:tcPr>
            <w:tcW w:w="1275" w:type="dxa"/>
            <w:tcBorders>
              <w:top w:val="nil"/>
              <w:left w:val="single" w:sz="4" w:space="0" w:color="000000"/>
              <w:bottom w:val="single" w:sz="4" w:space="0" w:color="000000"/>
              <w:right w:val="single" w:sz="4" w:space="0" w:color="000000"/>
            </w:tcBorders>
            <w:vAlign w:val="center"/>
          </w:tcPr>
          <w:p w:rsidR="00B11901" w:rsidRPr="00B11901" w:rsidRDefault="00B11901" w:rsidP="008B413D">
            <w:pPr>
              <w:jc w:val="center"/>
              <w:rPr>
                <w:sz w:val="24"/>
                <w:szCs w:val="24"/>
              </w:rPr>
            </w:pPr>
            <w:r w:rsidRPr="00B11901">
              <w:rPr>
                <w:sz w:val="24"/>
                <w:szCs w:val="24"/>
              </w:rPr>
              <w:t>1893,50</w:t>
            </w:r>
          </w:p>
        </w:tc>
        <w:tc>
          <w:tcPr>
            <w:tcW w:w="1134" w:type="dxa"/>
            <w:tcBorders>
              <w:top w:val="nil"/>
              <w:left w:val="nil"/>
              <w:bottom w:val="single" w:sz="4" w:space="0" w:color="auto"/>
              <w:right w:val="single" w:sz="4" w:space="0" w:color="auto"/>
            </w:tcBorders>
            <w:vAlign w:val="center"/>
          </w:tcPr>
          <w:p w:rsidR="00B11901" w:rsidRPr="00B11901" w:rsidRDefault="00B11901" w:rsidP="008B413D">
            <w:pPr>
              <w:jc w:val="center"/>
              <w:rPr>
                <w:sz w:val="24"/>
                <w:szCs w:val="24"/>
              </w:rPr>
            </w:pPr>
            <w:r w:rsidRPr="00B11901">
              <w:rPr>
                <w:sz w:val="24"/>
                <w:szCs w:val="24"/>
              </w:rPr>
              <w:t>874,65</w:t>
            </w:r>
          </w:p>
        </w:tc>
      </w:tr>
      <w:tr w:rsidR="00B11901" w:rsidRPr="00B25074" w:rsidTr="008B413D">
        <w:tblPrEx>
          <w:tblCellSpacing w:w="-5" w:type="nil"/>
        </w:tblPrEx>
        <w:trPr>
          <w:gridAfter w:val="4"/>
          <w:wAfter w:w="710" w:type="dxa"/>
          <w:trHeight w:val="1215"/>
          <w:tblCellSpacing w:w="-5" w:type="nil"/>
        </w:trPr>
        <w:tc>
          <w:tcPr>
            <w:tcW w:w="2915" w:type="dxa"/>
            <w:tcBorders>
              <w:top w:val="nil"/>
              <w:left w:val="single" w:sz="4" w:space="0" w:color="000000"/>
              <w:bottom w:val="single" w:sz="4" w:space="0" w:color="000000"/>
              <w:right w:val="single" w:sz="4" w:space="0" w:color="000000"/>
            </w:tcBorders>
            <w:vAlign w:val="center"/>
          </w:tcPr>
          <w:p w:rsidR="00B11901" w:rsidRPr="00B25074" w:rsidRDefault="00B11901" w:rsidP="008B413D">
            <w:pPr>
              <w:rPr>
                <w:sz w:val="24"/>
                <w:szCs w:val="24"/>
              </w:rPr>
            </w:pPr>
            <w:r w:rsidRPr="00B25074">
              <w:rPr>
                <w:sz w:val="24"/>
                <w:szCs w:val="24"/>
              </w:rPr>
              <w:lastRenderedPageBreak/>
              <w:t>Подпрограмма «Обеспечение реализации муниципальной программы»</w:t>
            </w:r>
          </w:p>
        </w:tc>
        <w:tc>
          <w:tcPr>
            <w:tcW w:w="701" w:type="dxa"/>
            <w:tcBorders>
              <w:top w:val="nil"/>
              <w:left w:val="nil"/>
              <w:bottom w:val="single" w:sz="4" w:space="0" w:color="auto"/>
              <w:right w:val="single" w:sz="4" w:space="0" w:color="auto"/>
            </w:tcBorders>
            <w:vAlign w:val="center"/>
          </w:tcPr>
          <w:p w:rsidR="00B11901" w:rsidRPr="00B25074" w:rsidRDefault="00B11901" w:rsidP="008B413D">
            <w:pPr>
              <w:jc w:val="center"/>
              <w:rPr>
                <w:sz w:val="24"/>
                <w:szCs w:val="24"/>
              </w:rPr>
            </w:pPr>
            <w:r>
              <w:rPr>
                <w:sz w:val="24"/>
                <w:szCs w:val="24"/>
              </w:rPr>
              <w:t>9</w:t>
            </w:r>
            <w:r w:rsidRPr="00B25074">
              <w:rPr>
                <w:sz w:val="24"/>
                <w:szCs w:val="24"/>
              </w:rPr>
              <w:t>14</w:t>
            </w:r>
          </w:p>
        </w:tc>
        <w:tc>
          <w:tcPr>
            <w:tcW w:w="709" w:type="dxa"/>
            <w:tcBorders>
              <w:top w:val="nil"/>
              <w:left w:val="nil"/>
              <w:bottom w:val="single" w:sz="4" w:space="0" w:color="auto"/>
              <w:right w:val="single" w:sz="4" w:space="0" w:color="auto"/>
            </w:tcBorders>
            <w:vAlign w:val="center"/>
          </w:tcPr>
          <w:p w:rsidR="00B11901" w:rsidRPr="00B25074" w:rsidRDefault="00B11901" w:rsidP="008B413D">
            <w:pPr>
              <w:jc w:val="center"/>
              <w:rPr>
                <w:sz w:val="24"/>
                <w:szCs w:val="24"/>
              </w:rPr>
            </w:pPr>
            <w:r>
              <w:rPr>
                <w:sz w:val="24"/>
                <w:szCs w:val="24"/>
              </w:rPr>
              <w:t>0</w:t>
            </w:r>
            <w:r w:rsidRPr="00B25074">
              <w:rPr>
                <w:sz w:val="24"/>
                <w:szCs w:val="24"/>
              </w:rPr>
              <w:t>1</w:t>
            </w:r>
          </w:p>
        </w:tc>
        <w:tc>
          <w:tcPr>
            <w:tcW w:w="709" w:type="dxa"/>
            <w:tcBorders>
              <w:top w:val="nil"/>
              <w:left w:val="nil"/>
              <w:bottom w:val="single" w:sz="4" w:space="0" w:color="auto"/>
              <w:right w:val="single" w:sz="4" w:space="0" w:color="auto"/>
            </w:tcBorders>
            <w:vAlign w:val="center"/>
          </w:tcPr>
          <w:p w:rsidR="00B11901" w:rsidRPr="00B25074" w:rsidRDefault="00B11901" w:rsidP="008B413D">
            <w:pPr>
              <w:jc w:val="center"/>
              <w:rPr>
                <w:sz w:val="24"/>
                <w:szCs w:val="24"/>
              </w:rPr>
            </w:pPr>
            <w:r>
              <w:rPr>
                <w:sz w:val="24"/>
                <w:szCs w:val="24"/>
              </w:rPr>
              <w:t>0</w:t>
            </w:r>
            <w:r w:rsidRPr="00B25074">
              <w:rPr>
                <w:sz w:val="24"/>
                <w:szCs w:val="24"/>
              </w:rPr>
              <w:t>4</w:t>
            </w:r>
          </w:p>
        </w:tc>
        <w:tc>
          <w:tcPr>
            <w:tcW w:w="992" w:type="dxa"/>
            <w:gridSpan w:val="3"/>
            <w:tcBorders>
              <w:top w:val="nil"/>
              <w:left w:val="nil"/>
              <w:bottom w:val="single" w:sz="4" w:space="0" w:color="auto"/>
              <w:right w:val="single" w:sz="4" w:space="0" w:color="auto"/>
            </w:tcBorders>
            <w:vAlign w:val="center"/>
          </w:tcPr>
          <w:p w:rsidR="00B11901" w:rsidRPr="00B25074" w:rsidRDefault="00B11901" w:rsidP="008B413D">
            <w:pPr>
              <w:jc w:val="center"/>
              <w:rPr>
                <w:sz w:val="24"/>
                <w:szCs w:val="24"/>
              </w:rPr>
            </w:pPr>
            <w:r w:rsidRPr="00B25074">
              <w:rPr>
                <w:sz w:val="24"/>
                <w:szCs w:val="24"/>
              </w:rPr>
              <w:t>85 3 00 00000</w:t>
            </w:r>
          </w:p>
        </w:tc>
        <w:tc>
          <w:tcPr>
            <w:tcW w:w="709" w:type="dxa"/>
            <w:tcBorders>
              <w:top w:val="nil"/>
              <w:left w:val="nil"/>
              <w:bottom w:val="single" w:sz="4" w:space="0" w:color="auto"/>
              <w:right w:val="single" w:sz="4" w:space="0" w:color="auto"/>
            </w:tcBorders>
            <w:vAlign w:val="center"/>
          </w:tcPr>
          <w:p w:rsidR="00B11901" w:rsidRPr="00B25074" w:rsidRDefault="00B11901" w:rsidP="008B413D">
            <w:pPr>
              <w:jc w:val="center"/>
              <w:rPr>
                <w:sz w:val="24"/>
                <w:szCs w:val="24"/>
              </w:rPr>
            </w:pPr>
          </w:p>
        </w:tc>
        <w:tc>
          <w:tcPr>
            <w:tcW w:w="1276" w:type="dxa"/>
            <w:tcBorders>
              <w:top w:val="nil"/>
              <w:left w:val="nil"/>
              <w:bottom w:val="single" w:sz="4" w:space="0" w:color="auto"/>
              <w:right w:val="single" w:sz="4" w:space="0" w:color="auto"/>
            </w:tcBorders>
            <w:vAlign w:val="center"/>
          </w:tcPr>
          <w:p w:rsidR="00B11901" w:rsidRPr="00B25074" w:rsidRDefault="00B11901" w:rsidP="008B413D">
            <w:pPr>
              <w:jc w:val="center"/>
              <w:rPr>
                <w:sz w:val="24"/>
                <w:szCs w:val="24"/>
                <w:highlight w:val="red"/>
              </w:rPr>
            </w:pPr>
            <w:r>
              <w:rPr>
                <w:sz w:val="24"/>
                <w:szCs w:val="24"/>
              </w:rPr>
              <w:t>1236,20</w:t>
            </w:r>
          </w:p>
        </w:tc>
        <w:tc>
          <w:tcPr>
            <w:tcW w:w="1275" w:type="dxa"/>
            <w:tcBorders>
              <w:top w:val="nil"/>
              <w:left w:val="single" w:sz="4" w:space="0" w:color="000000"/>
              <w:bottom w:val="single" w:sz="4" w:space="0" w:color="000000"/>
              <w:right w:val="single" w:sz="4" w:space="0" w:color="000000"/>
            </w:tcBorders>
            <w:vAlign w:val="center"/>
          </w:tcPr>
          <w:p w:rsidR="00B11901" w:rsidRPr="00B25074" w:rsidRDefault="00B11901" w:rsidP="008B413D">
            <w:pPr>
              <w:jc w:val="center"/>
              <w:rPr>
                <w:sz w:val="24"/>
                <w:szCs w:val="24"/>
              </w:rPr>
            </w:pPr>
            <w:r>
              <w:rPr>
                <w:sz w:val="24"/>
                <w:szCs w:val="24"/>
              </w:rPr>
              <w:t>1893,50</w:t>
            </w:r>
          </w:p>
        </w:tc>
        <w:tc>
          <w:tcPr>
            <w:tcW w:w="1134" w:type="dxa"/>
            <w:tcBorders>
              <w:top w:val="nil"/>
              <w:left w:val="nil"/>
              <w:bottom w:val="single" w:sz="4" w:space="0" w:color="auto"/>
              <w:right w:val="single" w:sz="4" w:space="0" w:color="auto"/>
            </w:tcBorders>
            <w:vAlign w:val="center"/>
          </w:tcPr>
          <w:p w:rsidR="00B11901" w:rsidRPr="00B25074" w:rsidRDefault="00B11901" w:rsidP="008B413D">
            <w:pPr>
              <w:jc w:val="center"/>
              <w:rPr>
                <w:sz w:val="24"/>
                <w:szCs w:val="24"/>
              </w:rPr>
            </w:pPr>
            <w:r>
              <w:rPr>
                <w:sz w:val="24"/>
                <w:szCs w:val="24"/>
              </w:rPr>
              <w:t>874,65</w:t>
            </w:r>
          </w:p>
        </w:tc>
      </w:tr>
      <w:tr w:rsidR="00B11901" w:rsidRPr="00B25074" w:rsidTr="008B413D">
        <w:tblPrEx>
          <w:tblCellSpacing w:w="-5" w:type="nil"/>
        </w:tblPrEx>
        <w:trPr>
          <w:gridAfter w:val="4"/>
          <w:wAfter w:w="710" w:type="dxa"/>
          <w:trHeight w:val="1338"/>
          <w:tblCellSpacing w:w="-5" w:type="nil"/>
        </w:trPr>
        <w:tc>
          <w:tcPr>
            <w:tcW w:w="2915" w:type="dxa"/>
            <w:tcBorders>
              <w:top w:val="nil"/>
              <w:left w:val="single" w:sz="4" w:space="0" w:color="000000"/>
              <w:bottom w:val="single" w:sz="4" w:space="0" w:color="000000"/>
              <w:right w:val="single" w:sz="4" w:space="0" w:color="000000"/>
            </w:tcBorders>
            <w:vAlign w:val="center"/>
          </w:tcPr>
          <w:p w:rsidR="00B11901" w:rsidRPr="00B25074" w:rsidRDefault="00B11901" w:rsidP="008B413D">
            <w:pPr>
              <w:rPr>
                <w:sz w:val="24"/>
                <w:szCs w:val="24"/>
              </w:rPr>
            </w:pPr>
            <w:r w:rsidRPr="00B25074">
              <w:rPr>
                <w:sz w:val="24"/>
                <w:szCs w:val="24"/>
              </w:rPr>
              <w:t>Основное мероприятие "Финансовое обеспечение деятельности органов местного самоуправления"</w:t>
            </w:r>
          </w:p>
        </w:tc>
        <w:tc>
          <w:tcPr>
            <w:tcW w:w="701" w:type="dxa"/>
            <w:tcBorders>
              <w:top w:val="nil"/>
              <w:left w:val="nil"/>
              <w:bottom w:val="single" w:sz="4" w:space="0" w:color="auto"/>
              <w:right w:val="single" w:sz="4" w:space="0" w:color="auto"/>
            </w:tcBorders>
            <w:vAlign w:val="center"/>
          </w:tcPr>
          <w:p w:rsidR="00B11901" w:rsidRPr="00B25074" w:rsidRDefault="00B11901" w:rsidP="008B413D">
            <w:pPr>
              <w:jc w:val="center"/>
              <w:rPr>
                <w:sz w:val="24"/>
                <w:szCs w:val="24"/>
              </w:rPr>
            </w:pPr>
            <w:r>
              <w:rPr>
                <w:sz w:val="24"/>
                <w:szCs w:val="24"/>
              </w:rPr>
              <w:t>9</w:t>
            </w:r>
            <w:r w:rsidRPr="00B25074">
              <w:rPr>
                <w:sz w:val="24"/>
                <w:szCs w:val="24"/>
              </w:rPr>
              <w:t>14</w:t>
            </w:r>
          </w:p>
        </w:tc>
        <w:tc>
          <w:tcPr>
            <w:tcW w:w="709" w:type="dxa"/>
            <w:tcBorders>
              <w:top w:val="nil"/>
              <w:left w:val="nil"/>
              <w:bottom w:val="single" w:sz="4" w:space="0" w:color="auto"/>
              <w:right w:val="single" w:sz="4" w:space="0" w:color="auto"/>
            </w:tcBorders>
            <w:vAlign w:val="center"/>
          </w:tcPr>
          <w:p w:rsidR="00B11901" w:rsidRPr="00B25074" w:rsidRDefault="00B11901" w:rsidP="008B413D">
            <w:pPr>
              <w:jc w:val="center"/>
              <w:rPr>
                <w:sz w:val="24"/>
                <w:szCs w:val="24"/>
              </w:rPr>
            </w:pPr>
            <w:r>
              <w:rPr>
                <w:sz w:val="24"/>
                <w:szCs w:val="24"/>
              </w:rPr>
              <w:t>0</w:t>
            </w:r>
            <w:r w:rsidRPr="00B25074">
              <w:rPr>
                <w:sz w:val="24"/>
                <w:szCs w:val="24"/>
              </w:rPr>
              <w:t>1</w:t>
            </w:r>
          </w:p>
        </w:tc>
        <w:tc>
          <w:tcPr>
            <w:tcW w:w="709" w:type="dxa"/>
            <w:tcBorders>
              <w:top w:val="nil"/>
              <w:left w:val="nil"/>
              <w:bottom w:val="single" w:sz="4" w:space="0" w:color="auto"/>
              <w:right w:val="single" w:sz="4" w:space="0" w:color="auto"/>
            </w:tcBorders>
            <w:vAlign w:val="center"/>
          </w:tcPr>
          <w:p w:rsidR="00B11901" w:rsidRPr="00B25074" w:rsidRDefault="00B11901" w:rsidP="008B413D">
            <w:pPr>
              <w:jc w:val="center"/>
              <w:rPr>
                <w:sz w:val="24"/>
                <w:szCs w:val="24"/>
              </w:rPr>
            </w:pPr>
            <w:r>
              <w:rPr>
                <w:sz w:val="24"/>
                <w:szCs w:val="24"/>
              </w:rPr>
              <w:t>0</w:t>
            </w:r>
            <w:r w:rsidRPr="00B25074">
              <w:rPr>
                <w:sz w:val="24"/>
                <w:szCs w:val="24"/>
              </w:rPr>
              <w:t>4</w:t>
            </w:r>
          </w:p>
        </w:tc>
        <w:tc>
          <w:tcPr>
            <w:tcW w:w="992" w:type="dxa"/>
            <w:gridSpan w:val="3"/>
            <w:tcBorders>
              <w:top w:val="nil"/>
              <w:left w:val="nil"/>
              <w:bottom w:val="single" w:sz="4" w:space="0" w:color="auto"/>
              <w:right w:val="single" w:sz="4" w:space="0" w:color="auto"/>
            </w:tcBorders>
            <w:vAlign w:val="center"/>
          </w:tcPr>
          <w:p w:rsidR="00B11901" w:rsidRPr="00B25074" w:rsidRDefault="00B11901" w:rsidP="008B413D">
            <w:pPr>
              <w:jc w:val="center"/>
              <w:rPr>
                <w:sz w:val="24"/>
                <w:szCs w:val="24"/>
              </w:rPr>
            </w:pPr>
            <w:r w:rsidRPr="00B25074">
              <w:rPr>
                <w:sz w:val="24"/>
                <w:szCs w:val="24"/>
              </w:rPr>
              <w:t>85 3 02 00000</w:t>
            </w:r>
          </w:p>
        </w:tc>
        <w:tc>
          <w:tcPr>
            <w:tcW w:w="709" w:type="dxa"/>
            <w:tcBorders>
              <w:top w:val="nil"/>
              <w:left w:val="nil"/>
              <w:bottom w:val="single" w:sz="4" w:space="0" w:color="auto"/>
              <w:right w:val="single" w:sz="4" w:space="0" w:color="auto"/>
            </w:tcBorders>
            <w:vAlign w:val="center"/>
          </w:tcPr>
          <w:p w:rsidR="00B11901" w:rsidRPr="00B25074" w:rsidRDefault="00B11901" w:rsidP="008B413D">
            <w:pPr>
              <w:jc w:val="center"/>
              <w:rPr>
                <w:sz w:val="24"/>
                <w:szCs w:val="24"/>
              </w:rPr>
            </w:pPr>
          </w:p>
        </w:tc>
        <w:tc>
          <w:tcPr>
            <w:tcW w:w="1276" w:type="dxa"/>
            <w:tcBorders>
              <w:top w:val="nil"/>
              <w:left w:val="nil"/>
              <w:bottom w:val="single" w:sz="4" w:space="0" w:color="auto"/>
              <w:right w:val="single" w:sz="4" w:space="0" w:color="auto"/>
            </w:tcBorders>
            <w:vAlign w:val="center"/>
          </w:tcPr>
          <w:p w:rsidR="00B11901" w:rsidRPr="00B25074" w:rsidRDefault="00B11901" w:rsidP="008B413D">
            <w:pPr>
              <w:jc w:val="center"/>
              <w:rPr>
                <w:sz w:val="24"/>
                <w:szCs w:val="24"/>
              </w:rPr>
            </w:pPr>
            <w:r>
              <w:rPr>
                <w:sz w:val="24"/>
                <w:szCs w:val="24"/>
              </w:rPr>
              <w:t>1236,20</w:t>
            </w:r>
          </w:p>
        </w:tc>
        <w:tc>
          <w:tcPr>
            <w:tcW w:w="1275" w:type="dxa"/>
            <w:tcBorders>
              <w:top w:val="nil"/>
              <w:left w:val="single" w:sz="4" w:space="0" w:color="000000"/>
              <w:bottom w:val="single" w:sz="4" w:space="0" w:color="000000"/>
              <w:right w:val="single" w:sz="4" w:space="0" w:color="000000"/>
            </w:tcBorders>
            <w:vAlign w:val="center"/>
          </w:tcPr>
          <w:p w:rsidR="00B11901" w:rsidRPr="00B25074" w:rsidRDefault="00B11901" w:rsidP="008B413D">
            <w:pPr>
              <w:jc w:val="center"/>
              <w:rPr>
                <w:sz w:val="24"/>
                <w:szCs w:val="24"/>
              </w:rPr>
            </w:pPr>
            <w:r>
              <w:rPr>
                <w:sz w:val="24"/>
                <w:szCs w:val="24"/>
              </w:rPr>
              <w:t>1893,50</w:t>
            </w:r>
          </w:p>
        </w:tc>
        <w:tc>
          <w:tcPr>
            <w:tcW w:w="1134" w:type="dxa"/>
            <w:tcBorders>
              <w:top w:val="nil"/>
              <w:left w:val="nil"/>
              <w:bottom w:val="single" w:sz="4" w:space="0" w:color="auto"/>
              <w:right w:val="single" w:sz="4" w:space="0" w:color="auto"/>
            </w:tcBorders>
            <w:vAlign w:val="center"/>
          </w:tcPr>
          <w:p w:rsidR="00B11901" w:rsidRPr="00B25074" w:rsidRDefault="00B11901" w:rsidP="008B413D">
            <w:pPr>
              <w:jc w:val="center"/>
              <w:rPr>
                <w:sz w:val="24"/>
                <w:szCs w:val="24"/>
              </w:rPr>
            </w:pPr>
            <w:r>
              <w:rPr>
                <w:sz w:val="24"/>
                <w:szCs w:val="24"/>
              </w:rPr>
              <w:t>874,65</w:t>
            </w:r>
          </w:p>
        </w:tc>
      </w:tr>
      <w:tr w:rsidR="00B11901" w:rsidRPr="00B25074" w:rsidTr="008B413D">
        <w:tblPrEx>
          <w:tblCellSpacing w:w="-5" w:type="nil"/>
        </w:tblPrEx>
        <w:trPr>
          <w:gridAfter w:val="4"/>
          <w:wAfter w:w="710" w:type="dxa"/>
          <w:trHeight w:val="2429"/>
          <w:tblCellSpacing w:w="-5" w:type="nil"/>
        </w:trPr>
        <w:tc>
          <w:tcPr>
            <w:tcW w:w="2915" w:type="dxa"/>
            <w:tcBorders>
              <w:top w:val="nil"/>
              <w:left w:val="single" w:sz="4" w:space="0" w:color="000000"/>
              <w:bottom w:val="single" w:sz="4" w:space="0" w:color="000000"/>
              <w:right w:val="single" w:sz="4" w:space="0" w:color="000000"/>
            </w:tcBorders>
            <w:vAlign w:val="center"/>
          </w:tcPr>
          <w:p w:rsidR="00B11901" w:rsidRPr="00B25074" w:rsidRDefault="00B11901" w:rsidP="008B413D">
            <w:pPr>
              <w:rPr>
                <w:color w:val="000000"/>
                <w:sz w:val="24"/>
                <w:szCs w:val="24"/>
              </w:rPr>
            </w:pPr>
            <w:r w:rsidRPr="00B25074">
              <w:rPr>
                <w:color w:val="000000"/>
                <w:sz w:val="24"/>
                <w:szCs w:val="24"/>
              </w:rPr>
              <w:t>Расходы на обеспечение функций  органов местного самоуправления (Расходы на выплаты персоналу в целях обеспечения выполнения функций муниципальными органами)</w:t>
            </w:r>
          </w:p>
        </w:tc>
        <w:tc>
          <w:tcPr>
            <w:tcW w:w="701" w:type="dxa"/>
            <w:tcBorders>
              <w:top w:val="nil"/>
              <w:left w:val="nil"/>
              <w:bottom w:val="single" w:sz="4" w:space="0" w:color="auto"/>
              <w:right w:val="single" w:sz="4" w:space="0" w:color="auto"/>
            </w:tcBorders>
            <w:vAlign w:val="center"/>
          </w:tcPr>
          <w:p w:rsidR="00B11901" w:rsidRPr="00B25074" w:rsidRDefault="00B11901" w:rsidP="008B413D">
            <w:pPr>
              <w:jc w:val="center"/>
              <w:rPr>
                <w:color w:val="000000"/>
                <w:sz w:val="24"/>
                <w:szCs w:val="24"/>
              </w:rPr>
            </w:pPr>
            <w:r>
              <w:rPr>
                <w:color w:val="000000"/>
                <w:sz w:val="24"/>
                <w:szCs w:val="24"/>
              </w:rPr>
              <w:t>9</w:t>
            </w:r>
            <w:r w:rsidRPr="00B25074">
              <w:rPr>
                <w:color w:val="000000"/>
                <w:sz w:val="24"/>
                <w:szCs w:val="24"/>
              </w:rPr>
              <w:t>14</w:t>
            </w:r>
          </w:p>
        </w:tc>
        <w:tc>
          <w:tcPr>
            <w:tcW w:w="709" w:type="dxa"/>
            <w:tcBorders>
              <w:top w:val="nil"/>
              <w:left w:val="nil"/>
              <w:bottom w:val="single" w:sz="4" w:space="0" w:color="auto"/>
              <w:right w:val="single" w:sz="4" w:space="0" w:color="auto"/>
            </w:tcBorders>
            <w:vAlign w:val="center"/>
          </w:tcPr>
          <w:p w:rsidR="00B11901" w:rsidRPr="00B25074" w:rsidRDefault="00B11901" w:rsidP="008B413D">
            <w:pPr>
              <w:jc w:val="center"/>
              <w:rPr>
                <w:sz w:val="24"/>
                <w:szCs w:val="24"/>
              </w:rPr>
            </w:pPr>
            <w:r w:rsidRPr="00B25074">
              <w:rPr>
                <w:sz w:val="24"/>
                <w:szCs w:val="24"/>
              </w:rPr>
              <w:t>01</w:t>
            </w:r>
          </w:p>
        </w:tc>
        <w:tc>
          <w:tcPr>
            <w:tcW w:w="709" w:type="dxa"/>
            <w:tcBorders>
              <w:top w:val="nil"/>
              <w:left w:val="nil"/>
              <w:bottom w:val="single" w:sz="4" w:space="0" w:color="auto"/>
              <w:right w:val="single" w:sz="4" w:space="0" w:color="auto"/>
            </w:tcBorders>
            <w:vAlign w:val="center"/>
          </w:tcPr>
          <w:p w:rsidR="00B11901" w:rsidRPr="00B25074" w:rsidRDefault="00B11901" w:rsidP="008B413D">
            <w:pPr>
              <w:jc w:val="center"/>
              <w:rPr>
                <w:sz w:val="24"/>
                <w:szCs w:val="24"/>
              </w:rPr>
            </w:pPr>
            <w:r>
              <w:rPr>
                <w:sz w:val="24"/>
                <w:szCs w:val="24"/>
              </w:rPr>
              <w:t>0</w:t>
            </w:r>
            <w:r w:rsidRPr="00B25074">
              <w:rPr>
                <w:sz w:val="24"/>
                <w:szCs w:val="24"/>
              </w:rPr>
              <w:t>4</w:t>
            </w:r>
          </w:p>
        </w:tc>
        <w:tc>
          <w:tcPr>
            <w:tcW w:w="992" w:type="dxa"/>
            <w:gridSpan w:val="3"/>
            <w:tcBorders>
              <w:top w:val="nil"/>
              <w:left w:val="nil"/>
              <w:bottom w:val="single" w:sz="4" w:space="0" w:color="auto"/>
              <w:right w:val="single" w:sz="4" w:space="0" w:color="auto"/>
            </w:tcBorders>
            <w:vAlign w:val="center"/>
          </w:tcPr>
          <w:p w:rsidR="00B11901" w:rsidRPr="00B25074" w:rsidRDefault="00B11901" w:rsidP="008B413D">
            <w:pPr>
              <w:jc w:val="center"/>
              <w:rPr>
                <w:sz w:val="24"/>
                <w:szCs w:val="24"/>
              </w:rPr>
            </w:pPr>
            <w:r w:rsidRPr="00B25074">
              <w:rPr>
                <w:sz w:val="24"/>
                <w:szCs w:val="24"/>
              </w:rPr>
              <w:t>85 3 02 92010</w:t>
            </w:r>
          </w:p>
        </w:tc>
        <w:tc>
          <w:tcPr>
            <w:tcW w:w="709" w:type="dxa"/>
            <w:tcBorders>
              <w:top w:val="nil"/>
              <w:left w:val="nil"/>
              <w:bottom w:val="single" w:sz="4" w:space="0" w:color="auto"/>
              <w:right w:val="single" w:sz="4" w:space="0" w:color="auto"/>
            </w:tcBorders>
            <w:vAlign w:val="center"/>
          </w:tcPr>
          <w:p w:rsidR="00B11901" w:rsidRPr="00B25074" w:rsidRDefault="00B11901" w:rsidP="008B413D">
            <w:pPr>
              <w:rPr>
                <w:sz w:val="24"/>
                <w:szCs w:val="24"/>
              </w:rPr>
            </w:pPr>
            <w:r>
              <w:rPr>
                <w:sz w:val="24"/>
                <w:szCs w:val="24"/>
              </w:rPr>
              <w:t>1</w:t>
            </w:r>
            <w:r w:rsidRPr="00B25074">
              <w:rPr>
                <w:sz w:val="24"/>
                <w:szCs w:val="24"/>
              </w:rPr>
              <w:t>00</w:t>
            </w:r>
          </w:p>
        </w:tc>
        <w:tc>
          <w:tcPr>
            <w:tcW w:w="1276" w:type="dxa"/>
            <w:tcBorders>
              <w:top w:val="nil"/>
              <w:left w:val="nil"/>
              <w:bottom w:val="single" w:sz="4" w:space="0" w:color="auto"/>
              <w:right w:val="single" w:sz="4" w:space="0" w:color="auto"/>
            </w:tcBorders>
            <w:vAlign w:val="center"/>
          </w:tcPr>
          <w:p w:rsidR="00B11901" w:rsidRPr="00B25074" w:rsidRDefault="00B11901" w:rsidP="008B413D">
            <w:pPr>
              <w:jc w:val="center"/>
              <w:rPr>
                <w:sz w:val="24"/>
                <w:szCs w:val="24"/>
              </w:rPr>
            </w:pPr>
            <w:r>
              <w:rPr>
                <w:sz w:val="24"/>
                <w:szCs w:val="24"/>
              </w:rPr>
              <w:t>720,00</w:t>
            </w:r>
          </w:p>
        </w:tc>
        <w:tc>
          <w:tcPr>
            <w:tcW w:w="1275" w:type="dxa"/>
            <w:tcBorders>
              <w:top w:val="nil"/>
              <w:left w:val="single" w:sz="4" w:space="0" w:color="000000"/>
              <w:bottom w:val="single" w:sz="4" w:space="0" w:color="000000"/>
              <w:right w:val="single" w:sz="4" w:space="0" w:color="000000"/>
            </w:tcBorders>
            <w:vAlign w:val="center"/>
          </w:tcPr>
          <w:p w:rsidR="00B11901" w:rsidRPr="00B25074" w:rsidRDefault="00B11901" w:rsidP="008B413D">
            <w:pPr>
              <w:jc w:val="center"/>
              <w:rPr>
                <w:color w:val="000000"/>
                <w:sz w:val="24"/>
                <w:szCs w:val="24"/>
              </w:rPr>
            </w:pPr>
            <w:r>
              <w:rPr>
                <w:color w:val="000000"/>
                <w:sz w:val="24"/>
                <w:szCs w:val="24"/>
              </w:rPr>
              <w:t>623,00</w:t>
            </w:r>
          </w:p>
        </w:tc>
        <w:tc>
          <w:tcPr>
            <w:tcW w:w="1134" w:type="dxa"/>
            <w:tcBorders>
              <w:top w:val="nil"/>
              <w:left w:val="nil"/>
              <w:bottom w:val="single" w:sz="4" w:space="0" w:color="auto"/>
              <w:right w:val="single" w:sz="4" w:space="0" w:color="auto"/>
            </w:tcBorders>
            <w:vAlign w:val="center"/>
          </w:tcPr>
          <w:p w:rsidR="00B11901" w:rsidRPr="00B25074" w:rsidRDefault="00B11901" w:rsidP="008B413D">
            <w:pPr>
              <w:jc w:val="center"/>
              <w:rPr>
                <w:color w:val="000000"/>
                <w:sz w:val="24"/>
                <w:szCs w:val="24"/>
              </w:rPr>
            </w:pPr>
            <w:r>
              <w:rPr>
                <w:color w:val="000000"/>
                <w:sz w:val="24"/>
                <w:szCs w:val="24"/>
              </w:rPr>
              <w:t>648,00</w:t>
            </w:r>
          </w:p>
        </w:tc>
      </w:tr>
      <w:tr w:rsidR="00B11901" w:rsidRPr="00B25074" w:rsidTr="008B413D">
        <w:tblPrEx>
          <w:tblCellSpacing w:w="-5" w:type="nil"/>
        </w:tblPrEx>
        <w:trPr>
          <w:gridAfter w:val="4"/>
          <w:wAfter w:w="710" w:type="dxa"/>
          <w:trHeight w:val="2429"/>
          <w:tblCellSpacing w:w="-5" w:type="nil"/>
        </w:trPr>
        <w:tc>
          <w:tcPr>
            <w:tcW w:w="2915" w:type="dxa"/>
            <w:tcBorders>
              <w:top w:val="nil"/>
              <w:left w:val="single" w:sz="4" w:space="0" w:color="000000"/>
              <w:bottom w:val="single" w:sz="4" w:space="0" w:color="000000"/>
              <w:right w:val="single" w:sz="4" w:space="0" w:color="000000"/>
            </w:tcBorders>
            <w:vAlign w:val="center"/>
          </w:tcPr>
          <w:p w:rsidR="00B11901" w:rsidRPr="00B25074" w:rsidRDefault="00B11901" w:rsidP="008B413D">
            <w:pPr>
              <w:rPr>
                <w:color w:val="000000"/>
                <w:sz w:val="24"/>
                <w:szCs w:val="24"/>
              </w:rPr>
            </w:pPr>
            <w:r>
              <w:rPr>
                <w:color w:val="000000"/>
                <w:sz w:val="24"/>
                <w:szCs w:val="24"/>
              </w:rPr>
              <w:t xml:space="preserve">Расходы на приобретение служебного автотранспорта за счет средств областного бюджета </w:t>
            </w:r>
            <w:r w:rsidRPr="008509C1">
              <w:rPr>
                <w:color w:val="000000"/>
                <w:sz w:val="24"/>
                <w:szCs w:val="24"/>
              </w:rPr>
              <w:t>(Закупка товаров, работ и услуг для обеспечения государственных (муниц</w:t>
            </w:r>
            <w:r w:rsidRPr="008509C1">
              <w:rPr>
                <w:color w:val="000000"/>
                <w:sz w:val="24"/>
                <w:szCs w:val="24"/>
              </w:rPr>
              <w:t>и</w:t>
            </w:r>
            <w:r w:rsidRPr="008509C1">
              <w:rPr>
                <w:color w:val="000000"/>
                <w:sz w:val="24"/>
                <w:szCs w:val="24"/>
              </w:rPr>
              <w:t>пальных) нужд</w:t>
            </w:r>
            <w:r>
              <w:rPr>
                <w:color w:val="000000"/>
                <w:sz w:val="24"/>
                <w:szCs w:val="24"/>
              </w:rPr>
              <w:t>)</w:t>
            </w:r>
          </w:p>
        </w:tc>
        <w:tc>
          <w:tcPr>
            <w:tcW w:w="701" w:type="dxa"/>
            <w:tcBorders>
              <w:top w:val="nil"/>
              <w:left w:val="nil"/>
              <w:bottom w:val="single" w:sz="4" w:space="0" w:color="auto"/>
              <w:right w:val="single" w:sz="4" w:space="0" w:color="auto"/>
            </w:tcBorders>
            <w:vAlign w:val="center"/>
          </w:tcPr>
          <w:p w:rsidR="00B11901" w:rsidRDefault="00B11901" w:rsidP="008B413D">
            <w:pPr>
              <w:jc w:val="center"/>
              <w:rPr>
                <w:color w:val="000000"/>
                <w:sz w:val="24"/>
                <w:szCs w:val="24"/>
              </w:rPr>
            </w:pPr>
            <w:r>
              <w:rPr>
                <w:color w:val="000000"/>
                <w:sz w:val="24"/>
                <w:szCs w:val="24"/>
              </w:rPr>
              <w:t>914</w:t>
            </w:r>
          </w:p>
        </w:tc>
        <w:tc>
          <w:tcPr>
            <w:tcW w:w="709" w:type="dxa"/>
            <w:tcBorders>
              <w:top w:val="nil"/>
              <w:left w:val="nil"/>
              <w:bottom w:val="single" w:sz="4" w:space="0" w:color="auto"/>
              <w:right w:val="single" w:sz="4" w:space="0" w:color="auto"/>
            </w:tcBorders>
            <w:vAlign w:val="center"/>
          </w:tcPr>
          <w:p w:rsidR="00B11901" w:rsidRDefault="00B11901" w:rsidP="008B413D">
            <w:pPr>
              <w:jc w:val="center"/>
              <w:rPr>
                <w:sz w:val="24"/>
                <w:szCs w:val="24"/>
              </w:rPr>
            </w:pPr>
            <w:r>
              <w:rPr>
                <w:sz w:val="24"/>
                <w:szCs w:val="24"/>
              </w:rPr>
              <w:t>01</w:t>
            </w:r>
          </w:p>
        </w:tc>
        <w:tc>
          <w:tcPr>
            <w:tcW w:w="709" w:type="dxa"/>
            <w:tcBorders>
              <w:top w:val="nil"/>
              <w:left w:val="nil"/>
              <w:bottom w:val="single" w:sz="4" w:space="0" w:color="auto"/>
              <w:right w:val="single" w:sz="4" w:space="0" w:color="auto"/>
            </w:tcBorders>
            <w:vAlign w:val="center"/>
          </w:tcPr>
          <w:p w:rsidR="00B11901" w:rsidRDefault="00B11901" w:rsidP="008B413D">
            <w:pPr>
              <w:jc w:val="center"/>
              <w:rPr>
                <w:sz w:val="24"/>
                <w:szCs w:val="24"/>
              </w:rPr>
            </w:pPr>
            <w:r>
              <w:rPr>
                <w:sz w:val="24"/>
                <w:szCs w:val="24"/>
              </w:rPr>
              <w:t>04</w:t>
            </w:r>
          </w:p>
        </w:tc>
        <w:tc>
          <w:tcPr>
            <w:tcW w:w="992" w:type="dxa"/>
            <w:gridSpan w:val="3"/>
            <w:tcBorders>
              <w:top w:val="nil"/>
              <w:left w:val="nil"/>
              <w:bottom w:val="single" w:sz="4" w:space="0" w:color="auto"/>
              <w:right w:val="single" w:sz="4" w:space="0" w:color="auto"/>
            </w:tcBorders>
            <w:vAlign w:val="center"/>
          </w:tcPr>
          <w:p w:rsidR="00B11901" w:rsidRDefault="00B11901" w:rsidP="008B413D">
            <w:pPr>
              <w:jc w:val="center"/>
              <w:rPr>
                <w:sz w:val="24"/>
                <w:szCs w:val="24"/>
              </w:rPr>
            </w:pPr>
            <w:r>
              <w:rPr>
                <w:sz w:val="24"/>
                <w:szCs w:val="24"/>
              </w:rPr>
              <w:t>85 3 02</w:t>
            </w:r>
          </w:p>
          <w:p w:rsidR="00B11901" w:rsidRPr="00B25074" w:rsidRDefault="00B11901" w:rsidP="008B413D">
            <w:pPr>
              <w:jc w:val="center"/>
              <w:rPr>
                <w:sz w:val="24"/>
                <w:szCs w:val="24"/>
              </w:rPr>
            </w:pPr>
            <w:r>
              <w:rPr>
                <w:sz w:val="24"/>
                <w:szCs w:val="24"/>
              </w:rPr>
              <w:t>79180</w:t>
            </w:r>
          </w:p>
        </w:tc>
        <w:tc>
          <w:tcPr>
            <w:tcW w:w="709" w:type="dxa"/>
            <w:tcBorders>
              <w:top w:val="nil"/>
              <w:left w:val="nil"/>
              <w:bottom w:val="single" w:sz="4" w:space="0" w:color="auto"/>
              <w:right w:val="single" w:sz="4" w:space="0" w:color="auto"/>
            </w:tcBorders>
            <w:vAlign w:val="center"/>
          </w:tcPr>
          <w:p w:rsidR="00B11901" w:rsidRDefault="00B11901" w:rsidP="008B413D">
            <w:pPr>
              <w:rPr>
                <w:sz w:val="24"/>
                <w:szCs w:val="24"/>
              </w:rPr>
            </w:pPr>
            <w:r>
              <w:rPr>
                <w:sz w:val="24"/>
                <w:szCs w:val="24"/>
              </w:rPr>
              <w:t>200</w:t>
            </w:r>
          </w:p>
        </w:tc>
        <w:tc>
          <w:tcPr>
            <w:tcW w:w="1276" w:type="dxa"/>
            <w:tcBorders>
              <w:top w:val="nil"/>
              <w:left w:val="nil"/>
              <w:bottom w:val="single" w:sz="4" w:space="0" w:color="auto"/>
              <w:right w:val="single" w:sz="4" w:space="0" w:color="auto"/>
            </w:tcBorders>
            <w:vAlign w:val="center"/>
          </w:tcPr>
          <w:p w:rsidR="00B11901" w:rsidRDefault="00B11901" w:rsidP="008B413D">
            <w:pPr>
              <w:jc w:val="center"/>
              <w:rPr>
                <w:sz w:val="24"/>
                <w:szCs w:val="24"/>
              </w:rPr>
            </w:pPr>
            <w:r>
              <w:rPr>
                <w:sz w:val="24"/>
                <w:szCs w:val="24"/>
              </w:rPr>
              <w:t>0,00</w:t>
            </w:r>
          </w:p>
        </w:tc>
        <w:tc>
          <w:tcPr>
            <w:tcW w:w="1275" w:type="dxa"/>
            <w:tcBorders>
              <w:top w:val="nil"/>
              <w:left w:val="single" w:sz="4" w:space="0" w:color="000000"/>
              <w:bottom w:val="single" w:sz="4" w:space="0" w:color="000000"/>
              <w:right w:val="single" w:sz="4" w:space="0" w:color="000000"/>
            </w:tcBorders>
            <w:vAlign w:val="center"/>
          </w:tcPr>
          <w:p w:rsidR="00B11901" w:rsidRDefault="00B11901" w:rsidP="008B413D">
            <w:pPr>
              <w:jc w:val="center"/>
              <w:rPr>
                <w:sz w:val="24"/>
                <w:szCs w:val="24"/>
              </w:rPr>
            </w:pPr>
            <w:r>
              <w:rPr>
                <w:sz w:val="24"/>
                <w:szCs w:val="24"/>
              </w:rPr>
              <w:t>1000,00</w:t>
            </w:r>
          </w:p>
        </w:tc>
        <w:tc>
          <w:tcPr>
            <w:tcW w:w="1134" w:type="dxa"/>
            <w:tcBorders>
              <w:top w:val="nil"/>
              <w:left w:val="nil"/>
              <w:bottom w:val="single" w:sz="4" w:space="0" w:color="auto"/>
              <w:right w:val="single" w:sz="4" w:space="0" w:color="auto"/>
            </w:tcBorders>
            <w:vAlign w:val="center"/>
          </w:tcPr>
          <w:p w:rsidR="00B11901" w:rsidRDefault="00B11901" w:rsidP="008B413D">
            <w:pPr>
              <w:jc w:val="center"/>
              <w:rPr>
                <w:sz w:val="24"/>
                <w:szCs w:val="24"/>
              </w:rPr>
            </w:pPr>
            <w:r>
              <w:rPr>
                <w:sz w:val="24"/>
                <w:szCs w:val="24"/>
              </w:rPr>
              <w:t>0,00</w:t>
            </w:r>
          </w:p>
        </w:tc>
      </w:tr>
      <w:tr w:rsidR="00B11901" w:rsidRPr="00B25074" w:rsidTr="008B413D">
        <w:tblPrEx>
          <w:tblCellSpacing w:w="-5" w:type="nil"/>
        </w:tblPrEx>
        <w:trPr>
          <w:gridAfter w:val="4"/>
          <w:wAfter w:w="710" w:type="dxa"/>
          <w:trHeight w:val="1545"/>
          <w:tblCellSpacing w:w="-5" w:type="nil"/>
        </w:trPr>
        <w:tc>
          <w:tcPr>
            <w:tcW w:w="2915" w:type="dxa"/>
            <w:tcBorders>
              <w:top w:val="nil"/>
              <w:left w:val="single" w:sz="4" w:space="0" w:color="000000"/>
              <w:bottom w:val="single" w:sz="4" w:space="0" w:color="000000"/>
              <w:right w:val="single" w:sz="4" w:space="0" w:color="000000"/>
            </w:tcBorders>
            <w:vAlign w:val="center"/>
          </w:tcPr>
          <w:p w:rsidR="00B11901" w:rsidRPr="00B25074" w:rsidRDefault="00B11901" w:rsidP="008B413D">
            <w:pPr>
              <w:rPr>
                <w:color w:val="000000"/>
                <w:sz w:val="24"/>
                <w:szCs w:val="24"/>
              </w:rPr>
            </w:pPr>
            <w:r w:rsidRPr="00B25074">
              <w:rPr>
                <w:color w:val="000000"/>
                <w:sz w:val="24"/>
                <w:szCs w:val="24"/>
              </w:rPr>
              <w:t>Расходы на обеспечение функций  органов местного самоуправления (Закупка товаров, работ и услуг для муниципальных нужд)</w:t>
            </w:r>
          </w:p>
        </w:tc>
        <w:tc>
          <w:tcPr>
            <w:tcW w:w="701" w:type="dxa"/>
            <w:tcBorders>
              <w:top w:val="nil"/>
              <w:left w:val="nil"/>
              <w:bottom w:val="single" w:sz="4" w:space="0" w:color="auto"/>
              <w:right w:val="single" w:sz="4" w:space="0" w:color="auto"/>
            </w:tcBorders>
            <w:vAlign w:val="center"/>
          </w:tcPr>
          <w:p w:rsidR="00B11901" w:rsidRPr="00B25074" w:rsidRDefault="00B11901" w:rsidP="008B413D">
            <w:pPr>
              <w:jc w:val="center"/>
              <w:rPr>
                <w:color w:val="000000"/>
                <w:sz w:val="24"/>
                <w:szCs w:val="24"/>
              </w:rPr>
            </w:pPr>
            <w:r>
              <w:rPr>
                <w:color w:val="000000"/>
                <w:sz w:val="24"/>
                <w:szCs w:val="24"/>
              </w:rPr>
              <w:t>9</w:t>
            </w:r>
            <w:r w:rsidRPr="00B25074">
              <w:rPr>
                <w:color w:val="000000"/>
                <w:sz w:val="24"/>
                <w:szCs w:val="24"/>
              </w:rPr>
              <w:t>14</w:t>
            </w:r>
          </w:p>
        </w:tc>
        <w:tc>
          <w:tcPr>
            <w:tcW w:w="709" w:type="dxa"/>
            <w:tcBorders>
              <w:top w:val="nil"/>
              <w:left w:val="nil"/>
              <w:bottom w:val="single" w:sz="4" w:space="0" w:color="auto"/>
              <w:right w:val="single" w:sz="4" w:space="0" w:color="auto"/>
            </w:tcBorders>
            <w:vAlign w:val="center"/>
          </w:tcPr>
          <w:p w:rsidR="00B11901" w:rsidRPr="00B25074" w:rsidRDefault="00B11901" w:rsidP="008B413D">
            <w:pPr>
              <w:jc w:val="center"/>
              <w:rPr>
                <w:sz w:val="24"/>
                <w:szCs w:val="24"/>
              </w:rPr>
            </w:pPr>
            <w:r>
              <w:rPr>
                <w:sz w:val="24"/>
                <w:szCs w:val="24"/>
              </w:rPr>
              <w:t>0</w:t>
            </w:r>
            <w:r w:rsidRPr="00B25074">
              <w:rPr>
                <w:sz w:val="24"/>
                <w:szCs w:val="24"/>
              </w:rPr>
              <w:t>1</w:t>
            </w:r>
          </w:p>
        </w:tc>
        <w:tc>
          <w:tcPr>
            <w:tcW w:w="709" w:type="dxa"/>
            <w:tcBorders>
              <w:top w:val="nil"/>
              <w:left w:val="nil"/>
              <w:bottom w:val="single" w:sz="4" w:space="0" w:color="auto"/>
              <w:right w:val="single" w:sz="4" w:space="0" w:color="auto"/>
            </w:tcBorders>
            <w:vAlign w:val="center"/>
          </w:tcPr>
          <w:p w:rsidR="00B11901" w:rsidRPr="00B25074" w:rsidRDefault="00B11901" w:rsidP="008B413D">
            <w:pPr>
              <w:jc w:val="center"/>
              <w:rPr>
                <w:sz w:val="24"/>
                <w:szCs w:val="24"/>
              </w:rPr>
            </w:pPr>
            <w:r>
              <w:rPr>
                <w:sz w:val="24"/>
                <w:szCs w:val="24"/>
              </w:rPr>
              <w:t>0</w:t>
            </w:r>
            <w:r w:rsidRPr="00B25074">
              <w:rPr>
                <w:sz w:val="24"/>
                <w:szCs w:val="24"/>
              </w:rPr>
              <w:t>4</w:t>
            </w:r>
          </w:p>
        </w:tc>
        <w:tc>
          <w:tcPr>
            <w:tcW w:w="992" w:type="dxa"/>
            <w:gridSpan w:val="3"/>
            <w:tcBorders>
              <w:top w:val="nil"/>
              <w:left w:val="nil"/>
              <w:bottom w:val="single" w:sz="4" w:space="0" w:color="auto"/>
              <w:right w:val="single" w:sz="4" w:space="0" w:color="auto"/>
            </w:tcBorders>
            <w:vAlign w:val="center"/>
          </w:tcPr>
          <w:p w:rsidR="00B11901" w:rsidRPr="00B25074" w:rsidRDefault="00B11901" w:rsidP="008B413D">
            <w:pPr>
              <w:jc w:val="center"/>
              <w:rPr>
                <w:sz w:val="24"/>
                <w:szCs w:val="24"/>
              </w:rPr>
            </w:pPr>
            <w:r w:rsidRPr="00B25074">
              <w:rPr>
                <w:sz w:val="24"/>
                <w:szCs w:val="24"/>
              </w:rPr>
              <w:t>85 3 02 92010</w:t>
            </w:r>
          </w:p>
        </w:tc>
        <w:tc>
          <w:tcPr>
            <w:tcW w:w="709" w:type="dxa"/>
            <w:tcBorders>
              <w:top w:val="nil"/>
              <w:left w:val="nil"/>
              <w:bottom w:val="single" w:sz="4" w:space="0" w:color="auto"/>
              <w:right w:val="single" w:sz="4" w:space="0" w:color="auto"/>
            </w:tcBorders>
            <w:vAlign w:val="center"/>
          </w:tcPr>
          <w:p w:rsidR="00B11901" w:rsidRPr="00B25074" w:rsidRDefault="00B11901" w:rsidP="008B413D">
            <w:pPr>
              <w:rPr>
                <w:sz w:val="24"/>
                <w:szCs w:val="24"/>
              </w:rPr>
            </w:pPr>
            <w:r>
              <w:rPr>
                <w:sz w:val="24"/>
                <w:szCs w:val="24"/>
              </w:rPr>
              <w:t>20</w:t>
            </w:r>
            <w:r w:rsidRPr="00B25074">
              <w:rPr>
                <w:sz w:val="24"/>
                <w:szCs w:val="24"/>
              </w:rPr>
              <w:t>0</w:t>
            </w:r>
          </w:p>
        </w:tc>
        <w:tc>
          <w:tcPr>
            <w:tcW w:w="1276" w:type="dxa"/>
            <w:tcBorders>
              <w:top w:val="nil"/>
              <w:left w:val="nil"/>
              <w:bottom w:val="single" w:sz="4" w:space="0" w:color="auto"/>
              <w:right w:val="single" w:sz="4" w:space="0" w:color="auto"/>
            </w:tcBorders>
            <w:vAlign w:val="center"/>
          </w:tcPr>
          <w:p w:rsidR="00B11901" w:rsidRPr="00B25074" w:rsidRDefault="00B11901" w:rsidP="008B413D">
            <w:pPr>
              <w:jc w:val="center"/>
              <w:rPr>
                <w:sz w:val="24"/>
                <w:szCs w:val="24"/>
              </w:rPr>
            </w:pPr>
            <w:r>
              <w:rPr>
                <w:sz w:val="24"/>
                <w:szCs w:val="24"/>
              </w:rPr>
              <w:t>514,20</w:t>
            </w:r>
          </w:p>
        </w:tc>
        <w:tc>
          <w:tcPr>
            <w:tcW w:w="1275" w:type="dxa"/>
            <w:tcBorders>
              <w:top w:val="nil"/>
              <w:left w:val="single" w:sz="4" w:space="0" w:color="000000"/>
              <w:bottom w:val="single" w:sz="4" w:space="0" w:color="000000"/>
              <w:right w:val="single" w:sz="4" w:space="0" w:color="000000"/>
            </w:tcBorders>
            <w:vAlign w:val="center"/>
          </w:tcPr>
          <w:p w:rsidR="00B11901" w:rsidRPr="00D241AA" w:rsidRDefault="00B11901" w:rsidP="008B413D">
            <w:pPr>
              <w:jc w:val="center"/>
              <w:rPr>
                <w:sz w:val="24"/>
                <w:szCs w:val="24"/>
              </w:rPr>
            </w:pPr>
            <w:r>
              <w:rPr>
                <w:sz w:val="24"/>
                <w:szCs w:val="24"/>
              </w:rPr>
              <w:t>269,50</w:t>
            </w:r>
          </w:p>
        </w:tc>
        <w:tc>
          <w:tcPr>
            <w:tcW w:w="1134" w:type="dxa"/>
            <w:tcBorders>
              <w:top w:val="nil"/>
              <w:left w:val="nil"/>
              <w:bottom w:val="single" w:sz="4" w:space="0" w:color="auto"/>
              <w:right w:val="single" w:sz="4" w:space="0" w:color="auto"/>
            </w:tcBorders>
            <w:vAlign w:val="center"/>
          </w:tcPr>
          <w:p w:rsidR="00B11901" w:rsidRPr="00B25074" w:rsidRDefault="00B11901" w:rsidP="008B413D">
            <w:pPr>
              <w:jc w:val="center"/>
              <w:rPr>
                <w:sz w:val="24"/>
                <w:szCs w:val="24"/>
              </w:rPr>
            </w:pPr>
            <w:r>
              <w:rPr>
                <w:sz w:val="24"/>
                <w:szCs w:val="24"/>
              </w:rPr>
              <w:t>225,65</w:t>
            </w:r>
          </w:p>
        </w:tc>
      </w:tr>
      <w:tr w:rsidR="00B11901" w:rsidRPr="00B25074" w:rsidTr="008B413D">
        <w:tblPrEx>
          <w:tblCellSpacing w:w="-5" w:type="nil"/>
        </w:tblPrEx>
        <w:trPr>
          <w:gridAfter w:val="4"/>
          <w:wAfter w:w="710" w:type="dxa"/>
          <w:trHeight w:val="1225"/>
          <w:tblCellSpacing w:w="-5" w:type="nil"/>
        </w:trPr>
        <w:tc>
          <w:tcPr>
            <w:tcW w:w="2915" w:type="dxa"/>
            <w:tcBorders>
              <w:top w:val="nil"/>
              <w:left w:val="single" w:sz="4" w:space="0" w:color="000000"/>
              <w:bottom w:val="single" w:sz="4" w:space="0" w:color="000000"/>
              <w:right w:val="single" w:sz="4" w:space="0" w:color="000000"/>
            </w:tcBorders>
            <w:vAlign w:val="center"/>
          </w:tcPr>
          <w:p w:rsidR="00B11901" w:rsidRPr="00B25074" w:rsidRDefault="00B11901" w:rsidP="008B413D">
            <w:pPr>
              <w:pStyle w:val="ae"/>
              <w:rPr>
                <w:sz w:val="24"/>
                <w:szCs w:val="24"/>
              </w:rPr>
            </w:pPr>
            <w:r w:rsidRPr="00B25074">
              <w:rPr>
                <w:sz w:val="24"/>
                <w:szCs w:val="24"/>
              </w:rPr>
              <w:t>Расходы на обеспечение функций  органов местного самоуправления (Иные бюджетные ассигнования)</w:t>
            </w:r>
          </w:p>
        </w:tc>
        <w:tc>
          <w:tcPr>
            <w:tcW w:w="701" w:type="dxa"/>
            <w:tcBorders>
              <w:top w:val="nil"/>
              <w:left w:val="nil"/>
              <w:bottom w:val="single" w:sz="4" w:space="0" w:color="auto"/>
              <w:right w:val="single" w:sz="4" w:space="0" w:color="auto"/>
            </w:tcBorders>
            <w:vAlign w:val="center"/>
          </w:tcPr>
          <w:p w:rsidR="00B11901" w:rsidRPr="00B25074" w:rsidRDefault="00B11901" w:rsidP="008B413D">
            <w:pPr>
              <w:jc w:val="center"/>
              <w:rPr>
                <w:color w:val="000000"/>
                <w:sz w:val="24"/>
                <w:szCs w:val="24"/>
              </w:rPr>
            </w:pPr>
            <w:r w:rsidRPr="00B25074">
              <w:rPr>
                <w:color w:val="000000"/>
                <w:sz w:val="24"/>
                <w:szCs w:val="24"/>
              </w:rPr>
              <w:t>914</w:t>
            </w:r>
          </w:p>
        </w:tc>
        <w:tc>
          <w:tcPr>
            <w:tcW w:w="709" w:type="dxa"/>
            <w:tcBorders>
              <w:top w:val="nil"/>
              <w:left w:val="nil"/>
              <w:bottom w:val="single" w:sz="4" w:space="0" w:color="auto"/>
              <w:right w:val="single" w:sz="4" w:space="0" w:color="auto"/>
            </w:tcBorders>
            <w:vAlign w:val="center"/>
          </w:tcPr>
          <w:p w:rsidR="00B11901" w:rsidRPr="00B25074" w:rsidRDefault="00B11901" w:rsidP="008B413D">
            <w:pPr>
              <w:jc w:val="center"/>
              <w:rPr>
                <w:sz w:val="24"/>
                <w:szCs w:val="24"/>
              </w:rPr>
            </w:pPr>
            <w:r w:rsidRPr="00B25074">
              <w:rPr>
                <w:sz w:val="24"/>
                <w:szCs w:val="24"/>
              </w:rPr>
              <w:t>01</w:t>
            </w:r>
          </w:p>
        </w:tc>
        <w:tc>
          <w:tcPr>
            <w:tcW w:w="709" w:type="dxa"/>
            <w:tcBorders>
              <w:top w:val="nil"/>
              <w:left w:val="nil"/>
              <w:bottom w:val="single" w:sz="4" w:space="0" w:color="auto"/>
              <w:right w:val="single" w:sz="4" w:space="0" w:color="auto"/>
            </w:tcBorders>
            <w:vAlign w:val="center"/>
          </w:tcPr>
          <w:p w:rsidR="00B11901" w:rsidRPr="00B25074" w:rsidRDefault="00B11901" w:rsidP="008B413D">
            <w:pPr>
              <w:jc w:val="center"/>
              <w:rPr>
                <w:sz w:val="24"/>
                <w:szCs w:val="24"/>
              </w:rPr>
            </w:pPr>
            <w:r w:rsidRPr="00B25074">
              <w:rPr>
                <w:sz w:val="24"/>
                <w:szCs w:val="24"/>
              </w:rPr>
              <w:t>04</w:t>
            </w:r>
          </w:p>
        </w:tc>
        <w:tc>
          <w:tcPr>
            <w:tcW w:w="992" w:type="dxa"/>
            <w:gridSpan w:val="3"/>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sidRPr="00B25074">
              <w:rPr>
                <w:sz w:val="24"/>
                <w:szCs w:val="24"/>
              </w:rPr>
              <w:t>85 3 02 92010</w:t>
            </w:r>
          </w:p>
        </w:tc>
        <w:tc>
          <w:tcPr>
            <w:tcW w:w="709"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sidRPr="00B25074">
              <w:rPr>
                <w:sz w:val="24"/>
                <w:szCs w:val="24"/>
              </w:rPr>
              <w:t>800</w:t>
            </w:r>
          </w:p>
        </w:tc>
        <w:tc>
          <w:tcPr>
            <w:tcW w:w="1276"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sidRPr="00B25074">
              <w:rPr>
                <w:sz w:val="24"/>
                <w:szCs w:val="24"/>
              </w:rPr>
              <w:t>2,0</w:t>
            </w:r>
            <w:r>
              <w:rPr>
                <w:sz w:val="24"/>
                <w:szCs w:val="24"/>
              </w:rPr>
              <w:t>0</w:t>
            </w:r>
          </w:p>
        </w:tc>
        <w:tc>
          <w:tcPr>
            <w:tcW w:w="1275" w:type="dxa"/>
            <w:tcBorders>
              <w:top w:val="nil"/>
              <w:left w:val="single" w:sz="4" w:space="0" w:color="000000"/>
              <w:bottom w:val="single" w:sz="4" w:space="0" w:color="000000"/>
              <w:right w:val="single" w:sz="4" w:space="0" w:color="000000"/>
            </w:tcBorders>
            <w:vAlign w:val="center"/>
          </w:tcPr>
          <w:p w:rsidR="00B11901" w:rsidRPr="00B25074" w:rsidRDefault="00B11901" w:rsidP="008B413D">
            <w:pPr>
              <w:ind w:firstLine="34"/>
              <w:jc w:val="center"/>
              <w:rPr>
                <w:sz w:val="24"/>
                <w:szCs w:val="24"/>
              </w:rPr>
            </w:pPr>
            <w:r w:rsidRPr="00B25074">
              <w:rPr>
                <w:sz w:val="24"/>
                <w:szCs w:val="24"/>
              </w:rPr>
              <w:t>1,0</w:t>
            </w:r>
            <w:r>
              <w:rPr>
                <w:sz w:val="24"/>
                <w:szCs w:val="24"/>
              </w:rPr>
              <w:t>0</w:t>
            </w:r>
          </w:p>
        </w:tc>
        <w:tc>
          <w:tcPr>
            <w:tcW w:w="1134"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sidRPr="00B25074">
              <w:rPr>
                <w:sz w:val="24"/>
                <w:szCs w:val="24"/>
              </w:rPr>
              <w:t>1,0</w:t>
            </w:r>
            <w:r>
              <w:rPr>
                <w:sz w:val="24"/>
                <w:szCs w:val="24"/>
              </w:rPr>
              <w:t>0</w:t>
            </w:r>
          </w:p>
        </w:tc>
      </w:tr>
      <w:tr w:rsidR="00B11901" w:rsidRPr="00B25074" w:rsidTr="008B413D">
        <w:tblPrEx>
          <w:tblCellSpacing w:w="-5" w:type="nil"/>
        </w:tblPrEx>
        <w:trPr>
          <w:gridAfter w:val="4"/>
          <w:wAfter w:w="710" w:type="dxa"/>
          <w:trHeight w:val="757"/>
          <w:tblCellSpacing w:w="-5" w:type="nil"/>
        </w:trPr>
        <w:tc>
          <w:tcPr>
            <w:tcW w:w="2915" w:type="dxa"/>
            <w:tcBorders>
              <w:top w:val="nil"/>
              <w:left w:val="single" w:sz="4" w:space="0" w:color="000000"/>
              <w:bottom w:val="single" w:sz="4" w:space="0" w:color="000000"/>
              <w:right w:val="single" w:sz="4" w:space="0" w:color="000000"/>
            </w:tcBorders>
            <w:vAlign w:val="center"/>
          </w:tcPr>
          <w:p w:rsidR="00B11901" w:rsidRPr="006C6B17" w:rsidRDefault="00B11901" w:rsidP="008B413D">
            <w:pPr>
              <w:pStyle w:val="ae"/>
              <w:rPr>
                <w:b/>
                <w:sz w:val="24"/>
                <w:szCs w:val="24"/>
              </w:rPr>
            </w:pPr>
            <w:r w:rsidRPr="006C6B17">
              <w:rPr>
                <w:b/>
                <w:color w:val="464C55"/>
                <w:sz w:val="24"/>
                <w:szCs w:val="24"/>
                <w:shd w:val="clear" w:color="auto" w:fill="FFFFFF"/>
              </w:rPr>
              <w:t>Обеспечение проведения выборов и референдумов</w:t>
            </w:r>
          </w:p>
        </w:tc>
        <w:tc>
          <w:tcPr>
            <w:tcW w:w="701" w:type="dxa"/>
            <w:tcBorders>
              <w:top w:val="nil"/>
              <w:left w:val="nil"/>
              <w:bottom w:val="single" w:sz="4" w:space="0" w:color="auto"/>
              <w:right w:val="single" w:sz="4" w:space="0" w:color="auto"/>
            </w:tcBorders>
            <w:vAlign w:val="center"/>
          </w:tcPr>
          <w:p w:rsidR="00B11901" w:rsidRPr="006C6B17" w:rsidRDefault="00B11901" w:rsidP="008B413D">
            <w:pPr>
              <w:jc w:val="center"/>
              <w:rPr>
                <w:b/>
                <w:color w:val="000000"/>
                <w:sz w:val="24"/>
                <w:szCs w:val="24"/>
              </w:rPr>
            </w:pPr>
            <w:r>
              <w:rPr>
                <w:b/>
                <w:color w:val="000000"/>
                <w:sz w:val="24"/>
                <w:szCs w:val="24"/>
              </w:rPr>
              <w:t>914</w:t>
            </w:r>
          </w:p>
        </w:tc>
        <w:tc>
          <w:tcPr>
            <w:tcW w:w="709" w:type="dxa"/>
            <w:tcBorders>
              <w:top w:val="nil"/>
              <w:left w:val="nil"/>
              <w:bottom w:val="single" w:sz="4" w:space="0" w:color="auto"/>
              <w:right w:val="single" w:sz="4" w:space="0" w:color="auto"/>
            </w:tcBorders>
            <w:vAlign w:val="center"/>
          </w:tcPr>
          <w:p w:rsidR="00B11901" w:rsidRPr="006C6B17" w:rsidRDefault="00B11901" w:rsidP="008B413D">
            <w:pPr>
              <w:jc w:val="center"/>
              <w:rPr>
                <w:b/>
                <w:sz w:val="24"/>
                <w:szCs w:val="24"/>
              </w:rPr>
            </w:pPr>
            <w:r>
              <w:rPr>
                <w:b/>
                <w:sz w:val="24"/>
                <w:szCs w:val="24"/>
              </w:rPr>
              <w:t>01</w:t>
            </w:r>
          </w:p>
        </w:tc>
        <w:tc>
          <w:tcPr>
            <w:tcW w:w="709" w:type="dxa"/>
            <w:tcBorders>
              <w:top w:val="nil"/>
              <w:left w:val="nil"/>
              <w:bottom w:val="single" w:sz="4" w:space="0" w:color="auto"/>
              <w:right w:val="single" w:sz="4" w:space="0" w:color="auto"/>
            </w:tcBorders>
            <w:vAlign w:val="center"/>
          </w:tcPr>
          <w:p w:rsidR="00B11901" w:rsidRPr="006C6B17" w:rsidRDefault="00B11901" w:rsidP="008B413D">
            <w:pPr>
              <w:jc w:val="center"/>
              <w:rPr>
                <w:b/>
                <w:sz w:val="24"/>
                <w:szCs w:val="24"/>
              </w:rPr>
            </w:pPr>
            <w:r>
              <w:rPr>
                <w:b/>
                <w:sz w:val="24"/>
                <w:szCs w:val="24"/>
              </w:rPr>
              <w:t>07</w:t>
            </w:r>
          </w:p>
        </w:tc>
        <w:tc>
          <w:tcPr>
            <w:tcW w:w="992" w:type="dxa"/>
            <w:gridSpan w:val="3"/>
            <w:tcBorders>
              <w:top w:val="nil"/>
              <w:left w:val="nil"/>
              <w:bottom w:val="single" w:sz="4" w:space="0" w:color="auto"/>
              <w:right w:val="single" w:sz="4" w:space="0" w:color="auto"/>
            </w:tcBorders>
            <w:vAlign w:val="center"/>
          </w:tcPr>
          <w:p w:rsidR="00B11901" w:rsidRPr="006C6B17" w:rsidRDefault="00B11901" w:rsidP="008B413D">
            <w:pPr>
              <w:ind w:firstLine="34"/>
              <w:jc w:val="center"/>
              <w:rPr>
                <w:b/>
                <w:sz w:val="24"/>
                <w:szCs w:val="24"/>
              </w:rPr>
            </w:pPr>
          </w:p>
        </w:tc>
        <w:tc>
          <w:tcPr>
            <w:tcW w:w="709" w:type="dxa"/>
            <w:tcBorders>
              <w:top w:val="nil"/>
              <w:left w:val="nil"/>
              <w:bottom w:val="single" w:sz="4" w:space="0" w:color="auto"/>
              <w:right w:val="single" w:sz="4" w:space="0" w:color="auto"/>
            </w:tcBorders>
            <w:vAlign w:val="center"/>
          </w:tcPr>
          <w:p w:rsidR="00B11901" w:rsidRPr="006C6B17" w:rsidRDefault="00B11901" w:rsidP="008B413D">
            <w:pPr>
              <w:ind w:firstLine="34"/>
              <w:jc w:val="center"/>
              <w:rPr>
                <w:b/>
                <w:sz w:val="24"/>
                <w:szCs w:val="24"/>
              </w:rPr>
            </w:pPr>
          </w:p>
        </w:tc>
        <w:tc>
          <w:tcPr>
            <w:tcW w:w="1276" w:type="dxa"/>
            <w:tcBorders>
              <w:top w:val="nil"/>
              <w:left w:val="nil"/>
              <w:bottom w:val="single" w:sz="4" w:space="0" w:color="auto"/>
              <w:right w:val="single" w:sz="4" w:space="0" w:color="auto"/>
            </w:tcBorders>
            <w:vAlign w:val="center"/>
          </w:tcPr>
          <w:p w:rsidR="00B11901" w:rsidRPr="006C6B17" w:rsidRDefault="00B11901" w:rsidP="008B413D">
            <w:pPr>
              <w:ind w:firstLine="34"/>
              <w:jc w:val="center"/>
              <w:rPr>
                <w:b/>
                <w:sz w:val="24"/>
                <w:szCs w:val="24"/>
              </w:rPr>
            </w:pPr>
            <w:r>
              <w:rPr>
                <w:b/>
                <w:sz w:val="24"/>
                <w:szCs w:val="24"/>
              </w:rPr>
              <w:t>280,00</w:t>
            </w:r>
          </w:p>
        </w:tc>
        <w:tc>
          <w:tcPr>
            <w:tcW w:w="1275" w:type="dxa"/>
            <w:tcBorders>
              <w:top w:val="nil"/>
              <w:left w:val="single" w:sz="4" w:space="0" w:color="000000"/>
              <w:bottom w:val="single" w:sz="4" w:space="0" w:color="000000"/>
              <w:right w:val="single" w:sz="4" w:space="0" w:color="000000"/>
            </w:tcBorders>
            <w:vAlign w:val="center"/>
          </w:tcPr>
          <w:p w:rsidR="00B11901" w:rsidRPr="006C6B17" w:rsidRDefault="00B11901" w:rsidP="008B413D">
            <w:pPr>
              <w:ind w:firstLine="34"/>
              <w:jc w:val="center"/>
              <w:rPr>
                <w:b/>
                <w:sz w:val="24"/>
                <w:szCs w:val="24"/>
              </w:rPr>
            </w:pPr>
            <w:r>
              <w:rPr>
                <w:b/>
                <w:sz w:val="24"/>
                <w:szCs w:val="24"/>
              </w:rPr>
              <w:t>0,00</w:t>
            </w:r>
          </w:p>
        </w:tc>
        <w:tc>
          <w:tcPr>
            <w:tcW w:w="1134" w:type="dxa"/>
            <w:tcBorders>
              <w:top w:val="nil"/>
              <w:left w:val="nil"/>
              <w:bottom w:val="single" w:sz="4" w:space="0" w:color="auto"/>
              <w:right w:val="single" w:sz="4" w:space="0" w:color="auto"/>
            </w:tcBorders>
            <w:vAlign w:val="center"/>
          </w:tcPr>
          <w:p w:rsidR="00B11901" w:rsidRPr="006C6B17" w:rsidRDefault="00B11901" w:rsidP="008B413D">
            <w:pPr>
              <w:ind w:firstLine="34"/>
              <w:jc w:val="center"/>
              <w:rPr>
                <w:b/>
                <w:sz w:val="24"/>
                <w:szCs w:val="24"/>
              </w:rPr>
            </w:pPr>
            <w:r>
              <w:rPr>
                <w:b/>
                <w:sz w:val="24"/>
                <w:szCs w:val="24"/>
              </w:rPr>
              <w:t>0,00</w:t>
            </w:r>
          </w:p>
        </w:tc>
      </w:tr>
      <w:tr w:rsidR="00B11901" w:rsidRPr="00B25074" w:rsidTr="008B413D">
        <w:tblPrEx>
          <w:tblCellSpacing w:w="-5" w:type="nil"/>
        </w:tblPrEx>
        <w:trPr>
          <w:gridAfter w:val="4"/>
          <w:wAfter w:w="710" w:type="dxa"/>
          <w:trHeight w:val="1547"/>
          <w:tblCellSpacing w:w="-5" w:type="nil"/>
        </w:trPr>
        <w:tc>
          <w:tcPr>
            <w:tcW w:w="2915" w:type="dxa"/>
            <w:tcBorders>
              <w:top w:val="nil"/>
              <w:left w:val="single" w:sz="4" w:space="0" w:color="000000"/>
              <w:bottom w:val="single" w:sz="4" w:space="0" w:color="000000"/>
              <w:right w:val="single" w:sz="4" w:space="0" w:color="000000"/>
            </w:tcBorders>
            <w:shd w:val="clear" w:color="auto" w:fill="auto"/>
            <w:vAlign w:val="center"/>
          </w:tcPr>
          <w:p w:rsidR="00B11901" w:rsidRPr="008649E4" w:rsidRDefault="00B11901" w:rsidP="008B413D">
            <w:pPr>
              <w:rPr>
                <w:bCs/>
                <w:iCs/>
                <w:sz w:val="24"/>
                <w:szCs w:val="24"/>
              </w:rPr>
            </w:pPr>
            <w:r w:rsidRPr="008649E4">
              <w:rPr>
                <w:bCs/>
                <w:iCs/>
                <w:sz w:val="24"/>
                <w:szCs w:val="24"/>
              </w:rPr>
              <w:lastRenderedPageBreak/>
              <w:t>Муниципальная программа Гвазденского сельского  поселения Бутурлиновского муниципального района Воронежской области "Развитие органов местного самоуправления и эффективное управление финансами Гвазденского сельского поселения"</w:t>
            </w:r>
          </w:p>
        </w:tc>
        <w:tc>
          <w:tcPr>
            <w:tcW w:w="701" w:type="dxa"/>
            <w:tcBorders>
              <w:top w:val="nil"/>
              <w:left w:val="nil"/>
              <w:bottom w:val="single" w:sz="4" w:space="0" w:color="auto"/>
              <w:right w:val="single" w:sz="4" w:space="0" w:color="auto"/>
            </w:tcBorders>
            <w:shd w:val="clear" w:color="auto" w:fill="auto"/>
            <w:vAlign w:val="center"/>
          </w:tcPr>
          <w:p w:rsidR="00B11901" w:rsidRPr="008649E4" w:rsidRDefault="00B11901" w:rsidP="008B413D">
            <w:pPr>
              <w:jc w:val="center"/>
              <w:rPr>
                <w:bCs/>
                <w:color w:val="000000"/>
                <w:sz w:val="24"/>
                <w:szCs w:val="24"/>
              </w:rPr>
            </w:pPr>
            <w:r w:rsidRPr="008649E4">
              <w:rPr>
                <w:bCs/>
                <w:color w:val="000000"/>
                <w:sz w:val="24"/>
                <w:szCs w:val="24"/>
              </w:rPr>
              <w:t>9914</w:t>
            </w:r>
          </w:p>
        </w:tc>
        <w:tc>
          <w:tcPr>
            <w:tcW w:w="709" w:type="dxa"/>
            <w:tcBorders>
              <w:top w:val="nil"/>
              <w:left w:val="nil"/>
              <w:bottom w:val="single" w:sz="4" w:space="0" w:color="auto"/>
              <w:right w:val="single" w:sz="4" w:space="0" w:color="auto"/>
            </w:tcBorders>
            <w:shd w:val="clear" w:color="auto" w:fill="auto"/>
            <w:vAlign w:val="center"/>
          </w:tcPr>
          <w:p w:rsidR="00B11901" w:rsidRPr="008649E4" w:rsidRDefault="00B11901" w:rsidP="008B413D">
            <w:pPr>
              <w:jc w:val="center"/>
              <w:rPr>
                <w:bCs/>
                <w:sz w:val="24"/>
                <w:szCs w:val="24"/>
              </w:rPr>
            </w:pPr>
            <w:r w:rsidRPr="008649E4">
              <w:rPr>
                <w:bCs/>
                <w:sz w:val="24"/>
                <w:szCs w:val="24"/>
              </w:rPr>
              <w:t>001</w:t>
            </w:r>
          </w:p>
        </w:tc>
        <w:tc>
          <w:tcPr>
            <w:tcW w:w="709" w:type="dxa"/>
            <w:tcBorders>
              <w:top w:val="nil"/>
              <w:left w:val="nil"/>
              <w:bottom w:val="single" w:sz="4" w:space="0" w:color="auto"/>
              <w:right w:val="single" w:sz="4" w:space="0" w:color="auto"/>
            </w:tcBorders>
            <w:shd w:val="clear" w:color="auto" w:fill="auto"/>
            <w:vAlign w:val="center"/>
          </w:tcPr>
          <w:p w:rsidR="00B11901" w:rsidRPr="008649E4" w:rsidRDefault="00B11901" w:rsidP="008B413D">
            <w:pPr>
              <w:jc w:val="center"/>
              <w:rPr>
                <w:bCs/>
                <w:sz w:val="24"/>
                <w:szCs w:val="24"/>
              </w:rPr>
            </w:pPr>
            <w:r w:rsidRPr="008649E4">
              <w:rPr>
                <w:bCs/>
                <w:sz w:val="24"/>
                <w:szCs w:val="24"/>
              </w:rPr>
              <w:t>007</w:t>
            </w:r>
          </w:p>
        </w:tc>
        <w:tc>
          <w:tcPr>
            <w:tcW w:w="992" w:type="dxa"/>
            <w:gridSpan w:val="3"/>
            <w:tcBorders>
              <w:top w:val="nil"/>
              <w:left w:val="nil"/>
              <w:bottom w:val="single" w:sz="4" w:space="0" w:color="auto"/>
              <w:right w:val="single" w:sz="4" w:space="0" w:color="auto"/>
            </w:tcBorders>
            <w:shd w:val="clear" w:color="auto" w:fill="auto"/>
            <w:vAlign w:val="center"/>
          </w:tcPr>
          <w:p w:rsidR="00B11901" w:rsidRPr="008649E4" w:rsidRDefault="00B11901" w:rsidP="008B413D">
            <w:pPr>
              <w:jc w:val="center"/>
              <w:rPr>
                <w:bCs/>
                <w:sz w:val="24"/>
                <w:szCs w:val="24"/>
              </w:rPr>
            </w:pPr>
            <w:r w:rsidRPr="008649E4">
              <w:rPr>
                <w:bCs/>
                <w:sz w:val="24"/>
                <w:szCs w:val="24"/>
              </w:rPr>
              <w:t>85 0 00 00000</w:t>
            </w:r>
          </w:p>
        </w:tc>
        <w:tc>
          <w:tcPr>
            <w:tcW w:w="709" w:type="dxa"/>
            <w:tcBorders>
              <w:top w:val="nil"/>
              <w:left w:val="nil"/>
              <w:bottom w:val="single" w:sz="4" w:space="0" w:color="auto"/>
              <w:right w:val="single" w:sz="4" w:space="0" w:color="auto"/>
            </w:tcBorders>
            <w:shd w:val="clear" w:color="auto" w:fill="auto"/>
            <w:vAlign w:val="center"/>
          </w:tcPr>
          <w:p w:rsidR="00B11901" w:rsidRPr="008649E4" w:rsidRDefault="00B11901" w:rsidP="008B413D">
            <w:pPr>
              <w:jc w:val="center"/>
              <w:rPr>
                <w:sz w:val="24"/>
                <w:szCs w:val="24"/>
              </w:rPr>
            </w:pPr>
          </w:p>
        </w:tc>
        <w:tc>
          <w:tcPr>
            <w:tcW w:w="1276" w:type="dxa"/>
            <w:tcBorders>
              <w:top w:val="nil"/>
              <w:left w:val="nil"/>
              <w:bottom w:val="single" w:sz="4" w:space="0" w:color="auto"/>
              <w:right w:val="single" w:sz="4" w:space="0" w:color="auto"/>
            </w:tcBorders>
            <w:shd w:val="clear" w:color="auto" w:fill="auto"/>
            <w:vAlign w:val="center"/>
          </w:tcPr>
          <w:p w:rsidR="00B11901" w:rsidRPr="008649E4" w:rsidRDefault="00B11901" w:rsidP="008B413D">
            <w:pPr>
              <w:jc w:val="center"/>
              <w:rPr>
                <w:bCs/>
                <w:sz w:val="24"/>
                <w:szCs w:val="24"/>
              </w:rPr>
            </w:pPr>
            <w:r>
              <w:rPr>
                <w:bCs/>
                <w:sz w:val="24"/>
                <w:szCs w:val="24"/>
              </w:rPr>
              <w:t>28</w:t>
            </w:r>
            <w:r w:rsidRPr="008649E4">
              <w:rPr>
                <w:bCs/>
                <w:sz w:val="24"/>
                <w:szCs w:val="24"/>
              </w:rPr>
              <w:t>0,00</w:t>
            </w:r>
          </w:p>
        </w:tc>
        <w:tc>
          <w:tcPr>
            <w:tcW w:w="1275" w:type="dxa"/>
            <w:tcBorders>
              <w:top w:val="nil"/>
              <w:left w:val="single" w:sz="4" w:space="0" w:color="000000"/>
              <w:bottom w:val="single" w:sz="4" w:space="0" w:color="000000"/>
              <w:right w:val="single" w:sz="4" w:space="0" w:color="000000"/>
            </w:tcBorders>
            <w:shd w:val="clear" w:color="auto" w:fill="auto"/>
            <w:vAlign w:val="center"/>
          </w:tcPr>
          <w:p w:rsidR="00B11901" w:rsidRPr="008649E4" w:rsidRDefault="00B11901" w:rsidP="008B413D">
            <w:pPr>
              <w:jc w:val="center"/>
              <w:rPr>
                <w:bCs/>
                <w:sz w:val="24"/>
                <w:szCs w:val="24"/>
              </w:rPr>
            </w:pPr>
            <w:r w:rsidRPr="008649E4">
              <w:rPr>
                <w:bCs/>
                <w:sz w:val="24"/>
                <w:szCs w:val="24"/>
              </w:rPr>
              <w:t>0,00</w:t>
            </w:r>
          </w:p>
        </w:tc>
        <w:tc>
          <w:tcPr>
            <w:tcW w:w="1134" w:type="dxa"/>
            <w:tcBorders>
              <w:top w:val="nil"/>
              <w:left w:val="nil"/>
              <w:bottom w:val="single" w:sz="4" w:space="0" w:color="auto"/>
              <w:right w:val="single" w:sz="4" w:space="0" w:color="auto"/>
            </w:tcBorders>
            <w:vAlign w:val="center"/>
          </w:tcPr>
          <w:p w:rsidR="00B11901" w:rsidRPr="008649E4" w:rsidRDefault="00B11901" w:rsidP="008B413D">
            <w:pPr>
              <w:jc w:val="center"/>
              <w:rPr>
                <w:bCs/>
                <w:sz w:val="24"/>
                <w:szCs w:val="24"/>
              </w:rPr>
            </w:pPr>
            <w:r w:rsidRPr="008649E4">
              <w:rPr>
                <w:bCs/>
                <w:sz w:val="24"/>
                <w:szCs w:val="24"/>
              </w:rPr>
              <w:t>0,00</w:t>
            </w:r>
          </w:p>
        </w:tc>
      </w:tr>
      <w:tr w:rsidR="00B11901" w:rsidRPr="00B25074" w:rsidTr="008B413D">
        <w:tblPrEx>
          <w:tblCellSpacing w:w="-5" w:type="nil"/>
        </w:tblPrEx>
        <w:trPr>
          <w:gridAfter w:val="4"/>
          <w:wAfter w:w="710" w:type="dxa"/>
          <w:trHeight w:val="1103"/>
          <w:tblCellSpacing w:w="-5" w:type="nil"/>
        </w:trPr>
        <w:tc>
          <w:tcPr>
            <w:tcW w:w="2915" w:type="dxa"/>
            <w:tcBorders>
              <w:top w:val="nil"/>
              <w:left w:val="single" w:sz="4" w:space="0" w:color="000000"/>
              <w:bottom w:val="single" w:sz="4" w:space="0" w:color="000000"/>
              <w:right w:val="single" w:sz="4" w:space="0" w:color="000000"/>
            </w:tcBorders>
            <w:shd w:val="clear" w:color="auto" w:fill="auto"/>
            <w:vAlign w:val="center"/>
          </w:tcPr>
          <w:p w:rsidR="00B11901" w:rsidRPr="00B06FB8" w:rsidRDefault="00B11901" w:rsidP="008B413D">
            <w:pPr>
              <w:rPr>
                <w:color w:val="000000"/>
                <w:sz w:val="24"/>
                <w:szCs w:val="24"/>
              </w:rPr>
            </w:pPr>
            <w:r w:rsidRPr="00B06FB8">
              <w:rPr>
                <w:color w:val="000000"/>
                <w:sz w:val="24"/>
                <w:szCs w:val="24"/>
              </w:rPr>
              <w:t>Подпрограмма "Управление муниципальными финансами"</w:t>
            </w:r>
          </w:p>
        </w:tc>
        <w:tc>
          <w:tcPr>
            <w:tcW w:w="701" w:type="dxa"/>
            <w:tcBorders>
              <w:top w:val="nil"/>
              <w:left w:val="nil"/>
              <w:bottom w:val="single" w:sz="4" w:space="0" w:color="auto"/>
              <w:right w:val="single" w:sz="4" w:space="0" w:color="auto"/>
            </w:tcBorders>
            <w:shd w:val="clear" w:color="auto" w:fill="auto"/>
            <w:vAlign w:val="center"/>
          </w:tcPr>
          <w:p w:rsidR="00B11901" w:rsidRPr="00B06FB8" w:rsidRDefault="00B11901" w:rsidP="008B413D">
            <w:pPr>
              <w:jc w:val="center"/>
              <w:rPr>
                <w:color w:val="000000"/>
                <w:sz w:val="24"/>
                <w:szCs w:val="24"/>
              </w:rPr>
            </w:pPr>
            <w:r w:rsidRPr="00B06FB8">
              <w:rPr>
                <w:color w:val="000000"/>
                <w:sz w:val="24"/>
                <w:szCs w:val="24"/>
              </w:rPr>
              <w:t>9</w:t>
            </w:r>
            <w:r>
              <w:rPr>
                <w:color w:val="000000"/>
                <w:sz w:val="24"/>
                <w:szCs w:val="24"/>
              </w:rPr>
              <w:t>9</w:t>
            </w:r>
            <w:r w:rsidRPr="00B06FB8">
              <w:rPr>
                <w:color w:val="000000"/>
                <w:sz w:val="24"/>
                <w:szCs w:val="24"/>
              </w:rPr>
              <w:t>14</w:t>
            </w:r>
          </w:p>
        </w:tc>
        <w:tc>
          <w:tcPr>
            <w:tcW w:w="709" w:type="dxa"/>
            <w:tcBorders>
              <w:top w:val="nil"/>
              <w:left w:val="nil"/>
              <w:bottom w:val="single" w:sz="4" w:space="0" w:color="auto"/>
              <w:right w:val="single" w:sz="4" w:space="0" w:color="auto"/>
            </w:tcBorders>
            <w:shd w:val="clear" w:color="auto" w:fill="auto"/>
            <w:vAlign w:val="center"/>
          </w:tcPr>
          <w:p w:rsidR="00B11901" w:rsidRPr="00B06FB8" w:rsidRDefault="00B11901" w:rsidP="008B413D">
            <w:pPr>
              <w:jc w:val="center"/>
              <w:rPr>
                <w:sz w:val="24"/>
                <w:szCs w:val="24"/>
              </w:rPr>
            </w:pPr>
            <w:r w:rsidRPr="00B06FB8">
              <w:rPr>
                <w:sz w:val="24"/>
                <w:szCs w:val="24"/>
              </w:rPr>
              <w:t>0</w:t>
            </w:r>
            <w:r>
              <w:rPr>
                <w:sz w:val="24"/>
                <w:szCs w:val="24"/>
              </w:rPr>
              <w:t>0</w:t>
            </w:r>
            <w:r w:rsidRPr="00B06FB8">
              <w:rPr>
                <w:sz w:val="24"/>
                <w:szCs w:val="24"/>
              </w:rPr>
              <w:t>1</w:t>
            </w:r>
          </w:p>
        </w:tc>
        <w:tc>
          <w:tcPr>
            <w:tcW w:w="709" w:type="dxa"/>
            <w:tcBorders>
              <w:top w:val="nil"/>
              <w:left w:val="nil"/>
              <w:bottom w:val="single" w:sz="4" w:space="0" w:color="auto"/>
              <w:right w:val="single" w:sz="4" w:space="0" w:color="auto"/>
            </w:tcBorders>
            <w:shd w:val="clear" w:color="auto" w:fill="auto"/>
            <w:vAlign w:val="center"/>
          </w:tcPr>
          <w:p w:rsidR="00B11901" w:rsidRPr="00B06FB8" w:rsidRDefault="00B11901" w:rsidP="008B413D">
            <w:pPr>
              <w:jc w:val="center"/>
              <w:rPr>
                <w:sz w:val="24"/>
                <w:szCs w:val="24"/>
              </w:rPr>
            </w:pPr>
            <w:r w:rsidRPr="00B06FB8">
              <w:rPr>
                <w:sz w:val="24"/>
                <w:szCs w:val="24"/>
              </w:rPr>
              <w:t>0</w:t>
            </w:r>
            <w:r>
              <w:rPr>
                <w:sz w:val="24"/>
                <w:szCs w:val="24"/>
              </w:rPr>
              <w:t>0</w:t>
            </w:r>
            <w:r w:rsidRPr="00B06FB8">
              <w:rPr>
                <w:sz w:val="24"/>
                <w:szCs w:val="24"/>
              </w:rPr>
              <w:t>7</w:t>
            </w:r>
          </w:p>
        </w:tc>
        <w:tc>
          <w:tcPr>
            <w:tcW w:w="992" w:type="dxa"/>
            <w:gridSpan w:val="3"/>
            <w:tcBorders>
              <w:top w:val="nil"/>
              <w:left w:val="nil"/>
              <w:bottom w:val="single" w:sz="4" w:space="0" w:color="auto"/>
              <w:right w:val="single" w:sz="4" w:space="0" w:color="auto"/>
            </w:tcBorders>
            <w:shd w:val="clear" w:color="auto" w:fill="auto"/>
            <w:vAlign w:val="center"/>
          </w:tcPr>
          <w:p w:rsidR="00B11901" w:rsidRPr="00B06FB8" w:rsidRDefault="00B11901" w:rsidP="008B413D">
            <w:pPr>
              <w:jc w:val="center"/>
              <w:rPr>
                <w:sz w:val="24"/>
                <w:szCs w:val="24"/>
              </w:rPr>
            </w:pPr>
            <w:r w:rsidRPr="00B06FB8">
              <w:rPr>
                <w:sz w:val="24"/>
                <w:szCs w:val="24"/>
              </w:rPr>
              <w:t>85 1 00 00000</w:t>
            </w:r>
          </w:p>
        </w:tc>
        <w:tc>
          <w:tcPr>
            <w:tcW w:w="709" w:type="dxa"/>
            <w:tcBorders>
              <w:top w:val="nil"/>
              <w:left w:val="nil"/>
              <w:bottom w:val="single" w:sz="4" w:space="0" w:color="auto"/>
              <w:right w:val="single" w:sz="4" w:space="0" w:color="auto"/>
            </w:tcBorders>
            <w:shd w:val="clear" w:color="auto" w:fill="auto"/>
            <w:vAlign w:val="center"/>
          </w:tcPr>
          <w:p w:rsidR="00B11901" w:rsidRPr="00B06FB8" w:rsidRDefault="00B11901" w:rsidP="008B413D">
            <w:pPr>
              <w:jc w:val="center"/>
              <w:rPr>
                <w:sz w:val="24"/>
                <w:szCs w:val="24"/>
              </w:rPr>
            </w:pPr>
          </w:p>
        </w:tc>
        <w:tc>
          <w:tcPr>
            <w:tcW w:w="1276" w:type="dxa"/>
            <w:tcBorders>
              <w:top w:val="nil"/>
              <w:left w:val="nil"/>
              <w:bottom w:val="single" w:sz="4" w:space="0" w:color="auto"/>
              <w:right w:val="single" w:sz="4" w:space="0" w:color="auto"/>
            </w:tcBorders>
            <w:shd w:val="clear" w:color="auto" w:fill="auto"/>
            <w:vAlign w:val="center"/>
          </w:tcPr>
          <w:p w:rsidR="00B11901" w:rsidRPr="00B06FB8" w:rsidRDefault="00B11901" w:rsidP="008B413D">
            <w:pPr>
              <w:jc w:val="center"/>
              <w:rPr>
                <w:sz w:val="24"/>
                <w:szCs w:val="24"/>
              </w:rPr>
            </w:pPr>
            <w:r>
              <w:rPr>
                <w:sz w:val="24"/>
                <w:szCs w:val="24"/>
              </w:rPr>
              <w:t>280,00</w:t>
            </w:r>
          </w:p>
        </w:tc>
        <w:tc>
          <w:tcPr>
            <w:tcW w:w="1275" w:type="dxa"/>
            <w:tcBorders>
              <w:top w:val="nil"/>
              <w:left w:val="single" w:sz="4" w:space="0" w:color="000000"/>
              <w:bottom w:val="single" w:sz="4" w:space="0" w:color="000000"/>
              <w:right w:val="single" w:sz="4" w:space="0" w:color="000000"/>
            </w:tcBorders>
            <w:shd w:val="clear" w:color="auto" w:fill="auto"/>
            <w:vAlign w:val="center"/>
          </w:tcPr>
          <w:p w:rsidR="00B11901" w:rsidRPr="00B06FB8" w:rsidRDefault="00B11901" w:rsidP="008B413D">
            <w:pPr>
              <w:jc w:val="center"/>
              <w:rPr>
                <w:sz w:val="24"/>
                <w:szCs w:val="24"/>
              </w:rPr>
            </w:pPr>
            <w:r w:rsidRPr="00B06FB8">
              <w:rPr>
                <w:sz w:val="24"/>
                <w:szCs w:val="24"/>
              </w:rPr>
              <w:t>0,0</w:t>
            </w:r>
            <w:r>
              <w:rPr>
                <w:sz w:val="24"/>
                <w:szCs w:val="24"/>
              </w:rPr>
              <w:t>0</w:t>
            </w:r>
          </w:p>
        </w:tc>
        <w:tc>
          <w:tcPr>
            <w:tcW w:w="1134" w:type="dxa"/>
            <w:tcBorders>
              <w:top w:val="nil"/>
              <w:left w:val="nil"/>
              <w:bottom w:val="single" w:sz="4" w:space="0" w:color="auto"/>
              <w:right w:val="single" w:sz="4" w:space="0" w:color="auto"/>
            </w:tcBorders>
            <w:vAlign w:val="center"/>
          </w:tcPr>
          <w:p w:rsidR="00B11901" w:rsidRPr="00B06FB8" w:rsidRDefault="00B11901" w:rsidP="008B413D">
            <w:pPr>
              <w:jc w:val="center"/>
              <w:rPr>
                <w:sz w:val="24"/>
                <w:szCs w:val="24"/>
              </w:rPr>
            </w:pPr>
            <w:r w:rsidRPr="00B06FB8">
              <w:rPr>
                <w:sz w:val="24"/>
                <w:szCs w:val="24"/>
              </w:rPr>
              <w:t>0,0</w:t>
            </w:r>
            <w:r>
              <w:rPr>
                <w:sz w:val="24"/>
                <w:szCs w:val="24"/>
              </w:rPr>
              <w:t>0</w:t>
            </w:r>
          </w:p>
        </w:tc>
      </w:tr>
      <w:tr w:rsidR="00B11901" w:rsidRPr="00B25074" w:rsidTr="008B413D">
        <w:tblPrEx>
          <w:tblCellSpacing w:w="-5" w:type="nil"/>
        </w:tblPrEx>
        <w:trPr>
          <w:gridAfter w:val="4"/>
          <w:wAfter w:w="710" w:type="dxa"/>
          <w:trHeight w:val="983"/>
          <w:tblCellSpacing w:w="-5" w:type="nil"/>
        </w:trPr>
        <w:tc>
          <w:tcPr>
            <w:tcW w:w="2915" w:type="dxa"/>
            <w:tcBorders>
              <w:top w:val="nil"/>
              <w:left w:val="single" w:sz="4" w:space="0" w:color="000000"/>
              <w:bottom w:val="single" w:sz="4" w:space="0" w:color="000000"/>
              <w:right w:val="single" w:sz="4" w:space="0" w:color="000000"/>
            </w:tcBorders>
            <w:shd w:val="clear" w:color="auto" w:fill="auto"/>
            <w:vAlign w:val="center"/>
          </w:tcPr>
          <w:p w:rsidR="00B11901" w:rsidRPr="00B06FB8" w:rsidRDefault="00B11901" w:rsidP="008B413D">
            <w:pPr>
              <w:rPr>
                <w:color w:val="000000"/>
                <w:sz w:val="24"/>
                <w:szCs w:val="24"/>
              </w:rPr>
            </w:pPr>
            <w:r w:rsidRPr="00B06FB8">
              <w:rPr>
                <w:color w:val="000000"/>
                <w:sz w:val="24"/>
                <w:szCs w:val="24"/>
              </w:rPr>
              <w:t>Основное мероприятие "</w:t>
            </w:r>
            <w:r w:rsidRPr="00405EDA">
              <w:t xml:space="preserve"> </w:t>
            </w:r>
            <w:r w:rsidRPr="005410EB">
              <w:rPr>
                <w:sz w:val="24"/>
                <w:szCs w:val="24"/>
              </w:rPr>
              <w:t>Финансовое обеспечение деятельности администрации Гвазденского сельского поселения</w:t>
            </w:r>
            <w:r w:rsidRPr="00B06FB8">
              <w:rPr>
                <w:color w:val="000000"/>
                <w:sz w:val="24"/>
                <w:szCs w:val="24"/>
              </w:rPr>
              <w:t xml:space="preserve"> "</w:t>
            </w:r>
          </w:p>
        </w:tc>
        <w:tc>
          <w:tcPr>
            <w:tcW w:w="701" w:type="dxa"/>
            <w:tcBorders>
              <w:top w:val="nil"/>
              <w:left w:val="nil"/>
              <w:bottom w:val="single" w:sz="4" w:space="0" w:color="auto"/>
              <w:right w:val="single" w:sz="4" w:space="0" w:color="auto"/>
            </w:tcBorders>
            <w:shd w:val="clear" w:color="auto" w:fill="auto"/>
            <w:vAlign w:val="center"/>
          </w:tcPr>
          <w:p w:rsidR="00B11901" w:rsidRPr="00B06FB8" w:rsidRDefault="00B11901" w:rsidP="008B413D">
            <w:pPr>
              <w:jc w:val="center"/>
              <w:rPr>
                <w:color w:val="000000"/>
                <w:sz w:val="24"/>
                <w:szCs w:val="24"/>
              </w:rPr>
            </w:pPr>
            <w:r w:rsidRPr="00B06FB8">
              <w:rPr>
                <w:color w:val="000000"/>
                <w:sz w:val="24"/>
                <w:szCs w:val="24"/>
              </w:rPr>
              <w:t>9</w:t>
            </w:r>
            <w:r>
              <w:rPr>
                <w:color w:val="000000"/>
                <w:sz w:val="24"/>
                <w:szCs w:val="24"/>
              </w:rPr>
              <w:t>9</w:t>
            </w:r>
            <w:r w:rsidRPr="00B06FB8">
              <w:rPr>
                <w:color w:val="000000"/>
                <w:sz w:val="24"/>
                <w:szCs w:val="24"/>
              </w:rPr>
              <w:t>14</w:t>
            </w:r>
          </w:p>
        </w:tc>
        <w:tc>
          <w:tcPr>
            <w:tcW w:w="709" w:type="dxa"/>
            <w:tcBorders>
              <w:top w:val="nil"/>
              <w:left w:val="nil"/>
              <w:bottom w:val="single" w:sz="4" w:space="0" w:color="auto"/>
              <w:right w:val="single" w:sz="4" w:space="0" w:color="auto"/>
            </w:tcBorders>
            <w:shd w:val="clear" w:color="auto" w:fill="auto"/>
            <w:vAlign w:val="center"/>
          </w:tcPr>
          <w:p w:rsidR="00B11901" w:rsidRPr="00B06FB8" w:rsidRDefault="00B11901" w:rsidP="008B413D">
            <w:pPr>
              <w:jc w:val="center"/>
              <w:rPr>
                <w:sz w:val="24"/>
                <w:szCs w:val="24"/>
              </w:rPr>
            </w:pPr>
            <w:r w:rsidRPr="00B06FB8">
              <w:rPr>
                <w:sz w:val="24"/>
                <w:szCs w:val="24"/>
              </w:rPr>
              <w:t>0</w:t>
            </w:r>
            <w:r>
              <w:rPr>
                <w:sz w:val="24"/>
                <w:szCs w:val="24"/>
              </w:rPr>
              <w:t>0</w:t>
            </w:r>
            <w:r w:rsidRPr="00B06FB8">
              <w:rPr>
                <w:sz w:val="24"/>
                <w:szCs w:val="24"/>
              </w:rPr>
              <w:t>1</w:t>
            </w:r>
          </w:p>
        </w:tc>
        <w:tc>
          <w:tcPr>
            <w:tcW w:w="709" w:type="dxa"/>
            <w:tcBorders>
              <w:top w:val="nil"/>
              <w:left w:val="nil"/>
              <w:bottom w:val="single" w:sz="4" w:space="0" w:color="auto"/>
              <w:right w:val="single" w:sz="4" w:space="0" w:color="auto"/>
            </w:tcBorders>
            <w:shd w:val="clear" w:color="auto" w:fill="auto"/>
            <w:vAlign w:val="center"/>
          </w:tcPr>
          <w:p w:rsidR="00B11901" w:rsidRPr="00B06FB8" w:rsidRDefault="00B11901" w:rsidP="008B413D">
            <w:pPr>
              <w:jc w:val="center"/>
              <w:rPr>
                <w:sz w:val="24"/>
                <w:szCs w:val="24"/>
              </w:rPr>
            </w:pPr>
            <w:r w:rsidRPr="00B06FB8">
              <w:rPr>
                <w:sz w:val="24"/>
                <w:szCs w:val="24"/>
              </w:rPr>
              <w:t>0</w:t>
            </w:r>
            <w:r>
              <w:rPr>
                <w:sz w:val="24"/>
                <w:szCs w:val="24"/>
              </w:rPr>
              <w:t>0</w:t>
            </w:r>
            <w:r w:rsidRPr="00B06FB8">
              <w:rPr>
                <w:sz w:val="24"/>
                <w:szCs w:val="24"/>
              </w:rPr>
              <w:t>7</w:t>
            </w:r>
          </w:p>
        </w:tc>
        <w:tc>
          <w:tcPr>
            <w:tcW w:w="992" w:type="dxa"/>
            <w:gridSpan w:val="3"/>
            <w:tcBorders>
              <w:top w:val="nil"/>
              <w:left w:val="nil"/>
              <w:bottom w:val="single" w:sz="4" w:space="0" w:color="auto"/>
              <w:right w:val="single" w:sz="4" w:space="0" w:color="auto"/>
            </w:tcBorders>
            <w:shd w:val="clear" w:color="auto" w:fill="auto"/>
            <w:vAlign w:val="center"/>
          </w:tcPr>
          <w:p w:rsidR="00B11901" w:rsidRPr="00B06FB8" w:rsidRDefault="00B11901" w:rsidP="008B413D">
            <w:pPr>
              <w:jc w:val="center"/>
              <w:rPr>
                <w:sz w:val="24"/>
                <w:szCs w:val="24"/>
              </w:rPr>
            </w:pPr>
            <w:r w:rsidRPr="00B06FB8">
              <w:rPr>
                <w:sz w:val="24"/>
                <w:szCs w:val="24"/>
              </w:rPr>
              <w:t>85 1 01 00000</w:t>
            </w:r>
          </w:p>
        </w:tc>
        <w:tc>
          <w:tcPr>
            <w:tcW w:w="709" w:type="dxa"/>
            <w:tcBorders>
              <w:top w:val="nil"/>
              <w:left w:val="nil"/>
              <w:bottom w:val="single" w:sz="4" w:space="0" w:color="auto"/>
              <w:right w:val="single" w:sz="4" w:space="0" w:color="auto"/>
            </w:tcBorders>
            <w:shd w:val="clear" w:color="auto" w:fill="auto"/>
            <w:vAlign w:val="center"/>
          </w:tcPr>
          <w:p w:rsidR="00B11901" w:rsidRPr="00B06FB8" w:rsidRDefault="00B11901" w:rsidP="008B413D">
            <w:pPr>
              <w:jc w:val="center"/>
              <w:rPr>
                <w:sz w:val="24"/>
                <w:szCs w:val="24"/>
              </w:rPr>
            </w:pPr>
          </w:p>
        </w:tc>
        <w:tc>
          <w:tcPr>
            <w:tcW w:w="1276" w:type="dxa"/>
            <w:tcBorders>
              <w:top w:val="nil"/>
              <w:left w:val="nil"/>
              <w:bottom w:val="single" w:sz="4" w:space="0" w:color="auto"/>
              <w:right w:val="single" w:sz="4" w:space="0" w:color="auto"/>
            </w:tcBorders>
            <w:shd w:val="clear" w:color="auto" w:fill="auto"/>
            <w:vAlign w:val="center"/>
          </w:tcPr>
          <w:p w:rsidR="00B11901" w:rsidRPr="00B06FB8" w:rsidRDefault="00B11901" w:rsidP="008B413D">
            <w:pPr>
              <w:jc w:val="center"/>
              <w:rPr>
                <w:sz w:val="24"/>
                <w:szCs w:val="24"/>
              </w:rPr>
            </w:pPr>
            <w:r>
              <w:rPr>
                <w:sz w:val="24"/>
                <w:szCs w:val="24"/>
              </w:rPr>
              <w:t>280,00</w:t>
            </w:r>
          </w:p>
        </w:tc>
        <w:tc>
          <w:tcPr>
            <w:tcW w:w="1275" w:type="dxa"/>
            <w:tcBorders>
              <w:top w:val="nil"/>
              <w:left w:val="single" w:sz="4" w:space="0" w:color="000000"/>
              <w:bottom w:val="single" w:sz="4" w:space="0" w:color="000000"/>
              <w:right w:val="single" w:sz="4" w:space="0" w:color="000000"/>
            </w:tcBorders>
            <w:shd w:val="clear" w:color="auto" w:fill="auto"/>
            <w:vAlign w:val="center"/>
          </w:tcPr>
          <w:p w:rsidR="00B11901" w:rsidRPr="00B06FB8" w:rsidRDefault="00B11901" w:rsidP="008B413D">
            <w:pPr>
              <w:jc w:val="center"/>
              <w:rPr>
                <w:sz w:val="24"/>
                <w:szCs w:val="24"/>
              </w:rPr>
            </w:pPr>
            <w:r w:rsidRPr="00B06FB8">
              <w:rPr>
                <w:sz w:val="24"/>
                <w:szCs w:val="24"/>
              </w:rPr>
              <w:t>0,0</w:t>
            </w:r>
            <w:r>
              <w:rPr>
                <w:sz w:val="24"/>
                <w:szCs w:val="24"/>
              </w:rPr>
              <w:t>0</w:t>
            </w:r>
          </w:p>
        </w:tc>
        <w:tc>
          <w:tcPr>
            <w:tcW w:w="1134" w:type="dxa"/>
            <w:tcBorders>
              <w:top w:val="nil"/>
              <w:left w:val="nil"/>
              <w:bottom w:val="single" w:sz="4" w:space="0" w:color="auto"/>
              <w:right w:val="single" w:sz="4" w:space="0" w:color="auto"/>
            </w:tcBorders>
            <w:vAlign w:val="center"/>
          </w:tcPr>
          <w:p w:rsidR="00B11901" w:rsidRPr="00B06FB8" w:rsidRDefault="00B11901" w:rsidP="008B413D">
            <w:pPr>
              <w:jc w:val="center"/>
              <w:rPr>
                <w:sz w:val="24"/>
                <w:szCs w:val="24"/>
              </w:rPr>
            </w:pPr>
            <w:r w:rsidRPr="00B06FB8">
              <w:rPr>
                <w:sz w:val="24"/>
                <w:szCs w:val="24"/>
              </w:rPr>
              <w:t>0,0</w:t>
            </w:r>
            <w:r>
              <w:rPr>
                <w:sz w:val="24"/>
                <w:szCs w:val="24"/>
              </w:rPr>
              <w:t>0</w:t>
            </w:r>
          </w:p>
        </w:tc>
      </w:tr>
      <w:tr w:rsidR="00B11901" w:rsidRPr="00B25074" w:rsidTr="008B413D">
        <w:tblPrEx>
          <w:tblCellSpacing w:w="-5" w:type="nil"/>
        </w:tblPrEx>
        <w:trPr>
          <w:gridAfter w:val="4"/>
          <w:wAfter w:w="710" w:type="dxa"/>
          <w:trHeight w:val="274"/>
          <w:tblCellSpacing w:w="-5" w:type="nil"/>
        </w:trPr>
        <w:tc>
          <w:tcPr>
            <w:tcW w:w="2915" w:type="dxa"/>
            <w:tcBorders>
              <w:top w:val="nil"/>
              <w:left w:val="single" w:sz="4" w:space="0" w:color="000000"/>
              <w:bottom w:val="single" w:sz="4" w:space="0" w:color="000000"/>
              <w:right w:val="single" w:sz="4" w:space="0" w:color="000000"/>
            </w:tcBorders>
            <w:shd w:val="clear" w:color="auto" w:fill="auto"/>
            <w:vAlign w:val="center"/>
          </w:tcPr>
          <w:p w:rsidR="00B11901" w:rsidRPr="00B06FB8" w:rsidRDefault="00B11901" w:rsidP="008B413D">
            <w:pPr>
              <w:rPr>
                <w:color w:val="000000"/>
                <w:sz w:val="24"/>
                <w:szCs w:val="24"/>
              </w:rPr>
            </w:pPr>
            <w:r w:rsidRPr="00B06FB8">
              <w:rPr>
                <w:color w:val="000000"/>
                <w:sz w:val="24"/>
                <w:szCs w:val="24"/>
              </w:rPr>
              <w:t>Проведение выборов в Совет народных депутатов Гвазденского сельского поселения (Закупка товаров, работ и услуг для муниципальных нужд)</w:t>
            </w:r>
          </w:p>
        </w:tc>
        <w:tc>
          <w:tcPr>
            <w:tcW w:w="701" w:type="dxa"/>
            <w:tcBorders>
              <w:top w:val="nil"/>
              <w:left w:val="nil"/>
              <w:bottom w:val="single" w:sz="4" w:space="0" w:color="auto"/>
              <w:right w:val="single" w:sz="4" w:space="0" w:color="auto"/>
            </w:tcBorders>
            <w:shd w:val="clear" w:color="auto" w:fill="auto"/>
            <w:vAlign w:val="center"/>
          </w:tcPr>
          <w:p w:rsidR="00B11901" w:rsidRPr="00B06FB8" w:rsidRDefault="00B11901" w:rsidP="008B413D">
            <w:pPr>
              <w:jc w:val="center"/>
              <w:rPr>
                <w:color w:val="000000"/>
                <w:sz w:val="24"/>
                <w:szCs w:val="24"/>
              </w:rPr>
            </w:pPr>
            <w:r w:rsidRPr="00B06FB8">
              <w:rPr>
                <w:color w:val="000000"/>
                <w:sz w:val="24"/>
                <w:szCs w:val="24"/>
              </w:rPr>
              <w:t>9</w:t>
            </w:r>
            <w:r>
              <w:rPr>
                <w:color w:val="000000"/>
                <w:sz w:val="24"/>
                <w:szCs w:val="24"/>
              </w:rPr>
              <w:t>9</w:t>
            </w:r>
            <w:r w:rsidRPr="00B06FB8">
              <w:rPr>
                <w:color w:val="000000"/>
                <w:sz w:val="24"/>
                <w:szCs w:val="24"/>
              </w:rPr>
              <w:t>14</w:t>
            </w:r>
          </w:p>
        </w:tc>
        <w:tc>
          <w:tcPr>
            <w:tcW w:w="709" w:type="dxa"/>
            <w:tcBorders>
              <w:top w:val="nil"/>
              <w:left w:val="nil"/>
              <w:bottom w:val="single" w:sz="4" w:space="0" w:color="auto"/>
              <w:right w:val="single" w:sz="4" w:space="0" w:color="auto"/>
            </w:tcBorders>
            <w:shd w:val="clear" w:color="auto" w:fill="auto"/>
            <w:vAlign w:val="center"/>
          </w:tcPr>
          <w:p w:rsidR="00B11901" w:rsidRPr="00B06FB8" w:rsidRDefault="00B11901" w:rsidP="008B413D">
            <w:pPr>
              <w:jc w:val="center"/>
              <w:rPr>
                <w:sz w:val="24"/>
                <w:szCs w:val="24"/>
              </w:rPr>
            </w:pPr>
            <w:r w:rsidRPr="00B06FB8">
              <w:rPr>
                <w:sz w:val="24"/>
                <w:szCs w:val="24"/>
              </w:rPr>
              <w:t>0</w:t>
            </w:r>
            <w:r>
              <w:rPr>
                <w:sz w:val="24"/>
                <w:szCs w:val="24"/>
              </w:rPr>
              <w:t>0</w:t>
            </w:r>
            <w:r w:rsidRPr="00B06FB8">
              <w:rPr>
                <w:sz w:val="24"/>
                <w:szCs w:val="24"/>
              </w:rPr>
              <w:t>1</w:t>
            </w:r>
          </w:p>
        </w:tc>
        <w:tc>
          <w:tcPr>
            <w:tcW w:w="709" w:type="dxa"/>
            <w:tcBorders>
              <w:top w:val="nil"/>
              <w:left w:val="nil"/>
              <w:bottom w:val="single" w:sz="4" w:space="0" w:color="auto"/>
              <w:right w:val="single" w:sz="4" w:space="0" w:color="auto"/>
            </w:tcBorders>
            <w:shd w:val="clear" w:color="auto" w:fill="auto"/>
            <w:vAlign w:val="center"/>
          </w:tcPr>
          <w:p w:rsidR="00B11901" w:rsidRPr="00B06FB8" w:rsidRDefault="00B11901" w:rsidP="008B413D">
            <w:pPr>
              <w:jc w:val="center"/>
              <w:rPr>
                <w:sz w:val="24"/>
                <w:szCs w:val="24"/>
              </w:rPr>
            </w:pPr>
            <w:r w:rsidRPr="00B06FB8">
              <w:rPr>
                <w:sz w:val="24"/>
                <w:szCs w:val="24"/>
              </w:rPr>
              <w:t>0</w:t>
            </w:r>
            <w:r>
              <w:rPr>
                <w:sz w:val="24"/>
                <w:szCs w:val="24"/>
              </w:rPr>
              <w:t>0</w:t>
            </w:r>
            <w:r w:rsidRPr="00B06FB8">
              <w:rPr>
                <w:sz w:val="24"/>
                <w:szCs w:val="24"/>
              </w:rPr>
              <w:t>7</w:t>
            </w:r>
          </w:p>
        </w:tc>
        <w:tc>
          <w:tcPr>
            <w:tcW w:w="992" w:type="dxa"/>
            <w:gridSpan w:val="3"/>
            <w:tcBorders>
              <w:top w:val="nil"/>
              <w:left w:val="nil"/>
              <w:bottom w:val="single" w:sz="4" w:space="0" w:color="auto"/>
              <w:right w:val="single" w:sz="4" w:space="0" w:color="auto"/>
            </w:tcBorders>
            <w:shd w:val="clear" w:color="auto" w:fill="auto"/>
            <w:vAlign w:val="center"/>
          </w:tcPr>
          <w:p w:rsidR="00B11901" w:rsidRPr="00B06FB8" w:rsidRDefault="00B11901" w:rsidP="008B413D">
            <w:pPr>
              <w:jc w:val="center"/>
              <w:rPr>
                <w:sz w:val="24"/>
                <w:szCs w:val="24"/>
              </w:rPr>
            </w:pPr>
            <w:r w:rsidRPr="00B06FB8">
              <w:rPr>
                <w:sz w:val="24"/>
                <w:szCs w:val="24"/>
              </w:rPr>
              <w:t>85 1 01 90110</w:t>
            </w:r>
          </w:p>
        </w:tc>
        <w:tc>
          <w:tcPr>
            <w:tcW w:w="709" w:type="dxa"/>
            <w:tcBorders>
              <w:top w:val="nil"/>
              <w:left w:val="nil"/>
              <w:bottom w:val="single" w:sz="4" w:space="0" w:color="auto"/>
              <w:right w:val="single" w:sz="4" w:space="0" w:color="auto"/>
            </w:tcBorders>
            <w:shd w:val="clear" w:color="auto" w:fill="auto"/>
            <w:vAlign w:val="center"/>
          </w:tcPr>
          <w:p w:rsidR="00B11901" w:rsidRPr="00B06FB8" w:rsidRDefault="00B11901" w:rsidP="008B413D">
            <w:pPr>
              <w:jc w:val="center"/>
              <w:rPr>
                <w:sz w:val="24"/>
                <w:szCs w:val="24"/>
              </w:rPr>
            </w:pPr>
            <w:r w:rsidRPr="00B06FB8">
              <w:rPr>
                <w:sz w:val="24"/>
                <w:szCs w:val="24"/>
              </w:rPr>
              <w:t>2</w:t>
            </w:r>
            <w:r>
              <w:rPr>
                <w:sz w:val="24"/>
                <w:szCs w:val="24"/>
              </w:rPr>
              <w:t>2</w:t>
            </w:r>
            <w:r w:rsidRPr="00B06FB8">
              <w:rPr>
                <w:sz w:val="24"/>
                <w:szCs w:val="24"/>
              </w:rPr>
              <w:t>00</w:t>
            </w:r>
          </w:p>
        </w:tc>
        <w:tc>
          <w:tcPr>
            <w:tcW w:w="1276" w:type="dxa"/>
            <w:tcBorders>
              <w:top w:val="nil"/>
              <w:left w:val="nil"/>
              <w:bottom w:val="single" w:sz="4" w:space="0" w:color="auto"/>
              <w:right w:val="single" w:sz="4" w:space="0" w:color="auto"/>
            </w:tcBorders>
            <w:shd w:val="clear" w:color="auto" w:fill="auto"/>
            <w:vAlign w:val="center"/>
          </w:tcPr>
          <w:p w:rsidR="00B11901" w:rsidRPr="00B06FB8" w:rsidRDefault="00B11901" w:rsidP="008B413D">
            <w:pPr>
              <w:jc w:val="center"/>
              <w:rPr>
                <w:sz w:val="24"/>
                <w:szCs w:val="24"/>
              </w:rPr>
            </w:pPr>
            <w:r>
              <w:rPr>
                <w:sz w:val="24"/>
                <w:szCs w:val="24"/>
              </w:rPr>
              <w:t>280</w:t>
            </w:r>
            <w:r w:rsidRPr="00B06FB8">
              <w:rPr>
                <w:sz w:val="24"/>
                <w:szCs w:val="24"/>
              </w:rPr>
              <w:t>,0</w:t>
            </w:r>
            <w:r>
              <w:rPr>
                <w:sz w:val="24"/>
                <w:szCs w:val="24"/>
              </w:rPr>
              <w:t>0</w:t>
            </w:r>
          </w:p>
        </w:tc>
        <w:tc>
          <w:tcPr>
            <w:tcW w:w="1275" w:type="dxa"/>
            <w:tcBorders>
              <w:top w:val="nil"/>
              <w:left w:val="single" w:sz="4" w:space="0" w:color="000000"/>
              <w:bottom w:val="single" w:sz="4" w:space="0" w:color="000000"/>
              <w:right w:val="single" w:sz="4" w:space="0" w:color="000000"/>
            </w:tcBorders>
            <w:shd w:val="clear" w:color="auto" w:fill="auto"/>
            <w:vAlign w:val="center"/>
          </w:tcPr>
          <w:p w:rsidR="00B11901" w:rsidRPr="00B06FB8" w:rsidRDefault="00B11901" w:rsidP="008B413D">
            <w:pPr>
              <w:jc w:val="center"/>
              <w:rPr>
                <w:sz w:val="24"/>
                <w:szCs w:val="24"/>
              </w:rPr>
            </w:pPr>
            <w:r w:rsidRPr="00B06FB8">
              <w:rPr>
                <w:sz w:val="24"/>
                <w:szCs w:val="24"/>
              </w:rPr>
              <w:t>0,</w:t>
            </w:r>
            <w:r>
              <w:rPr>
                <w:sz w:val="24"/>
                <w:szCs w:val="24"/>
              </w:rPr>
              <w:t>0</w:t>
            </w:r>
            <w:r w:rsidRPr="00B06FB8">
              <w:rPr>
                <w:sz w:val="24"/>
                <w:szCs w:val="24"/>
              </w:rPr>
              <w:t>0</w:t>
            </w:r>
          </w:p>
        </w:tc>
        <w:tc>
          <w:tcPr>
            <w:tcW w:w="1134" w:type="dxa"/>
            <w:tcBorders>
              <w:top w:val="nil"/>
              <w:left w:val="nil"/>
              <w:bottom w:val="single" w:sz="4" w:space="0" w:color="auto"/>
              <w:right w:val="single" w:sz="4" w:space="0" w:color="auto"/>
            </w:tcBorders>
            <w:vAlign w:val="center"/>
          </w:tcPr>
          <w:p w:rsidR="00B11901" w:rsidRPr="00B06FB8" w:rsidRDefault="00B11901" w:rsidP="008B413D">
            <w:pPr>
              <w:jc w:val="center"/>
              <w:rPr>
                <w:sz w:val="24"/>
                <w:szCs w:val="24"/>
              </w:rPr>
            </w:pPr>
            <w:r w:rsidRPr="00B06FB8">
              <w:rPr>
                <w:sz w:val="24"/>
                <w:szCs w:val="24"/>
              </w:rPr>
              <w:t>0,0</w:t>
            </w:r>
            <w:r>
              <w:rPr>
                <w:sz w:val="24"/>
                <w:szCs w:val="24"/>
              </w:rPr>
              <w:t>0</w:t>
            </w:r>
          </w:p>
        </w:tc>
      </w:tr>
      <w:tr w:rsidR="00B11901" w:rsidRPr="00B25074" w:rsidTr="008B413D">
        <w:tblPrEx>
          <w:tblCellSpacing w:w="-5" w:type="nil"/>
        </w:tblPrEx>
        <w:trPr>
          <w:gridAfter w:val="4"/>
          <w:wAfter w:w="710" w:type="dxa"/>
          <w:trHeight w:val="419"/>
          <w:tblCellSpacing w:w="-5" w:type="nil"/>
        </w:trPr>
        <w:tc>
          <w:tcPr>
            <w:tcW w:w="2915" w:type="dxa"/>
            <w:tcBorders>
              <w:top w:val="nil"/>
              <w:left w:val="single" w:sz="4" w:space="0" w:color="000000"/>
              <w:bottom w:val="single" w:sz="4" w:space="0" w:color="000000"/>
              <w:right w:val="single" w:sz="4" w:space="0" w:color="000000"/>
            </w:tcBorders>
            <w:vAlign w:val="center"/>
          </w:tcPr>
          <w:p w:rsidR="00B11901" w:rsidRPr="0073147A" w:rsidRDefault="00B11901" w:rsidP="008B413D">
            <w:pPr>
              <w:rPr>
                <w:b/>
                <w:bCs/>
                <w:iCs/>
                <w:color w:val="000000"/>
                <w:sz w:val="24"/>
                <w:szCs w:val="24"/>
              </w:rPr>
            </w:pPr>
            <w:r w:rsidRPr="0073147A">
              <w:rPr>
                <w:b/>
                <w:bCs/>
                <w:iCs/>
                <w:color w:val="000000"/>
                <w:sz w:val="24"/>
                <w:szCs w:val="24"/>
              </w:rPr>
              <w:t>Резервные фонды</w:t>
            </w:r>
          </w:p>
        </w:tc>
        <w:tc>
          <w:tcPr>
            <w:tcW w:w="701" w:type="dxa"/>
            <w:tcBorders>
              <w:top w:val="nil"/>
              <w:left w:val="nil"/>
              <w:bottom w:val="single" w:sz="4" w:space="0" w:color="auto"/>
              <w:right w:val="single" w:sz="4" w:space="0" w:color="auto"/>
            </w:tcBorders>
            <w:vAlign w:val="center"/>
          </w:tcPr>
          <w:p w:rsidR="00B11901" w:rsidRPr="0073147A" w:rsidRDefault="00B11901" w:rsidP="008B413D">
            <w:pPr>
              <w:jc w:val="center"/>
              <w:rPr>
                <w:b/>
                <w:bCs/>
                <w:iCs/>
                <w:color w:val="000000"/>
                <w:sz w:val="24"/>
                <w:szCs w:val="24"/>
              </w:rPr>
            </w:pPr>
            <w:r w:rsidRPr="0073147A">
              <w:rPr>
                <w:b/>
                <w:bCs/>
                <w:iCs/>
                <w:color w:val="000000"/>
                <w:sz w:val="24"/>
                <w:szCs w:val="24"/>
              </w:rPr>
              <w:t>914</w:t>
            </w:r>
          </w:p>
        </w:tc>
        <w:tc>
          <w:tcPr>
            <w:tcW w:w="709" w:type="dxa"/>
            <w:tcBorders>
              <w:top w:val="nil"/>
              <w:left w:val="nil"/>
              <w:bottom w:val="single" w:sz="4" w:space="0" w:color="auto"/>
              <w:right w:val="single" w:sz="4" w:space="0" w:color="auto"/>
            </w:tcBorders>
            <w:vAlign w:val="center"/>
          </w:tcPr>
          <w:p w:rsidR="00B11901" w:rsidRPr="0073147A" w:rsidRDefault="00B11901" w:rsidP="008B413D">
            <w:pPr>
              <w:jc w:val="center"/>
              <w:rPr>
                <w:b/>
                <w:bCs/>
                <w:iCs/>
                <w:sz w:val="24"/>
                <w:szCs w:val="24"/>
              </w:rPr>
            </w:pPr>
            <w:r w:rsidRPr="0073147A">
              <w:rPr>
                <w:b/>
                <w:bCs/>
                <w:iCs/>
                <w:sz w:val="24"/>
                <w:szCs w:val="24"/>
              </w:rPr>
              <w:t>01</w:t>
            </w:r>
          </w:p>
        </w:tc>
        <w:tc>
          <w:tcPr>
            <w:tcW w:w="709" w:type="dxa"/>
            <w:tcBorders>
              <w:top w:val="nil"/>
              <w:left w:val="nil"/>
              <w:bottom w:val="single" w:sz="4" w:space="0" w:color="auto"/>
              <w:right w:val="single" w:sz="4" w:space="0" w:color="auto"/>
            </w:tcBorders>
            <w:vAlign w:val="center"/>
          </w:tcPr>
          <w:p w:rsidR="00B11901" w:rsidRPr="0073147A" w:rsidRDefault="00B11901" w:rsidP="008B413D">
            <w:pPr>
              <w:jc w:val="center"/>
              <w:rPr>
                <w:b/>
                <w:bCs/>
                <w:iCs/>
                <w:sz w:val="24"/>
                <w:szCs w:val="24"/>
              </w:rPr>
            </w:pPr>
            <w:r w:rsidRPr="0073147A">
              <w:rPr>
                <w:b/>
                <w:bCs/>
                <w:iCs/>
                <w:sz w:val="24"/>
                <w:szCs w:val="24"/>
              </w:rPr>
              <w:t>11</w:t>
            </w:r>
          </w:p>
        </w:tc>
        <w:tc>
          <w:tcPr>
            <w:tcW w:w="992" w:type="dxa"/>
            <w:gridSpan w:val="3"/>
            <w:tcBorders>
              <w:top w:val="nil"/>
              <w:left w:val="nil"/>
              <w:bottom w:val="single" w:sz="4" w:space="0" w:color="auto"/>
              <w:right w:val="single" w:sz="4" w:space="0" w:color="auto"/>
            </w:tcBorders>
            <w:vAlign w:val="center"/>
          </w:tcPr>
          <w:p w:rsidR="00B11901" w:rsidRPr="0073147A" w:rsidRDefault="00B11901" w:rsidP="008B413D">
            <w:pPr>
              <w:ind w:firstLine="34"/>
              <w:jc w:val="center"/>
              <w:rPr>
                <w:iCs/>
                <w:sz w:val="24"/>
                <w:szCs w:val="24"/>
              </w:rPr>
            </w:pPr>
          </w:p>
        </w:tc>
        <w:tc>
          <w:tcPr>
            <w:tcW w:w="709" w:type="dxa"/>
            <w:tcBorders>
              <w:top w:val="nil"/>
              <w:left w:val="nil"/>
              <w:bottom w:val="single" w:sz="4" w:space="0" w:color="auto"/>
              <w:right w:val="single" w:sz="4" w:space="0" w:color="auto"/>
            </w:tcBorders>
            <w:vAlign w:val="center"/>
          </w:tcPr>
          <w:p w:rsidR="00B11901" w:rsidRPr="0073147A" w:rsidRDefault="00B11901" w:rsidP="008B413D">
            <w:pPr>
              <w:ind w:firstLine="34"/>
              <w:jc w:val="center"/>
              <w:rPr>
                <w:iCs/>
                <w:sz w:val="24"/>
                <w:szCs w:val="24"/>
              </w:rPr>
            </w:pPr>
          </w:p>
        </w:tc>
        <w:tc>
          <w:tcPr>
            <w:tcW w:w="1276" w:type="dxa"/>
            <w:tcBorders>
              <w:top w:val="nil"/>
              <w:left w:val="nil"/>
              <w:bottom w:val="single" w:sz="4" w:space="0" w:color="auto"/>
              <w:right w:val="single" w:sz="4" w:space="0" w:color="auto"/>
            </w:tcBorders>
            <w:vAlign w:val="center"/>
          </w:tcPr>
          <w:p w:rsidR="00B11901" w:rsidRPr="0073147A" w:rsidRDefault="00B11901" w:rsidP="008B413D">
            <w:pPr>
              <w:ind w:firstLine="34"/>
              <w:jc w:val="center"/>
              <w:rPr>
                <w:b/>
                <w:bCs/>
                <w:iCs/>
                <w:sz w:val="24"/>
                <w:szCs w:val="24"/>
              </w:rPr>
            </w:pPr>
            <w:r w:rsidRPr="0073147A">
              <w:rPr>
                <w:b/>
                <w:bCs/>
                <w:iCs/>
                <w:sz w:val="24"/>
                <w:szCs w:val="24"/>
              </w:rPr>
              <w:t>1,00</w:t>
            </w:r>
          </w:p>
        </w:tc>
        <w:tc>
          <w:tcPr>
            <w:tcW w:w="1275" w:type="dxa"/>
            <w:tcBorders>
              <w:top w:val="nil"/>
              <w:left w:val="single" w:sz="4" w:space="0" w:color="000000"/>
              <w:bottom w:val="single" w:sz="4" w:space="0" w:color="000000"/>
              <w:right w:val="single" w:sz="4" w:space="0" w:color="000000"/>
            </w:tcBorders>
            <w:vAlign w:val="center"/>
          </w:tcPr>
          <w:p w:rsidR="00B11901" w:rsidRPr="0073147A" w:rsidRDefault="00B11901" w:rsidP="008B413D">
            <w:pPr>
              <w:ind w:firstLine="34"/>
              <w:jc w:val="center"/>
              <w:rPr>
                <w:b/>
                <w:bCs/>
                <w:iCs/>
                <w:sz w:val="24"/>
                <w:szCs w:val="24"/>
              </w:rPr>
            </w:pPr>
            <w:r w:rsidRPr="0073147A">
              <w:rPr>
                <w:b/>
                <w:bCs/>
                <w:iCs/>
                <w:sz w:val="24"/>
                <w:szCs w:val="24"/>
              </w:rPr>
              <w:t>1,00</w:t>
            </w:r>
          </w:p>
        </w:tc>
        <w:tc>
          <w:tcPr>
            <w:tcW w:w="1134" w:type="dxa"/>
            <w:tcBorders>
              <w:top w:val="nil"/>
              <w:left w:val="nil"/>
              <w:bottom w:val="single" w:sz="4" w:space="0" w:color="auto"/>
              <w:right w:val="single" w:sz="4" w:space="0" w:color="auto"/>
            </w:tcBorders>
            <w:vAlign w:val="center"/>
          </w:tcPr>
          <w:p w:rsidR="00B11901" w:rsidRPr="0073147A" w:rsidRDefault="00B11901" w:rsidP="008B413D">
            <w:pPr>
              <w:ind w:firstLine="34"/>
              <w:jc w:val="center"/>
              <w:rPr>
                <w:b/>
                <w:bCs/>
                <w:iCs/>
                <w:sz w:val="24"/>
                <w:szCs w:val="24"/>
              </w:rPr>
            </w:pPr>
            <w:r w:rsidRPr="0073147A">
              <w:rPr>
                <w:b/>
                <w:bCs/>
                <w:iCs/>
                <w:sz w:val="24"/>
                <w:szCs w:val="24"/>
              </w:rPr>
              <w:t>1,00</w:t>
            </w:r>
          </w:p>
        </w:tc>
      </w:tr>
      <w:tr w:rsidR="00B11901" w:rsidRPr="00B25074" w:rsidTr="008B413D">
        <w:tblPrEx>
          <w:tblCellSpacing w:w="-5" w:type="nil"/>
        </w:tblPrEx>
        <w:trPr>
          <w:gridAfter w:val="4"/>
          <w:wAfter w:w="710" w:type="dxa"/>
          <w:trHeight w:val="525"/>
          <w:tblCellSpacing w:w="-5" w:type="nil"/>
        </w:trPr>
        <w:tc>
          <w:tcPr>
            <w:tcW w:w="2915" w:type="dxa"/>
            <w:tcBorders>
              <w:top w:val="nil"/>
              <w:left w:val="single" w:sz="4" w:space="0" w:color="000000"/>
              <w:bottom w:val="single" w:sz="4" w:space="0" w:color="000000"/>
              <w:right w:val="single" w:sz="4" w:space="0" w:color="000000"/>
            </w:tcBorders>
            <w:vAlign w:val="center"/>
          </w:tcPr>
          <w:p w:rsidR="00B11901" w:rsidRPr="008E2674" w:rsidRDefault="00B11901" w:rsidP="008B413D">
            <w:pPr>
              <w:rPr>
                <w:bCs/>
                <w:iCs/>
                <w:sz w:val="24"/>
                <w:szCs w:val="24"/>
              </w:rPr>
            </w:pPr>
            <w:r w:rsidRPr="008E2674">
              <w:rPr>
                <w:bCs/>
                <w:iCs/>
                <w:sz w:val="24"/>
                <w:szCs w:val="24"/>
              </w:rPr>
              <w:t>Муниципальная программа Гвазденского сельского  поселения Бутурлиновского муниципального района Воронежской области "Развитие органов местного самоуправления и эффективное управление финансами Гвазденского сельского поселения"</w:t>
            </w:r>
          </w:p>
        </w:tc>
        <w:tc>
          <w:tcPr>
            <w:tcW w:w="701" w:type="dxa"/>
            <w:tcBorders>
              <w:top w:val="nil"/>
              <w:left w:val="nil"/>
              <w:bottom w:val="single" w:sz="4" w:space="0" w:color="auto"/>
              <w:right w:val="single" w:sz="4" w:space="0" w:color="auto"/>
            </w:tcBorders>
            <w:vAlign w:val="center"/>
          </w:tcPr>
          <w:p w:rsidR="00B11901" w:rsidRPr="008E2674" w:rsidRDefault="00B11901" w:rsidP="008B413D">
            <w:pPr>
              <w:jc w:val="center"/>
              <w:rPr>
                <w:bCs/>
                <w:iCs/>
                <w:color w:val="000000"/>
                <w:sz w:val="24"/>
                <w:szCs w:val="24"/>
              </w:rPr>
            </w:pPr>
            <w:r w:rsidRPr="008E2674">
              <w:rPr>
                <w:bCs/>
                <w:iCs/>
                <w:color w:val="000000"/>
                <w:sz w:val="24"/>
                <w:szCs w:val="24"/>
              </w:rPr>
              <w:t>914</w:t>
            </w:r>
          </w:p>
        </w:tc>
        <w:tc>
          <w:tcPr>
            <w:tcW w:w="709" w:type="dxa"/>
            <w:tcBorders>
              <w:top w:val="nil"/>
              <w:left w:val="nil"/>
              <w:bottom w:val="single" w:sz="4" w:space="0" w:color="auto"/>
              <w:right w:val="single" w:sz="4" w:space="0" w:color="auto"/>
            </w:tcBorders>
            <w:vAlign w:val="center"/>
          </w:tcPr>
          <w:p w:rsidR="00B11901" w:rsidRPr="008E2674" w:rsidRDefault="00B11901" w:rsidP="008B413D">
            <w:pPr>
              <w:jc w:val="center"/>
              <w:rPr>
                <w:bCs/>
                <w:iCs/>
                <w:sz w:val="24"/>
                <w:szCs w:val="24"/>
              </w:rPr>
            </w:pPr>
            <w:r w:rsidRPr="008E2674">
              <w:rPr>
                <w:bCs/>
                <w:iCs/>
                <w:sz w:val="24"/>
                <w:szCs w:val="24"/>
              </w:rPr>
              <w:t>01</w:t>
            </w:r>
          </w:p>
        </w:tc>
        <w:tc>
          <w:tcPr>
            <w:tcW w:w="709" w:type="dxa"/>
            <w:tcBorders>
              <w:top w:val="nil"/>
              <w:left w:val="nil"/>
              <w:bottom w:val="single" w:sz="4" w:space="0" w:color="auto"/>
              <w:right w:val="single" w:sz="4" w:space="0" w:color="auto"/>
            </w:tcBorders>
            <w:vAlign w:val="center"/>
          </w:tcPr>
          <w:p w:rsidR="00B11901" w:rsidRPr="008E2674" w:rsidRDefault="00B11901" w:rsidP="008B413D">
            <w:pPr>
              <w:jc w:val="center"/>
              <w:rPr>
                <w:bCs/>
                <w:iCs/>
                <w:sz w:val="24"/>
                <w:szCs w:val="24"/>
              </w:rPr>
            </w:pPr>
            <w:r w:rsidRPr="008E2674">
              <w:rPr>
                <w:bCs/>
                <w:iCs/>
                <w:sz w:val="24"/>
                <w:szCs w:val="24"/>
              </w:rPr>
              <w:t>11</w:t>
            </w:r>
          </w:p>
        </w:tc>
        <w:tc>
          <w:tcPr>
            <w:tcW w:w="992" w:type="dxa"/>
            <w:gridSpan w:val="3"/>
            <w:tcBorders>
              <w:top w:val="nil"/>
              <w:left w:val="nil"/>
              <w:bottom w:val="single" w:sz="4" w:space="0" w:color="auto"/>
              <w:right w:val="single" w:sz="4" w:space="0" w:color="auto"/>
            </w:tcBorders>
            <w:vAlign w:val="center"/>
          </w:tcPr>
          <w:p w:rsidR="00B11901" w:rsidRPr="008E2674" w:rsidRDefault="00B11901" w:rsidP="008B413D">
            <w:pPr>
              <w:ind w:firstLine="34"/>
              <w:jc w:val="center"/>
              <w:rPr>
                <w:iCs/>
                <w:sz w:val="24"/>
                <w:szCs w:val="24"/>
              </w:rPr>
            </w:pPr>
            <w:r w:rsidRPr="008E2674">
              <w:rPr>
                <w:iCs/>
                <w:sz w:val="24"/>
                <w:szCs w:val="24"/>
              </w:rPr>
              <w:t>85 0 00 00000</w:t>
            </w:r>
          </w:p>
        </w:tc>
        <w:tc>
          <w:tcPr>
            <w:tcW w:w="709" w:type="dxa"/>
            <w:tcBorders>
              <w:top w:val="nil"/>
              <w:left w:val="nil"/>
              <w:bottom w:val="single" w:sz="4" w:space="0" w:color="auto"/>
              <w:right w:val="single" w:sz="4" w:space="0" w:color="auto"/>
            </w:tcBorders>
            <w:vAlign w:val="center"/>
          </w:tcPr>
          <w:p w:rsidR="00B11901" w:rsidRPr="008E2674" w:rsidRDefault="00B11901" w:rsidP="008B413D">
            <w:pPr>
              <w:ind w:firstLine="34"/>
              <w:jc w:val="center"/>
              <w:rPr>
                <w:iCs/>
                <w:sz w:val="24"/>
                <w:szCs w:val="24"/>
              </w:rPr>
            </w:pPr>
          </w:p>
        </w:tc>
        <w:tc>
          <w:tcPr>
            <w:tcW w:w="1276" w:type="dxa"/>
            <w:tcBorders>
              <w:top w:val="nil"/>
              <w:left w:val="nil"/>
              <w:bottom w:val="single" w:sz="4" w:space="0" w:color="auto"/>
              <w:right w:val="single" w:sz="4" w:space="0" w:color="auto"/>
            </w:tcBorders>
            <w:vAlign w:val="center"/>
          </w:tcPr>
          <w:p w:rsidR="00B11901" w:rsidRPr="008E2674" w:rsidRDefault="00B11901" w:rsidP="008B413D">
            <w:pPr>
              <w:ind w:firstLine="34"/>
              <w:jc w:val="center"/>
              <w:rPr>
                <w:iCs/>
                <w:sz w:val="24"/>
                <w:szCs w:val="24"/>
              </w:rPr>
            </w:pPr>
            <w:r w:rsidRPr="008E2674">
              <w:rPr>
                <w:iCs/>
                <w:sz w:val="24"/>
                <w:szCs w:val="24"/>
              </w:rPr>
              <w:t>1,00</w:t>
            </w:r>
          </w:p>
        </w:tc>
        <w:tc>
          <w:tcPr>
            <w:tcW w:w="1275" w:type="dxa"/>
            <w:tcBorders>
              <w:top w:val="nil"/>
              <w:left w:val="single" w:sz="4" w:space="0" w:color="000000"/>
              <w:bottom w:val="single" w:sz="4" w:space="0" w:color="000000"/>
              <w:right w:val="single" w:sz="4" w:space="0" w:color="000000"/>
            </w:tcBorders>
            <w:vAlign w:val="center"/>
          </w:tcPr>
          <w:p w:rsidR="00B11901" w:rsidRPr="008E2674" w:rsidRDefault="00B11901" w:rsidP="008B413D">
            <w:pPr>
              <w:ind w:firstLine="34"/>
              <w:jc w:val="center"/>
              <w:rPr>
                <w:iCs/>
                <w:sz w:val="24"/>
                <w:szCs w:val="24"/>
              </w:rPr>
            </w:pPr>
            <w:r w:rsidRPr="008E2674">
              <w:rPr>
                <w:iCs/>
                <w:sz w:val="24"/>
                <w:szCs w:val="24"/>
              </w:rPr>
              <w:t>1,00</w:t>
            </w:r>
          </w:p>
        </w:tc>
        <w:tc>
          <w:tcPr>
            <w:tcW w:w="1134" w:type="dxa"/>
            <w:tcBorders>
              <w:top w:val="nil"/>
              <w:left w:val="nil"/>
              <w:bottom w:val="single" w:sz="4" w:space="0" w:color="auto"/>
              <w:right w:val="single" w:sz="4" w:space="0" w:color="auto"/>
            </w:tcBorders>
            <w:vAlign w:val="center"/>
          </w:tcPr>
          <w:p w:rsidR="00B11901" w:rsidRPr="008E2674" w:rsidRDefault="00B11901" w:rsidP="008B413D">
            <w:pPr>
              <w:ind w:firstLine="34"/>
              <w:jc w:val="center"/>
              <w:rPr>
                <w:iCs/>
                <w:sz w:val="24"/>
                <w:szCs w:val="24"/>
              </w:rPr>
            </w:pPr>
            <w:r w:rsidRPr="008E2674">
              <w:rPr>
                <w:iCs/>
                <w:sz w:val="24"/>
                <w:szCs w:val="24"/>
              </w:rPr>
              <w:t>1,00</w:t>
            </w:r>
          </w:p>
        </w:tc>
      </w:tr>
      <w:tr w:rsidR="00B11901" w:rsidRPr="00B25074" w:rsidTr="008B413D">
        <w:tblPrEx>
          <w:tblCellSpacing w:w="-5" w:type="nil"/>
        </w:tblPrEx>
        <w:trPr>
          <w:gridAfter w:val="4"/>
          <w:wAfter w:w="710" w:type="dxa"/>
          <w:trHeight w:val="870"/>
          <w:tblCellSpacing w:w="-5" w:type="nil"/>
        </w:trPr>
        <w:tc>
          <w:tcPr>
            <w:tcW w:w="2915" w:type="dxa"/>
            <w:tcBorders>
              <w:top w:val="nil"/>
              <w:left w:val="single" w:sz="4" w:space="0" w:color="000000"/>
              <w:bottom w:val="single" w:sz="4" w:space="0" w:color="000000"/>
              <w:right w:val="single" w:sz="4" w:space="0" w:color="000000"/>
            </w:tcBorders>
            <w:vAlign w:val="center"/>
          </w:tcPr>
          <w:p w:rsidR="00B11901" w:rsidRPr="00B25074" w:rsidRDefault="00B11901" w:rsidP="008B413D">
            <w:pPr>
              <w:rPr>
                <w:color w:val="000000"/>
                <w:sz w:val="24"/>
                <w:szCs w:val="24"/>
              </w:rPr>
            </w:pPr>
            <w:r w:rsidRPr="00B25074">
              <w:rPr>
                <w:color w:val="000000"/>
                <w:sz w:val="24"/>
                <w:szCs w:val="24"/>
              </w:rPr>
              <w:t>Подпрограмма "Управление муниципальными финансами"</w:t>
            </w:r>
          </w:p>
        </w:tc>
        <w:tc>
          <w:tcPr>
            <w:tcW w:w="701" w:type="dxa"/>
            <w:tcBorders>
              <w:top w:val="nil"/>
              <w:left w:val="nil"/>
              <w:bottom w:val="single" w:sz="4" w:space="0" w:color="auto"/>
              <w:right w:val="single" w:sz="4" w:space="0" w:color="auto"/>
            </w:tcBorders>
            <w:vAlign w:val="center"/>
          </w:tcPr>
          <w:p w:rsidR="00B11901" w:rsidRPr="00B25074" w:rsidRDefault="00B11901" w:rsidP="008B413D">
            <w:pPr>
              <w:jc w:val="center"/>
              <w:rPr>
                <w:color w:val="000000"/>
                <w:sz w:val="24"/>
                <w:szCs w:val="24"/>
              </w:rPr>
            </w:pPr>
            <w:r w:rsidRPr="00B25074">
              <w:rPr>
                <w:color w:val="000000"/>
                <w:sz w:val="24"/>
                <w:szCs w:val="24"/>
              </w:rPr>
              <w:t>914</w:t>
            </w:r>
          </w:p>
        </w:tc>
        <w:tc>
          <w:tcPr>
            <w:tcW w:w="709" w:type="dxa"/>
            <w:tcBorders>
              <w:top w:val="nil"/>
              <w:left w:val="nil"/>
              <w:bottom w:val="single" w:sz="4" w:space="0" w:color="auto"/>
              <w:right w:val="single" w:sz="4" w:space="0" w:color="auto"/>
            </w:tcBorders>
            <w:vAlign w:val="center"/>
          </w:tcPr>
          <w:p w:rsidR="00B11901" w:rsidRPr="00B25074" w:rsidRDefault="00B11901" w:rsidP="008B413D">
            <w:pPr>
              <w:jc w:val="center"/>
              <w:rPr>
                <w:sz w:val="24"/>
                <w:szCs w:val="24"/>
              </w:rPr>
            </w:pPr>
            <w:r w:rsidRPr="00B25074">
              <w:rPr>
                <w:sz w:val="24"/>
                <w:szCs w:val="24"/>
              </w:rPr>
              <w:t>01</w:t>
            </w:r>
          </w:p>
        </w:tc>
        <w:tc>
          <w:tcPr>
            <w:tcW w:w="709" w:type="dxa"/>
            <w:tcBorders>
              <w:top w:val="nil"/>
              <w:left w:val="nil"/>
              <w:bottom w:val="single" w:sz="4" w:space="0" w:color="auto"/>
              <w:right w:val="single" w:sz="4" w:space="0" w:color="auto"/>
            </w:tcBorders>
            <w:vAlign w:val="center"/>
          </w:tcPr>
          <w:p w:rsidR="00B11901" w:rsidRPr="00B25074" w:rsidRDefault="00B11901" w:rsidP="008B413D">
            <w:pPr>
              <w:jc w:val="center"/>
              <w:rPr>
                <w:sz w:val="24"/>
                <w:szCs w:val="24"/>
              </w:rPr>
            </w:pPr>
            <w:r w:rsidRPr="00B25074">
              <w:rPr>
                <w:sz w:val="24"/>
                <w:szCs w:val="24"/>
              </w:rPr>
              <w:t>11</w:t>
            </w:r>
          </w:p>
        </w:tc>
        <w:tc>
          <w:tcPr>
            <w:tcW w:w="992" w:type="dxa"/>
            <w:gridSpan w:val="3"/>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sidRPr="00B25074">
              <w:rPr>
                <w:sz w:val="24"/>
                <w:szCs w:val="24"/>
              </w:rPr>
              <w:t>85 1 00 00000</w:t>
            </w:r>
          </w:p>
        </w:tc>
        <w:tc>
          <w:tcPr>
            <w:tcW w:w="709"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p>
        </w:tc>
        <w:tc>
          <w:tcPr>
            <w:tcW w:w="1276"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sidRPr="00B25074">
              <w:rPr>
                <w:sz w:val="24"/>
                <w:szCs w:val="24"/>
              </w:rPr>
              <w:t>1,0</w:t>
            </w:r>
            <w:r>
              <w:rPr>
                <w:sz w:val="24"/>
                <w:szCs w:val="24"/>
              </w:rPr>
              <w:t>0</w:t>
            </w:r>
          </w:p>
        </w:tc>
        <w:tc>
          <w:tcPr>
            <w:tcW w:w="1275" w:type="dxa"/>
            <w:tcBorders>
              <w:top w:val="nil"/>
              <w:left w:val="single" w:sz="4" w:space="0" w:color="000000"/>
              <w:bottom w:val="single" w:sz="4" w:space="0" w:color="000000"/>
              <w:right w:val="single" w:sz="4" w:space="0" w:color="000000"/>
            </w:tcBorders>
            <w:vAlign w:val="center"/>
          </w:tcPr>
          <w:p w:rsidR="00B11901" w:rsidRPr="00B25074" w:rsidRDefault="00B11901" w:rsidP="008B413D">
            <w:pPr>
              <w:ind w:firstLine="34"/>
              <w:jc w:val="center"/>
              <w:rPr>
                <w:sz w:val="24"/>
                <w:szCs w:val="24"/>
              </w:rPr>
            </w:pPr>
            <w:r w:rsidRPr="00B25074">
              <w:rPr>
                <w:sz w:val="24"/>
                <w:szCs w:val="24"/>
              </w:rPr>
              <w:t>1,0</w:t>
            </w:r>
            <w:r>
              <w:rPr>
                <w:sz w:val="24"/>
                <w:szCs w:val="24"/>
              </w:rPr>
              <w:t>0</w:t>
            </w:r>
          </w:p>
        </w:tc>
        <w:tc>
          <w:tcPr>
            <w:tcW w:w="1134"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sidRPr="00B25074">
              <w:rPr>
                <w:sz w:val="24"/>
                <w:szCs w:val="24"/>
              </w:rPr>
              <w:t>1,0</w:t>
            </w:r>
            <w:r>
              <w:rPr>
                <w:sz w:val="24"/>
                <w:szCs w:val="24"/>
              </w:rPr>
              <w:t>0</w:t>
            </w:r>
          </w:p>
        </w:tc>
      </w:tr>
      <w:tr w:rsidR="00B11901" w:rsidRPr="00B25074" w:rsidTr="008B413D">
        <w:tblPrEx>
          <w:tblCellSpacing w:w="-5" w:type="nil"/>
        </w:tblPrEx>
        <w:trPr>
          <w:gridAfter w:val="4"/>
          <w:wAfter w:w="710" w:type="dxa"/>
          <w:trHeight w:val="1395"/>
          <w:tblCellSpacing w:w="-5" w:type="nil"/>
        </w:trPr>
        <w:tc>
          <w:tcPr>
            <w:tcW w:w="2915" w:type="dxa"/>
            <w:tcBorders>
              <w:top w:val="nil"/>
              <w:left w:val="single" w:sz="4" w:space="0" w:color="000000"/>
              <w:bottom w:val="single" w:sz="4" w:space="0" w:color="000000"/>
              <w:right w:val="single" w:sz="4" w:space="0" w:color="000000"/>
            </w:tcBorders>
            <w:vAlign w:val="center"/>
          </w:tcPr>
          <w:p w:rsidR="00B11901" w:rsidRPr="00B25074" w:rsidRDefault="00B11901" w:rsidP="008B413D">
            <w:pPr>
              <w:rPr>
                <w:color w:val="000000"/>
                <w:sz w:val="24"/>
                <w:szCs w:val="24"/>
              </w:rPr>
            </w:pPr>
            <w:r w:rsidRPr="00B25074">
              <w:rPr>
                <w:color w:val="000000"/>
                <w:sz w:val="24"/>
                <w:szCs w:val="24"/>
              </w:rPr>
              <w:t>Основное мероприятие "Резервный фонд администрации Гвазденского сельского поселения"</w:t>
            </w:r>
          </w:p>
        </w:tc>
        <w:tc>
          <w:tcPr>
            <w:tcW w:w="701" w:type="dxa"/>
            <w:tcBorders>
              <w:top w:val="nil"/>
              <w:left w:val="nil"/>
              <w:bottom w:val="single" w:sz="4" w:space="0" w:color="auto"/>
              <w:right w:val="single" w:sz="4" w:space="0" w:color="auto"/>
            </w:tcBorders>
            <w:vAlign w:val="center"/>
          </w:tcPr>
          <w:p w:rsidR="00B11901" w:rsidRPr="00B25074" w:rsidRDefault="00B11901" w:rsidP="008B413D">
            <w:pPr>
              <w:jc w:val="center"/>
              <w:rPr>
                <w:color w:val="000000"/>
                <w:sz w:val="24"/>
                <w:szCs w:val="24"/>
              </w:rPr>
            </w:pPr>
            <w:r w:rsidRPr="00B25074">
              <w:rPr>
                <w:color w:val="000000"/>
                <w:sz w:val="24"/>
                <w:szCs w:val="24"/>
              </w:rPr>
              <w:t>914</w:t>
            </w:r>
          </w:p>
        </w:tc>
        <w:tc>
          <w:tcPr>
            <w:tcW w:w="709" w:type="dxa"/>
            <w:tcBorders>
              <w:top w:val="nil"/>
              <w:left w:val="nil"/>
              <w:bottom w:val="single" w:sz="4" w:space="0" w:color="auto"/>
              <w:right w:val="single" w:sz="4" w:space="0" w:color="auto"/>
            </w:tcBorders>
            <w:vAlign w:val="center"/>
          </w:tcPr>
          <w:p w:rsidR="00B11901" w:rsidRPr="00B25074" w:rsidRDefault="00B11901" w:rsidP="008B413D">
            <w:pPr>
              <w:jc w:val="center"/>
              <w:rPr>
                <w:sz w:val="24"/>
                <w:szCs w:val="24"/>
              </w:rPr>
            </w:pPr>
            <w:r w:rsidRPr="00B25074">
              <w:rPr>
                <w:sz w:val="24"/>
                <w:szCs w:val="24"/>
              </w:rPr>
              <w:t>01</w:t>
            </w:r>
          </w:p>
        </w:tc>
        <w:tc>
          <w:tcPr>
            <w:tcW w:w="709" w:type="dxa"/>
            <w:tcBorders>
              <w:top w:val="nil"/>
              <w:left w:val="nil"/>
              <w:bottom w:val="single" w:sz="4" w:space="0" w:color="auto"/>
              <w:right w:val="single" w:sz="4" w:space="0" w:color="auto"/>
            </w:tcBorders>
            <w:vAlign w:val="center"/>
          </w:tcPr>
          <w:p w:rsidR="00B11901" w:rsidRPr="00B25074" w:rsidRDefault="00B11901" w:rsidP="008B413D">
            <w:pPr>
              <w:jc w:val="center"/>
              <w:rPr>
                <w:sz w:val="24"/>
                <w:szCs w:val="24"/>
              </w:rPr>
            </w:pPr>
            <w:r w:rsidRPr="00B25074">
              <w:rPr>
                <w:sz w:val="24"/>
                <w:szCs w:val="24"/>
              </w:rPr>
              <w:t>11</w:t>
            </w:r>
          </w:p>
        </w:tc>
        <w:tc>
          <w:tcPr>
            <w:tcW w:w="992" w:type="dxa"/>
            <w:gridSpan w:val="3"/>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sidRPr="00B25074">
              <w:rPr>
                <w:sz w:val="24"/>
                <w:szCs w:val="24"/>
              </w:rPr>
              <w:t>85 1 02 00000</w:t>
            </w:r>
          </w:p>
        </w:tc>
        <w:tc>
          <w:tcPr>
            <w:tcW w:w="709"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sidRPr="00B25074">
              <w:rPr>
                <w:sz w:val="24"/>
                <w:szCs w:val="24"/>
              </w:rPr>
              <w:t> </w:t>
            </w:r>
          </w:p>
        </w:tc>
        <w:tc>
          <w:tcPr>
            <w:tcW w:w="1276"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sidRPr="00B25074">
              <w:rPr>
                <w:sz w:val="24"/>
                <w:szCs w:val="24"/>
              </w:rPr>
              <w:t>1,0</w:t>
            </w:r>
            <w:r>
              <w:rPr>
                <w:sz w:val="24"/>
                <w:szCs w:val="24"/>
              </w:rPr>
              <w:t>0</w:t>
            </w:r>
          </w:p>
        </w:tc>
        <w:tc>
          <w:tcPr>
            <w:tcW w:w="1275" w:type="dxa"/>
            <w:tcBorders>
              <w:top w:val="nil"/>
              <w:left w:val="single" w:sz="4" w:space="0" w:color="000000"/>
              <w:bottom w:val="single" w:sz="4" w:space="0" w:color="000000"/>
              <w:right w:val="single" w:sz="4" w:space="0" w:color="000000"/>
            </w:tcBorders>
            <w:vAlign w:val="center"/>
          </w:tcPr>
          <w:p w:rsidR="00B11901" w:rsidRPr="00B25074" w:rsidRDefault="00B11901" w:rsidP="008B413D">
            <w:pPr>
              <w:ind w:firstLine="34"/>
              <w:jc w:val="center"/>
              <w:rPr>
                <w:sz w:val="24"/>
                <w:szCs w:val="24"/>
              </w:rPr>
            </w:pPr>
            <w:r w:rsidRPr="00B25074">
              <w:rPr>
                <w:sz w:val="24"/>
                <w:szCs w:val="24"/>
              </w:rPr>
              <w:t>1,0</w:t>
            </w:r>
            <w:r>
              <w:rPr>
                <w:sz w:val="24"/>
                <w:szCs w:val="24"/>
              </w:rPr>
              <w:t>0</w:t>
            </w:r>
          </w:p>
        </w:tc>
        <w:tc>
          <w:tcPr>
            <w:tcW w:w="1134"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sidRPr="00B25074">
              <w:rPr>
                <w:sz w:val="24"/>
                <w:szCs w:val="24"/>
              </w:rPr>
              <w:t>1,0</w:t>
            </w:r>
            <w:r>
              <w:rPr>
                <w:sz w:val="24"/>
                <w:szCs w:val="24"/>
              </w:rPr>
              <w:t>0</w:t>
            </w:r>
          </w:p>
        </w:tc>
      </w:tr>
      <w:tr w:rsidR="00B11901" w:rsidRPr="00B25074" w:rsidTr="008B413D">
        <w:tblPrEx>
          <w:tblCellSpacing w:w="-5" w:type="nil"/>
        </w:tblPrEx>
        <w:trPr>
          <w:gridAfter w:val="4"/>
          <w:wAfter w:w="710" w:type="dxa"/>
          <w:trHeight w:val="1266"/>
          <w:tblCellSpacing w:w="-5" w:type="nil"/>
        </w:trPr>
        <w:tc>
          <w:tcPr>
            <w:tcW w:w="2915" w:type="dxa"/>
            <w:tcBorders>
              <w:top w:val="nil"/>
              <w:left w:val="single" w:sz="4" w:space="0" w:color="000000"/>
              <w:bottom w:val="nil"/>
              <w:right w:val="single" w:sz="4" w:space="0" w:color="000000"/>
            </w:tcBorders>
            <w:vAlign w:val="center"/>
          </w:tcPr>
          <w:p w:rsidR="00B11901" w:rsidRPr="00744EBD" w:rsidRDefault="00B11901" w:rsidP="008B413D">
            <w:pPr>
              <w:rPr>
                <w:color w:val="000000"/>
                <w:sz w:val="24"/>
                <w:szCs w:val="24"/>
              </w:rPr>
            </w:pPr>
            <w:r w:rsidRPr="00B25074">
              <w:rPr>
                <w:color w:val="000000"/>
                <w:sz w:val="24"/>
                <w:szCs w:val="24"/>
              </w:rPr>
              <w:lastRenderedPageBreak/>
              <w:t>Резервный фонд администрации Гвазденского сельского поселения (проведение аварийно-восстановительных работ и иных мероприятий, связанных с предупреждением и ликвидацией последствий стихийных бедствий и других чрезвычайных ситуаций) (Иные бюджетные ассигнования</w:t>
            </w:r>
            <w:r>
              <w:rPr>
                <w:color w:val="000000"/>
                <w:sz w:val="24"/>
                <w:szCs w:val="24"/>
              </w:rPr>
              <w:t>)</w:t>
            </w:r>
          </w:p>
        </w:tc>
        <w:tc>
          <w:tcPr>
            <w:tcW w:w="701" w:type="dxa"/>
            <w:tcBorders>
              <w:top w:val="nil"/>
              <w:left w:val="nil"/>
              <w:bottom w:val="single" w:sz="4" w:space="0" w:color="auto"/>
              <w:right w:val="single" w:sz="4" w:space="0" w:color="auto"/>
            </w:tcBorders>
            <w:vAlign w:val="center"/>
          </w:tcPr>
          <w:p w:rsidR="00B11901" w:rsidRPr="00B25074" w:rsidRDefault="00B11901" w:rsidP="008B413D">
            <w:pPr>
              <w:jc w:val="center"/>
              <w:rPr>
                <w:sz w:val="24"/>
                <w:szCs w:val="24"/>
              </w:rPr>
            </w:pPr>
            <w:r w:rsidRPr="00B25074">
              <w:rPr>
                <w:sz w:val="24"/>
                <w:szCs w:val="24"/>
              </w:rPr>
              <w:t>914</w:t>
            </w:r>
          </w:p>
        </w:tc>
        <w:tc>
          <w:tcPr>
            <w:tcW w:w="709" w:type="dxa"/>
            <w:tcBorders>
              <w:top w:val="nil"/>
              <w:left w:val="nil"/>
              <w:bottom w:val="single" w:sz="4" w:space="0" w:color="auto"/>
              <w:right w:val="single" w:sz="4" w:space="0" w:color="auto"/>
            </w:tcBorders>
            <w:vAlign w:val="center"/>
          </w:tcPr>
          <w:p w:rsidR="00B11901" w:rsidRPr="00B25074" w:rsidRDefault="00B11901" w:rsidP="008B413D">
            <w:pPr>
              <w:jc w:val="center"/>
              <w:rPr>
                <w:sz w:val="24"/>
                <w:szCs w:val="24"/>
              </w:rPr>
            </w:pPr>
            <w:r w:rsidRPr="00B25074">
              <w:rPr>
                <w:sz w:val="24"/>
                <w:szCs w:val="24"/>
              </w:rPr>
              <w:t>01</w:t>
            </w:r>
          </w:p>
        </w:tc>
        <w:tc>
          <w:tcPr>
            <w:tcW w:w="709" w:type="dxa"/>
            <w:tcBorders>
              <w:top w:val="nil"/>
              <w:left w:val="nil"/>
              <w:bottom w:val="single" w:sz="4" w:space="0" w:color="auto"/>
              <w:right w:val="single" w:sz="4" w:space="0" w:color="auto"/>
            </w:tcBorders>
            <w:vAlign w:val="center"/>
          </w:tcPr>
          <w:p w:rsidR="00B11901" w:rsidRPr="00B25074" w:rsidRDefault="00B11901" w:rsidP="008B413D">
            <w:pPr>
              <w:jc w:val="center"/>
              <w:rPr>
                <w:sz w:val="24"/>
                <w:szCs w:val="24"/>
              </w:rPr>
            </w:pPr>
            <w:r w:rsidRPr="00B25074">
              <w:rPr>
                <w:sz w:val="24"/>
                <w:szCs w:val="24"/>
              </w:rPr>
              <w:t>11</w:t>
            </w:r>
          </w:p>
        </w:tc>
        <w:tc>
          <w:tcPr>
            <w:tcW w:w="992" w:type="dxa"/>
            <w:gridSpan w:val="3"/>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sidRPr="00B25074">
              <w:rPr>
                <w:sz w:val="24"/>
                <w:szCs w:val="24"/>
              </w:rPr>
              <w:t>85 1 02 20570</w:t>
            </w:r>
          </w:p>
        </w:tc>
        <w:tc>
          <w:tcPr>
            <w:tcW w:w="709"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sidRPr="00B25074">
              <w:rPr>
                <w:sz w:val="24"/>
                <w:szCs w:val="24"/>
              </w:rPr>
              <w:t>800</w:t>
            </w:r>
          </w:p>
        </w:tc>
        <w:tc>
          <w:tcPr>
            <w:tcW w:w="1276"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sidRPr="00B25074">
              <w:rPr>
                <w:sz w:val="24"/>
                <w:szCs w:val="24"/>
              </w:rPr>
              <w:t>1,0</w:t>
            </w:r>
            <w:r>
              <w:rPr>
                <w:sz w:val="24"/>
                <w:szCs w:val="24"/>
              </w:rPr>
              <w:t>0</w:t>
            </w:r>
          </w:p>
        </w:tc>
        <w:tc>
          <w:tcPr>
            <w:tcW w:w="1275" w:type="dxa"/>
            <w:tcBorders>
              <w:top w:val="nil"/>
              <w:left w:val="single" w:sz="4" w:space="0" w:color="000000"/>
              <w:bottom w:val="single" w:sz="4" w:space="0" w:color="000000"/>
              <w:right w:val="single" w:sz="4" w:space="0" w:color="000000"/>
            </w:tcBorders>
            <w:vAlign w:val="center"/>
          </w:tcPr>
          <w:p w:rsidR="00B11901" w:rsidRPr="00B25074" w:rsidRDefault="00B11901" w:rsidP="008B413D">
            <w:pPr>
              <w:ind w:firstLine="34"/>
              <w:jc w:val="center"/>
              <w:rPr>
                <w:sz w:val="24"/>
                <w:szCs w:val="24"/>
              </w:rPr>
            </w:pPr>
            <w:r w:rsidRPr="00B25074">
              <w:rPr>
                <w:sz w:val="24"/>
                <w:szCs w:val="24"/>
              </w:rPr>
              <w:t>1,0</w:t>
            </w:r>
            <w:r>
              <w:rPr>
                <w:sz w:val="24"/>
                <w:szCs w:val="24"/>
              </w:rPr>
              <w:t>0</w:t>
            </w:r>
          </w:p>
        </w:tc>
        <w:tc>
          <w:tcPr>
            <w:tcW w:w="1134"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sidRPr="00B25074">
              <w:rPr>
                <w:sz w:val="24"/>
                <w:szCs w:val="24"/>
              </w:rPr>
              <w:t>1,0</w:t>
            </w:r>
            <w:r>
              <w:rPr>
                <w:sz w:val="24"/>
                <w:szCs w:val="24"/>
              </w:rPr>
              <w:t>0</w:t>
            </w:r>
          </w:p>
        </w:tc>
      </w:tr>
      <w:tr w:rsidR="00B11901" w:rsidRPr="00B25074" w:rsidTr="008B413D">
        <w:tblPrEx>
          <w:tblCellSpacing w:w="-5" w:type="nil"/>
        </w:tblPrEx>
        <w:trPr>
          <w:gridAfter w:val="4"/>
          <w:wAfter w:w="710" w:type="dxa"/>
          <w:trHeight w:val="600"/>
          <w:tblCellSpacing w:w="-5" w:type="nil"/>
        </w:trPr>
        <w:tc>
          <w:tcPr>
            <w:tcW w:w="2915" w:type="dxa"/>
            <w:tcBorders>
              <w:top w:val="single" w:sz="4" w:space="0" w:color="000000"/>
              <w:left w:val="single" w:sz="4" w:space="0" w:color="000000"/>
              <w:bottom w:val="single" w:sz="4" w:space="0" w:color="000000"/>
              <w:right w:val="single" w:sz="4" w:space="0" w:color="000000"/>
            </w:tcBorders>
            <w:vAlign w:val="center"/>
          </w:tcPr>
          <w:p w:rsidR="00B11901" w:rsidRPr="00820C7C" w:rsidRDefault="00B11901" w:rsidP="008B413D">
            <w:pPr>
              <w:rPr>
                <w:b/>
                <w:bCs/>
                <w:color w:val="000000"/>
                <w:sz w:val="20"/>
                <w:szCs w:val="20"/>
              </w:rPr>
            </w:pPr>
            <w:r w:rsidRPr="00820C7C">
              <w:rPr>
                <w:b/>
                <w:bCs/>
                <w:color w:val="000000"/>
                <w:sz w:val="20"/>
                <w:szCs w:val="20"/>
              </w:rPr>
              <w:t>НАЦИОНАЛЬНАЯ ОБОРОНА</w:t>
            </w:r>
          </w:p>
        </w:tc>
        <w:tc>
          <w:tcPr>
            <w:tcW w:w="701" w:type="dxa"/>
            <w:tcBorders>
              <w:top w:val="nil"/>
              <w:left w:val="nil"/>
              <w:bottom w:val="single" w:sz="4" w:space="0" w:color="auto"/>
              <w:right w:val="single" w:sz="4" w:space="0" w:color="auto"/>
            </w:tcBorders>
            <w:vAlign w:val="center"/>
          </w:tcPr>
          <w:p w:rsidR="00B11901" w:rsidRPr="00B25074" w:rsidRDefault="00B11901" w:rsidP="008B413D">
            <w:pPr>
              <w:jc w:val="center"/>
              <w:rPr>
                <w:b/>
                <w:bCs/>
                <w:sz w:val="24"/>
                <w:szCs w:val="24"/>
              </w:rPr>
            </w:pPr>
            <w:r w:rsidRPr="00B25074">
              <w:rPr>
                <w:b/>
                <w:bCs/>
                <w:sz w:val="24"/>
                <w:szCs w:val="24"/>
              </w:rPr>
              <w:t>914</w:t>
            </w:r>
          </w:p>
        </w:tc>
        <w:tc>
          <w:tcPr>
            <w:tcW w:w="709" w:type="dxa"/>
            <w:tcBorders>
              <w:top w:val="nil"/>
              <w:left w:val="nil"/>
              <w:bottom w:val="single" w:sz="4" w:space="0" w:color="auto"/>
              <w:right w:val="single" w:sz="4" w:space="0" w:color="auto"/>
            </w:tcBorders>
            <w:vAlign w:val="center"/>
          </w:tcPr>
          <w:p w:rsidR="00B11901" w:rsidRPr="00B25074" w:rsidRDefault="00B11901" w:rsidP="008B413D">
            <w:pPr>
              <w:jc w:val="center"/>
              <w:rPr>
                <w:b/>
                <w:bCs/>
                <w:sz w:val="24"/>
                <w:szCs w:val="24"/>
              </w:rPr>
            </w:pPr>
            <w:r w:rsidRPr="00B25074">
              <w:rPr>
                <w:b/>
                <w:bCs/>
                <w:sz w:val="24"/>
                <w:szCs w:val="24"/>
              </w:rPr>
              <w:t>02</w:t>
            </w:r>
          </w:p>
        </w:tc>
        <w:tc>
          <w:tcPr>
            <w:tcW w:w="709" w:type="dxa"/>
            <w:tcBorders>
              <w:top w:val="nil"/>
              <w:left w:val="nil"/>
              <w:bottom w:val="single" w:sz="4" w:space="0" w:color="auto"/>
              <w:right w:val="single" w:sz="4" w:space="0" w:color="auto"/>
            </w:tcBorders>
            <w:vAlign w:val="center"/>
          </w:tcPr>
          <w:p w:rsidR="00B11901" w:rsidRPr="00B25074" w:rsidRDefault="00B11901" w:rsidP="008B413D">
            <w:pPr>
              <w:jc w:val="center"/>
              <w:rPr>
                <w:b/>
                <w:bCs/>
                <w:sz w:val="24"/>
                <w:szCs w:val="24"/>
              </w:rPr>
            </w:pPr>
            <w:r w:rsidRPr="00B25074">
              <w:rPr>
                <w:b/>
                <w:bCs/>
                <w:sz w:val="24"/>
                <w:szCs w:val="24"/>
              </w:rPr>
              <w:t>00</w:t>
            </w:r>
          </w:p>
        </w:tc>
        <w:tc>
          <w:tcPr>
            <w:tcW w:w="992" w:type="dxa"/>
            <w:gridSpan w:val="3"/>
            <w:tcBorders>
              <w:top w:val="nil"/>
              <w:left w:val="nil"/>
              <w:bottom w:val="single" w:sz="4" w:space="0" w:color="auto"/>
              <w:right w:val="single" w:sz="4" w:space="0" w:color="auto"/>
            </w:tcBorders>
            <w:vAlign w:val="center"/>
          </w:tcPr>
          <w:p w:rsidR="00B11901" w:rsidRPr="00B25074" w:rsidRDefault="00B11901" w:rsidP="008B413D">
            <w:pPr>
              <w:ind w:firstLine="34"/>
              <w:jc w:val="center"/>
              <w:rPr>
                <w:b/>
                <w:bCs/>
                <w:sz w:val="24"/>
                <w:szCs w:val="24"/>
              </w:rPr>
            </w:pPr>
            <w:r w:rsidRPr="00B25074">
              <w:rPr>
                <w:b/>
                <w:bCs/>
                <w:sz w:val="24"/>
                <w:szCs w:val="24"/>
              </w:rPr>
              <w:t> </w:t>
            </w:r>
          </w:p>
        </w:tc>
        <w:tc>
          <w:tcPr>
            <w:tcW w:w="709"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b/>
                <w:bCs/>
                <w:sz w:val="24"/>
                <w:szCs w:val="24"/>
              </w:rPr>
            </w:pPr>
            <w:r w:rsidRPr="00B25074">
              <w:rPr>
                <w:b/>
                <w:bCs/>
                <w:sz w:val="24"/>
                <w:szCs w:val="24"/>
              </w:rPr>
              <w:t> </w:t>
            </w:r>
          </w:p>
        </w:tc>
        <w:tc>
          <w:tcPr>
            <w:tcW w:w="1276"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b/>
                <w:bCs/>
                <w:sz w:val="24"/>
                <w:szCs w:val="24"/>
              </w:rPr>
            </w:pPr>
            <w:r>
              <w:rPr>
                <w:b/>
                <w:bCs/>
                <w:sz w:val="24"/>
                <w:szCs w:val="24"/>
              </w:rPr>
              <w:t>93,50</w:t>
            </w:r>
          </w:p>
        </w:tc>
        <w:tc>
          <w:tcPr>
            <w:tcW w:w="1275" w:type="dxa"/>
            <w:tcBorders>
              <w:top w:val="nil"/>
              <w:left w:val="single" w:sz="4" w:space="0" w:color="000000"/>
              <w:bottom w:val="single" w:sz="4" w:space="0" w:color="000000"/>
              <w:right w:val="single" w:sz="4" w:space="0" w:color="000000"/>
            </w:tcBorders>
            <w:vAlign w:val="center"/>
          </w:tcPr>
          <w:p w:rsidR="00B11901" w:rsidRPr="00B25074" w:rsidRDefault="00B11901" w:rsidP="008B413D">
            <w:pPr>
              <w:ind w:firstLine="34"/>
              <w:jc w:val="center"/>
              <w:rPr>
                <w:b/>
                <w:bCs/>
                <w:sz w:val="24"/>
                <w:szCs w:val="24"/>
              </w:rPr>
            </w:pPr>
            <w:r>
              <w:rPr>
                <w:b/>
                <w:bCs/>
                <w:sz w:val="24"/>
                <w:szCs w:val="24"/>
              </w:rPr>
              <w:t>96,60</w:t>
            </w:r>
          </w:p>
        </w:tc>
        <w:tc>
          <w:tcPr>
            <w:tcW w:w="1134"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b/>
                <w:bCs/>
                <w:sz w:val="24"/>
                <w:szCs w:val="24"/>
              </w:rPr>
            </w:pPr>
            <w:r>
              <w:rPr>
                <w:b/>
                <w:bCs/>
                <w:sz w:val="24"/>
                <w:szCs w:val="24"/>
              </w:rPr>
              <w:t>99,90</w:t>
            </w:r>
          </w:p>
        </w:tc>
      </w:tr>
      <w:tr w:rsidR="00B11901" w:rsidRPr="00B25074" w:rsidTr="008B413D">
        <w:tblPrEx>
          <w:tblCellSpacing w:w="-5" w:type="nil"/>
        </w:tblPrEx>
        <w:trPr>
          <w:gridAfter w:val="4"/>
          <w:wAfter w:w="710" w:type="dxa"/>
          <w:trHeight w:val="480"/>
          <w:tblCellSpacing w:w="-5" w:type="nil"/>
        </w:trPr>
        <w:tc>
          <w:tcPr>
            <w:tcW w:w="2915" w:type="dxa"/>
            <w:tcBorders>
              <w:top w:val="nil"/>
              <w:left w:val="single" w:sz="4" w:space="0" w:color="000000"/>
              <w:bottom w:val="single" w:sz="4" w:space="0" w:color="000000"/>
              <w:right w:val="single" w:sz="4" w:space="0" w:color="000000"/>
            </w:tcBorders>
            <w:vAlign w:val="bottom"/>
          </w:tcPr>
          <w:p w:rsidR="00B11901" w:rsidRPr="00B25074" w:rsidRDefault="00B11901" w:rsidP="008B413D">
            <w:pPr>
              <w:rPr>
                <w:b/>
                <w:bCs/>
                <w:sz w:val="24"/>
                <w:szCs w:val="24"/>
              </w:rPr>
            </w:pPr>
            <w:r w:rsidRPr="00B25074">
              <w:rPr>
                <w:b/>
                <w:bCs/>
                <w:sz w:val="24"/>
                <w:szCs w:val="24"/>
              </w:rPr>
              <w:t>Мобилизационная и вневойсковая подготовка</w:t>
            </w:r>
          </w:p>
        </w:tc>
        <w:tc>
          <w:tcPr>
            <w:tcW w:w="701" w:type="dxa"/>
            <w:tcBorders>
              <w:top w:val="nil"/>
              <w:left w:val="nil"/>
              <w:bottom w:val="single" w:sz="4" w:space="0" w:color="auto"/>
              <w:right w:val="single" w:sz="4" w:space="0" w:color="auto"/>
            </w:tcBorders>
            <w:vAlign w:val="center"/>
          </w:tcPr>
          <w:p w:rsidR="00B11901" w:rsidRPr="00B25074" w:rsidRDefault="00B11901" w:rsidP="008B413D">
            <w:pPr>
              <w:jc w:val="center"/>
              <w:rPr>
                <w:b/>
                <w:bCs/>
                <w:sz w:val="24"/>
                <w:szCs w:val="24"/>
              </w:rPr>
            </w:pPr>
            <w:r w:rsidRPr="00B25074">
              <w:rPr>
                <w:b/>
                <w:bCs/>
                <w:sz w:val="24"/>
                <w:szCs w:val="24"/>
              </w:rPr>
              <w:t>914</w:t>
            </w:r>
          </w:p>
        </w:tc>
        <w:tc>
          <w:tcPr>
            <w:tcW w:w="709" w:type="dxa"/>
            <w:tcBorders>
              <w:top w:val="nil"/>
              <w:left w:val="nil"/>
              <w:bottom w:val="single" w:sz="4" w:space="0" w:color="auto"/>
              <w:right w:val="single" w:sz="4" w:space="0" w:color="auto"/>
            </w:tcBorders>
            <w:vAlign w:val="center"/>
          </w:tcPr>
          <w:p w:rsidR="00B11901" w:rsidRPr="00B25074" w:rsidRDefault="00B11901" w:rsidP="008B413D">
            <w:pPr>
              <w:jc w:val="center"/>
              <w:rPr>
                <w:b/>
                <w:bCs/>
                <w:sz w:val="24"/>
                <w:szCs w:val="24"/>
              </w:rPr>
            </w:pPr>
            <w:r w:rsidRPr="00B25074">
              <w:rPr>
                <w:b/>
                <w:bCs/>
                <w:sz w:val="24"/>
                <w:szCs w:val="24"/>
              </w:rPr>
              <w:t>02</w:t>
            </w:r>
          </w:p>
        </w:tc>
        <w:tc>
          <w:tcPr>
            <w:tcW w:w="709" w:type="dxa"/>
            <w:tcBorders>
              <w:top w:val="nil"/>
              <w:left w:val="nil"/>
              <w:bottom w:val="single" w:sz="4" w:space="0" w:color="auto"/>
              <w:right w:val="single" w:sz="4" w:space="0" w:color="auto"/>
            </w:tcBorders>
            <w:vAlign w:val="center"/>
          </w:tcPr>
          <w:p w:rsidR="00B11901" w:rsidRPr="00B25074" w:rsidRDefault="00B11901" w:rsidP="008B413D">
            <w:pPr>
              <w:jc w:val="center"/>
              <w:rPr>
                <w:b/>
                <w:bCs/>
                <w:sz w:val="24"/>
                <w:szCs w:val="24"/>
              </w:rPr>
            </w:pPr>
            <w:r w:rsidRPr="00B25074">
              <w:rPr>
                <w:b/>
                <w:bCs/>
                <w:sz w:val="24"/>
                <w:szCs w:val="24"/>
              </w:rPr>
              <w:t>03</w:t>
            </w:r>
          </w:p>
        </w:tc>
        <w:tc>
          <w:tcPr>
            <w:tcW w:w="992" w:type="dxa"/>
            <w:gridSpan w:val="3"/>
            <w:tcBorders>
              <w:top w:val="nil"/>
              <w:left w:val="nil"/>
              <w:bottom w:val="single" w:sz="4" w:space="0" w:color="auto"/>
              <w:right w:val="single" w:sz="4" w:space="0" w:color="auto"/>
            </w:tcBorders>
            <w:vAlign w:val="center"/>
          </w:tcPr>
          <w:p w:rsidR="00B11901" w:rsidRPr="00B25074" w:rsidRDefault="00B11901" w:rsidP="008B413D">
            <w:pPr>
              <w:ind w:firstLine="34"/>
              <w:jc w:val="center"/>
              <w:rPr>
                <w:i/>
                <w:iCs/>
                <w:sz w:val="24"/>
                <w:szCs w:val="24"/>
              </w:rPr>
            </w:pPr>
            <w:r w:rsidRPr="00B25074">
              <w:rPr>
                <w:i/>
                <w:iCs/>
                <w:sz w:val="24"/>
                <w:szCs w:val="24"/>
              </w:rPr>
              <w:t> </w:t>
            </w:r>
          </w:p>
        </w:tc>
        <w:tc>
          <w:tcPr>
            <w:tcW w:w="709"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i/>
                <w:iCs/>
                <w:sz w:val="24"/>
                <w:szCs w:val="24"/>
              </w:rPr>
            </w:pPr>
            <w:r w:rsidRPr="00B25074">
              <w:rPr>
                <w:i/>
                <w:iCs/>
                <w:sz w:val="24"/>
                <w:szCs w:val="24"/>
              </w:rPr>
              <w:t> </w:t>
            </w:r>
          </w:p>
        </w:tc>
        <w:tc>
          <w:tcPr>
            <w:tcW w:w="1276"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b/>
                <w:bCs/>
                <w:sz w:val="24"/>
                <w:szCs w:val="24"/>
              </w:rPr>
            </w:pPr>
            <w:r>
              <w:rPr>
                <w:b/>
                <w:bCs/>
                <w:sz w:val="24"/>
                <w:szCs w:val="24"/>
              </w:rPr>
              <w:t>93,50</w:t>
            </w:r>
          </w:p>
        </w:tc>
        <w:tc>
          <w:tcPr>
            <w:tcW w:w="1275" w:type="dxa"/>
            <w:tcBorders>
              <w:top w:val="nil"/>
              <w:left w:val="single" w:sz="4" w:space="0" w:color="000000"/>
              <w:bottom w:val="single" w:sz="4" w:space="0" w:color="000000"/>
              <w:right w:val="single" w:sz="4" w:space="0" w:color="000000"/>
            </w:tcBorders>
            <w:vAlign w:val="center"/>
          </w:tcPr>
          <w:p w:rsidR="00B11901" w:rsidRPr="00B25074" w:rsidRDefault="00B11901" w:rsidP="008B413D">
            <w:pPr>
              <w:ind w:firstLine="34"/>
              <w:jc w:val="center"/>
              <w:rPr>
                <w:b/>
                <w:bCs/>
                <w:sz w:val="24"/>
                <w:szCs w:val="24"/>
              </w:rPr>
            </w:pPr>
            <w:r>
              <w:rPr>
                <w:b/>
                <w:bCs/>
                <w:sz w:val="24"/>
                <w:szCs w:val="24"/>
              </w:rPr>
              <w:t>96,60</w:t>
            </w:r>
          </w:p>
        </w:tc>
        <w:tc>
          <w:tcPr>
            <w:tcW w:w="1134"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b/>
                <w:bCs/>
                <w:sz w:val="24"/>
                <w:szCs w:val="24"/>
              </w:rPr>
            </w:pPr>
            <w:r>
              <w:rPr>
                <w:b/>
                <w:bCs/>
                <w:sz w:val="24"/>
                <w:szCs w:val="24"/>
              </w:rPr>
              <w:t>99,90</w:t>
            </w:r>
          </w:p>
        </w:tc>
      </w:tr>
      <w:tr w:rsidR="00B11901" w:rsidRPr="00B25074" w:rsidTr="008B413D">
        <w:tblPrEx>
          <w:tblCellSpacing w:w="-5" w:type="nil"/>
        </w:tblPrEx>
        <w:trPr>
          <w:gridAfter w:val="4"/>
          <w:wAfter w:w="710" w:type="dxa"/>
          <w:trHeight w:val="1125"/>
          <w:tblCellSpacing w:w="-5" w:type="nil"/>
        </w:trPr>
        <w:tc>
          <w:tcPr>
            <w:tcW w:w="2915" w:type="dxa"/>
            <w:tcBorders>
              <w:top w:val="nil"/>
              <w:left w:val="single" w:sz="4" w:space="0" w:color="000000"/>
              <w:bottom w:val="single" w:sz="4" w:space="0" w:color="000000"/>
              <w:right w:val="single" w:sz="4" w:space="0" w:color="000000"/>
            </w:tcBorders>
            <w:vAlign w:val="center"/>
          </w:tcPr>
          <w:p w:rsidR="00B11901" w:rsidRPr="008E2674" w:rsidRDefault="00B11901" w:rsidP="008B413D">
            <w:pPr>
              <w:rPr>
                <w:bCs/>
                <w:iCs/>
                <w:color w:val="000000"/>
                <w:sz w:val="24"/>
                <w:szCs w:val="24"/>
              </w:rPr>
            </w:pPr>
            <w:r w:rsidRPr="008E2674">
              <w:rPr>
                <w:bCs/>
                <w:iCs/>
                <w:color w:val="000000"/>
                <w:sz w:val="24"/>
                <w:szCs w:val="24"/>
              </w:rPr>
              <w:t xml:space="preserve">Муниципальная программа Гвазденского сельского поселения Бутурлиновского муниципального района Воронежской области </w:t>
            </w:r>
          </w:p>
          <w:p w:rsidR="00B11901" w:rsidRPr="008E2674" w:rsidRDefault="00B11901" w:rsidP="008B413D">
            <w:pPr>
              <w:rPr>
                <w:bCs/>
                <w:iCs/>
                <w:sz w:val="24"/>
                <w:szCs w:val="24"/>
              </w:rPr>
            </w:pPr>
            <w:r w:rsidRPr="008E2674">
              <w:rPr>
                <w:bCs/>
                <w:iCs/>
                <w:sz w:val="24"/>
                <w:szCs w:val="24"/>
              </w:rPr>
              <w:t>"Развитие органов местного самоуправления и эффективное управление финансами Гвазденского сельского поселения "</w:t>
            </w:r>
          </w:p>
        </w:tc>
        <w:tc>
          <w:tcPr>
            <w:tcW w:w="701" w:type="dxa"/>
            <w:tcBorders>
              <w:top w:val="nil"/>
              <w:left w:val="nil"/>
              <w:bottom w:val="single" w:sz="4" w:space="0" w:color="auto"/>
              <w:right w:val="single" w:sz="4" w:space="0" w:color="auto"/>
            </w:tcBorders>
            <w:vAlign w:val="center"/>
          </w:tcPr>
          <w:p w:rsidR="00B11901" w:rsidRPr="008E2674" w:rsidRDefault="00B11901" w:rsidP="008B413D">
            <w:pPr>
              <w:jc w:val="center"/>
              <w:rPr>
                <w:sz w:val="24"/>
                <w:szCs w:val="24"/>
              </w:rPr>
            </w:pPr>
            <w:r w:rsidRPr="008E2674">
              <w:rPr>
                <w:sz w:val="24"/>
                <w:szCs w:val="24"/>
              </w:rPr>
              <w:t>914</w:t>
            </w:r>
          </w:p>
        </w:tc>
        <w:tc>
          <w:tcPr>
            <w:tcW w:w="709" w:type="dxa"/>
            <w:tcBorders>
              <w:top w:val="nil"/>
              <w:left w:val="nil"/>
              <w:bottom w:val="single" w:sz="4" w:space="0" w:color="auto"/>
              <w:right w:val="single" w:sz="4" w:space="0" w:color="auto"/>
            </w:tcBorders>
            <w:vAlign w:val="center"/>
          </w:tcPr>
          <w:p w:rsidR="00B11901" w:rsidRPr="008E2674" w:rsidRDefault="00B11901" w:rsidP="008B413D">
            <w:pPr>
              <w:jc w:val="center"/>
              <w:rPr>
                <w:sz w:val="24"/>
                <w:szCs w:val="24"/>
              </w:rPr>
            </w:pPr>
            <w:r w:rsidRPr="008E2674">
              <w:rPr>
                <w:sz w:val="24"/>
                <w:szCs w:val="24"/>
              </w:rPr>
              <w:t>02</w:t>
            </w:r>
          </w:p>
        </w:tc>
        <w:tc>
          <w:tcPr>
            <w:tcW w:w="709" w:type="dxa"/>
            <w:tcBorders>
              <w:top w:val="nil"/>
              <w:left w:val="nil"/>
              <w:bottom w:val="single" w:sz="4" w:space="0" w:color="auto"/>
              <w:right w:val="single" w:sz="4" w:space="0" w:color="auto"/>
            </w:tcBorders>
            <w:vAlign w:val="center"/>
          </w:tcPr>
          <w:p w:rsidR="00B11901" w:rsidRPr="00B25074" w:rsidRDefault="00B11901" w:rsidP="008B413D">
            <w:pPr>
              <w:jc w:val="center"/>
              <w:rPr>
                <w:sz w:val="24"/>
                <w:szCs w:val="24"/>
              </w:rPr>
            </w:pPr>
            <w:r w:rsidRPr="00B25074">
              <w:rPr>
                <w:sz w:val="24"/>
                <w:szCs w:val="24"/>
              </w:rPr>
              <w:t>03</w:t>
            </w:r>
          </w:p>
        </w:tc>
        <w:tc>
          <w:tcPr>
            <w:tcW w:w="992" w:type="dxa"/>
            <w:gridSpan w:val="3"/>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sidRPr="00B25074">
              <w:rPr>
                <w:sz w:val="24"/>
                <w:szCs w:val="24"/>
              </w:rPr>
              <w:t>85 0 00 00000</w:t>
            </w:r>
          </w:p>
        </w:tc>
        <w:tc>
          <w:tcPr>
            <w:tcW w:w="709"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sidRPr="00B25074">
              <w:rPr>
                <w:sz w:val="24"/>
                <w:szCs w:val="24"/>
              </w:rPr>
              <w:t> </w:t>
            </w:r>
          </w:p>
        </w:tc>
        <w:tc>
          <w:tcPr>
            <w:tcW w:w="1276"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Pr>
                <w:sz w:val="24"/>
                <w:szCs w:val="24"/>
              </w:rPr>
              <w:t>93,50</w:t>
            </w:r>
          </w:p>
        </w:tc>
        <w:tc>
          <w:tcPr>
            <w:tcW w:w="1275" w:type="dxa"/>
            <w:tcBorders>
              <w:top w:val="nil"/>
              <w:left w:val="single" w:sz="4" w:space="0" w:color="000000"/>
              <w:bottom w:val="single" w:sz="4" w:space="0" w:color="000000"/>
              <w:right w:val="single" w:sz="4" w:space="0" w:color="000000"/>
            </w:tcBorders>
            <w:vAlign w:val="center"/>
          </w:tcPr>
          <w:p w:rsidR="00B11901" w:rsidRPr="00B25074" w:rsidRDefault="00B11901" w:rsidP="008B413D">
            <w:pPr>
              <w:ind w:firstLine="34"/>
              <w:jc w:val="center"/>
              <w:rPr>
                <w:sz w:val="24"/>
                <w:szCs w:val="24"/>
              </w:rPr>
            </w:pPr>
            <w:r>
              <w:rPr>
                <w:sz w:val="24"/>
                <w:szCs w:val="24"/>
              </w:rPr>
              <w:t>96,60</w:t>
            </w:r>
          </w:p>
        </w:tc>
        <w:tc>
          <w:tcPr>
            <w:tcW w:w="1134"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Pr>
                <w:sz w:val="24"/>
                <w:szCs w:val="24"/>
              </w:rPr>
              <w:t>99,90</w:t>
            </w:r>
          </w:p>
        </w:tc>
      </w:tr>
      <w:tr w:rsidR="00B11901" w:rsidRPr="00B25074" w:rsidTr="008B413D">
        <w:tblPrEx>
          <w:tblCellSpacing w:w="-5" w:type="nil"/>
        </w:tblPrEx>
        <w:trPr>
          <w:gridAfter w:val="4"/>
          <w:wAfter w:w="710" w:type="dxa"/>
          <w:trHeight w:val="274"/>
          <w:tblCellSpacing w:w="-5" w:type="nil"/>
        </w:trPr>
        <w:tc>
          <w:tcPr>
            <w:tcW w:w="2915" w:type="dxa"/>
            <w:tcBorders>
              <w:top w:val="nil"/>
              <w:left w:val="single" w:sz="4" w:space="0" w:color="000000"/>
              <w:bottom w:val="single" w:sz="4" w:space="0" w:color="000000"/>
              <w:right w:val="single" w:sz="4" w:space="0" w:color="000000"/>
            </w:tcBorders>
            <w:vAlign w:val="center"/>
          </w:tcPr>
          <w:p w:rsidR="00B11901" w:rsidRPr="00B25074" w:rsidRDefault="00B11901" w:rsidP="008B413D">
            <w:pPr>
              <w:rPr>
                <w:color w:val="000000"/>
                <w:sz w:val="24"/>
                <w:szCs w:val="24"/>
              </w:rPr>
            </w:pPr>
            <w:r w:rsidRPr="00B25074">
              <w:rPr>
                <w:color w:val="000000"/>
                <w:sz w:val="24"/>
                <w:szCs w:val="24"/>
              </w:rPr>
              <w:t>Подпрограмма "Организация первичного воинского учета на территории Гвазденского  сельского поселения"</w:t>
            </w:r>
          </w:p>
        </w:tc>
        <w:tc>
          <w:tcPr>
            <w:tcW w:w="701" w:type="dxa"/>
            <w:tcBorders>
              <w:top w:val="nil"/>
              <w:left w:val="nil"/>
              <w:bottom w:val="single" w:sz="4" w:space="0" w:color="auto"/>
              <w:right w:val="single" w:sz="4" w:space="0" w:color="auto"/>
            </w:tcBorders>
            <w:vAlign w:val="center"/>
          </w:tcPr>
          <w:p w:rsidR="00B11901" w:rsidRPr="00B25074" w:rsidRDefault="00B11901" w:rsidP="008B413D">
            <w:pPr>
              <w:jc w:val="center"/>
              <w:rPr>
                <w:sz w:val="24"/>
                <w:szCs w:val="24"/>
              </w:rPr>
            </w:pPr>
            <w:r w:rsidRPr="00B25074">
              <w:rPr>
                <w:sz w:val="24"/>
                <w:szCs w:val="24"/>
              </w:rPr>
              <w:t>914</w:t>
            </w:r>
          </w:p>
        </w:tc>
        <w:tc>
          <w:tcPr>
            <w:tcW w:w="709" w:type="dxa"/>
            <w:tcBorders>
              <w:top w:val="nil"/>
              <w:left w:val="nil"/>
              <w:bottom w:val="single" w:sz="4" w:space="0" w:color="auto"/>
              <w:right w:val="single" w:sz="4" w:space="0" w:color="auto"/>
            </w:tcBorders>
            <w:vAlign w:val="center"/>
          </w:tcPr>
          <w:p w:rsidR="00B11901" w:rsidRPr="00B25074" w:rsidRDefault="00B11901" w:rsidP="008B413D">
            <w:pPr>
              <w:jc w:val="center"/>
              <w:rPr>
                <w:sz w:val="24"/>
                <w:szCs w:val="24"/>
              </w:rPr>
            </w:pPr>
            <w:r w:rsidRPr="00B25074">
              <w:rPr>
                <w:sz w:val="24"/>
                <w:szCs w:val="24"/>
              </w:rPr>
              <w:t>02</w:t>
            </w:r>
          </w:p>
        </w:tc>
        <w:tc>
          <w:tcPr>
            <w:tcW w:w="709" w:type="dxa"/>
            <w:tcBorders>
              <w:top w:val="nil"/>
              <w:left w:val="nil"/>
              <w:bottom w:val="single" w:sz="4" w:space="0" w:color="auto"/>
              <w:right w:val="single" w:sz="4" w:space="0" w:color="auto"/>
            </w:tcBorders>
            <w:vAlign w:val="center"/>
          </w:tcPr>
          <w:p w:rsidR="00B11901" w:rsidRPr="00B25074" w:rsidRDefault="00B11901" w:rsidP="008B413D">
            <w:pPr>
              <w:jc w:val="center"/>
              <w:rPr>
                <w:sz w:val="24"/>
                <w:szCs w:val="24"/>
              </w:rPr>
            </w:pPr>
            <w:r w:rsidRPr="00B25074">
              <w:rPr>
                <w:sz w:val="24"/>
                <w:szCs w:val="24"/>
              </w:rPr>
              <w:t>03</w:t>
            </w:r>
          </w:p>
        </w:tc>
        <w:tc>
          <w:tcPr>
            <w:tcW w:w="992" w:type="dxa"/>
            <w:gridSpan w:val="3"/>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sidRPr="00B25074">
              <w:rPr>
                <w:sz w:val="24"/>
                <w:szCs w:val="24"/>
              </w:rPr>
              <w:t>85 2 00 00000</w:t>
            </w:r>
          </w:p>
        </w:tc>
        <w:tc>
          <w:tcPr>
            <w:tcW w:w="709"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sidRPr="00B25074">
              <w:rPr>
                <w:sz w:val="24"/>
                <w:szCs w:val="24"/>
              </w:rPr>
              <w:t> </w:t>
            </w:r>
          </w:p>
        </w:tc>
        <w:tc>
          <w:tcPr>
            <w:tcW w:w="1276"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Pr>
                <w:sz w:val="24"/>
                <w:szCs w:val="24"/>
              </w:rPr>
              <w:t>93,50</w:t>
            </w:r>
          </w:p>
        </w:tc>
        <w:tc>
          <w:tcPr>
            <w:tcW w:w="1275" w:type="dxa"/>
            <w:tcBorders>
              <w:top w:val="nil"/>
              <w:left w:val="single" w:sz="4" w:space="0" w:color="000000"/>
              <w:bottom w:val="single" w:sz="4" w:space="0" w:color="000000"/>
              <w:right w:val="single" w:sz="4" w:space="0" w:color="000000"/>
            </w:tcBorders>
            <w:vAlign w:val="center"/>
          </w:tcPr>
          <w:p w:rsidR="00B11901" w:rsidRPr="00B25074" w:rsidRDefault="00B11901" w:rsidP="008B413D">
            <w:pPr>
              <w:ind w:firstLine="34"/>
              <w:jc w:val="center"/>
              <w:rPr>
                <w:sz w:val="24"/>
                <w:szCs w:val="24"/>
              </w:rPr>
            </w:pPr>
            <w:r>
              <w:rPr>
                <w:sz w:val="24"/>
                <w:szCs w:val="24"/>
              </w:rPr>
              <w:t>96,60</w:t>
            </w:r>
          </w:p>
        </w:tc>
        <w:tc>
          <w:tcPr>
            <w:tcW w:w="1134"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Pr>
                <w:sz w:val="24"/>
                <w:szCs w:val="24"/>
              </w:rPr>
              <w:t>99,90</w:t>
            </w:r>
          </w:p>
        </w:tc>
      </w:tr>
      <w:tr w:rsidR="00B11901" w:rsidRPr="00B25074" w:rsidTr="008B413D">
        <w:tblPrEx>
          <w:tblCellSpacing w:w="-5" w:type="nil"/>
        </w:tblPrEx>
        <w:trPr>
          <w:gridAfter w:val="4"/>
          <w:wAfter w:w="710" w:type="dxa"/>
          <w:trHeight w:val="1080"/>
          <w:tblCellSpacing w:w="-5" w:type="nil"/>
        </w:trPr>
        <w:tc>
          <w:tcPr>
            <w:tcW w:w="2915" w:type="dxa"/>
            <w:tcBorders>
              <w:top w:val="nil"/>
              <w:left w:val="single" w:sz="4" w:space="0" w:color="000000"/>
              <w:bottom w:val="single" w:sz="4" w:space="0" w:color="000000"/>
              <w:right w:val="single" w:sz="4" w:space="0" w:color="000000"/>
            </w:tcBorders>
            <w:vAlign w:val="center"/>
          </w:tcPr>
          <w:p w:rsidR="00B11901" w:rsidRPr="00B25074" w:rsidRDefault="00B11901" w:rsidP="008B413D">
            <w:pPr>
              <w:rPr>
                <w:color w:val="000000"/>
                <w:sz w:val="24"/>
                <w:szCs w:val="24"/>
              </w:rPr>
            </w:pPr>
            <w:r w:rsidRPr="00B25074">
              <w:rPr>
                <w:color w:val="000000"/>
                <w:sz w:val="24"/>
                <w:szCs w:val="24"/>
              </w:rPr>
              <w:t>Основное мероприятие "Осуществление первичного воинского учета на территориях, где отсутствуют военные комиссариаты"</w:t>
            </w:r>
          </w:p>
        </w:tc>
        <w:tc>
          <w:tcPr>
            <w:tcW w:w="701" w:type="dxa"/>
            <w:tcBorders>
              <w:top w:val="nil"/>
              <w:left w:val="nil"/>
              <w:bottom w:val="single" w:sz="4" w:space="0" w:color="auto"/>
              <w:right w:val="single" w:sz="4" w:space="0" w:color="auto"/>
            </w:tcBorders>
            <w:vAlign w:val="center"/>
          </w:tcPr>
          <w:p w:rsidR="00B11901" w:rsidRPr="00B25074" w:rsidRDefault="00B11901" w:rsidP="008B413D">
            <w:pPr>
              <w:jc w:val="center"/>
              <w:rPr>
                <w:sz w:val="24"/>
                <w:szCs w:val="24"/>
              </w:rPr>
            </w:pPr>
            <w:r w:rsidRPr="00B25074">
              <w:rPr>
                <w:sz w:val="24"/>
                <w:szCs w:val="24"/>
              </w:rPr>
              <w:t>914</w:t>
            </w:r>
          </w:p>
        </w:tc>
        <w:tc>
          <w:tcPr>
            <w:tcW w:w="709" w:type="dxa"/>
            <w:tcBorders>
              <w:top w:val="nil"/>
              <w:left w:val="nil"/>
              <w:bottom w:val="single" w:sz="4" w:space="0" w:color="auto"/>
              <w:right w:val="single" w:sz="4" w:space="0" w:color="auto"/>
            </w:tcBorders>
            <w:vAlign w:val="center"/>
          </w:tcPr>
          <w:p w:rsidR="00B11901" w:rsidRPr="00B25074" w:rsidRDefault="00B11901" w:rsidP="008B413D">
            <w:pPr>
              <w:jc w:val="center"/>
              <w:rPr>
                <w:sz w:val="24"/>
                <w:szCs w:val="24"/>
              </w:rPr>
            </w:pPr>
            <w:r w:rsidRPr="00B25074">
              <w:rPr>
                <w:sz w:val="24"/>
                <w:szCs w:val="24"/>
              </w:rPr>
              <w:t>02</w:t>
            </w:r>
          </w:p>
        </w:tc>
        <w:tc>
          <w:tcPr>
            <w:tcW w:w="709" w:type="dxa"/>
            <w:tcBorders>
              <w:top w:val="nil"/>
              <w:left w:val="nil"/>
              <w:bottom w:val="single" w:sz="4" w:space="0" w:color="auto"/>
              <w:right w:val="single" w:sz="4" w:space="0" w:color="auto"/>
            </w:tcBorders>
            <w:vAlign w:val="center"/>
          </w:tcPr>
          <w:p w:rsidR="00B11901" w:rsidRPr="00B25074" w:rsidRDefault="00B11901" w:rsidP="008B413D">
            <w:pPr>
              <w:jc w:val="center"/>
              <w:rPr>
                <w:sz w:val="24"/>
                <w:szCs w:val="24"/>
              </w:rPr>
            </w:pPr>
            <w:r w:rsidRPr="00B25074">
              <w:rPr>
                <w:sz w:val="24"/>
                <w:szCs w:val="24"/>
              </w:rPr>
              <w:t>03</w:t>
            </w:r>
          </w:p>
        </w:tc>
        <w:tc>
          <w:tcPr>
            <w:tcW w:w="992" w:type="dxa"/>
            <w:gridSpan w:val="3"/>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sidRPr="00B25074">
              <w:rPr>
                <w:sz w:val="24"/>
                <w:szCs w:val="24"/>
              </w:rPr>
              <w:t>85 2 01 00000</w:t>
            </w:r>
          </w:p>
        </w:tc>
        <w:tc>
          <w:tcPr>
            <w:tcW w:w="709"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sidRPr="00B25074">
              <w:rPr>
                <w:sz w:val="24"/>
                <w:szCs w:val="24"/>
              </w:rPr>
              <w:t> </w:t>
            </w:r>
          </w:p>
        </w:tc>
        <w:tc>
          <w:tcPr>
            <w:tcW w:w="1276"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Pr>
                <w:sz w:val="24"/>
                <w:szCs w:val="24"/>
              </w:rPr>
              <w:t>93,50</w:t>
            </w:r>
          </w:p>
        </w:tc>
        <w:tc>
          <w:tcPr>
            <w:tcW w:w="1275" w:type="dxa"/>
            <w:tcBorders>
              <w:top w:val="nil"/>
              <w:left w:val="single" w:sz="4" w:space="0" w:color="000000"/>
              <w:bottom w:val="single" w:sz="4" w:space="0" w:color="000000"/>
              <w:right w:val="single" w:sz="4" w:space="0" w:color="000000"/>
            </w:tcBorders>
            <w:vAlign w:val="center"/>
          </w:tcPr>
          <w:p w:rsidR="00B11901" w:rsidRPr="00B25074" w:rsidRDefault="00B11901" w:rsidP="008B413D">
            <w:pPr>
              <w:ind w:firstLine="34"/>
              <w:jc w:val="center"/>
              <w:rPr>
                <w:sz w:val="24"/>
                <w:szCs w:val="24"/>
              </w:rPr>
            </w:pPr>
            <w:r>
              <w:rPr>
                <w:sz w:val="24"/>
                <w:szCs w:val="24"/>
              </w:rPr>
              <w:t>96,60</w:t>
            </w:r>
          </w:p>
        </w:tc>
        <w:tc>
          <w:tcPr>
            <w:tcW w:w="1134"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Pr>
                <w:sz w:val="24"/>
                <w:szCs w:val="24"/>
              </w:rPr>
              <w:t>99,90</w:t>
            </w:r>
          </w:p>
        </w:tc>
      </w:tr>
      <w:tr w:rsidR="00B11901" w:rsidRPr="00B25074" w:rsidTr="008B413D">
        <w:tblPrEx>
          <w:tblCellSpacing w:w="-5" w:type="nil"/>
        </w:tblPrEx>
        <w:trPr>
          <w:gridAfter w:val="4"/>
          <w:wAfter w:w="710" w:type="dxa"/>
          <w:trHeight w:val="838"/>
          <w:tblCellSpacing w:w="-5" w:type="nil"/>
        </w:trPr>
        <w:tc>
          <w:tcPr>
            <w:tcW w:w="2915" w:type="dxa"/>
            <w:tcBorders>
              <w:top w:val="nil"/>
              <w:left w:val="single" w:sz="4" w:space="0" w:color="000000"/>
              <w:bottom w:val="single" w:sz="4" w:space="0" w:color="000000"/>
              <w:right w:val="single" w:sz="4" w:space="0" w:color="000000"/>
            </w:tcBorders>
            <w:vAlign w:val="center"/>
          </w:tcPr>
          <w:p w:rsidR="00B11901" w:rsidRPr="00B25074" w:rsidRDefault="00B11901" w:rsidP="008B413D">
            <w:pPr>
              <w:rPr>
                <w:color w:val="000000"/>
                <w:sz w:val="24"/>
                <w:szCs w:val="24"/>
              </w:rPr>
            </w:pPr>
            <w:r w:rsidRPr="00B25074">
              <w:rPr>
                <w:color w:val="000000"/>
                <w:sz w:val="24"/>
                <w:szCs w:val="24"/>
              </w:rPr>
              <w:t xml:space="preserve">Расходы за счет субвенций на осуществление первичного воинского учета на территориях, где отсутствуют военные комиссариаты. (Расходы на выплаты персоналу в целях обеспечения выполнения функций </w:t>
            </w:r>
            <w:r w:rsidRPr="00B25074">
              <w:rPr>
                <w:color w:val="000000"/>
                <w:sz w:val="24"/>
                <w:szCs w:val="24"/>
              </w:rPr>
              <w:lastRenderedPageBreak/>
              <w:t>муниципальными органами)</w:t>
            </w:r>
          </w:p>
        </w:tc>
        <w:tc>
          <w:tcPr>
            <w:tcW w:w="701" w:type="dxa"/>
            <w:tcBorders>
              <w:top w:val="nil"/>
              <w:left w:val="nil"/>
              <w:bottom w:val="single" w:sz="4" w:space="0" w:color="auto"/>
              <w:right w:val="single" w:sz="4" w:space="0" w:color="auto"/>
            </w:tcBorders>
            <w:vAlign w:val="center"/>
          </w:tcPr>
          <w:p w:rsidR="00B11901" w:rsidRPr="00B25074" w:rsidRDefault="00B11901" w:rsidP="008B413D">
            <w:pPr>
              <w:jc w:val="center"/>
              <w:rPr>
                <w:color w:val="000000"/>
                <w:sz w:val="24"/>
                <w:szCs w:val="24"/>
              </w:rPr>
            </w:pPr>
            <w:r w:rsidRPr="00B25074">
              <w:rPr>
                <w:color w:val="000000"/>
                <w:sz w:val="24"/>
                <w:szCs w:val="24"/>
              </w:rPr>
              <w:lastRenderedPageBreak/>
              <w:t>914</w:t>
            </w:r>
          </w:p>
        </w:tc>
        <w:tc>
          <w:tcPr>
            <w:tcW w:w="709" w:type="dxa"/>
            <w:tcBorders>
              <w:top w:val="nil"/>
              <w:left w:val="nil"/>
              <w:bottom w:val="single" w:sz="4" w:space="0" w:color="auto"/>
              <w:right w:val="single" w:sz="4" w:space="0" w:color="auto"/>
            </w:tcBorders>
            <w:vAlign w:val="center"/>
          </w:tcPr>
          <w:p w:rsidR="00B11901" w:rsidRPr="00B25074" w:rsidRDefault="00B11901" w:rsidP="008B413D">
            <w:pPr>
              <w:jc w:val="center"/>
              <w:rPr>
                <w:sz w:val="24"/>
                <w:szCs w:val="24"/>
              </w:rPr>
            </w:pPr>
            <w:r w:rsidRPr="00B25074">
              <w:rPr>
                <w:sz w:val="24"/>
                <w:szCs w:val="24"/>
              </w:rPr>
              <w:t>02</w:t>
            </w:r>
          </w:p>
        </w:tc>
        <w:tc>
          <w:tcPr>
            <w:tcW w:w="709" w:type="dxa"/>
            <w:tcBorders>
              <w:top w:val="nil"/>
              <w:left w:val="nil"/>
              <w:bottom w:val="single" w:sz="4" w:space="0" w:color="auto"/>
              <w:right w:val="single" w:sz="4" w:space="0" w:color="auto"/>
            </w:tcBorders>
            <w:vAlign w:val="center"/>
          </w:tcPr>
          <w:p w:rsidR="00B11901" w:rsidRPr="00B25074" w:rsidRDefault="00B11901" w:rsidP="008B413D">
            <w:pPr>
              <w:jc w:val="center"/>
              <w:rPr>
                <w:sz w:val="24"/>
                <w:szCs w:val="24"/>
              </w:rPr>
            </w:pPr>
            <w:r w:rsidRPr="00B25074">
              <w:rPr>
                <w:sz w:val="24"/>
                <w:szCs w:val="24"/>
              </w:rPr>
              <w:t>03</w:t>
            </w:r>
          </w:p>
        </w:tc>
        <w:tc>
          <w:tcPr>
            <w:tcW w:w="992" w:type="dxa"/>
            <w:gridSpan w:val="3"/>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sidRPr="00B25074">
              <w:rPr>
                <w:sz w:val="24"/>
                <w:szCs w:val="24"/>
              </w:rPr>
              <w:t>85 2 01 51180</w:t>
            </w:r>
          </w:p>
        </w:tc>
        <w:tc>
          <w:tcPr>
            <w:tcW w:w="709"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sidRPr="00B25074">
              <w:rPr>
                <w:sz w:val="24"/>
                <w:szCs w:val="24"/>
              </w:rPr>
              <w:t>100</w:t>
            </w:r>
          </w:p>
        </w:tc>
        <w:tc>
          <w:tcPr>
            <w:tcW w:w="1276" w:type="dxa"/>
            <w:tcBorders>
              <w:top w:val="nil"/>
              <w:left w:val="nil"/>
              <w:bottom w:val="single" w:sz="4" w:space="0" w:color="auto"/>
              <w:right w:val="single" w:sz="4" w:space="0" w:color="auto"/>
            </w:tcBorders>
            <w:shd w:val="clear" w:color="auto" w:fill="FFFFFF"/>
            <w:vAlign w:val="center"/>
          </w:tcPr>
          <w:p w:rsidR="00B11901" w:rsidRPr="00B25074" w:rsidRDefault="00B11901" w:rsidP="008B413D">
            <w:pPr>
              <w:ind w:firstLine="34"/>
              <w:jc w:val="center"/>
              <w:rPr>
                <w:sz w:val="24"/>
                <w:szCs w:val="24"/>
              </w:rPr>
            </w:pPr>
            <w:r>
              <w:rPr>
                <w:sz w:val="24"/>
                <w:szCs w:val="24"/>
              </w:rPr>
              <w:t>86,90</w:t>
            </w:r>
          </w:p>
        </w:tc>
        <w:tc>
          <w:tcPr>
            <w:tcW w:w="1275" w:type="dxa"/>
            <w:tcBorders>
              <w:top w:val="nil"/>
              <w:left w:val="single" w:sz="4" w:space="0" w:color="000000"/>
              <w:bottom w:val="single" w:sz="4" w:space="0" w:color="000000"/>
              <w:right w:val="single" w:sz="4" w:space="0" w:color="000000"/>
            </w:tcBorders>
            <w:vAlign w:val="center"/>
          </w:tcPr>
          <w:p w:rsidR="00B11901" w:rsidRPr="00B25074" w:rsidRDefault="00B11901" w:rsidP="008B413D">
            <w:pPr>
              <w:ind w:firstLine="34"/>
              <w:jc w:val="center"/>
              <w:rPr>
                <w:sz w:val="24"/>
                <w:szCs w:val="24"/>
              </w:rPr>
            </w:pPr>
            <w:r>
              <w:rPr>
                <w:sz w:val="24"/>
                <w:szCs w:val="24"/>
              </w:rPr>
              <w:t>90,40</w:t>
            </w:r>
          </w:p>
        </w:tc>
        <w:tc>
          <w:tcPr>
            <w:tcW w:w="1134"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Pr>
                <w:sz w:val="24"/>
                <w:szCs w:val="24"/>
              </w:rPr>
              <w:t>94,00</w:t>
            </w:r>
          </w:p>
        </w:tc>
      </w:tr>
      <w:tr w:rsidR="00B11901" w:rsidRPr="00B25074" w:rsidTr="008B413D">
        <w:tblPrEx>
          <w:tblCellSpacing w:w="-5" w:type="nil"/>
        </w:tblPrEx>
        <w:trPr>
          <w:gridAfter w:val="4"/>
          <w:wAfter w:w="710" w:type="dxa"/>
          <w:trHeight w:val="1920"/>
          <w:tblCellSpacing w:w="-5" w:type="nil"/>
        </w:trPr>
        <w:tc>
          <w:tcPr>
            <w:tcW w:w="2915" w:type="dxa"/>
            <w:tcBorders>
              <w:top w:val="nil"/>
              <w:left w:val="single" w:sz="4" w:space="0" w:color="000000"/>
              <w:bottom w:val="nil"/>
              <w:right w:val="single" w:sz="4" w:space="0" w:color="000000"/>
            </w:tcBorders>
            <w:vAlign w:val="center"/>
          </w:tcPr>
          <w:p w:rsidR="00B11901" w:rsidRPr="00B25074" w:rsidRDefault="00B11901" w:rsidP="008B413D">
            <w:pPr>
              <w:rPr>
                <w:color w:val="000000"/>
                <w:sz w:val="24"/>
                <w:szCs w:val="24"/>
              </w:rPr>
            </w:pPr>
            <w:r w:rsidRPr="00B25074">
              <w:rPr>
                <w:color w:val="000000"/>
                <w:sz w:val="24"/>
                <w:szCs w:val="24"/>
              </w:rPr>
              <w:lastRenderedPageBreak/>
              <w:t>Расходы за счет субвенций на осуществление первичного воинского учета на территориях, где отсутствуют военные комиссариаты (Закупка товаров, работ и услуг для муниципальных нужд)</w:t>
            </w:r>
          </w:p>
        </w:tc>
        <w:tc>
          <w:tcPr>
            <w:tcW w:w="701" w:type="dxa"/>
            <w:tcBorders>
              <w:top w:val="nil"/>
              <w:left w:val="nil"/>
              <w:bottom w:val="single" w:sz="4" w:space="0" w:color="auto"/>
              <w:right w:val="single" w:sz="4" w:space="0" w:color="auto"/>
            </w:tcBorders>
            <w:vAlign w:val="center"/>
          </w:tcPr>
          <w:p w:rsidR="00B11901" w:rsidRPr="00B25074" w:rsidRDefault="00B11901" w:rsidP="008B413D">
            <w:pPr>
              <w:jc w:val="center"/>
              <w:rPr>
                <w:color w:val="000000"/>
                <w:sz w:val="24"/>
                <w:szCs w:val="24"/>
              </w:rPr>
            </w:pPr>
            <w:r w:rsidRPr="00B25074">
              <w:rPr>
                <w:color w:val="000000"/>
                <w:sz w:val="24"/>
                <w:szCs w:val="24"/>
              </w:rPr>
              <w:t>914</w:t>
            </w:r>
          </w:p>
        </w:tc>
        <w:tc>
          <w:tcPr>
            <w:tcW w:w="709" w:type="dxa"/>
            <w:tcBorders>
              <w:top w:val="nil"/>
              <w:left w:val="nil"/>
              <w:bottom w:val="single" w:sz="4" w:space="0" w:color="auto"/>
              <w:right w:val="single" w:sz="4" w:space="0" w:color="auto"/>
            </w:tcBorders>
            <w:vAlign w:val="center"/>
          </w:tcPr>
          <w:p w:rsidR="00B11901" w:rsidRPr="00B25074" w:rsidRDefault="00B11901" w:rsidP="008B413D">
            <w:pPr>
              <w:jc w:val="center"/>
              <w:rPr>
                <w:sz w:val="24"/>
                <w:szCs w:val="24"/>
              </w:rPr>
            </w:pPr>
            <w:r w:rsidRPr="00B25074">
              <w:rPr>
                <w:sz w:val="24"/>
                <w:szCs w:val="24"/>
              </w:rPr>
              <w:t>02</w:t>
            </w:r>
          </w:p>
        </w:tc>
        <w:tc>
          <w:tcPr>
            <w:tcW w:w="709" w:type="dxa"/>
            <w:tcBorders>
              <w:top w:val="nil"/>
              <w:left w:val="nil"/>
              <w:bottom w:val="single" w:sz="4" w:space="0" w:color="auto"/>
              <w:right w:val="single" w:sz="4" w:space="0" w:color="auto"/>
            </w:tcBorders>
            <w:vAlign w:val="center"/>
          </w:tcPr>
          <w:p w:rsidR="00B11901" w:rsidRPr="00B25074" w:rsidRDefault="00B11901" w:rsidP="008B413D">
            <w:pPr>
              <w:jc w:val="center"/>
              <w:rPr>
                <w:sz w:val="24"/>
                <w:szCs w:val="24"/>
              </w:rPr>
            </w:pPr>
            <w:r w:rsidRPr="00B25074">
              <w:rPr>
                <w:sz w:val="24"/>
                <w:szCs w:val="24"/>
              </w:rPr>
              <w:t>03</w:t>
            </w:r>
          </w:p>
        </w:tc>
        <w:tc>
          <w:tcPr>
            <w:tcW w:w="992" w:type="dxa"/>
            <w:gridSpan w:val="3"/>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sidRPr="00B25074">
              <w:rPr>
                <w:sz w:val="24"/>
                <w:szCs w:val="24"/>
              </w:rPr>
              <w:t>85 2 01 51180</w:t>
            </w:r>
          </w:p>
        </w:tc>
        <w:tc>
          <w:tcPr>
            <w:tcW w:w="709"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sidRPr="00B25074">
              <w:rPr>
                <w:sz w:val="24"/>
                <w:szCs w:val="24"/>
              </w:rPr>
              <w:t>200</w:t>
            </w:r>
          </w:p>
        </w:tc>
        <w:tc>
          <w:tcPr>
            <w:tcW w:w="1276"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Pr>
                <w:sz w:val="24"/>
                <w:szCs w:val="24"/>
              </w:rPr>
              <w:t>6,60</w:t>
            </w:r>
          </w:p>
        </w:tc>
        <w:tc>
          <w:tcPr>
            <w:tcW w:w="1275" w:type="dxa"/>
            <w:tcBorders>
              <w:top w:val="nil"/>
              <w:left w:val="single" w:sz="4" w:space="0" w:color="000000"/>
              <w:bottom w:val="single" w:sz="4" w:space="0" w:color="000000"/>
              <w:right w:val="single" w:sz="4" w:space="0" w:color="000000"/>
            </w:tcBorders>
            <w:vAlign w:val="center"/>
          </w:tcPr>
          <w:p w:rsidR="00B11901" w:rsidRPr="00B25074" w:rsidRDefault="00B11901" w:rsidP="008B413D">
            <w:pPr>
              <w:ind w:firstLine="34"/>
              <w:jc w:val="center"/>
              <w:rPr>
                <w:sz w:val="24"/>
                <w:szCs w:val="24"/>
              </w:rPr>
            </w:pPr>
            <w:r>
              <w:rPr>
                <w:sz w:val="24"/>
                <w:szCs w:val="24"/>
              </w:rPr>
              <w:t>6,20</w:t>
            </w:r>
          </w:p>
        </w:tc>
        <w:tc>
          <w:tcPr>
            <w:tcW w:w="1134"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Pr>
                <w:sz w:val="24"/>
                <w:szCs w:val="24"/>
              </w:rPr>
              <w:t>5,90</w:t>
            </w:r>
          </w:p>
        </w:tc>
      </w:tr>
      <w:tr w:rsidR="00B11901" w:rsidRPr="00B25074" w:rsidTr="008B413D">
        <w:tblPrEx>
          <w:tblCellSpacing w:w="-5" w:type="nil"/>
        </w:tblPrEx>
        <w:trPr>
          <w:gridAfter w:val="4"/>
          <w:wAfter w:w="710" w:type="dxa"/>
          <w:trHeight w:val="945"/>
          <w:tblCellSpacing w:w="-5" w:type="nil"/>
        </w:trPr>
        <w:tc>
          <w:tcPr>
            <w:tcW w:w="2915" w:type="dxa"/>
            <w:tcBorders>
              <w:top w:val="single" w:sz="4" w:space="0" w:color="000000"/>
              <w:left w:val="single" w:sz="4" w:space="0" w:color="000000"/>
              <w:bottom w:val="single" w:sz="4" w:space="0" w:color="000000"/>
              <w:right w:val="single" w:sz="4" w:space="0" w:color="000000"/>
            </w:tcBorders>
            <w:vAlign w:val="bottom"/>
          </w:tcPr>
          <w:p w:rsidR="00B11901" w:rsidRPr="00820C7C" w:rsidRDefault="00B11901" w:rsidP="008B413D">
            <w:pPr>
              <w:rPr>
                <w:b/>
                <w:bCs/>
                <w:sz w:val="20"/>
                <w:szCs w:val="20"/>
              </w:rPr>
            </w:pPr>
            <w:r w:rsidRPr="00820C7C">
              <w:rPr>
                <w:b/>
                <w:bCs/>
                <w:sz w:val="20"/>
                <w:szCs w:val="20"/>
              </w:rPr>
              <w:t>НАЦИОНАЛЬНАЯ БЕЗОПАСНОСТЬ И ПРАВООХРАНИТЕЛЬНАЯ ДЕЯТЕЛЬНОСТЬ</w:t>
            </w:r>
          </w:p>
        </w:tc>
        <w:tc>
          <w:tcPr>
            <w:tcW w:w="701" w:type="dxa"/>
            <w:tcBorders>
              <w:top w:val="nil"/>
              <w:left w:val="nil"/>
              <w:bottom w:val="single" w:sz="4" w:space="0" w:color="auto"/>
              <w:right w:val="single" w:sz="4" w:space="0" w:color="auto"/>
            </w:tcBorders>
            <w:vAlign w:val="center"/>
          </w:tcPr>
          <w:p w:rsidR="00B11901" w:rsidRPr="00B25074" w:rsidRDefault="00B11901" w:rsidP="008B413D">
            <w:pPr>
              <w:jc w:val="center"/>
              <w:rPr>
                <w:b/>
                <w:bCs/>
                <w:color w:val="000000"/>
                <w:sz w:val="24"/>
                <w:szCs w:val="24"/>
              </w:rPr>
            </w:pPr>
            <w:r w:rsidRPr="00B25074">
              <w:rPr>
                <w:b/>
                <w:bCs/>
                <w:color w:val="000000"/>
                <w:sz w:val="24"/>
                <w:szCs w:val="24"/>
              </w:rPr>
              <w:t>914</w:t>
            </w:r>
          </w:p>
        </w:tc>
        <w:tc>
          <w:tcPr>
            <w:tcW w:w="709" w:type="dxa"/>
            <w:tcBorders>
              <w:top w:val="nil"/>
              <w:left w:val="nil"/>
              <w:bottom w:val="single" w:sz="4" w:space="0" w:color="auto"/>
              <w:right w:val="single" w:sz="4" w:space="0" w:color="auto"/>
            </w:tcBorders>
            <w:vAlign w:val="center"/>
          </w:tcPr>
          <w:p w:rsidR="00B11901" w:rsidRPr="00B25074" w:rsidRDefault="00B11901" w:rsidP="008B413D">
            <w:pPr>
              <w:jc w:val="center"/>
              <w:rPr>
                <w:b/>
                <w:bCs/>
                <w:sz w:val="24"/>
                <w:szCs w:val="24"/>
              </w:rPr>
            </w:pPr>
            <w:r w:rsidRPr="00B25074">
              <w:rPr>
                <w:b/>
                <w:bCs/>
                <w:sz w:val="24"/>
                <w:szCs w:val="24"/>
              </w:rPr>
              <w:t>03</w:t>
            </w:r>
          </w:p>
        </w:tc>
        <w:tc>
          <w:tcPr>
            <w:tcW w:w="709" w:type="dxa"/>
            <w:tcBorders>
              <w:top w:val="nil"/>
              <w:left w:val="nil"/>
              <w:bottom w:val="single" w:sz="4" w:space="0" w:color="auto"/>
              <w:right w:val="single" w:sz="4" w:space="0" w:color="auto"/>
            </w:tcBorders>
            <w:vAlign w:val="center"/>
          </w:tcPr>
          <w:p w:rsidR="00B11901" w:rsidRPr="00B25074" w:rsidRDefault="00B11901" w:rsidP="008B413D">
            <w:pPr>
              <w:jc w:val="center"/>
              <w:rPr>
                <w:b/>
                <w:bCs/>
                <w:sz w:val="24"/>
                <w:szCs w:val="24"/>
              </w:rPr>
            </w:pPr>
            <w:r w:rsidRPr="00B25074">
              <w:rPr>
                <w:b/>
                <w:bCs/>
                <w:sz w:val="24"/>
                <w:szCs w:val="24"/>
              </w:rPr>
              <w:t>00</w:t>
            </w:r>
          </w:p>
        </w:tc>
        <w:tc>
          <w:tcPr>
            <w:tcW w:w="992" w:type="dxa"/>
            <w:gridSpan w:val="3"/>
            <w:tcBorders>
              <w:top w:val="nil"/>
              <w:left w:val="nil"/>
              <w:bottom w:val="single" w:sz="4" w:space="0" w:color="auto"/>
              <w:right w:val="single" w:sz="4" w:space="0" w:color="auto"/>
            </w:tcBorders>
            <w:vAlign w:val="center"/>
          </w:tcPr>
          <w:p w:rsidR="00B11901" w:rsidRPr="00B25074" w:rsidRDefault="00B11901" w:rsidP="008B413D">
            <w:pPr>
              <w:ind w:firstLine="34"/>
              <w:jc w:val="center"/>
              <w:rPr>
                <w:b/>
                <w:bCs/>
                <w:sz w:val="24"/>
                <w:szCs w:val="24"/>
              </w:rPr>
            </w:pPr>
            <w:r w:rsidRPr="00B25074">
              <w:rPr>
                <w:b/>
                <w:bCs/>
                <w:sz w:val="24"/>
                <w:szCs w:val="24"/>
              </w:rPr>
              <w:t> </w:t>
            </w:r>
          </w:p>
        </w:tc>
        <w:tc>
          <w:tcPr>
            <w:tcW w:w="709"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b/>
                <w:bCs/>
                <w:sz w:val="24"/>
                <w:szCs w:val="24"/>
              </w:rPr>
            </w:pPr>
            <w:r w:rsidRPr="00B25074">
              <w:rPr>
                <w:b/>
                <w:bCs/>
                <w:sz w:val="24"/>
                <w:szCs w:val="24"/>
              </w:rPr>
              <w:t> </w:t>
            </w:r>
          </w:p>
        </w:tc>
        <w:tc>
          <w:tcPr>
            <w:tcW w:w="1276"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b/>
                <w:bCs/>
                <w:sz w:val="24"/>
                <w:szCs w:val="24"/>
              </w:rPr>
            </w:pPr>
            <w:r>
              <w:rPr>
                <w:b/>
                <w:bCs/>
                <w:sz w:val="24"/>
                <w:szCs w:val="24"/>
              </w:rPr>
              <w:t>200,72</w:t>
            </w:r>
          </w:p>
        </w:tc>
        <w:tc>
          <w:tcPr>
            <w:tcW w:w="1275" w:type="dxa"/>
            <w:tcBorders>
              <w:top w:val="nil"/>
              <w:left w:val="single" w:sz="4" w:space="0" w:color="000000"/>
              <w:bottom w:val="single" w:sz="4" w:space="0" w:color="000000"/>
              <w:right w:val="single" w:sz="4" w:space="0" w:color="000000"/>
            </w:tcBorders>
            <w:vAlign w:val="center"/>
          </w:tcPr>
          <w:p w:rsidR="00B11901" w:rsidRPr="00B25074" w:rsidRDefault="00B11901" w:rsidP="008B413D">
            <w:pPr>
              <w:ind w:firstLine="34"/>
              <w:jc w:val="center"/>
              <w:rPr>
                <w:b/>
                <w:bCs/>
                <w:sz w:val="24"/>
                <w:szCs w:val="24"/>
              </w:rPr>
            </w:pPr>
            <w:r>
              <w:rPr>
                <w:b/>
                <w:bCs/>
                <w:sz w:val="24"/>
                <w:szCs w:val="24"/>
              </w:rPr>
              <w:t>100,00</w:t>
            </w:r>
          </w:p>
        </w:tc>
        <w:tc>
          <w:tcPr>
            <w:tcW w:w="1134" w:type="dxa"/>
            <w:tcBorders>
              <w:top w:val="nil"/>
              <w:left w:val="nil"/>
              <w:bottom w:val="single" w:sz="4" w:space="0" w:color="auto"/>
              <w:right w:val="single" w:sz="4" w:space="0" w:color="auto"/>
            </w:tcBorders>
            <w:vAlign w:val="center"/>
          </w:tcPr>
          <w:p w:rsidR="00B11901" w:rsidRPr="00D241AA" w:rsidRDefault="00B11901" w:rsidP="008B413D">
            <w:pPr>
              <w:ind w:firstLine="34"/>
              <w:jc w:val="center"/>
              <w:rPr>
                <w:b/>
                <w:bCs/>
                <w:sz w:val="24"/>
                <w:szCs w:val="24"/>
              </w:rPr>
            </w:pPr>
            <w:r w:rsidRPr="00D241AA">
              <w:rPr>
                <w:b/>
                <w:sz w:val="24"/>
                <w:szCs w:val="24"/>
              </w:rPr>
              <w:t>1</w:t>
            </w:r>
            <w:r>
              <w:rPr>
                <w:b/>
                <w:sz w:val="24"/>
                <w:szCs w:val="24"/>
              </w:rPr>
              <w:t>20,00</w:t>
            </w:r>
          </w:p>
        </w:tc>
      </w:tr>
      <w:tr w:rsidR="00B11901" w:rsidRPr="00B25074" w:rsidTr="008B413D">
        <w:tblPrEx>
          <w:tblCellSpacing w:w="-5" w:type="nil"/>
        </w:tblPrEx>
        <w:trPr>
          <w:gridAfter w:val="4"/>
          <w:wAfter w:w="710" w:type="dxa"/>
          <w:trHeight w:val="630"/>
          <w:tblCellSpacing w:w="-5" w:type="nil"/>
        </w:trPr>
        <w:tc>
          <w:tcPr>
            <w:tcW w:w="2915" w:type="dxa"/>
            <w:tcBorders>
              <w:top w:val="nil"/>
              <w:left w:val="single" w:sz="4" w:space="0" w:color="000000"/>
              <w:bottom w:val="single" w:sz="4" w:space="0" w:color="000000"/>
              <w:right w:val="single" w:sz="4" w:space="0" w:color="000000"/>
            </w:tcBorders>
            <w:vAlign w:val="bottom"/>
          </w:tcPr>
          <w:p w:rsidR="00B11901" w:rsidRPr="008E2674" w:rsidRDefault="00B11901" w:rsidP="008B413D">
            <w:pPr>
              <w:rPr>
                <w:b/>
                <w:bCs/>
                <w:i/>
                <w:sz w:val="24"/>
                <w:szCs w:val="24"/>
              </w:rPr>
            </w:pPr>
            <w:r w:rsidRPr="008E2674">
              <w:rPr>
                <w:b/>
                <w:color w:val="000000"/>
                <w:sz w:val="24"/>
                <w:szCs w:val="24"/>
                <w:shd w:val="clear" w:color="auto" w:fill="FFFFFF"/>
              </w:rPr>
              <w:t>"Защита населения и территории от чрезвычайных ситуаций природного и техногенного характера, пожарная безопасность"</w:t>
            </w:r>
          </w:p>
        </w:tc>
        <w:tc>
          <w:tcPr>
            <w:tcW w:w="701" w:type="dxa"/>
            <w:tcBorders>
              <w:top w:val="nil"/>
              <w:left w:val="nil"/>
              <w:bottom w:val="single" w:sz="4" w:space="0" w:color="auto"/>
              <w:right w:val="single" w:sz="4" w:space="0" w:color="auto"/>
            </w:tcBorders>
            <w:vAlign w:val="center"/>
          </w:tcPr>
          <w:p w:rsidR="00B11901" w:rsidRPr="008E2674" w:rsidRDefault="00B11901" w:rsidP="008B413D">
            <w:pPr>
              <w:jc w:val="center"/>
              <w:rPr>
                <w:b/>
                <w:bCs/>
                <w:sz w:val="24"/>
                <w:szCs w:val="24"/>
              </w:rPr>
            </w:pPr>
            <w:r w:rsidRPr="008E2674">
              <w:rPr>
                <w:b/>
                <w:bCs/>
                <w:sz w:val="24"/>
                <w:szCs w:val="24"/>
              </w:rPr>
              <w:t>914</w:t>
            </w:r>
          </w:p>
        </w:tc>
        <w:tc>
          <w:tcPr>
            <w:tcW w:w="709" w:type="dxa"/>
            <w:tcBorders>
              <w:top w:val="nil"/>
              <w:left w:val="nil"/>
              <w:bottom w:val="single" w:sz="4" w:space="0" w:color="auto"/>
              <w:right w:val="single" w:sz="4" w:space="0" w:color="auto"/>
            </w:tcBorders>
            <w:vAlign w:val="center"/>
          </w:tcPr>
          <w:p w:rsidR="00B11901" w:rsidRPr="008E2674" w:rsidRDefault="00B11901" w:rsidP="008B413D">
            <w:pPr>
              <w:jc w:val="center"/>
              <w:rPr>
                <w:b/>
                <w:bCs/>
                <w:sz w:val="24"/>
                <w:szCs w:val="24"/>
              </w:rPr>
            </w:pPr>
            <w:r w:rsidRPr="008E2674">
              <w:rPr>
                <w:b/>
                <w:bCs/>
                <w:sz w:val="24"/>
                <w:szCs w:val="24"/>
              </w:rPr>
              <w:t>03</w:t>
            </w:r>
          </w:p>
        </w:tc>
        <w:tc>
          <w:tcPr>
            <w:tcW w:w="709" w:type="dxa"/>
            <w:tcBorders>
              <w:top w:val="nil"/>
              <w:left w:val="nil"/>
              <w:bottom w:val="single" w:sz="4" w:space="0" w:color="auto"/>
              <w:right w:val="single" w:sz="4" w:space="0" w:color="auto"/>
            </w:tcBorders>
            <w:vAlign w:val="center"/>
          </w:tcPr>
          <w:p w:rsidR="00B11901" w:rsidRPr="008E2674" w:rsidRDefault="00B11901" w:rsidP="008B413D">
            <w:pPr>
              <w:jc w:val="center"/>
              <w:rPr>
                <w:b/>
                <w:bCs/>
                <w:sz w:val="24"/>
                <w:szCs w:val="24"/>
              </w:rPr>
            </w:pPr>
            <w:r w:rsidRPr="008E2674">
              <w:rPr>
                <w:b/>
                <w:bCs/>
                <w:sz w:val="24"/>
                <w:szCs w:val="24"/>
              </w:rPr>
              <w:t>10</w:t>
            </w:r>
          </w:p>
        </w:tc>
        <w:tc>
          <w:tcPr>
            <w:tcW w:w="992" w:type="dxa"/>
            <w:gridSpan w:val="3"/>
            <w:tcBorders>
              <w:top w:val="nil"/>
              <w:left w:val="nil"/>
              <w:bottom w:val="single" w:sz="4" w:space="0" w:color="auto"/>
              <w:right w:val="single" w:sz="4" w:space="0" w:color="auto"/>
            </w:tcBorders>
            <w:vAlign w:val="center"/>
          </w:tcPr>
          <w:p w:rsidR="00B11901" w:rsidRPr="008E2674" w:rsidRDefault="00B11901" w:rsidP="008B413D">
            <w:pPr>
              <w:ind w:firstLine="34"/>
              <w:jc w:val="center"/>
              <w:rPr>
                <w:iCs/>
                <w:sz w:val="24"/>
                <w:szCs w:val="24"/>
              </w:rPr>
            </w:pPr>
            <w:r w:rsidRPr="008E2674">
              <w:rPr>
                <w:iCs/>
                <w:sz w:val="24"/>
                <w:szCs w:val="24"/>
              </w:rPr>
              <w:t> </w:t>
            </w:r>
          </w:p>
        </w:tc>
        <w:tc>
          <w:tcPr>
            <w:tcW w:w="709" w:type="dxa"/>
            <w:tcBorders>
              <w:top w:val="nil"/>
              <w:left w:val="nil"/>
              <w:bottom w:val="single" w:sz="4" w:space="0" w:color="auto"/>
              <w:right w:val="single" w:sz="4" w:space="0" w:color="auto"/>
            </w:tcBorders>
            <w:vAlign w:val="center"/>
          </w:tcPr>
          <w:p w:rsidR="00B11901" w:rsidRPr="008E2674" w:rsidRDefault="00B11901" w:rsidP="008B413D">
            <w:pPr>
              <w:ind w:firstLine="34"/>
              <w:jc w:val="center"/>
              <w:rPr>
                <w:iCs/>
                <w:sz w:val="24"/>
                <w:szCs w:val="24"/>
              </w:rPr>
            </w:pPr>
            <w:r w:rsidRPr="008E2674">
              <w:rPr>
                <w:iCs/>
                <w:sz w:val="24"/>
                <w:szCs w:val="24"/>
              </w:rPr>
              <w:t> </w:t>
            </w:r>
          </w:p>
        </w:tc>
        <w:tc>
          <w:tcPr>
            <w:tcW w:w="1276" w:type="dxa"/>
            <w:tcBorders>
              <w:top w:val="nil"/>
              <w:left w:val="nil"/>
              <w:bottom w:val="single" w:sz="4" w:space="0" w:color="auto"/>
              <w:right w:val="single" w:sz="4" w:space="0" w:color="auto"/>
            </w:tcBorders>
            <w:vAlign w:val="center"/>
          </w:tcPr>
          <w:p w:rsidR="00B11901" w:rsidRPr="008E2674" w:rsidRDefault="00B11901" w:rsidP="008B413D">
            <w:pPr>
              <w:ind w:firstLine="34"/>
              <w:jc w:val="center"/>
              <w:rPr>
                <w:b/>
                <w:bCs/>
                <w:iCs/>
                <w:sz w:val="24"/>
                <w:szCs w:val="24"/>
              </w:rPr>
            </w:pPr>
            <w:r w:rsidRPr="008E2674">
              <w:rPr>
                <w:b/>
                <w:bCs/>
                <w:iCs/>
                <w:sz w:val="24"/>
                <w:szCs w:val="24"/>
              </w:rPr>
              <w:t>200,72</w:t>
            </w:r>
          </w:p>
        </w:tc>
        <w:tc>
          <w:tcPr>
            <w:tcW w:w="1275" w:type="dxa"/>
            <w:tcBorders>
              <w:top w:val="nil"/>
              <w:left w:val="single" w:sz="4" w:space="0" w:color="000000"/>
              <w:bottom w:val="single" w:sz="4" w:space="0" w:color="000000"/>
              <w:right w:val="single" w:sz="4" w:space="0" w:color="000000"/>
            </w:tcBorders>
            <w:vAlign w:val="center"/>
          </w:tcPr>
          <w:p w:rsidR="00B11901" w:rsidRPr="008E2674" w:rsidRDefault="00B11901" w:rsidP="008B413D">
            <w:pPr>
              <w:ind w:firstLine="34"/>
              <w:jc w:val="center"/>
              <w:rPr>
                <w:b/>
                <w:bCs/>
                <w:iCs/>
                <w:sz w:val="24"/>
                <w:szCs w:val="24"/>
              </w:rPr>
            </w:pPr>
            <w:r w:rsidRPr="008E2674">
              <w:rPr>
                <w:b/>
                <w:bCs/>
                <w:iCs/>
                <w:sz w:val="24"/>
                <w:szCs w:val="24"/>
              </w:rPr>
              <w:t>100,00</w:t>
            </w:r>
          </w:p>
        </w:tc>
        <w:tc>
          <w:tcPr>
            <w:tcW w:w="1134" w:type="dxa"/>
            <w:tcBorders>
              <w:top w:val="nil"/>
              <w:left w:val="nil"/>
              <w:bottom w:val="single" w:sz="4" w:space="0" w:color="auto"/>
              <w:right w:val="single" w:sz="4" w:space="0" w:color="auto"/>
            </w:tcBorders>
            <w:vAlign w:val="center"/>
          </w:tcPr>
          <w:p w:rsidR="00B11901" w:rsidRPr="008E2674" w:rsidRDefault="00B11901" w:rsidP="008B413D">
            <w:pPr>
              <w:ind w:firstLine="34"/>
              <w:jc w:val="center"/>
              <w:rPr>
                <w:b/>
                <w:bCs/>
                <w:iCs/>
                <w:sz w:val="24"/>
                <w:szCs w:val="24"/>
              </w:rPr>
            </w:pPr>
            <w:r w:rsidRPr="008E2674">
              <w:rPr>
                <w:b/>
                <w:sz w:val="24"/>
                <w:szCs w:val="24"/>
              </w:rPr>
              <w:t>120,00</w:t>
            </w:r>
          </w:p>
        </w:tc>
      </w:tr>
      <w:tr w:rsidR="00B11901" w:rsidRPr="00B25074" w:rsidTr="008B413D">
        <w:tblPrEx>
          <w:tblCellSpacing w:w="-5" w:type="nil"/>
        </w:tblPrEx>
        <w:trPr>
          <w:gridAfter w:val="4"/>
          <w:wAfter w:w="710" w:type="dxa"/>
          <w:trHeight w:val="1380"/>
          <w:tblCellSpacing w:w="-5" w:type="nil"/>
        </w:trPr>
        <w:tc>
          <w:tcPr>
            <w:tcW w:w="2915" w:type="dxa"/>
            <w:tcBorders>
              <w:top w:val="nil"/>
              <w:left w:val="single" w:sz="4" w:space="0" w:color="000000"/>
              <w:bottom w:val="single" w:sz="4" w:space="0" w:color="000000"/>
              <w:right w:val="single" w:sz="4" w:space="0" w:color="000000"/>
            </w:tcBorders>
            <w:vAlign w:val="bottom"/>
          </w:tcPr>
          <w:p w:rsidR="00B11901" w:rsidRPr="008E2674" w:rsidRDefault="00B11901" w:rsidP="008B413D">
            <w:pPr>
              <w:rPr>
                <w:bCs/>
                <w:iCs/>
                <w:sz w:val="24"/>
                <w:szCs w:val="24"/>
              </w:rPr>
            </w:pPr>
            <w:r w:rsidRPr="008E2674">
              <w:rPr>
                <w:bCs/>
                <w:iCs/>
                <w:sz w:val="24"/>
                <w:szCs w:val="24"/>
              </w:rPr>
              <w:t>Муниципальная программа Гвазденского сельского поселения Бутурлиновского муниципального района Воронежской области "Социально-экономическое развитие Гвазденского  сельского поселения"</w:t>
            </w:r>
          </w:p>
        </w:tc>
        <w:tc>
          <w:tcPr>
            <w:tcW w:w="701" w:type="dxa"/>
            <w:tcBorders>
              <w:top w:val="nil"/>
              <w:left w:val="nil"/>
              <w:bottom w:val="single" w:sz="4" w:space="0" w:color="auto"/>
              <w:right w:val="single" w:sz="4" w:space="0" w:color="auto"/>
            </w:tcBorders>
            <w:vAlign w:val="center"/>
          </w:tcPr>
          <w:p w:rsidR="00B11901" w:rsidRPr="008E2674" w:rsidRDefault="00B11901" w:rsidP="008B413D">
            <w:pPr>
              <w:jc w:val="center"/>
              <w:rPr>
                <w:sz w:val="24"/>
                <w:szCs w:val="24"/>
              </w:rPr>
            </w:pPr>
            <w:r w:rsidRPr="008E2674">
              <w:rPr>
                <w:sz w:val="24"/>
                <w:szCs w:val="24"/>
              </w:rPr>
              <w:t>914</w:t>
            </w:r>
          </w:p>
        </w:tc>
        <w:tc>
          <w:tcPr>
            <w:tcW w:w="709" w:type="dxa"/>
            <w:tcBorders>
              <w:top w:val="nil"/>
              <w:left w:val="nil"/>
              <w:bottom w:val="single" w:sz="4" w:space="0" w:color="auto"/>
              <w:right w:val="single" w:sz="4" w:space="0" w:color="auto"/>
            </w:tcBorders>
            <w:vAlign w:val="center"/>
          </w:tcPr>
          <w:p w:rsidR="00B11901" w:rsidRPr="00B25074" w:rsidRDefault="00B11901" w:rsidP="008B413D">
            <w:pPr>
              <w:jc w:val="center"/>
              <w:rPr>
                <w:sz w:val="24"/>
                <w:szCs w:val="24"/>
              </w:rPr>
            </w:pPr>
            <w:r w:rsidRPr="00B25074">
              <w:rPr>
                <w:sz w:val="24"/>
                <w:szCs w:val="24"/>
              </w:rPr>
              <w:t>03</w:t>
            </w:r>
          </w:p>
        </w:tc>
        <w:tc>
          <w:tcPr>
            <w:tcW w:w="709" w:type="dxa"/>
            <w:tcBorders>
              <w:top w:val="nil"/>
              <w:left w:val="nil"/>
              <w:bottom w:val="single" w:sz="4" w:space="0" w:color="auto"/>
              <w:right w:val="single" w:sz="4" w:space="0" w:color="auto"/>
            </w:tcBorders>
            <w:vAlign w:val="center"/>
          </w:tcPr>
          <w:p w:rsidR="00B11901" w:rsidRPr="00B25074" w:rsidRDefault="00B11901" w:rsidP="008B413D">
            <w:pPr>
              <w:jc w:val="center"/>
              <w:rPr>
                <w:sz w:val="24"/>
                <w:szCs w:val="24"/>
              </w:rPr>
            </w:pPr>
            <w:r w:rsidRPr="00B25074">
              <w:rPr>
                <w:sz w:val="24"/>
                <w:szCs w:val="24"/>
              </w:rPr>
              <w:t>10</w:t>
            </w:r>
          </w:p>
        </w:tc>
        <w:tc>
          <w:tcPr>
            <w:tcW w:w="992" w:type="dxa"/>
            <w:gridSpan w:val="3"/>
            <w:tcBorders>
              <w:top w:val="nil"/>
              <w:left w:val="nil"/>
              <w:bottom w:val="single" w:sz="4" w:space="0" w:color="auto"/>
              <w:right w:val="single" w:sz="4" w:space="0" w:color="auto"/>
            </w:tcBorders>
            <w:vAlign w:val="center"/>
          </w:tcPr>
          <w:p w:rsidR="00B11901" w:rsidRPr="00B25074" w:rsidRDefault="00B11901" w:rsidP="008B413D">
            <w:pPr>
              <w:jc w:val="center"/>
              <w:rPr>
                <w:sz w:val="24"/>
                <w:szCs w:val="24"/>
              </w:rPr>
            </w:pPr>
            <w:r w:rsidRPr="00B25074">
              <w:rPr>
                <w:sz w:val="24"/>
                <w:szCs w:val="24"/>
              </w:rPr>
              <w:t>84 0 00 00000</w:t>
            </w:r>
          </w:p>
        </w:tc>
        <w:tc>
          <w:tcPr>
            <w:tcW w:w="709"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sidRPr="00B25074">
              <w:rPr>
                <w:sz w:val="24"/>
                <w:szCs w:val="24"/>
              </w:rPr>
              <w:t> </w:t>
            </w:r>
          </w:p>
        </w:tc>
        <w:tc>
          <w:tcPr>
            <w:tcW w:w="1276"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Pr>
                <w:sz w:val="24"/>
                <w:szCs w:val="24"/>
              </w:rPr>
              <w:t>200,72</w:t>
            </w:r>
          </w:p>
        </w:tc>
        <w:tc>
          <w:tcPr>
            <w:tcW w:w="1275" w:type="dxa"/>
            <w:tcBorders>
              <w:top w:val="nil"/>
              <w:left w:val="single" w:sz="4" w:space="0" w:color="000000"/>
              <w:bottom w:val="single" w:sz="4" w:space="0" w:color="000000"/>
              <w:right w:val="single" w:sz="4" w:space="0" w:color="000000"/>
            </w:tcBorders>
            <w:vAlign w:val="center"/>
          </w:tcPr>
          <w:p w:rsidR="00B11901" w:rsidRPr="00B25074" w:rsidRDefault="00B11901" w:rsidP="008B413D">
            <w:pPr>
              <w:ind w:firstLine="34"/>
              <w:jc w:val="center"/>
              <w:rPr>
                <w:sz w:val="24"/>
                <w:szCs w:val="24"/>
              </w:rPr>
            </w:pPr>
            <w:r>
              <w:rPr>
                <w:sz w:val="24"/>
                <w:szCs w:val="24"/>
              </w:rPr>
              <w:t>100,00</w:t>
            </w:r>
          </w:p>
        </w:tc>
        <w:tc>
          <w:tcPr>
            <w:tcW w:w="1134"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Pr>
                <w:sz w:val="24"/>
                <w:szCs w:val="24"/>
              </w:rPr>
              <w:t>120,00</w:t>
            </w:r>
          </w:p>
        </w:tc>
      </w:tr>
      <w:tr w:rsidR="00B11901" w:rsidRPr="00B25074" w:rsidTr="008B413D">
        <w:tblPrEx>
          <w:tblCellSpacing w:w="-5" w:type="nil"/>
        </w:tblPrEx>
        <w:trPr>
          <w:gridAfter w:val="4"/>
          <w:wAfter w:w="710" w:type="dxa"/>
          <w:trHeight w:val="274"/>
          <w:tblCellSpacing w:w="-5" w:type="nil"/>
        </w:trPr>
        <w:tc>
          <w:tcPr>
            <w:tcW w:w="2915" w:type="dxa"/>
            <w:tcBorders>
              <w:top w:val="nil"/>
              <w:left w:val="single" w:sz="4" w:space="0" w:color="000000"/>
              <w:bottom w:val="single" w:sz="4" w:space="0" w:color="000000"/>
              <w:right w:val="single" w:sz="4" w:space="0" w:color="000000"/>
            </w:tcBorders>
            <w:vAlign w:val="bottom"/>
          </w:tcPr>
          <w:p w:rsidR="00B11901" w:rsidRPr="00B25074" w:rsidRDefault="00B11901" w:rsidP="008B413D">
            <w:pPr>
              <w:rPr>
                <w:sz w:val="24"/>
                <w:szCs w:val="24"/>
              </w:rPr>
            </w:pPr>
            <w:r w:rsidRPr="00B25074">
              <w:rPr>
                <w:sz w:val="24"/>
                <w:szCs w:val="24"/>
              </w:rPr>
              <w:t>Подпрограмма "</w:t>
            </w:r>
            <w:r w:rsidRPr="00B25074">
              <w:rPr>
                <w:bCs/>
                <w:i/>
                <w:sz w:val="24"/>
                <w:szCs w:val="24"/>
              </w:rPr>
              <w:t xml:space="preserve"> </w:t>
            </w:r>
            <w:r w:rsidRPr="00B25074">
              <w:rPr>
                <w:bCs/>
                <w:sz w:val="24"/>
                <w:szCs w:val="24"/>
              </w:rPr>
              <w:t>Обеспечение пожарной безопасности</w:t>
            </w:r>
            <w:r w:rsidRPr="00B25074">
              <w:rPr>
                <w:sz w:val="24"/>
                <w:szCs w:val="24"/>
              </w:rPr>
              <w:t xml:space="preserve"> "</w:t>
            </w:r>
          </w:p>
        </w:tc>
        <w:tc>
          <w:tcPr>
            <w:tcW w:w="701" w:type="dxa"/>
            <w:tcBorders>
              <w:top w:val="nil"/>
              <w:left w:val="nil"/>
              <w:bottom w:val="single" w:sz="4" w:space="0" w:color="auto"/>
              <w:right w:val="single" w:sz="4" w:space="0" w:color="auto"/>
            </w:tcBorders>
            <w:vAlign w:val="center"/>
          </w:tcPr>
          <w:p w:rsidR="00B11901" w:rsidRPr="00B25074" w:rsidRDefault="00B11901" w:rsidP="008B413D">
            <w:pPr>
              <w:jc w:val="center"/>
              <w:rPr>
                <w:sz w:val="24"/>
                <w:szCs w:val="24"/>
              </w:rPr>
            </w:pPr>
            <w:r w:rsidRPr="00B25074">
              <w:rPr>
                <w:sz w:val="24"/>
                <w:szCs w:val="24"/>
              </w:rPr>
              <w:t>914</w:t>
            </w:r>
          </w:p>
        </w:tc>
        <w:tc>
          <w:tcPr>
            <w:tcW w:w="709" w:type="dxa"/>
            <w:tcBorders>
              <w:top w:val="nil"/>
              <w:left w:val="nil"/>
              <w:bottom w:val="single" w:sz="4" w:space="0" w:color="auto"/>
              <w:right w:val="single" w:sz="4" w:space="0" w:color="auto"/>
            </w:tcBorders>
            <w:vAlign w:val="center"/>
          </w:tcPr>
          <w:p w:rsidR="00B11901" w:rsidRPr="00B25074" w:rsidRDefault="00B11901" w:rsidP="008B413D">
            <w:pPr>
              <w:jc w:val="center"/>
              <w:rPr>
                <w:sz w:val="24"/>
                <w:szCs w:val="24"/>
              </w:rPr>
            </w:pPr>
            <w:r w:rsidRPr="00B25074">
              <w:rPr>
                <w:sz w:val="24"/>
                <w:szCs w:val="24"/>
              </w:rPr>
              <w:t>03</w:t>
            </w:r>
          </w:p>
        </w:tc>
        <w:tc>
          <w:tcPr>
            <w:tcW w:w="709" w:type="dxa"/>
            <w:tcBorders>
              <w:top w:val="nil"/>
              <w:left w:val="nil"/>
              <w:bottom w:val="single" w:sz="4" w:space="0" w:color="auto"/>
              <w:right w:val="single" w:sz="4" w:space="0" w:color="auto"/>
            </w:tcBorders>
            <w:vAlign w:val="center"/>
          </w:tcPr>
          <w:p w:rsidR="00B11901" w:rsidRPr="00B25074" w:rsidRDefault="00B11901" w:rsidP="008B413D">
            <w:pPr>
              <w:jc w:val="center"/>
              <w:rPr>
                <w:sz w:val="24"/>
                <w:szCs w:val="24"/>
              </w:rPr>
            </w:pPr>
            <w:r w:rsidRPr="00B25074">
              <w:rPr>
                <w:sz w:val="24"/>
                <w:szCs w:val="24"/>
              </w:rPr>
              <w:t>10</w:t>
            </w:r>
          </w:p>
        </w:tc>
        <w:tc>
          <w:tcPr>
            <w:tcW w:w="992" w:type="dxa"/>
            <w:gridSpan w:val="3"/>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sidRPr="00B25074">
              <w:rPr>
                <w:sz w:val="24"/>
                <w:szCs w:val="24"/>
              </w:rPr>
              <w:t>84 1 00 00000</w:t>
            </w:r>
          </w:p>
        </w:tc>
        <w:tc>
          <w:tcPr>
            <w:tcW w:w="709"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sidRPr="00B25074">
              <w:rPr>
                <w:sz w:val="24"/>
                <w:szCs w:val="24"/>
              </w:rPr>
              <w:t> </w:t>
            </w:r>
          </w:p>
        </w:tc>
        <w:tc>
          <w:tcPr>
            <w:tcW w:w="1276"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Pr>
                <w:sz w:val="24"/>
                <w:szCs w:val="24"/>
              </w:rPr>
              <w:t>200,72</w:t>
            </w:r>
          </w:p>
        </w:tc>
        <w:tc>
          <w:tcPr>
            <w:tcW w:w="1275" w:type="dxa"/>
            <w:tcBorders>
              <w:top w:val="nil"/>
              <w:left w:val="single" w:sz="4" w:space="0" w:color="000000"/>
              <w:bottom w:val="single" w:sz="4" w:space="0" w:color="000000"/>
              <w:right w:val="single" w:sz="4" w:space="0" w:color="000000"/>
            </w:tcBorders>
            <w:vAlign w:val="center"/>
          </w:tcPr>
          <w:p w:rsidR="00B11901" w:rsidRPr="00B25074" w:rsidRDefault="00B11901" w:rsidP="008B413D">
            <w:pPr>
              <w:ind w:firstLine="34"/>
              <w:jc w:val="center"/>
              <w:rPr>
                <w:sz w:val="24"/>
                <w:szCs w:val="24"/>
              </w:rPr>
            </w:pPr>
            <w:r>
              <w:rPr>
                <w:sz w:val="24"/>
                <w:szCs w:val="24"/>
              </w:rPr>
              <w:t>100,00</w:t>
            </w:r>
          </w:p>
        </w:tc>
        <w:tc>
          <w:tcPr>
            <w:tcW w:w="1134"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Pr>
                <w:sz w:val="24"/>
                <w:szCs w:val="24"/>
              </w:rPr>
              <w:t>120,00</w:t>
            </w:r>
          </w:p>
        </w:tc>
      </w:tr>
      <w:tr w:rsidR="00B11901" w:rsidRPr="00B25074" w:rsidTr="008B413D">
        <w:tblPrEx>
          <w:tblCellSpacing w:w="-5" w:type="nil"/>
        </w:tblPrEx>
        <w:trPr>
          <w:gridAfter w:val="4"/>
          <w:wAfter w:w="710" w:type="dxa"/>
          <w:trHeight w:val="274"/>
          <w:tblCellSpacing w:w="-5" w:type="nil"/>
        </w:trPr>
        <w:tc>
          <w:tcPr>
            <w:tcW w:w="2915" w:type="dxa"/>
            <w:tcBorders>
              <w:top w:val="nil"/>
              <w:left w:val="single" w:sz="4" w:space="0" w:color="000000"/>
              <w:bottom w:val="single" w:sz="4" w:space="0" w:color="000000"/>
              <w:right w:val="single" w:sz="4" w:space="0" w:color="000000"/>
            </w:tcBorders>
            <w:vAlign w:val="bottom"/>
          </w:tcPr>
          <w:p w:rsidR="00B11901" w:rsidRPr="00B25074" w:rsidRDefault="00B11901" w:rsidP="008B413D">
            <w:pPr>
              <w:rPr>
                <w:sz w:val="24"/>
                <w:szCs w:val="24"/>
              </w:rPr>
            </w:pPr>
            <w:r w:rsidRPr="00B25074">
              <w:rPr>
                <w:sz w:val="24"/>
                <w:szCs w:val="24"/>
              </w:rPr>
              <w:t>Основное мероприятие "Мероприятия в сфере защиты населения от чрезвычайных ситуаций и пожаров"</w:t>
            </w:r>
          </w:p>
        </w:tc>
        <w:tc>
          <w:tcPr>
            <w:tcW w:w="701" w:type="dxa"/>
            <w:tcBorders>
              <w:top w:val="nil"/>
              <w:left w:val="nil"/>
              <w:bottom w:val="single" w:sz="4" w:space="0" w:color="auto"/>
              <w:right w:val="single" w:sz="4" w:space="0" w:color="auto"/>
            </w:tcBorders>
            <w:vAlign w:val="center"/>
          </w:tcPr>
          <w:p w:rsidR="00B11901" w:rsidRPr="00B25074" w:rsidRDefault="00B11901" w:rsidP="008B413D">
            <w:pPr>
              <w:jc w:val="center"/>
              <w:rPr>
                <w:sz w:val="24"/>
                <w:szCs w:val="24"/>
              </w:rPr>
            </w:pPr>
            <w:r w:rsidRPr="00B25074">
              <w:rPr>
                <w:sz w:val="24"/>
                <w:szCs w:val="24"/>
              </w:rPr>
              <w:t>914</w:t>
            </w:r>
          </w:p>
        </w:tc>
        <w:tc>
          <w:tcPr>
            <w:tcW w:w="709" w:type="dxa"/>
            <w:tcBorders>
              <w:top w:val="nil"/>
              <w:left w:val="nil"/>
              <w:bottom w:val="single" w:sz="4" w:space="0" w:color="auto"/>
              <w:right w:val="single" w:sz="4" w:space="0" w:color="auto"/>
            </w:tcBorders>
            <w:vAlign w:val="center"/>
          </w:tcPr>
          <w:p w:rsidR="00B11901" w:rsidRPr="00B25074" w:rsidRDefault="00B11901" w:rsidP="008B413D">
            <w:pPr>
              <w:jc w:val="center"/>
              <w:rPr>
                <w:sz w:val="24"/>
                <w:szCs w:val="24"/>
              </w:rPr>
            </w:pPr>
            <w:r w:rsidRPr="00B25074">
              <w:rPr>
                <w:sz w:val="24"/>
                <w:szCs w:val="24"/>
              </w:rPr>
              <w:t>03</w:t>
            </w:r>
          </w:p>
        </w:tc>
        <w:tc>
          <w:tcPr>
            <w:tcW w:w="709" w:type="dxa"/>
            <w:tcBorders>
              <w:top w:val="nil"/>
              <w:left w:val="nil"/>
              <w:bottom w:val="single" w:sz="4" w:space="0" w:color="auto"/>
              <w:right w:val="single" w:sz="4" w:space="0" w:color="auto"/>
            </w:tcBorders>
            <w:vAlign w:val="center"/>
          </w:tcPr>
          <w:p w:rsidR="00B11901" w:rsidRPr="00B25074" w:rsidRDefault="00B11901" w:rsidP="008B413D">
            <w:pPr>
              <w:jc w:val="center"/>
              <w:rPr>
                <w:sz w:val="24"/>
                <w:szCs w:val="24"/>
              </w:rPr>
            </w:pPr>
            <w:r w:rsidRPr="00B25074">
              <w:rPr>
                <w:sz w:val="24"/>
                <w:szCs w:val="24"/>
              </w:rPr>
              <w:t>10</w:t>
            </w:r>
          </w:p>
        </w:tc>
        <w:tc>
          <w:tcPr>
            <w:tcW w:w="992" w:type="dxa"/>
            <w:gridSpan w:val="3"/>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sidRPr="00B25074">
              <w:rPr>
                <w:sz w:val="24"/>
                <w:szCs w:val="24"/>
              </w:rPr>
              <w:t>84 1 01 00000</w:t>
            </w:r>
          </w:p>
        </w:tc>
        <w:tc>
          <w:tcPr>
            <w:tcW w:w="709"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sidRPr="00B25074">
              <w:rPr>
                <w:sz w:val="24"/>
                <w:szCs w:val="24"/>
              </w:rPr>
              <w:t> </w:t>
            </w:r>
          </w:p>
        </w:tc>
        <w:tc>
          <w:tcPr>
            <w:tcW w:w="1276"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Pr>
                <w:sz w:val="24"/>
                <w:szCs w:val="24"/>
              </w:rPr>
              <w:t>200,72</w:t>
            </w:r>
          </w:p>
        </w:tc>
        <w:tc>
          <w:tcPr>
            <w:tcW w:w="1275" w:type="dxa"/>
            <w:tcBorders>
              <w:top w:val="nil"/>
              <w:left w:val="single" w:sz="4" w:space="0" w:color="000000"/>
              <w:bottom w:val="single" w:sz="4" w:space="0" w:color="000000"/>
              <w:right w:val="single" w:sz="4" w:space="0" w:color="000000"/>
            </w:tcBorders>
            <w:vAlign w:val="center"/>
          </w:tcPr>
          <w:p w:rsidR="00B11901" w:rsidRPr="00B25074" w:rsidRDefault="00B11901" w:rsidP="008B413D">
            <w:pPr>
              <w:ind w:firstLine="34"/>
              <w:jc w:val="center"/>
              <w:rPr>
                <w:sz w:val="24"/>
                <w:szCs w:val="24"/>
              </w:rPr>
            </w:pPr>
            <w:r>
              <w:rPr>
                <w:sz w:val="24"/>
                <w:szCs w:val="24"/>
              </w:rPr>
              <w:t>100,00</w:t>
            </w:r>
          </w:p>
        </w:tc>
        <w:tc>
          <w:tcPr>
            <w:tcW w:w="1134"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Pr>
                <w:sz w:val="24"/>
                <w:szCs w:val="24"/>
              </w:rPr>
              <w:t>120,00</w:t>
            </w:r>
          </w:p>
        </w:tc>
      </w:tr>
      <w:tr w:rsidR="00B11901" w:rsidRPr="00B25074" w:rsidTr="008B413D">
        <w:tblPrEx>
          <w:tblCellSpacing w:w="-5" w:type="nil"/>
        </w:tblPrEx>
        <w:trPr>
          <w:gridAfter w:val="4"/>
          <w:wAfter w:w="710" w:type="dxa"/>
          <w:trHeight w:val="1275"/>
          <w:tblCellSpacing w:w="-5" w:type="nil"/>
        </w:trPr>
        <w:tc>
          <w:tcPr>
            <w:tcW w:w="2915" w:type="dxa"/>
            <w:tcBorders>
              <w:top w:val="nil"/>
              <w:left w:val="single" w:sz="4" w:space="0" w:color="000000"/>
              <w:bottom w:val="nil"/>
              <w:right w:val="single" w:sz="4" w:space="0" w:color="000000"/>
            </w:tcBorders>
            <w:vAlign w:val="center"/>
          </w:tcPr>
          <w:p w:rsidR="00B11901" w:rsidRPr="00B25074" w:rsidRDefault="00B11901" w:rsidP="008B413D">
            <w:pPr>
              <w:rPr>
                <w:color w:val="000000"/>
                <w:sz w:val="24"/>
                <w:szCs w:val="24"/>
              </w:rPr>
            </w:pPr>
            <w:r w:rsidRPr="00B25074">
              <w:rPr>
                <w:color w:val="000000"/>
                <w:sz w:val="24"/>
                <w:szCs w:val="24"/>
              </w:rPr>
              <w:t>Мероприятия в сфере защиты населения от чрезвычайных ситуаций и пожаров (Закупка товаров, работ и услуг для муниципальных нужд)</w:t>
            </w:r>
          </w:p>
        </w:tc>
        <w:tc>
          <w:tcPr>
            <w:tcW w:w="701" w:type="dxa"/>
            <w:tcBorders>
              <w:top w:val="nil"/>
              <w:left w:val="nil"/>
              <w:bottom w:val="single" w:sz="4" w:space="0" w:color="auto"/>
              <w:right w:val="single" w:sz="4" w:space="0" w:color="auto"/>
            </w:tcBorders>
            <w:vAlign w:val="center"/>
          </w:tcPr>
          <w:p w:rsidR="00B11901" w:rsidRPr="00B25074" w:rsidRDefault="00B11901" w:rsidP="008B413D">
            <w:pPr>
              <w:jc w:val="center"/>
              <w:rPr>
                <w:sz w:val="24"/>
                <w:szCs w:val="24"/>
              </w:rPr>
            </w:pPr>
            <w:r w:rsidRPr="00B25074">
              <w:rPr>
                <w:sz w:val="24"/>
                <w:szCs w:val="24"/>
              </w:rPr>
              <w:t>914</w:t>
            </w:r>
          </w:p>
        </w:tc>
        <w:tc>
          <w:tcPr>
            <w:tcW w:w="709" w:type="dxa"/>
            <w:tcBorders>
              <w:top w:val="nil"/>
              <w:left w:val="nil"/>
              <w:bottom w:val="single" w:sz="4" w:space="0" w:color="auto"/>
              <w:right w:val="single" w:sz="4" w:space="0" w:color="auto"/>
            </w:tcBorders>
            <w:vAlign w:val="center"/>
          </w:tcPr>
          <w:p w:rsidR="00B11901" w:rsidRPr="00B25074" w:rsidRDefault="00B11901" w:rsidP="008B413D">
            <w:pPr>
              <w:jc w:val="center"/>
              <w:rPr>
                <w:sz w:val="24"/>
                <w:szCs w:val="24"/>
              </w:rPr>
            </w:pPr>
            <w:r w:rsidRPr="00B25074">
              <w:rPr>
                <w:sz w:val="24"/>
                <w:szCs w:val="24"/>
              </w:rPr>
              <w:t>03</w:t>
            </w:r>
          </w:p>
        </w:tc>
        <w:tc>
          <w:tcPr>
            <w:tcW w:w="709" w:type="dxa"/>
            <w:tcBorders>
              <w:top w:val="nil"/>
              <w:left w:val="nil"/>
              <w:bottom w:val="single" w:sz="4" w:space="0" w:color="auto"/>
              <w:right w:val="single" w:sz="4" w:space="0" w:color="auto"/>
            </w:tcBorders>
            <w:vAlign w:val="center"/>
          </w:tcPr>
          <w:p w:rsidR="00B11901" w:rsidRPr="00B25074" w:rsidRDefault="00B11901" w:rsidP="008B413D">
            <w:pPr>
              <w:jc w:val="center"/>
              <w:rPr>
                <w:sz w:val="24"/>
                <w:szCs w:val="24"/>
              </w:rPr>
            </w:pPr>
            <w:r w:rsidRPr="00B25074">
              <w:rPr>
                <w:sz w:val="24"/>
                <w:szCs w:val="24"/>
              </w:rPr>
              <w:t>10</w:t>
            </w:r>
          </w:p>
        </w:tc>
        <w:tc>
          <w:tcPr>
            <w:tcW w:w="992" w:type="dxa"/>
            <w:gridSpan w:val="3"/>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sidRPr="00B25074">
              <w:rPr>
                <w:sz w:val="24"/>
                <w:szCs w:val="24"/>
              </w:rPr>
              <w:t>84 1 01 91430</w:t>
            </w:r>
          </w:p>
        </w:tc>
        <w:tc>
          <w:tcPr>
            <w:tcW w:w="709"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sidRPr="00B25074">
              <w:rPr>
                <w:sz w:val="24"/>
                <w:szCs w:val="24"/>
              </w:rPr>
              <w:t>600</w:t>
            </w:r>
          </w:p>
        </w:tc>
        <w:tc>
          <w:tcPr>
            <w:tcW w:w="1276"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Pr>
                <w:sz w:val="24"/>
                <w:szCs w:val="24"/>
              </w:rPr>
              <w:t>200,72</w:t>
            </w:r>
          </w:p>
        </w:tc>
        <w:tc>
          <w:tcPr>
            <w:tcW w:w="1275" w:type="dxa"/>
            <w:tcBorders>
              <w:top w:val="nil"/>
              <w:left w:val="single" w:sz="4" w:space="0" w:color="000000"/>
              <w:bottom w:val="single" w:sz="4" w:space="0" w:color="000000"/>
              <w:right w:val="single" w:sz="4" w:space="0" w:color="000000"/>
            </w:tcBorders>
            <w:vAlign w:val="center"/>
          </w:tcPr>
          <w:p w:rsidR="00B11901" w:rsidRPr="00B25074" w:rsidRDefault="00B11901" w:rsidP="008B413D">
            <w:pPr>
              <w:ind w:firstLine="34"/>
              <w:jc w:val="center"/>
              <w:rPr>
                <w:sz w:val="24"/>
                <w:szCs w:val="24"/>
              </w:rPr>
            </w:pPr>
            <w:r>
              <w:rPr>
                <w:sz w:val="24"/>
                <w:szCs w:val="24"/>
              </w:rPr>
              <w:t>100,00</w:t>
            </w:r>
          </w:p>
        </w:tc>
        <w:tc>
          <w:tcPr>
            <w:tcW w:w="1134"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Pr>
                <w:sz w:val="24"/>
                <w:szCs w:val="24"/>
              </w:rPr>
              <w:t>120,00</w:t>
            </w:r>
          </w:p>
        </w:tc>
      </w:tr>
      <w:tr w:rsidR="00B11901" w:rsidRPr="00B25074" w:rsidTr="008B413D">
        <w:tblPrEx>
          <w:tblCellSpacing w:w="-5" w:type="nil"/>
        </w:tblPrEx>
        <w:trPr>
          <w:gridAfter w:val="4"/>
          <w:wAfter w:w="710" w:type="dxa"/>
          <w:trHeight w:val="428"/>
          <w:tblCellSpacing w:w="-5" w:type="nil"/>
        </w:trPr>
        <w:tc>
          <w:tcPr>
            <w:tcW w:w="2915" w:type="dxa"/>
            <w:tcBorders>
              <w:top w:val="single" w:sz="4" w:space="0" w:color="000000"/>
              <w:left w:val="single" w:sz="4" w:space="0" w:color="000000"/>
              <w:bottom w:val="single" w:sz="4" w:space="0" w:color="000000"/>
              <w:right w:val="single" w:sz="4" w:space="0" w:color="000000"/>
            </w:tcBorders>
            <w:vAlign w:val="bottom"/>
          </w:tcPr>
          <w:p w:rsidR="00B11901" w:rsidRPr="00820C7C" w:rsidRDefault="00B11901" w:rsidP="008B413D">
            <w:pPr>
              <w:rPr>
                <w:b/>
                <w:bCs/>
                <w:sz w:val="20"/>
                <w:szCs w:val="20"/>
              </w:rPr>
            </w:pPr>
            <w:r w:rsidRPr="00820C7C">
              <w:rPr>
                <w:b/>
                <w:bCs/>
                <w:sz w:val="20"/>
                <w:szCs w:val="20"/>
              </w:rPr>
              <w:t>НАЦИОНАЛЬНАЯ ЭКОНОМИКА</w:t>
            </w:r>
          </w:p>
        </w:tc>
        <w:tc>
          <w:tcPr>
            <w:tcW w:w="701" w:type="dxa"/>
            <w:tcBorders>
              <w:top w:val="nil"/>
              <w:left w:val="nil"/>
              <w:bottom w:val="single" w:sz="4" w:space="0" w:color="auto"/>
              <w:right w:val="single" w:sz="4" w:space="0" w:color="auto"/>
            </w:tcBorders>
            <w:vAlign w:val="center"/>
          </w:tcPr>
          <w:p w:rsidR="00B11901" w:rsidRPr="00B25074" w:rsidRDefault="00B11901" w:rsidP="008B413D">
            <w:pPr>
              <w:jc w:val="center"/>
              <w:rPr>
                <w:b/>
                <w:bCs/>
                <w:sz w:val="24"/>
                <w:szCs w:val="24"/>
              </w:rPr>
            </w:pPr>
            <w:r w:rsidRPr="00B25074">
              <w:rPr>
                <w:b/>
                <w:bCs/>
                <w:sz w:val="24"/>
                <w:szCs w:val="24"/>
              </w:rPr>
              <w:t>914</w:t>
            </w:r>
          </w:p>
        </w:tc>
        <w:tc>
          <w:tcPr>
            <w:tcW w:w="709" w:type="dxa"/>
            <w:tcBorders>
              <w:top w:val="nil"/>
              <w:left w:val="nil"/>
              <w:bottom w:val="single" w:sz="4" w:space="0" w:color="auto"/>
              <w:right w:val="single" w:sz="4" w:space="0" w:color="auto"/>
            </w:tcBorders>
            <w:vAlign w:val="center"/>
          </w:tcPr>
          <w:p w:rsidR="00B11901" w:rsidRPr="00B25074" w:rsidRDefault="00B11901" w:rsidP="008B413D">
            <w:pPr>
              <w:jc w:val="center"/>
              <w:rPr>
                <w:b/>
                <w:bCs/>
                <w:sz w:val="24"/>
                <w:szCs w:val="24"/>
              </w:rPr>
            </w:pPr>
            <w:r w:rsidRPr="00B25074">
              <w:rPr>
                <w:b/>
                <w:bCs/>
                <w:sz w:val="24"/>
                <w:szCs w:val="24"/>
              </w:rPr>
              <w:t>04</w:t>
            </w:r>
          </w:p>
        </w:tc>
        <w:tc>
          <w:tcPr>
            <w:tcW w:w="709" w:type="dxa"/>
            <w:tcBorders>
              <w:top w:val="nil"/>
              <w:left w:val="nil"/>
              <w:bottom w:val="single" w:sz="4" w:space="0" w:color="auto"/>
              <w:right w:val="single" w:sz="4" w:space="0" w:color="auto"/>
            </w:tcBorders>
            <w:vAlign w:val="center"/>
          </w:tcPr>
          <w:p w:rsidR="00B11901" w:rsidRPr="00B25074" w:rsidRDefault="00B11901" w:rsidP="008B413D">
            <w:pPr>
              <w:jc w:val="center"/>
              <w:rPr>
                <w:b/>
                <w:bCs/>
                <w:sz w:val="24"/>
                <w:szCs w:val="24"/>
              </w:rPr>
            </w:pPr>
            <w:r w:rsidRPr="00B25074">
              <w:rPr>
                <w:b/>
                <w:bCs/>
                <w:sz w:val="24"/>
                <w:szCs w:val="24"/>
              </w:rPr>
              <w:t>00</w:t>
            </w:r>
          </w:p>
        </w:tc>
        <w:tc>
          <w:tcPr>
            <w:tcW w:w="992" w:type="dxa"/>
            <w:gridSpan w:val="3"/>
            <w:tcBorders>
              <w:top w:val="nil"/>
              <w:left w:val="nil"/>
              <w:bottom w:val="single" w:sz="4" w:space="0" w:color="auto"/>
              <w:right w:val="single" w:sz="4" w:space="0" w:color="auto"/>
            </w:tcBorders>
            <w:vAlign w:val="center"/>
          </w:tcPr>
          <w:p w:rsidR="00B11901" w:rsidRPr="00B25074" w:rsidRDefault="00B11901" w:rsidP="008B413D">
            <w:pPr>
              <w:ind w:firstLine="34"/>
              <w:jc w:val="center"/>
              <w:rPr>
                <w:b/>
                <w:bCs/>
                <w:sz w:val="24"/>
                <w:szCs w:val="24"/>
              </w:rPr>
            </w:pPr>
            <w:r w:rsidRPr="00B25074">
              <w:rPr>
                <w:b/>
                <w:bCs/>
                <w:sz w:val="24"/>
                <w:szCs w:val="24"/>
              </w:rPr>
              <w:t> </w:t>
            </w:r>
          </w:p>
        </w:tc>
        <w:tc>
          <w:tcPr>
            <w:tcW w:w="709"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b/>
                <w:bCs/>
                <w:sz w:val="24"/>
                <w:szCs w:val="24"/>
              </w:rPr>
            </w:pPr>
            <w:r w:rsidRPr="00B25074">
              <w:rPr>
                <w:b/>
                <w:bCs/>
                <w:sz w:val="24"/>
                <w:szCs w:val="24"/>
              </w:rPr>
              <w:t> </w:t>
            </w:r>
          </w:p>
        </w:tc>
        <w:tc>
          <w:tcPr>
            <w:tcW w:w="1276"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b/>
                <w:bCs/>
                <w:sz w:val="24"/>
                <w:szCs w:val="24"/>
              </w:rPr>
            </w:pPr>
            <w:r>
              <w:rPr>
                <w:b/>
                <w:bCs/>
                <w:sz w:val="24"/>
                <w:szCs w:val="24"/>
              </w:rPr>
              <w:t>5484,51</w:t>
            </w:r>
          </w:p>
        </w:tc>
        <w:tc>
          <w:tcPr>
            <w:tcW w:w="1275" w:type="dxa"/>
            <w:tcBorders>
              <w:top w:val="nil"/>
              <w:left w:val="single" w:sz="4" w:space="0" w:color="000000"/>
              <w:bottom w:val="single" w:sz="4" w:space="0" w:color="000000"/>
              <w:right w:val="single" w:sz="4" w:space="0" w:color="000000"/>
            </w:tcBorders>
            <w:vAlign w:val="center"/>
          </w:tcPr>
          <w:p w:rsidR="00B11901" w:rsidRPr="00B25074" w:rsidRDefault="00B11901" w:rsidP="008B413D">
            <w:pPr>
              <w:ind w:firstLine="34"/>
              <w:jc w:val="center"/>
              <w:rPr>
                <w:b/>
                <w:bCs/>
                <w:sz w:val="24"/>
                <w:szCs w:val="24"/>
              </w:rPr>
            </w:pPr>
            <w:r>
              <w:rPr>
                <w:b/>
                <w:bCs/>
                <w:sz w:val="24"/>
                <w:szCs w:val="24"/>
              </w:rPr>
              <w:t>12513,23</w:t>
            </w:r>
          </w:p>
        </w:tc>
        <w:tc>
          <w:tcPr>
            <w:tcW w:w="1134" w:type="dxa"/>
            <w:tcBorders>
              <w:top w:val="nil"/>
              <w:left w:val="nil"/>
              <w:bottom w:val="single" w:sz="4" w:space="0" w:color="auto"/>
              <w:right w:val="single" w:sz="4" w:space="0" w:color="auto"/>
            </w:tcBorders>
            <w:vAlign w:val="center"/>
          </w:tcPr>
          <w:p w:rsidR="00B11901" w:rsidRPr="00B25074" w:rsidRDefault="00B11901" w:rsidP="008B413D">
            <w:pPr>
              <w:rPr>
                <w:b/>
                <w:bCs/>
                <w:sz w:val="24"/>
                <w:szCs w:val="24"/>
              </w:rPr>
            </w:pPr>
            <w:r>
              <w:rPr>
                <w:b/>
                <w:bCs/>
                <w:sz w:val="24"/>
                <w:szCs w:val="24"/>
              </w:rPr>
              <w:t>12087,17</w:t>
            </w:r>
          </w:p>
        </w:tc>
      </w:tr>
      <w:tr w:rsidR="00B11901" w:rsidRPr="00B25074" w:rsidTr="008B413D">
        <w:tblPrEx>
          <w:tblCellSpacing w:w="-5" w:type="nil"/>
        </w:tblPrEx>
        <w:trPr>
          <w:gridAfter w:val="4"/>
          <w:wAfter w:w="710" w:type="dxa"/>
          <w:trHeight w:val="429"/>
          <w:tblCellSpacing w:w="-5" w:type="nil"/>
        </w:trPr>
        <w:tc>
          <w:tcPr>
            <w:tcW w:w="2915" w:type="dxa"/>
            <w:tcBorders>
              <w:top w:val="single" w:sz="4" w:space="0" w:color="000000"/>
              <w:left w:val="single" w:sz="4" w:space="0" w:color="000000"/>
              <w:bottom w:val="single" w:sz="4" w:space="0" w:color="000000"/>
              <w:right w:val="single" w:sz="4" w:space="0" w:color="000000"/>
            </w:tcBorders>
            <w:vAlign w:val="bottom"/>
          </w:tcPr>
          <w:p w:rsidR="00B11901" w:rsidRPr="00B25074" w:rsidRDefault="00B11901" w:rsidP="008B413D">
            <w:pPr>
              <w:rPr>
                <w:b/>
                <w:bCs/>
                <w:sz w:val="24"/>
                <w:szCs w:val="24"/>
              </w:rPr>
            </w:pPr>
            <w:r>
              <w:rPr>
                <w:b/>
                <w:bCs/>
                <w:sz w:val="24"/>
                <w:szCs w:val="24"/>
              </w:rPr>
              <w:t>Общеэкономические вопросы</w:t>
            </w:r>
          </w:p>
        </w:tc>
        <w:tc>
          <w:tcPr>
            <w:tcW w:w="701" w:type="dxa"/>
            <w:tcBorders>
              <w:top w:val="nil"/>
              <w:left w:val="nil"/>
              <w:bottom w:val="single" w:sz="4" w:space="0" w:color="auto"/>
              <w:right w:val="single" w:sz="4" w:space="0" w:color="auto"/>
            </w:tcBorders>
            <w:vAlign w:val="center"/>
          </w:tcPr>
          <w:p w:rsidR="00B11901" w:rsidRPr="00B25074" w:rsidRDefault="00B11901" w:rsidP="008B413D">
            <w:pPr>
              <w:jc w:val="center"/>
              <w:rPr>
                <w:b/>
                <w:bCs/>
                <w:sz w:val="24"/>
                <w:szCs w:val="24"/>
              </w:rPr>
            </w:pPr>
            <w:r>
              <w:rPr>
                <w:b/>
                <w:bCs/>
                <w:sz w:val="24"/>
                <w:szCs w:val="24"/>
              </w:rPr>
              <w:t>914</w:t>
            </w:r>
          </w:p>
        </w:tc>
        <w:tc>
          <w:tcPr>
            <w:tcW w:w="709" w:type="dxa"/>
            <w:tcBorders>
              <w:top w:val="nil"/>
              <w:left w:val="nil"/>
              <w:bottom w:val="single" w:sz="4" w:space="0" w:color="auto"/>
              <w:right w:val="single" w:sz="4" w:space="0" w:color="auto"/>
            </w:tcBorders>
            <w:vAlign w:val="center"/>
          </w:tcPr>
          <w:p w:rsidR="00B11901" w:rsidRPr="00B25074" w:rsidRDefault="00B11901" w:rsidP="008B413D">
            <w:pPr>
              <w:jc w:val="center"/>
              <w:rPr>
                <w:b/>
                <w:bCs/>
                <w:sz w:val="24"/>
                <w:szCs w:val="24"/>
              </w:rPr>
            </w:pPr>
            <w:r>
              <w:rPr>
                <w:b/>
                <w:bCs/>
                <w:sz w:val="24"/>
                <w:szCs w:val="24"/>
              </w:rPr>
              <w:t>04</w:t>
            </w:r>
          </w:p>
        </w:tc>
        <w:tc>
          <w:tcPr>
            <w:tcW w:w="709" w:type="dxa"/>
            <w:tcBorders>
              <w:top w:val="nil"/>
              <w:left w:val="nil"/>
              <w:bottom w:val="single" w:sz="4" w:space="0" w:color="auto"/>
              <w:right w:val="single" w:sz="4" w:space="0" w:color="auto"/>
            </w:tcBorders>
            <w:vAlign w:val="center"/>
          </w:tcPr>
          <w:p w:rsidR="00B11901" w:rsidRPr="00B25074" w:rsidRDefault="00B11901" w:rsidP="008B413D">
            <w:pPr>
              <w:jc w:val="center"/>
              <w:rPr>
                <w:b/>
                <w:bCs/>
                <w:sz w:val="24"/>
                <w:szCs w:val="24"/>
              </w:rPr>
            </w:pPr>
            <w:r>
              <w:rPr>
                <w:b/>
                <w:bCs/>
                <w:sz w:val="24"/>
                <w:szCs w:val="24"/>
              </w:rPr>
              <w:t>01</w:t>
            </w:r>
          </w:p>
        </w:tc>
        <w:tc>
          <w:tcPr>
            <w:tcW w:w="992" w:type="dxa"/>
            <w:gridSpan w:val="3"/>
            <w:tcBorders>
              <w:top w:val="nil"/>
              <w:left w:val="nil"/>
              <w:bottom w:val="single" w:sz="4" w:space="0" w:color="auto"/>
              <w:right w:val="single" w:sz="4" w:space="0" w:color="auto"/>
            </w:tcBorders>
            <w:vAlign w:val="center"/>
          </w:tcPr>
          <w:p w:rsidR="00B11901" w:rsidRPr="00B25074" w:rsidRDefault="00B11901" w:rsidP="008B413D">
            <w:pPr>
              <w:ind w:firstLine="34"/>
              <w:jc w:val="center"/>
              <w:rPr>
                <w:b/>
                <w:bCs/>
                <w:sz w:val="24"/>
                <w:szCs w:val="24"/>
              </w:rPr>
            </w:pPr>
          </w:p>
        </w:tc>
        <w:tc>
          <w:tcPr>
            <w:tcW w:w="709"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b/>
                <w:bCs/>
                <w:sz w:val="24"/>
                <w:szCs w:val="24"/>
              </w:rPr>
            </w:pPr>
          </w:p>
        </w:tc>
        <w:tc>
          <w:tcPr>
            <w:tcW w:w="1276"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b/>
                <w:bCs/>
                <w:sz w:val="24"/>
                <w:szCs w:val="24"/>
              </w:rPr>
            </w:pPr>
            <w:r>
              <w:rPr>
                <w:b/>
                <w:bCs/>
                <w:sz w:val="24"/>
                <w:szCs w:val="24"/>
              </w:rPr>
              <w:t>5,00</w:t>
            </w:r>
          </w:p>
        </w:tc>
        <w:tc>
          <w:tcPr>
            <w:tcW w:w="1275" w:type="dxa"/>
            <w:tcBorders>
              <w:top w:val="nil"/>
              <w:left w:val="single" w:sz="4" w:space="0" w:color="000000"/>
              <w:bottom w:val="single" w:sz="4" w:space="0" w:color="000000"/>
              <w:right w:val="single" w:sz="4" w:space="0" w:color="000000"/>
            </w:tcBorders>
            <w:vAlign w:val="center"/>
          </w:tcPr>
          <w:p w:rsidR="00B11901" w:rsidRDefault="00B11901" w:rsidP="008B413D">
            <w:pPr>
              <w:ind w:firstLine="34"/>
              <w:jc w:val="center"/>
              <w:rPr>
                <w:b/>
                <w:bCs/>
                <w:sz w:val="24"/>
                <w:szCs w:val="24"/>
              </w:rPr>
            </w:pPr>
            <w:r>
              <w:rPr>
                <w:b/>
                <w:bCs/>
                <w:sz w:val="24"/>
                <w:szCs w:val="24"/>
              </w:rPr>
              <w:t>0,00</w:t>
            </w:r>
          </w:p>
        </w:tc>
        <w:tc>
          <w:tcPr>
            <w:tcW w:w="1134" w:type="dxa"/>
            <w:tcBorders>
              <w:top w:val="nil"/>
              <w:left w:val="nil"/>
              <w:bottom w:val="single" w:sz="4" w:space="0" w:color="auto"/>
              <w:right w:val="single" w:sz="4" w:space="0" w:color="auto"/>
            </w:tcBorders>
            <w:vAlign w:val="center"/>
          </w:tcPr>
          <w:p w:rsidR="00B11901" w:rsidRDefault="00B11901" w:rsidP="008B413D">
            <w:pPr>
              <w:ind w:firstLine="34"/>
              <w:jc w:val="center"/>
              <w:rPr>
                <w:b/>
                <w:bCs/>
                <w:sz w:val="24"/>
                <w:szCs w:val="24"/>
              </w:rPr>
            </w:pPr>
            <w:r>
              <w:rPr>
                <w:b/>
                <w:bCs/>
                <w:sz w:val="24"/>
                <w:szCs w:val="24"/>
              </w:rPr>
              <w:t>0,00</w:t>
            </w:r>
          </w:p>
        </w:tc>
      </w:tr>
      <w:tr w:rsidR="00B11901" w:rsidRPr="00B25074" w:rsidTr="008B413D">
        <w:tblPrEx>
          <w:tblCellSpacing w:w="-5" w:type="nil"/>
        </w:tblPrEx>
        <w:trPr>
          <w:gridAfter w:val="4"/>
          <w:wAfter w:w="710" w:type="dxa"/>
          <w:trHeight w:val="630"/>
          <w:tblCellSpacing w:w="-5" w:type="nil"/>
        </w:trPr>
        <w:tc>
          <w:tcPr>
            <w:tcW w:w="2915" w:type="dxa"/>
            <w:tcBorders>
              <w:top w:val="single" w:sz="4" w:space="0" w:color="000000"/>
              <w:left w:val="single" w:sz="4" w:space="0" w:color="000000"/>
              <w:bottom w:val="single" w:sz="4" w:space="0" w:color="000000"/>
              <w:right w:val="single" w:sz="4" w:space="0" w:color="000000"/>
            </w:tcBorders>
            <w:vAlign w:val="bottom"/>
          </w:tcPr>
          <w:p w:rsidR="00B11901" w:rsidRPr="008E2674" w:rsidRDefault="00B11901" w:rsidP="008B413D">
            <w:pPr>
              <w:pStyle w:val="ae"/>
              <w:rPr>
                <w:sz w:val="24"/>
                <w:szCs w:val="24"/>
              </w:rPr>
            </w:pPr>
            <w:r w:rsidRPr="008E2674">
              <w:rPr>
                <w:sz w:val="24"/>
                <w:szCs w:val="24"/>
              </w:rPr>
              <w:lastRenderedPageBreak/>
              <w:t>Муниципальная программа Гвазденского сельского поселения  Бутурлиновского муниципального района Воронежской области «Социально-экономическое развитие Гвазденского  сельского поселения»</w:t>
            </w:r>
          </w:p>
        </w:tc>
        <w:tc>
          <w:tcPr>
            <w:tcW w:w="701" w:type="dxa"/>
            <w:tcBorders>
              <w:top w:val="nil"/>
              <w:left w:val="nil"/>
              <w:bottom w:val="single" w:sz="4" w:space="0" w:color="auto"/>
              <w:right w:val="single" w:sz="4" w:space="0" w:color="auto"/>
            </w:tcBorders>
            <w:vAlign w:val="center"/>
          </w:tcPr>
          <w:p w:rsidR="00B11901" w:rsidRPr="008E2674" w:rsidRDefault="00B11901" w:rsidP="008B413D">
            <w:pPr>
              <w:pStyle w:val="ae"/>
              <w:jc w:val="center"/>
              <w:rPr>
                <w:sz w:val="24"/>
                <w:szCs w:val="24"/>
              </w:rPr>
            </w:pPr>
            <w:r w:rsidRPr="008E2674">
              <w:rPr>
                <w:sz w:val="24"/>
                <w:szCs w:val="24"/>
              </w:rPr>
              <w:t>914</w:t>
            </w:r>
          </w:p>
        </w:tc>
        <w:tc>
          <w:tcPr>
            <w:tcW w:w="709" w:type="dxa"/>
            <w:tcBorders>
              <w:top w:val="nil"/>
              <w:left w:val="nil"/>
              <w:bottom w:val="single" w:sz="4" w:space="0" w:color="auto"/>
              <w:right w:val="single" w:sz="4" w:space="0" w:color="auto"/>
            </w:tcBorders>
            <w:vAlign w:val="center"/>
          </w:tcPr>
          <w:p w:rsidR="00B11901" w:rsidRPr="008E2674" w:rsidRDefault="00B11901" w:rsidP="008B413D">
            <w:pPr>
              <w:pStyle w:val="ae"/>
              <w:jc w:val="center"/>
              <w:rPr>
                <w:sz w:val="24"/>
                <w:szCs w:val="24"/>
              </w:rPr>
            </w:pPr>
            <w:r w:rsidRPr="008E2674">
              <w:rPr>
                <w:sz w:val="24"/>
                <w:szCs w:val="24"/>
              </w:rPr>
              <w:t>04</w:t>
            </w:r>
          </w:p>
        </w:tc>
        <w:tc>
          <w:tcPr>
            <w:tcW w:w="709" w:type="dxa"/>
            <w:tcBorders>
              <w:top w:val="nil"/>
              <w:left w:val="nil"/>
              <w:bottom w:val="single" w:sz="4" w:space="0" w:color="auto"/>
              <w:right w:val="single" w:sz="4" w:space="0" w:color="auto"/>
            </w:tcBorders>
            <w:vAlign w:val="center"/>
          </w:tcPr>
          <w:p w:rsidR="00B11901" w:rsidRPr="008E2674" w:rsidRDefault="00B11901" w:rsidP="008B413D">
            <w:pPr>
              <w:pStyle w:val="ae"/>
              <w:jc w:val="center"/>
              <w:rPr>
                <w:sz w:val="24"/>
                <w:szCs w:val="24"/>
              </w:rPr>
            </w:pPr>
            <w:r w:rsidRPr="008E2674">
              <w:rPr>
                <w:sz w:val="24"/>
                <w:szCs w:val="24"/>
              </w:rPr>
              <w:t>01</w:t>
            </w:r>
          </w:p>
        </w:tc>
        <w:tc>
          <w:tcPr>
            <w:tcW w:w="992" w:type="dxa"/>
            <w:gridSpan w:val="3"/>
            <w:tcBorders>
              <w:top w:val="nil"/>
              <w:left w:val="nil"/>
              <w:bottom w:val="single" w:sz="4" w:space="0" w:color="auto"/>
              <w:right w:val="single" w:sz="4" w:space="0" w:color="auto"/>
            </w:tcBorders>
            <w:vAlign w:val="center"/>
          </w:tcPr>
          <w:p w:rsidR="00B11901" w:rsidRPr="008E2674" w:rsidRDefault="00B11901" w:rsidP="008B413D">
            <w:pPr>
              <w:pStyle w:val="ae"/>
              <w:ind w:firstLine="34"/>
              <w:jc w:val="center"/>
              <w:rPr>
                <w:sz w:val="24"/>
                <w:szCs w:val="24"/>
              </w:rPr>
            </w:pPr>
            <w:r>
              <w:rPr>
                <w:sz w:val="24"/>
                <w:szCs w:val="24"/>
              </w:rPr>
              <w:t>84 0 00 00000</w:t>
            </w:r>
          </w:p>
        </w:tc>
        <w:tc>
          <w:tcPr>
            <w:tcW w:w="709" w:type="dxa"/>
            <w:tcBorders>
              <w:top w:val="nil"/>
              <w:left w:val="nil"/>
              <w:bottom w:val="single" w:sz="4" w:space="0" w:color="auto"/>
              <w:right w:val="single" w:sz="4" w:space="0" w:color="auto"/>
            </w:tcBorders>
            <w:vAlign w:val="center"/>
          </w:tcPr>
          <w:p w:rsidR="00B11901" w:rsidRPr="008E2674" w:rsidRDefault="00B11901" w:rsidP="008B413D">
            <w:pPr>
              <w:pStyle w:val="ae"/>
              <w:ind w:firstLine="34"/>
              <w:jc w:val="center"/>
              <w:rPr>
                <w:sz w:val="24"/>
                <w:szCs w:val="24"/>
              </w:rPr>
            </w:pPr>
          </w:p>
        </w:tc>
        <w:tc>
          <w:tcPr>
            <w:tcW w:w="1276" w:type="dxa"/>
            <w:tcBorders>
              <w:top w:val="nil"/>
              <w:left w:val="nil"/>
              <w:bottom w:val="single" w:sz="4" w:space="0" w:color="auto"/>
              <w:right w:val="single" w:sz="4" w:space="0" w:color="auto"/>
            </w:tcBorders>
            <w:vAlign w:val="center"/>
          </w:tcPr>
          <w:p w:rsidR="00B11901" w:rsidRPr="008E2674" w:rsidRDefault="00B11901" w:rsidP="008B413D">
            <w:pPr>
              <w:pStyle w:val="ae"/>
              <w:ind w:firstLine="34"/>
              <w:jc w:val="center"/>
              <w:rPr>
                <w:sz w:val="24"/>
                <w:szCs w:val="24"/>
              </w:rPr>
            </w:pPr>
            <w:r w:rsidRPr="008E2674">
              <w:rPr>
                <w:sz w:val="24"/>
                <w:szCs w:val="24"/>
              </w:rPr>
              <w:t>5,00</w:t>
            </w:r>
          </w:p>
        </w:tc>
        <w:tc>
          <w:tcPr>
            <w:tcW w:w="1275" w:type="dxa"/>
            <w:tcBorders>
              <w:top w:val="nil"/>
              <w:left w:val="single" w:sz="4" w:space="0" w:color="000000"/>
              <w:bottom w:val="single" w:sz="4" w:space="0" w:color="000000"/>
              <w:right w:val="single" w:sz="4" w:space="0" w:color="000000"/>
            </w:tcBorders>
            <w:vAlign w:val="center"/>
          </w:tcPr>
          <w:p w:rsidR="00B11901" w:rsidRPr="008E2674" w:rsidRDefault="00B11901" w:rsidP="008B413D">
            <w:pPr>
              <w:pStyle w:val="ae"/>
              <w:ind w:firstLine="34"/>
              <w:jc w:val="center"/>
              <w:rPr>
                <w:sz w:val="24"/>
                <w:szCs w:val="24"/>
              </w:rPr>
            </w:pPr>
            <w:r w:rsidRPr="008E2674">
              <w:rPr>
                <w:sz w:val="24"/>
                <w:szCs w:val="24"/>
              </w:rPr>
              <w:t>0,00</w:t>
            </w:r>
          </w:p>
        </w:tc>
        <w:tc>
          <w:tcPr>
            <w:tcW w:w="1134" w:type="dxa"/>
            <w:tcBorders>
              <w:top w:val="nil"/>
              <w:left w:val="nil"/>
              <w:bottom w:val="single" w:sz="4" w:space="0" w:color="auto"/>
              <w:right w:val="single" w:sz="4" w:space="0" w:color="auto"/>
            </w:tcBorders>
            <w:vAlign w:val="center"/>
          </w:tcPr>
          <w:p w:rsidR="00B11901" w:rsidRPr="008E2674" w:rsidRDefault="00B11901" w:rsidP="008B413D">
            <w:pPr>
              <w:pStyle w:val="ae"/>
              <w:ind w:firstLine="34"/>
              <w:jc w:val="center"/>
              <w:rPr>
                <w:sz w:val="24"/>
                <w:szCs w:val="24"/>
              </w:rPr>
            </w:pPr>
            <w:r w:rsidRPr="008E2674">
              <w:rPr>
                <w:sz w:val="24"/>
                <w:szCs w:val="24"/>
              </w:rPr>
              <w:t>0,00</w:t>
            </w:r>
          </w:p>
        </w:tc>
      </w:tr>
      <w:tr w:rsidR="00B11901" w:rsidRPr="00B25074" w:rsidTr="008B413D">
        <w:tblPrEx>
          <w:tblCellSpacing w:w="-5" w:type="nil"/>
        </w:tblPrEx>
        <w:trPr>
          <w:gridAfter w:val="4"/>
          <w:wAfter w:w="710" w:type="dxa"/>
          <w:trHeight w:val="630"/>
          <w:tblCellSpacing w:w="-5" w:type="nil"/>
        </w:trPr>
        <w:tc>
          <w:tcPr>
            <w:tcW w:w="2915" w:type="dxa"/>
            <w:tcBorders>
              <w:top w:val="single" w:sz="4" w:space="0" w:color="000000"/>
              <w:left w:val="single" w:sz="4" w:space="0" w:color="000000"/>
              <w:bottom w:val="single" w:sz="4" w:space="0" w:color="000000"/>
              <w:right w:val="single" w:sz="4" w:space="0" w:color="000000"/>
            </w:tcBorders>
            <w:vAlign w:val="bottom"/>
          </w:tcPr>
          <w:p w:rsidR="00B11901" w:rsidRPr="00B25074" w:rsidRDefault="00B11901" w:rsidP="008B413D">
            <w:pPr>
              <w:pStyle w:val="ae"/>
              <w:rPr>
                <w:sz w:val="24"/>
                <w:szCs w:val="24"/>
              </w:rPr>
            </w:pPr>
            <w:r w:rsidRPr="00B25074">
              <w:rPr>
                <w:sz w:val="24"/>
                <w:szCs w:val="24"/>
              </w:rPr>
              <w:t>Подпрограмма «Развитие национальной экономики Гвазденского сельского поселения»</w:t>
            </w:r>
          </w:p>
        </w:tc>
        <w:tc>
          <w:tcPr>
            <w:tcW w:w="701" w:type="dxa"/>
            <w:tcBorders>
              <w:top w:val="nil"/>
              <w:left w:val="nil"/>
              <w:bottom w:val="single" w:sz="4" w:space="0" w:color="auto"/>
              <w:right w:val="single" w:sz="4" w:space="0" w:color="auto"/>
            </w:tcBorders>
            <w:vAlign w:val="center"/>
          </w:tcPr>
          <w:p w:rsidR="00B11901" w:rsidRPr="00B25074" w:rsidRDefault="00B11901" w:rsidP="008B413D">
            <w:pPr>
              <w:pStyle w:val="ae"/>
              <w:jc w:val="center"/>
              <w:rPr>
                <w:sz w:val="24"/>
                <w:szCs w:val="24"/>
              </w:rPr>
            </w:pPr>
            <w:r w:rsidRPr="00B25074">
              <w:rPr>
                <w:sz w:val="24"/>
                <w:szCs w:val="24"/>
              </w:rPr>
              <w:t>914</w:t>
            </w:r>
          </w:p>
        </w:tc>
        <w:tc>
          <w:tcPr>
            <w:tcW w:w="709" w:type="dxa"/>
            <w:tcBorders>
              <w:top w:val="nil"/>
              <w:left w:val="nil"/>
              <w:bottom w:val="single" w:sz="4" w:space="0" w:color="auto"/>
              <w:right w:val="single" w:sz="4" w:space="0" w:color="auto"/>
            </w:tcBorders>
            <w:vAlign w:val="center"/>
          </w:tcPr>
          <w:p w:rsidR="00B11901" w:rsidRPr="00B25074" w:rsidRDefault="00B11901" w:rsidP="008B413D">
            <w:pPr>
              <w:pStyle w:val="ae"/>
              <w:jc w:val="center"/>
              <w:rPr>
                <w:sz w:val="24"/>
                <w:szCs w:val="24"/>
              </w:rPr>
            </w:pPr>
            <w:r w:rsidRPr="00B25074">
              <w:rPr>
                <w:sz w:val="24"/>
                <w:szCs w:val="24"/>
              </w:rPr>
              <w:t>04</w:t>
            </w:r>
          </w:p>
        </w:tc>
        <w:tc>
          <w:tcPr>
            <w:tcW w:w="709" w:type="dxa"/>
            <w:tcBorders>
              <w:top w:val="nil"/>
              <w:left w:val="nil"/>
              <w:bottom w:val="single" w:sz="4" w:space="0" w:color="auto"/>
              <w:right w:val="single" w:sz="4" w:space="0" w:color="auto"/>
            </w:tcBorders>
            <w:vAlign w:val="center"/>
          </w:tcPr>
          <w:p w:rsidR="00B11901" w:rsidRPr="00B25074" w:rsidRDefault="00B11901" w:rsidP="008B413D">
            <w:pPr>
              <w:pStyle w:val="ae"/>
              <w:jc w:val="center"/>
              <w:rPr>
                <w:sz w:val="24"/>
                <w:szCs w:val="24"/>
              </w:rPr>
            </w:pPr>
            <w:r w:rsidRPr="00B25074">
              <w:rPr>
                <w:sz w:val="24"/>
                <w:szCs w:val="24"/>
              </w:rPr>
              <w:t>01</w:t>
            </w:r>
          </w:p>
        </w:tc>
        <w:tc>
          <w:tcPr>
            <w:tcW w:w="992" w:type="dxa"/>
            <w:gridSpan w:val="3"/>
            <w:tcBorders>
              <w:top w:val="nil"/>
              <w:left w:val="nil"/>
              <w:bottom w:val="single" w:sz="4" w:space="0" w:color="auto"/>
              <w:right w:val="single" w:sz="4" w:space="0" w:color="auto"/>
            </w:tcBorders>
            <w:vAlign w:val="center"/>
          </w:tcPr>
          <w:p w:rsidR="00B11901" w:rsidRPr="00B25074" w:rsidRDefault="00B11901" w:rsidP="008B413D">
            <w:pPr>
              <w:pStyle w:val="ae"/>
              <w:ind w:firstLine="34"/>
              <w:jc w:val="center"/>
              <w:rPr>
                <w:sz w:val="24"/>
                <w:szCs w:val="24"/>
              </w:rPr>
            </w:pPr>
            <w:r w:rsidRPr="00B25074">
              <w:rPr>
                <w:sz w:val="24"/>
                <w:szCs w:val="24"/>
              </w:rPr>
              <w:t>84 4 00 00000</w:t>
            </w:r>
          </w:p>
        </w:tc>
        <w:tc>
          <w:tcPr>
            <w:tcW w:w="709" w:type="dxa"/>
            <w:tcBorders>
              <w:top w:val="nil"/>
              <w:left w:val="nil"/>
              <w:bottom w:val="single" w:sz="4" w:space="0" w:color="auto"/>
              <w:right w:val="single" w:sz="4" w:space="0" w:color="auto"/>
            </w:tcBorders>
            <w:vAlign w:val="center"/>
          </w:tcPr>
          <w:p w:rsidR="00B11901" w:rsidRPr="00B25074" w:rsidRDefault="00B11901" w:rsidP="008B413D">
            <w:pPr>
              <w:pStyle w:val="ae"/>
              <w:ind w:firstLine="34"/>
              <w:jc w:val="center"/>
              <w:rPr>
                <w:sz w:val="24"/>
                <w:szCs w:val="24"/>
              </w:rPr>
            </w:pPr>
          </w:p>
        </w:tc>
        <w:tc>
          <w:tcPr>
            <w:tcW w:w="1276" w:type="dxa"/>
            <w:tcBorders>
              <w:top w:val="nil"/>
              <w:left w:val="nil"/>
              <w:bottom w:val="single" w:sz="4" w:space="0" w:color="auto"/>
              <w:right w:val="single" w:sz="4" w:space="0" w:color="auto"/>
            </w:tcBorders>
            <w:vAlign w:val="center"/>
          </w:tcPr>
          <w:p w:rsidR="00B11901" w:rsidRPr="00B25074" w:rsidRDefault="00B11901" w:rsidP="008B413D">
            <w:pPr>
              <w:pStyle w:val="ae"/>
              <w:ind w:firstLine="34"/>
              <w:jc w:val="center"/>
              <w:rPr>
                <w:sz w:val="24"/>
                <w:szCs w:val="24"/>
              </w:rPr>
            </w:pPr>
            <w:r>
              <w:rPr>
                <w:sz w:val="24"/>
                <w:szCs w:val="24"/>
              </w:rPr>
              <w:t>5</w:t>
            </w:r>
            <w:r w:rsidRPr="00B25074">
              <w:rPr>
                <w:sz w:val="24"/>
                <w:szCs w:val="24"/>
              </w:rPr>
              <w:t>,0</w:t>
            </w:r>
            <w:r>
              <w:rPr>
                <w:sz w:val="24"/>
                <w:szCs w:val="24"/>
              </w:rPr>
              <w:t>0</w:t>
            </w:r>
          </w:p>
        </w:tc>
        <w:tc>
          <w:tcPr>
            <w:tcW w:w="1275" w:type="dxa"/>
            <w:tcBorders>
              <w:top w:val="nil"/>
              <w:left w:val="single" w:sz="4" w:space="0" w:color="000000"/>
              <w:bottom w:val="single" w:sz="4" w:space="0" w:color="000000"/>
              <w:right w:val="single" w:sz="4" w:space="0" w:color="000000"/>
            </w:tcBorders>
            <w:vAlign w:val="center"/>
          </w:tcPr>
          <w:p w:rsidR="00B11901" w:rsidRPr="00B25074" w:rsidRDefault="00B11901" w:rsidP="008B413D">
            <w:pPr>
              <w:pStyle w:val="ae"/>
              <w:ind w:firstLine="34"/>
              <w:jc w:val="center"/>
              <w:rPr>
                <w:sz w:val="24"/>
                <w:szCs w:val="24"/>
              </w:rPr>
            </w:pPr>
            <w:r>
              <w:rPr>
                <w:sz w:val="24"/>
                <w:szCs w:val="24"/>
              </w:rPr>
              <w:t>0</w:t>
            </w:r>
            <w:r w:rsidRPr="00B25074">
              <w:rPr>
                <w:sz w:val="24"/>
                <w:szCs w:val="24"/>
              </w:rPr>
              <w:t>,</w:t>
            </w:r>
            <w:r>
              <w:rPr>
                <w:sz w:val="24"/>
                <w:szCs w:val="24"/>
              </w:rPr>
              <w:t>0</w:t>
            </w:r>
            <w:r w:rsidRPr="00B25074">
              <w:rPr>
                <w:sz w:val="24"/>
                <w:szCs w:val="24"/>
              </w:rPr>
              <w:t>0</w:t>
            </w:r>
          </w:p>
        </w:tc>
        <w:tc>
          <w:tcPr>
            <w:tcW w:w="1134" w:type="dxa"/>
            <w:tcBorders>
              <w:top w:val="nil"/>
              <w:left w:val="nil"/>
              <w:bottom w:val="single" w:sz="4" w:space="0" w:color="auto"/>
              <w:right w:val="single" w:sz="4" w:space="0" w:color="auto"/>
            </w:tcBorders>
            <w:vAlign w:val="center"/>
          </w:tcPr>
          <w:p w:rsidR="00B11901" w:rsidRPr="00B25074" w:rsidRDefault="00B11901" w:rsidP="008B413D">
            <w:pPr>
              <w:pStyle w:val="ae"/>
              <w:ind w:firstLine="34"/>
              <w:jc w:val="center"/>
              <w:rPr>
                <w:sz w:val="24"/>
                <w:szCs w:val="24"/>
              </w:rPr>
            </w:pPr>
            <w:r w:rsidRPr="00B25074">
              <w:rPr>
                <w:sz w:val="24"/>
                <w:szCs w:val="24"/>
              </w:rPr>
              <w:t>0,</w:t>
            </w:r>
            <w:r>
              <w:rPr>
                <w:sz w:val="24"/>
                <w:szCs w:val="24"/>
              </w:rPr>
              <w:t>0</w:t>
            </w:r>
            <w:r w:rsidRPr="00B25074">
              <w:rPr>
                <w:sz w:val="24"/>
                <w:szCs w:val="24"/>
              </w:rPr>
              <w:t>0</w:t>
            </w:r>
          </w:p>
        </w:tc>
      </w:tr>
      <w:tr w:rsidR="00B11901" w:rsidRPr="00B25074" w:rsidTr="008B413D">
        <w:tblPrEx>
          <w:tblCellSpacing w:w="-5" w:type="nil"/>
        </w:tblPrEx>
        <w:trPr>
          <w:gridAfter w:val="4"/>
          <w:wAfter w:w="710" w:type="dxa"/>
          <w:trHeight w:val="630"/>
          <w:tblCellSpacing w:w="-5" w:type="nil"/>
        </w:trPr>
        <w:tc>
          <w:tcPr>
            <w:tcW w:w="2915" w:type="dxa"/>
            <w:tcBorders>
              <w:top w:val="single" w:sz="4" w:space="0" w:color="000000"/>
              <w:left w:val="single" w:sz="4" w:space="0" w:color="000000"/>
              <w:bottom w:val="single" w:sz="4" w:space="0" w:color="000000"/>
              <w:right w:val="single" w:sz="4" w:space="0" w:color="000000"/>
            </w:tcBorders>
            <w:vAlign w:val="bottom"/>
          </w:tcPr>
          <w:p w:rsidR="00B11901" w:rsidRPr="00B25074" w:rsidRDefault="00B11901" w:rsidP="008B413D">
            <w:pPr>
              <w:pStyle w:val="ae"/>
              <w:rPr>
                <w:sz w:val="24"/>
                <w:szCs w:val="24"/>
              </w:rPr>
            </w:pPr>
            <w:r w:rsidRPr="00B25074">
              <w:rPr>
                <w:sz w:val="24"/>
                <w:szCs w:val="24"/>
              </w:rPr>
              <w:t>Основное мероприятие «Организация проведения оплачиваемых общественных работ»</w:t>
            </w:r>
          </w:p>
        </w:tc>
        <w:tc>
          <w:tcPr>
            <w:tcW w:w="701" w:type="dxa"/>
            <w:tcBorders>
              <w:top w:val="nil"/>
              <w:left w:val="nil"/>
              <w:bottom w:val="single" w:sz="4" w:space="0" w:color="auto"/>
              <w:right w:val="single" w:sz="4" w:space="0" w:color="auto"/>
            </w:tcBorders>
            <w:vAlign w:val="center"/>
          </w:tcPr>
          <w:p w:rsidR="00B11901" w:rsidRPr="00B25074" w:rsidRDefault="00B11901" w:rsidP="008B413D">
            <w:pPr>
              <w:pStyle w:val="ae"/>
              <w:jc w:val="center"/>
              <w:rPr>
                <w:sz w:val="24"/>
                <w:szCs w:val="24"/>
              </w:rPr>
            </w:pPr>
            <w:r w:rsidRPr="00B25074">
              <w:rPr>
                <w:sz w:val="24"/>
                <w:szCs w:val="24"/>
              </w:rPr>
              <w:t>914</w:t>
            </w:r>
          </w:p>
        </w:tc>
        <w:tc>
          <w:tcPr>
            <w:tcW w:w="709" w:type="dxa"/>
            <w:tcBorders>
              <w:top w:val="nil"/>
              <w:left w:val="nil"/>
              <w:bottom w:val="single" w:sz="4" w:space="0" w:color="auto"/>
              <w:right w:val="single" w:sz="4" w:space="0" w:color="auto"/>
            </w:tcBorders>
            <w:vAlign w:val="center"/>
          </w:tcPr>
          <w:p w:rsidR="00B11901" w:rsidRPr="00B25074" w:rsidRDefault="00B11901" w:rsidP="008B413D">
            <w:pPr>
              <w:pStyle w:val="ae"/>
              <w:jc w:val="center"/>
              <w:rPr>
                <w:sz w:val="24"/>
                <w:szCs w:val="24"/>
              </w:rPr>
            </w:pPr>
            <w:r w:rsidRPr="00B25074">
              <w:rPr>
                <w:sz w:val="24"/>
                <w:szCs w:val="24"/>
              </w:rPr>
              <w:t>04</w:t>
            </w:r>
          </w:p>
        </w:tc>
        <w:tc>
          <w:tcPr>
            <w:tcW w:w="709" w:type="dxa"/>
            <w:tcBorders>
              <w:top w:val="nil"/>
              <w:left w:val="nil"/>
              <w:bottom w:val="single" w:sz="4" w:space="0" w:color="auto"/>
              <w:right w:val="single" w:sz="4" w:space="0" w:color="auto"/>
            </w:tcBorders>
            <w:vAlign w:val="center"/>
          </w:tcPr>
          <w:p w:rsidR="00B11901" w:rsidRPr="00B25074" w:rsidRDefault="00B11901" w:rsidP="008B413D">
            <w:pPr>
              <w:pStyle w:val="ae"/>
              <w:jc w:val="center"/>
              <w:rPr>
                <w:sz w:val="24"/>
                <w:szCs w:val="24"/>
              </w:rPr>
            </w:pPr>
            <w:r w:rsidRPr="00B25074">
              <w:rPr>
                <w:sz w:val="24"/>
                <w:szCs w:val="24"/>
              </w:rPr>
              <w:t>01</w:t>
            </w:r>
          </w:p>
        </w:tc>
        <w:tc>
          <w:tcPr>
            <w:tcW w:w="992" w:type="dxa"/>
            <w:gridSpan w:val="3"/>
            <w:tcBorders>
              <w:top w:val="nil"/>
              <w:left w:val="nil"/>
              <w:bottom w:val="single" w:sz="4" w:space="0" w:color="auto"/>
              <w:right w:val="single" w:sz="4" w:space="0" w:color="auto"/>
            </w:tcBorders>
            <w:vAlign w:val="center"/>
          </w:tcPr>
          <w:p w:rsidR="00B11901" w:rsidRPr="00B25074" w:rsidRDefault="00B11901" w:rsidP="008B413D">
            <w:pPr>
              <w:pStyle w:val="ae"/>
              <w:ind w:firstLine="34"/>
              <w:jc w:val="center"/>
              <w:rPr>
                <w:sz w:val="24"/>
                <w:szCs w:val="24"/>
              </w:rPr>
            </w:pPr>
            <w:r w:rsidRPr="00B25074">
              <w:rPr>
                <w:sz w:val="24"/>
                <w:szCs w:val="24"/>
              </w:rPr>
              <w:t>84 4 0</w:t>
            </w:r>
            <w:r>
              <w:rPr>
                <w:sz w:val="24"/>
                <w:szCs w:val="24"/>
              </w:rPr>
              <w:t>3</w:t>
            </w:r>
            <w:r w:rsidRPr="00B25074">
              <w:rPr>
                <w:sz w:val="24"/>
                <w:szCs w:val="24"/>
              </w:rPr>
              <w:t xml:space="preserve"> 00000</w:t>
            </w:r>
          </w:p>
        </w:tc>
        <w:tc>
          <w:tcPr>
            <w:tcW w:w="709" w:type="dxa"/>
            <w:tcBorders>
              <w:top w:val="nil"/>
              <w:left w:val="nil"/>
              <w:bottom w:val="single" w:sz="4" w:space="0" w:color="auto"/>
              <w:right w:val="single" w:sz="4" w:space="0" w:color="auto"/>
            </w:tcBorders>
            <w:vAlign w:val="center"/>
          </w:tcPr>
          <w:p w:rsidR="00B11901" w:rsidRPr="00B25074" w:rsidRDefault="00B11901" w:rsidP="008B413D">
            <w:pPr>
              <w:pStyle w:val="ae"/>
              <w:ind w:firstLine="34"/>
              <w:jc w:val="center"/>
              <w:rPr>
                <w:sz w:val="24"/>
                <w:szCs w:val="24"/>
              </w:rPr>
            </w:pPr>
          </w:p>
        </w:tc>
        <w:tc>
          <w:tcPr>
            <w:tcW w:w="1276" w:type="dxa"/>
            <w:tcBorders>
              <w:top w:val="nil"/>
              <w:left w:val="nil"/>
              <w:bottom w:val="single" w:sz="4" w:space="0" w:color="auto"/>
              <w:right w:val="single" w:sz="4" w:space="0" w:color="auto"/>
            </w:tcBorders>
            <w:vAlign w:val="center"/>
          </w:tcPr>
          <w:p w:rsidR="00B11901" w:rsidRPr="00B25074" w:rsidRDefault="00B11901" w:rsidP="008B413D">
            <w:pPr>
              <w:pStyle w:val="ae"/>
              <w:ind w:firstLine="34"/>
              <w:jc w:val="center"/>
              <w:rPr>
                <w:sz w:val="24"/>
                <w:szCs w:val="24"/>
              </w:rPr>
            </w:pPr>
            <w:r>
              <w:rPr>
                <w:sz w:val="24"/>
                <w:szCs w:val="24"/>
              </w:rPr>
              <w:t>5</w:t>
            </w:r>
            <w:r w:rsidRPr="00B25074">
              <w:rPr>
                <w:sz w:val="24"/>
                <w:szCs w:val="24"/>
              </w:rPr>
              <w:t>,</w:t>
            </w:r>
            <w:r>
              <w:rPr>
                <w:sz w:val="24"/>
                <w:szCs w:val="24"/>
              </w:rPr>
              <w:t>0</w:t>
            </w:r>
            <w:r w:rsidRPr="00B25074">
              <w:rPr>
                <w:sz w:val="24"/>
                <w:szCs w:val="24"/>
              </w:rPr>
              <w:t>0</w:t>
            </w:r>
          </w:p>
        </w:tc>
        <w:tc>
          <w:tcPr>
            <w:tcW w:w="1275" w:type="dxa"/>
            <w:tcBorders>
              <w:top w:val="nil"/>
              <w:left w:val="single" w:sz="4" w:space="0" w:color="000000"/>
              <w:bottom w:val="single" w:sz="4" w:space="0" w:color="000000"/>
              <w:right w:val="single" w:sz="4" w:space="0" w:color="000000"/>
            </w:tcBorders>
            <w:vAlign w:val="center"/>
          </w:tcPr>
          <w:p w:rsidR="00B11901" w:rsidRPr="00B25074" w:rsidRDefault="00B11901" w:rsidP="008B413D">
            <w:pPr>
              <w:pStyle w:val="ae"/>
              <w:ind w:firstLine="34"/>
              <w:jc w:val="center"/>
              <w:rPr>
                <w:sz w:val="24"/>
                <w:szCs w:val="24"/>
              </w:rPr>
            </w:pPr>
            <w:r>
              <w:rPr>
                <w:sz w:val="24"/>
                <w:szCs w:val="24"/>
              </w:rPr>
              <w:t>0</w:t>
            </w:r>
            <w:r w:rsidRPr="00B25074">
              <w:rPr>
                <w:sz w:val="24"/>
                <w:szCs w:val="24"/>
              </w:rPr>
              <w:t>,</w:t>
            </w:r>
            <w:r>
              <w:rPr>
                <w:sz w:val="24"/>
                <w:szCs w:val="24"/>
              </w:rPr>
              <w:t>0</w:t>
            </w:r>
            <w:r w:rsidRPr="00B25074">
              <w:rPr>
                <w:sz w:val="24"/>
                <w:szCs w:val="24"/>
              </w:rPr>
              <w:t>0</w:t>
            </w:r>
          </w:p>
        </w:tc>
        <w:tc>
          <w:tcPr>
            <w:tcW w:w="1134" w:type="dxa"/>
            <w:tcBorders>
              <w:top w:val="nil"/>
              <w:left w:val="nil"/>
              <w:bottom w:val="single" w:sz="4" w:space="0" w:color="auto"/>
              <w:right w:val="single" w:sz="4" w:space="0" w:color="auto"/>
            </w:tcBorders>
            <w:vAlign w:val="center"/>
          </w:tcPr>
          <w:p w:rsidR="00B11901" w:rsidRPr="00B25074" w:rsidRDefault="00B11901" w:rsidP="008B413D">
            <w:pPr>
              <w:pStyle w:val="ae"/>
              <w:ind w:firstLine="34"/>
              <w:jc w:val="center"/>
              <w:rPr>
                <w:sz w:val="24"/>
                <w:szCs w:val="24"/>
              </w:rPr>
            </w:pPr>
            <w:r w:rsidRPr="00B25074">
              <w:rPr>
                <w:sz w:val="24"/>
                <w:szCs w:val="24"/>
              </w:rPr>
              <w:t>0,</w:t>
            </w:r>
            <w:r>
              <w:rPr>
                <w:sz w:val="24"/>
                <w:szCs w:val="24"/>
              </w:rPr>
              <w:t>0</w:t>
            </w:r>
            <w:r w:rsidRPr="00B25074">
              <w:rPr>
                <w:sz w:val="24"/>
                <w:szCs w:val="24"/>
              </w:rPr>
              <w:t>0</w:t>
            </w:r>
          </w:p>
        </w:tc>
      </w:tr>
      <w:tr w:rsidR="00B11901" w:rsidRPr="00B25074" w:rsidTr="008B413D">
        <w:tblPrEx>
          <w:tblCellSpacing w:w="-5" w:type="nil"/>
        </w:tblPrEx>
        <w:trPr>
          <w:gridAfter w:val="4"/>
          <w:wAfter w:w="710" w:type="dxa"/>
          <w:trHeight w:val="630"/>
          <w:tblCellSpacing w:w="-5" w:type="nil"/>
        </w:trPr>
        <w:tc>
          <w:tcPr>
            <w:tcW w:w="2915" w:type="dxa"/>
            <w:tcBorders>
              <w:top w:val="single" w:sz="4" w:space="0" w:color="000000"/>
              <w:left w:val="single" w:sz="4" w:space="0" w:color="000000"/>
              <w:bottom w:val="single" w:sz="4" w:space="0" w:color="000000"/>
              <w:right w:val="single" w:sz="4" w:space="0" w:color="000000"/>
            </w:tcBorders>
            <w:vAlign w:val="bottom"/>
          </w:tcPr>
          <w:p w:rsidR="00B11901" w:rsidRPr="00B25074" w:rsidRDefault="00B11901" w:rsidP="008B413D">
            <w:pPr>
              <w:pStyle w:val="ae"/>
              <w:rPr>
                <w:sz w:val="24"/>
                <w:szCs w:val="24"/>
              </w:rPr>
            </w:pPr>
            <w:r w:rsidRPr="00B25074">
              <w:rPr>
                <w:sz w:val="24"/>
                <w:szCs w:val="24"/>
              </w:rPr>
              <w:t>Расходы бюджета поселения на организацию проведения оплачиваемых работ (Закупка товаров, работ и услуг для муниципальных нужд)</w:t>
            </w:r>
          </w:p>
        </w:tc>
        <w:tc>
          <w:tcPr>
            <w:tcW w:w="701" w:type="dxa"/>
            <w:tcBorders>
              <w:top w:val="single" w:sz="4" w:space="0" w:color="000000"/>
              <w:left w:val="nil"/>
              <w:bottom w:val="single" w:sz="4" w:space="0" w:color="000000"/>
              <w:right w:val="single" w:sz="4" w:space="0" w:color="000000"/>
            </w:tcBorders>
            <w:vAlign w:val="center"/>
          </w:tcPr>
          <w:p w:rsidR="00B11901" w:rsidRPr="00B25074" w:rsidRDefault="00B11901" w:rsidP="008B413D">
            <w:pPr>
              <w:pStyle w:val="ae"/>
              <w:jc w:val="center"/>
              <w:rPr>
                <w:sz w:val="24"/>
                <w:szCs w:val="24"/>
              </w:rPr>
            </w:pPr>
            <w:r w:rsidRPr="00B25074">
              <w:rPr>
                <w:sz w:val="24"/>
                <w:szCs w:val="24"/>
              </w:rPr>
              <w:t>914</w:t>
            </w:r>
          </w:p>
        </w:tc>
        <w:tc>
          <w:tcPr>
            <w:tcW w:w="709" w:type="dxa"/>
            <w:tcBorders>
              <w:top w:val="single" w:sz="4" w:space="0" w:color="000000"/>
              <w:left w:val="nil"/>
              <w:bottom w:val="single" w:sz="4" w:space="0" w:color="000000"/>
              <w:right w:val="single" w:sz="4" w:space="0" w:color="000000"/>
            </w:tcBorders>
            <w:vAlign w:val="center"/>
          </w:tcPr>
          <w:p w:rsidR="00B11901" w:rsidRPr="00B25074" w:rsidRDefault="00B11901" w:rsidP="008B413D">
            <w:pPr>
              <w:pStyle w:val="ae"/>
              <w:jc w:val="center"/>
              <w:rPr>
                <w:sz w:val="24"/>
                <w:szCs w:val="24"/>
              </w:rPr>
            </w:pPr>
            <w:r w:rsidRPr="00B25074">
              <w:rPr>
                <w:sz w:val="24"/>
                <w:szCs w:val="24"/>
              </w:rPr>
              <w:t>04</w:t>
            </w:r>
          </w:p>
        </w:tc>
        <w:tc>
          <w:tcPr>
            <w:tcW w:w="709" w:type="dxa"/>
            <w:tcBorders>
              <w:top w:val="single" w:sz="4" w:space="0" w:color="000000"/>
              <w:left w:val="nil"/>
              <w:bottom w:val="single" w:sz="4" w:space="0" w:color="000000"/>
              <w:right w:val="single" w:sz="4" w:space="0" w:color="000000"/>
            </w:tcBorders>
            <w:vAlign w:val="center"/>
          </w:tcPr>
          <w:p w:rsidR="00B11901" w:rsidRPr="00B25074" w:rsidRDefault="00B11901" w:rsidP="008B413D">
            <w:pPr>
              <w:pStyle w:val="ae"/>
              <w:jc w:val="center"/>
              <w:rPr>
                <w:sz w:val="24"/>
                <w:szCs w:val="24"/>
              </w:rPr>
            </w:pPr>
            <w:r w:rsidRPr="00B25074">
              <w:rPr>
                <w:sz w:val="24"/>
                <w:szCs w:val="24"/>
              </w:rPr>
              <w:t>01</w:t>
            </w:r>
          </w:p>
        </w:tc>
        <w:tc>
          <w:tcPr>
            <w:tcW w:w="992" w:type="dxa"/>
            <w:gridSpan w:val="3"/>
            <w:tcBorders>
              <w:top w:val="single" w:sz="4" w:space="0" w:color="000000"/>
              <w:left w:val="nil"/>
              <w:bottom w:val="single" w:sz="4" w:space="0" w:color="000000"/>
              <w:right w:val="single" w:sz="4" w:space="0" w:color="000000"/>
            </w:tcBorders>
            <w:vAlign w:val="center"/>
          </w:tcPr>
          <w:p w:rsidR="00B11901" w:rsidRPr="00B25074" w:rsidRDefault="00B11901" w:rsidP="008B413D">
            <w:pPr>
              <w:pStyle w:val="ae"/>
              <w:ind w:firstLine="34"/>
              <w:jc w:val="center"/>
              <w:rPr>
                <w:sz w:val="24"/>
                <w:szCs w:val="24"/>
              </w:rPr>
            </w:pPr>
            <w:r w:rsidRPr="00B25074">
              <w:rPr>
                <w:sz w:val="24"/>
                <w:szCs w:val="24"/>
              </w:rPr>
              <w:t>84 4 0</w:t>
            </w:r>
            <w:r>
              <w:rPr>
                <w:sz w:val="24"/>
                <w:szCs w:val="24"/>
              </w:rPr>
              <w:t>3</w:t>
            </w:r>
            <w:r w:rsidRPr="00B25074">
              <w:rPr>
                <w:sz w:val="24"/>
                <w:szCs w:val="24"/>
              </w:rPr>
              <w:t xml:space="preserve"> 98430</w:t>
            </w:r>
          </w:p>
        </w:tc>
        <w:tc>
          <w:tcPr>
            <w:tcW w:w="709" w:type="dxa"/>
            <w:tcBorders>
              <w:top w:val="single" w:sz="4" w:space="0" w:color="000000"/>
              <w:left w:val="nil"/>
              <w:bottom w:val="single" w:sz="4" w:space="0" w:color="000000"/>
              <w:right w:val="single" w:sz="4" w:space="0" w:color="000000"/>
            </w:tcBorders>
            <w:vAlign w:val="center"/>
          </w:tcPr>
          <w:p w:rsidR="00B11901" w:rsidRPr="00B25074" w:rsidRDefault="00B11901" w:rsidP="008B413D">
            <w:pPr>
              <w:pStyle w:val="ae"/>
              <w:ind w:firstLine="34"/>
              <w:jc w:val="center"/>
              <w:rPr>
                <w:sz w:val="24"/>
                <w:szCs w:val="24"/>
              </w:rPr>
            </w:pPr>
            <w:r w:rsidRPr="00B25074">
              <w:rPr>
                <w:sz w:val="24"/>
                <w:szCs w:val="24"/>
              </w:rPr>
              <w:t>200</w:t>
            </w:r>
          </w:p>
        </w:tc>
        <w:tc>
          <w:tcPr>
            <w:tcW w:w="1276" w:type="dxa"/>
            <w:tcBorders>
              <w:top w:val="single" w:sz="4" w:space="0" w:color="000000"/>
              <w:left w:val="nil"/>
              <w:bottom w:val="single" w:sz="4" w:space="0" w:color="000000"/>
              <w:right w:val="single" w:sz="4" w:space="0" w:color="000000"/>
            </w:tcBorders>
            <w:vAlign w:val="center"/>
          </w:tcPr>
          <w:p w:rsidR="00B11901" w:rsidRPr="00B25074" w:rsidRDefault="00B11901" w:rsidP="008B413D">
            <w:pPr>
              <w:pStyle w:val="ae"/>
              <w:ind w:firstLine="34"/>
              <w:jc w:val="center"/>
              <w:rPr>
                <w:sz w:val="24"/>
                <w:szCs w:val="24"/>
              </w:rPr>
            </w:pPr>
            <w:r>
              <w:rPr>
                <w:sz w:val="24"/>
                <w:szCs w:val="24"/>
              </w:rPr>
              <w:t>5</w:t>
            </w:r>
            <w:r w:rsidRPr="00B25074">
              <w:rPr>
                <w:sz w:val="24"/>
                <w:szCs w:val="24"/>
              </w:rPr>
              <w:t>,0</w:t>
            </w:r>
            <w:r>
              <w:rPr>
                <w:sz w:val="24"/>
                <w:szCs w:val="24"/>
              </w:rPr>
              <w:t>0</w:t>
            </w:r>
          </w:p>
        </w:tc>
        <w:tc>
          <w:tcPr>
            <w:tcW w:w="1275" w:type="dxa"/>
            <w:tcBorders>
              <w:top w:val="single" w:sz="4" w:space="0" w:color="000000"/>
              <w:left w:val="single" w:sz="4" w:space="0" w:color="000000"/>
              <w:bottom w:val="single" w:sz="4" w:space="0" w:color="000000"/>
              <w:right w:val="single" w:sz="4" w:space="0" w:color="000000"/>
            </w:tcBorders>
            <w:vAlign w:val="center"/>
          </w:tcPr>
          <w:p w:rsidR="00B11901" w:rsidRPr="00B25074" w:rsidRDefault="00B11901" w:rsidP="008B413D">
            <w:pPr>
              <w:pStyle w:val="ae"/>
              <w:ind w:firstLine="34"/>
              <w:jc w:val="center"/>
              <w:rPr>
                <w:sz w:val="24"/>
                <w:szCs w:val="24"/>
              </w:rPr>
            </w:pPr>
            <w:r>
              <w:rPr>
                <w:sz w:val="24"/>
                <w:szCs w:val="24"/>
              </w:rPr>
              <w:t>0</w:t>
            </w:r>
            <w:r w:rsidRPr="00B25074">
              <w:rPr>
                <w:sz w:val="24"/>
                <w:szCs w:val="24"/>
              </w:rPr>
              <w:t>,</w:t>
            </w:r>
            <w:r>
              <w:rPr>
                <w:sz w:val="24"/>
                <w:szCs w:val="24"/>
              </w:rPr>
              <w:t>0</w:t>
            </w:r>
            <w:r w:rsidRPr="00B25074">
              <w:rPr>
                <w:sz w:val="24"/>
                <w:szCs w:val="24"/>
              </w:rPr>
              <w:t>0</w:t>
            </w:r>
          </w:p>
        </w:tc>
        <w:tc>
          <w:tcPr>
            <w:tcW w:w="1134" w:type="dxa"/>
            <w:tcBorders>
              <w:top w:val="single" w:sz="4" w:space="0" w:color="000000"/>
              <w:left w:val="nil"/>
              <w:bottom w:val="single" w:sz="4" w:space="0" w:color="000000"/>
              <w:right w:val="single" w:sz="4" w:space="0" w:color="000000"/>
            </w:tcBorders>
            <w:vAlign w:val="center"/>
          </w:tcPr>
          <w:p w:rsidR="00B11901" w:rsidRPr="00B25074" w:rsidRDefault="00B11901" w:rsidP="008B413D">
            <w:pPr>
              <w:pStyle w:val="ae"/>
              <w:ind w:firstLine="34"/>
              <w:jc w:val="center"/>
              <w:rPr>
                <w:sz w:val="24"/>
                <w:szCs w:val="24"/>
              </w:rPr>
            </w:pPr>
            <w:r w:rsidRPr="00B25074">
              <w:rPr>
                <w:sz w:val="24"/>
                <w:szCs w:val="24"/>
              </w:rPr>
              <w:t>0,</w:t>
            </w:r>
            <w:r>
              <w:rPr>
                <w:sz w:val="24"/>
                <w:szCs w:val="24"/>
              </w:rPr>
              <w:t>0</w:t>
            </w:r>
            <w:r w:rsidRPr="00B25074">
              <w:rPr>
                <w:sz w:val="24"/>
                <w:szCs w:val="24"/>
              </w:rPr>
              <w:t>0</w:t>
            </w:r>
          </w:p>
        </w:tc>
      </w:tr>
      <w:tr w:rsidR="00B11901" w:rsidRPr="00B25074" w:rsidTr="008B413D">
        <w:tblPrEx>
          <w:tblCellSpacing w:w="-5" w:type="nil"/>
        </w:tblPrEx>
        <w:trPr>
          <w:gridAfter w:val="4"/>
          <w:wAfter w:w="710" w:type="dxa"/>
          <w:trHeight w:val="578"/>
          <w:tblCellSpacing w:w="-5" w:type="nil"/>
        </w:trPr>
        <w:tc>
          <w:tcPr>
            <w:tcW w:w="2915" w:type="dxa"/>
            <w:tcBorders>
              <w:top w:val="single" w:sz="4" w:space="0" w:color="000000"/>
              <w:left w:val="single" w:sz="4" w:space="0" w:color="000000"/>
              <w:bottom w:val="single" w:sz="4" w:space="0" w:color="000000"/>
              <w:right w:val="single" w:sz="4" w:space="0" w:color="000000"/>
            </w:tcBorders>
            <w:vAlign w:val="bottom"/>
          </w:tcPr>
          <w:p w:rsidR="00B11901" w:rsidRPr="00267121" w:rsidRDefault="00B11901" w:rsidP="008B413D">
            <w:pPr>
              <w:rPr>
                <w:b/>
                <w:color w:val="000000"/>
                <w:sz w:val="24"/>
                <w:szCs w:val="24"/>
                <w:shd w:val="clear" w:color="auto" w:fill="FFFFFF"/>
              </w:rPr>
            </w:pPr>
            <w:r w:rsidRPr="00267121">
              <w:rPr>
                <w:b/>
                <w:color w:val="000000"/>
                <w:sz w:val="24"/>
                <w:szCs w:val="24"/>
                <w:shd w:val="clear" w:color="auto" w:fill="FFFFFF"/>
              </w:rPr>
              <w:t>Дорожное хозяйство (дорожные фонды)</w:t>
            </w:r>
          </w:p>
        </w:tc>
        <w:tc>
          <w:tcPr>
            <w:tcW w:w="701" w:type="dxa"/>
            <w:tcBorders>
              <w:top w:val="single" w:sz="4" w:space="0" w:color="000000"/>
              <w:left w:val="nil"/>
              <w:bottom w:val="single" w:sz="4" w:space="0" w:color="000000"/>
              <w:right w:val="single" w:sz="4" w:space="0" w:color="000000"/>
            </w:tcBorders>
            <w:vAlign w:val="center"/>
          </w:tcPr>
          <w:p w:rsidR="00B11901" w:rsidRPr="00267121" w:rsidRDefault="00B11901" w:rsidP="008B413D">
            <w:pPr>
              <w:pStyle w:val="ae"/>
              <w:jc w:val="center"/>
              <w:rPr>
                <w:b/>
                <w:sz w:val="24"/>
                <w:szCs w:val="24"/>
              </w:rPr>
            </w:pPr>
            <w:r w:rsidRPr="00267121">
              <w:rPr>
                <w:b/>
                <w:sz w:val="24"/>
                <w:szCs w:val="24"/>
              </w:rPr>
              <w:t>914</w:t>
            </w:r>
          </w:p>
        </w:tc>
        <w:tc>
          <w:tcPr>
            <w:tcW w:w="709" w:type="dxa"/>
            <w:tcBorders>
              <w:top w:val="single" w:sz="4" w:space="0" w:color="000000"/>
              <w:left w:val="nil"/>
              <w:bottom w:val="single" w:sz="4" w:space="0" w:color="000000"/>
              <w:right w:val="single" w:sz="4" w:space="0" w:color="000000"/>
            </w:tcBorders>
            <w:vAlign w:val="center"/>
          </w:tcPr>
          <w:p w:rsidR="00B11901" w:rsidRPr="00267121" w:rsidRDefault="00B11901" w:rsidP="008B413D">
            <w:pPr>
              <w:pStyle w:val="ae"/>
              <w:jc w:val="center"/>
              <w:rPr>
                <w:b/>
                <w:sz w:val="24"/>
                <w:szCs w:val="24"/>
              </w:rPr>
            </w:pPr>
            <w:r w:rsidRPr="00267121">
              <w:rPr>
                <w:b/>
                <w:sz w:val="24"/>
                <w:szCs w:val="24"/>
              </w:rPr>
              <w:t>04</w:t>
            </w:r>
          </w:p>
        </w:tc>
        <w:tc>
          <w:tcPr>
            <w:tcW w:w="709" w:type="dxa"/>
            <w:tcBorders>
              <w:top w:val="single" w:sz="4" w:space="0" w:color="000000"/>
              <w:left w:val="nil"/>
              <w:bottom w:val="single" w:sz="4" w:space="0" w:color="000000"/>
              <w:right w:val="single" w:sz="4" w:space="0" w:color="000000"/>
            </w:tcBorders>
            <w:vAlign w:val="center"/>
          </w:tcPr>
          <w:p w:rsidR="00B11901" w:rsidRPr="00267121" w:rsidRDefault="00B11901" w:rsidP="008B413D">
            <w:pPr>
              <w:pStyle w:val="ae"/>
              <w:jc w:val="center"/>
              <w:rPr>
                <w:b/>
                <w:sz w:val="24"/>
                <w:szCs w:val="24"/>
              </w:rPr>
            </w:pPr>
            <w:r w:rsidRPr="00267121">
              <w:rPr>
                <w:b/>
                <w:sz w:val="24"/>
                <w:szCs w:val="24"/>
              </w:rPr>
              <w:t>09</w:t>
            </w:r>
          </w:p>
        </w:tc>
        <w:tc>
          <w:tcPr>
            <w:tcW w:w="992" w:type="dxa"/>
            <w:gridSpan w:val="3"/>
            <w:tcBorders>
              <w:top w:val="single" w:sz="4" w:space="0" w:color="000000"/>
              <w:left w:val="nil"/>
              <w:bottom w:val="single" w:sz="4" w:space="0" w:color="000000"/>
              <w:right w:val="single" w:sz="4" w:space="0" w:color="000000"/>
            </w:tcBorders>
            <w:vAlign w:val="center"/>
          </w:tcPr>
          <w:p w:rsidR="00B11901" w:rsidRPr="00267121" w:rsidRDefault="00B11901" w:rsidP="008B413D">
            <w:pPr>
              <w:pStyle w:val="ae"/>
              <w:ind w:firstLine="34"/>
              <w:jc w:val="center"/>
              <w:rPr>
                <w:b/>
                <w:sz w:val="24"/>
                <w:szCs w:val="24"/>
              </w:rPr>
            </w:pPr>
          </w:p>
        </w:tc>
        <w:tc>
          <w:tcPr>
            <w:tcW w:w="709" w:type="dxa"/>
            <w:tcBorders>
              <w:top w:val="single" w:sz="4" w:space="0" w:color="000000"/>
              <w:left w:val="nil"/>
              <w:bottom w:val="single" w:sz="4" w:space="0" w:color="000000"/>
              <w:right w:val="single" w:sz="4" w:space="0" w:color="000000"/>
            </w:tcBorders>
            <w:vAlign w:val="center"/>
          </w:tcPr>
          <w:p w:rsidR="00B11901" w:rsidRPr="00267121" w:rsidRDefault="00B11901" w:rsidP="008B413D">
            <w:pPr>
              <w:pStyle w:val="ae"/>
              <w:ind w:firstLine="34"/>
              <w:jc w:val="center"/>
              <w:rPr>
                <w:b/>
                <w:sz w:val="24"/>
                <w:szCs w:val="24"/>
              </w:rPr>
            </w:pPr>
          </w:p>
        </w:tc>
        <w:tc>
          <w:tcPr>
            <w:tcW w:w="1276" w:type="dxa"/>
            <w:tcBorders>
              <w:top w:val="single" w:sz="4" w:space="0" w:color="000000"/>
              <w:left w:val="nil"/>
              <w:bottom w:val="single" w:sz="4" w:space="0" w:color="000000"/>
              <w:right w:val="single" w:sz="4" w:space="0" w:color="000000"/>
            </w:tcBorders>
            <w:vAlign w:val="center"/>
          </w:tcPr>
          <w:p w:rsidR="00B11901" w:rsidRPr="00267121" w:rsidRDefault="00B11901" w:rsidP="008B413D">
            <w:pPr>
              <w:pStyle w:val="ae"/>
              <w:ind w:firstLine="34"/>
              <w:jc w:val="center"/>
              <w:rPr>
                <w:b/>
                <w:sz w:val="24"/>
                <w:szCs w:val="24"/>
              </w:rPr>
            </w:pPr>
            <w:r>
              <w:rPr>
                <w:b/>
                <w:sz w:val="24"/>
                <w:szCs w:val="24"/>
              </w:rPr>
              <w:t>5479,51</w:t>
            </w:r>
          </w:p>
        </w:tc>
        <w:tc>
          <w:tcPr>
            <w:tcW w:w="1275" w:type="dxa"/>
            <w:tcBorders>
              <w:top w:val="single" w:sz="4" w:space="0" w:color="000000"/>
              <w:left w:val="single" w:sz="4" w:space="0" w:color="000000"/>
              <w:bottom w:val="single" w:sz="4" w:space="0" w:color="000000"/>
              <w:right w:val="single" w:sz="4" w:space="0" w:color="000000"/>
            </w:tcBorders>
            <w:vAlign w:val="center"/>
          </w:tcPr>
          <w:p w:rsidR="00B11901" w:rsidRPr="00267121" w:rsidRDefault="00B11901" w:rsidP="008B413D">
            <w:pPr>
              <w:pStyle w:val="ae"/>
              <w:ind w:firstLine="34"/>
              <w:jc w:val="center"/>
              <w:rPr>
                <w:b/>
                <w:sz w:val="24"/>
                <w:szCs w:val="24"/>
              </w:rPr>
            </w:pPr>
            <w:r>
              <w:rPr>
                <w:b/>
                <w:sz w:val="24"/>
                <w:szCs w:val="24"/>
              </w:rPr>
              <w:t>11933,23</w:t>
            </w:r>
          </w:p>
        </w:tc>
        <w:tc>
          <w:tcPr>
            <w:tcW w:w="1134" w:type="dxa"/>
            <w:tcBorders>
              <w:top w:val="single" w:sz="4" w:space="0" w:color="000000"/>
              <w:left w:val="nil"/>
              <w:bottom w:val="single" w:sz="4" w:space="0" w:color="000000"/>
              <w:right w:val="single" w:sz="4" w:space="0" w:color="000000"/>
            </w:tcBorders>
            <w:vAlign w:val="center"/>
          </w:tcPr>
          <w:p w:rsidR="00B11901" w:rsidRPr="00267121" w:rsidRDefault="00B11901" w:rsidP="008B413D">
            <w:pPr>
              <w:pStyle w:val="ae"/>
              <w:rPr>
                <w:b/>
                <w:sz w:val="24"/>
                <w:szCs w:val="24"/>
              </w:rPr>
            </w:pPr>
            <w:r>
              <w:rPr>
                <w:b/>
                <w:sz w:val="24"/>
                <w:szCs w:val="24"/>
              </w:rPr>
              <w:t>12087,17</w:t>
            </w:r>
          </w:p>
        </w:tc>
      </w:tr>
      <w:tr w:rsidR="00B11901" w:rsidRPr="00B25074" w:rsidTr="008B413D">
        <w:tblPrEx>
          <w:tblCellSpacing w:w="-5" w:type="nil"/>
        </w:tblPrEx>
        <w:trPr>
          <w:gridAfter w:val="4"/>
          <w:wAfter w:w="710" w:type="dxa"/>
          <w:trHeight w:val="630"/>
          <w:tblCellSpacing w:w="-5" w:type="nil"/>
        </w:trPr>
        <w:tc>
          <w:tcPr>
            <w:tcW w:w="2915" w:type="dxa"/>
            <w:tcBorders>
              <w:top w:val="single" w:sz="4" w:space="0" w:color="000000"/>
              <w:left w:val="single" w:sz="4" w:space="0" w:color="000000"/>
              <w:bottom w:val="single" w:sz="4" w:space="0" w:color="000000"/>
              <w:right w:val="single" w:sz="4" w:space="0" w:color="000000"/>
            </w:tcBorders>
            <w:vAlign w:val="bottom"/>
          </w:tcPr>
          <w:p w:rsidR="00B11901" w:rsidRPr="00267121" w:rsidRDefault="00B11901" w:rsidP="008B413D">
            <w:pPr>
              <w:rPr>
                <w:bCs/>
                <w:iCs/>
                <w:sz w:val="24"/>
                <w:szCs w:val="24"/>
              </w:rPr>
            </w:pPr>
            <w:r w:rsidRPr="00267121">
              <w:rPr>
                <w:bCs/>
                <w:iCs/>
                <w:sz w:val="24"/>
                <w:szCs w:val="24"/>
              </w:rPr>
              <w:t>Муниципальная программа Гвазденского сельского поселения  Бутурлиновского муниципального района Воронежской области «Социально-экономическое развитие Гвазденского  сельского поселения»</w:t>
            </w:r>
          </w:p>
        </w:tc>
        <w:tc>
          <w:tcPr>
            <w:tcW w:w="701" w:type="dxa"/>
            <w:tcBorders>
              <w:top w:val="nil"/>
              <w:left w:val="nil"/>
              <w:bottom w:val="single" w:sz="4" w:space="0" w:color="auto"/>
              <w:right w:val="single" w:sz="4" w:space="0" w:color="auto"/>
            </w:tcBorders>
            <w:vAlign w:val="center"/>
          </w:tcPr>
          <w:p w:rsidR="00B11901" w:rsidRPr="00267121" w:rsidRDefault="00B11901" w:rsidP="008B413D">
            <w:pPr>
              <w:jc w:val="center"/>
              <w:rPr>
                <w:sz w:val="24"/>
                <w:szCs w:val="24"/>
              </w:rPr>
            </w:pPr>
            <w:r w:rsidRPr="00267121">
              <w:rPr>
                <w:sz w:val="24"/>
                <w:szCs w:val="24"/>
              </w:rPr>
              <w:t>914</w:t>
            </w:r>
          </w:p>
        </w:tc>
        <w:tc>
          <w:tcPr>
            <w:tcW w:w="709" w:type="dxa"/>
            <w:tcBorders>
              <w:top w:val="nil"/>
              <w:left w:val="nil"/>
              <w:bottom w:val="single" w:sz="4" w:space="0" w:color="auto"/>
              <w:right w:val="single" w:sz="4" w:space="0" w:color="auto"/>
            </w:tcBorders>
            <w:vAlign w:val="center"/>
          </w:tcPr>
          <w:p w:rsidR="00B11901" w:rsidRPr="00267121" w:rsidRDefault="00B11901" w:rsidP="008B413D">
            <w:pPr>
              <w:jc w:val="center"/>
              <w:rPr>
                <w:sz w:val="24"/>
                <w:szCs w:val="24"/>
              </w:rPr>
            </w:pPr>
            <w:r w:rsidRPr="00267121">
              <w:rPr>
                <w:sz w:val="24"/>
                <w:szCs w:val="24"/>
              </w:rPr>
              <w:t>04</w:t>
            </w:r>
          </w:p>
        </w:tc>
        <w:tc>
          <w:tcPr>
            <w:tcW w:w="709" w:type="dxa"/>
            <w:tcBorders>
              <w:top w:val="nil"/>
              <w:left w:val="nil"/>
              <w:bottom w:val="single" w:sz="4" w:space="0" w:color="auto"/>
              <w:right w:val="single" w:sz="4" w:space="0" w:color="auto"/>
            </w:tcBorders>
            <w:vAlign w:val="center"/>
          </w:tcPr>
          <w:p w:rsidR="00B11901" w:rsidRPr="00267121" w:rsidRDefault="00B11901" w:rsidP="008B413D">
            <w:pPr>
              <w:jc w:val="center"/>
              <w:rPr>
                <w:sz w:val="24"/>
                <w:szCs w:val="24"/>
              </w:rPr>
            </w:pPr>
            <w:r w:rsidRPr="00267121">
              <w:rPr>
                <w:sz w:val="24"/>
                <w:szCs w:val="24"/>
              </w:rPr>
              <w:t>09</w:t>
            </w:r>
          </w:p>
        </w:tc>
        <w:tc>
          <w:tcPr>
            <w:tcW w:w="992" w:type="dxa"/>
            <w:gridSpan w:val="3"/>
            <w:tcBorders>
              <w:top w:val="nil"/>
              <w:left w:val="nil"/>
              <w:bottom w:val="single" w:sz="4" w:space="0" w:color="auto"/>
              <w:right w:val="single" w:sz="4" w:space="0" w:color="auto"/>
            </w:tcBorders>
            <w:vAlign w:val="center"/>
          </w:tcPr>
          <w:p w:rsidR="00B11901" w:rsidRPr="00267121" w:rsidRDefault="00B11901" w:rsidP="008B413D">
            <w:pPr>
              <w:ind w:firstLine="34"/>
              <w:jc w:val="center"/>
              <w:rPr>
                <w:sz w:val="24"/>
                <w:szCs w:val="24"/>
              </w:rPr>
            </w:pPr>
            <w:r w:rsidRPr="00267121">
              <w:rPr>
                <w:sz w:val="24"/>
                <w:szCs w:val="24"/>
              </w:rPr>
              <w:t>84 0 00 00000</w:t>
            </w:r>
          </w:p>
        </w:tc>
        <w:tc>
          <w:tcPr>
            <w:tcW w:w="709" w:type="dxa"/>
            <w:tcBorders>
              <w:top w:val="nil"/>
              <w:left w:val="nil"/>
              <w:bottom w:val="single" w:sz="4" w:space="0" w:color="auto"/>
              <w:right w:val="single" w:sz="4" w:space="0" w:color="auto"/>
            </w:tcBorders>
            <w:vAlign w:val="center"/>
          </w:tcPr>
          <w:p w:rsidR="00B11901" w:rsidRPr="00267121" w:rsidRDefault="00B11901" w:rsidP="008B413D">
            <w:pPr>
              <w:ind w:firstLine="34"/>
              <w:jc w:val="center"/>
              <w:rPr>
                <w:bCs/>
                <w:sz w:val="24"/>
                <w:szCs w:val="24"/>
              </w:rPr>
            </w:pPr>
          </w:p>
        </w:tc>
        <w:tc>
          <w:tcPr>
            <w:tcW w:w="1276" w:type="dxa"/>
            <w:tcBorders>
              <w:top w:val="nil"/>
              <w:left w:val="nil"/>
              <w:bottom w:val="single" w:sz="4" w:space="0" w:color="auto"/>
              <w:right w:val="single" w:sz="4" w:space="0" w:color="auto"/>
            </w:tcBorders>
            <w:vAlign w:val="center"/>
          </w:tcPr>
          <w:p w:rsidR="00B11901" w:rsidRPr="00267121" w:rsidRDefault="00B11901" w:rsidP="008B413D">
            <w:pPr>
              <w:ind w:firstLine="34"/>
              <w:jc w:val="center"/>
              <w:rPr>
                <w:sz w:val="24"/>
                <w:szCs w:val="24"/>
              </w:rPr>
            </w:pPr>
            <w:r>
              <w:rPr>
                <w:sz w:val="24"/>
                <w:szCs w:val="24"/>
              </w:rPr>
              <w:t>5479,51</w:t>
            </w:r>
          </w:p>
        </w:tc>
        <w:tc>
          <w:tcPr>
            <w:tcW w:w="1275" w:type="dxa"/>
            <w:tcBorders>
              <w:top w:val="nil"/>
              <w:left w:val="single" w:sz="4" w:space="0" w:color="000000"/>
              <w:bottom w:val="single" w:sz="4" w:space="0" w:color="000000"/>
              <w:right w:val="single" w:sz="4" w:space="0" w:color="000000"/>
            </w:tcBorders>
            <w:vAlign w:val="center"/>
          </w:tcPr>
          <w:p w:rsidR="00B11901" w:rsidRPr="00267121" w:rsidRDefault="00B11901" w:rsidP="008B413D">
            <w:pPr>
              <w:ind w:firstLine="34"/>
              <w:jc w:val="center"/>
              <w:rPr>
                <w:sz w:val="24"/>
                <w:szCs w:val="24"/>
              </w:rPr>
            </w:pPr>
            <w:r>
              <w:rPr>
                <w:sz w:val="24"/>
                <w:szCs w:val="24"/>
              </w:rPr>
              <w:t>11933,23</w:t>
            </w:r>
          </w:p>
        </w:tc>
        <w:tc>
          <w:tcPr>
            <w:tcW w:w="1134" w:type="dxa"/>
            <w:tcBorders>
              <w:top w:val="nil"/>
              <w:left w:val="nil"/>
              <w:bottom w:val="single" w:sz="4" w:space="0" w:color="auto"/>
              <w:right w:val="single" w:sz="4" w:space="0" w:color="auto"/>
            </w:tcBorders>
            <w:vAlign w:val="center"/>
          </w:tcPr>
          <w:p w:rsidR="00B11901" w:rsidRPr="00267121" w:rsidRDefault="00B11901" w:rsidP="008B413D">
            <w:pPr>
              <w:rPr>
                <w:sz w:val="24"/>
                <w:szCs w:val="24"/>
              </w:rPr>
            </w:pPr>
            <w:r>
              <w:rPr>
                <w:sz w:val="24"/>
                <w:szCs w:val="24"/>
              </w:rPr>
              <w:t>12087,17</w:t>
            </w:r>
          </w:p>
        </w:tc>
      </w:tr>
      <w:tr w:rsidR="00B11901" w:rsidRPr="00B25074" w:rsidTr="008B413D">
        <w:tblPrEx>
          <w:tblCellSpacing w:w="-5" w:type="nil"/>
        </w:tblPrEx>
        <w:trPr>
          <w:gridAfter w:val="4"/>
          <w:wAfter w:w="710" w:type="dxa"/>
          <w:trHeight w:val="630"/>
          <w:tblCellSpacing w:w="-5" w:type="nil"/>
        </w:trPr>
        <w:tc>
          <w:tcPr>
            <w:tcW w:w="2915" w:type="dxa"/>
            <w:tcBorders>
              <w:top w:val="single" w:sz="4" w:space="0" w:color="000000"/>
              <w:left w:val="single" w:sz="4" w:space="0" w:color="000000"/>
              <w:bottom w:val="single" w:sz="4" w:space="0" w:color="000000"/>
              <w:right w:val="single" w:sz="4" w:space="0" w:color="000000"/>
            </w:tcBorders>
            <w:vAlign w:val="bottom"/>
          </w:tcPr>
          <w:p w:rsidR="00B11901" w:rsidRPr="00B25074" w:rsidRDefault="00B11901" w:rsidP="008B413D">
            <w:pPr>
              <w:rPr>
                <w:sz w:val="24"/>
                <w:szCs w:val="24"/>
              </w:rPr>
            </w:pPr>
            <w:r w:rsidRPr="00B25074">
              <w:rPr>
                <w:sz w:val="24"/>
                <w:szCs w:val="24"/>
              </w:rPr>
              <w:t>Подпрограмма «Развитие национальной экономики Гвазденского сельского поселения»</w:t>
            </w:r>
          </w:p>
        </w:tc>
        <w:tc>
          <w:tcPr>
            <w:tcW w:w="701" w:type="dxa"/>
            <w:tcBorders>
              <w:top w:val="nil"/>
              <w:left w:val="nil"/>
              <w:bottom w:val="single" w:sz="4" w:space="0" w:color="auto"/>
              <w:right w:val="single" w:sz="4" w:space="0" w:color="auto"/>
            </w:tcBorders>
            <w:vAlign w:val="center"/>
          </w:tcPr>
          <w:p w:rsidR="00B11901" w:rsidRPr="00B25074" w:rsidRDefault="00B11901" w:rsidP="008B413D">
            <w:pPr>
              <w:jc w:val="center"/>
              <w:rPr>
                <w:sz w:val="24"/>
                <w:szCs w:val="24"/>
              </w:rPr>
            </w:pPr>
            <w:r w:rsidRPr="00B25074">
              <w:rPr>
                <w:sz w:val="24"/>
                <w:szCs w:val="24"/>
              </w:rPr>
              <w:t>914</w:t>
            </w:r>
          </w:p>
        </w:tc>
        <w:tc>
          <w:tcPr>
            <w:tcW w:w="709" w:type="dxa"/>
            <w:tcBorders>
              <w:top w:val="nil"/>
              <w:left w:val="nil"/>
              <w:bottom w:val="single" w:sz="4" w:space="0" w:color="auto"/>
              <w:right w:val="single" w:sz="4" w:space="0" w:color="auto"/>
            </w:tcBorders>
            <w:vAlign w:val="center"/>
          </w:tcPr>
          <w:p w:rsidR="00B11901" w:rsidRPr="00B25074" w:rsidRDefault="00B11901" w:rsidP="008B413D">
            <w:pPr>
              <w:jc w:val="center"/>
              <w:rPr>
                <w:sz w:val="24"/>
                <w:szCs w:val="24"/>
              </w:rPr>
            </w:pPr>
            <w:r w:rsidRPr="00B25074">
              <w:rPr>
                <w:sz w:val="24"/>
                <w:szCs w:val="24"/>
              </w:rPr>
              <w:t>04</w:t>
            </w:r>
          </w:p>
        </w:tc>
        <w:tc>
          <w:tcPr>
            <w:tcW w:w="709" w:type="dxa"/>
            <w:tcBorders>
              <w:top w:val="nil"/>
              <w:left w:val="nil"/>
              <w:bottom w:val="single" w:sz="4" w:space="0" w:color="auto"/>
              <w:right w:val="single" w:sz="4" w:space="0" w:color="auto"/>
            </w:tcBorders>
            <w:vAlign w:val="center"/>
          </w:tcPr>
          <w:p w:rsidR="00B11901" w:rsidRPr="00B25074" w:rsidRDefault="00B11901" w:rsidP="008B413D">
            <w:pPr>
              <w:jc w:val="center"/>
              <w:rPr>
                <w:sz w:val="24"/>
                <w:szCs w:val="24"/>
              </w:rPr>
            </w:pPr>
            <w:r w:rsidRPr="00B25074">
              <w:rPr>
                <w:sz w:val="24"/>
                <w:szCs w:val="24"/>
              </w:rPr>
              <w:t>09</w:t>
            </w:r>
          </w:p>
        </w:tc>
        <w:tc>
          <w:tcPr>
            <w:tcW w:w="992" w:type="dxa"/>
            <w:gridSpan w:val="3"/>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sidRPr="00B25074">
              <w:rPr>
                <w:sz w:val="24"/>
                <w:szCs w:val="24"/>
              </w:rPr>
              <w:t>84 4 00 00000</w:t>
            </w:r>
          </w:p>
        </w:tc>
        <w:tc>
          <w:tcPr>
            <w:tcW w:w="709"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b/>
                <w:bCs/>
                <w:sz w:val="24"/>
                <w:szCs w:val="24"/>
              </w:rPr>
            </w:pPr>
          </w:p>
        </w:tc>
        <w:tc>
          <w:tcPr>
            <w:tcW w:w="1276"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Pr>
                <w:sz w:val="24"/>
                <w:szCs w:val="24"/>
              </w:rPr>
              <w:t>5479,51</w:t>
            </w:r>
          </w:p>
        </w:tc>
        <w:tc>
          <w:tcPr>
            <w:tcW w:w="1275" w:type="dxa"/>
            <w:tcBorders>
              <w:top w:val="nil"/>
              <w:left w:val="single" w:sz="4" w:space="0" w:color="000000"/>
              <w:bottom w:val="single" w:sz="4" w:space="0" w:color="000000"/>
              <w:right w:val="single" w:sz="4" w:space="0" w:color="000000"/>
            </w:tcBorders>
            <w:vAlign w:val="center"/>
          </w:tcPr>
          <w:p w:rsidR="00B11901" w:rsidRPr="00B25074" w:rsidRDefault="00B11901" w:rsidP="008B413D">
            <w:pPr>
              <w:ind w:firstLine="34"/>
              <w:jc w:val="center"/>
              <w:rPr>
                <w:sz w:val="24"/>
                <w:szCs w:val="24"/>
              </w:rPr>
            </w:pPr>
            <w:r>
              <w:rPr>
                <w:sz w:val="24"/>
                <w:szCs w:val="24"/>
              </w:rPr>
              <w:t>11933,23</w:t>
            </w:r>
          </w:p>
        </w:tc>
        <w:tc>
          <w:tcPr>
            <w:tcW w:w="1134" w:type="dxa"/>
            <w:tcBorders>
              <w:top w:val="nil"/>
              <w:left w:val="nil"/>
              <w:bottom w:val="single" w:sz="4" w:space="0" w:color="auto"/>
              <w:right w:val="single" w:sz="4" w:space="0" w:color="auto"/>
            </w:tcBorders>
            <w:vAlign w:val="center"/>
          </w:tcPr>
          <w:p w:rsidR="00B11901" w:rsidRPr="00B25074" w:rsidRDefault="00B11901" w:rsidP="008B413D">
            <w:pPr>
              <w:rPr>
                <w:sz w:val="24"/>
                <w:szCs w:val="24"/>
              </w:rPr>
            </w:pPr>
            <w:r>
              <w:rPr>
                <w:sz w:val="24"/>
                <w:szCs w:val="24"/>
              </w:rPr>
              <w:t>12087,17</w:t>
            </w:r>
          </w:p>
        </w:tc>
      </w:tr>
      <w:tr w:rsidR="00B11901" w:rsidRPr="00B25074" w:rsidTr="008B413D">
        <w:tblPrEx>
          <w:tblCellSpacing w:w="-5" w:type="nil"/>
        </w:tblPrEx>
        <w:trPr>
          <w:gridAfter w:val="4"/>
          <w:wAfter w:w="710" w:type="dxa"/>
          <w:trHeight w:val="413"/>
          <w:tblCellSpacing w:w="-5" w:type="nil"/>
        </w:trPr>
        <w:tc>
          <w:tcPr>
            <w:tcW w:w="2915" w:type="dxa"/>
            <w:tcBorders>
              <w:top w:val="single" w:sz="4" w:space="0" w:color="000000"/>
              <w:left w:val="single" w:sz="4" w:space="0" w:color="000000"/>
              <w:bottom w:val="single" w:sz="4" w:space="0" w:color="000000"/>
              <w:right w:val="single" w:sz="4" w:space="0" w:color="000000"/>
            </w:tcBorders>
            <w:vAlign w:val="bottom"/>
          </w:tcPr>
          <w:p w:rsidR="00B11901" w:rsidRPr="00B25074" w:rsidRDefault="00B11901" w:rsidP="008B413D">
            <w:pPr>
              <w:rPr>
                <w:sz w:val="24"/>
                <w:szCs w:val="24"/>
              </w:rPr>
            </w:pPr>
            <w:r w:rsidRPr="00B25074">
              <w:rPr>
                <w:sz w:val="24"/>
                <w:szCs w:val="24"/>
              </w:rPr>
              <w:t>Основное мероприятие «Мероприятие по развитию сети автомобильных дорог общего пользования местного значения Гвазденского сельского поселения»</w:t>
            </w:r>
          </w:p>
        </w:tc>
        <w:tc>
          <w:tcPr>
            <w:tcW w:w="701" w:type="dxa"/>
            <w:tcBorders>
              <w:top w:val="nil"/>
              <w:left w:val="nil"/>
              <w:bottom w:val="single" w:sz="4" w:space="0" w:color="auto"/>
              <w:right w:val="single" w:sz="4" w:space="0" w:color="auto"/>
            </w:tcBorders>
            <w:vAlign w:val="center"/>
          </w:tcPr>
          <w:p w:rsidR="00B11901" w:rsidRPr="00B25074" w:rsidRDefault="00B11901" w:rsidP="008B413D">
            <w:pPr>
              <w:jc w:val="center"/>
              <w:rPr>
                <w:sz w:val="24"/>
                <w:szCs w:val="24"/>
              </w:rPr>
            </w:pPr>
            <w:r w:rsidRPr="00B25074">
              <w:rPr>
                <w:sz w:val="24"/>
                <w:szCs w:val="24"/>
              </w:rPr>
              <w:t>914</w:t>
            </w:r>
          </w:p>
        </w:tc>
        <w:tc>
          <w:tcPr>
            <w:tcW w:w="709" w:type="dxa"/>
            <w:tcBorders>
              <w:top w:val="nil"/>
              <w:left w:val="nil"/>
              <w:bottom w:val="single" w:sz="4" w:space="0" w:color="auto"/>
              <w:right w:val="single" w:sz="4" w:space="0" w:color="auto"/>
            </w:tcBorders>
            <w:vAlign w:val="center"/>
          </w:tcPr>
          <w:p w:rsidR="00B11901" w:rsidRPr="00B25074" w:rsidRDefault="00B11901" w:rsidP="008B413D">
            <w:pPr>
              <w:jc w:val="center"/>
              <w:rPr>
                <w:sz w:val="24"/>
                <w:szCs w:val="24"/>
              </w:rPr>
            </w:pPr>
            <w:r w:rsidRPr="00B25074">
              <w:rPr>
                <w:sz w:val="24"/>
                <w:szCs w:val="24"/>
              </w:rPr>
              <w:t>04</w:t>
            </w:r>
          </w:p>
        </w:tc>
        <w:tc>
          <w:tcPr>
            <w:tcW w:w="709" w:type="dxa"/>
            <w:tcBorders>
              <w:top w:val="nil"/>
              <w:left w:val="nil"/>
              <w:bottom w:val="single" w:sz="4" w:space="0" w:color="auto"/>
              <w:right w:val="single" w:sz="4" w:space="0" w:color="auto"/>
            </w:tcBorders>
            <w:vAlign w:val="center"/>
          </w:tcPr>
          <w:p w:rsidR="00B11901" w:rsidRPr="00B25074" w:rsidRDefault="00B11901" w:rsidP="008B413D">
            <w:pPr>
              <w:jc w:val="center"/>
              <w:rPr>
                <w:sz w:val="24"/>
                <w:szCs w:val="24"/>
              </w:rPr>
            </w:pPr>
            <w:r w:rsidRPr="00B25074">
              <w:rPr>
                <w:sz w:val="24"/>
                <w:szCs w:val="24"/>
              </w:rPr>
              <w:t>09</w:t>
            </w:r>
          </w:p>
        </w:tc>
        <w:tc>
          <w:tcPr>
            <w:tcW w:w="992" w:type="dxa"/>
            <w:gridSpan w:val="3"/>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sidRPr="00B25074">
              <w:rPr>
                <w:sz w:val="24"/>
                <w:szCs w:val="24"/>
              </w:rPr>
              <w:t>84 4 01 00000</w:t>
            </w:r>
          </w:p>
        </w:tc>
        <w:tc>
          <w:tcPr>
            <w:tcW w:w="709"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b/>
                <w:bCs/>
                <w:sz w:val="24"/>
                <w:szCs w:val="24"/>
              </w:rPr>
            </w:pPr>
          </w:p>
        </w:tc>
        <w:tc>
          <w:tcPr>
            <w:tcW w:w="1276"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Pr>
                <w:sz w:val="24"/>
                <w:szCs w:val="24"/>
              </w:rPr>
              <w:t>5479,51</w:t>
            </w:r>
          </w:p>
        </w:tc>
        <w:tc>
          <w:tcPr>
            <w:tcW w:w="1275" w:type="dxa"/>
            <w:tcBorders>
              <w:top w:val="nil"/>
              <w:left w:val="single" w:sz="4" w:space="0" w:color="000000"/>
              <w:bottom w:val="single" w:sz="4" w:space="0" w:color="000000"/>
              <w:right w:val="single" w:sz="4" w:space="0" w:color="000000"/>
            </w:tcBorders>
            <w:vAlign w:val="center"/>
          </w:tcPr>
          <w:p w:rsidR="00B11901" w:rsidRPr="00B25074" w:rsidRDefault="00B11901" w:rsidP="008B413D">
            <w:pPr>
              <w:ind w:firstLine="34"/>
              <w:jc w:val="center"/>
              <w:rPr>
                <w:sz w:val="24"/>
                <w:szCs w:val="24"/>
              </w:rPr>
            </w:pPr>
            <w:r>
              <w:rPr>
                <w:sz w:val="24"/>
                <w:szCs w:val="24"/>
              </w:rPr>
              <w:t>11933,23</w:t>
            </w:r>
          </w:p>
        </w:tc>
        <w:tc>
          <w:tcPr>
            <w:tcW w:w="1134" w:type="dxa"/>
            <w:tcBorders>
              <w:top w:val="nil"/>
              <w:left w:val="nil"/>
              <w:bottom w:val="single" w:sz="4" w:space="0" w:color="auto"/>
              <w:right w:val="single" w:sz="4" w:space="0" w:color="auto"/>
            </w:tcBorders>
            <w:vAlign w:val="center"/>
          </w:tcPr>
          <w:p w:rsidR="00B11901" w:rsidRPr="00B25074" w:rsidRDefault="00B11901" w:rsidP="008B413D">
            <w:pPr>
              <w:rPr>
                <w:sz w:val="24"/>
                <w:szCs w:val="24"/>
              </w:rPr>
            </w:pPr>
            <w:r>
              <w:rPr>
                <w:sz w:val="24"/>
                <w:szCs w:val="24"/>
              </w:rPr>
              <w:t>12087,17</w:t>
            </w:r>
          </w:p>
        </w:tc>
      </w:tr>
      <w:tr w:rsidR="00B11901" w:rsidRPr="00B25074" w:rsidTr="008B413D">
        <w:tblPrEx>
          <w:tblCellSpacing w:w="-5" w:type="nil"/>
        </w:tblPrEx>
        <w:trPr>
          <w:gridAfter w:val="4"/>
          <w:wAfter w:w="710" w:type="dxa"/>
          <w:trHeight w:val="630"/>
          <w:tblCellSpacing w:w="-5" w:type="nil"/>
        </w:trPr>
        <w:tc>
          <w:tcPr>
            <w:tcW w:w="2915" w:type="dxa"/>
            <w:tcBorders>
              <w:top w:val="single" w:sz="4" w:space="0" w:color="000000"/>
              <w:left w:val="single" w:sz="4" w:space="0" w:color="000000"/>
              <w:bottom w:val="single" w:sz="4" w:space="0" w:color="000000"/>
              <w:right w:val="single" w:sz="4" w:space="0" w:color="000000"/>
            </w:tcBorders>
            <w:vAlign w:val="bottom"/>
          </w:tcPr>
          <w:p w:rsidR="00B11901" w:rsidRPr="00B25074" w:rsidRDefault="00B11901" w:rsidP="008B413D">
            <w:pPr>
              <w:rPr>
                <w:sz w:val="24"/>
                <w:szCs w:val="24"/>
              </w:rPr>
            </w:pPr>
            <w:r w:rsidRPr="00B25074">
              <w:rPr>
                <w:sz w:val="24"/>
                <w:szCs w:val="24"/>
              </w:rPr>
              <w:lastRenderedPageBreak/>
              <w:t>Мероприятие по развитию сети автомобильных дорог общего пользования местного значения сельского поселения (Закупка товаров, работ и услуг для муниципальных нужд)</w:t>
            </w:r>
          </w:p>
        </w:tc>
        <w:tc>
          <w:tcPr>
            <w:tcW w:w="701" w:type="dxa"/>
            <w:tcBorders>
              <w:top w:val="nil"/>
              <w:left w:val="nil"/>
              <w:bottom w:val="single" w:sz="4" w:space="0" w:color="auto"/>
              <w:right w:val="single" w:sz="4" w:space="0" w:color="auto"/>
            </w:tcBorders>
            <w:vAlign w:val="center"/>
          </w:tcPr>
          <w:p w:rsidR="00B11901" w:rsidRPr="00B25074" w:rsidRDefault="00B11901" w:rsidP="008B413D">
            <w:pPr>
              <w:jc w:val="center"/>
              <w:rPr>
                <w:sz w:val="24"/>
                <w:szCs w:val="24"/>
              </w:rPr>
            </w:pPr>
            <w:r w:rsidRPr="00B25074">
              <w:rPr>
                <w:sz w:val="24"/>
                <w:szCs w:val="24"/>
              </w:rPr>
              <w:t>914</w:t>
            </w:r>
          </w:p>
        </w:tc>
        <w:tc>
          <w:tcPr>
            <w:tcW w:w="709" w:type="dxa"/>
            <w:tcBorders>
              <w:top w:val="nil"/>
              <w:left w:val="nil"/>
              <w:bottom w:val="single" w:sz="4" w:space="0" w:color="auto"/>
              <w:right w:val="single" w:sz="4" w:space="0" w:color="auto"/>
            </w:tcBorders>
            <w:vAlign w:val="center"/>
          </w:tcPr>
          <w:p w:rsidR="00B11901" w:rsidRPr="00B25074" w:rsidRDefault="00B11901" w:rsidP="008B413D">
            <w:pPr>
              <w:jc w:val="center"/>
              <w:rPr>
                <w:sz w:val="24"/>
                <w:szCs w:val="24"/>
              </w:rPr>
            </w:pPr>
            <w:r w:rsidRPr="00B25074">
              <w:rPr>
                <w:sz w:val="24"/>
                <w:szCs w:val="24"/>
              </w:rPr>
              <w:t>04</w:t>
            </w:r>
          </w:p>
        </w:tc>
        <w:tc>
          <w:tcPr>
            <w:tcW w:w="709" w:type="dxa"/>
            <w:tcBorders>
              <w:top w:val="nil"/>
              <w:left w:val="nil"/>
              <w:bottom w:val="single" w:sz="4" w:space="0" w:color="auto"/>
              <w:right w:val="single" w:sz="4" w:space="0" w:color="auto"/>
            </w:tcBorders>
            <w:vAlign w:val="center"/>
          </w:tcPr>
          <w:p w:rsidR="00B11901" w:rsidRPr="00B25074" w:rsidRDefault="00B11901" w:rsidP="008B413D">
            <w:pPr>
              <w:jc w:val="center"/>
              <w:rPr>
                <w:sz w:val="24"/>
                <w:szCs w:val="24"/>
              </w:rPr>
            </w:pPr>
            <w:r w:rsidRPr="00B25074">
              <w:rPr>
                <w:sz w:val="24"/>
                <w:szCs w:val="24"/>
              </w:rPr>
              <w:t>09</w:t>
            </w:r>
          </w:p>
        </w:tc>
        <w:tc>
          <w:tcPr>
            <w:tcW w:w="992" w:type="dxa"/>
            <w:gridSpan w:val="3"/>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sidRPr="00B25074">
              <w:rPr>
                <w:sz w:val="24"/>
                <w:szCs w:val="24"/>
              </w:rPr>
              <w:t xml:space="preserve">84 4 01 91290 </w:t>
            </w:r>
          </w:p>
        </w:tc>
        <w:tc>
          <w:tcPr>
            <w:tcW w:w="709"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sidRPr="00B25074">
              <w:rPr>
                <w:sz w:val="24"/>
                <w:szCs w:val="24"/>
              </w:rPr>
              <w:t>200</w:t>
            </w:r>
          </w:p>
        </w:tc>
        <w:tc>
          <w:tcPr>
            <w:tcW w:w="1276"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Pr>
                <w:sz w:val="24"/>
                <w:szCs w:val="24"/>
              </w:rPr>
              <w:t>2771,86</w:t>
            </w:r>
          </w:p>
        </w:tc>
        <w:tc>
          <w:tcPr>
            <w:tcW w:w="1275" w:type="dxa"/>
            <w:tcBorders>
              <w:top w:val="nil"/>
              <w:left w:val="single" w:sz="4" w:space="0" w:color="000000"/>
              <w:bottom w:val="single" w:sz="4" w:space="0" w:color="000000"/>
              <w:right w:val="single" w:sz="4" w:space="0" w:color="000000"/>
            </w:tcBorders>
            <w:vAlign w:val="center"/>
          </w:tcPr>
          <w:p w:rsidR="00B11901" w:rsidRPr="00B25074" w:rsidRDefault="00B11901" w:rsidP="008B413D">
            <w:pPr>
              <w:ind w:firstLine="34"/>
              <w:jc w:val="center"/>
              <w:rPr>
                <w:sz w:val="24"/>
                <w:szCs w:val="24"/>
              </w:rPr>
            </w:pPr>
            <w:r>
              <w:rPr>
                <w:sz w:val="24"/>
                <w:szCs w:val="24"/>
              </w:rPr>
              <w:t>2841,26</w:t>
            </w:r>
          </w:p>
        </w:tc>
        <w:tc>
          <w:tcPr>
            <w:tcW w:w="1134"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Pr>
                <w:sz w:val="24"/>
                <w:szCs w:val="24"/>
              </w:rPr>
              <w:t>2995,20</w:t>
            </w:r>
          </w:p>
        </w:tc>
      </w:tr>
      <w:tr w:rsidR="00B11901" w:rsidRPr="00B25074" w:rsidTr="008B413D">
        <w:tblPrEx>
          <w:tblCellSpacing w:w="-5" w:type="nil"/>
        </w:tblPrEx>
        <w:trPr>
          <w:gridAfter w:val="4"/>
          <w:wAfter w:w="710" w:type="dxa"/>
          <w:trHeight w:val="630"/>
          <w:tblCellSpacing w:w="-5" w:type="nil"/>
        </w:trPr>
        <w:tc>
          <w:tcPr>
            <w:tcW w:w="2915" w:type="dxa"/>
            <w:tcBorders>
              <w:top w:val="single" w:sz="4" w:space="0" w:color="000000"/>
              <w:left w:val="single" w:sz="4" w:space="0" w:color="000000"/>
              <w:bottom w:val="single" w:sz="4" w:space="0" w:color="000000"/>
              <w:right w:val="single" w:sz="4" w:space="0" w:color="000000"/>
            </w:tcBorders>
            <w:vAlign w:val="bottom"/>
          </w:tcPr>
          <w:p w:rsidR="00B11901" w:rsidRPr="00B25074" w:rsidRDefault="00B11901" w:rsidP="008B413D">
            <w:pPr>
              <w:rPr>
                <w:sz w:val="24"/>
                <w:szCs w:val="24"/>
              </w:rPr>
            </w:pPr>
            <w:r w:rsidRPr="004E327B">
              <w:rPr>
                <w:sz w:val="26"/>
                <w:szCs w:val="26"/>
              </w:rPr>
              <w:t>Расходы на капитальный ремонт и ремонт автомобильных дорог общего пользования местного значения</w:t>
            </w:r>
          </w:p>
        </w:tc>
        <w:tc>
          <w:tcPr>
            <w:tcW w:w="701" w:type="dxa"/>
            <w:tcBorders>
              <w:top w:val="nil"/>
              <w:left w:val="nil"/>
              <w:bottom w:val="single" w:sz="4" w:space="0" w:color="auto"/>
              <w:right w:val="single" w:sz="4" w:space="0" w:color="auto"/>
            </w:tcBorders>
            <w:vAlign w:val="center"/>
          </w:tcPr>
          <w:p w:rsidR="00B11901" w:rsidRPr="00B25074" w:rsidRDefault="00B11901" w:rsidP="008B413D">
            <w:pPr>
              <w:jc w:val="center"/>
              <w:rPr>
                <w:sz w:val="24"/>
                <w:szCs w:val="24"/>
              </w:rPr>
            </w:pPr>
            <w:r>
              <w:rPr>
                <w:sz w:val="24"/>
                <w:szCs w:val="24"/>
              </w:rPr>
              <w:t>914</w:t>
            </w:r>
          </w:p>
        </w:tc>
        <w:tc>
          <w:tcPr>
            <w:tcW w:w="709" w:type="dxa"/>
            <w:tcBorders>
              <w:top w:val="nil"/>
              <w:left w:val="nil"/>
              <w:bottom w:val="single" w:sz="4" w:space="0" w:color="auto"/>
              <w:right w:val="single" w:sz="4" w:space="0" w:color="auto"/>
            </w:tcBorders>
            <w:vAlign w:val="center"/>
          </w:tcPr>
          <w:p w:rsidR="00B11901" w:rsidRPr="00B25074" w:rsidRDefault="00B11901" w:rsidP="008B413D">
            <w:pPr>
              <w:jc w:val="center"/>
              <w:rPr>
                <w:sz w:val="24"/>
                <w:szCs w:val="24"/>
              </w:rPr>
            </w:pPr>
            <w:r>
              <w:rPr>
                <w:sz w:val="24"/>
                <w:szCs w:val="24"/>
              </w:rPr>
              <w:t>04</w:t>
            </w:r>
          </w:p>
        </w:tc>
        <w:tc>
          <w:tcPr>
            <w:tcW w:w="709" w:type="dxa"/>
            <w:tcBorders>
              <w:top w:val="nil"/>
              <w:left w:val="nil"/>
              <w:bottom w:val="single" w:sz="4" w:space="0" w:color="auto"/>
              <w:right w:val="single" w:sz="4" w:space="0" w:color="auto"/>
            </w:tcBorders>
            <w:vAlign w:val="center"/>
          </w:tcPr>
          <w:p w:rsidR="00B11901" w:rsidRPr="00B25074" w:rsidRDefault="00B11901" w:rsidP="008B413D">
            <w:pPr>
              <w:jc w:val="center"/>
              <w:rPr>
                <w:sz w:val="24"/>
                <w:szCs w:val="24"/>
              </w:rPr>
            </w:pPr>
            <w:r>
              <w:rPr>
                <w:sz w:val="24"/>
                <w:szCs w:val="24"/>
              </w:rPr>
              <w:t>09</w:t>
            </w:r>
          </w:p>
        </w:tc>
        <w:tc>
          <w:tcPr>
            <w:tcW w:w="992" w:type="dxa"/>
            <w:gridSpan w:val="3"/>
            <w:tcBorders>
              <w:top w:val="nil"/>
              <w:left w:val="nil"/>
              <w:bottom w:val="single" w:sz="4" w:space="0" w:color="auto"/>
              <w:right w:val="single" w:sz="4" w:space="0" w:color="auto"/>
            </w:tcBorders>
            <w:vAlign w:val="center"/>
          </w:tcPr>
          <w:p w:rsidR="00B11901" w:rsidRPr="006C667B" w:rsidRDefault="00B11901" w:rsidP="008B413D">
            <w:pPr>
              <w:jc w:val="center"/>
              <w:rPr>
                <w:sz w:val="24"/>
                <w:szCs w:val="24"/>
              </w:rPr>
            </w:pPr>
            <w:r>
              <w:rPr>
                <w:sz w:val="24"/>
                <w:szCs w:val="24"/>
              </w:rPr>
              <w:t xml:space="preserve">84 4 01 </w:t>
            </w:r>
            <w:r>
              <w:rPr>
                <w:sz w:val="24"/>
                <w:szCs w:val="24"/>
                <w:lang w:val="en-US"/>
              </w:rPr>
              <w:t>S</w:t>
            </w:r>
            <w:r>
              <w:rPr>
                <w:sz w:val="24"/>
                <w:szCs w:val="24"/>
              </w:rPr>
              <w:t>8850</w:t>
            </w:r>
          </w:p>
        </w:tc>
        <w:tc>
          <w:tcPr>
            <w:tcW w:w="709"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Pr>
                <w:sz w:val="24"/>
                <w:szCs w:val="24"/>
              </w:rPr>
              <w:t>200</w:t>
            </w:r>
          </w:p>
        </w:tc>
        <w:tc>
          <w:tcPr>
            <w:tcW w:w="1276" w:type="dxa"/>
            <w:tcBorders>
              <w:top w:val="nil"/>
              <w:left w:val="nil"/>
              <w:bottom w:val="single" w:sz="4" w:space="0" w:color="auto"/>
              <w:right w:val="single" w:sz="4" w:space="0" w:color="auto"/>
            </w:tcBorders>
            <w:vAlign w:val="center"/>
          </w:tcPr>
          <w:p w:rsidR="00B11901" w:rsidRDefault="00B11901" w:rsidP="008B413D">
            <w:pPr>
              <w:ind w:firstLine="34"/>
              <w:jc w:val="center"/>
              <w:rPr>
                <w:sz w:val="24"/>
                <w:szCs w:val="24"/>
              </w:rPr>
            </w:pPr>
            <w:r>
              <w:rPr>
                <w:sz w:val="24"/>
                <w:szCs w:val="24"/>
              </w:rPr>
              <w:t>2707,65</w:t>
            </w:r>
          </w:p>
        </w:tc>
        <w:tc>
          <w:tcPr>
            <w:tcW w:w="1275" w:type="dxa"/>
            <w:tcBorders>
              <w:top w:val="nil"/>
              <w:left w:val="single" w:sz="4" w:space="0" w:color="000000"/>
              <w:bottom w:val="single" w:sz="4" w:space="0" w:color="000000"/>
              <w:right w:val="single" w:sz="4" w:space="0" w:color="000000"/>
            </w:tcBorders>
            <w:vAlign w:val="center"/>
          </w:tcPr>
          <w:p w:rsidR="00B11901" w:rsidRDefault="00B11901" w:rsidP="008B413D">
            <w:pPr>
              <w:ind w:firstLine="34"/>
              <w:jc w:val="center"/>
              <w:rPr>
                <w:sz w:val="24"/>
                <w:szCs w:val="24"/>
              </w:rPr>
            </w:pPr>
            <w:r>
              <w:rPr>
                <w:sz w:val="24"/>
                <w:szCs w:val="24"/>
              </w:rPr>
              <w:t>9091,97</w:t>
            </w:r>
          </w:p>
        </w:tc>
        <w:tc>
          <w:tcPr>
            <w:tcW w:w="1134" w:type="dxa"/>
            <w:tcBorders>
              <w:top w:val="nil"/>
              <w:left w:val="nil"/>
              <w:bottom w:val="single" w:sz="4" w:space="0" w:color="auto"/>
              <w:right w:val="single" w:sz="4" w:space="0" w:color="auto"/>
            </w:tcBorders>
            <w:vAlign w:val="center"/>
          </w:tcPr>
          <w:p w:rsidR="00B11901" w:rsidRDefault="00B11901" w:rsidP="008B413D">
            <w:pPr>
              <w:rPr>
                <w:sz w:val="24"/>
                <w:szCs w:val="24"/>
              </w:rPr>
            </w:pPr>
            <w:r>
              <w:rPr>
                <w:sz w:val="24"/>
                <w:szCs w:val="24"/>
              </w:rPr>
              <w:t>9091,97</w:t>
            </w:r>
          </w:p>
        </w:tc>
      </w:tr>
      <w:tr w:rsidR="00B11901" w:rsidRPr="00B25074" w:rsidTr="008B413D">
        <w:tblPrEx>
          <w:tblCellSpacing w:w="-5" w:type="nil"/>
        </w:tblPrEx>
        <w:trPr>
          <w:gridAfter w:val="4"/>
          <w:wAfter w:w="710" w:type="dxa"/>
          <w:trHeight w:val="630"/>
          <w:tblCellSpacing w:w="-5" w:type="nil"/>
        </w:trPr>
        <w:tc>
          <w:tcPr>
            <w:tcW w:w="2915" w:type="dxa"/>
            <w:tcBorders>
              <w:top w:val="single" w:sz="4" w:space="0" w:color="000000"/>
              <w:left w:val="single" w:sz="4" w:space="0" w:color="000000"/>
              <w:bottom w:val="single" w:sz="4" w:space="0" w:color="000000"/>
              <w:right w:val="single" w:sz="4" w:space="0" w:color="000000"/>
            </w:tcBorders>
            <w:vAlign w:val="bottom"/>
          </w:tcPr>
          <w:p w:rsidR="00B11901" w:rsidRPr="00F66CEC" w:rsidRDefault="00B11901" w:rsidP="008B413D">
            <w:pPr>
              <w:rPr>
                <w:b/>
                <w:sz w:val="24"/>
                <w:szCs w:val="24"/>
              </w:rPr>
            </w:pPr>
            <w:r w:rsidRPr="00F66CEC">
              <w:rPr>
                <w:b/>
                <w:color w:val="000000"/>
                <w:sz w:val="24"/>
                <w:szCs w:val="24"/>
                <w:shd w:val="clear" w:color="auto" w:fill="FFFFFF"/>
              </w:rPr>
              <w:t>Другие вопросы в области национальной экономики</w:t>
            </w:r>
          </w:p>
        </w:tc>
        <w:tc>
          <w:tcPr>
            <w:tcW w:w="701" w:type="dxa"/>
            <w:tcBorders>
              <w:top w:val="nil"/>
              <w:left w:val="nil"/>
              <w:bottom w:val="single" w:sz="4" w:space="0" w:color="auto"/>
              <w:right w:val="single" w:sz="4" w:space="0" w:color="auto"/>
            </w:tcBorders>
            <w:vAlign w:val="center"/>
          </w:tcPr>
          <w:p w:rsidR="00B11901" w:rsidRPr="00F66CEC" w:rsidRDefault="00B11901" w:rsidP="008B413D">
            <w:pPr>
              <w:jc w:val="center"/>
              <w:rPr>
                <w:b/>
                <w:sz w:val="24"/>
                <w:szCs w:val="24"/>
              </w:rPr>
            </w:pPr>
            <w:r w:rsidRPr="00F66CEC">
              <w:rPr>
                <w:b/>
                <w:sz w:val="24"/>
                <w:szCs w:val="24"/>
              </w:rPr>
              <w:t>914</w:t>
            </w:r>
          </w:p>
        </w:tc>
        <w:tc>
          <w:tcPr>
            <w:tcW w:w="709" w:type="dxa"/>
            <w:tcBorders>
              <w:top w:val="nil"/>
              <w:left w:val="nil"/>
              <w:bottom w:val="single" w:sz="4" w:space="0" w:color="auto"/>
              <w:right w:val="single" w:sz="4" w:space="0" w:color="auto"/>
            </w:tcBorders>
            <w:vAlign w:val="center"/>
          </w:tcPr>
          <w:p w:rsidR="00B11901" w:rsidRPr="00F66CEC" w:rsidRDefault="00B11901" w:rsidP="008B413D">
            <w:pPr>
              <w:jc w:val="center"/>
              <w:rPr>
                <w:b/>
                <w:sz w:val="24"/>
                <w:szCs w:val="24"/>
              </w:rPr>
            </w:pPr>
            <w:r w:rsidRPr="00F66CEC">
              <w:rPr>
                <w:b/>
                <w:sz w:val="24"/>
                <w:szCs w:val="24"/>
              </w:rPr>
              <w:t>04</w:t>
            </w:r>
          </w:p>
        </w:tc>
        <w:tc>
          <w:tcPr>
            <w:tcW w:w="709" w:type="dxa"/>
            <w:tcBorders>
              <w:top w:val="nil"/>
              <w:left w:val="nil"/>
              <w:bottom w:val="single" w:sz="4" w:space="0" w:color="auto"/>
              <w:right w:val="single" w:sz="4" w:space="0" w:color="auto"/>
            </w:tcBorders>
            <w:vAlign w:val="center"/>
          </w:tcPr>
          <w:p w:rsidR="00B11901" w:rsidRPr="00F66CEC" w:rsidRDefault="00B11901" w:rsidP="008B413D">
            <w:pPr>
              <w:jc w:val="center"/>
              <w:rPr>
                <w:b/>
                <w:sz w:val="24"/>
                <w:szCs w:val="24"/>
              </w:rPr>
            </w:pPr>
            <w:r w:rsidRPr="00F66CEC">
              <w:rPr>
                <w:b/>
                <w:sz w:val="24"/>
                <w:szCs w:val="24"/>
              </w:rPr>
              <w:t>12</w:t>
            </w:r>
          </w:p>
        </w:tc>
        <w:tc>
          <w:tcPr>
            <w:tcW w:w="992" w:type="dxa"/>
            <w:gridSpan w:val="3"/>
            <w:tcBorders>
              <w:top w:val="nil"/>
              <w:left w:val="nil"/>
              <w:bottom w:val="single" w:sz="4" w:space="0" w:color="auto"/>
              <w:right w:val="single" w:sz="4" w:space="0" w:color="auto"/>
            </w:tcBorders>
            <w:vAlign w:val="center"/>
          </w:tcPr>
          <w:p w:rsidR="00B11901" w:rsidRPr="00F66CEC" w:rsidRDefault="00B11901" w:rsidP="008B413D">
            <w:pPr>
              <w:ind w:firstLine="34"/>
              <w:jc w:val="center"/>
              <w:rPr>
                <w:b/>
                <w:sz w:val="24"/>
                <w:szCs w:val="24"/>
              </w:rPr>
            </w:pPr>
          </w:p>
        </w:tc>
        <w:tc>
          <w:tcPr>
            <w:tcW w:w="709" w:type="dxa"/>
            <w:tcBorders>
              <w:top w:val="nil"/>
              <w:left w:val="nil"/>
              <w:bottom w:val="single" w:sz="4" w:space="0" w:color="auto"/>
              <w:right w:val="single" w:sz="4" w:space="0" w:color="auto"/>
            </w:tcBorders>
            <w:vAlign w:val="center"/>
          </w:tcPr>
          <w:p w:rsidR="00B11901" w:rsidRPr="00F66CEC" w:rsidRDefault="00B11901" w:rsidP="008B413D">
            <w:pPr>
              <w:ind w:firstLine="34"/>
              <w:jc w:val="center"/>
              <w:rPr>
                <w:b/>
                <w:sz w:val="24"/>
                <w:szCs w:val="24"/>
              </w:rPr>
            </w:pPr>
          </w:p>
        </w:tc>
        <w:tc>
          <w:tcPr>
            <w:tcW w:w="1276" w:type="dxa"/>
            <w:tcBorders>
              <w:top w:val="nil"/>
              <w:left w:val="nil"/>
              <w:bottom w:val="single" w:sz="4" w:space="0" w:color="auto"/>
              <w:right w:val="single" w:sz="4" w:space="0" w:color="auto"/>
            </w:tcBorders>
            <w:vAlign w:val="center"/>
          </w:tcPr>
          <w:p w:rsidR="00B11901" w:rsidRPr="00F66CEC" w:rsidRDefault="00B11901" w:rsidP="008B413D">
            <w:pPr>
              <w:ind w:firstLine="34"/>
              <w:jc w:val="center"/>
              <w:rPr>
                <w:b/>
                <w:sz w:val="24"/>
                <w:szCs w:val="24"/>
              </w:rPr>
            </w:pPr>
            <w:r w:rsidRPr="00F66CEC">
              <w:rPr>
                <w:b/>
                <w:sz w:val="24"/>
                <w:szCs w:val="24"/>
              </w:rPr>
              <w:t>0,00</w:t>
            </w:r>
          </w:p>
        </w:tc>
        <w:tc>
          <w:tcPr>
            <w:tcW w:w="1275" w:type="dxa"/>
            <w:tcBorders>
              <w:top w:val="nil"/>
              <w:left w:val="single" w:sz="4" w:space="0" w:color="000000"/>
              <w:bottom w:val="single" w:sz="4" w:space="0" w:color="000000"/>
              <w:right w:val="single" w:sz="4" w:space="0" w:color="000000"/>
            </w:tcBorders>
            <w:vAlign w:val="center"/>
          </w:tcPr>
          <w:p w:rsidR="00B11901" w:rsidRPr="00F66CEC" w:rsidRDefault="00B11901" w:rsidP="008B413D">
            <w:pPr>
              <w:ind w:firstLine="34"/>
              <w:jc w:val="center"/>
              <w:rPr>
                <w:b/>
                <w:sz w:val="24"/>
                <w:szCs w:val="24"/>
              </w:rPr>
            </w:pPr>
            <w:r>
              <w:rPr>
                <w:b/>
                <w:sz w:val="24"/>
                <w:szCs w:val="24"/>
              </w:rPr>
              <w:t>580</w:t>
            </w:r>
            <w:r w:rsidRPr="00F66CEC">
              <w:rPr>
                <w:b/>
                <w:sz w:val="24"/>
                <w:szCs w:val="24"/>
              </w:rPr>
              <w:t>,00</w:t>
            </w:r>
          </w:p>
        </w:tc>
        <w:tc>
          <w:tcPr>
            <w:tcW w:w="1134" w:type="dxa"/>
            <w:tcBorders>
              <w:top w:val="nil"/>
              <w:left w:val="nil"/>
              <w:bottom w:val="single" w:sz="4" w:space="0" w:color="auto"/>
              <w:right w:val="single" w:sz="4" w:space="0" w:color="auto"/>
            </w:tcBorders>
            <w:vAlign w:val="center"/>
          </w:tcPr>
          <w:p w:rsidR="00B11901" w:rsidRPr="00F66CEC" w:rsidRDefault="00B11901" w:rsidP="008B413D">
            <w:pPr>
              <w:ind w:firstLine="34"/>
              <w:jc w:val="center"/>
              <w:rPr>
                <w:b/>
                <w:sz w:val="24"/>
                <w:szCs w:val="24"/>
              </w:rPr>
            </w:pPr>
            <w:r w:rsidRPr="00F66CEC">
              <w:rPr>
                <w:b/>
                <w:sz w:val="24"/>
                <w:szCs w:val="24"/>
              </w:rPr>
              <w:t>0,00</w:t>
            </w:r>
          </w:p>
        </w:tc>
      </w:tr>
      <w:tr w:rsidR="00B11901" w:rsidRPr="00B25074" w:rsidTr="008B413D">
        <w:tblPrEx>
          <w:tblCellSpacing w:w="-5" w:type="nil"/>
        </w:tblPrEx>
        <w:trPr>
          <w:gridAfter w:val="4"/>
          <w:wAfter w:w="710" w:type="dxa"/>
          <w:trHeight w:val="630"/>
          <w:tblCellSpacing w:w="-5" w:type="nil"/>
        </w:trPr>
        <w:tc>
          <w:tcPr>
            <w:tcW w:w="2915" w:type="dxa"/>
            <w:tcBorders>
              <w:top w:val="single" w:sz="4" w:space="0" w:color="000000"/>
              <w:left w:val="single" w:sz="4" w:space="0" w:color="000000"/>
              <w:bottom w:val="single" w:sz="4" w:space="0" w:color="000000"/>
              <w:right w:val="single" w:sz="4" w:space="0" w:color="000000"/>
            </w:tcBorders>
            <w:vAlign w:val="bottom"/>
          </w:tcPr>
          <w:p w:rsidR="00B11901" w:rsidRPr="00B25074" w:rsidRDefault="00B11901" w:rsidP="008B413D">
            <w:pPr>
              <w:rPr>
                <w:sz w:val="24"/>
                <w:szCs w:val="24"/>
              </w:rPr>
            </w:pPr>
            <w:r w:rsidRPr="008E2674">
              <w:rPr>
                <w:sz w:val="24"/>
                <w:szCs w:val="24"/>
              </w:rPr>
              <w:t>Муниципальная программа Гвазденского сельского поселения  Бутурлиновского муниципального района Воронежской области «Социально-экономическое развитие Гвазденского  сельского поселения»</w:t>
            </w:r>
          </w:p>
        </w:tc>
        <w:tc>
          <w:tcPr>
            <w:tcW w:w="701" w:type="dxa"/>
            <w:tcBorders>
              <w:top w:val="nil"/>
              <w:left w:val="nil"/>
              <w:bottom w:val="single" w:sz="4" w:space="0" w:color="auto"/>
              <w:right w:val="single" w:sz="4" w:space="0" w:color="auto"/>
            </w:tcBorders>
            <w:vAlign w:val="center"/>
          </w:tcPr>
          <w:p w:rsidR="00B11901" w:rsidRPr="00B25074" w:rsidRDefault="00B11901" w:rsidP="008B413D">
            <w:pPr>
              <w:jc w:val="center"/>
              <w:rPr>
                <w:sz w:val="24"/>
                <w:szCs w:val="24"/>
              </w:rPr>
            </w:pPr>
            <w:r>
              <w:rPr>
                <w:sz w:val="24"/>
                <w:szCs w:val="24"/>
              </w:rPr>
              <w:t>914</w:t>
            </w:r>
          </w:p>
        </w:tc>
        <w:tc>
          <w:tcPr>
            <w:tcW w:w="709" w:type="dxa"/>
            <w:tcBorders>
              <w:top w:val="nil"/>
              <w:left w:val="nil"/>
              <w:bottom w:val="single" w:sz="4" w:space="0" w:color="auto"/>
              <w:right w:val="single" w:sz="4" w:space="0" w:color="auto"/>
            </w:tcBorders>
            <w:vAlign w:val="center"/>
          </w:tcPr>
          <w:p w:rsidR="00B11901" w:rsidRPr="00B25074" w:rsidRDefault="00B11901" w:rsidP="008B413D">
            <w:pPr>
              <w:jc w:val="center"/>
              <w:rPr>
                <w:sz w:val="24"/>
                <w:szCs w:val="24"/>
              </w:rPr>
            </w:pPr>
            <w:r>
              <w:rPr>
                <w:sz w:val="24"/>
                <w:szCs w:val="24"/>
              </w:rPr>
              <w:t>04</w:t>
            </w:r>
          </w:p>
        </w:tc>
        <w:tc>
          <w:tcPr>
            <w:tcW w:w="709" w:type="dxa"/>
            <w:tcBorders>
              <w:top w:val="nil"/>
              <w:left w:val="nil"/>
              <w:bottom w:val="single" w:sz="4" w:space="0" w:color="auto"/>
              <w:right w:val="single" w:sz="4" w:space="0" w:color="auto"/>
            </w:tcBorders>
            <w:vAlign w:val="center"/>
          </w:tcPr>
          <w:p w:rsidR="00B11901" w:rsidRPr="00B25074" w:rsidRDefault="00B11901" w:rsidP="008B413D">
            <w:pPr>
              <w:jc w:val="center"/>
              <w:rPr>
                <w:sz w:val="24"/>
                <w:szCs w:val="24"/>
              </w:rPr>
            </w:pPr>
            <w:r>
              <w:rPr>
                <w:sz w:val="24"/>
                <w:szCs w:val="24"/>
              </w:rPr>
              <w:t>12</w:t>
            </w:r>
          </w:p>
        </w:tc>
        <w:tc>
          <w:tcPr>
            <w:tcW w:w="992" w:type="dxa"/>
            <w:gridSpan w:val="3"/>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Pr>
                <w:sz w:val="24"/>
                <w:szCs w:val="24"/>
              </w:rPr>
              <w:t xml:space="preserve">84 0 00 00000 </w:t>
            </w:r>
          </w:p>
        </w:tc>
        <w:tc>
          <w:tcPr>
            <w:tcW w:w="709"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p>
        </w:tc>
        <w:tc>
          <w:tcPr>
            <w:tcW w:w="1276" w:type="dxa"/>
            <w:tcBorders>
              <w:top w:val="nil"/>
              <w:left w:val="nil"/>
              <w:bottom w:val="single" w:sz="4" w:space="0" w:color="auto"/>
              <w:right w:val="single" w:sz="4" w:space="0" w:color="auto"/>
            </w:tcBorders>
            <w:vAlign w:val="center"/>
          </w:tcPr>
          <w:p w:rsidR="00B11901" w:rsidRDefault="00B11901" w:rsidP="008B413D">
            <w:pPr>
              <w:ind w:firstLine="34"/>
              <w:jc w:val="center"/>
              <w:rPr>
                <w:sz w:val="24"/>
                <w:szCs w:val="24"/>
              </w:rPr>
            </w:pPr>
            <w:r>
              <w:rPr>
                <w:sz w:val="24"/>
                <w:szCs w:val="24"/>
              </w:rPr>
              <w:t>0,00</w:t>
            </w:r>
          </w:p>
        </w:tc>
        <w:tc>
          <w:tcPr>
            <w:tcW w:w="1275" w:type="dxa"/>
            <w:tcBorders>
              <w:top w:val="nil"/>
              <w:left w:val="single" w:sz="4" w:space="0" w:color="000000"/>
              <w:bottom w:val="single" w:sz="4" w:space="0" w:color="000000"/>
              <w:right w:val="single" w:sz="4" w:space="0" w:color="000000"/>
            </w:tcBorders>
            <w:vAlign w:val="center"/>
          </w:tcPr>
          <w:p w:rsidR="00B11901" w:rsidRPr="00854089" w:rsidRDefault="00B11901" w:rsidP="008B413D">
            <w:pPr>
              <w:ind w:firstLine="34"/>
              <w:jc w:val="center"/>
              <w:rPr>
                <w:b/>
                <w:sz w:val="24"/>
                <w:szCs w:val="24"/>
              </w:rPr>
            </w:pPr>
            <w:r w:rsidRPr="00854089">
              <w:rPr>
                <w:b/>
                <w:sz w:val="24"/>
                <w:szCs w:val="24"/>
              </w:rPr>
              <w:t>580,00</w:t>
            </w:r>
          </w:p>
        </w:tc>
        <w:tc>
          <w:tcPr>
            <w:tcW w:w="1134" w:type="dxa"/>
            <w:tcBorders>
              <w:top w:val="nil"/>
              <w:left w:val="nil"/>
              <w:bottom w:val="single" w:sz="4" w:space="0" w:color="auto"/>
              <w:right w:val="single" w:sz="4" w:space="0" w:color="auto"/>
            </w:tcBorders>
            <w:vAlign w:val="center"/>
          </w:tcPr>
          <w:p w:rsidR="00B11901" w:rsidRDefault="00B11901" w:rsidP="008B413D">
            <w:pPr>
              <w:ind w:firstLine="34"/>
              <w:jc w:val="center"/>
              <w:rPr>
                <w:sz w:val="24"/>
                <w:szCs w:val="24"/>
              </w:rPr>
            </w:pPr>
            <w:r>
              <w:rPr>
                <w:sz w:val="24"/>
                <w:szCs w:val="24"/>
              </w:rPr>
              <w:t>0,00</w:t>
            </w:r>
          </w:p>
        </w:tc>
      </w:tr>
      <w:tr w:rsidR="00B11901" w:rsidRPr="00B25074" w:rsidTr="008B413D">
        <w:tblPrEx>
          <w:tblCellSpacing w:w="-5" w:type="nil"/>
        </w:tblPrEx>
        <w:trPr>
          <w:gridAfter w:val="4"/>
          <w:wAfter w:w="710" w:type="dxa"/>
          <w:trHeight w:val="630"/>
          <w:tblCellSpacing w:w="-5" w:type="nil"/>
        </w:trPr>
        <w:tc>
          <w:tcPr>
            <w:tcW w:w="2915" w:type="dxa"/>
            <w:tcBorders>
              <w:top w:val="single" w:sz="4" w:space="0" w:color="000000"/>
              <w:left w:val="single" w:sz="4" w:space="0" w:color="000000"/>
              <w:bottom w:val="single" w:sz="4" w:space="0" w:color="000000"/>
              <w:right w:val="single" w:sz="4" w:space="0" w:color="000000"/>
            </w:tcBorders>
            <w:vAlign w:val="bottom"/>
          </w:tcPr>
          <w:p w:rsidR="00B11901" w:rsidRPr="004D467B" w:rsidRDefault="00B11901" w:rsidP="008B413D">
            <w:pPr>
              <w:rPr>
                <w:sz w:val="24"/>
                <w:szCs w:val="24"/>
              </w:rPr>
            </w:pPr>
            <w:r w:rsidRPr="004D467B">
              <w:rPr>
                <w:sz w:val="24"/>
                <w:szCs w:val="24"/>
              </w:rPr>
              <w:t>Подпрограмма «Развитие национальной экономики Гвазденского сельского поселения»</w:t>
            </w:r>
          </w:p>
        </w:tc>
        <w:tc>
          <w:tcPr>
            <w:tcW w:w="701" w:type="dxa"/>
            <w:tcBorders>
              <w:top w:val="nil"/>
              <w:left w:val="nil"/>
              <w:bottom w:val="single" w:sz="4" w:space="0" w:color="auto"/>
              <w:right w:val="single" w:sz="4" w:space="0" w:color="auto"/>
            </w:tcBorders>
            <w:vAlign w:val="center"/>
          </w:tcPr>
          <w:p w:rsidR="00B11901" w:rsidRPr="004D467B" w:rsidRDefault="00B11901" w:rsidP="008B413D">
            <w:pPr>
              <w:jc w:val="center"/>
              <w:rPr>
                <w:sz w:val="24"/>
                <w:szCs w:val="24"/>
              </w:rPr>
            </w:pPr>
            <w:r w:rsidRPr="004D467B">
              <w:rPr>
                <w:sz w:val="24"/>
                <w:szCs w:val="24"/>
              </w:rPr>
              <w:t>9</w:t>
            </w:r>
            <w:r>
              <w:rPr>
                <w:sz w:val="24"/>
                <w:szCs w:val="24"/>
              </w:rPr>
              <w:t>9</w:t>
            </w:r>
            <w:r w:rsidRPr="004D467B">
              <w:rPr>
                <w:sz w:val="24"/>
                <w:szCs w:val="24"/>
              </w:rPr>
              <w:t>14</w:t>
            </w:r>
          </w:p>
        </w:tc>
        <w:tc>
          <w:tcPr>
            <w:tcW w:w="709" w:type="dxa"/>
            <w:tcBorders>
              <w:top w:val="nil"/>
              <w:left w:val="nil"/>
              <w:bottom w:val="single" w:sz="4" w:space="0" w:color="auto"/>
              <w:right w:val="single" w:sz="4" w:space="0" w:color="auto"/>
            </w:tcBorders>
            <w:vAlign w:val="center"/>
          </w:tcPr>
          <w:p w:rsidR="00B11901" w:rsidRPr="004D467B" w:rsidRDefault="00B11901" w:rsidP="008B413D">
            <w:pPr>
              <w:jc w:val="center"/>
              <w:rPr>
                <w:sz w:val="24"/>
                <w:szCs w:val="24"/>
              </w:rPr>
            </w:pPr>
            <w:r w:rsidRPr="004D467B">
              <w:rPr>
                <w:sz w:val="24"/>
                <w:szCs w:val="24"/>
              </w:rPr>
              <w:t>0</w:t>
            </w:r>
            <w:r>
              <w:rPr>
                <w:sz w:val="24"/>
                <w:szCs w:val="24"/>
              </w:rPr>
              <w:t>0</w:t>
            </w:r>
            <w:r w:rsidRPr="004D467B">
              <w:rPr>
                <w:sz w:val="24"/>
                <w:szCs w:val="24"/>
              </w:rPr>
              <w:t>4</w:t>
            </w:r>
          </w:p>
        </w:tc>
        <w:tc>
          <w:tcPr>
            <w:tcW w:w="709" w:type="dxa"/>
            <w:tcBorders>
              <w:top w:val="nil"/>
              <w:left w:val="nil"/>
              <w:bottom w:val="single" w:sz="4" w:space="0" w:color="auto"/>
              <w:right w:val="single" w:sz="4" w:space="0" w:color="auto"/>
            </w:tcBorders>
            <w:vAlign w:val="center"/>
          </w:tcPr>
          <w:p w:rsidR="00B11901" w:rsidRPr="004D467B" w:rsidRDefault="00B11901" w:rsidP="008B413D">
            <w:pPr>
              <w:jc w:val="center"/>
              <w:rPr>
                <w:sz w:val="24"/>
                <w:szCs w:val="24"/>
              </w:rPr>
            </w:pPr>
            <w:r w:rsidRPr="004D467B">
              <w:rPr>
                <w:sz w:val="24"/>
                <w:szCs w:val="24"/>
              </w:rPr>
              <w:t>1</w:t>
            </w:r>
            <w:r>
              <w:rPr>
                <w:sz w:val="24"/>
                <w:szCs w:val="24"/>
              </w:rPr>
              <w:t>1</w:t>
            </w:r>
            <w:r w:rsidRPr="004D467B">
              <w:rPr>
                <w:sz w:val="24"/>
                <w:szCs w:val="24"/>
              </w:rPr>
              <w:t>2</w:t>
            </w:r>
          </w:p>
        </w:tc>
        <w:tc>
          <w:tcPr>
            <w:tcW w:w="992" w:type="dxa"/>
            <w:gridSpan w:val="3"/>
            <w:tcBorders>
              <w:top w:val="nil"/>
              <w:left w:val="nil"/>
              <w:bottom w:val="single" w:sz="4" w:space="0" w:color="auto"/>
              <w:right w:val="single" w:sz="4" w:space="0" w:color="auto"/>
            </w:tcBorders>
            <w:vAlign w:val="center"/>
          </w:tcPr>
          <w:p w:rsidR="00B11901" w:rsidRDefault="00B11901" w:rsidP="008B413D">
            <w:pPr>
              <w:jc w:val="center"/>
              <w:rPr>
                <w:sz w:val="24"/>
                <w:szCs w:val="24"/>
              </w:rPr>
            </w:pPr>
          </w:p>
          <w:p w:rsidR="00B11901" w:rsidRPr="004D467B" w:rsidRDefault="00B11901" w:rsidP="008B413D">
            <w:pPr>
              <w:jc w:val="center"/>
              <w:rPr>
                <w:sz w:val="24"/>
                <w:szCs w:val="24"/>
              </w:rPr>
            </w:pPr>
            <w:r w:rsidRPr="004D467B">
              <w:rPr>
                <w:sz w:val="24"/>
                <w:szCs w:val="24"/>
              </w:rPr>
              <w:t>84 4 00 00000</w:t>
            </w:r>
          </w:p>
        </w:tc>
        <w:tc>
          <w:tcPr>
            <w:tcW w:w="709" w:type="dxa"/>
            <w:tcBorders>
              <w:top w:val="nil"/>
              <w:left w:val="nil"/>
              <w:bottom w:val="single" w:sz="4" w:space="0" w:color="auto"/>
              <w:right w:val="single" w:sz="4" w:space="0" w:color="auto"/>
            </w:tcBorders>
            <w:vAlign w:val="center"/>
          </w:tcPr>
          <w:p w:rsidR="00B11901" w:rsidRPr="004D467B" w:rsidRDefault="00B11901" w:rsidP="008B413D">
            <w:pPr>
              <w:rPr>
                <w:sz w:val="24"/>
                <w:szCs w:val="24"/>
              </w:rPr>
            </w:pPr>
          </w:p>
        </w:tc>
        <w:tc>
          <w:tcPr>
            <w:tcW w:w="1276" w:type="dxa"/>
            <w:tcBorders>
              <w:top w:val="nil"/>
              <w:left w:val="nil"/>
              <w:bottom w:val="single" w:sz="4" w:space="0" w:color="auto"/>
              <w:right w:val="single" w:sz="4" w:space="0" w:color="auto"/>
            </w:tcBorders>
            <w:vAlign w:val="center"/>
          </w:tcPr>
          <w:p w:rsidR="00B11901" w:rsidRPr="004D467B" w:rsidRDefault="00B11901" w:rsidP="008B413D">
            <w:pPr>
              <w:jc w:val="center"/>
              <w:rPr>
                <w:sz w:val="24"/>
                <w:szCs w:val="24"/>
              </w:rPr>
            </w:pPr>
            <w:r>
              <w:rPr>
                <w:sz w:val="24"/>
                <w:szCs w:val="24"/>
              </w:rPr>
              <w:t xml:space="preserve"> 0</w:t>
            </w:r>
            <w:r w:rsidRPr="004D467B">
              <w:rPr>
                <w:sz w:val="24"/>
                <w:szCs w:val="24"/>
              </w:rPr>
              <w:t>,0</w:t>
            </w:r>
            <w:r>
              <w:rPr>
                <w:sz w:val="24"/>
                <w:szCs w:val="24"/>
              </w:rPr>
              <w:t>0</w:t>
            </w:r>
          </w:p>
        </w:tc>
        <w:tc>
          <w:tcPr>
            <w:tcW w:w="1275" w:type="dxa"/>
            <w:tcBorders>
              <w:top w:val="nil"/>
              <w:left w:val="single" w:sz="4" w:space="0" w:color="000000"/>
              <w:bottom w:val="single" w:sz="4" w:space="0" w:color="000000"/>
              <w:right w:val="single" w:sz="4" w:space="0" w:color="000000"/>
            </w:tcBorders>
            <w:vAlign w:val="center"/>
          </w:tcPr>
          <w:p w:rsidR="00B11901" w:rsidRPr="004D467B" w:rsidRDefault="00B11901" w:rsidP="008B413D">
            <w:pPr>
              <w:jc w:val="center"/>
              <w:rPr>
                <w:sz w:val="24"/>
                <w:szCs w:val="24"/>
              </w:rPr>
            </w:pPr>
            <w:r>
              <w:rPr>
                <w:sz w:val="24"/>
                <w:szCs w:val="24"/>
              </w:rPr>
              <w:t xml:space="preserve"> 58</w:t>
            </w:r>
            <w:r w:rsidRPr="004D467B">
              <w:rPr>
                <w:sz w:val="24"/>
                <w:szCs w:val="24"/>
              </w:rPr>
              <w:t>0,0</w:t>
            </w:r>
            <w:r>
              <w:rPr>
                <w:sz w:val="24"/>
                <w:szCs w:val="24"/>
              </w:rPr>
              <w:t>0</w:t>
            </w:r>
          </w:p>
        </w:tc>
        <w:tc>
          <w:tcPr>
            <w:tcW w:w="1134" w:type="dxa"/>
            <w:tcBorders>
              <w:top w:val="nil"/>
              <w:left w:val="nil"/>
              <w:bottom w:val="single" w:sz="4" w:space="0" w:color="auto"/>
              <w:right w:val="single" w:sz="4" w:space="0" w:color="auto"/>
            </w:tcBorders>
            <w:vAlign w:val="center"/>
          </w:tcPr>
          <w:p w:rsidR="00B11901" w:rsidRPr="004D467B" w:rsidRDefault="00B11901" w:rsidP="008B413D">
            <w:pPr>
              <w:jc w:val="center"/>
              <w:rPr>
                <w:sz w:val="24"/>
                <w:szCs w:val="24"/>
              </w:rPr>
            </w:pPr>
            <w:r>
              <w:rPr>
                <w:sz w:val="24"/>
                <w:szCs w:val="24"/>
              </w:rPr>
              <w:t xml:space="preserve"> </w:t>
            </w:r>
            <w:r w:rsidRPr="004D467B">
              <w:rPr>
                <w:sz w:val="24"/>
                <w:szCs w:val="24"/>
              </w:rPr>
              <w:t>0,0</w:t>
            </w:r>
            <w:r>
              <w:rPr>
                <w:sz w:val="24"/>
                <w:szCs w:val="24"/>
              </w:rPr>
              <w:t>0</w:t>
            </w:r>
          </w:p>
        </w:tc>
      </w:tr>
      <w:tr w:rsidR="00B11901" w:rsidRPr="00B25074" w:rsidTr="008B413D">
        <w:tblPrEx>
          <w:tblCellSpacing w:w="-5" w:type="nil"/>
        </w:tblPrEx>
        <w:trPr>
          <w:gridAfter w:val="4"/>
          <w:wAfter w:w="710" w:type="dxa"/>
          <w:trHeight w:val="630"/>
          <w:tblCellSpacing w:w="-5" w:type="nil"/>
        </w:trPr>
        <w:tc>
          <w:tcPr>
            <w:tcW w:w="2915" w:type="dxa"/>
            <w:tcBorders>
              <w:top w:val="single" w:sz="4" w:space="0" w:color="000000"/>
              <w:left w:val="single" w:sz="4" w:space="0" w:color="000000"/>
              <w:bottom w:val="single" w:sz="4" w:space="0" w:color="000000"/>
              <w:right w:val="single" w:sz="4" w:space="0" w:color="000000"/>
            </w:tcBorders>
            <w:vAlign w:val="bottom"/>
          </w:tcPr>
          <w:p w:rsidR="00B11901" w:rsidRPr="004D467B" w:rsidRDefault="00B11901" w:rsidP="008B413D">
            <w:pPr>
              <w:rPr>
                <w:sz w:val="24"/>
                <w:szCs w:val="24"/>
              </w:rPr>
            </w:pPr>
            <w:r w:rsidRPr="004D467B">
              <w:rPr>
                <w:sz w:val="24"/>
                <w:szCs w:val="24"/>
              </w:rPr>
              <w:t>Основное мероприятие «Мероприятия по градостроительной деятельности»</w:t>
            </w:r>
          </w:p>
        </w:tc>
        <w:tc>
          <w:tcPr>
            <w:tcW w:w="701" w:type="dxa"/>
            <w:tcBorders>
              <w:top w:val="nil"/>
              <w:left w:val="nil"/>
              <w:bottom w:val="single" w:sz="4" w:space="0" w:color="auto"/>
              <w:right w:val="single" w:sz="4" w:space="0" w:color="auto"/>
            </w:tcBorders>
            <w:vAlign w:val="center"/>
          </w:tcPr>
          <w:p w:rsidR="00B11901" w:rsidRPr="004D467B" w:rsidRDefault="00B11901" w:rsidP="008B413D">
            <w:pPr>
              <w:jc w:val="center"/>
              <w:rPr>
                <w:sz w:val="24"/>
                <w:szCs w:val="24"/>
              </w:rPr>
            </w:pPr>
            <w:r w:rsidRPr="004D467B">
              <w:rPr>
                <w:sz w:val="24"/>
                <w:szCs w:val="24"/>
              </w:rPr>
              <w:t>9</w:t>
            </w:r>
            <w:r>
              <w:rPr>
                <w:sz w:val="24"/>
                <w:szCs w:val="24"/>
              </w:rPr>
              <w:t>9</w:t>
            </w:r>
            <w:r w:rsidRPr="004D467B">
              <w:rPr>
                <w:sz w:val="24"/>
                <w:szCs w:val="24"/>
              </w:rPr>
              <w:t>14</w:t>
            </w:r>
          </w:p>
        </w:tc>
        <w:tc>
          <w:tcPr>
            <w:tcW w:w="709" w:type="dxa"/>
            <w:tcBorders>
              <w:top w:val="nil"/>
              <w:left w:val="nil"/>
              <w:bottom w:val="single" w:sz="4" w:space="0" w:color="auto"/>
              <w:right w:val="single" w:sz="4" w:space="0" w:color="auto"/>
            </w:tcBorders>
            <w:vAlign w:val="center"/>
          </w:tcPr>
          <w:p w:rsidR="00B11901" w:rsidRPr="004D467B" w:rsidRDefault="00B11901" w:rsidP="008B413D">
            <w:pPr>
              <w:jc w:val="center"/>
              <w:rPr>
                <w:sz w:val="24"/>
                <w:szCs w:val="24"/>
              </w:rPr>
            </w:pPr>
            <w:r w:rsidRPr="004D467B">
              <w:rPr>
                <w:sz w:val="24"/>
                <w:szCs w:val="24"/>
              </w:rPr>
              <w:t>0</w:t>
            </w:r>
            <w:r>
              <w:rPr>
                <w:sz w:val="24"/>
                <w:szCs w:val="24"/>
              </w:rPr>
              <w:t>0</w:t>
            </w:r>
            <w:r w:rsidRPr="004D467B">
              <w:rPr>
                <w:sz w:val="24"/>
                <w:szCs w:val="24"/>
              </w:rPr>
              <w:t>4</w:t>
            </w:r>
          </w:p>
        </w:tc>
        <w:tc>
          <w:tcPr>
            <w:tcW w:w="709" w:type="dxa"/>
            <w:tcBorders>
              <w:top w:val="nil"/>
              <w:left w:val="nil"/>
              <w:bottom w:val="single" w:sz="4" w:space="0" w:color="auto"/>
              <w:right w:val="single" w:sz="4" w:space="0" w:color="auto"/>
            </w:tcBorders>
            <w:vAlign w:val="center"/>
          </w:tcPr>
          <w:p w:rsidR="00B11901" w:rsidRPr="004D467B" w:rsidRDefault="00B11901" w:rsidP="008B413D">
            <w:pPr>
              <w:jc w:val="center"/>
              <w:rPr>
                <w:sz w:val="24"/>
                <w:szCs w:val="24"/>
              </w:rPr>
            </w:pPr>
            <w:r w:rsidRPr="004D467B">
              <w:rPr>
                <w:sz w:val="24"/>
                <w:szCs w:val="24"/>
              </w:rPr>
              <w:t>1</w:t>
            </w:r>
            <w:r>
              <w:rPr>
                <w:sz w:val="24"/>
                <w:szCs w:val="24"/>
              </w:rPr>
              <w:t>1</w:t>
            </w:r>
            <w:r w:rsidRPr="004D467B">
              <w:rPr>
                <w:sz w:val="24"/>
                <w:szCs w:val="24"/>
              </w:rPr>
              <w:t>2</w:t>
            </w:r>
          </w:p>
        </w:tc>
        <w:tc>
          <w:tcPr>
            <w:tcW w:w="992" w:type="dxa"/>
            <w:gridSpan w:val="3"/>
            <w:tcBorders>
              <w:top w:val="nil"/>
              <w:left w:val="nil"/>
              <w:bottom w:val="single" w:sz="4" w:space="0" w:color="auto"/>
              <w:right w:val="single" w:sz="4" w:space="0" w:color="auto"/>
            </w:tcBorders>
            <w:vAlign w:val="center"/>
          </w:tcPr>
          <w:p w:rsidR="00B11901" w:rsidRPr="004D467B" w:rsidRDefault="00B11901" w:rsidP="008B413D">
            <w:pPr>
              <w:jc w:val="center"/>
              <w:rPr>
                <w:sz w:val="24"/>
                <w:szCs w:val="24"/>
              </w:rPr>
            </w:pPr>
            <w:r w:rsidRPr="004D467B">
              <w:rPr>
                <w:sz w:val="24"/>
                <w:szCs w:val="24"/>
              </w:rPr>
              <w:t>84 4 0</w:t>
            </w:r>
            <w:r>
              <w:rPr>
                <w:sz w:val="24"/>
                <w:szCs w:val="24"/>
              </w:rPr>
              <w:t>2</w:t>
            </w:r>
            <w:r w:rsidRPr="004D467B">
              <w:rPr>
                <w:sz w:val="24"/>
                <w:szCs w:val="24"/>
              </w:rPr>
              <w:t xml:space="preserve"> 00000</w:t>
            </w:r>
          </w:p>
        </w:tc>
        <w:tc>
          <w:tcPr>
            <w:tcW w:w="709" w:type="dxa"/>
            <w:tcBorders>
              <w:top w:val="nil"/>
              <w:left w:val="nil"/>
              <w:bottom w:val="single" w:sz="4" w:space="0" w:color="auto"/>
              <w:right w:val="single" w:sz="4" w:space="0" w:color="auto"/>
            </w:tcBorders>
            <w:vAlign w:val="center"/>
          </w:tcPr>
          <w:p w:rsidR="00B11901" w:rsidRPr="004D467B" w:rsidRDefault="00B11901" w:rsidP="008B413D">
            <w:pPr>
              <w:rPr>
                <w:sz w:val="24"/>
                <w:szCs w:val="24"/>
              </w:rPr>
            </w:pPr>
          </w:p>
        </w:tc>
        <w:tc>
          <w:tcPr>
            <w:tcW w:w="1276" w:type="dxa"/>
            <w:tcBorders>
              <w:top w:val="nil"/>
              <w:left w:val="nil"/>
              <w:bottom w:val="single" w:sz="4" w:space="0" w:color="auto"/>
              <w:right w:val="single" w:sz="4" w:space="0" w:color="auto"/>
            </w:tcBorders>
            <w:vAlign w:val="center"/>
          </w:tcPr>
          <w:p w:rsidR="00B11901" w:rsidRPr="004D467B" w:rsidRDefault="00B11901" w:rsidP="008B413D">
            <w:pPr>
              <w:jc w:val="center"/>
              <w:rPr>
                <w:sz w:val="24"/>
                <w:szCs w:val="24"/>
              </w:rPr>
            </w:pPr>
            <w:r>
              <w:rPr>
                <w:sz w:val="24"/>
                <w:szCs w:val="24"/>
              </w:rPr>
              <w:t xml:space="preserve"> 0</w:t>
            </w:r>
            <w:r w:rsidRPr="004D467B">
              <w:rPr>
                <w:sz w:val="24"/>
                <w:szCs w:val="24"/>
              </w:rPr>
              <w:t>,0</w:t>
            </w:r>
            <w:r>
              <w:rPr>
                <w:sz w:val="24"/>
                <w:szCs w:val="24"/>
              </w:rPr>
              <w:t>0</w:t>
            </w:r>
          </w:p>
        </w:tc>
        <w:tc>
          <w:tcPr>
            <w:tcW w:w="1275" w:type="dxa"/>
            <w:tcBorders>
              <w:top w:val="nil"/>
              <w:left w:val="single" w:sz="4" w:space="0" w:color="000000"/>
              <w:bottom w:val="single" w:sz="4" w:space="0" w:color="000000"/>
              <w:right w:val="single" w:sz="4" w:space="0" w:color="000000"/>
            </w:tcBorders>
            <w:vAlign w:val="center"/>
          </w:tcPr>
          <w:p w:rsidR="00B11901" w:rsidRPr="004D467B" w:rsidRDefault="00B11901" w:rsidP="008B413D">
            <w:pPr>
              <w:jc w:val="center"/>
              <w:rPr>
                <w:sz w:val="24"/>
                <w:szCs w:val="24"/>
              </w:rPr>
            </w:pPr>
            <w:r>
              <w:rPr>
                <w:sz w:val="24"/>
                <w:szCs w:val="24"/>
              </w:rPr>
              <w:t xml:space="preserve"> 58</w:t>
            </w:r>
            <w:r w:rsidRPr="004D467B">
              <w:rPr>
                <w:sz w:val="24"/>
                <w:szCs w:val="24"/>
              </w:rPr>
              <w:t>0,0</w:t>
            </w:r>
            <w:r>
              <w:rPr>
                <w:sz w:val="24"/>
                <w:szCs w:val="24"/>
              </w:rPr>
              <w:t xml:space="preserve">0 </w:t>
            </w:r>
          </w:p>
        </w:tc>
        <w:tc>
          <w:tcPr>
            <w:tcW w:w="1134" w:type="dxa"/>
            <w:tcBorders>
              <w:top w:val="nil"/>
              <w:left w:val="nil"/>
              <w:bottom w:val="single" w:sz="4" w:space="0" w:color="auto"/>
              <w:right w:val="single" w:sz="4" w:space="0" w:color="auto"/>
            </w:tcBorders>
            <w:vAlign w:val="center"/>
          </w:tcPr>
          <w:p w:rsidR="00B11901" w:rsidRPr="004D467B" w:rsidRDefault="00B11901" w:rsidP="008B413D">
            <w:pPr>
              <w:jc w:val="center"/>
              <w:rPr>
                <w:sz w:val="24"/>
                <w:szCs w:val="24"/>
              </w:rPr>
            </w:pPr>
            <w:r>
              <w:rPr>
                <w:sz w:val="24"/>
                <w:szCs w:val="24"/>
              </w:rPr>
              <w:t xml:space="preserve"> </w:t>
            </w:r>
            <w:r w:rsidRPr="004D467B">
              <w:rPr>
                <w:sz w:val="24"/>
                <w:szCs w:val="24"/>
              </w:rPr>
              <w:t>0,0</w:t>
            </w:r>
            <w:r>
              <w:rPr>
                <w:sz w:val="24"/>
                <w:szCs w:val="24"/>
              </w:rPr>
              <w:t>0</w:t>
            </w:r>
          </w:p>
        </w:tc>
      </w:tr>
      <w:tr w:rsidR="00B11901" w:rsidRPr="00B25074" w:rsidTr="008B413D">
        <w:tblPrEx>
          <w:tblCellSpacing w:w="-5" w:type="nil"/>
        </w:tblPrEx>
        <w:trPr>
          <w:gridAfter w:val="4"/>
          <w:wAfter w:w="710" w:type="dxa"/>
          <w:trHeight w:val="630"/>
          <w:tblCellSpacing w:w="-5" w:type="nil"/>
        </w:trPr>
        <w:tc>
          <w:tcPr>
            <w:tcW w:w="2915" w:type="dxa"/>
            <w:tcBorders>
              <w:top w:val="single" w:sz="4" w:space="0" w:color="000000"/>
              <w:left w:val="single" w:sz="4" w:space="0" w:color="000000"/>
              <w:bottom w:val="single" w:sz="4" w:space="0" w:color="000000"/>
              <w:right w:val="single" w:sz="4" w:space="0" w:color="000000"/>
            </w:tcBorders>
            <w:vAlign w:val="bottom"/>
          </w:tcPr>
          <w:p w:rsidR="00B11901" w:rsidRPr="004D467B" w:rsidRDefault="00B11901" w:rsidP="008B413D">
            <w:pPr>
              <w:rPr>
                <w:sz w:val="24"/>
                <w:szCs w:val="24"/>
              </w:rPr>
            </w:pPr>
            <w:r w:rsidRPr="004D467B">
              <w:rPr>
                <w:sz w:val="24"/>
                <w:szCs w:val="24"/>
              </w:rPr>
              <w:t xml:space="preserve">Расходы бюджета на мероприятия по развитию градостроительной деятельности </w:t>
            </w:r>
          </w:p>
        </w:tc>
        <w:tc>
          <w:tcPr>
            <w:tcW w:w="701" w:type="dxa"/>
            <w:tcBorders>
              <w:top w:val="nil"/>
              <w:left w:val="nil"/>
              <w:bottom w:val="single" w:sz="4" w:space="0" w:color="auto"/>
              <w:right w:val="single" w:sz="4" w:space="0" w:color="auto"/>
            </w:tcBorders>
            <w:vAlign w:val="center"/>
          </w:tcPr>
          <w:p w:rsidR="00B11901" w:rsidRPr="004D467B" w:rsidRDefault="00B11901" w:rsidP="008B413D">
            <w:pPr>
              <w:jc w:val="center"/>
              <w:rPr>
                <w:sz w:val="24"/>
                <w:szCs w:val="24"/>
              </w:rPr>
            </w:pPr>
            <w:r w:rsidRPr="004D467B">
              <w:rPr>
                <w:sz w:val="24"/>
                <w:szCs w:val="24"/>
              </w:rPr>
              <w:t>9</w:t>
            </w:r>
            <w:r>
              <w:rPr>
                <w:sz w:val="24"/>
                <w:szCs w:val="24"/>
              </w:rPr>
              <w:t>9</w:t>
            </w:r>
            <w:r w:rsidRPr="004D467B">
              <w:rPr>
                <w:sz w:val="24"/>
                <w:szCs w:val="24"/>
              </w:rPr>
              <w:t>14</w:t>
            </w:r>
          </w:p>
        </w:tc>
        <w:tc>
          <w:tcPr>
            <w:tcW w:w="709" w:type="dxa"/>
            <w:tcBorders>
              <w:top w:val="nil"/>
              <w:left w:val="nil"/>
              <w:bottom w:val="single" w:sz="4" w:space="0" w:color="auto"/>
              <w:right w:val="single" w:sz="4" w:space="0" w:color="auto"/>
            </w:tcBorders>
            <w:vAlign w:val="center"/>
          </w:tcPr>
          <w:p w:rsidR="00B11901" w:rsidRPr="004D467B" w:rsidRDefault="00B11901" w:rsidP="008B413D">
            <w:pPr>
              <w:jc w:val="center"/>
              <w:rPr>
                <w:sz w:val="24"/>
                <w:szCs w:val="24"/>
              </w:rPr>
            </w:pPr>
            <w:r w:rsidRPr="004D467B">
              <w:rPr>
                <w:sz w:val="24"/>
                <w:szCs w:val="24"/>
              </w:rPr>
              <w:t>0</w:t>
            </w:r>
            <w:r>
              <w:rPr>
                <w:sz w:val="24"/>
                <w:szCs w:val="24"/>
              </w:rPr>
              <w:t>0</w:t>
            </w:r>
            <w:r w:rsidRPr="004D467B">
              <w:rPr>
                <w:sz w:val="24"/>
                <w:szCs w:val="24"/>
              </w:rPr>
              <w:t>4</w:t>
            </w:r>
          </w:p>
        </w:tc>
        <w:tc>
          <w:tcPr>
            <w:tcW w:w="709" w:type="dxa"/>
            <w:tcBorders>
              <w:top w:val="nil"/>
              <w:left w:val="nil"/>
              <w:bottom w:val="single" w:sz="4" w:space="0" w:color="auto"/>
              <w:right w:val="single" w:sz="4" w:space="0" w:color="auto"/>
            </w:tcBorders>
            <w:vAlign w:val="center"/>
          </w:tcPr>
          <w:p w:rsidR="00B11901" w:rsidRPr="004D467B" w:rsidRDefault="00B11901" w:rsidP="008B413D">
            <w:pPr>
              <w:jc w:val="center"/>
              <w:rPr>
                <w:sz w:val="24"/>
                <w:szCs w:val="24"/>
              </w:rPr>
            </w:pPr>
            <w:r w:rsidRPr="004D467B">
              <w:rPr>
                <w:sz w:val="24"/>
                <w:szCs w:val="24"/>
              </w:rPr>
              <w:t>1</w:t>
            </w:r>
            <w:r>
              <w:rPr>
                <w:sz w:val="24"/>
                <w:szCs w:val="24"/>
              </w:rPr>
              <w:t>1</w:t>
            </w:r>
            <w:r w:rsidRPr="004D467B">
              <w:rPr>
                <w:sz w:val="24"/>
                <w:szCs w:val="24"/>
              </w:rPr>
              <w:t>2</w:t>
            </w:r>
          </w:p>
        </w:tc>
        <w:tc>
          <w:tcPr>
            <w:tcW w:w="992" w:type="dxa"/>
            <w:gridSpan w:val="3"/>
            <w:tcBorders>
              <w:top w:val="nil"/>
              <w:left w:val="nil"/>
              <w:bottom w:val="single" w:sz="4" w:space="0" w:color="auto"/>
              <w:right w:val="single" w:sz="4" w:space="0" w:color="auto"/>
            </w:tcBorders>
            <w:vAlign w:val="center"/>
          </w:tcPr>
          <w:p w:rsidR="00B11901" w:rsidRPr="004D467B" w:rsidRDefault="00B11901" w:rsidP="008B413D">
            <w:pPr>
              <w:jc w:val="center"/>
              <w:rPr>
                <w:sz w:val="24"/>
                <w:szCs w:val="24"/>
              </w:rPr>
            </w:pPr>
            <w:r w:rsidRPr="004D467B">
              <w:rPr>
                <w:sz w:val="24"/>
                <w:szCs w:val="24"/>
              </w:rPr>
              <w:t>84 4 0</w:t>
            </w:r>
            <w:r>
              <w:rPr>
                <w:sz w:val="24"/>
                <w:szCs w:val="24"/>
              </w:rPr>
              <w:t>2</w:t>
            </w:r>
            <w:r w:rsidRPr="004D467B">
              <w:rPr>
                <w:sz w:val="24"/>
                <w:szCs w:val="24"/>
              </w:rPr>
              <w:t xml:space="preserve"> 90850</w:t>
            </w:r>
          </w:p>
        </w:tc>
        <w:tc>
          <w:tcPr>
            <w:tcW w:w="709" w:type="dxa"/>
            <w:tcBorders>
              <w:top w:val="nil"/>
              <w:left w:val="nil"/>
              <w:bottom w:val="single" w:sz="4" w:space="0" w:color="auto"/>
              <w:right w:val="single" w:sz="4" w:space="0" w:color="auto"/>
            </w:tcBorders>
            <w:vAlign w:val="center"/>
          </w:tcPr>
          <w:p w:rsidR="00B11901" w:rsidRPr="004D467B" w:rsidRDefault="00B11901" w:rsidP="008B413D">
            <w:pPr>
              <w:jc w:val="center"/>
              <w:rPr>
                <w:sz w:val="24"/>
                <w:szCs w:val="24"/>
              </w:rPr>
            </w:pPr>
            <w:r w:rsidRPr="004D467B">
              <w:rPr>
                <w:sz w:val="24"/>
                <w:szCs w:val="24"/>
              </w:rPr>
              <w:t>2</w:t>
            </w:r>
            <w:r>
              <w:rPr>
                <w:sz w:val="24"/>
                <w:szCs w:val="24"/>
              </w:rPr>
              <w:t>2</w:t>
            </w:r>
            <w:r w:rsidRPr="004D467B">
              <w:rPr>
                <w:sz w:val="24"/>
                <w:szCs w:val="24"/>
              </w:rPr>
              <w:t>00</w:t>
            </w:r>
          </w:p>
        </w:tc>
        <w:tc>
          <w:tcPr>
            <w:tcW w:w="1276" w:type="dxa"/>
            <w:tcBorders>
              <w:top w:val="nil"/>
              <w:left w:val="nil"/>
              <w:bottom w:val="single" w:sz="4" w:space="0" w:color="auto"/>
              <w:right w:val="single" w:sz="4" w:space="0" w:color="auto"/>
            </w:tcBorders>
            <w:vAlign w:val="center"/>
          </w:tcPr>
          <w:p w:rsidR="00B11901" w:rsidRPr="004D467B" w:rsidRDefault="00B11901" w:rsidP="008B413D">
            <w:pPr>
              <w:jc w:val="center"/>
              <w:rPr>
                <w:sz w:val="24"/>
                <w:szCs w:val="24"/>
              </w:rPr>
            </w:pPr>
            <w:r>
              <w:rPr>
                <w:sz w:val="24"/>
                <w:szCs w:val="24"/>
              </w:rPr>
              <w:t xml:space="preserve"> 0</w:t>
            </w:r>
            <w:r w:rsidRPr="004D467B">
              <w:rPr>
                <w:sz w:val="24"/>
                <w:szCs w:val="24"/>
              </w:rPr>
              <w:t>,0</w:t>
            </w:r>
            <w:r>
              <w:rPr>
                <w:sz w:val="24"/>
                <w:szCs w:val="24"/>
              </w:rPr>
              <w:t>0</w:t>
            </w:r>
          </w:p>
        </w:tc>
        <w:tc>
          <w:tcPr>
            <w:tcW w:w="1275" w:type="dxa"/>
            <w:tcBorders>
              <w:top w:val="nil"/>
              <w:left w:val="single" w:sz="4" w:space="0" w:color="000000"/>
              <w:bottom w:val="single" w:sz="4" w:space="0" w:color="000000"/>
              <w:right w:val="single" w:sz="4" w:space="0" w:color="000000"/>
            </w:tcBorders>
            <w:vAlign w:val="center"/>
          </w:tcPr>
          <w:p w:rsidR="00B11901" w:rsidRPr="004D467B" w:rsidRDefault="00B11901" w:rsidP="008B413D">
            <w:pPr>
              <w:jc w:val="center"/>
              <w:rPr>
                <w:sz w:val="24"/>
                <w:szCs w:val="24"/>
              </w:rPr>
            </w:pPr>
            <w:r>
              <w:rPr>
                <w:sz w:val="24"/>
                <w:szCs w:val="24"/>
              </w:rPr>
              <w:t xml:space="preserve"> 10</w:t>
            </w:r>
            <w:r w:rsidRPr="004D467B">
              <w:rPr>
                <w:sz w:val="24"/>
                <w:szCs w:val="24"/>
              </w:rPr>
              <w:t>,0</w:t>
            </w:r>
            <w:r>
              <w:rPr>
                <w:sz w:val="24"/>
                <w:szCs w:val="24"/>
              </w:rPr>
              <w:t>0</w:t>
            </w:r>
          </w:p>
        </w:tc>
        <w:tc>
          <w:tcPr>
            <w:tcW w:w="1134" w:type="dxa"/>
            <w:tcBorders>
              <w:top w:val="nil"/>
              <w:left w:val="nil"/>
              <w:bottom w:val="single" w:sz="4" w:space="0" w:color="auto"/>
              <w:right w:val="single" w:sz="4" w:space="0" w:color="auto"/>
            </w:tcBorders>
            <w:vAlign w:val="center"/>
          </w:tcPr>
          <w:p w:rsidR="00B11901" w:rsidRPr="004D467B" w:rsidRDefault="00B11901" w:rsidP="008B413D">
            <w:pPr>
              <w:jc w:val="center"/>
              <w:rPr>
                <w:sz w:val="24"/>
                <w:szCs w:val="24"/>
              </w:rPr>
            </w:pPr>
            <w:r>
              <w:rPr>
                <w:sz w:val="24"/>
                <w:szCs w:val="24"/>
              </w:rPr>
              <w:t xml:space="preserve"> </w:t>
            </w:r>
            <w:r w:rsidRPr="004D467B">
              <w:rPr>
                <w:sz w:val="24"/>
                <w:szCs w:val="24"/>
              </w:rPr>
              <w:t>0,0</w:t>
            </w:r>
            <w:r>
              <w:rPr>
                <w:sz w:val="24"/>
                <w:szCs w:val="24"/>
              </w:rPr>
              <w:t>0</w:t>
            </w:r>
          </w:p>
        </w:tc>
      </w:tr>
      <w:tr w:rsidR="00B11901" w:rsidRPr="00B25074" w:rsidTr="008B413D">
        <w:tblPrEx>
          <w:tblCellSpacing w:w="-5" w:type="nil"/>
        </w:tblPrEx>
        <w:trPr>
          <w:gridAfter w:val="4"/>
          <w:wAfter w:w="710" w:type="dxa"/>
          <w:trHeight w:val="274"/>
          <w:tblCellSpacing w:w="-5" w:type="nil"/>
        </w:trPr>
        <w:tc>
          <w:tcPr>
            <w:tcW w:w="2915" w:type="dxa"/>
            <w:tcBorders>
              <w:top w:val="single" w:sz="4" w:space="0" w:color="000000"/>
              <w:left w:val="single" w:sz="4" w:space="0" w:color="000000"/>
              <w:bottom w:val="single" w:sz="4" w:space="0" w:color="000000"/>
              <w:right w:val="single" w:sz="4" w:space="0" w:color="000000"/>
            </w:tcBorders>
            <w:vAlign w:val="bottom"/>
          </w:tcPr>
          <w:p w:rsidR="00B11901" w:rsidRPr="004D467B" w:rsidRDefault="00B11901" w:rsidP="008B413D">
            <w:pPr>
              <w:rPr>
                <w:sz w:val="24"/>
                <w:szCs w:val="24"/>
              </w:rPr>
            </w:pPr>
            <w:r>
              <w:rPr>
                <w:sz w:val="24"/>
                <w:szCs w:val="24"/>
              </w:rPr>
              <w:t>Софинансирование расходов бюджета</w:t>
            </w:r>
            <w:r w:rsidRPr="004D467B">
              <w:rPr>
                <w:sz w:val="24"/>
                <w:szCs w:val="24"/>
              </w:rPr>
              <w:t xml:space="preserve"> на мероприятия по развитию градостроительной деятельности</w:t>
            </w:r>
            <w:r>
              <w:rPr>
                <w:sz w:val="24"/>
                <w:szCs w:val="24"/>
              </w:rPr>
              <w:t xml:space="preserve"> </w:t>
            </w:r>
          </w:p>
        </w:tc>
        <w:tc>
          <w:tcPr>
            <w:tcW w:w="701" w:type="dxa"/>
            <w:tcBorders>
              <w:top w:val="nil"/>
              <w:left w:val="nil"/>
              <w:bottom w:val="single" w:sz="4" w:space="0" w:color="auto"/>
              <w:right w:val="single" w:sz="4" w:space="0" w:color="auto"/>
            </w:tcBorders>
            <w:vAlign w:val="center"/>
          </w:tcPr>
          <w:p w:rsidR="00B11901" w:rsidRPr="004D467B" w:rsidRDefault="00B11901" w:rsidP="008B413D">
            <w:pPr>
              <w:jc w:val="center"/>
              <w:rPr>
                <w:sz w:val="24"/>
                <w:szCs w:val="24"/>
              </w:rPr>
            </w:pPr>
            <w:r>
              <w:rPr>
                <w:sz w:val="24"/>
                <w:szCs w:val="24"/>
              </w:rPr>
              <w:t xml:space="preserve"> 914</w:t>
            </w:r>
          </w:p>
        </w:tc>
        <w:tc>
          <w:tcPr>
            <w:tcW w:w="709" w:type="dxa"/>
            <w:tcBorders>
              <w:top w:val="nil"/>
              <w:left w:val="nil"/>
              <w:bottom w:val="single" w:sz="4" w:space="0" w:color="auto"/>
              <w:right w:val="single" w:sz="4" w:space="0" w:color="auto"/>
            </w:tcBorders>
            <w:vAlign w:val="center"/>
          </w:tcPr>
          <w:p w:rsidR="00B11901" w:rsidRPr="004D467B" w:rsidRDefault="00B11901" w:rsidP="008B413D">
            <w:pPr>
              <w:jc w:val="center"/>
              <w:rPr>
                <w:sz w:val="24"/>
                <w:szCs w:val="24"/>
              </w:rPr>
            </w:pPr>
            <w:r>
              <w:rPr>
                <w:sz w:val="24"/>
                <w:szCs w:val="24"/>
              </w:rPr>
              <w:t xml:space="preserve"> 04</w:t>
            </w:r>
          </w:p>
        </w:tc>
        <w:tc>
          <w:tcPr>
            <w:tcW w:w="709" w:type="dxa"/>
            <w:tcBorders>
              <w:top w:val="nil"/>
              <w:left w:val="nil"/>
              <w:bottom w:val="single" w:sz="4" w:space="0" w:color="auto"/>
              <w:right w:val="single" w:sz="4" w:space="0" w:color="auto"/>
            </w:tcBorders>
            <w:vAlign w:val="center"/>
          </w:tcPr>
          <w:p w:rsidR="00B11901" w:rsidRPr="004D467B" w:rsidRDefault="00B11901" w:rsidP="008B413D">
            <w:pPr>
              <w:jc w:val="center"/>
              <w:rPr>
                <w:sz w:val="24"/>
                <w:szCs w:val="24"/>
              </w:rPr>
            </w:pPr>
            <w:r>
              <w:rPr>
                <w:sz w:val="24"/>
                <w:szCs w:val="24"/>
              </w:rPr>
              <w:t xml:space="preserve"> 12</w:t>
            </w:r>
          </w:p>
        </w:tc>
        <w:tc>
          <w:tcPr>
            <w:tcW w:w="992" w:type="dxa"/>
            <w:gridSpan w:val="3"/>
            <w:tcBorders>
              <w:top w:val="nil"/>
              <w:left w:val="nil"/>
              <w:bottom w:val="single" w:sz="4" w:space="0" w:color="auto"/>
              <w:right w:val="single" w:sz="4" w:space="0" w:color="auto"/>
            </w:tcBorders>
            <w:vAlign w:val="center"/>
          </w:tcPr>
          <w:p w:rsidR="00B11901" w:rsidRPr="007F7B8F" w:rsidRDefault="00B11901" w:rsidP="008B413D">
            <w:pPr>
              <w:jc w:val="center"/>
              <w:rPr>
                <w:sz w:val="24"/>
                <w:szCs w:val="24"/>
                <w:lang w:val="en-US"/>
              </w:rPr>
            </w:pPr>
            <w:r>
              <w:rPr>
                <w:sz w:val="24"/>
                <w:szCs w:val="24"/>
              </w:rPr>
              <w:t xml:space="preserve">84 4 02 </w:t>
            </w:r>
            <w:r>
              <w:rPr>
                <w:sz w:val="24"/>
                <w:szCs w:val="24"/>
                <w:lang w:val="en-US"/>
              </w:rPr>
              <w:t>S8460</w:t>
            </w:r>
          </w:p>
        </w:tc>
        <w:tc>
          <w:tcPr>
            <w:tcW w:w="709" w:type="dxa"/>
            <w:tcBorders>
              <w:top w:val="nil"/>
              <w:left w:val="nil"/>
              <w:bottom w:val="single" w:sz="4" w:space="0" w:color="auto"/>
              <w:right w:val="single" w:sz="4" w:space="0" w:color="auto"/>
            </w:tcBorders>
            <w:vAlign w:val="center"/>
          </w:tcPr>
          <w:p w:rsidR="00B11901" w:rsidRPr="007F7B8F" w:rsidRDefault="00B11901" w:rsidP="008B413D">
            <w:pPr>
              <w:jc w:val="center"/>
              <w:rPr>
                <w:sz w:val="24"/>
                <w:szCs w:val="24"/>
                <w:lang w:val="en-US"/>
              </w:rPr>
            </w:pPr>
            <w:r>
              <w:rPr>
                <w:sz w:val="24"/>
                <w:szCs w:val="24"/>
                <w:lang w:val="en-US"/>
              </w:rPr>
              <w:t xml:space="preserve"> 200</w:t>
            </w:r>
          </w:p>
        </w:tc>
        <w:tc>
          <w:tcPr>
            <w:tcW w:w="1276" w:type="dxa"/>
            <w:tcBorders>
              <w:top w:val="nil"/>
              <w:left w:val="nil"/>
              <w:bottom w:val="single" w:sz="4" w:space="0" w:color="auto"/>
              <w:right w:val="single" w:sz="4" w:space="0" w:color="auto"/>
            </w:tcBorders>
            <w:vAlign w:val="center"/>
          </w:tcPr>
          <w:p w:rsidR="00B11901" w:rsidRPr="007F7B8F" w:rsidRDefault="00B11901" w:rsidP="008B413D">
            <w:pPr>
              <w:jc w:val="center"/>
              <w:rPr>
                <w:sz w:val="24"/>
                <w:szCs w:val="24"/>
              </w:rPr>
            </w:pPr>
            <w:r>
              <w:rPr>
                <w:sz w:val="24"/>
                <w:szCs w:val="24"/>
              </w:rPr>
              <w:t xml:space="preserve"> 0,00</w:t>
            </w:r>
          </w:p>
        </w:tc>
        <w:tc>
          <w:tcPr>
            <w:tcW w:w="1275" w:type="dxa"/>
            <w:tcBorders>
              <w:top w:val="nil"/>
              <w:left w:val="single" w:sz="4" w:space="0" w:color="000000"/>
              <w:bottom w:val="single" w:sz="4" w:space="0" w:color="000000"/>
              <w:right w:val="single" w:sz="4" w:space="0" w:color="000000"/>
            </w:tcBorders>
            <w:vAlign w:val="center"/>
          </w:tcPr>
          <w:p w:rsidR="00B11901" w:rsidRDefault="00B11901" w:rsidP="008B413D">
            <w:pPr>
              <w:jc w:val="center"/>
              <w:rPr>
                <w:sz w:val="24"/>
                <w:szCs w:val="24"/>
              </w:rPr>
            </w:pPr>
            <w:r>
              <w:rPr>
                <w:sz w:val="24"/>
                <w:szCs w:val="24"/>
              </w:rPr>
              <w:t xml:space="preserve"> 570,00</w:t>
            </w:r>
          </w:p>
        </w:tc>
        <w:tc>
          <w:tcPr>
            <w:tcW w:w="1134" w:type="dxa"/>
            <w:tcBorders>
              <w:top w:val="nil"/>
              <w:left w:val="nil"/>
              <w:bottom w:val="single" w:sz="4" w:space="0" w:color="auto"/>
              <w:right w:val="single" w:sz="4" w:space="0" w:color="auto"/>
            </w:tcBorders>
            <w:vAlign w:val="center"/>
          </w:tcPr>
          <w:p w:rsidR="00B11901" w:rsidRDefault="00B11901" w:rsidP="008B413D">
            <w:pPr>
              <w:jc w:val="center"/>
              <w:rPr>
                <w:sz w:val="24"/>
                <w:szCs w:val="24"/>
              </w:rPr>
            </w:pPr>
            <w:r>
              <w:rPr>
                <w:sz w:val="24"/>
                <w:szCs w:val="24"/>
              </w:rPr>
              <w:t xml:space="preserve"> 0,00</w:t>
            </w:r>
          </w:p>
        </w:tc>
      </w:tr>
      <w:tr w:rsidR="00B11901" w:rsidRPr="00B25074" w:rsidTr="008B413D">
        <w:tblPrEx>
          <w:tblCellSpacing w:w="-5" w:type="nil"/>
        </w:tblPrEx>
        <w:trPr>
          <w:gridAfter w:val="4"/>
          <w:wAfter w:w="710" w:type="dxa"/>
          <w:trHeight w:val="510"/>
          <w:tblCellSpacing w:w="-5" w:type="nil"/>
        </w:trPr>
        <w:tc>
          <w:tcPr>
            <w:tcW w:w="2915" w:type="dxa"/>
            <w:tcBorders>
              <w:top w:val="nil"/>
              <w:left w:val="single" w:sz="4" w:space="0" w:color="000000"/>
              <w:bottom w:val="single" w:sz="4" w:space="0" w:color="000000"/>
              <w:right w:val="single" w:sz="4" w:space="0" w:color="000000"/>
            </w:tcBorders>
            <w:vAlign w:val="bottom"/>
          </w:tcPr>
          <w:p w:rsidR="00B11901" w:rsidRPr="00820C7C" w:rsidRDefault="00B11901" w:rsidP="008B413D">
            <w:pPr>
              <w:rPr>
                <w:b/>
                <w:bCs/>
                <w:sz w:val="20"/>
                <w:szCs w:val="20"/>
              </w:rPr>
            </w:pPr>
            <w:r w:rsidRPr="00820C7C">
              <w:rPr>
                <w:b/>
                <w:bCs/>
                <w:sz w:val="20"/>
                <w:szCs w:val="20"/>
              </w:rPr>
              <w:t>ЖИЛИЩНО-КОММУНАЛЬНОЕ ХОЗЯЙСТВО</w:t>
            </w:r>
          </w:p>
        </w:tc>
        <w:tc>
          <w:tcPr>
            <w:tcW w:w="701" w:type="dxa"/>
            <w:tcBorders>
              <w:top w:val="nil"/>
              <w:left w:val="nil"/>
              <w:bottom w:val="single" w:sz="4" w:space="0" w:color="auto"/>
              <w:right w:val="single" w:sz="4" w:space="0" w:color="auto"/>
            </w:tcBorders>
            <w:vAlign w:val="center"/>
          </w:tcPr>
          <w:p w:rsidR="00B11901" w:rsidRPr="00B25074" w:rsidRDefault="00B11901" w:rsidP="008B413D">
            <w:pPr>
              <w:jc w:val="center"/>
              <w:rPr>
                <w:b/>
                <w:bCs/>
                <w:color w:val="000000"/>
                <w:sz w:val="24"/>
                <w:szCs w:val="24"/>
              </w:rPr>
            </w:pPr>
            <w:r w:rsidRPr="00B25074">
              <w:rPr>
                <w:b/>
                <w:bCs/>
                <w:color w:val="000000"/>
                <w:sz w:val="24"/>
                <w:szCs w:val="24"/>
              </w:rPr>
              <w:t>914</w:t>
            </w:r>
          </w:p>
        </w:tc>
        <w:tc>
          <w:tcPr>
            <w:tcW w:w="709" w:type="dxa"/>
            <w:tcBorders>
              <w:top w:val="nil"/>
              <w:left w:val="nil"/>
              <w:bottom w:val="single" w:sz="4" w:space="0" w:color="auto"/>
              <w:right w:val="single" w:sz="4" w:space="0" w:color="auto"/>
            </w:tcBorders>
            <w:vAlign w:val="center"/>
          </w:tcPr>
          <w:p w:rsidR="00B11901" w:rsidRPr="00B25074" w:rsidRDefault="00B11901" w:rsidP="008B413D">
            <w:pPr>
              <w:jc w:val="center"/>
              <w:rPr>
                <w:b/>
                <w:bCs/>
                <w:sz w:val="24"/>
                <w:szCs w:val="24"/>
              </w:rPr>
            </w:pPr>
            <w:r w:rsidRPr="00B25074">
              <w:rPr>
                <w:b/>
                <w:bCs/>
                <w:sz w:val="24"/>
                <w:szCs w:val="24"/>
              </w:rPr>
              <w:t>05</w:t>
            </w:r>
          </w:p>
        </w:tc>
        <w:tc>
          <w:tcPr>
            <w:tcW w:w="709" w:type="dxa"/>
            <w:tcBorders>
              <w:top w:val="nil"/>
              <w:left w:val="nil"/>
              <w:bottom w:val="single" w:sz="4" w:space="0" w:color="auto"/>
              <w:right w:val="single" w:sz="4" w:space="0" w:color="auto"/>
            </w:tcBorders>
            <w:vAlign w:val="center"/>
          </w:tcPr>
          <w:p w:rsidR="00B11901" w:rsidRPr="00B25074" w:rsidRDefault="00B11901" w:rsidP="008B413D">
            <w:pPr>
              <w:jc w:val="center"/>
              <w:rPr>
                <w:b/>
                <w:bCs/>
                <w:sz w:val="24"/>
                <w:szCs w:val="24"/>
              </w:rPr>
            </w:pPr>
            <w:r w:rsidRPr="00B25074">
              <w:rPr>
                <w:b/>
                <w:bCs/>
                <w:sz w:val="24"/>
                <w:szCs w:val="24"/>
              </w:rPr>
              <w:t>00</w:t>
            </w:r>
          </w:p>
        </w:tc>
        <w:tc>
          <w:tcPr>
            <w:tcW w:w="992" w:type="dxa"/>
            <w:gridSpan w:val="3"/>
            <w:tcBorders>
              <w:top w:val="nil"/>
              <w:left w:val="nil"/>
              <w:bottom w:val="single" w:sz="4" w:space="0" w:color="auto"/>
              <w:right w:val="single" w:sz="4" w:space="0" w:color="auto"/>
            </w:tcBorders>
            <w:vAlign w:val="center"/>
          </w:tcPr>
          <w:p w:rsidR="00B11901" w:rsidRPr="00B25074" w:rsidRDefault="00B11901" w:rsidP="008B413D">
            <w:pPr>
              <w:ind w:firstLine="34"/>
              <w:jc w:val="center"/>
              <w:rPr>
                <w:b/>
                <w:bCs/>
                <w:sz w:val="24"/>
                <w:szCs w:val="24"/>
              </w:rPr>
            </w:pPr>
            <w:r w:rsidRPr="00B25074">
              <w:rPr>
                <w:b/>
                <w:bCs/>
                <w:sz w:val="24"/>
                <w:szCs w:val="24"/>
              </w:rPr>
              <w:t> </w:t>
            </w:r>
          </w:p>
        </w:tc>
        <w:tc>
          <w:tcPr>
            <w:tcW w:w="709"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b/>
                <w:bCs/>
                <w:sz w:val="24"/>
                <w:szCs w:val="24"/>
              </w:rPr>
            </w:pPr>
            <w:r w:rsidRPr="00B25074">
              <w:rPr>
                <w:b/>
                <w:bCs/>
                <w:sz w:val="24"/>
                <w:szCs w:val="24"/>
              </w:rPr>
              <w:t> </w:t>
            </w:r>
          </w:p>
        </w:tc>
        <w:tc>
          <w:tcPr>
            <w:tcW w:w="1276"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b/>
                <w:bCs/>
                <w:sz w:val="24"/>
                <w:szCs w:val="24"/>
              </w:rPr>
            </w:pPr>
            <w:r>
              <w:rPr>
                <w:b/>
                <w:bCs/>
                <w:sz w:val="24"/>
                <w:szCs w:val="24"/>
              </w:rPr>
              <w:t>1536,68</w:t>
            </w:r>
          </w:p>
        </w:tc>
        <w:tc>
          <w:tcPr>
            <w:tcW w:w="1275" w:type="dxa"/>
            <w:tcBorders>
              <w:top w:val="nil"/>
              <w:left w:val="single" w:sz="4" w:space="0" w:color="000000"/>
              <w:bottom w:val="single" w:sz="4" w:space="0" w:color="000000"/>
              <w:right w:val="single" w:sz="4" w:space="0" w:color="000000"/>
            </w:tcBorders>
            <w:vAlign w:val="center"/>
          </w:tcPr>
          <w:p w:rsidR="00B11901" w:rsidRPr="00B25074" w:rsidRDefault="00B11901" w:rsidP="008B413D">
            <w:pPr>
              <w:ind w:firstLine="34"/>
              <w:jc w:val="center"/>
              <w:rPr>
                <w:b/>
                <w:bCs/>
                <w:sz w:val="24"/>
                <w:szCs w:val="24"/>
              </w:rPr>
            </w:pPr>
            <w:r>
              <w:rPr>
                <w:b/>
                <w:bCs/>
                <w:sz w:val="24"/>
                <w:szCs w:val="24"/>
              </w:rPr>
              <w:t>385,14</w:t>
            </w:r>
          </w:p>
        </w:tc>
        <w:tc>
          <w:tcPr>
            <w:tcW w:w="1134"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b/>
                <w:bCs/>
                <w:sz w:val="24"/>
                <w:szCs w:val="24"/>
              </w:rPr>
            </w:pPr>
            <w:r>
              <w:rPr>
                <w:b/>
                <w:bCs/>
                <w:sz w:val="24"/>
                <w:szCs w:val="24"/>
              </w:rPr>
              <w:t>2508,14</w:t>
            </w:r>
          </w:p>
        </w:tc>
      </w:tr>
      <w:tr w:rsidR="00B11901" w:rsidRPr="00B25074" w:rsidTr="008B413D">
        <w:tblPrEx>
          <w:tblCellSpacing w:w="-5" w:type="nil"/>
        </w:tblPrEx>
        <w:trPr>
          <w:gridAfter w:val="4"/>
          <w:wAfter w:w="710" w:type="dxa"/>
          <w:trHeight w:val="349"/>
          <w:tblCellSpacing w:w="-5" w:type="nil"/>
        </w:trPr>
        <w:tc>
          <w:tcPr>
            <w:tcW w:w="2915" w:type="dxa"/>
            <w:tcBorders>
              <w:top w:val="nil"/>
              <w:left w:val="single" w:sz="4" w:space="0" w:color="000000"/>
              <w:bottom w:val="single" w:sz="4" w:space="0" w:color="000000"/>
              <w:right w:val="single" w:sz="4" w:space="0" w:color="000000"/>
            </w:tcBorders>
            <w:vAlign w:val="bottom"/>
          </w:tcPr>
          <w:p w:rsidR="00B11901" w:rsidRPr="00B25074" w:rsidRDefault="00B11901" w:rsidP="008B413D">
            <w:pPr>
              <w:rPr>
                <w:b/>
                <w:bCs/>
                <w:sz w:val="24"/>
                <w:szCs w:val="24"/>
              </w:rPr>
            </w:pPr>
            <w:r w:rsidRPr="00B25074">
              <w:rPr>
                <w:b/>
                <w:bCs/>
                <w:sz w:val="24"/>
                <w:szCs w:val="24"/>
              </w:rPr>
              <w:t>Благоустройство</w:t>
            </w:r>
          </w:p>
        </w:tc>
        <w:tc>
          <w:tcPr>
            <w:tcW w:w="701" w:type="dxa"/>
            <w:tcBorders>
              <w:top w:val="nil"/>
              <w:left w:val="nil"/>
              <w:bottom w:val="single" w:sz="4" w:space="0" w:color="auto"/>
              <w:right w:val="single" w:sz="4" w:space="0" w:color="auto"/>
            </w:tcBorders>
            <w:vAlign w:val="center"/>
          </w:tcPr>
          <w:p w:rsidR="00B11901" w:rsidRPr="00B25074" w:rsidRDefault="00B11901" w:rsidP="008B413D">
            <w:pPr>
              <w:jc w:val="center"/>
              <w:rPr>
                <w:b/>
                <w:bCs/>
                <w:color w:val="000000"/>
                <w:sz w:val="24"/>
                <w:szCs w:val="24"/>
              </w:rPr>
            </w:pPr>
            <w:r w:rsidRPr="00B25074">
              <w:rPr>
                <w:b/>
                <w:bCs/>
                <w:color w:val="000000"/>
                <w:sz w:val="24"/>
                <w:szCs w:val="24"/>
              </w:rPr>
              <w:t>914</w:t>
            </w:r>
          </w:p>
        </w:tc>
        <w:tc>
          <w:tcPr>
            <w:tcW w:w="709" w:type="dxa"/>
            <w:tcBorders>
              <w:top w:val="nil"/>
              <w:left w:val="nil"/>
              <w:bottom w:val="single" w:sz="4" w:space="0" w:color="auto"/>
              <w:right w:val="single" w:sz="4" w:space="0" w:color="auto"/>
            </w:tcBorders>
            <w:vAlign w:val="center"/>
          </w:tcPr>
          <w:p w:rsidR="00B11901" w:rsidRPr="00B25074" w:rsidRDefault="00B11901" w:rsidP="008B413D">
            <w:pPr>
              <w:jc w:val="center"/>
              <w:rPr>
                <w:b/>
                <w:bCs/>
                <w:sz w:val="24"/>
                <w:szCs w:val="24"/>
              </w:rPr>
            </w:pPr>
            <w:r w:rsidRPr="00B25074">
              <w:rPr>
                <w:b/>
                <w:bCs/>
                <w:sz w:val="24"/>
                <w:szCs w:val="24"/>
              </w:rPr>
              <w:t>05</w:t>
            </w:r>
          </w:p>
        </w:tc>
        <w:tc>
          <w:tcPr>
            <w:tcW w:w="709" w:type="dxa"/>
            <w:tcBorders>
              <w:top w:val="nil"/>
              <w:left w:val="nil"/>
              <w:bottom w:val="single" w:sz="4" w:space="0" w:color="auto"/>
              <w:right w:val="single" w:sz="4" w:space="0" w:color="auto"/>
            </w:tcBorders>
            <w:vAlign w:val="center"/>
          </w:tcPr>
          <w:p w:rsidR="00B11901" w:rsidRPr="00B25074" w:rsidRDefault="00B11901" w:rsidP="008B413D">
            <w:pPr>
              <w:jc w:val="center"/>
              <w:rPr>
                <w:b/>
                <w:bCs/>
                <w:sz w:val="24"/>
                <w:szCs w:val="24"/>
              </w:rPr>
            </w:pPr>
            <w:r w:rsidRPr="00B25074">
              <w:rPr>
                <w:b/>
                <w:bCs/>
                <w:sz w:val="24"/>
                <w:szCs w:val="24"/>
              </w:rPr>
              <w:t>03</w:t>
            </w:r>
          </w:p>
        </w:tc>
        <w:tc>
          <w:tcPr>
            <w:tcW w:w="992" w:type="dxa"/>
            <w:gridSpan w:val="3"/>
            <w:tcBorders>
              <w:top w:val="nil"/>
              <w:left w:val="nil"/>
              <w:bottom w:val="single" w:sz="4" w:space="0" w:color="auto"/>
              <w:right w:val="single" w:sz="4" w:space="0" w:color="auto"/>
            </w:tcBorders>
            <w:vAlign w:val="center"/>
          </w:tcPr>
          <w:p w:rsidR="00B11901" w:rsidRPr="00B25074" w:rsidRDefault="00B11901" w:rsidP="008B413D">
            <w:pPr>
              <w:ind w:firstLine="34"/>
              <w:jc w:val="center"/>
              <w:rPr>
                <w:i/>
                <w:iCs/>
                <w:sz w:val="24"/>
                <w:szCs w:val="24"/>
              </w:rPr>
            </w:pPr>
            <w:r w:rsidRPr="00B25074">
              <w:rPr>
                <w:i/>
                <w:iCs/>
                <w:sz w:val="24"/>
                <w:szCs w:val="24"/>
              </w:rPr>
              <w:t> </w:t>
            </w:r>
          </w:p>
        </w:tc>
        <w:tc>
          <w:tcPr>
            <w:tcW w:w="709"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i/>
                <w:iCs/>
                <w:sz w:val="24"/>
                <w:szCs w:val="24"/>
              </w:rPr>
            </w:pPr>
            <w:r w:rsidRPr="00B25074">
              <w:rPr>
                <w:i/>
                <w:iCs/>
                <w:sz w:val="24"/>
                <w:szCs w:val="24"/>
              </w:rPr>
              <w:t> </w:t>
            </w:r>
          </w:p>
        </w:tc>
        <w:tc>
          <w:tcPr>
            <w:tcW w:w="1276"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b/>
                <w:bCs/>
                <w:i/>
                <w:iCs/>
                <w:sz w:val="24"/>
                <w:szCs w:val="24"/>
              </w:rPr>
            </w:pPr>
            <w:r>
              <w:rPr>
                <w:b/>
                <w:bCs/>
                <w:i/>
                <w:iCs/>
                <w:sz w:val="24"/>
                <w:szCs w:val="24"/>
              </w:rPr>
              <w:t>1536,68</w:t>
            </w:r>
          </w:p>
        </w:tc>
        <w:tc>
          <w:tcPr>
            <w:tcW w:w="1275" w:type="dxa"/>
            <w:tcBorders>
              <w:top w:val="nil"/>
              <w:left w:val="single" w:sz="4" w:space="0" w:color="000000"/>
              <w:bottom w:val="single" w:sz="4" w:space="0" w:color="000000"/>
              <w:right w:val="single" w:sz="4" w:space="0" w:color="000000"/>
            </w:tcBorders>
            <w:vAlign w:val="center"/>
          </w:tcPr>
          <w:p w:rsidR="00B11901" w:rsidRPr="00B25074" w:rsidRDefault="00B11901" w:rsidP="008B413D">
            <w:pPr>
              <w:ind w:firstLine="34"/>
              <w:jc w:val="center"/>
              <w:rPr>
                <w:b/>
                <w:bCs/>
                <w:i/>
                <w:iCs/>
                <w:sz w:val="24"/>
                <w:szCs w:val="24"/>
              </w:rPr>
            </w:pPr>
            <w:r>
              <w:rPr>
                <w:b/>
                <w:bCs/>
                <w:i/>
                <w:iCs/>
                <w:sz w:val="24"/>
                <w:szCs w:val="24"/>
              </w:rPr>
              <w:t>385,14</w:t>
            </w:r>
          </w:p>
        </w:tc>
        <w:tc>
          <w:tcPr>
            <w:tcW w:w="1134"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b/>
                <w:bCs/>
                <w:i/>
                <w:iCs/>
                <w:sz w:val="24"/>
                <w:szCs w:val="24"/>
              </w:rPr>
            </w:pPr>
            <w:r>
              <w:rPr>
                <w:b/>
                <w:bCs/>
                <w:i/>
                <w:iCs/>
                <w:sz w:val="24"/>
                <w:szCs w:val="24"/>
              </w:rPr>
              <w:t>2508,14</w:t>
            </w:r>
          </w:p>
        </w:tc>
      </w:tr>
      <w:tr w:rsidR="00B11901" w:rsidRPr="00B25074" w:rsidTr="008B413D">
        <w:tblPrEx>
          <w:tblCellSpacing w:w="-5" w:type="nil"/>
        </w:tblPrEx>
        <w:trPr>
          <w:gridAfter w:val="4"/>
          <w:wAfter w:w="710" w:type="dxa"/>
          <w:trHeight w:val="274"/>
          <w:tblCellSpacing w:w="-5" w:type="nil"/>
        </w:trPr>
        <w:tc>
          <w:tcPr>
            <w:tcW w:w="2915" w:type="dxa"/>
            <w:tcBorders>
              <w:top w:val="nil"/>
              <w:left w:val="single" w:sz="4" w:space="0" w:color="000000"/>
              <w:bottom w:val="single" w:sz="4" w:space="0" w:color="000000"/>
              <w:right w:val="single" w:sz="4" w:space="0" w:color="000000"/>
            </w:tcBorders>
            <w:vAlign w:val="bottom"/>
          </w:tcPr>
          <w:p w:rsidR="00B11901" w:rsidRPr="00CB4D02" w:rsidRDefault="00B11901" w:rsidP="008B413D">
            <w:pPr>
              <w:rPr>
                <w:bCs/>
                <w:iCs/>
                <w:sz w:val="24"/>
                <w:szCs w:val="24"/>
              </w:rPr>
            </w:pPr>
            <w:r w:rsidRPr="00CB4D02">
              <w:rPr>
                <w:bCs/>
                <w:iCs/>
                <w:sz w:val="24"/>
                <w:szCs w:val="24"/>
              </w:rPr>
              <w:t xml:space="preserve">Муниципальная программа Гвазденского сельского поселения </w:t>
            </w:r>
            <w:r w:rsidRPr="00CB4D02">
              <w:rPr>
                <w:bCs/>
                <w:iCs/>
                <w:sz w:val="24"/>
                <w:szCs w:val="24"/>
              </w:rPr>
              <w:lastRenderedPageBreak/>
              <w:t>Бутурлиновского муниципального района Воронежской области "Социально-экономическое развитие Гвазденского сельского поселения"</w:t>
            </w:r>
          </w:p>
        </w:tc>
        <w:tc>
          <w:tcPr>
            <w:tcW w:w="701" w:type="dxa"/>
            <w:tcBorders>
              <w:top w:val="nil"/>
              <w:left w:val="nil"/>
              <w:bottom w:val="single" w:sz="4" w:space="0" w:color="auto"/>
              <w:right w:val="single" w:sz="4" w:space="0" w:color="auto"/>
            </w:tcBorders>
            <w:vAlign w:val="center"/>
          </w:tcPr>
          <w:p w:rsidR="00B11901" w:rsidRPr="00CB4D02" w:rsidRDefault="00B11901" w:rsidP="008B413D">
            <w:pPr>
              <w:jc w:val="center"/>
              <w:rPr>
                <w:color w:val="000000"/>
                <w:sz w:val="24"/>
                <w:szCs w:val="24"/>
              </w:rPr>
            </w:pPr>
            <w:r w:rsidRPr="00CB4D02">
              <w:rPr>
                <w:color w:val="000000"/>
                <w:sz w:val="24"/>
                <w:szCs w:val="24"/>
              </w:rPr>
              <w:lastRenderedPageBreak/>
              <w:t>914</w:t>
            </w:r>
          </w:p>
        </w:tc>
        <w:tc>
          <w:tcPr>
            <w:tcW w:w="709" w:type="dxa"/>
            <w:tcBorders>
              <w:top w:val="nil"/>
              <w:left w:val="nil"/>
              <w:bottom w:val="single" w:sz="4" w:space="0" w:color="auto"/>
              <w:right w:val="single" w:sz="4" w:space="0" w:color="auto"/>
            </w:tcBorders>
            <w:vAlign w:val="center"/>
          </w:tcPr>
          <w:p w:rsidR="00B11901" w:rsidRPr="00CB4D02" w:rsidRDefault="00B11901" w:rsidP="008B413D">
            <w:pPr>
              <w:jc w:val="center"/>
              <w:rPr>
                <w:sz w:val="24"/>
                <w:szCs w:val="24"/>
              </w:rPr>
            </w:pPr>
            <w:r w:rsidRPr="00CB4D02">
              <w:rPr>
                <w:sz w:val="24"/>
                <w:szCs w:val="24"/>
              </w:rPr>
              <w:t>05</w:t>
            </w:r>
          </w:p>
        </w:tc>
        <w:tc>
          <w:tcPr>
            <w:tcW w:w="709" w:type="dxa"/>
            <w:tcBorders>
              <w:top w:val="nil"/>
              <w:left w:val="nil"/>
              <w:bottom w:val="single" w:sz="4" w:space="0" w:color="auto"/>
              <w:right w:val="single" w:sz="4" w:space="0" w:color="auto"/>
            </w:tcBorders>
            <w:vAlign w:val="center"/>
          </w:tcPr>
          <w:p w:rsidR="00B11901" w:rsidRPr="00B25074" w:rsidRDefault="00B11901" w:rsidP="008B413D">
            <w:pPr>
              <w:jc w:val="center"/>
              <w:rPr>
                <w:sz w:val="24"/>
                <w:szCs w:val="24"/>
              </w:rPr>
            </w:pPr>
            <w:r w:rsidRPr="00B25074">
              <w:rPr>
                <w:sz w:val="24"/>
                <w:szCs w:val="24"/>
              </w:rPr>
              <w:t>03</w:t>
            </w:r>
          </w:p>
        </w:tc>
        <w:tc>
          <w:tcPr>
            <w:tcW w:w="992" w:type="dxa"/>
            <w:gridSpan w:val="3"/>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sidRPr="00B25074">
              <w:rPr>
                <w:sz w:val="24"/>
                <w:szCs w:val="24"/>
              </w:rPr>
              <w:t>84 0 00 00000</w:t>
            </w:r>
          </w:p>
        </w:tc>
        <w:tc>
          <w:tcPr>
            <w:tcW w:w="709"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sidRPr="00B25074">
              <w:rPr>
                <w:sz w:val="24"/>
                <w:szCs w:val="24"/>
              </w:rPr>
              <w:t> </w:t>
            </w:r>
          </w:p>
        </w:tc>
        <w:tc>
          <w:tcPr>
            <w:tcW w:w="1276"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Pr>
                <w:sz w:val="24"/>
                <w:szCs w:val="24"/>
              </w:rPr>
              <w:t>1536,68</w:t>
            </w:r>
          </w:p>
        </w:tc>
        <w:tc>
          <w:tcPr>
            <w:tcW w:w="1275" w:type="dxa"/>
            <w:tcBorders>
              <w:top w:val="nil"/>
              <w:left w:val="single" w:sz="4" w:space="0" w:color="000000"/>
              <w:bottom w:val="single" w:sz="4" w:space="0" w:color="000000"/>
              <w:right w:val="single" w:sz="4" w:space="0" w:color="000000"/>
            </w:tcBorders>
            <w:vAlign w:val="center"/>
          </w:tcPr>
          <w:p w:rsidR="00B11901" w:rsidRPr="00B25074" w:rsidRDefault="00B11901" w:rsidP="008B413D">
            <w:pPr>
              <w:ind w:firstLine="34"/>
              <w:jc w:val="center"/>
              <w:rPr>
                <w:sz w:val="24"/>
                <w:szCs w:val="24"/>
              </w:rPr>
            </w:pPr>
            <w:r>
              <w:rPr>
                <w:sz w:val="24"/>
                <w:szCs w:val="24"/>
              </w:rPr>
              <w:t>385,14</w:t>
            </w:r>
          </w:p>
        </w:tc>
        <w:tc>
          <w:tcPr>
            <w:tcW w:w="1134"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Pr>
                <w:sz w:val="24"/>
                <w:szCs w:val="24"/>
              </w:rPr>
              <w:t>2508,14</w:t>
            </w:r>
          </w:p>
        </w:tc>
      </w:tr>
      <w:tr w:rsidR="00B11901" w:rsidRPr="00B25074" w:rsidTr="008B413D">
        <w:tblPrEx>
          <w:tblCellSpacing w:w="-5" w:type="nil"/>
        </w:tblPrEx>
        <w:trPr>
          <w:gridAfter w:val="4"/>
          <w:wAfter w:w="710" w:type="dxa"/>
          <w:trHeight w:val="915"/>
          <w:tblCellSpacing w:w="-5" w:type="nil"/>
        </w:trPr>
        <w:tc>
          <w:tcPr>
            <w:tcW w:w="2915" w:type="dxa"/>
            <w:tcBorders>
              <w:top w:val="nil"/>
              <w:left w:val="single" w:sz="4" w:space="0" w:color="000000"/>
              <w:bottom w:val="single" w:sz="4" w:space="0" w:color="000000"/>
              <w:right w:val="single" w:sz="4" w:space="0" w:color="000000"/>
            </w:tcBorders>
            <w:vAlign w:val="bottom"/>
          </w:tcPr>
          <w:p w:rsidR="00B11901" w:rsidRPr="00B25074" w:rsidRDefault="00B11901" w:rsidP="008B413D">
            <w:pPr>
              <w:rPr>
                <w:sz w:val="24"/>
                <w:szCs w:val="24"/>
              </w:rPr>
            </w:pPr>
            <w:r w:rsidRPr="00B25074">
              <w:rPr>
                <w:sz w:val="24"/>
                <w:szCs w:val="24"/>
              </w:rPr>
              <w:lastRenderedPageBreak/>
              <w:t>Подпрограмма "Организация благоустройства в границах территории  Гвазденского  сельского поселения"</w:t>
            </w:r>
          </w:p>
        </w:tc>
        <w:tc>
          <w:tcPr>
            <w:tcW w:w="701" w:type="dxa"/>
            <w:tcBorders>
              <w:top w:val="nil"/>
              <w:left w:val="nil"/>
              <w:bottom w:val="single" w:sz="4" w:space="0" w:color="auto"/>
              <w:right w:val="single" w:sz="4" w:space="0" w:color="auto"/>
            </w:tcBorders>
            <w:vAlign w:val="center"/>
          </w:tcPr>
          <w:p w:rsidR="00B11901" w:rsidRPr="00B25074" w:rsidRDefault="00B11901" w:rsidP="008B413D">
            <w:pPr>
              <w:jc w:val="center"/>
              <w:rPr>
                <w:color w:val="000000"/>
                <w:sz w:val="24"/>
                <w:szCs w:val="24"/>
              </w:rPr>
            </w:pPr>
            <w:r w:rsidRPr="00B25074">
              <w:rPr>
                <w:color w:val="000000"/>
                <w:sz w:val="24"/>
                <w:szCs w:val="24"/>
              </w:rPr>
              <w:t>914</w:t>
            </w:r>
          </w:p>
        </w:tc>
        <w:tc>
          <w:tcPr>
            <w:tcW w:w="709" w:type="dxa"/>
            <w:tcBorders>
              <w:top w:val="nil"/>
              <w:left w:val="nil"/>
              <w:bottom w:val="single" w:sz="4" w:space="0" w:color="auto"/>
              <w:right w:val="single" w:sz="4" w:space="0" w:color="auto"/>
            </w:tcBorders>
            <w:vAlign w:val="center"/>
          </w:tcPr>
          <w:p w:rsidR="00B11901" w:rsidRPr="00B25074" w:rsidRDefault="00B11901" w:rsidP="008B413D">
            <w:pPr>
              <w:jc w:val="center"/>
              <w:rPr>
                <w:sz w:val="24"/>
                <w:szCs w:val="24"/>
              </w:rPr>
            </w:pPr>
            <w:r w:rsidRPr="00B25074">
              <w:rPr>
                <w:sz w:val="24"/>
                <w:szCs w:val="24"/>
              </w:rPr>
              <w:t>05</w:t>
            </w:r>
          </w:p>
        </w:tc>
        <w:tc>
          <w:tcPr>
            <w:tcW w:w="709" w:type="dxa"/>
            <w:tcBorders>
              <w:top w:val="nil"/>
              <w:left w:val="nil"/>
              <w:bottom w:val="single" w:sz="4" w:space="0" w:color="auto"/>
              <w:right w:val="single" w:sz="4" w:space="0" w:color="auto"/>
            </w:tcBorders>
            <w:vAlign w:val="center"/>
          </w:tcPr>
          <w:p w:rsidR="00B11901" w:rsidRPr="00B25074" w:rsidRDefault="00B11901" w:rsidP="008B413D">
            <w:pPr>
              <w:jc w:val="center"/>
              <w:rPr>
                <w:sz w:val="24"/>
                <w:szCs w:val="24"/>
              </w:rPr>
            </w:pPr>
            <w:r w:rsidRPr="00B25074">
              <w:rPr>
                <w:sz w:val="24"/>
                <w:szCs w:val="24"/>
              </w:rPr>
              <w:t>03</w:t>
            </w:r>
          </w:p>
        </w:tc>
        <w:tc>
          <w:tcPr>
            <w:tcW w:w="992" w:type="dxa"/>
            <w:gridSpan w:val="3"/>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sidRPr="00B25074">
              <w:rPr>
                <w:sz w:val="24"/>
                <w:szCs w:val="24"/>
              </w:rPr>
              <w:t>84 2 00 00000</w:t>
            </w:r>
          </w:p>
        </w:tc>
        <w:tc>
          <w:tcPr>
            <w:tcW w:w="709"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sidRPr="00B25074">
              <w:rPr>
                <w:sz w:val="24"/>
                <w:szCs w:val="24"/>
              </w:rPr>
              <w:t> </w:t>
            </w:r>
          </w:p>
        </w:tc>
        <w:tc>
          <w:tcPr>
            <w:tcW w:w="1276"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Pr>
                <w:sz w:val="24"/>
                <w:szCs w:val="24"/>
              </w:rPr>
              <w:t>1536,68</w:t>
            </w:r>
          </w:p>
        </w:tc>
        <w:tc>
          <w:tcPr>
            <w:tcW w:w="1275" w:type="dxa"/>
            <w:tcBorders>
              <w:top w:val="nil"/>
              <w:left w:val="single" w:sz="4" w:space="0" w:color="000000"/>
              <w:bottom w:val="single" w:sz="4" w:space="0" w:color="000000"/>
              <w:right w:val="single" w:sz="4" w:space="0" w:color="000000"/>
            </w:tcBorders>
            <w:vAlign w:val="center"/>
          </w:tcPr>
          <w:p w:rsidR="00B11901" w:rsidRPr="00B25074" w:rsidRDefault="00B11901" w:rsidP="008B413D">
            <w:pPr>
              <w:ind w:firstLine="34"/>
              <w:jc w:val="center"/>
              <w:rPr>
                <w:sz w:val="24"/>
                <w:szCs w:val="24"/>
              </w:rPr>
            </w:pPr>
            <w:r>
              <w:rPr>
                <w:sz w:val="24"/>
                <w:szCs w:val="24"/>
              </w:rPr>
              <w:t>385,14</w:t>
            </w:r>
          </w:p>
        </w:tc>
        <w:tc>
          <w:tcPr>
            <w:tcW w:w="1134"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Pr>
                <w:sz w:val="24"/>
                <w:szCs w:val="24"/>
              </w:rPr>
              <w:t>2508,14</w:t>
            </w:r>
          </w:p>
        </w:tc>
      </w:tr>
      <w:tr w:rsidR="00B11901" w:rsidRPr="00B25074" w:rsidTr="008B413D">
        <w:tblPrEx>
          <w:tblCellSpacing w:w="-5" w:type="nil"/>
        </w:tblPrEx>
        <w:trPr>
          <w:gridAfter w:val="4"/>
          <w:wAfter w:w="710" w:type="dxa"/>
          <w:trHeight w:val="630"/>
          <w:tblCellSpacing w:w="-5" w:type="nil"/>
        </w:trPr>
        <w:tc>
          <w:tcPr>
            <w:tcW w:w="2915" w:type="dxa"/>
            <w:tcBorders>
              <w:top w:val="nil"/>
              <w:left w:val="single" w:sz="4" w:space="0" w:color="000000"/>
              <w:bottom w:val="single" w:sz="4" w:space="0" w:color="000000"/>
              <w:right w:val="single" w:sz="4" w:space="0" w:color="000000"/>
            </w:tcBorders>
            <w:vAlign w:val="bottom"/>
          </w:tcPr>
          <w:p w:rsidR="00B11901" w:rsidRPr="00B25074" w:rsidRDefault="00B11901" w:rsidP="008B413D">
            <w:pPr>
              <w:rPr>
                <w:sz w:val="24"/>
                <w:szCs w:val="24"/>
              </w:rPr>
            </w:pPr>
            <w:r w:rsidRPr="00B25074">
              <w:rPr>
                <w:sz w:val="24"/>
                <w:szCs w:val="24"/>
              </w:rPr>
              <w:t>Основное мероприятие "Организация уличного освещения"</w:t>
            </w:r>
          </w:p>
        </w:tc>
        <w:tc>
          <w:tcPr>
            <w:tcW w:w="701" w:type="dxa"/>
            <w:tcBorders>
              <w:top w:val="nil"/>
              <w:left w:val="nil"/>
              <w:bottom w:val="single" w:sz="4" w:space="0" w:color="auto"/>
              <w:right w:val="single" w:sz="4" w:space="0" w:color="auto"/>
            </w:tcBorders>
            <w:vAlign w:val="center"/>
          </w:tcPr>
          <w:p w:rsidR="00B11901" w:rsidRPr="00B25074" w:rsidRDefault="00B11901" w:rsidP="008B413D">
            <w:pPr>
              <w:jc w:val="center"/>
              <w:rPr>
                <w:color w:val="000000"/>
                <w:sz w:val="24"/>
                <w:szCs w:val="24"/>
              </w:rPr>
            </w:pPr>
            <w:r w:rsidRPr="00B25074">
              <w:rPr>
                <w:color w:val="000000"/>
                <w:sz w:val="24"/>
                <w:szCs w:val="24"/>
              </w:rPr>
              <w:t>914</w:t>
            </w:r>
          </w:p>
        </w:tc>
        <w:tc>
          <w:tcPr>
            <w:tcW w:w="709" w:type="dxa"/>
            <w:tcBorders>
              <w:top w:val="nil"/>
              <w:left w:val="nil"/>
              <w:bottom w:val="single" w:sz="4" w:space="0" w:color="auto"/>
              <w:right w:val="single" w:sz="4" w:space="0" w:color="auto"/>
            </w:tcBorders>
            <w:vAlign w:val="center"/>
          </w:tcPr>
          <w:p w:rsidR="00B11901" w:rsidRPr="00B25074" w:rsidRDefault="00B11901" w:rsidP="008B413D">
            <w:pPr>
              <w:jc w:val="center"/>
              <w:rPr>
                <w:sz w:val="24"/>
                <w:szCs w:val="24"/>
              </w:rPr>
            </w:pPr>
            <w:r w:rsidRPr="00B25074">
              <w:rPr>
                <w:sz w:val="24"/>
                <w:szCs w:val="24"/>
              </w:rPr>
              <w:t>05</w:t>
            </w:r>
          </w:p>
        </w:tc>
        <w:tc>
          <w:tcPr>
            <w:tcW w:w="709" w:type="dxa"/>
            <w:tcBorders>
              <w:top w:val="nil"/>
              <w:left w:val="nil"/>
              <w:bottom w:val="single" w:sz="4" w:space="0" w:color="auto"/>
              <w:right w:val="single" w:sz="4" w:space="0" w:color="auto"/>
            </w:tcBorders>
            <w:vAlign w:val="center"/>
          </w:tcPr>
          <w:p w:rsidR="00B11901" w:rsidRPr="00B25074" w:rsidRDefault="00B11901" w:rsidP="008B413D">
            <w:pPr>
              <w:jc w:val="center"/>
              <w:rPr>
                <w:sz w:val="24"/>
                <w:szCs w:val="24"/>
              </w:rPr>
            </w:pPr>
            <w:r w:rsidRPr="00B25074">
              <w:rPr>
                <w:sz w:val="24"/>
                <w:szCs w:val="24"/>
              </w:rPr>
              <w:t>03</w:t>
            </w:r>
          </w:p>
        </w:tc>
        <w:tc>
          <w:tcPr>
            <w:tcW w:w="992" w:type="dxa"/>
            <w:gridSpan w:val="3"/>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sidRPr="00B25074">
              <w:rPr>
                <w:sz w:val="24"/>
                <w:szCs w:val="24"/>
              </w:rPr>
              <w:t>84 2 01 00000</w:t>
            </w:r>
          </w:p>
        </w:tc>
        <w:tc>
          <w:tcPr>
            <w:tcW w:w="709"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sidRPr="00B25074">
              <w:rPr>
                <w:sz w:val="24"/>
                <w:szCs w:val="24"/>
              </w:rPr>
              <w:t> </w:t>
            </w:r>
          </w:p>
        </w:tc>
        <w:tc>
          <w:tcPr>
            <w:tcW w:w="1276"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Pr>
                <w:sz w:val="24"/>
                <w:szCs w:val="24"/>
              </w:rPr>
              <w:t>470,36</w:t>
            </w:r>
          </w:p>
        </w:tc>
        <w:tc>
          <w:tcPr>
            <w:tcW w:w="1275" w:type="dxa"/>
            <w:tcBorders>
              <w:top w:val="nil"/>
              <w:left w:val="single" w:sz="4" w:space="0" w:color="000000"/>
              <w:bottom w:val="single" w:sz="4" w:space="0" w:color="000000"/>
              <w:right w:val="single" w:sz="4" w:space="0" w:color="000000"/>
            </w:tcBorders>
            <w:vAlign w:val="center"/>
          </w:tcPr>
          <w:p w:rsidR="00B11901" w:rsidRPr="00B25074" w:rsidRDefault="00B11901" w:rsidP="008B413D">
            <w:pPr>
              <w:ind w:firstLine="34"/>
              <w:jc w:val="center"/>
              <w:rPr>
                <w:sz w:val="24"/>
                <w:szCs w:val="24"/>
              </w:rPr>
            </w:pPr>
            <w:r>
              <w:rPr>
                <w:sz w:val="24"/>
                <w:szCs w:val="24"/>
              </w:rPr>
              <w:t>375,14</w:t>
            </w:r>
          </w:p>
        </w:tc>
        <w:tc>
          <w:tcPr>
            <w:tcW w:w="1134"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Pr>
                <w:sz w:val="24"/>
                <w:szCs w:val="24"/>
              </w:rPr>
              <w:t>355,14</w:t>
            </w:r>
          </w:p>
        </w:tc>
      </w:tr>
      <w:tr w:rsidR="00B11901" w:rsidRPr="00B25074" w:rsidTr="008B413D">
        <w:tblPrEx>
          <w:tblCellSpacing w:w="-5" w:type="nil"/>
        </w:tblPrEx>
        <w:trPr>
          <w:gridAfter w:val="4"/>
          <w:wAfter w:w="710" w:type="dxa"/>
          <w:trHeight w:val="1352"/>
          <w:tblCellSpacing w:w="-5" w:type="nil"/>
        </w:trPr>
        <w:tc>
          <w:tcPr>
            <w:tcW w:w="2915" w:type="dxa"/>
            <w:tcBorders>
              <w:top w:val="nil"/>
              <w:left w:val="single" w:sz="4" w:space="0" w:color="000000"/>
              <w:bottom w:val="single" w:sz="4" w:space="0" w:color="000000"/>
              <w:right w:val="single" w:sz="4" w:space="0" w:color="000000"/>
            </w:tcBorders>
            <w:vAlign w:val="center"/>
          </w:tcPr>
          <w:p w:rsidR="00B11901" w:rsidRPr="00B25074" w:rsidRDefault="00B11901" w:rsidP="008B413D">
            <w:pPr>
              <w:rPr>
                <w:color w:val="000000"/>
                <w:sz w:val="24"/>
                <w:szCs w:val="24"/>
              </w:rPr>
            </w:pPr>
            <w:r w:rsidRPr="00B25074">
              <w:rPr>
                <w:color w:val="000000"/>
                <w:sz w:val="24"/>
                <w:szCs w:val="24"/>
              </w:rPr>
              <w:t>Расходы на уличное освещение (Закупка товаров, работ и услуг для муниципальных нужд)</w:t>
            </w:r>
          </w:p>
        </w:tc>
        <w:tc>
          <w:tcPr>
            <w:tcW w:w="701" w:type="dxa"/>
            <w:tcBorders>
              <w:top w:val="nil"/>
              <w:left w:val="nil"/>
              <w:bottom w:val="single" w:sz="4" w:space="0" w:color="auto"/>
              <w:right w:val="single" w:sz="4" w:space="0" w:color="auto"/>
            </w:tcBorders>
            <w:vAlign w:val="center"/>
          </w:tcPr>
          <w:p w:rsidR="00B11901" w:rsidRPr="00B25074" w:rsidRDefault="00B11901" w:rsidP="008B413D">
            <w:pPr>
              <w:jc w:val="center"/>
              <w:rPr>
                <w:sz w:val="24"/>
                <w:szCs w:val="24"/>
              </w:rPr>
            </w:pPr>
            <w:r w:rsidRPr="00B25074">
              <w:rPr>
                <w:sz w:val="24"/>
                <w:szCs w:val="24"/>
              </w:rPr>
              <w:t>914</w:t>
            </w:r>
          </w:p>
        </w:tc>
        <w:tc>
          <w:tcPr>
            <w:tcW w:w="709" w:type="dxa"/>
            <w:tcBorders>
              <w:top w:val="nil"/>
              <w:left w:val="nil"/>
              <w:bottom w:val="single" w:sz="4" w:space="0" w:color="auto"/>
              <w:right w:val="single" w:sz="4" w:space="0" w:color="auto"/>
            </w:tcBorders>
            <w:vAlign w:val="center"/>
          </w:tcPr>
          <w:p w:rsidR="00B11901" w:rsidRPr="00B25074" w:rsidRDefault="00B11901" w:rsidP="008B413D">
            <w:pPr>
              <w:jc w:val="center"/>
              <w:rPr>
                <w:sz w:val="24"/>
                <w:szCs w:val="24"/>
              </w:rPr>
            </w:pPr>
            <w:r w:rsidRPr="00B25074">
              <w:rPr>
                <w:sz w:val="24"/>
                <w:szCs w:val="24"/>
              </w:rPr>
              <w:t>05</w:t>
            </w:r>
          </w:p>
        </w:tc>
        <w:tc>
          <w:tcPr>
            <w:tcW w:w="709" w:type="dxa"/>
            <w:tcBorders>
              <w:top w:val="nil"/>
              <w:left w:val="nil"/>
              <w:bottom w:val="single" w:sz="4" w:space="0" w:color="auto"/>
              <w:right w:val="single" w:sz="4" w:space="0" w:color="auto"/>
            </w:tcBorders>
            <w:vAlign w:val="center"/>
          </w:tcPr>
          <w:p w:rsidR="00B11901" w:rsidRPr="00B25074" w:rsidRDefault="00B11901" w:rsidP="008B413D">
            <w:pPr>
              <w:jc w:val="center"/>
              <w:rPr>
                <w:sz w:val="24"/>
                <w:szCs w:val="24"/>
              </w:rPr>
            </w:pPr>
            <w:r w:rsidRPr="00B25074">
              <w:rPr>
                <w:sz w:val="24"/>
                <w:szCs w:val="24"/>
              </w:rPr>
              <w:t>03</w:t>
            </w:r>
          </w:p>
        </w:tc>
        <w:tc>
          <w:tcPr>
            <w:tcW w:w="992" w:type="dxa"/>
            <w:gridSpan w:val="3"/>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sidRPr="00B25074">
              <w:rPr>
                <w:sz w:val="24"/>
                <w:szCs w:val="24"/>
              </w:rPr>
              <w:t>84 2 01 90010</w:t>
            </w:r>
          </w:p>
        </w:tc>
        <w:tc>
          <w:tcPr>
            <w:tcW w:w="709"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sidRPr="00B25074">
              <w:rPr>
                <w:sz w:val="24"/>
                <w:szCs w:val="24"/>
              </w:rPr>
              <w:t>200</w:t>
            </w:r>
          </w:p>
        </w:tc>
        <w:tc>
          <w:tcPr>
            <w:tcW w:w="1276"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Pr>
                <w:sz w:val="24"/>
                <w:szCs w:val="24"/>
              </w:rPr>
              <w:t>295,22</w:t>
            </w:r>
          </w:p>
        </w:tc>
        <w:tc>
          <w:tcPr>
            <w:tcW w:w="1275" w:type="dxa"/>
            <w:tcBorders>
              <w:top w:val="nil"/>
              <w:left w:val="single" w:sz="4" w:space="0" w:color="000000"/>
              <w:bottom w:val="single" w:sz="4" w:space="0" w:color="000000"/>
              <w:right w:val="single" w:sz="4" w:space="0" w:color="000000"/>
            </w:tcBorders>
            <w:vAlign w:val="center"/>
          </w:tcPr>
          <w:p w:rsidR="00B11901" w:rsidRPr="00B25074" w:rsidRDefault="00B11901" w:rsidP="008B413D">
            <w:pPr>
              <w:ind w:firstLine="34"/>
              <w:jc w:val="center"/>
              <w:rPr>
                <w:sz w:val="24"/>
                <w:szCs w:val="24"/>
              </w:rPr>
            </w:pPr>
            <w:r>
              <w:rPr>
                <w:sz w:val="24"/>
                <w:szCs w:val="24"/>
              </w:rPr>
              <w:t>200,00</w:t>
            </w:r>
          </w:p>
        </w:tc>
        <w:tc>
          <w:tcPr>
            <w:tcW w:w="1134"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Pr>
                <w:sz w:val="24"/>
                <w:szCs w:val="24"/>
              </w:rPr>
              <w:t>180,00</w:t>
            </w:r>
          </w:p>
        </w:tc>
      </w:tr>
      <w:tr w:rsidR="00B11901" w:rsidRPr="00B25074" w:rsidTr="008B413D">
        <w:tblPrEx>
          <w:tblCellSpacing w:w="-5" w:type="nil"/>
        </w:tblPrEx>
        <w:trPr>
          <w:gridAfter w:val="4"/>
          <w:wAfter w:w="710" w:type="dxa"/>
          <w:trHeight w:val="862"/>
          <w:tblCellSpacing w:w="-5" w:type="nil"/>
        </w:trPr>
        <w:tc>
          <w:tcPr>
            <w:tcW w:w="2915" w:type="dxa"/>
            <w:tcBorders>
              <w:top w:val="nil"/>
              <w:left w:val="single" w:sz="4" w:space="0" w:color="000000"/>
              <w:bottom w:val="single" w:sz="4" w:space="0" w:color="000000"/>
              <w:right w:val="single" w:sz="4" w:space="0" w:color="000000"/>
            </w:tcBorders>
            <w:vAlign w:val="center"/>
          </w:tcPr>
          <w:p w:rsidR="00B11901" w:rsidRPr="00B25074" w:rsidRDefault="00B11901" w:rsidP="008B413D">
            <w:pPr>
              <w:rPr>
                <w:color w:val="000000"/>
                <w:sz w:val="24"/>
                <w:szCs w:val="24"/>
              </w:rPr>
            </w:pPr>
            <w:r w:rsidRPr="00B25074">
              <w:rPr>
                <w:color w:val="000000"/>
                <w:sz w:val="24"/>
                <w:szCs w:val="24"/>
              </w:rPr>
              <w:t>Расходы по уличному освещению по софинансированию</w:t>
            </w:r>
          </w:p>
        </w:tc>
        <w:tc>
          <w:tcPr>
            <w:tcW w:w="701" w:type="dxa"/>
            <w:tcBorders>
              <w:top w:val="nil"/>
              <w:left w:val="nil"/>
              <w:bottom w:val="single" w:sz="4" w:space="0" w:color="auto"/>
              <w:right w:val="single" w:sz="4" w:space="0" w:color="auto"/>
            </w:tcBorders>
            <w:vAlign w:val="center"/>
          </w:tcPr>
          <w:p w:rsidR="00B11901" w:rsidRPr="00B25074" w:rsidRDefault="00B11901" w:rsidP="008B413D">
            <w:pPr>
              <w:jc w:val="center"/>
              <w:rPr>
                <w:sz w:val="24"/>
                <w:szCs w:val="24"/>
              </w:rPr>
            </w:pPr>
            <w:r w:rsidRPr="00B25074">
              <w:rPr>
                <w:sz w:val="24"/>
                <w:szCs w:val="24"/>
              </w:rPr>
              <w:t>914</w:t>
            </w:r>
          </w:p>
        </w:tc>
        <w:tc>
          <w:tcPr>
            <w:tcW w:w="709" w:type="dxa"/>
            <w:tcBorders>
              <w:top w:val="nil"/>
              <w:left w:val="nil"/>
              <w:bottom w:val="single" w:sz="4" w:space="0" w:color="auto"/>
              <w:right w:val="single" w:sz="4" w:space="0" w:color="auto"/>
            </w:tcBorders>
            <w:vAlign w:val="center"/>
          </w:tcPr>
          <w:p w:rsidR="00B11901" w:rsidRPr="00B25074" w:rsidRDefault="00B11901" w:rsidP="008B413D">
            <w:pPr>
              <w:jc w:val="center"/>
              <w:rPr>
                <w:sz w:val="24"/>
                <w:szCs w:val="24"/>
              </w:rPr>
            </w:pPr>
            <w:r w:rsidRPr="00B25074">
              <w:rPr>
                <w:sz w:val="24"/>
                <w:szCs w:val="24"/>
              </w:rPr>
              <w:t>05</w:t>
            </w:r>
          </w:p>
        </w:tc>
        <w:tc>
          <w:tcPr>
            <w:tcW w:w="709" w:type="dxa"/>
            <w:tcBorders>
              <w:top w:val="nil"/>
              <w:left w:val="nil"/>
              <w:bottom w:val="single" w:sz="4" w:space="0" w:color="auto"/>
              <w:right w:val="single" w:sz="4" w:space="0" w:color="auto"/>
            </w:tcBorders>
            <w:vAlign w:val="center"/>
          </w:tcPr>
          <w:p w:rsidR="00B11901" w:rsidRPr="00B25074" w:rsidRDefault="00B11901" w:rsidP="008B413D">
            <w:pPr>
              <w:jc w:val="center"/>
              <w:rPr>
                <w:sz w:val="24"/>
                <w:szCs w:val="24"/>
              </w:rPr>
            </w:pPr>
            <w:r w:rsidRPr="00B25074">
              <w:rPr>
                <w:sz w:val="24"/>
                <w:szCs w:val="24"/>
              </w:rPr>
              <w:t>03</w:t>
            </w:r>
          </w:p>
        </w:tc>
        <w:tc>
          <w:tcPr>
            <w:tcW w:w="992" w:type="dxa"/>
            <w:gridSpan w:val="3"/>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lang w:val="en-US"/>
              </w:rPr>
            </w:pPr>
            <w:r w:rsidRPr="00B25074">
              <w:rPr>
                <w:sz w:val="24"/>
                <w:szCs w:val="24"/>
              </w:rPr>
              <w:t xml:space="preserve">84 2 01 </w:t>
            </w:r>
            <w:r w:rsidRPr="00B25074">
              <w:rPr>
                <w:sz w:val="24"/>
                <w:szCs w:val="24"/>
                <w:lang w:val="en-US"/>
              </w:rPr>
              <w:t>S8670</w:t>
            </w:r>
          </w:p>
        </w:tc>
        <w:tc>
          <w:tcPr>
            <w:tcW w:w="709"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lang w:val="en-US"/>
              </w:rPr>
            </w:pPr>
            <w:r w:rsidRPr="00B25074">
              <w:rPr>
                <w:sz w:val="24"/>
                <w:szCs w:val="24"/>
                <w:lang w:val="en-US"/>
              </w:rPr>
              <w:t>200</w:t>
            </w:r>
          </w:p>
        </w:tc>
        <w:tc>
          <w:tcPr>
            <w:tcW w:w="1276" w:type="dxa"/>
            <w:tcBorders>
              <w:top w:val="nil"/>
              <w:left w:val="nil"/>
              <w:bottom w:val="single" w:sz="4" w:space="0" w:color="auto"/>
              <w:right w:val="single" w:sz="4" w:space="0" w:color="auto"/>
            </w:tcBorders>
            <w:vAlign w:val="center"/>
          </w:tcPr>
          <w:p w:rsidR="00B11901" w:rsidRPr="00704DB0" w:rsidRDefault="00B11901" w:rsidP="008B413D">
            <w:pPr>
              <w:ind w:firstLine="34"/>
              <w:jc w:val="center"/>
              <w:rPr>
                <w:sz w:val="24"/>
                <w:szCs w:val="24"/>
              </w:rPr>
            </w:pPr>
            <w:r w:rsidRPr="00704DB0">
              <w:rPr>
                <w:sz w:val="24"/>
                <w:szCs w:val="24"/>
              </w:rPr>
              <w:t>175,14</w:t>
            </w:r>
          </w:p>
        </w:tc>
        <w:tc>
          <w:tcPr>
            <w:tcW w:w="1275" w:type="dxa"/>
            <w:tcBorders>
              <w:top w:val="nil"/>
              <w:left w:val="single" w:sz="4" w:space="0" w:color="000000"/>
              <w:bottom w:val="single" w:sz="4" w:space="0" w:color="000000"/>
              <w:right w:val="single" w:sz="4" w:space="0" w:color="000000"/>
            </w:tcBorders>
            <w:vAlign w:val="center"/>
          </w:tcPr>
          <w:p w:rsidR="00B11901" w:rsidRPr="00704DB0" w:rsidRDefault="00B11901" w:rsidP="008B413D">
            <w:pPr>
              <w:ind w:firstLine="34"/>
              <w:jc w:val="center"/>
              <w:rPr>
                <w:sz w:val="24"/>
                <w:szCs w:val="24"/>
              </w:rPr>
            </w:pPr>
            <w:r w:rsidRPr="00704DB0">
              <w:rPr>
                <w:sz w:val="24"/>
                <w:szCs w:val="24"/>
              </w:rPr>
              <w:t>175,14</w:t>
            </w:r>
          </w:p>
        </w:tc>
        <w:tc>
          <w:tcPr>
            <w:tcW w:w="1134" w:type="dxa"/>
            <w:tcBorders>
              <w:top w:val="nil"/>
              <w:left w:val="nil"/>
              <w:bottom w:val="single" w:sz="4" w:space="0" w:color="auto"/>
              <w:right w:val="single" w:sz="4" w:space="0" w:color="auto"/>
            </w:tcBorders>
            <w:vAlign w:val="center"/>
          </w:tcPr>
          <w:p w:rsidR="00B11901" w:rsidRPr="00704DB0" w:rsidRDefault="00B11901" w:rsidP="008B413D">
            <w:pPr>
              <w:ind w:firstLine="34"/>
              <w:jc w:val="center"/>
              <w:rPr>
                <w:sz w:val="24"/>
                <w:szCs w:val="24"/>
              </w:rPr>
            </w:pPr>
            <w:r w:rsidRPr="00704DB0">
              <w:rPr>
                <w:sz w:val="24"/>
                <w:szCs w:val="24"/>
              </w:rPr>
              <w:t>175,14</w:t>
            </w:r>
          </w:p>
        </w:tc>
      </w:tr>
      <w:tr w:rsidR="00B11901" w:rsidRPr="00B25074" w:rsidTr="008B413D">
        <w:tblPrEx>
          <w:tblCellSpacing w:w="-5" w:type="nil"/>
        </w:tblPrEx>
        <w:trPr>
          <w:gridAfter w:val="4"/>
          <w:wAfter w:w="710" w:type="dxa"/>
          <w:trHeight w:val="615"/>
          <w:tblCellSpacing w:w="-5" w:type="nil"/>
        </w:trPr>
        <w:tc>
          <w:tcPr>
            <w:tcW w:w="2915" w:type="dxa"/>
            <w:tcBorders>
              <w:top w:val="nil"/>
              <w:left w:val="single" w:sz="4" w:space="0" w:color="000000"/>
              <w:bottom w:val="single" w:sz="4" w:space="0" w:color="000000"/>
              <w:right w:val="single" w:sz="4" w:space="0" w:color="000000"/>
            </w:tcBorders>
            <w:vAlign w:val="center"/>
          </w:tcPr>
          <w:p w:rsidR="00B11901" w:rsidRPr="00B25074" w:rsidRDefault="00B11901" w:rsidP="008B413D">
            <w:pPr>
              <w:rPr>
                <w:color w:val="000000"/>
                <w:sz w:val="24"/>
                <w:szCs w:val="24"/>
              </w:rPr>
            </w:pPr>
            <w:r w:rsidRPr="00B25074">
              <w:rPr>
                <w:color w:val="000000"/>
                <w:sz w:val="24"/>
                <w:szCs w:val="24"/>
              </w:rPr>
              <w:t>Основное мероприятие "Озеленение сельского поселения"</w:t>
            </w:r>
          </w:p>
        </w:tc>
        <w:tc>
          <w:tcPr>
            <w:tcW w:w="701" w:type="dxa"/>
            <w:tcBorders>
              <w:top w:val="nil"/>
              <w:left w:val="nil"/>
              <w:bottom w:val="single" w:sz="4" w:space="0" w:color="auto"/>
              <w:right w:val="single" w:sz="4" w:space="0" w:color="auto"/>
            </w:tcBorders>
            <w:vAlign w:val="center"/>
          </w:tcPr>
          <w:p w:rsidR="00B11901" w:rsidRPr="00B25074" w:rsidRDefault="00B11901" w:rsidP="008B413D">
            <w:pPr>
              <w:jc w:val="center"/>
              <w:rPr>
                <w:sz w:val="24"/>
                <w:szCs w:val="24"/>
              </w:rPr>
            </w:pPr>
            <w:r w:rsidRPr="00B25074">
              <w:rPr>
                <w:sz w:val="24"/>
                <w:szCs w:val="24"/>
              </w:rPr>
              <w:t>914</w:t>
            </w:r>
          </w:p>
        </w:tc>
        <w:tc>
          <w:tcPr>
            <w:tcW w:w="709" w:type="dxa"/>
            <w:tcBorders>
              <w:top w:val="nil"/>
              <w:left w:val="nil"/>
              <w:bottom w:val="single" w:sz="4" w:space="0" w:color="auto"/>
              <w:right w:val="single" w:sz="4" w:space="0" w:color="auto"/>
            </w:tcBorders>
            <w:vAlign w:val="center"/>
          </w:tcPr>
          <w:p w:rsidR="00B11901" w:rsidRPr="00B25074" w:rsidRDefault="00B11901" w:rsidP="008B413D">
            <w:pPr>
              <w:jc w:val="center"/>
              <w:rPr>
                <w:sz w:val="24"/>
                <w:szCs w:val="24"/>
              </w:rPr>
            </w:pPr>
            <w:r w:rsidRPr="00B25074">
              <w:rPr>
                <w:sz w:val="24"/>
                <w:szCs w:val="24"/>
              </w:rPr>
              <w:t>05</w:t>
            </w:r>
          </w:p>
        </w:tc>
        <w:tc>
          <w:tcPr>
            <w:tcW w:w="709" w:type="dxa"/>
            <w:tcBorders>
              <w:top w:val="nil"/>
              <w:left w:val="nil"/>
              <w:bottom w:val="single" w:sz="4" w:space="0" w:color="auto"/>
              <w:right w:val="single" w:sz="4" w:space="0" w:color="auto"/>
            </w:tcBorders>
            <w:vAlign w:val="center"/>
          </w:tcPr>
          <w:p w:rsidR="00B11901" w:rsidRPr="00B25074" w:rsidRDefault="00B11901" w:rsidP="008B413D">
            <w:pPr>
              <w:jc w:val="center"/>
              <w:rPr>
                <w:sz w:val="24"/>
                <w:szCs w:val="24"/>
              </w:rPr>
            </w:pPr>
            <w:r w:rsidRPr="00B25074">
              <w:rPr>
                <w:sz w:val="24"/>
                <w:szCs w:val="24"/>
              </w:rPr>
              <w:t>03</w:t>
            </w:r>
          </w:p>
        </w:tc>
        <w:tc>
          <w:tcPr>
            <w:tcW w:w="992" w:type="dxa"/>
            <w:gridSpan w:val="3"/>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sidRPr="00B25074">
              <w:rPr>
                <w:sz w:val="24"/>
                <w:szCs w:val="24"/>
              </w:rPr>
              <w:t>84 2 03 00000</w:t>
            </w:r>
          </w:p>
        </w:tc>
        <w:tc>
          <w:tcPr>
            <w:tcW w:w="709"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sidRPr="00B25074">
              <w:rPr>
                <w:sz w:val="24"/>
                <w:szCs w:val="24"/>
              </w:rPr>
              <w:t> </w:t>
            </w:r>
          </w:p>
        </w:tc>
        <w:tc>
          <w:tcPr>
            <w:tcW w:w="1276"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sidRPr="00B25074">
              <w:rPr>
                <w:sz w:val="24"/>
                <w:szCs w:val="24"/>
              </w:rPr>
              <w:t>1,0</w:t>
            </w:r>
            <w:r>
              <w:rPr>
                <w:sz w:val="24"/>
                <w:szCs w:val="24"/>
              </w:rPr>
              <w:t>0</w:t>
            </w:r>
          </w:p>
        </w:tc>
        <w:tc>
          <w:tcPr>
            <w:tcW w:w="1275" w:type="dxa"/>
            <w:tcBorders>
              <w:top w:val="nil"/>
              <w:left w:val="single" w:sz="4" w:space="0" w:color="000000"/>
              <w:bottom w:val="single" w:sz="4" w:space="0" w:color="000000"/>
              <w:right w:val="single" w:sz="4" w:space="0" w:color="000000"/>
            </w:tcBorders>
            <w:vAlign w:val="center"/>
          </w:tcPr>
          <w:p w:rsidR="00B11901" w:rsidRPr="00B25074" w:rsidRDefault="00B11901" w:rsidP="008B413D">
            <w:pPr>
              <w:ind w:firstLine="34"/>
              <w:jc w:val="center"/>
              <w:rPr>
                <w:sz w:val="24"/>
                <w:szCs w:val="24"/>
              </w:rPr>
            </w:pPr>
            <w:r w:rsidRPr="00B25074">
              <w:rPr>
                <w:sz w:val="24"/>
                <w:szCs w:val="24"/>
              </w:rPr>
              <w:t>0,0</w:t>
            </w:r>
            <w:r>
              <w:rPr>
                <w:sz w:val="24"/>
                <w:szCs w:val="24"/>
              </w:rPr>
              <w:t>0</w:t>
            </w:r>
          </w:p>
        </w:tc>
        <w:tc>
          <w:tcPr>
            <w:tcW w:w="1134"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Pr>
                <w:sz w:val="24"/>
                <w:szCs w:val="24"/>
              </w:rPr>
              <w:t>0</w:t>
            </w:r>
            <w:r w:rsidRPr="00B25074">
              <w:rPr>
                <w:sz w:val="24"/>
                <w:szCs w:val="24"/>
              </w:rPr>
              <w:t>,0</w:t>
            </w:r>
            <w:r>
              <w:rPr>
                <w:sz w:val="24"/>
                <w:szCs w:val="24"/>
              </w:rPr>
              <w:t>0</w:t>
            </w:r>
          </w:p>
        </w:tc>
      </w:tr>
      <w:tr w:rsidR="00B11901" w:rsidRPr="00B25074" w:rsidTr="008B413D">
        <w:tblPrEx>
          <w:tblCellSpacing w:w="-5" w:type="nil"/>
        </w:tblPrEx>
        <w:trPr>
          <w:gridAfter w:val="4"/>
          <w:wAfter w:w="710" w:type="dxa"/>
          <w:trHeight w:val="1366"/>
          <w:tblCellSpacing w:w="-5" w:type="nil"/>
        </w:trPr>
        <w:tc>
          <w:tcPr>
            <w:tcW w:w="2915" w:type="dxa"/>
            <w:tcBorders>
              <w:top w:val="nil"/>
              <w:left w:val="single" w:sz="4" w:space="0" w:color="000000"/>
              <w:bottom w:val="single" w:sz="4" w:space="0" w:color="000000"/>
              <w:right w:val="single" w:sz="4" w:space="0" w:color="000000"/>
            </w:tcBorders>
            <w:vAlign w:val="center"/>
          </w:tcPr>
          <w:p w:rsidR="00B11901" w:rsidRPr="00B25074" w:rsidRDefault="00B11901" w:rsidP="008B413D">
            <w:pPr>
              <w:rPr>
                <w:color w:val="000000"/>
                <w:sz w:val="24"/>
                <w:szCs w:val="24"/>
              </w:rPr>
            </w:pPr>
            <w:r w:rsidRPr="00B25074">
              <w:rPr>
                <w:color w:val="000000"/>
                <w:sz w:val="24"/>
                <w:szCs w:val="24"/>
              </w:rPr>
              <w:t>Расходы на мероприятия по озеленению (Закупка товаров, работ и услуг для муниципальных нужд)</w:t>
            </w:r>
          </w:p>
        </w:tc>
        <w:tc>
          <w:tcPr>
            <w:tcW w:w="701" w:type="dxa"/>
            <w:tcBorders>
              <w:top w:val="nil"/>
              <w:left w:val="nil"/>
              <w:bottom w:val="single" w:sz="4" w:space="0" w:color="auto"/>
              <w:right w:val="single" w:sz="4" w:space="0" w:color="auto"/>
            </w:tcBorders>
            <w:vAlign w:val="center"/>
          </w:tcPr>
          <w:p w:rsidR="00B11901" w:rsidRPr="00B25074" w:rsidRDefault="00B11901" w:rsidP="008B413D">
            <w:pPr>
              <w:jc w:val="center"/>
              <w:rPr>
                <w:sz w:val="24"/>
                <w:szCs w:val="24"/>
              </w:rPr>
            </w:pPr>
            <w:r w:rsidRPr="00B25074">
              <w:rPr>
                <w:sz w:val="24"/>
                <w:szCs w:val="24"/>
              </w:rPr>
              <w:t>914</w:t>
            </w:r>
          </w:p>
        </w:tc>
        <w:tc>
          <w:tcPr>
            <w:tcW w:w="709" w:type="dxa"/>
            <w:tcBorders>
              <w:top w:val="nil"/>
              <w:left w:val="nil"/>
              <w:bottom w:val="single" w:sz="4" w:space="0" w:color="auto"/>
              <w:right w:val="single" w:sz="4" w:space="0" w:color="auto"/>
            </w:tcBorders>
            <w:vAlign w:val="center"/>
          </w:tcPr>
          <w:p w:rsidR="00B11901" w:rsidRPr="00B25074" w:rsidRDefault="00B11901" w:rsidP="008B413D">
            <w:pPr>
              <w:jc w:val="center"/>
              <w:rPr>
                <w:sz w:val="24"/>
                <w:szCs w:val="24"/>
              </w:rPr>
            </w:pPr>
            <w:r w:rsidRPr="00B25074">
              <w:rPr>
                <w:sz w:val="24"/>
                <w:szCs w:val="24"/>
              </w:rPr>
              <w:t>05</w:t>
            </w:r>
          </w:p>
        </w:tc>
        <w:tc>
          <w:tcPr>
            <w:tcW w:w="709" w:type="dxa"/>
            <w:tcBorders>
              <w:top w:val="nil"/>
              <w:left w:val="nil"/>
              <w:bottom w:val="single" w:sz="4" w:space="0" w:color="auto"/>
              <w:right w:val="single" w:sz="4" w:space="0" w:color="auto"/>
            </w:tcBorders>
            <w:vAlign w:val="center"/>
          </w:tcPr>
          <w:p w:rsidR="00B11901" w:rsidRPr="00B25074" w:rsidRDefault="00B11901" w:rsidP="008B413D">
            <w:pPr>
              <w:jc w:val="center"/>
              <w:rPr>
                <w:sz w:val="24"/>
                <w:szCs w:val="24"/>
              </w:rPr>
            </w:pPr>
            <w:r w:rsidRPr="00B25074">
              <w:rPr>
                <w:sz w:val="24"/>
                <w:szCs w:val="24"/>
              </w:rPr>
              <w:t>03</w:t>
            </w:r>
          </w:p>
        </w:tc>
        <w:tc>
          <w:tcPr>
            <w:tcW w:w="992" w:type="dxa"/>
            <w:gridSpan w:val="3"/>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sidRPr="00B25074">
              <w:rPr>
                <w:sz w:val="24"/>
                <w:szCs w:val="24"/>
              </w:rPr>
              <w:t>84 2 03 90030</w:t>
            </w:r>
          </w:p>
        </w:tc>
        <w:tc>
          <w:tcPr>
            <w:tcW w:w="709"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sidRPr="00B25074">
              <w:rPr>
                <w:sz w:val="24"/>
                <w:szCs w:val="24"/>
              </w:rPr>
              <w:t>200</w:t>
            </w:r>
          </w:p>
        </w:tc>
        <w:tc>
          <w:tcPr>
            <w:tcW w:w="1276"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sidRPr="00B25074">
              <w:rPr>
                <w:sz w:val="24"/>
                <w:szCs w:val="24"/>
              </w:rPr>
              <w:t>1,0</w:t>
            </w:r>
            <w:r>
              <w:rPr>
                <w:sz w:val="24"/>
                <w:szCs w:val="24"/>
              </w:rPr>
              <w:t>0</w:t>
            </w:r>
          </w:p>
        </w:tc>
        <w:tc>
          <w:tcPr>
            <w:tcW w:w="1275" w:type="dxa"/>
            <w:tcBorders>
              <w:top w:val="nil"/>
              <w:left w:val="single" w:sz="4" w:space="0" w:color="000000"/>
              <w:bottom w:val="single" w:sz="4" w:space="0" w:color="000000"/>
              <w:right w:val="single" w:sz="4" w:space="0" w:color="000000"/>
            </w:tcBorders>
            <w:vAlign w:val="center"/>
          </w:tcPr>
          <w:p w:rsidR="00B11901" w:rsidRPr="00B25074" w:rsidRDefault="00B11901" w:rsidP="008B413D">
            <w:pPr>
              <w:ind w:firstLine="34"/>
              <w:jc w:val="center"/>
              <w:rPr>
                <w:sz w:val="24"/>
                <w:szCs w:val="24"/>
              </w:rPr>
            </w:pPr>
            <w:r w:rsidRPr="00B25074">
              <w:rPr>
                <w:sz w:val="24"/>
                <w:szCs w:val="24"/>
              </w:rPr>
              <w:t>0,0</w:t>
            </w:r>
            <w:r>
              <w:rPr>
                <w:sz w:val="24"/>
                <w:szCs w:val="24"/>
              </w:rPr>
              <w:t>0</w:t>
            </w:r>
          </w:p>
        </w:tc>
        <w:tc>
          <w:tcPr>
            <w:tcW w:w="1134"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Pr>
                <w:sz w:val="24"/>
                <w:szCs w:val="24"/>
              </w:rPr>
              <w:t>0</w:t>
            </w:r>
            <w:r w:rsidRPr="00B25074">
              <w:rPr>
                <w:sz w:val="24"/>
                <w:szCs w:val="24"/>
              </w:rPr>
              <w:t>,0</w:t>
            </w:r>
            <w:r>
              <w:rPr>
                <w:sz w:val="24"/>
                <w:szCs w:val="24"/>
              </w:rPr>
              <w:t>0</w:t>
            </w:r>
          </w:p>
        </w:tc>
      </w:tr>
      <w:tr w:rsidR="00B11901" w:rsidRPr="00B25074" w:rsidTr="008B413D">
        <w:tblPrEx>
          <w:tblCellSpacing w:w="-5" w:type="nil"/>
        </w:tblPrEx>
        <w:trPr>
          <w:gridAfter w:val="4"/>
          <w:wAfter w:w="710" w:type="dxa"/>
          <w:trHeight w:val="675"/>
          <w:tblCellSpacing w:w="-5" w:type="nil"/>
        </w:trPr>
        <w:tc>
          <w:tcPr>
            <w:tcW w:w="2915" w:type="dxa"/>
            <w:tcBorders>
              <w:top w:val="nil"/>
              <w:left w:val="single" w:sz="4" w:space="0" w:color="000000"/>
              <w:bottom w:val="single" w:sz="4" w:space="0" w:color="000000"/>
              <w:right w:val="single" w:sz="4" w:space="0" w:color="000000"/>
            </w:tcBorders>
            <w:vAlign w:val="center"/>
          </w:tcPr>
          <w:p w:rsidR="00B11901" w:rsidRPr="00B25074" w:rsidRDefault="00B11901" w:rsidP="008B413D">
            <w:pPr>
              <w:rPr>
                <w:color w:val="000000"/>
                <w:sz w:val="24"/>
                <w:szCs w:val="24"/>
              </w:rPr>
            </w:pPr>
            <w:r w:rsidRPr="00B25074">
              <w:rPr>
                <w:color w:val="000000"/>
                <w:sz w:val="24"/>
                <w:szCs w:val="24"/>
              </w:rPr>
              <w:t>Основное мероприятие "Организация и содержание мест захоронения"</w:t>
            </w:r>
          </w:p>
        </w:tc>
        <w:tc>
          <w:tcPr>
            <w:tcW w:w="701" w:type="dxa"/>
            <w:tcBorders>
              <w:top w:val="nil"/>
              <w:left w:val="nil"/>
              <w:bottom w:val="single" w:sz="4" w:space="0" w:color="auto"/>
              <w:right w:val="single" w:sz="4" w:space="0" w:color="auto"/>
            </w:tcBorders>
            <w:vAlign w:val="center"/>
          </w:tcPr>
          <w:p w:rsidR="00B11901" w:rsidRPr="00B25074" w:rsidRDefault="00B11901" w:rsidP="008B413D">
            <w:pPr>
              <w:jc w:val="center"/>
              <w:rPr>
                <w:sz w:val="24"/>
                <w:szCs w:val="24"/>
              </w:rPr>
            </w:pPr>
            <w:r w:rsidRPr="00B25074">
              <w:rPr>
                <w:sz w:val="24"/>
                <w:szCs w:val="24"/>
              </w:rPr>
              <w:t>914</w:t>
            </w:r>
          </w:p>
        </w:tc>
        <w:tc>
          <w:tcPr>
            <w:tcW w:w="709" w:type="dxa"/>
            <w:tcBorders>
              <w:top w:val="nil"/>
              <w:left w:val="nil"/>
              <w:bottom w:val="single" w:sz="4" w:space="0" w:color="auto"/>
              <w:right w:val="single" w:sz="4" w:space="0" w:color="auto"/>
            </w:tcBorders>
            <w:vAlign w:val="center"/>
          </w:tcPr>
          <w:p w:rsidR="00B11901" w:rsidRPr="00B25074" w:rsidRDefault="00B11901" w:rsidP="008B413D">
            <w:pPr>
              <w:jc w:val="center"/>
              <w:rPr>
                <w:sz w:val="24"/>
                <w:szCs w:val="24"/>
              </w:rPr>
            </w:pPr>
            <w:r w:rsidRPr="00B25074">
              <w:rPr>
                <w:sz w:val="24"/>
                <w:szCs w:val="24"/>
              </w:rPr>
              <w:t>05</w:t>
            </w:r>
          </w:p>
        </w:tc>
        <w:tc>
          <w:tcPr>
            <w:tcW w:w="709" w:type="dxa"/>
            <w:tcBorders>
              <w:top w:val="nil"/>
              <w:left w:val="nil"/>
              <w:bottom w:val="single" w:sz="4" w:space="0" w:color="auto"/>
              <w:right w:val="single" w:sz="4" w:space="0" w:color="auto"/>
            </w:tcBorders>
            <w:vAlign w:val="center"/>
          </w:tcPr>
          <w:p w:rsidR="00B11901" w:rsidRPr="00B25074" w:rsidRDefault="00B11901" w:rsidP="008B413D">
            <w:pPr>
              <w:jc w:val="center"/>
              <w:rPr>
                <w:sz w:val="24"/>
                <w:szCs w:val="24"/>
              </w:rPr>
            </w:pPr>
            <w:r w:rsidRPr="00B25074">
              <w:rPr>
                <w:sz w:val="24"/>
                <w:szCs w:val="24"/>
              </w:rPr>
              <w:t>03</w:t>
            </w:r>
          </w:p>
        </w:tc>
        <w:tc>
          <w:tcPr>
            <w:tcW w:w="992" w:type="dxa"/>
            <w:gridSpan w:val="3"/>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sidRPr="00B25074">
              <w:rPr>
                <w:sz w:val="24"/>
                <w:szCs w:val="24"/>
              </w:rPr>
              <w:t>84 2 04 00000</w:t>
            </w:r>
          </w:p>
        </w:tc>
        <w:tc>
          <w:tcPr>
            <w:tcW w:w="709"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sidRPr="00B25074">
              <w:rPr>
                <w:sz w:val="24"/>
                <w:szCs w:val="24"/>
              </w:rPr>
              <w:t> </w:t>
            </w:r>
          </w:p>
        </w:tc>
        <w:tc>
          <w:tcPr>
            <w:tcW w:w="1276"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Pr>
                <w:sz w:val="24"/>
                <w:szCs w:val="24"/>
              </w:rPr>
              <w:t>1043,82</w:t>
            </w:r>
          </w:p>
        </w:tc>
        <w:tc>
          <w:tcPr>
            <w:tcW w:w="1275" w:type="dxa"/>
            <w:tcBorders>
              <w:top w:val="nil"/>
              <w:left w:val="single" w:sz="4" w:space="0" w:color="000000"/>
              <w:bottom w:val="single" w:sz="4" w:space="0" w:color="000000"/>
              <w:right w:val="single" w:sz="4" w:space="0" w:color="000000"/>
            </w:tcBorders>
            <w:vAlign w:val="center"/>
          </w:tcPr>
          <w:p w:rsidR="00B11901" w:rsidRPr="00B25074" w:rsidRDefault="00B11901" w:rsidP="008B413D">
            <w:pPr>
              <w:ind w:firstLine="34"/>
              <w:jc w:val="center"/>
              <w:rPr>
                <w:sz w:val="24"/>
                <w:szCs w:val="24"/>
              </w:rPr>
            </w:pPr>
            <w:r>
              <w:rPr>
                <w:sz w:val="24"/>
                <w:szCs w:val="24"/>
              </w:rPr>
              <w:t>5</w:t>
            </w:r>
            <w:r w:rsidRPr="00B25074">
              <w:rPr>
                <w:sz w:val="24"/>
                <w:szCs w:val="24"/>
              </w:rPr>
              <w:t>,0</w:t>
            </w:r>
            <w:r>
              <w:rPr>
                <w:sz w:val="24"/>
                <w:szCs w:val="24"/>
              </w:rPr>
              <w:t>0</w:t>
            </w:r>
          </w:p>
        </w:tc>
        <w:tc>
          <w:tcPr>
            <w:tcW w:w="1134"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Pr>
                <w:sz w:val="24"/>
                <w:szCs w:val="24"/>
              </w:rPr>
              <w:t>0</w:t>
            </w:r>
            <w:r w:rsidRPr="00B25074">
              <w:rPr>
                <w:sz w:val="24"/>
                <w:szCs w:val="24"/>
              </w:rPr>
              <w:t>,0</w:t>
            </w:r>
            <w:r>
              <w:rPr>
                <w:sz w:val="24"/>
                <w:szCs w:val="24"/>
              </w:rPr>
              <w:t>0</w:t>
            </w:r>
          </w:p>
        </w:tc>
      </w:tr>
      <w:tr w:rsidR="00B11901" w:rsidRPr="00B25074" w:rsidTr="008B413D">
        <w:tblPrEx>
          <w:tblCellSpacing w:w="-5" w:type="nil"/>
        </w:tblPrEx>
        <w:trPr>
          <w:gridAfter w:val="4"/>
          <w:wAfter w:w="710" w:type="dxa"/>
          <w:trHeight w:val="1624"/>
          <w:tblCellSpacing w:w="-5" w:type="nil"/>
        </w:trPr>
        <w:tc>
          <w:tcPr>
            <w:tcW w:w="2915" w:type="dxa"/>
            <w:tcBorders>
              <w:top w:val="nil"/>
              <w:left w:val="single" w:sz="4" w:space="0" w:color="000000"/>
              <w:bottom w:val="single" w:sz="4" w:space="0" w:color="000000"/>
              <w:right w:val="single" w:sz="4" w:space="0" w:color="000000"/>
            </w:tcBorders>
            <w:vAlign w:val="center"/>
          </w:tcPr>
          <w:p w:rsidR="00B11901" w:rsidRPr="00B25074" w:rsidRDefault="00B11901" w:rsidP="008B413D">
            <w:pPr>
              <w:rPr>
                <w:color w:val="000000"/>
                <w:sz w:val="24"/>
                <w:szCs w:val="24"/>
              </w:rPr>
            </w:pPr>
            <w:r w:rsidRPr="00B25074">
              <w:rPr>
                <w:color w:val="000000"/>
                <w:sz w:val="24"/>
                <w:szCs w:val="24"/>
              </w:rPr>
              <w:t>Организация и содержание мест захоронения (Закупка товаров, работ и услуг для муниципальных нужд)</w:t>
            </w:r>
          </w:p>
        </w:tc>
        <w:tc>
          <w:tcPr>
            <w:tcW w:w="701" w:type="dxa"/>
            <w:tcBorders>
              <w:top w:val="nil"/>
              <w:left w:val="nil"/>
              <w:bottom w:val="single" w:sz="4" w:space="0" w:color="auto"/>
              <w:right w:val="single" w:sz="4" w:space="0" w:color="auto"/>
            </w:tcBorders>
            <w:vAlign w:val="center"/>
          </w:tcPr>
          <w:p w:rsidR="00B11901" w:rsidRPr="00B25074" w:rsidRDefault="00B11901" w:rsidP="008B413D">
            <w:pPr>
              <w:jc w:val="center"/>
              <w:rPr>
                <w:sz w:val="24"/>
                <w:szCs w:val="24"/>
              </w:rPr>
            </w:pPr>
            <w:r w:rsidRPr="00B25074">
              <w:rPr>
                <w:sz w:val="24"/>
                <w:szCs w:val="24"/>
              </w:rPr>
              <w:t>914</w:t>
            </w:r>
          </w:p>
        </w:tc>
        <w:tc>
          <w:tcPr>
            <w:tcW w:w="709" w:type="dxa"/>
            <w:tcBorders>
              <w:top w:val="nil"/>
              <w:left w:val="nil"/>
              <w:bottom w:val="single" w:sz="4" w:space="0" w:color="auto"/>
              <w:right w:val="single" w:sz="4" w:space="0" w:color="auto"/>
            </w:tcBorders>
            <w:vAlign w:val="center"/>
          </w:tcPr>
          <w:p w:rsidR="00B11901" w:rsidRPr="00B25074" w:rsidRDefault="00B11901" w:rsidP="008B413D">
            <w:pPr>
              <w:jc w:val="center"/>
              <w:rPr>
                <w:sz w:val="24"/>
                <w:szCs w:val="24"/>
              </w:rPr>
            </w:pPr>
            <w:r w:rsidRPr="00B25074">
              <w:rPr>
                <w:sz w:val="24"/>
                <w:szCs w:val="24"/>
              </w:rPr>
              <w:t>05</w:t>
            </w:r>
          </w:p>
        </w:tc>
        <w:tc>
          <w:tcPr>
            <w:tcW w:w="709" w:type="dxa"/>
            <w:tcBorders>
              <w:top w:val="nil"/>
              <w:left w:val="nil"/>
              <w:bottom w:val="single" w:sz="4" w:space="0" w:color="auto"/>
              <w:right w:val="single" w:sz="4" w:space="0" w:color="auto"/>
            </w:tcBorders>
            <w:vAlign w:val="center"/>
          </w:tcPr>
          <w:p w:rsidR="00B11901" w:rsidRPr="00B25074" w:rsidRDefault="00B11901" w:rsidP="008B413D">
            <w:pPr>
              <w:jc w:val="center"/>
              <w:rPr>
                <w:sz w:val="24"/>
                <w:szCs w:val="24"/>
              </w:rPr>
            </w:pPr>
            <w:r w:rsidRPr="00B25074">
              <w:rPr>
                <w:sz w:val="24"/>
                <w:szCs w:val="24"/>
              </w:rPr>
              <w:t>03</w:t>
            </w:r>
          </w:p>
        </w:tc>
        <w:tc>
          <w:tcPr>
            <w:tcW w:w="992" w:type="dxa"/>
            <w:gridSpan w:val="3"/>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sidRPr="00B25074">
              <w:rPr>
                <w:sz w:val="24"/>
                <w:szCs w:val="24"/>
              </w:rPr>
              <w:t>84 2 04 90040</w:t>
            </w:r>
          </w:p>
        </w:tc>
        <w:tc>
          <w:tcPr>
            <w:tcW w:w="709"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sidRPr="00B25074">
              <w:rPr>
                <w:sz w:val="24"/>
                <w:szCs w:val="24"/>
              </w:rPr>
              <w:t>200</w:t>
            </w:r>
          </w:p>
        </w:tc>
        <w:tc>
          <w:tcPr>
            <w:tcW w:w="1276"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Pr>
                <w:sz w:val="24"/>
                <w:szCs w:val="24"/>
              </w:rPr>
              <w:t>29,18</w:t>
            </w:r>
          </w:p>
        </w:tc>
        <w:tc>
          <w:tcPr>
            <w:tcW w:w="1275" w:type="dxa"/>
            <w:tcBorders>
              <w:top w:val="nil"/>
              <w:left w:val="single" w:sz="4" w:space="0" w:color="000000"/>
              <w:bottom w:val="single" w:sz="4" w:space="0" w:color="000000"/>
              <w:right w:val="single" w:sz="4" w:space="0" w:color="000000"/>
            </w:tcBorders>
            <w:vAlign w:val="center"/>
          </w:tcPr>
          <w:p w:rsidR="00B11901" w:rsidRPr="00B25074" w:rsidRDefault="00B11901" w:rsidP="008B413D">
            <w:pPr>
              <w:ind w:firstLine="34"/>
              <w:jc w:val="center"/>
              <w:rPr>
                <w:sz w:val="24"/>
                <w:szCs w:val="24"/>
              </w:rPr>
            </w:pPr>
            <w:r>
              <w:rPr>
                <w:sz w:val="24"/>
                <w:szCs w:val="24"/>
              </w:rPr>
              <w:t>5</w:t>
            </w:r>
            <w:r w:rsidRPr="00B25074">
              <w:rPr>
                <w:sz w:val="24"/>
                <w:szCs w:val="24"/>
              </w:rPr>
              <w:t>,0</w:t>
            </w:r>
            <w:r>
              <w:rPr>
                <w:sz w:val="24"/>
                <w:szCs w:val="24"/>
              </w:rPr>
              <w:t>0</w:t>
            </w:r>
          </w:p>
        </w:tc>
        <w:tc>
          <w:tcPr>
            <w:tcW w:w="1134"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Pr>
                <w:sz w:val="24"/>
                <w:szCs w:val="24"/>
              </w:rPr>
              <w:t>0</w:t>
            </w:r>
            <w:r w:rsidRPr="00B25074">
              <w:rPr>
                <w:sz w:val="24"/>
                <w:szCs w:val="24"/>
              </w:rPr>
              <w:t>,0</w:t>
            </w:r>
            <w:r>
              <w:rPr>
                <w:sz w:val="24"/>
                <w:szCs w:val="24"/>
              </w:rPr>
              <w:t>0</w:t>
            </w:r>
          </w:p>
        </w:tc>
      </w:tr>
      <w:tr w:rsidR="00B11901" w:rsidRPr="00B25074" w:rsidTr="008B413D">
        <w:tblPrEx>
          <w:tblCellSpacing w:w="-5" w:type="nil"/>
        </w:tblPrEx>
        <w:trPr>
          <w:gridAfter w:val="4"/>
          <w:wAfter w:w="710" w:type="dxa"/>
          <w:trHeight w:val="1816"/>
          <w:tblCellSpacing w:w="-5" w:type="nil"/>
        </w:trPr>
        <w:tc>
          <w:tcPr>
            <w:tcW w:w="2915" w:type="dxa"/>
            <w:tcBorders>
              <w:top w:val="nil"/>
              <w:left w:val="single" w:sz="4" w:space="0" w:color="000000"/>
              <w:bottom w:val="single" w:sz="4" w:space="0" w:color="000000"/>
              <w:right w:val="single" w:sz="4" w:space="0" w:color="000000"/>
            </w:tcBorders>
            <w:shd w:val="clear" w:color="auto" w:fill="auto"/>
            <w:vAlign w:val="center"/>
          </w:tcPr>
          <w:p w:rsidR="00B11901" w:rsidRPr="00B25074" w:rsidRDefault="00B11901" w:rsidP="008B413D">
            <w:pPr>
              <w:rPr>
                <w:color w:val="000000"/>
                <w:sz w:val="24"/>
                <w:szCs w:val="24"/>
              </w:rPr>
            </w:pPr>
            <w:r>
              <w:rPr>
                <w:color w:val="000000"/>
                <w:sz w:val="24"/>
                <w:szCs w:val="24"/>
              </w:rPr>
              <w:t xml:space="preserve">Софинансирование содержания мест захоронения на реализацию проектов по поддержке местных инициатив </w:t>
            </w:r>
            <w:r w:rsidRPr="000B02BE">
              <w:rPr>
                <w:color w:val="000000"/>
                <w:sz w:val="22"/>
                <w:szCs w:val="22"/>
              </w:rPr>
              <w:t>(Закупка товаров, работ и услуг для обеспечения муниципальных нужд)</w:t>
            </w:r>
          </w:p>
        </w:tc>
        <w:tc>
          <w:tcPr>
            <w:tcW w:w="701" w:type="dxa"/>
            <w:tcBorders>
              <w:top w:val="nil"/>
              <w:left w:val="nil"/>
              <w:bottom w:val="single" w:sz="4" w:space="0" w:color="auto"/>
              <w:right w:val="single" w:sz="4" w:space="0" w:color="auto"/>
            </w:tcBorders>
            <w:shd w:val="clear" w:color="auto" w:fill="auto"/>
            <w:vAlign w:val="center"/>
          </w:tcPr>
          <w:p w:rsidR="00B11901" w:rsidRPr="00B25074" w:rsidRDefault="00B11901" w:rsidP="008B413D">
            <w:pPr>
              <w:jc w:val="center"/>
              <w:rPr>
                <w:sz w:val="24"/>
                <w:szCs w:val="24"/>
              </w:rPr>
            </w:pPr>
            <w:r>
              <w:rPr>
                <w:sz w:val="24"/>
                <w:szCs w:val="24"/>
              </w:rPr>
              <w:t>914</w:t>
            </w:r>
          </w:p>
        </w:tc>
        <w:tc>
          <w:tcPr>
            <w:tcW w:w="709" w:type="dxa"/>
            <w:tcBorders>
              <w:top w:val="nil"/>
              <w:left w:val="nil"/>
              <w:bottom w:val="single" w:sz="4" w:space="0" w:color="auto"/>
              <w:right w:val="single" w:sz="4" w:space="0" w:color="auto"/>
            </w:tcBorders>
            <w:shd w:val="clear" w:color="auto" w:fill="auto"/>
            <w:vAlign w:val="center"/>
          </w:tcPr>
          <w:p w:rsidR="00B11901" w:rsidRPr="00B25074" w:rsidRDefault="00B11901" w:rsidP="008B413D">
            <w:pPr>
              <w:jc w:val="center"/>
              <w:rPr>
                <w:sz w:val="24"/>
                <w:szCs w:val="24"/>
              </w:rPr>
            </w:pPr>
            <w:r>
              <w:rPr>
                <w:sz w:val="24"/>
                <w:szCs w:val="24"/>
              </w:rPr>
              <w:t>05</w:t>
            </w:r>
          </w:p>
        </w:tc>
        <w:tc>
          <w:tcPr>
            <w:tcW w:w="709" w:type="dxa"/>
            <w:tcBorders>
              <w:top w:val="nil"/>
              <w:left w:val="nil"/>
              <w:bottom w:val="single" w:sz="4" w:space="0" w:color="auto"/>
              <w:right w:val="single" w:sz="4" w:space="0" w:color="auto"/>
            </w:tcBorders>
            <w:shd w:val="clear" w:color="auto" w:fill="auto"/>
            <w:vAlign w:val="center"/>
          </w:tcPr>
          <w:p w:rsidR="00B11901" w:rsidRPr="00B25074" w:rsidRDefault="00B11901" w:rsidP="008B413D">
            <w:pPr>
              <w:jc w:val="center"/>
              <w:rPr>
                <w:sz w:val="24"/>
                <w:szCs w:val="24"/>
              </w:rPr>
            </w:pPr>
            <w:r>
              <w:rPr>
                <w:sz w:val="24"/>
                <w:szCs w:val="24"/>
              </w:rPr>
              <w:t>03</w:t>
            </w:r>
          </w:p>
        </w:tc>
        <w:tc>
          <w:tcPr>
            <w:tcW w:w="992" w:type="dxa"/>
            <w:gridSpan w:val="3"/>
            <w:tcBorders>
              <w:top w:val="nil"/>
              <w:left w:val="nil"/>
              <w:bottom w:val="single" w:sz="4" w:space="0" w:color="auto"/>
              <w:right w:val="single" w:sz="4" w:space="0" w:color="auto"/>
            </w:tcBorders>
            <w:shd w:val="clear" w:color="auto" w:fill="auto"/>
            <w:vAlign w:val="center"/>
          </w:tcPr>
          <w:p w:rsidR="00B11901" w:rsidRPr="00C42039" w:rsidRDefault="00B11901" w:rsidP="008B413D">
            <w:pPr>
              <w:ind w:firstLine="34"/>
              <w:jc w:val="center"/>
              <w:rPr>
                <w:sz w:val="24"/>
                <w:szCs w:val="24"/>
                <w:lang w:val="en-US"/>
              </w:rPr>
            </w:pPr>
            <w:r>
              <w:rPr>
                <w:sz w:val="24"/>
                <w:szCs w:val="24"/>
              </w:rPr>
              <w:t xml:space="preserve">84 2 04 </w:t>
            </w:r>
            <w:r>
              <w:rPr>
                <w:sz w:val="24"/>
                <w:szCs w:val="24"/>
                <w:lang w:val="en-US"/>
              </w:rPr>
              <w:t>S8910</w:t>
            </w:r>
          </w:p>
        </w:tc>
        <w:tc>
          <w:tcPr>
            <w:tcW w:w="709" w:type="dxa"/>
            <w:tcBorders>
              <w:top w:val="nil"/>
              <w:left w:val="nil"/>
              <w:bottom w:val="single" w:sz="4" w:space="0" w:color="auto"/>
              <w:right w:val="single" w:sz="4" w:space="0" w:color="auto"/>
            </w:tcBorders>
            <w:shd w:val="clear" w:color="auto" w:fill="auto"/>
            <w:vAlign w:val="center"/>
          </w:tcPr>
          <w:p w:rsidR="00B11901" w:rsidRPr="00C42039" w:rsidRDefault="00B11901" w:rsidP="008B413D">
            <w:pPr>
              <w:ind w:firstLine="34"/>
              <w:jc w:val="center"/>
              <w:rPr>
                <w:sz w:val="24"/>
                <w:szCs w:val="24"/>
                <w:lang w:val="en-US"/>
              </w:rPr>
            </w:pPr>
            <w:r>
              <w:rPr>
                <w:sz w:val="24"/>
                <w:szCs w:val="24"/>
                <w:lang w:val="en-US"/>
              </w:rPr>
              <w:t>200</w:t>
            </w:r>
          </w:p>
        </w:tc>
        <w:tc>
          <w:tcPr>
            <w:tcW w:w="1276" w:type="dxa"/>
            <w:tcBorders>
              <w:top w:val="nil"/>
              <w:left w:val="nil"/>
              <w:bottom w:val="single" w:sz="4" w:space="0" w:color="auto"/>
              <w:right w:val="single" w:sz="4" w:space="0" w:color="auto"/>
            </w:tcBorders>
            <w:shd w:val="clear" w:color="auto" w:fill="auto"/>
            <w:vAlign w:val="center"/>
          </w:tcPr>
          <w:p w:rsidR="00B11901" w:rsidRPr="00737AE4" w:rsidRDefault="00B11901" w:rsidP="008B413D">
            <w:pPr>
              <w:ind w:firstLine="34"/>
              <w:jc w:val="center"/>
              <w:rPr>
                <w:sz w:val="24"/>
                <w:szCs w:val="24"/>
              </w:rPr>
            </w:pPr>
            <w:r>
              <w:rPr>
                <w:sz w:val="24"/>
                <w:szCs w:val="24"/>
              </w:rPr>
              <w:t>1014,64</w:t>
            </w:r>
          </w:p>
        </w:tc>
        <w:tc>
          <w:tcPr>
            <w:tcW w:w="1275" w:type="dxa"/>
            <w:tcBorders>
              <w:top w:val="nil"/>
              <w:left w:val="single" w:sz="4" w:space="0" w:color="000000"/>
              <w:bottom w:val="single" w:sz="4" w:space="0" w:color="000000"/>
              <w:right w:val="single" w:sz="4" w:space="0" w:color="000000"/>
            </w:tcBorders>
            <w:shd w:val="clear" w:color="auto" w:fill="auto"/>
            <w:vAlign w:val="center"/>
          </w:tcPr>
          <w:p w:rsidR="00B11901" w:rsidRPr="00B25074" w:rsidRDefault="00B11901" w:rsidP="008B413D">
            <w:pPr>
              <w:ind w:firstLine="34"/>
              <w:jc w:val="center"/>
              <w:rPr>
                <w:sz w:val="24"/>
                <w:szCs w:val="24"/>
              </w:rPr>
            </w:pPr>
            <w:r>
              <w:rPr>
                <w:sz w:val="24"/>
                <w:szCs w:val="24"/>
              </w:rPr>
              <w:t>0,00</w:t>
            </w:r>
          </w:p>
        </w:tc>
        <w:tc>
          <w:tcPr>
            <w:tcW w:w="1134" w:type="dxa"/>
            <w:tcBorders>
              <w:top w:val="nil"/>
              <w:left w:val="nil"/>
              <w:bottom w:val="single" w:sz="4" w:space="0" w:color="auto"/>
              <w:right w:val="single" w:sz="4" w:space="0" w:color="auto"/>
            </w:tcBorders>
            <w:shd w:val="clear" w:color="auto" w:fill="auto"/>
            <w:vAlign w:val="center"/>
          </w:tcPr>
          <w:p w:rsidR="00B11901" w:rsidRPr="00B25074" w:rsidRDefault="00B11901" w:rsidP="008B413D">
            <w:pPr>
              <w:ind w:firstLine="34"/>
              <w:jc w:val="center"/>
              <w:rPr>
                <w:sz w:val="24"/>
                <w:szCs w:val="24"/>
              </w:rPr>
            </w:pPr>
            <w:r>
              <w:rPr>
                <w:sz w:val="24"/>
                <w:szCs w:val="24"/>
              </w:rPr>
              <w:t>0,00</w:t>
            </w:r>
          </w:p>
        </w:tc>
      </w:tr>
      <w:tr w:rsidR="00B11901" w:rsidRPr="00B25074" w:rsidTr="008B413D">
        <w:tblPrEx>
          <w:tblCellSpacing w:w="-5" w:type="nil"/>
        </w:tblPrEx>
        <w:trPr>
          <w:gridAfter w:val="4"/>
          <w:wAfter w:w="710" w:type="dxa"/>
          <w:trHeight w:val="413"/>
          <w:tblCellSpacing w:w="-5" w:type="nil"/>
        </w:trPr>
        <w:tc>
          <w:tcPr>
            <w:tcW w:w="2915" w:type="dxa"/>
            <w:tcBorders>
              <w:top w:val="nil"/>
              <w:left w:val="single" w:sz="4" w:space="0" w:color="000000"/>
              <w:bottom w:val="single" w:sz="4" w:space="0" w:color="000000"/>
              <w:right w:val="single" w:sz="4" w:space="0" w:color="000000"/>
            </w:tcBorders>
            <w:vAlign w:val="center"/>
          </w:tcPr>
          <w:p w:rsidR="00B11901" w:rsidRPr="00B25074" w:rsidRDefault="00B11901" w:rsidP="008B413D">
            <w:pPr>
              <w:rPr>
                <w:color w:val="000000"/>
                <w:sz w:val="24"/>
                <w:szCs w:val="24"/>
              </w:rPr>
            </w:pPr>
            <w:r w:rsidRPr="00B25074">
              <w:rPr>
                <w:color w:val="000000"/>
                <w:sz w:val="24"/>
                <w:szCs w:val="24"/>
              </w:rPr>
              <w:t xml:space="preserve">Основное мероприятие "Мероприятия по </w:t>
            </w:r>
            <w:r w:rsidRPr="00B25074">
              <w:rPr>
                <w:color w:val="000000"/>
                <w:sz w:val="24"/>
                <w:szCs w:val="24"/>
              </w:rPr>
              <w:lastRenderedPageBreak/>
              <w:t>благоустройству сельского поселения"</w:t>
            </w:r>
          </w:p>
        </w:tc>
        <w:tc>
          <w:tcPr>
            <w:tcW w:w="701" w:type="dxa"/>
            <w:tcBorders>
              <w:top w:val="nil"/>
              <w:left w:val="nil"/>
              <w:bottom w:val="single" w:sz="4" w:space="0" w:color="auto"/>
              <w:right w:val="single" w:sz="4" w:space="0" w:color="auto"/>
            </w:tcBorders>
            <w:vAlign w:val="center"/>
          </w:tcPr>
          <w:p w:rsidR="00B11901" w:rsidRPr="00B25074" w:rsidRDefault="00B11901" w:rsidP="008B413D">
            <w:pPr>
              <w:jc w:val="center"/>
              <w:rPr>
                <w:sz w:val="24"/>
                <w:szCs w:val="24"/>
              </w:rPr>
            </w:pPr>
            <w:r w:rsidRPr="00B25074">
              <w:rPr>
                <w:sz w:val="24"/>
                <w:szCs w:val="24"/>
              </w:rPr>
              <w:lastRenderedPageBreak/>
              <w:t>914</w:t>
            </w:r>
          </w:p>
        </w:tc>
        <w:tc>
          <w:tcPr>
            <w:tcW w:w="709" w:type="dxa"/>
            <w:tcBorders>
              <w:top w:val="nil"/>
              <w:left w:val="nil"/>
              <w:bottom w:val="single" w:sz="4" w:space="0" w:color="auto"/>
              <w:right w:val="single" w:sz="4" w:space="0" w:color="auto"/>
            </w:tcBorders>
            <w:vAlign w:val="center"/>
          </w:tcPr>
          <w:p w:rsidR="00B11901" w:rsidRPr="00B25074" w:rsidRDefault="00B11901" w:rsidP="008B413D">
            <w:pPr>
              <w:jc w:val="center"/>
              <w:rPr>
                <w:sz w:val="24"/>
                <w:szCs w:val="24"/>
              </w:rPr>
            </w:pPr>
            <w:r w:rsidRPr="00B25074">
              <w:rPr>
                <w:sz w:val="24"/>
                <w:szCs w:val="24"/>
              </w:rPr>
              <w:t>05</w:t>
            </w:r>
          </w:p>
        </w:tc>
        <w:tc>
          <w:tcPr>
            <w:tcW w:w="709" w:type="dxa"/>
            <w:tcBorders>
              <w:top w:val="nil"/>
              <w:left w:val="nil"/>
              <w:bottom w:val="single" w:sz="4" w:space="0" w:color="auto"/>
              <w:right w:val="single" w:sz="4" w:space="0" w:color="auto"/>
            </w:tcBorders>
            <w:vAlign w:val="center"/>
          </w:tcPr>
          <w:p w:rsidR="00B11901" w:rsidRPr="00B25074" w:rsidRDefault="00B11901" w:rsidP="008B413D">
            <w:pPr>
              <w:jc w:val="center"/>
              <w:rPr>
                <w:sz w:val="24"/>
                <w:szCs w:val="24"/>
              </w:rPr>
            </w:pPr>
            <w:r w:rsidRPr="00B25074">
              <w:rPr>
                <w:sz w:val="24"/>
                <w:szCs w:val="24"/>
              </w:rPr>
              <w:t>03</w:t>
            </w:r>
          </w:p>
        </w:tc>
        <w:tc>
          <w:tcPr>
            <w:tcW w:w="992" w:type="dxa"/>
            <w:gridSpan w:val="3"/>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sidRPr="00B25074">
              <w:rPr>
                <w:sz w:val="24"/>
                <w:szCs w:val="24"/>
              </w:rPr>
              <w:t>84 2 05 00000</w:t>
            </w:r>
          </w:p>
        </w:tc>
        <w:tc>
          <w:tcPr>
            <w:tcW w:w="709"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sidRPr="00B25074">
              <w:rPr>
                <w:sz w:val="24"/>
                <w:szCs w:val="24"/>
              </w:rPr>
              <w:t> </w:t>
            </w:r>
          </w:p>
        </w:tc>
        <w:tc>
          <w:tcPr>
            <w:tcW w:w="1276"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Pr>
                <w:sz w:val="24"/>
                <w:szCs w:val="24"/>
              </w:rPr>
              <w:t>21,50</w:t>
            </w:r>
          </w:p>
        </w:tc>
        <w:tc>
          <w:tcPr>
            <w:tcW w:w="1275" w:type="dxa"/>
            <w:tcBorders>
              <w:top w:val="nil"/>
              <w:left w:val="single" w:sz="4" w:space="0" w:color="000000"/>
              <w:bottom w:val="single" w:sz="4" w:space="0" w:color="000000"/>
              <w:right w:val="single" w:sz="4" w:space="0" w:color="000000"/>
            </w:tcBorders>
            <w:vAlign w:val="center"/>
          </w:tcPr>
          <w:p w:rsidR="00B11901" w:rsidRPr="00B25074" w:rsidRDefault="00B11901" w:rsidP="008B413D">
            <w:pPr>
              <w:ind w:firstLine="34"/>
              <w:jc w:val="center"/>
              <w:rPr>
                <w:sz w:val="24"/>
                <w:szCs w:val="24"/>
              </w:rPr>
            </w:pPr>
            <w:r>
              <w:rPr>
                <w:sz w:val="24"/>
                <w:szCs w:val="24"/>
              </w:rPr>
              <w:t>5</w:t>
            </w:r>
            <w:r w:rsidRPr="00B25074">
              <w:rPr>
                <w:sz w:val="24"/>
                <w:szCs w:val="24"/>
              </w:rPr>
              <w:t>,0</w:t>
            </w:r>
            <w:r>
              <w:rPr>
                <w:sz w:val="24"/>
                <w:szCs w:val="24"/>
              </w:rPr>
              <w:t>0</w:t>
            </w:r>
          </w:p>
        </w:tc>
        <w:tc>
          <w:tcPr>
            <w:tcW w:w="1134"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Pr>
                <w:sz w:val="24"/>
                <w:szCs w:val="24"/>
              </w:rPr>
              <w:t>53</w:t>
            </w:r>
            <w:r w:rsidRPr="00B25074">
              <w:rPr>
                <w:sz w:val="24"/>
                <w:szCs w:val="24"/>
              </w:rPr>
              <w:t>,0</w:t>
            </w:r>
            <w:r>
              <w:rPr>
                <w:sz w:val="24"/>
                <w:szCs w:val="24"/>
              </w:rPr>
              <w:t>0</w:t>
            </w:r>
          </w:p>
        </w:tc>
      </w:tr>
      <w:tr w:rsidR="00B11901" w:rsidRPr="00B25074" w:rsidTr="008B413D">
        <w:tblPrEx>
          <w:tblCellSpacing w:w="-5" w:type="nil"/>
        </w:tblPrEx>
        <w:trPr>
          <w:gridAfter w:val="4"/>
          <w:wAfter w:w="710" w:type="dxa"/>
          <w:trHeight w:val="1193"/>
          <w:tblCellSpacing w:w="-5" w:type="nil"/>
        </w:trPr>
        <w:tc>
          <w:tcPr>
            <w:tcW w:w="2915" w:type="dxa"/>
            <w:tcBorders>
              <w:top w:val="single" w:sz="4" w:space="0" w:color="000000"/>
              <w:left w:val="single" w:sz="4" w:space="0" w:color="000000"/>
              <w:bottom w:val="single" w:sz="4" w:space="0" w:color="000000"/>
              <w:right w:val="single" w:sz="4" w:space="0" w:color="000000"/>
            </w:tcBorders>
            <w:vAlign w:val="center"/>
          </w:tcPr>
          <w:p w:rsidR="00B11901" w:rsidRPr="00B25074" w:rsidRDefault="00B11901" w:rsidP="008B413D">
            <w:pPr>
              <w:rPr>
                <w:color w:val="000000"/>
                <w:sz w:val="24"/>
                <w:szCs w:val="24"/>
              </w:rPr>
            </w:pPr>
            <w:r w:rsidRPr="00B25074">
              <w:rPr>
                <w:color w:val="000000"/>
                <w:sz w:val="24"/>
                <w:szCs w:val="24"/>
              </w:rPr>
              <w:lastRenderedPageBreak/>
              <w:t>Прочие мероприятия по благоустройству (Закупка товаров, работ и услуг для муниципальных нужд)</w:t>
            </w:r>
          </w:p>
        </w:tc>
        <w:tc>
          <w:tcPr>
            <w:tcW w:w="701" w:type="dxa"/>
            <w:tcBorders>
              <w:top w:val="nil"/>
              <w:left w:val="single" w:sz="4" w:space="0" w:color="000000"/>
              <w:bottom w:val="single" w:sz="4" w:space="0" w:color="000000"/>
              <w:right w:val="single" w:sz="4" w:space="0" w:color="000000"/>
            </w:tcBorders>
            <w:vAlign w:val="center"/>
          </w:tcPr>
          <w:p w:rsidR="00B11901" w:rsidRPr="00B25074" w:rsidRDefault="00B11901" w:rsidP="008B413D">
            <w:pPr>
              <w:jc w:val="center"/>
              <w:rPr>
                <w:sz w:val="24"/>
                <w:szCs w:val="24"/>
              </w:rPr>
            </w:pPr>
            <w:r w:rsidRPr="00B25074">
              <w:rPr>
                <w:sz w:val="24"/>
                <w:szCs w:val="24"/>
              </w:rPr>
              <w:t>914</w:t>
            </w:r>
          </w:p>
        </w:tc>
        <w:tc>
          <w:tcPr>
            <w:tcW w:w="709" w:type="dxa"/>
            <w:tcBorders>
              <w:top w:val="nil"/>
              <w:left w:val="nil"/>
              <w:bottom w:val="single" w:sz="4" w:space="0" w:color="auto"/>
              <w:right w:val="single" w:sz="4" w:space="0" w:color="auto"/>
            </w:tcBorders>
            <w:vAlign w:val="center"/>
          </w:tcPr>
          <w:p w:rsidR="00B11901" w:rsidRPr="00B25074" w:rsidRDefault="00B11901" w:rsidP="008B413D">
            <w:pPr>
              <w:jc w:val="center"/>
              <w:rPr>
                <w:sz w:val="24"/>
                <w:szCs w:val="24"/>
              </w:rPr>
            </w:pPr>
            <w:r w:rsidRPr="00B25074">
              <w:rPr>
                <w:sz w:val="24"/>
                <w:szCs w:val="24"/>
              </w:rPr>
              <w:t>05</w:t>
            </w:r>
          </w:p>
        </w:tc>
        <w:tc>
          <w:tcPr>
            <w:tcW w:w="709" w:type="dxa"/>
            <w:tcBorders>
              <w:top w:val="nil"/>
              <w:left w:val="nil"/>
              <w:bottom w:val="single" w:sz="4" w:space="0" w:color="auto"/>
              <w:right w:val="single" w:sz="4" w:space="0" w:color="auto"/>
            </w:tcBorders>
            <w:vAlign w:val="center"/>
          </w:tcPr>
          <w:p w:rsidR="00B11901" w:rsidRPr="00B25074" w:rsidRDefault="00B11901" w:rsidP="008B413D">
            <w:pPr>
              <w:jc w:val="center"/>
              <w:rPr>
                <w:sz w:val="24"/>
                <w:szCs w:val="24"/>
              </w:rPr>
            </w:pPr>
            <w:r w:rsidRPr="00B25074">
              <w:rPr>
                <w:sz w:val="24"/>
                <w:szCs w:val="24"/>
              </w:rPr>
              <w:t>03</w:t>
            </w:r>
          </w:p>
        </w:tc>
        <w:tc>
          <w:tcPr>
            <w:tcW w:w="992" w:type="dxa"/>
            <w:gridSpan w:val="3"/>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sidRPr="00B25074">
              <w:rPr>
                <w:sz w:val="24"/>
                <w:szCs w:val="24"/>
              </w:rPr>
              <w:t>84 2 05 90050</w:t>
            </w:r>
          </w:p>
        </w:tc>
        <w:tc>
          <w:tcPr>
            <w:tcW w:w="709"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sidRPr="00B25074">
              <w:rPr>
                <w:sz w:val="24"/>
                <w:szCs w:val="24"/>
              </w:rPr>
              <w:t>200</w:t>
            </w:r>
          </w:p>
        </w:tc>
        <w:tc>
          <w:tcPr>
            <w:tcW w:w="1276"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Pr>
                <w:sz w:val="24"/>
                <w:szCs w:val="24"/>
              </w:rPr>
              <w:t>21,50</w:t>
            </w:r>
          </w:p>
        </w:tc>
        <w:tc>
          <w:tcPr>
            <w:tcW w:w="1275" w:type="dxa"/>
            <w:tcBorders>
              <w:top w:val="nil"/>
              <w:left w:val="single" w:sz="4" w:space="0" w:color="000000"/>
              <w:bottom w:val="single" w:sz="4" w:space="0" w:color="000000"/>
              <w:right w:val="single" w:sz="4" w:space="0" w:color="000000"/>
            </w:tcBorders>
            <w:vAlign w:val="center"/>
          </w:tcPr>
          <w:p w:rsidR="00B11901" w:rsidRPr="00B25074" w:rsidRDefault="00B11901" w:rsidP="008B413D">
            <w:pPr>
              <w:ind w:firstLine="34"/>
              <w:jc w:val="center"/>
              <w:rPr>
                <w:sz w:val="24"/>
                <w:szCs w:val="24"/>
              </w:rPr>
            </w:pPr>
            <w:r>
              <w:rPr>
                <w:sz w:val="24"/>
                <w:szCs w:val="24"/>
              </w:rPr>
              <w:t>5</w:t>
            </w:r>
            <w:r w:rsidRPr="00B25074">
              <w:rPr>
                <w:sz w:val="24"/>
                <w:szCs w:val="24"/>
              </w:rPr>
              <w:t>,0</w:t>
            </w:r>
            <w:r>
              <w:rPr>
                <w:sz w:val="24"/>
                <w:szCs w:val="24"/>
              </w:rPr>
              <w:t>0</w:t>
            </w:r>
          </w:p>
        </w:tc>
        <w:tc>
          <w:tcPr>
            <w:tcW w:w="1134"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Pr>
                <w:sz w:val="24"/>
                <w:szCs w:val="24"/>
              </w:rPr>
              <w:t>53</w:t>
            </w:r>
            <w:r w:rsidRPr="00B25074">
              <w:rPr>
                <w:sz w:val="24"/>
                <w:szCs w:val="24"/>
              </w:rPr>
              <w:t>,0</w:t>
            </w:r>
            <w:r>
              <w:rPr>
                <w:sz w:val="24"/>
                <w:szCs w:val="24"/>
              </w:rPr>
              <w:t>0</w:t>
            </w:r>
          </w:p>
        </w:tc>
      </w:tr>
      <w:tr w:rsidR="00B11901" w:rsidRPr="00B25074" w:rsidTr="008B413D">
        <w:tblPrEx>
          <w:tblCellSpacing w:w="-5" w:type="nil"/>
        </w:tblPrEx>
        <w:trPr>
          <w:gridAfter w:val="4"/>
          <w:wAfter w:w="710" w:type="dxa"/>
          <w:trHeight w:val="1193"/>
          <w:tblCellSpacing w:w="-5" w:type="nil"/>
        </w:trPr>
        <w:tc>
          <w:tcPr>
            <w:tcW w:w="2915" w:type="dxa"/>
            <w:tcBorders>
              <w:top w:val="single" w:sz="4" w:space="0" w:color="000000"/>
              <w:left w:val="single" w:sz="4" w:space="0" w:color="000000"/>
              <w:bottom w:val="single" w:sz="4" w:space="0" w:color="000000"/>
              <w:right w:val="single" w:sz="4" w:space="0" w:color="000000"/>
            </w:tcBorders>
            <w:vAlign w:val="center"/>
          </w:tcPr>
          <w:p w:rsidR="00B11901" w:rsidRPr="003B6D92" w:rsidRDefault="00B11901" w:rsidP="008B413D">
            <w:pPr>
              <w:rPr>
                <w:color w:val="000000"/>
                <w:sz w:val="24"/>
                <w:szCs w:val="24"/>
              </w:rPr>
            </w:pPr>
            <w:r>
              <w:rPr>
                <w:color w:val="000000"/>
                <w:sz w:val="24"/>
                <w:szCs w:val="24"/>
              </w:rPr>
              <w:t xml:space="preserve">Основное мероприятие  </w:t>
            </w:r>
            <w:r w:rsidRPr="00B25074">
              <w:rPr>
                <w:color w:val="000000"/>
                <w:sz w:val="24"/>
                <w:szCs w:val="24"/>
              </w:rPr>
              <w:t>"</w:t>
            </w:r>
            <w:r>
              <w:rPr>
                <w:color w:val="000000"/>
                <w:sz w:val="24"/>
                <w:szCs w:val="24"/>
              </w:rPr>
              <w:t>Ф</w:t>
            </w:r>
            <w:r w:rsidRPr="003B6D92">
              <w:rPr>
                <w:color w:val="000000"/>
                <w:sz w:val="24"/>
                <w:szCs w:val="24"/>
              </w:rPr>
              <w:t xml:space="preserve">ормирование </w:t>
            </w:r>
            <w:r>
              <w:rPr>
                <w:color w:val="000000"/>
                <w:sz w:val="24"/>
                <w:szCs w:val="24"/>
              </w:rPr>
              <w:t>комфортн</w:t>
            </w:r>
            <w:r w:rsidRPr="003B6D92">
              <w:rPr>
                <w:color w:val="000000"/>
                <w:sz w:val="24"/>
                <w:szCs w:val="24"/>
              </w:rPr>
              <w:t>ой городской среды</w:t>
            </w:r>
            <w:r w:rsidRPr="00B25074">
              <w:rPr>
                <w:color w:val="000000"/>
                <w:sz w:val="24"/>
                <w:szCs w:val="24"/>
              </w:rPr>
              <w:t>"</w:t>
            </w:r>
          </w:p>
        </w:tc>
        <w:tc>
          <w:tcPr>
            <w:tcW w:w="701" w:type="dxa"/>
            <w:tcBorders>
              <w:top w:val="nil"/>
              <w:left w:val="single" w:sz="4" w:space="0" w:color="000000"/>
              <w:bottom w:val="single" w:sz="4" w:space="0" w:color="000000"/>
              <w:right w:val="single" w:sz="4" w:space="0" w:color="000000"/>
            </w:tcBorders>
            <w:vAlign w:val="center"/>
          </w:tcPr>
          <w:p w:rsidR="00B11901" w:rsidRPr="00B25074" w:rsidRDefault="00B11901" w:rsidP="008B413D">
            <w:pPr>
              <w:jc w:val="center"/>
              <w:rPr>
                <w:sz w:val="24"/>
                <w:szCs w:val="24"/>
              </w:rPr>
            </w:pPr>
            <w:r>
              <w:rPr>
                <w:sz w:val="24"/>
                <w:szCs w:val="24"/>
              </w:rPr>
              <w:t>914</w:t>
            </w:r>
          </w:p>
        </w:tc>
        <w:tc>
          <w:tcPr>
            <w:tcW w:w="709" w:type="dxa"/>
            <w:tcBorders>
              <w:top w:val="nil"/>
              <w:left w:val="nil"/>
              <w:bottom w:val="single" w:sz="4" w:space="0" w:color="auto"/>
              <w:right w:val="single" w:sz="4" w:space="0" w:color="auto"/>
            </w:tcBorders>
            <w:vAlign w:val="center"/>
          </w:tcPr>
          <w:p w:rsidR="00B11901" w:rsidRPr="00B25074" w:rsidRDefault="00B11901" w:rsidP="008B413D">
            <w:pPr>
              <w:jc w:val="center"/>
              <w:rPr>
                <w:sz w:val="24"/>
                <w:szCs w:val="24"/>
              </w:rPr>
            </w:pPr>
            <w:r>
              <w:rPr>
                <w:sz w:val="24"/>
                <w:szCs w:val="24"/>
              </w:rPr>
              <w:t>05</w:t>
            </w:r>
          </w:p>
        </w:tc>
        <w:tc>
          <w:tcPr>
            <w:tcW w:w="709" w:type="dxa"/>
            <w:tcBorders>
              <w:top w:val="nil"/>
              <w:left w:val="nil"/>
              <w:bottom w:val="single" w:sz="4" w:space="0" w:color="auto"/>
              <w:right w:val="single" w:sz="4" w:space="0" w:color="auto"/>
            </w:tcBorders>
            <w:vAlign w:val="center"/>
          </w:tcPr>
          <w:p w:rsidR="00B11901" w:rsidRPr="00B25074" w:rsidRDefault="00B11901" w:rsidP="008B413D">
            <w:pPr>
              <w:jc w:val="center"/>
              <w:rPr>
                <w:sz w:val="24"/>
                <w:szCs w:val="24"/>
              </w:rPr>
            </w:pPr>
            <w:r>
              <w:rPr>
                <w:sz w:val="24"/>
                <w:szCs w:val="24"/>
              </w:rPr>
              <w:t>03</w:t>
            </w:r>
          </w:p>
        </w:tc>
        <w:tc>
          <w:tcPr>
            <w:tcW w:w="992" w:type="dxa"/>
            <w:gridSpan w:val="3"/>
            <w:tcBorders>
              <w:top w:val="nil"/>
              <w:left w:val="nil"/>
              <w:bottom w:val="single" w:sz="4" w:space="0" w:color="auto"/>
              <w:right w:val="single" w:sz="4" w:space="0" w:color="auto"/>
            </w:tcBorders>
            <w:vAlign w:val="center"/>
          </w:tcPr>
          <w:p w:rsidR="00B11901" w:rsidRPr="009A0A18" w:rsidRDefault="00B11901" w:rsidP="008B413D">
            <w:pPr>
              <w:ind w:firstLine="34"/>
              <w:jc w:val="center"/>
              <w:rPr>
                <w:sz w:val="24"/>
                <w:szCs w:val="24"/>
              </w:rPr>
            </w:pPr>
            <w:r>
              <w:rPr>
                <w:sz w:val="24"/>
                <w:szCs w:val="24"/>
                <w:lang w:val="en-US"/>
              </w:rPr>
              <w:t>8</w:t>
            </w:r>
            <w:r>
              <w:rPr>
                <w:sz w:val="24"/>
                <w:szCs w:val="24"/>
              </w:rPr>
              <w:t>4</w:t>
            </w:r>
            <w:r>
              <w:rPr>
                <w:sz w:val="24"/>
                <w:szCs w:val="24"/>
                <w:lang w:val="en-US"/>
              </w:rPr>
              <w:t xml:space="preserve"> 2 F</w:t>
            </w:r>
            <w:r>
              <w:rPr>
                <w:sz w:val="24"/>
                <w:szCs w:val="24"/>
              </w:rPr>
              <w:t>2 00000</w:t>
            </w:r>
          </w:p>
        </w:tc>
        <w:tc>
          <w:tcPr>
            <w:tcW w:w="709"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p>
        </w:tc>
        <w:tc>
          <w:tcPr>
            <w:tcW w:w="1276" w:type="dxa"/>
            <w:tcBorders>
              <w:top w:val="nil"/>
              <w:left w:val="nil"/>
              <w:bottom w:val="single" w:sz="4" w:space="0" w:color="auto"/>
              <w:right w:val="single" w:sz="4" w:space="0" w:color="auto"/>
            </w:tcBorders>
            <w:vAlign w:val="center"/>
          </w:tcPr>
          <w:p w:rsidR="00B11901" w:rsidRDefault="00B11901" w:rsidP="008B413D">
            <w:pPr>
              <w:ind w:firstLine="34"/>
              <w:jc w:val="center"/>
              <w:rPr>
                <w:sz w:val="24"/>
                <w:szCs w:val="24"/>
              </w:rPr>
            </w:pPr>
            <w:r>
              <w:rPr>
                <w:sz w:val="24"/>
                <w:szCs w:val="24"/>
              </w:rPr>
              <w:t>0,00</w:t>
            </w:r>
          </w:p>
        </w:tc>
        <w:tc>
          <w:tcPr>
            <w:tcW w:w="1275" w:type="dxa"/>
            <w:tcBorders>
              <w:top w:val="nil"/>
              <w:left w:val="single" w:sz="4" w:space="0" w:color="000000"/>
              <w:bottom w:val="single" w:sz="4" w:space="0" w:color="000000"/>
              <w:right w:val="single" w:sz="4" w:space="0" w:color="000000"/>
            </w:tcBorders>
            <w:vAlign w:val="center"/>
          </w:tcPr>
          <w:p w:rsidR="00B11901" w:rsidRDefault="00B11901" w:rsidP="008B413D">
            <w:pPr>
              <w:ind w:firstLine="34"/>
              <w:jc w:val="center"/>
              <w:rPr>
                <w:sz w:val="24"/>
                <w:szCs w:val="24"/>
              </w:rPr>
            </w:pPr>
            <w:r>
              <w:rPr>
                <w:sz w:val="24"/>
                <w:szCs w:val="24"/>
              </w:rPr>
              <w:t>0,00</w:t>
            </w:r>
          </w:p>
        </w:tc>
        <w:tc>
          <w:tcPr>
            <w:tcW w:w="1134" w:type="dxa"/>
            <w:tcBorders>
              <w:top w:val="nil"/>
              <w:left w:val="nil"/>
              <w:bottom w:val="single" w:sz="4" w:space="0" w:color="auto"/>
              <w:right w:val="single" w:sz="4" w:space="0" w:color="auto"/>
            </w:tcBorders>
            <w:vAlign w:val="center"/>
          </w:tcPr>
          <w:p w:rsidR="00B11901" w:rsidRDefault="00B11901" w:rsidP="008B413D">
            <w:pPr>
              <w:ind w:firstLine="34"/>
              <w:jc w:val="center"/>
              <w:rPr>
                <w:sz w:val="24"/>
                <w:szCs w:val="24"/>
              </w:rPr>
            </w:pPr>
            <w:r>
              <w:rPr>
                <w:sz w:val="24"/>
                <w:szCs w:val="24"/>
              </w:rPr>
              <w:t>2100,00</w:t>
            </w:r>
          </w:p>
        </w:tc>
      </w:tr>
      <w:tr w:rsidR="00B11901" w:rsidRPr="00B25074" w:rsidTr="008B413D">
        <w:tblPrEx>
          <w:tblCellSpacing w:w="-5" w:type="nil"/>
        </w:tblPrEx>
        <w:trPr>
          <w:gridAfter w:val="4"/>
          <w:wAfter w:w="710" w:type="dxa"/>
          <w:trHeight w:val="274"/>
          <w:tblCellSpacing w:w="-5" w:type="nil"/>
        </w:trPr>
        <w:tc>
          <w:tcPr>
            <w:tcW w:w="2915" w:type="dxa"/>
            <w:tcBorders>
              <w:top w:val="single" w:sz="4" w:space="0" w:color="000000"/>
              <w:left w:val="single" w:sz="4" w:space="0" w:color="000000"/>
              <w:bottom w:val="single" w:sz="4" w:space="0" w:color="000000"/>
              <w:right w:val="single" w:sz="4" w:space="0" w:color="000000"/>
            </w:tcBorders>
            <w:vAlign w:val="center"/>
          </w:tcPr>
          <w:p w:rsidR="00B11901" w:rsidRPr="006F44F7" w:rsidRDefault="00B11901" w:rsidP="008B413D">
            <w:pPr>
              <w:rPr>
                <w:color w:val="000000"/>
                <w:sz w:val="24"/>
                <w:szCs w:val="24"/>
              </w:rPr>
            </w:pPr>
            <w:r w:rsidRPr="003B6D92">
              <w:rPr>
                <w:color w:val="000000"/>
                <w:sz w:val="24"/>
                <w:szCs w:val="24"/>
              </w:rPr>
              <w:t xml:space="preserve">Субсидии из областного бюджета    на поддержку программ формирования </w:t>
            </w:r>
            <w:r>
              <w:rPr>
                <w:color w:val="000000"/>
                <w:sz w:val="24"/>
                <w:szCs w:val="24"/>
              </w:rPr>
              <w:t>комфортной</w:t>
            </w:r>
            <w:r w:rsidRPr="003B6D92">
              <w:rPr>
                <w:color w:val="000000"/>
                <w:sz w:val="24"/>
                <w:szCs w:val="24"/>
              </w:rPr>
              <w:t xml:space="preserve"> городской среды (Закупка товаров, работ и услуг для обеспечения муниципальных нужд)</w:t>
            </w:r>
          </w:p>
        </w:tc>
        <w:tc>
          <w:tcPr>
            <w:tcW w:w="701" w:type="dxa"/>
            <w:tcBorders>
              <w:top w:val="nil"/>
              <w:left w:val="single" w:sz="4" w:space="0" w:color="000000"/>
              <w:bottom w:val="single" w:sz="4" w:space="0" w:color="000000"/>
              <w:right w:val="single" w:sz="4" w:space="0" w:color="000000"/>
            </w:tcBorders>
            <w:vAlign w:val="center"/>
          </w:tcPr>
          <w:p w:rsidR="00B11901" w:rsidRDefault="00B11901" w:rsidP="008B413D">
            <w:pPr>
              <w:jc w:val="center"/>
              <w:rPr>
                <w:sz w:val="24"/>
                <w:szCs w:val="24"/>
              </w:rPr>
            </w:pPr>
            <w:r>
              <w:rPr>
                <w:sz w:val="24"/>
                <w:szCs w:val="24"/>
              </w:rPr>
              <w:t>914</w:t>
            </w:r>
          </w:p>
        </w:tc>
        <w:tc>
          <w:tcPr>
            <w:tcW w:w="709" w:type="dxa"/>
            <w:tcBorders>
              <w:top w:val="nil"/>
              <w:left w:val="nil"/>
              <w:bottom w:val="single" w:sz="4" w:space="0" w:color="auto"/>
              <w:right w:val="single" w:sz="4" w:space="0" w:color="auto"/>
            </w:tcBorders>
            <w:vAlign w:val="center"/>
          </w:tcPr>
          <w:p w:rsidR="00B11901" w:rsidRDefault="00B11901" w:rsidP="008B413D">
            <w:pPr>
              <w:jc w:val="center"/>
              <w:rPr>
                <w:sz w:val="24"/>
                <w:szCs w:val="24"/>
              </w:rPr>
            </w:pPr>
            <w:r>
              <w:rPr>
                <w:sz w:val="24"/>
                <w:szCs w:val="24"/>
              </w:rPr>
              <w:t>05</w:t>
            </w:r>
          </w:p>
        </w:tc>
        <w:tc>
          <w:tcPr>
            <w:tcW w:w="709" w:type="dxa"/>
            <w:tcBorders>
              <w:top w:val="nil"/>
              <w:left w:val="nil"/>
              <w:bottom w:val="single" w:sz="4" w:space="0" w:color="auto"/>
              <w:right w:val="single" w:sz="4" w:space="0" w:color="auto"/>
            </w:tcBorders>
            <w:vAlign w:val="center"/>
          </w:tcPr>
          <w:p w:rsidR="00B11901" w:rsidRDefault="00B11901" w:rsidP="008B413D">
            <w:pPr>
              <w:jc w:val="center"/>
              <w:rPr>
                <w:sz w:val="24"/>
                <w:szCs w:val="24"/>
              </w:rPr>
            </w:pPr>
            <w:r>
              <w:rPr>
                <w:sz w:val="24"/>
                <w:szCs w:val="24"/>
              </w:rPr>
              <w:t>03</w:t>
            </w:r>
          </w:p>
        </w:tc>
        <w:tc>
          <w:tcPr>
            <w:tcW w:w="992" w:type="dxa"/>
            <w:gridSpan w:val="3"/>
            <w:tcBorders>
              <w:top w:val="nil"/>
              <w:left w:val="nil"/>
              <w:bottom w:val="single" w:sz="4" w:space="0" w:color="auto"/>
              <w:right w:val="single" w:sz="4" w:space="0" w:color="auto"/>
            </w:tcBorders>
            <w:vAlign w:val="center"/>
          </w:tcPr>
          <w:p w:rsidR="00B11901" w:rsidRDefault="00B11901" w:rsidP="008B413D">
            <w:pPr>
              <w:ind w:firstLine="34"/>
              <w:jc w:val="center"/>
              <w:rPr>
                <w:sz w:val="24"/>
                <w:szCs w:val="24"/>
                <w:lang w:val="en-US"/>
              </w:rPr>
            </w:pPr>
            <w:r>
              <w:rPr>
                <w:sz w:val="24"/>
                <w:szCs w:val="24"/>
                <w:lang w:val="en-US"/>
              </w:rPr>
              <w:t>8</w:t>
            </w:r>
            <w:r>
              <w:rPr>
                <w:sz w:val="24"/>
                <w:szCs w:val="24"/>
              </w:rPr>
              <w:t>4</w:t>
            </w:r>
            <w:r>
              <w:rPr>
                <w:sz w:val="24"/>
                <w:szCs w:val="24"/>
                <w:lang w:val="en-US"/>
              </w:rPr>
              <w:t xml:space="preserve"> 2 F</w:t>
            </w:r>
            <w:r>
              <w:rPr>
                <w:sz w:val="24"/>
                <w:szCs w:val="24"/>
              </w:rPr>
              <w:t>2 55550</w:t>
            </w:r>
          </w:p>
        </w:tc>
        <w:tc>
          <w:tcPr>
            <w:tcW w:w="709" w:type="dxa"/>
            <w:tcBorders>
              <w:top w:val="nil"/>
              <w:left w:val="nil"/>
              <w:bottom w:val="single" w:sz="4" w:space="0" w:color="auto"/>
              <w:right w:val="single" w:sz="4" w:space="0" w:color="auto"/>
            </w:tcBorders>
            <w:vAlign w:val="center"/>
          </w:tcPr>
          <w:p w:rsidR="00B11901" w:rsidRDefault="00B11901" w:rsidP="008B413D">
            <w:pPr>
              <w:ind w:firstLine="34"/>
              <w:jc w:val="center"/>
              <w:rPr>
                <w:sz w:val="24"/>
                <w:szCs w:val="24"/>
              </w:rPr>
            </w:pPr>
            <w:r>
              <w:rPr>
                <w:sz w:val="24"/>
                <w:szCs w:val="24"/>
              </w:rPr>
              <w:t>200</w:t>
            </w:r>
          </w:p>
        </w:tc>
        <w:tc>
          <w:tcPr>
            <w:tcW w:w="1276" w:type="dxa"/>
            <w:tcBorders>
              <w:top w:val="nil"/>
              <w:left w:val="nil"/>
              <w:bottom w:val="single" w:sz="4" w:space="0" w:color="auto"/>
              <w:right w:val="single" w:sz="4" w:space="0" w:color="auto"/>
            </w:tcBorders>
            <w:vAlign w:val="center"/>
          </w:tcPr>
          <w:p w:rsidR="00B11901" w:rsidRDefault="00B11901" w:rsidP="008B413D">
            <w:pPr>
              <w:ind w:firstLine="34"/>
              <w:jc w:val="center"/>
              <w:rPr>
                <w:sz w:val="24"/>
                <w:szCs w:val="24"/>
              </w:rPr>
            </w:pPr>
            <w:r>
              <w:rPr>
                <w:sz w:val="24"/>
                <w:szCs w:val="24"/>
              </w:rPr>
              <w:t>0,00</w:t>
            </w:r>
          </w:p>
        </w:tc>
        <w:tc>
          <w:tcPr>
            <w:tcW w:w="1275" w:type="dxa"/>
            <w:tcBorders>
              <w:top w:val="nil"/>
              <w:left w:val="single" w:sz="4" w:space="0" w:color="000000"/>
              <w:bottom w:val="single" w:sz="4" w:space="0" w:color="000000"/>
              <w:right w:val="single" w:sz="4" w:space="0" w:color="000000"/>
            </w:tcBorders>
            <w:vAlign w:val="center"/>
          </w:tcPr>
          <w:p w:rsidR="00B11901" w:rsidRDefault="00B11901" w:rsidP="008B413D">
            <w:pPr>
              <w:ind w:firstLine="34"/>
              <w:jc w:val="center"/>
              <w:rPr>
                <w:sz w:val="24"/>
                <w:szCs w:val="24"/>
              </w:rPr>
            </w:pPr>
            <w:r>
              <w:rPr>
                <w:sz w:val="24"/>
                <w:szCs w:val="24"/>
              </w:rPr>
              <w:t>0,00</w:t>
            </w:r>
          </w:p>
        </w:tc>
        <w:tc>
          <w:tcPr>
            <w:tcW w:w="1134" w:type="dxa"/>
            <w:tcBorders>
              <w:top w:val="nil"/>
              <w:left w:val="nil"/>
              <w:bottom w:val="single" w:sz="4" w:space="0" w:color="auto"/>
              <w:right w:val="single" w:sz="4" w:space="0" w:color="auto"/>
            </w:tcBorders>
            <w:vAlign w:val="center"/>
          </w:tcPr>
          <w:p w:rsidR="00B11901" w:rsidRDefault="00B11901" w:rsidP="008B413D">
            <w:pPr>
              <w:ind w:firstLine="34"/>
              <w:jc w:val="center"/>
              <w:rPr>
                <w:sz w:val="24"/>
                <w:szCs w:val="24"/>
              </w:rPr>
            </w:pPr>
            <w:r>
              <w:rPr>
                <w:sz w:val="24"/>
                <w:szCs w:val="24"/>
              </w:rPr>
              <w:t>2100,00</w:t>
            </w:r>
          </w:p>
        </w:tc>
      </w:tr>
      <w:tr w:rsidR="00B11901" w:rsidRPr="00B25074" w:rsidTr="008B413D">
        <w:tblPrEx>
          <w:tblCellSpacing w:w="-5" w:type="nil"/>
        </w:tblPrEx>
        <w:trPr>
          <w:gridAfter w:val="4"/>
          <w:wAfter w:w="710" w:type="dxa"/>
          <w:trHeight w:val="419"/>
          <w:tblCellSpacing w:w="-5" w:type="nil"/>
        </w:trPr>
        <w:tc>
          <w:tcPr>
            <w:tcW w:w="2915" w:type="dxa"/>
            <w:tcBorders>
              <w:top w:val="single" w:sz="4" w:space="0" w:color="000000"/>
              <w:left w:val="single" w:sz="4" w:space="0" w:color="000000"/>
              <w:bottom w:val="single" w:sz="4" w:space="0" w:color="000000"/>
              <w:right w:val="single" w:sz="4" w:space="0" w:color="000000"/>
            </w:tcBorders>
            <w:vAlign w:val="center"/>
          </w:tcPr>
          <w:p w:rsidR="00B11901" w:rsidRPr="00820C7C" w:rsidRDefault="00B11901" w:rsidP="008B413D">
            <w:pPr>
              <w:rPr>
                <w:b/>
                <w:bCs/>
                <w:color w:val="000000"/>
                <w:sz w:val="20"/>
                <w:szCs w:val="20"/>
              </w:rPr>
            </w:pPr>
            <w:r w:rsidRPr="00820C7C">
              <w:rPr>
                <w:b/>
                <w:bCs/>
                <w:color w:val="000000"/>
                <w:sz w:val="20"/>
                <w:szCs w:val="20"/>
              </w:rPr>
              <w:t>КУЛЬТУРА, КИНЕМАТОГРАФИЯ</w:t>
            </w:r>
          </w:p>
        </w:tc>
        <w:tc>
          <w:tcPr>
            <w:tcW w:w="701" w:type="dxa"/>
            <w:tcBorders>
              <w:top w:val="nil"/>
              <w:left w:val="single" w:sz="4" w:space="0" w:color="000000"/>
              <w:bottom w:val="single" w:sz="4" w:space="0" w:color="000000"/>
              <w:right w:val="single" w:sz="4" w:space="0" w:color="000000"/>
            </w:tcBorders>
            <w:vAlign w:val="center"/>
          </w:tcPr>
          <w:p w:rsidR="00B11901" w:rsidRPr="00B25074" w:rsidRDefault="00B11901" w:rsidP="008B413D">
            <w:pPr>
              <w:jc w:val="center"/>
              <w:rPr>
                <w:b/>
                <w:color w:val="000000"/>
                <w:sz w:val="24"/>
                <w:szCs w:val="24"/>
              </w:rPr>
            </w:pPr>
            <w:r w:rsidRPr="00B25074">
              <w:rPr>
                <w:b/>
                <w:color w:val="000000"/>
                <w:sz w:val="24"/>
                <w:szCs w:val="24"/>
              </w:rPr>
              <w:t>914</w:t>
            </w:r>
          </w:p>
        </w:tc>
        <w:tc>
          <w:tcPr>
            <w:tcW w:w="709" w:type="dxa"/>
            <w:tcBorders>
              <w:top w:val="nil"/>
              <w:left w:val="nil"/>
              <w:bottom w:val="single" w:sz="4" w:space="0" w:color="auto"/>
              <w:right w:val="single" w:sz="4" w:space="0" w:color="auto"/>
            </w:tcBorders>
            <w:vAlign w:val="center"/>
          </w:tcPr>
          <w:p w:rsidR="00B11901" w:rsidRPr="00B25074" w:rsidRDefault="00B11901" w:rsidP="008B413D">
            <w:pPr>
              <w:jc w:val="center"/>
              <w:rPr>
                <w:b/>
                <w:sz w:val="24"/>
                <w:szCs w:val="24"/>
              </w:rPr>
            </w:pPr>
            <w:r w:rsidRPr="00B25074">
              <w:rPr>
                <w:b/>
                <w:sz w:val="24"/>
                <w:szCs w:val="24"/>
              </w:rPr>
              <w:t>08</w:t>
            </w:r>
          </w:p>
        </w:tc>
        <w:tc>
          <w:tcPr>
            <w:tcW w:w="709" w:type="dxa"/>
            <w:tcBorders>
              <w:top w:val="nil"/>
              <w:left w:val="nil"/>
              <w:bottom w:val="single" w:sz="4" w:space="0" w:color="auto"/>
              <w:right w:val="single" w:sz="4" w:space="0" w:color="auto"/>
            </w:tcBorders>
            <w:vAlign w:val="center"/>
          </w:tcPr>
          <w:p w:rsidR="00B11901" w:rsidRPr="00B25074" w:rsidRDefault="00B11901" w:rsidP="008B413D">
            <w:pPr>
              <w:jc w:val="center"/>
              <w:rPr>
                <w:b/>
                <w:sz w:val="24"/>
                <w:szCs w:val="24"/>
              </w:rPr>
            </w:pPr>
            <w:r w:rsidRPr="00B25074">
              <w:rPr>
                <w:b/>
                <w:sz w:val="24"/>
                <w:szCs w:val="24"/>
              </w:rPr>
              <w:t>00</w:t>
            </w:r>
          </w:p>
        </w:tc>
        <w:tc>
          <w:tcPr>
            <w:tcW w:w="992" w:type="dxa"/>
            <w:gridSpan w:val="3"/>
            <w:tcBorders>
              <w:top w:val="nil"/>
              <w:left w:val="nil"/>
              <w:bottom w:val="single" w:sz="4" w:space="0" w:color="auto"/>
              <w:right w:val="single" w:sz="4" w:space="0" w:color="auto"/>
            </w:tcBorders>
            <w:vAlign w:val="center"/>
          </w:tcPr>
          <w:p w:rsidR="00B11901" w:rsidRPr="00B25074" w:rsidRDefault="00B11901" w:rsidP="008B413D">
            <w:pPr>
              <w:ind w:firstLine="34"/>
              <w:jc w:val="center"/>
              <w:rPr>
                <w:b/>
                <w:sz w:val="24"/>
                <w:szCs w:val="24"/>
              </w:rPr>
            </w:pPr>
          </w:p>
        </w:tc>
        <w:tc>
          <w:tcPr>
            <w:tcW w:w="709"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b/>
                <w:sz w:val="24"/>
                <w:szCs w:val="24"/>
              </w:rPr>
            </w:pPr>
          </w:p>
        </w:tc>
        <w:tc>
          <w:tcPr>
            <w:tcW w:w="1276"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b/>
                <w:sz w:val="24"/>
                <w:szCs w:val="24"/>
              </w:rPr>
            </w:pPr>
            <w:r>
              <w:rPr>
                <w:b/>
                <w:sz w:val="24"/>
                <w:szCs w:val="24"/>
              </w:rPr>
              <w:t>2911,85</w:t>
            </w:r>
          </w:p>
        </w:tc>
        <w:tc>
          <w:tcPr>
            <w:tcW w:w="1275" w:type="dxa"/>
            <w:tcBorders>
              <w:top w:val="nil"/>
              <w:left w:val="single" w:sz="4" w:space="0" w:color="000000"/>
              <w:bottom w:val="single" w:sz="4" w:space="0" w:color="000000"/>
              <w:right w:val="single" w:sz="4" w:space="0" w:color="000000"/>
            </w:tcBorders>
            <w:vAlign w:val="center"/>
          </w:tcPr>
          <w:p w:rsidR="00B11901" w:rsidRPr="00B25074" w:rsidRDefault="00B11901" w:rsidP="008B413D">
            <w:pPr>
              <w:ind w:firstLine="34"/>
              <w:jc w:val="center"/>
              <w:rPr>
                <w:b/>
                <w:sz w:val="24"/>
                <w:szCs w:val="24"/>
              </w:rPr>
            </w:pPr>
            <w:r>
              <w:rPr>
                <w:b/>
                <w:sz w:val="24"/>
                <w:szCs w:val="24"/>
              </w:rPr>
              <w:t>2194,65</w:t>
            </w:r>
          </w:p>
        </w:tc>
        <w:tc>
          <w:tcPr>
            <w:tcW w:w="1134"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b/>
                <w:sz w:val="24"/>
                <w:szCs w:val="24"/>
              </w:rPr>
            </w:pPr>
            <w:r>
              <w:rPr>
                <w:b/>
                <w:sz w:val="24"/>
                <w:szCs w:val="24"/>
              </w:rPr>
              <w:t>2070,09</w:t>
            </w:r>
          </w:p>
        </w:tc>
      </w:tr>
      <w:tr w:rsidR="00B11901" w:rsidRPr="00B25074" w:rsidTr="008B413D">
        <w:tblPrEx>
          <w:tblCellSpacing w:w="-5" w:type="nil"/>
        </w:tblPrEx>
        <w:trPr>
          <w:gridAfter w:val="4"/>
          <w:wAfter w:w="710" w:type="dxa"/>
          <w:trHeight w:val="1193"/>
          <w:tblCellSpacing w:w="-5" w:type="nil"/>
        </w:trPr>
        <w:tc>
          <w:tcPr>
            <w:tcW w:w="2915" w:type="dxa"/>
            <w:tcBorders>
              <w:top w:val="single" w:sz="4" w:space="0" w:color="000000"/>
              <w:left w:val="single" w:sz="4" w:space="0" w:color="000000"/>
              <w:bottom w:val="single" w:sz="4" w:space="0" w:color="000000"/>
              <w:right w:val="single" w:sz="4" w:space="0" w:color="000000"/>
            </w:tcBorders>
            <w:vAlign w:val="center"/>
          </w:tcPr>
          <w:p w:rsidR="00B11901" w:rsidRPr="00B25074" w:rsidRDefault="00B11901" w:rsidP="008B413D">
            <w:pPr>
              <w:rPr>
                <w:b/>
                <w:bCs/>
                <w:color w:val="000000"/>
                <w:sz w:val="24"/>
                <w:szCs w:val="24"/>
              </w:rPr>
            </w:pPr>
            <w:r w:rsidRPr="00B25074">
              <w:rPr>
                <w:b/>
                <w:bCs/>
                <w:color w:val="000000"/>
                <w:sz w:val="24"/>
                <w:szCs w:val="24"/>
              </w:rPr>
              <w:t>Муниципальное казенное учреждение «Социально-культурный центр «ИМПУЛЬС»</w:t>
            </w:r>
          </w:p>
        </w:tc>
        <w:tc>
          <w:tcPr>
            <w:tcW w:w="701" w:type="dxa"/>
            <w:tcBorders>
              <w:top w:val="nil"/>
              <w:left w:val="single" w:sz="4" w:space="0" w:color="000000"/>
              <w:bottom w:val="single" w:sz="4" w:space="0" w:color="000000"/>
              <w:right w:val="single" w:sz="4" w:space="0" w:color="000000"/>
            </w:tcBorders>
            <w:vAlign w:val="center"/>
          </w:tcPr>
          <w:p w:rsidR="00B11901" w:rsidRPr="00B25074" w:rsidRDefault="00B11901" w:rsidP="008B413D">
            <w:pPr>
              <w:jc w:val="center"/>
              <w:rPr>
                <w:color w:val="000000"/>
                <w:sz w:val="24"/>
                <w:szCs w:val="24"/>
              </w:rPr>
            </w:pPr>
            <w:r w:rsidRPr="00B25074">
              <w:rPr>
                <w:color w:val="000000"/>
                <w:sz w:val="24"/>
                <w:szCs w:val="24"/>
              </w:rPr>
              <w:t>914</w:t>
            </w:r>
          </w:p>
        </w:tc>
        <w:tc>
          <w:tcPr>
            <w:tcW w:w="709" w:type="dxa"/>
            <w:tcBorders>
              <w:top w:val="nil"/>
              <w:left w:val="nil"/>
              <w:bottom w:val="single" w:sz="4" w:space="0" w:color="auto"/>
              <w:right w:val="single" w:sz="4" w:space="0" w:color="auto"/>
            </w:tcBorders>
            <w:vAlign w:val="center"/>
          </w:tcPr>
          <w:p w:rsidR="00B11901" w:rsidRPr="00B25074" w:rsidRDefault="00B11901" w:rsidP="008B413D">
            <w:pPr>
              <w:jc w:val="center"/>
              <w:rPr>
                <w:sz w:val="24"/>
                <w:szCs w:val="24"/>
              </w:rPr>
            </w:pPr>
            <w:r w:rsidRPr="00B25074">
              <w:rPr>
                <w:sz w:val="24"/>
                <w:szCs w:val="24"/>
              </w:rPr>
              <w:t>08</w:t>
            </w:r>
          </w:p>
        </w:tc>
        <w:tc>
          <w:tcPr>
            <w:tcW w:w="709" w:type="dxa"/>
            <w:tcBorders>
              <w:top w:val="nil"/>
              <w:left w:val="nil"/>
              <w:bottom w:val="single" w:sz="4" w:space="0" w:color="auto"/>
              <w:right w:val="single" w:sz="4" w:space="0" w:color="auto"/>
            </w:tcBorders>
            <w:vAlign w:val="center"/>
          </w:tcPr>
          <w:p w:rsidR="00B11901" w:rsidRPr="00B25074" w:rsidRDefault="00B11901" w:rsidP="008B413D">
            <w:pPr>
              <w:jc w:val="center"/>
              <w:rPr>
                <w:sz w:val="24"/>
                <w:szCs w:val="24"/>
              </w:rPr>
            </w:pPr>
            <w:r w:rsidRPr="00B25074">
              <w:rPr>
                <w:sz w:val="24"/>
                <w:szCs w:val="24"/>
              </w:rPr>
              <w:t>01</w:t>
            </w:r>
          </w:p>
        </w:tc>
        <w:tc>
          <w:tcPr>
            <w:tcW w:w="992" w:type="dxa"/>
            <w:gridSpan w:val="3"/>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p>
        </w:tc>
        <w:tc>
          <w:tcPr>
            <w:tcW w:w="709"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p>
        </w:tc>
        <w:tc>
          <w:tcPr>
            <w:tcW w:w="1276"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Pr>
                <w:sz w:val="24"/>
                <w:szCs w:val="24"/>
              </w:rPr>
              <w:t>2911,85</w:t>
            </w:r>
          </w:p>
        </w:tc>
        <w:tc>
          <w:tcPr>
            <w:tcW w:w="1275" w:type="dxa"/>
            <w:tcBorders>
              <w:top w:val="nil"/>
              <w:left w:val="single" w:sz="4" w:space="0" w:color="000000"/>
              <w:bottom w:val="single" w:sz="4" w:space="0" w:color="000000"/>
              <w:right w:val="single" w:sz="4" w:space="0" w:color="000000"/>
            </w:tcBorders>
            <w:vAlign w:val="center"/>
          </w:tcPr>
          <w:p w:rsidR="00B11901" w:rsidRPr="00B25074" w:rsidRDefault="00B11901" w:rsidP="008B413D">
            <w:pPr>
              <w:ind w:firstLine="34"/>
              <w:jc w:val="center"/>
              <w:rPr>
                <w:sz w:val="24"/>
                <w:szCs w:val="24"/>
              </w:rPr>
            </w:pPr>
            <w:r>
              <w:rPr>
                <w:sz w:val="24"/>
                <w:szCs w:val="24"/>
              </w:rPr>
              <w:t>2194,65</w:t>
            </w:r>
          </w:p>
        </w:tc>
        <w:tc>
          <w:tcPr>
            <w:tcW w:w="1134"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Pr>
                <w:sz w:val="24"/>
                <w:szCs w:val="24"/>
              </w:rPr>
              <w:t>2070,09</w:t>
            </w:r>
          </w:p>
        </w:tc>
      </w:tr>
      <w:tr w:rsidR="00B11901" w:rsidRPr="00B25074" w:rsidTr="008B413D">
        <w:tblPrEx>
          <w:tblCellSpacing w:w="-5" w:type="nil"/>
        </w:tblPrEx>
        <w:trPr>
          <w:gridAfter w:val="4"/>
          <w:wAfter w:w="710" w:type="dxa"/>
          <w:trHeight w:val="274"/>
          <w:tblCellSpacing w:w="-5" w:type="nil"/>
        </w:trPr>
        <w:tc>
          <w:tcPr>
            <w:tcW w:w="2915" w:type="dxa"/>
            <w:tcBorders>
              <w:top w:val="single" w:sz="4" w:space="0" w:color="000000"/>
              <w:left w:val="single" w:sz="4" w:space="0" w:color="000000"/>
              <w:bottom w:val="single" w:sz="4" w:space="0" w:color="000000"/>
              <w:right w:val="single" w:sz="4" w:space="0" w:color="000000"/>
            </w:tcBorders>
            <w:vAlign w:val="center"/>
          </w:tcPr>
          <w:p w:rsidR="00B11901" w:rsidRPr="00B25074" w:rsidRDefault="00B11901" w:rsidP="008B413D">
            <w:pPr>
              <w:rPr>
                <w:b/>
                <w:bCs/>
                <w:color w:val="000000"/>
                <w:sz w:val="24"/>
                <w:szCs w:val="24"/>
              </w:rPr>
            </w:pPr>
            <w:r w:rsidRPr="00B25074">
              <w:rPr>
                <w:sz w:val="24"/>
                <w:szCs w:val="24"/>
              </w:rPr>
              <w:t>Муниципальная программа Гвазденского сельского поселения Бутурлиновского муниципального района Воронежской области "Развитие в сфере культуры в  Гвазденском сельском поселении"</w:t>
            </w:r>
          </w:p>
        </w:tc>
        <w:tc>
          <w:tcPr>
            <w:tcW w:w="701" w:type="dxa"/>
            <w:tcBorders>
              <w:top w:val="nil"/>
              <w:left w:val="single" w:sz="4" w:space="0" w:color="000000"/>
              <w:bottom w:val="single" w:sz="4" w:space="0" w:color="000000"/>
              <w:right w:val="single" w:sz="4" w:space="0" w:color="000000"/>
            </w:tcBorders>
            <w:vAlign w:val="center"/>
          </w:tcPr>
          <w:p w:rsidR="00B11901" w:rsidRPr="00B25074" w:rsidRDefault="00B11901" w:rsidP="008B413D">
            <w:pPr>
              <w:jc w:val="center"/>
              <w:rPr>
                <w:color w:val="000000"/>
                <w:sz w:val="24"/>
                <w:szCs w:val="24"/>
              </w:rPr>
            </w:pPr>
            <w:r w:rsidRPr="00B25074">
              <w:rPr>
                <w:color w:val="000000"/>
                <w:sz w:val="24"/>
                <w:szCs w:val="24"/>
              </w:rPr>
              <w:t>914</w:t>
            </w:r>
          </w:p>
        </w:tc>
        <w:tc>
          <w:tcPr>
            <w:tcW w:w="709" w:type="dxa"/>
            <w:tcBorders>
              <w:top w:val="nil"/>
              <w:left w:val="nil"/>
              <w:bottom w:val="single" w:sz="4" w:space="0" w:color="auto"/>
              <w:right w:val="single" w:sz="4" w:space="0" w:color="auto"/>
            </w:tcBorders>
            <w:vAlign w:val="center"/>
          </w:tcPr>
          <w:p w:rsidR="00B11901" w:rsidRPr="00B25074" w:rsidRDefault="00B11901" w:rsidP="008B413D">
            <w:pPr>
              <w:jc w:val="center"/>
              <w:rPr>
                <w:sz w:val="24"/>
                <w:szCs w:val="24"/>
              </w:rPr>
            </w:pPr>
            <w:r w:rsidRPr="00B25074">
              <w:rPr>
                <w:sz w:val="24"/>
                <w:szCs w:val="24"/>
              </w:rPr>
              <w:t>08</w:t>
            </w:r>
          </w:p>
        </w:tc>
        <w:tc>
          <w:tcPr>
            <w:tcW w:w="709" w:type="dxa"/>
            <w:tcBorders>
              <w:top w:val="nil"/>
              <w:left w:val="nil"/>
              <w:bottom w:val="single" w:sz="4" w:space="0" w:color="auto"/>
              <w:right w:val="single" w:sz="4" w:space="0" w:color="auto"/>
            </w:tcBorders>
            <w:vAlign w:val="center"/>
          </w:tcPr>
          <w:p w:rsidR="00B11901" w:rsidRPr="00B25074" w:rsidRDefault="00B11901" w:rsidP="008B413D">
            <w:pPr>
              <w:jc w:val="center"/>
              <w:rPr>
                <w:sz w:val="24"/>
                <w:szCs w:val="24"/>
              </w:rPr>
            </w:pPr>
            <w:r w:rsidRPr="00B25074">
              <w:rPr>
                <w:sz w:val="24"/>
                <w:szCs w:val="24"/>
              </w:rPr>
              <w:t>01</w:t>
            </w:r>
          </w:p>
        </w:tc>
        <w:tc>
          <w:tcPr>
            <w:tcW w:w="992" w:type="dxa"/>
            <w:gridSpan w:val="3"/>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sidRPr="00B25074">
              <w:rPr>
                <w:sz w:val="24"/>
                <w:szCs w:val="24"/>
              </w:rPr>
              <w:t xml:space="preserve">11 </w:t>
            </w:r>
            <w:r>
              <w:rPr>
                <w:sz w:val="24"/>
                <w:szCs w:val="24"/>
              </w:rPr>
              <w:t>0</w:t>
            </w:r>
            <w:r w:rsidRPr="00B25074">
              <w:rPr>
                <w:sz w:val="24"/>
                <w:szCs w:val="24"/>
              </w:rPr>
              <w:t xml:space="preserve"> 00 00000</w:t>
            </w:r>
          </w:p>
        </w:tc>
        <w:tc>
          <w:tcPr>
            <w:tcW w:w="709"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p>
        </w:tc>
        <w:tc>
          <w:tcPr>
            <w:tcW w:w="1276"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Pr>
                <w:sz w:val="24"/>
                <w:szCs w:val="24"/>
              </w:rPr>
              <w:t>2911,85</w:t>
            </w:r>
          </w:p>
        </w:tc>
        <w:tc>
          <w:tcPr>
            <w:tcW w:w="1275" w:type="dxa"/>
            <w:tcBorders>
              <w:top w:val="nil"/>
              <w:left w:val="single" w:sz="4" w:space="0" w:color="000000"/>
              <w:bottom w:val="single" w:sz="4" w:space="0" w:color="000000"/>
              <w:right w:val="single" w:sz="4" w:space="0" w:color="000000"/>
            </w:tcBorders>
            <w:vAlign w:val="center"/>
          </w:tcPr>
          <w:p w:rsidR="00B11901" w:rsidRPr="00B25074" w:rsidRDefault="00B11901" w:rsidP="008B413D">
            <w:pPr>
              <w:ind w:firstLine="34"/>
              <w:jc w:val="center"/>
              <w:rPr>
                <w:sz w:val="24"/>
                <w:szCs w:val="24"/>
              </w:rPr>
            </w:pPr>
            <w:r>
              <w:rPr>
                <w:sz w:val="24"/>
                <w:szCs w:val="24"/>
              </w:rPr>
              <w:t>2194,65</w:t>
            </w:r>
          </w:p>
        </w:tc>
        <w:tc>
          <w:tcPr>
            <w:tcW w:w="1134"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Pr>
                <w:sz w:val="24"/>
                <w:szCs w:val="24"/>
              </w:rPr>
              <w:t>2070,09</w:t>
            </w:r>
          </w:p>
        </w:tc>
      </w:tr>
      <w:tr w:rsidR="00B11901" w:rsidRPr="00B25074" w:rsidTr="008B413D">
        <w:tblPrEx>
          <w:tblCellSpacing w:w="-5" w:type="nil"/>
        </w:tblPrEx>
        <w:trPr>
          <w:gridAfter w:val="4"/>
          <w:wAfter w:w="710" w:type="dxa"/>
          <w:trHeight w:val="993"/>
          <w:tblCellSpacing w:w="-5" w:type="nil"/>
        </w:trPr>
        <w:tc>
          <w:tcPr>
            <w:tcW w:w="2915" w:type="dxa"/>
            <w:tcBorders>
              <w:top w:val="single" w:sz="4" w:space="0" w:color="000000"/>
              <w:left w:val="single" w:sz="4" w:space="0" w:color="000000"/>
              <w:bottom w:val="single" w:sz="4" w:space="0" w:color="000000"/>
              <w:right w:val="single" w:sz="4" w:space="0" w:color="000000"/>
            </w:tcBorders>
            <w:vAlign w:val="bottom"/>
          </w:tcPr>
          <w:p w:rsidR="00B11901" w:rsidRPr="00B25074" w:rsidRDefault="00B11901" w:rsidP="008B413D">
            <w:pPr>
              <w:rPr>
                <w:sz w:val="24"/>
                <w:szCs w:val="24"/>
              </w:rPr>
            </w:pPr>
            <w:r w:rsidRPr="00B25074">
              <w:rPr>
                <w:sz w:val="24"/>
                <w:szCs w:val="24"/>
              </w:rPr>
              <w:t>Подпрограмма</w:t>
            </w:r>
            <w:r>
              <w:rPr>
                <w:sz w:val="24"/>
                <w:szCs w:val="24"/>
              </w:rPr>
              <w:t xml:space="preserve"> </w:t>
            </w:r>
            <w:r w:rsidRPr="00B25074">
              <w:rPr>
                <w:sz w:val="24"/>
                <w:szCs w:val="24"/>
              </w:rPr>
              <w:t>"</w:t>
            </w:r>
            <w:r w:rsidRPr="00AE3A21">
              <w:rPr>
                <w:sz w:val="24"/>
                <w:szCs w:val="24"/>
              </w:rPr>
              <w:t>Развитие в сфере культуры в Гвазденском сельском поселении</w:t>
            </w:r>
            <w:r w:rsidRPr="00B25074">
              <w:rPr>
                <w:sz w:val="24"/>
                <w:szCs w:val="24"/>
              </w:rPr>
              <w:t>"</w:t>
            </w:r>
          </w:p>
        </w:tc>
        <w:tc>
          <w:tcPr>
            <w:tcW w:w="701" w:type="dxa"/>
            <w:tcBorders>
              <w:top w:val="nil"/>
              <w:left w:val="single" w:sz="4" w:space="0" w:color="000000"/>
              <w:bottom w:val="single" w:sz="4" w:space="0" w:color="000000"/>
              <w:right w:val="single" w:sz="4" w:space="0" w:color="000000"/>
            </w:tcBorders>
            <w:vAlign w:val="center"/>
          </w:tcPr>
          <w:p w:rsidR="00B11901" w:rsidRPr="00B25074" w:rsidRDefault="00B11901" w:rsidP="008B413D">
            <w:pPr>
              <w:jc w:val="center"/>
              <w:rPr>
                <w:color w:val="000000"/>
                <w:sz w:val="24"/>
                <w:szCs w:val="24"/>
              </w:rPr>
            </w:pPr>
            <w:r>
              <w:rPr>
                <w:color w:val="000000"/>
                <w:sz w:val="24"/>
                <w:szCs w:val="24"/>
              </w:rPr>
              <w:t>914</w:t>
            </w:r>
          </w:p>
        </w:tc>
        <w:tc>
          <w:tcPr>
            <w:tcW w:w="709" w:type="dxa"/>
            <w:tcBorders>
              <w:top w:val="nil"/>
              <w:left w:val="nil"/>
              <w:bottom w:val="single" w:sz="4" w:space="0" w:color="auto"/>
              <w:right w:val="single" w:sz="4" w:space="0" w:color="auto"/>
            </w:tcBorders>
            <w:vAlign w:val="center"/>
          </w:tcPr>
          <w:p w:rsidR="00B11901" w:rsidRPr="00B25074" w:rsidRDefault="00B11901" w:rsidP="008B413D">
            <w:pPr>
              <w:jc w:val="center"/>
              <w:rPr>
                <w:sz w:val="24"/>
                <w:szCs w:val="24"/>
              </w:rPr>
            </w:pPr>
            <w:r>
              <w:rPr>
                <w:sz w:val="24"/>
                <w:szCs w:val="24"/>
              </w:rPr>
              <w:t>08</w:t>
            </w:r>
          </w:p>
        </w:tc>
        <w:tc>
          <w:tcPr>
            <w:tcW w:w="709" w:type="dxa"/>
            <w:tcBorders>
              <w:top w:val="nil"/>
              <w:left w:val="nil"/>
              <w:bottom w:val="single" w:sz="4" w:space="0" w:color="auto"/>
              <w:right w:val="single" w:sz="4" w:space="0" w:color="auto"/>
            </w:tcBorders>
            <w:vAlign w:val="center"/>
          </w:tcPr>
          <w:p w:rsidR="00B11901" w:rsidRPr="00B25074" w:rsidRDefault="00B11901" w:rsidP="008B413D">
            <w:pPr>
              <w:jc w:val="center"/>
              <w:rPr>
                <w:sz w:val="24"/>
                <w:szCs w:val="24"/>
              </w:rPr>
            </w:pPr>
            <w:r>
              <w:rPr>
                <w:sz w:val="24"/>
                <w:szCs w:val="24"/>
              </w:rPr>
              <w:t>01</w:t>
            </w:r>
          </w:p>
        </w:tc>
        <w:tc>
          <w:tcPr>
            <w:tcW w:w="992" w:type="dxa"/>
            <w:gridSpan w:val="3"/>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Pr>
                <w:sz w:val="24"/>
                <w:szCs w:val="24"/>
              </w:rPr>
              <w:t>11 1 00 00000</w:t>
            </w:r>
          </w:p>
        </w:tc>
        <w:tc>
          <w:tcPr>
            <w:tcW w:w="709"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b/>
                <w:bCs/>
                <w:sz w:val="24"/>
                <w:szCs w:val="24"/>
              </w:rPr>
            </w:pPr>
          </w:p>
        </w:tc>
        <w:tc>
          <w:tcPr>
            <w:tcW w:w="1276" w:type="dxa"/>
            <w:tcBorders>
              <w:top w:val="nil"/>
              <w:left w:val="nil"/>
              <w:bottom w:val="single" w:sz="4" w:space="0" w:color="auto"/>
              <w:right w:val="single" w:sz="4" w:space="0" w:color="auto"/>
            </w:tcBorders>
            <w:vAlign w:val="center"/>
          </w:tcPr>
          <w:p w:rsidR="00B11901" w:rsidRDefault="00B11901" w:rsidP="008B413D">
            <w:pPr>
              <w:ind w:firstLine="34"/>
              <w:jc w:val="center"/>
              <w:rPr>
                <w:sz w:val="24"/>
                <w:szCs w:val="24"/>
              </w:rPr>
            </w:pPr>
            <w:r>
              <w:rPr>
                <w:sz w:val="24"/>
                <w:szCs w:val="24"/>
              </w:rPr>
              <w:t>2911,85</w:t>
            </w:r>
          </w:p>
        </w:tc>
        <w:tc>
          <w:tcPr>
            <w:tcW w:w="1275" w:type="dxa"/>
            <w:tcBorders>
              <w:top w:val="nil"/>
              <w:left w:val="single" w:sz="4" w:space="0" w:color="000000"/>
              <w:bottom w:val="single" w:sz="4" w:space="0" w:color="000000"/>
              <w:right w:val="single" w:sz="4" w:space="0" w:color="000000"/>
            </w:tcBorders>
            <w:vAlign w:val="center"/>
          </w:tcPr>
          <w:p w:rsidR="00B11901" w:rsidRDefault="00B11901" w:rsidP="008B413D">
            <w:pPr>
              <w:ind w:firstLine="34"/>
              <w:jc w:val="center"/>
              <w:rPr>
                <w:sz w:val="24"/>
                <w:szCs w:val="24"/>
              </w:rPr>
            </w:pPr>
            <w:r>
              <w:rPr>
                <w:sz w:val="24"/>
                <w:szCs w:val="24"/>
              </w:rPr>
              <w:t>2194,65</w:t>
            </w:r>
          </w:p>
        </w:tc>
        <w:tc>
          <w:tcPr>
            <w:tcW w:w="1134" w:type="dxa"/>
            <w:tcBorders>
              <w:top w:val="nil"/>
              <w:left w:val="nil"/>
              <w:bottom w:val="single" w:sz="4" w:space="0" w:color="auto"/>
              <w:right w:val="single" w:sz="4" w:space="0" w:color="auto"/>
            </w:tcBorders>
            <w:vAlign w:val="center"/>
          </w:tcPr>
          <w:p w:rsidR="00B11901" w:rsidRDefault="00B11901" w:rsidP="008B413D">
            <w:pPr>
              <w:ind w:firstLine="34"/>
              <w:jc w:val="center"/>
              <w:rPr>
                <w:sz w:val="24"/>
                <w:szCs w:val="24"/>
              </w:rPr>
            </w:pPr>
            <w:r>
              <w:rPr>
                <w:sz w:val="24"/>
                <w:szCs w:val="24"/>
              </w:rPr>
              <w:t>2070,09</w:t>
            </w:r>
          </w:p>
        </w:tc>
      </w:tr>
      <w:tr w:rsidR="00B11901" w:rsidRPr="00B25074" w:rsidTr="008B413D">
        <w:tblPrEx>
          <w:tblCellSpacing w:w="-5" w:type="nil"/>
        </w:tblPrEx>
        <w:trPr>
          <w:gridAfter w:val="4"/>
          <w:wAfter w:w="710" w:type="dxa"/>
          <w:trHeight w:val="993"/>
          <w:tblCellSpacing w:w="-5" w:type="nil"/>
        </w:trPr>
        <w:tc>
          <w:tcPr>
            <w:tcW w:w="2915" w:type="dxa"/>
            <w:tcBorders>
              <w:top w:val="single" w:sz="4" w:space="0" w:color="000000"/>
              <w:left w:val="single" w:sz="4" w:space="0" w:color="000000"/>
              <w:bottom w:val="single" w:sz="4" w:space="0" w:color="000000"/>
              <w:right w:val="single" w:sz="4" w:space="0" w:color="000000"/>
            </w:tcBorders>
            <w:vAlign w:val="bottom"/>
          </w:tcPr>
          <w:p w:rsidR="00B11901" w:rsidRPr="00B25074" w:rsidRDefault="00B11901" w:rsidP="008B413D">
            <w:pPr>
              <w:rPr>
                <w:sz w:val="24"/>
                <w:szCs w:val="24"/>
              </w:rPr>
            </w:pPr>
            <w:r w:rsidRPr="00B25074">
              <w:rPr>
                <w:sz w:val="24"/>
                <w:szCs w:val="24"/>
              </w:rPr>
              <w:t>Основное мероприятие "Культурно-досуговая  деятельность и развитие народного творчества"</w:t>
            </w:r>
          </w:p>
        </w:tc>
        <w:tc>
          <w:tcPr>
            <w:tcW w:w="701" w:type="dxa"/>
            <w:tcBorders>
              <w:top w:val="nil"/>
              <w:left w:val="single" w:sz="4" w:space="0" w:color="000000"/>
              <w:bottom w:val="single" w:sz="4" w:space="0" w:color="000000"/>
              <w:right w:val="single" w:sz="4" w:space="0" w:color="000000"/>
            </w:tcBorders>
            <w:vAlign w:val="center"/>
          </w:tcPr>
          <w:p w:rsidR="00B11901" w:rsidRPr="00B25074" w:rsidRDefault="00B11901" w:rsidP="008B413D">
            <w:pPr>
              <w:jc w:val="center"/>
              <w:rPr>
                <w:color w:val="000000"/>
                <w:sz w:val="24"/>
                <w:szCs w:val="24"/>
              </w:rPr>
            </w:pPr>
            <w:r w:rsidRPr="00B25074">
              <w:rPr>
                <w:color w:val="000000"/>
                <w:sz w:val="24"/>
                <w:szCs w:val="24"/>
              </w:rPr>
              <w:t>914</w:t>
            </w:r>
          </w:p>
        </w:tc>
        <w:tc>
          <w:tcPr>
            <w:tcW w:w="709" w:type="dxa"/>
            <w:tcBorders>
              <w:top w:val="nil"/>
              <w:left w:val="nil"/>
              <w:bottom w:val="single" w:sz="4" w:space="0" w:color="auto"/>
              <w:right w:val="single" w:sz="4" w:space="0" w:color="auto"/>
            </w:tcBorders>
            <w:vAlign w:val="center"/>
          </w:tcPr>
          <w:p w:rsidR="00B11901" w:rsidRPr="00B25074" w:rsidRDefault="00B11901" w:rsidP="008B413D">
            <w:pPr>
              <w:jc w:val="center"/>
              <w:rPr>
                <w:sz w:val="24"/>
                <w:szCs w:val="24"/>
              </w:rPr>
            </w:pPr>
            <w:r w:rsidRPr="00B25074">
              <w:rPr>
                <w:sz w:val="24"/>
                <w:szCs w:val="24"/>
              </w:rPr>
              <w:t>08</w:t>
            </w:r>
          </w:p>
        </w:tc>
        <w:tc>
          <w:tcPr>
            <w:tcW w:w="709" w:type="dxa"/>
            <w:tcBorders>
              <w:top w:val="nil"/>
              <w:left w:val="nil"/>
              <w:bottom w:val="single" w:sz="4" w:space="0" w:color="auto"/>
              <w:right w:val="single" w:sz="4" w:space="0" w:color="auto"/>
            </w:tcBorders>
            <w:vAlign w:val="center"/>
          </w:tcPr>
          <w:p w:rsidR="00B11901" w:rsidRPr="00B25074" w:rsidRDefault="00B11901" w:rsidP="008B413D">
            <w:pPr>
              <w:jc w:val="center"/>
              <w:rPr>
                <w:sz w:val="24"/>
                <w:szCs w:val="24"/>
              </w:rPr>
            </w:pPr>
            <w:r w:rsidRPr="00B25074">
              <w:rPr>
                <w:sz w:val="24"/>
                <w:szCs w:val="24"/>
              </w:rPr>
              <w:t>01</w:t>
            </w:r>
          </w:p>
        </w:tc>
        <w:tc>
          <w:tcPr>
            <w:tcW w:w="992" w:type="dxa"/>
            <w:gridSpan w:val="3"/>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sidRPr="00B25074">
              <w:rPr>
                <w:sz w:val="24"/>
                <w:szCs w:val="24"/>
              </w:rPr>
              <w:t>11 1 01 00000</w:t>
            </w:r>
          </w:p>
        </w:tc>
        <w:tc>
          <w:tcPr>
            <w:tcW w:w="709"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b/>
                <w:bCs/>
                <w:sz w:val="24"/>
                <w:szCs w:val="24"/>
              </w:rPr>
            </w:pPr>
            <w:r w:rsidRPr="00B25074">
              <w:rPr>
                <w:b/>
                <w:bCs/>
                <w:sz w:val="24"/>
                <w:szCs w:val="24"/>
              </w:rPr>
              <w:t> </w:t>
            </w:r>
          </w:p>
        </w:tc>
        <w:tc>
          <w:tcPr>
            <w:tcW w:w="1276"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Pr>
                <w:sz w:val="24"/>
                <w:szCs w:val="24"/>
              </w:rPr>
              <w:t>2552,33</w:t>
            </w:r>
          </w:p>
        </w:tc>
        <w:tc>
          <w:tcPr>
            <w:tcW w:w="1275" w:type="dxa"/>
            <w:tcBorders>
              <w:top w:val="nil"/>
              <w:left w:val="single" w:sz="4" w:space="0" w:color="000000"/>
              <w:bottom w:val="single" w:sz="4" w:space="0" w:color="000000"/>
              <w:right w:val="single" w:sz="4" w:space="0" w:color="000000"/>
            </w:tcBorders>
            <w:vAlign w:val="center"/>
          </w:tcPr>
          <w:p w:rsidR="00B11901" w:rsidRPr="00B25074" w:rsidRDefault="00B11901" w:rsidP="008B413D">
            <w:pPr>
              <w:ind w:firstLine="34"/>
              <w:jc w:val="center"/>
              <w:rPr>
                <w:sz w:val="24"/>
                <w:szCs w:val="24"/>
              </w:rPr>
            </w:pPr>
            <w:r>
              <w:rPr>
                <w:sz w:val="24"/>
                <w:szCs w:val="24"/>
              </w:rPr>
              <w:t>1820,75</w:t>
            </w:r>
          </w:p>
        </w:tc>
        <w:tc>
          <w:tcPr>
            <w:tcW w:w="1134"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Pr>
                <w:sz w:val="24"/>
                <w:szCs w:val="24"/>
              </w:rPr>
              <w:t>1681,23</w:t>
            </w:r>
          </w:p>
        </w:tc>
      </w:tr>
      <w:tr w:rsidR="00B11901" w:rsidRPr="00B25074" w:rsidTr="008B413D">
        <w:tblPrEx>
          <w:tblCellSpacing w:w="-5" w:type="nil"/>
        </w:tblPrEx>
        <w:trPr>
          <w:gridAfter w:val="4"/>
          <w:wAfter w:w="710" w:type="dxa"/>
          <w:trHeight w:val="271"/>
          <w:tblCellSpacing w:w="-5" w:type="nil"/>
        </w:trPr>
        <w:tc>
          <w:tcPr>
            <w:tcW w:w="2915" w:type="dxa"/>
            <w:tcBorders>
              <w:top w:val="single" w:sz="4" w:space="0" w:color="000000"/>
              <w:left w:val="single" w:sz="4" w:space="0" w:color="000000"/>
              <w:bottom w:val="single" w:sz="4" w:space="0" w:color="000000"/>
              <w:right w:val="single" w:sz="4" w:space="0" w:color="000000"/>
            </w:tcBorders>
            <w:vAlign w:val="center"/>
          </w:tcPr>
          <w:p w:rsidR="00B11901" w:rsidRPr="00B25074" w:rsidRDefault="00B11901" w:rsidP="008B413D">
            <w:pPr>
              <w:rPr>
                <w:color w:val="000000"/>
                <w:sz w:val="24"/>
                <w:szCs w:val="24"/>
              </w:rPr>
            </w:pPr>
            <w:r w:rsidRPr="00B25074">
              <w:rPr>
                <w:color w:val="000000"/>
                <w:sz w:val="24"/>
                <w:szCs w:val="24"/>
              </w:rPr>
              <w:t>Расходы на обеспечение деятельности (оказание услуг) муниципальных учреждений (Расходы на выплаты персоналу в целях обеспечения выполнения функций казенными учреждениями)</w:t>
            </w:r>
          </w:p>
        </w:tc>
        <w:tc>
          <w:tcPr>
            <w:tcW w:w="701" w:type="dxa"/>
            <w:tcBorders>
              <w:top w:val="nil"/>
              <w:left w:val="single" w:sz="4" w:space="0" w:color="000000"/>
              <w:bottom w:val="single" w:sz="4" w:space="0" w:color="000000"/>
              <w:right w:val="single" w:sz="4" w:space="0" w:color="000000"/>
            </w:tcBorders>
            <w:vAlign w:val="center"/>
          </w:tcPr>
          <w:p w:rsidR="00B11901" w:rsidRPr="00B25074" w:rsidRDefault="00B11901" w:rsidP="008B413D">
            <w:pPr>
              <w:jc w:val="center"/>
              <w:rPr>
                <w:color w:val="000000"/>
                <w:sz w:val="24"/>
                <w:szCs w:val="24"/>
              </w:rPr>
            </w:pPr>
            <w:r w:rsidRPr="00B25074">
              <w:rPr>
                <w:color w:val="000000"/>
                <w:sz w:val="24"/>
                <w:szCs w:val="24"/>
              </w:rPr>
              <w:t>914</w:t>
            </w:r>
          </w:p>
        </w:tc>
        <w:tc>
          <w:tcPr>
            <w:tcW w:w="709" w:type="dxa"/>
            <w:tcBorders>
              <w:top w:val="nil"/>
              <w:left w:val="nil"/>
              <w:bottom w:val="single" w:sz="4" w:space="0" w:color="auto"/>
              <w:right w:val="single" w:sz="4" w:space="0" w:color="auto"/>
            </w:tcBorders>
            <w:vAlign w:val="center"/>
          </w:tcPr>
          <w:p w:rsidR="00B11901" w:rsidRPr="00B25074" w:rsidRDefault="00B11901" w:rsidP="008B413D">
            <w:pPr>
              <w:jc w:val="center"/>
              <w:rPr>
                <w:sz w:val="24"/>
                <w:szCs w:val="24"/>
              </w:rPr>
            </w:pPr>
            <w:r w:rsidRPr="00B25074">
              <w:rPr>
                <w:sz w:val="24"/>
                <w:szCs w:val="24"/>
              </w:rPr>
              <w:t>08</w:t>
            </w:r>
          </w:p>
        </w:tc>
        <w:tc>
          <w:tcPr>
            <w:tcW w:w="709" w:type="dxa"/>
            <w:tcBorders>
              <w:top w:val="nil"/>
              <w:left w:val="nil"/>
              <w:bottom w:val="single" w:sz="4" w:space="0" w:color="auto"/>
              <w:right w:val="single" w:sz="4" w:space="0" w:color="auto"/>
            </w:tcBorders>
            <w:vAlign w:val="center"/>
          </w:tcPr>
          <w:p w:rsidR="00B11901" w:rsidRPr="00B25074" w:rsidRDefault="00B11901" w:rsidP="008B413D">
            <w:pPr>
              <w:jc w:val="center"/>
              <w:rPr>
                <w:sz w:val="24"/>
                <w:szCs w:val="24"/>
              </w:rPr>
            </w:pPr>
            <w:r w:rsidRPr="00B25074">
              <w:rPr>
                <w:sz w:val="24"/>
                <w:szCs w:val="24"/>
              </w:rPr>
              <w:t>01</w:t>
            </w:r>
          </w:p>
        </w:tc>
        <w:tc>
          <w:tcPr>
            <w:tcW w:w="992" w:type="dxa"/>
            <w:gridSpan w:val="3"/>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sidRPr="00B25074">
              <w:rPr>
                <w:sz w:val="24"/>
                <w:szCs w:val="24"/>
              </w:rPr>
              <w:t>11 1 01 00590</w:t>
            </w:r>
          </w:p>
        </w:tc>
        <w:tc>
          <w:tcPr>
            <w:tcW w:w="709"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sidRPr="00B25074">
              <w:rPr>
                <w:sz w:val="24"/>
                <w:szCs w:val="24"/>
              </w:rPr>
              <w:t>100</w:t>
            </w:r>
          </w:p>
        </w:tc>
        <w:tc>
          <w:tcPr>
            <w:tcW w:w="1276"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sidRPr="00B25074">
              <w:rPr>
                <w:sz w:val="24"/>
                <w:szCs w:val="24"/>
              </w:rPr>
              <w:t>1</w:t>
            </w:r>
            <w:r>
              <w:rPr>
                <w:sz w:val="24"/>
                <w:szCs w:val="24"/>
              </w:rPr>
              <w:t>293</w:t>
            </w:r>
            <w:r w:rsidRPr="00B25074">
              <w:rPr>
                <w:sz w:val="24"/>
                <w:szCs w:val="24"/>
              </w:rPr>
              <w:t>,</w:t>
            </w:r>
            <w:r>
              <w:rPr>
                <w:sz w:val="24"/>
                <w:szCs w:val="24"/>
              </w:rPr>
              <w:t>0</w:t>
            </w:r>
            <w:r w:rsidRPr="00B25074">
              <w:rPr>
                <w:sz w:val="24"/>
                <w:szCs w:val="24"/>
              </w:rPr>
              <w:t>0</w:t>
            </w:r>
          </w:p>
        </w:tc>
        <w:tc>
          <w:tcPr>
            <w:tcW w:w="1275" w:type="dxa"/>
            <w:tcBorders>
              <w:top w:val="nil"/>
              <w:left w:val="single" w:sz="4" w:space="0" w:color="000000"/>
              <w:bottom w:val="single" w:sz="4" w:space="0" w:color="000000"/>
              <w:right w:val="single" w:sz="4" w:space="0" w:color="000000"/>
            </w:tcBorders>
            <w:vAlign w:val="center"/>
          </w:tcPr>
          <w:p w:rsidR="00B11901" w:rsidRPr="00B25074" w:rsidRDefault="00B11901" w:rsidP="008B413D">
            <w:pPr>
              <w:ind w:firstLine="34"/>
              <w:jc w:val="center"/>
              <w:rPr>
                <w:sz w:val="24"/>
                <w:szCs w:val="24"/>
              </w:rPr>
            </w:pPr>
            <w:r>
              <w:rPr>
                <w:sz w:val="24"/>
                <w:szCs w:val="24"/>
              </w:rPr>
              <w:t>1100</w:t>
            </w:r>
            <w:r w:rsidRPr="00B25074">
              <w:rPr>
                <w:sz w:val="24"/>
                <w:szCs w:val="24"/>
              </w:rPr>
              <w:t>,</w:t>
            </w:r>
            <w:r>
              <w:rPr>
                <w:sz w:val="24"/>
                <w:szCs w:val="24"/>
              </w:rPr>
              <w:t>0</w:t>
            </w:r>
            <w:r w:rsidRPr="00B25074">
              <w:rPr>
                <w:sz w:val="24"/>
                <w:szCs w:val="24"/>
              </w:rPr>
              <w:t>0</w:t>
            </w:r>
          </w:p>
        </w:tc>
        <w:tc>
          <w:tcPr>
            <w:tcW w:w="1134"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Pr>
                <w:sz w:val="24"/>
                <w:szCs w:val="24"/>
              </w:rPr>
              <w:t>1031,90</w:t>
            </w:r>
          </w:p>
        </w:tc>
      </w:tr>
      <w:tr w:rsidR="00B11901" w:rsidRPr="00B25074" w:rsidTr="008B413D">
        <w:tblPrEx>
          <w:tblCellSpacing w:w="-5" w:type="nil"/>
        </w:tblPrEx>
        <w:trPr>
          <w:gridAfter w:val="4"/>
          <w:wAfter w:w="710" w:type="dxa"/>
          <w:trHeight w:val="1193"/>
          <w:tblCellSpacing w:w="-5" w:type="nil"/>
        </w:trPr>
        <w:tc>
          <w:tcPr>
            <w:tcW w:w="2915" w:type="dxa"/>
            <w:tcBorders>
              <w:top w:val="single" w:sz="4" w:space="0" w:color="000000"/>
              <w:left w:val="single" w:sz="4" w:space="0" w:color="000000"/>
              <w:bottom w:val="single" w:sz="4" w:space="0" w:color="000000"/>
              <w:right w:val="single" w:sz="4" w:space="0" w:color="000000"/>
            </w:tcBorders>
            <w:vAlign w:val="center"/>
          </w:tcPr>
          <w:p w:rsidR="00B11901" w:rsidRPr="00B25074" w:rsidRDefault="00B11901" w:rsidP="008B413D">
            <w:pPr>
              <w:rPr>
                <w:color w:val="000000"/>
                <w:sz w:val="24"/>
                <w:szCs w:val="24"/>
              </w:rPr>
            </w:pPr>
            <w:r w:rsidRPr="00B25074">
              <w:rPr>
                <w:color w:val="000000"/>
                <w:sz w:val="24"/>
                <w:szCs w:val="24"/>
              </w:rPr>
              <w:lastRenderedPageBreak/>
              <w:t>Расходы на обеспечение деятельности (оказание услуг) муниципальных учреждений (Закупка товаров, работ и услуг для муниципальных нужд)</w:t>
            </w:r>
          </w:p>
        </w:tc>
        <w:tc>
          <w:tcPr>
            <w:tcW w:w="701" w:type="dxa"/>
            <w:tcBorders>
              <w:top w:val="nil"/>
              <w:left w:val="single" w:sz="4" w:space="0" w:color="000000"/>
              <w:bottom w:val="single" w:sz="4" w:space="0" w:color="000000"/>
              <w:right w:val="single" w:sz="4" w:space="0" w:color="000000"/>
            </w:tcBorders>
            <w:vAlign w:val="center"/>
          </w:tcPr>
          <w:p w:rsidR="00B11901" w:rsidRPr="00B25074" w:rsidRDefault="00B11901" w:rsidP="008B413D">
            <w:pPr>
              <w:jc w:val="center"/>
              <w:rPr>
                <w:color w:val="000000"/>
                <w:sz w:val="24"/>
                <w:szCs w:val="24"/>
              </w:rPr>
            </w:pPr>
            <w:r w:rsidRPr="00B25074">
              <w:rPr>
                <w:color w:val="000000"/>
                <w:sz w:val="24"/>
                <w:szCs w:val="24"/>
              </w:rPr>
              <w:t>914</w:t>
            </w:r>
          </w:p>
        </w:tc>
        <w:tc>
          <w:tcPr>
            <w:tcW w:w="709" w:type="dxa"/>
            <w:tcBorders>
              <w:top w:val="nil"/>
              <w:left w:val="nil"/>
              <w:bottom w:val="single" w:sz="4" w:space="0" w:color="auto"/>
              <w:right w:val="single" w:sz="4" w:space="0" w:color="auto"/>
            </w:tcBorders>
            <w:vAlign w:val="center"/>
          </w:tcPr>
          <w:p w:rsidR="00B11901" w:rsidRPr="00B25074" w:rsidRDefault="00B11901" w:rsidP="008B413D">
            <w:pPr>
              <w:jc w:val="center"/>
              <w:rPr>
                <w:sz w:val="24"/>
                <w:szCs w:val="24"/>
              </w:rPr>
            </w:pPr>
            <w:r w:rsidRPr="00B25074">
              <w:rPr>
                <w:sz w:val="24"/>
                <w:szCs w:val="24"/>
              </w:rPr>
              <w:t>08</w:t>
            </w:r>
          </w:p>
        </w:tc>
        <w:tc>
          <w:tcPr>
            <w:tcW w:w="709" w:type="dxa"/>
            <w:tcBorders>
              <w:top w:val="nil"/>
              <w:left w:val="nil"/>
              <w:bottom w:val="single" w:sz="4" w:space="0" w:color="auto"/>
              <w:right w:val="single" w:sz="4" w:space="0" w:color="auto"/>
            </w:tcBorders>
            <w:vAlign w:val="center"/>
          </w:tcPr>
          <w:p w:rsidR="00B11901" w:rsidRPr="00B25074" w:rsidRDefault="00B11901" w:rsidP="008B413D">
            <w:pPr>
              <w:jc w:val="center"/>
              <w:rPr>
                <w:sz w:val="24"/>
                <w:szCs w:val="24"/>
              </w:rPr>
            </w:pPr>
            <w:r w:rsidRPr="00B25074">
              <w:rPr>
                <w:sz w:val="24"/>
                <w:szCs w:val="24"/>
              </w:rPr>
              <w:t>01</w:t>
            </w:r>
          </w:p>
        </w:tc>
        <w:tc>
          <w:tcPr>
            <w:tcW w:w="992" w:type="dxa"/>
            <w:gridSpan w:val="3"/>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sidRPr="00B25074">
              <w:rPr>
                <w:sz w:val="24"/>
                <w:szCs w:val="24"/>
              </w:rPr>
              <w:t>11 1 01 00590</w:t>
            </w:r>
          </w:p>
        </w:tc>
        <w:tc>
          <w:tcPr>
            <w:tcW w:w="709"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sidRPr="00B25074">
              <w:rPr>
                <w:sz w:val="24"/>
                <w:szCs w:val="24"/>
              </w:rPr>
              <w:t>200</w:t>
            </w:r>
          </w:p>
        </w:tc>
        <w:tc>
          <w:tcPr>
            <w:tcW w:w="1276" w:type="dxa"/>
            <w:tcBorders>
              <w:top w:val="nil"/>
              <w:left w:val="nil"/>
              <w:bottom w:val="single" w:sz="4" w:space="0" w:color="auto"/>
              <w:right w:val="single" w:sz="4" w:space="0" w:color="auto"/>
            </w:tcBorders>
            <w:shd w:val="clear" w:color="auto" w:fill="auto"/>
            <w:vAlign w:val="center"/>
          </w:tcPr>
          <w:p w:rsidR="00B11901" w:rsidRPr="00B25074" w:rsidRDefault="00B11901" w:rsidP="008B413D">
            <w:pPr>
              <w:ind w:firstLine="34"/>
              <w:jc w:val="center"/>
              <w:rPr>
                <w:sz w:val="24"/>
                <w:szCs w:val="24"/>
                <w:highlight w:val="red"/>
              </w:rPr>
            </w:pPr>
            <w:r>
              <w:rPr>
                <w:sz w:val="24"/>
                <w:szCs w:val="24"/>
              </w:rPr>
              <w:t>876,98</w:t>
            </w:r>
          </w:p>
        </w:tc>
        <w:tc>
          <w:tcPr>
            <w:tcW w:w="1275" w:type="dxa"/>
            <w:tcBorders>
              <w:top w:val="nil"/>
              <w:left w:val="single" w:sz="4" w:space="0" w:color="000000"/>
              <w:bottom w:val="single" w:sz="4" w:space="0" w:color="000000"/>
              <w:right w:val="single" w:sz="4" w:space="0" w:color="000000"/>
            </w:tcBorders>
            <w:vAlign w:val="center"/>
          </w:tcPr>
          <w:p w:rsidR="00B11901" w:rsidRPr="00B25074" w:rsidRDefault="00B11901" w:rsidP="008B413D">
            <w:pPr>
              <w:ind w:firstLine="34"/>
              <w:jc w:val="center"/>
              <w:rPr>
                <w:sz w:val="24"/>
                <w:szCs w:val="24"/>
              </w:rPr>
            </w:pPr>
            <w:r>
              <w:rPr>
                <w:sz w:val="24"/>
                <w:szCs w:val="24"/>
              </w:rPr>
              <w:t>213,97</w:t>
            </w:r>
          </w:p>
        </w:tc>
        <w:tc>
          <w:tcPr>
            <w:tcW w:w="1134"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Pr>
                <w:sz w:val="24"/>
                <w:szCs w:val="24"/>
              </w:rPr>
              <w:t>134,45</w:t>
            </w:r>
          </w:p>
        </w:tc>
      </w:tr>
      <w:tr w:rsidR="00B11901" w:rsidRPr="00B25074" w:rsidTr="008B413D">
        <w:tblPrEx>
          <w:tblCellSpacing w:w="-5" w:type="nil"/>
        </w:tblPrEx>
        <w:trPr>
          <w:gridAfter w:val="4"/>
          <w:wAfter w:w="710" w:type="dxa"/>
          <w:trHeight w:val="1193"/>
          <w:tblCellSpacing w:w="-5" w:type="nil"/>
        </w:trPr>
        <w:tc>
          <w:tcPr>
            <w:tcW w:w="2915" w:type="dxa"/>
            <w:tcBorders>
              <w:top w:val="single" w:sz="4" w:space="0" w:color="000000"/>
              <w:left w:val="single" w:sz="4" w:space="0" w:color="000000"/>
              <w:bottom w:val="single" w:sz="4" w:space="0" w:color="000000"/>
              <w:right w:val="single" w:sz="4" w:space="0" w:color="000000"/>
            </w:tcBorders>
            <w:vAlign w:val="center"/>
          </w:tcPr>
          <w:p w:rsidR="00B11901" w:rsidRPr="00B25074" w:rsidRDefault="00B11901" w:rsidP="008B413D">
            <w:pPr>
              <w:rPr>
                <w:color w:val="000000"/>
                <w:sz w:val="24"/>
                <w:szCs w:val="24"/>
              </w:rPr>
            </w:pPr>
            <w:r>
              <w:rPr>
                <w:color w:val="000000"/>
                <w:sz w:val="24"/>
                <w:szCs w:val="24"/>
              </w:rPr>
              <w:t>Мероприятия по созданию условий для развития физической культуры  и массового спорта</w:t>
            </w:r>
          </w:p>
        </w:tc>
        <w:tc>
          <w:tcPr>
            <w:tcW w:w="701" w:type="dxa"/>
            <w:tcBorders>
              <w:top w:val="nil"/>
              <w:left w:val="single" w:sz="4" w:space="0" w:color="000000"/>
              <w:bottom w:val="single" w:sz="4" w:space="0" w:color="000000"/>
              <w:right w:val="single" w:sz="4" w:space="0" w:color="000000"/>
            </w:tcBorders>
            <w:vAlign w:val="center"/>
          </w:tcPr>
          <w:p w:rsidR="00B11901" w:rsidRPr="00B25074" w:rsidRDefault="00B11901" w:rsidP="008B413D">
            <w:pPr>
              <w:jc w:val="center"/>
              <w:rPr>
                <w:color w:val="000000"/>
                <w:sz w:val="24"/>
                <w:szCs w:val="24"/>
              </w:rPr>
            </w:pPr>
            <w:r>
              <w:rPr>
                <w:color w:val="000000"/>
                <w:sz w:val="24"/>
                <w:szCs w:val="24"/>
              </w:rPr>
              <w:t>914</w:t>
            </w:r>
          </w:p>
        </w:tc>
        <w:tc>
          <w:tcPr>
            <w:tcW w:w="709" w:type="dxa"/>
            <w:tcBorders>
              <w:top w:val="nil"/>
              <w:left w:val="nil"/>
              <w:bottom w:val="single" w:sz="4" w:space="0" w:color="auto"/>
              <w:right w:val="single" w:sz="4" w:space="0" w:color="auto"/>
            </w:tcBorders>
            <w:vAlign w:val="center"/>
          </w:tcPr>
          <w:p w:rsidR="00B11901" w:rsidRPr="00B25074" w:rsidRDefault="00B11901" w:rsidP="008B413D">
            <w:pPr>
              <w:jc w:val="center"/>
              <w:rPr>
                <w:sz w:val="24"/>
                <w:szCs w:val="24"/>
              </w:rPr>
            </w:pPr>
            <w:r>
              <w:rPr>
                <w:sz w:val="24"/>
                <w:szCs w:val="24"/>
              </w:rPr>
              <w:t>08</w:t>
            </w:r>
          </w:p>
        </w:tc>
        <w:tc>
          <w:tcPr>
            <w:tcW w:w="709" w:type="dxa"/>
            <w:tcBorders>
              <w:top w:val="nil"/>
              <w:left w:val="nil"/>
              <w:bottom w:val="single" w:sz="4" w:space="0" w:color="auto"/>
              <w:right w:val="single" w:sz="4" w:space="0" w:color="auto"/>
            </w:tcBorders>
            <w:vAlign w:val="center"/>
          </w:tcPr>
          <w:p w:rsidR="00B11901" w:rsidRPr="00B25074" w:rsidRDefault="00B11901" w:rsidP="008B413D">
            <w:pPr>
              <w:jc w:val="center"/>
              <w:rPr>
                <w:sz w:val="24"/>
                <w:szCs w:val="24"/>
              </w:rPr>
            </w:pPr>
            <w:r>
              <w:rPr>
                <w:sz w:val="24"/>
                <w:szCs w:val="24"/>
              </w:rPr>
              <w:t>01</w:t>
            </w:r>
          </w:p>
        </w:tc>
        <w:tc>
          <w:tcPr>
            <w:tcW w:w="992" w:type="dxa"/>
            <w:gridSpan w:val="3"/>
            <w:tcBorders>
              <w:top w:val="nil"/>
              <w:left w:val="nil"/>
              <w:bottom w:val="single" w:sz="4" w:space="0" w:color="auto"/>
              <w:right w:val="single" w:sz="4" w:space="0" w:color="auto"/>
            </w:tcBorders>
            <w:vAlign w:val="center"/>
          </w:tcPr>
          <w:p w:rsidR="00B11901" w:rsidRPr="006F44F7" w:rsidRDefault="00B11901" w:rsidP="008B413D">
            <w:pPr>
              <w:ind w:firstLine="34"/>
              <w:jc w:val="center"/>
              <w:rPr>
                <w:sz w:val="24"/>
                <w:szCs w:val="24"/>
              </w:rPr>
            </w:pPr>
            <w:r>
              <w:rPr>
                <w:sz w:val="24"/>
                <w:szCs w:val="24"/>
              </w:rPr>
              <w:t xml:space="preserve">11 1 01 </w:t>
            </w:r>
            <w:r>
              <w:rPr>
                <w:sz w:val="24"/>
                <w:szCs w:val="24"/>
                <w:lang w:val="en-US"/>
              </w:rPr>
              <w:t>S</w:t>
            </w:r>
            <w:r>
              <w:rPr>
                <w:sz w:val="24"/>
                <w:szCs w:val="24"/>
              </w:rPr>
              <w:t>8790</w:t>
            </w:r>
          </w:p>
        </w:tc>
        <w:tc>
          <w:tcPr>
            <w:tcW w:w="709"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Pr>
                <w:sz w:val="24"/>
                <w:szCs w:val="24"/>
              </w:rPr>
              <w:t>200</w:t>
            </w:r>
          </w:p>
        </w:tc>
        <w:tc>
          <w:tcPr>
            <w:tcW w:w="1276" w:type="dxa"/>
            <w:tcBorders>
              <w:top w:val="nil"/>
              <w:left w:val="nil"/>
              <w:bottom w:val="single" w:sz="4" w:space="0" w:color="auto"/>
              <w:right w:val="single" w:sz="4" w:space="0" w:color="auto"/>
            </w:tcBorders>
            <w:shd w:val="clear" w:color="auto" w:fill="auto"/>
            <w:vAlign w:val="center"/>
          </w:tcPr>
          <w:p w:rsidR="00B11901" w:rsidRDefault="00B11901" w:rsidP="008B413D">
            <w:pPr>
              <w:ind w:firstLine="34"/>
              <w:jc w:val="center"/>
              <w:rPr>
                <w:sz w:val="24"/>
                <w:szCs w:val="24"/>
              </w:rPr>
            </w:pPr>
            <w:r>
              <w:rPr>
                <w:sz w:val="24"/>
                <w:szCs w:val="24"/>
              </w:rPr>
              <w:t>0,00</w:t>
            </w:r>
          </w:p>
        </w:tc>
        <w:tc>
          <w:tcPr>
            <w:tcW w:w="1275" w:type="dxa"/>
            <w:tcBorders>
              <w:top w:val="nil"/>
              <w:left w:val="single" w:sz="4" w:space="0" w:color="000000"/>
              <w:bottom w:val="single" w:sz="4" w:space="0" w:color="000000"/>
              <w:right w:val="single" w:sz="4" w:space="0" w:color="000000"/>
            </w:tcBorders>
            <w:vAlign w:val="center"/>
          </w:tcPr>
          <w:p w:rsidR="00B11901" w:rsidRDefault="00B11901" w:rsidP="008B413D">
            <w:pPr>
              <w:ind w:firstLine="34"/>
              <w:jc w:val="center"/>
              <w:rPr>
                <w:sz w:val="24"/>
                <w:szCs w:val="24"/>
              </w:rPr>
            </w:pPr>
            <w:r>
              <w:rPr>
                <w:sz w:val="24"/>
                <w:szCs w:val="24"/>
              </w:rPr>
              <w:t>199,88</w:t>
            </w:r>
          </w:p>
        </w:tc>
        <w:tc>
          <w:tcPr>
            <w:tcW w:w="1134" w:type="dxa"/>
            <w:tcBorders>
              <w:top w:val="nil"/>
              <w:left w:val="nil"/>
              <w:bottom w:val="single" w:sz="4" w:space="0" w:color="auto"/>
              <w:right w:val="single" w:sz="4" w:space="0" w:color="auto"/>
            </w:tcBorders>
            <w:vAlign w:val="center"/>
          </w:tcPr>
          <w:p w:rsidR="00B11901" w:rsidRDefault="00B11901" w:rsidP="008B413D">
            <w:pPr>
              <w:ind w:firstLine="34"/>
              <w:jc w:val="center"/>
              <w:rPr>
                <w:sz w:val="24"/>
                <w:szCs w:val="24"/>
              </w:rPr>
            </w:pPr>
            <w:r>
              <w:rPr>
                <w:sz w:val="24"/>
                <w:szCs w:val="24"/>
              </w:rPr>
              <w:t>199,88</w:t>
            </w:r>
          </w:p>
        </w:tc>
      </w:tr>
      <w:tr w:rsidR="00B11901" w:rsidRPr="00B25074" w:rsidTr="008B413D">
        <w:tblPrEx>
          <w:tblCellSpacing w:w="-5" w:type="nil"/>
        </w:tblPrEx>
        <w:trPr>
          <w:gridAfter w:val="4"/>
          <w:wAfter w:w="710" w:type="dxa"/>
          <w:trHeight w:val="416"/>
          <w:tblCellSpacing w:w="-5" w:type="nil"/>
        </w:trPr>
        <w:tc>
          <w:tcPr>
            <w:tcW w:w="2915" w:type="dxa"/>
            <w:tcBorders>
              <w:top w:val="single" w:sz="4" w:space="0" w:color="000000"/>
              <w:left w:val="single" w:sz="4" w:space="0" w:color="000000"/>
              <w:bottom w:val="single" w:sz="4" w:space="0" w:color="000000"/>
              <w:right w:val="single" w:sz="4" w:space="0" w:color="000000"/>
            </w:tcBorders>
            <w:vAlign w:val="center"/>
          </w:tcPr>
          <w:p w:rsidR="00B11901" w:rsidRPr="00222178" w:rsidRDefault="00B11901" w:rsidP="008B413D">
            <w:pPr>
              <w:rPr>
                <w:color w:val="000000"/>
                <w:sz w:val="24"/>
                <w:szCs w:val="24"/>
              </w:rPr>
            </w:pPr>
            <w:r w:rsidRPr="00B25074">
              <w:rPr>
                <w:color w:val="000000"/>
                <w:sz w:val="24"/>
                <w:szCs w:val="24"/>
              </w:rPr>
              <w:t>Расходы на обеспечение деятельности (оказание услуг) муниципальных учреждений (Иные бюджетные ассигнования)</w:t>
            </w:r>
          </w:p>
        </w:tc>
        <w:tc>
          <w:tcPr>
            <w:tcW w:w="701" w:type="dxa"/>
            <w:tcBorders>
              <w:top w:val="nil"/>
              <w:left w:val="single" w:sz="4" w:space="0" w:color="000000"/>
              <w:bottom w:val="single" w:sz="4" w:space="0" w:color="000000"/>
              <w:right w:val="single" w:sz="4" w:space="0" w:color="000000"/>
            </w:tcBorders>
            <w:vAlign w:val="center"/>
          </w:tcPr>
          <w:p w:rsidR="00B11901" w:rsidRPr="00B25074" w:rsidRDefault="00B11901" w:rsidP="008B413D">
            <w:pPr>
              <w:jc w:val="center"/>
              <w:rPr>
                <w:color w:val="000000"/>
                <w:sz w:val="24"/>
                <w:szCs w:val="24"/>
              </w:rPr>
            </w:pPr>
            <w:r w:rsidRPr="00B25074">
              <w:rPr>
                <w:color w:val="000000"/>
                <w:sz w:val="24"/>
                <w:szCs w:val="24"/>
              </w:rPr>
              <w:t>914</w:t>
            </w:r>
          </w:p>
        </w:tc>
        <w:tc>
          <w:tcPr>
            <w:tcW w:w="709" w:type="dxa"/>
            <w:tcBorders>
              <w:top w:val="nil"/>
              <w:left w:val="nil"/>
              <w:bottom w:val="single" w:sz="4" w:space="0" w:color="auto"/>
              <w:right w:val="single" w:sz="4" w:space="0" w:color="auto"/>
            </w:tcBorders>
            <w:vAlign w:val="center"/>
          </w:tcPr>
          <w:p w:rsidR="00B11901" w:rsidRPr="00B25074" w:rsidRDefault="00B11901" w:rsidP="008B413D">
            <w:pPr>
              <w:jc w:val="center"/>
              <w:rPr>
                <w:sz w:val="24"/>
                <w:szCs w:val="24"/>
              </w:rPr>
            </w:pPr>
            <w:r w:rsidRPr="00B25074">
              <w:rPr>
                <w:sz w:val="24"/>
                <w:szCs w:val="24"/>
              </w:rPr>
              <w:t>08</w:t>
            </w:r>
          </w:p>
        </w:tc>
        <w:tc>
          <w:tcPr>
            <w:tcW w:w="709" w:type="dxa"/>
            <w:tcBorders>
              <w:top w:val="nil"/>
              <w:left w:val="nil"/>
              <w:bottom w:val="single" w:sz="4" w:space="0" w:color="auto"/>
              <w:right w:val="single" w:sz="4" w:space="0" w:color="auto"/>
            </w:tcBorders>
            <w:vAlign w:val="center"/>
          </w:tcPr>
          <w:p w:rsidR="00B11901" w:rsidRPr="00B25074" w:rsidRDefault="00B11901" w:rsidP="008B413D">
            <w:pPr>
              <w:jc w:val="center"/>
              <w:rPr>
                <w:sz w:val="24"/>
                <w:szCs w:val="24"/>
              </w:rPr>
            </w:pPr>
            <w:r w:rsidRPr="00B25074">
              <w:rPr>
                <w:sz w:val="24"/>
                <w:szCs w:val="24"/>
              </w:rPr>
              <w:t>01</w:t>
            </w:r>
          </w:p>
        </w:tc>
        <w:tc>
          <w:tcPr>
            <w:tcW w:w="992" w:type="dxa"/>
            <w:gridSpan w:val="3"/>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sidRPr="00B25074">
              <w:rPr>
                <w:sz w:val="24"/>
                <w:szCs w:val="24"/>
              </w:rPr>
              <w:t>11 1 01 00590</w:t>
            </w:r>
          </w:p>
        </w:tc>
        <w:tc>
          <w:tcPr>
            <w:tcW w:w="709"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sidRPr="00B25074">
              <w:rPr>
                <w:sz w:val="24"/>
                <w:szCs w:val="24"/>
              </w:rPr>
              <w:t>800</w:t>
            </w:r>
          </w:p>
        </w:tc>
        <w:tc>
          <w:tcPr>
            <w:tcW w:w="1276"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Pr>
                <w:sz w:val="24"/>
                <w:szCs w:val="24"/>
              </w:rPr>
              <w:t>382,35</w:t>
            </w:r>
          </w:p>
        </w:tc>
        <w:tc>
          <w:tcPr>
            <w:tcW w:w="1275" w:type="dxa"/>
            <w:tcBorders>
              <w:top w:val="nil"/>
              <w:left w:val="single" w:sz="4" w:space="0" w:color="000000"/>
              <w:bottom w:val="single" w:sz="4" w:space="0" w:color="000000"/>
              <w:right w:val="single" w:sz="4" w:space="0" w:color="000000"/>
            </w:tcBorders>
            <w:shd w:val="clear" w:color="auto" w:fill="auto"/>
            <w:vAlign w:val="center"/>
          </w:tcPr>
          <w:p w:rsidR="00B11901" w:rsidRPr="00B25074" w:rsidRDefault="00B11901" w:rsidP="008B413D">
            <w:pPr>
              <w:ind w:firstLine="34"/>
              <w:jc w:val="center"/>
              <w:rPr>
                <w:sz w:val="24"/>
                <w:szCs w:val="24"/>
                <w:highlight w:val="red"/>
              </w:rPr>
            </w:pPr>
            <w:r w:rsidRPr="00684E11">
              <w:rPr>
                <w:sz w:val="24"/>
                <w:szCs w:val="24"/>
              </w:rPr>
              <w:t>306,90</w:t>
            </w:r>
          </w:p>
        </w:tc>
        <w:tc>
          <w:tcPr>
            <w:tcW w:w="1134" w:type="dxa"/>
            <w:tcBorders>
              <w:top w:val="nil"/>
              <w:left w:val="nil"/>
              <w:bottom w:val="single" w:sz="4" w:space="0" w:color="auto"/>
              <w:right w:val="single" w:sz="4" w:space="0" w:color="auto"/>
            </w:tcBorders>
            <w:vAlign w:val="center"/>
          </w:tcPr>
          <w:p w:rsidR="00B11901" w:rsidRPr="00B25074" w:rsidRDefault="00B11901" w:rsidP="008B413D">
            <w:pPr>
              <w:tabs>
                <w:tab w:val="left" w:pos="2798"/>
              </w:tabs>
              <w:ind w:firstLine="34"/>
              <w:jc w:val="center"/>
              <w:rPr>
                <w:sz w:val="24"/>
                <w:szCs w:val="24"/>
                <w:highlight w:val="red"/>
              </w:rPr>
            </w:pPr>
            <w:r>
              <w:rPr>
                <w:sz w:val="24"/>
                <w:szCs w:val="24"/>
              </w:rPr>
              <w:t>315</w:t>
            </w:r>
            <w:r w:rsidRPr="00B25074">
              <w:rPr>
                <w:sz w:val="24"/>
                <w:szCs w:val="24"/>
              </w:rPr>
              <w:t>,</w:t>
            </w:r>
            <w:r>
              <w:rPr>
                <w:sz w:val="24"/>
                <w:szCs w:val="24"/>
              </w:rPr>
              <w:t>0</w:t>
            </w:r>
            <w:r w:rsidRPr="00B25074">
              <w:rPr>
                <w:sz w:val="24"/>
                <w:szCs w:val="24"/>
              </w:rPr>
              <w:t>0</w:t>
            </w:r>
          </w:p>
        </w:tc>
      </w:tr>
      <w:tr w:rsidR="00B11901" w:rsidRPr="00B25074" w:rsidTr="008B413D">
        <w:tblPrEx>
          <w:tblCellSpacing w:w="-5" w:type="nil"/>
        </w:tblPrEx>
        <w:trPr>
          <w:gridAfter w:val="4"/>
          <w:wAfter w:w="710" w:type="dxa"/>
          <w:trHeight w:val="996"/>
          <w:tblCellSpacing w:w="-5" w:type="nil"/>
        </w:trPr>
        <w:tc>
          <w:tcPr>
            <w:tcW w:w="2915" w:type="dxa"/>
            <w:tcBorders>
              <w:top w:val="single" w:sz="4" w:space="0" w:color="000000"/>
              <w:left w:val="single" w:sz="4" w:space="0" w:color="000000"/>
              <w:bottom w:val="single" w:sz="4" w:space="0" w:color="000000"/>
              <w:right w:val="single" w:sz="4" w:space="0" w:color="000000"/>
            </w:tcBorders>
            <w:vAlign w:val="center"/>
          </w:tcPr>
          <w:p w:rsidR="00B11901" w:rsidRPr="00B25074" w:rsidRDefault="00B11901" w:rsidP="008B413D">
            <w:pPr>
              <w:rPr>
                <w:color w:val="000000"/>
                <w:sz w:val="24"/>
                <w:szCs w:val="24"/>
              </w:rPr>
            </w:pPr>
            <w:r w:rsidRPr="00B25074">
              <w:rPr>
                <w:color w:val="000000"/>
                <w:sz w:val="24"/>
                <w:szCs w:val="24"/>
              </w:rPr>
              <w:t>Основное мероприятие “Проведение мероприятий в сфере культуры”</w:t>
            </w:r>
          </w:p>
        </w:tc>
        <w:tc>
          <w:tcPr>
            <w:tcW w:w="701" w:type="dxa"/>
            <w:tcBorders>
              <w:top w:val="nil"/>
              <w:left w:val="single" w:sz="4" w:space="0" w:color="000000"/>
              <w:bottom w:val="single" w:sz="4" w:space="0" w:color="000000"/>
              <w:right w:val="single" w:sz="4" w:space="0" w:color="000000"/>
            </w:tcBorders>
            <w:vAlign w:val="center"/>
          </w:tcPr>
          <w:p w:rsidR="00B11901" w:rsidRPr="00B25074" w:rsidRDefault="00B11901" w:rsidP="008B413D">
            <w:pPr>
              <w:jc w:val="center"/>
              <w:rPr>
                <w:color w:val="000000"/>
                <w:sz w:val="24"/>
                <w:szCs w:val="24"/>
              </w:rPr>
            </w:pPr>
            <w:r w:rsidRPr="00B25074">
              <w:rPr>
                <w:color w:val="000000"/>
                <w:sz w:val="24"/>
                <w:szCs w:val="24"/>
              </w:rPr>
              <w:t>914</w:t>
            </w:r>
          </w:p>
        </w:tc>
        <w:tc>
          <w:tcPr>
            <w:tcW w:w="709" w:type="dxa"/>
            <w:tcBorders>
              <w:top w:val="nil"/>
              <w:left w:val="nil"/>
              <w:bottom w:val="single" w:sz="4" w:space="0" w:color="auto"/>
              <w:right w:val="single" w:sz="4" w:space="0" w:color="auto"/>
            </w:tcBorders>
            <w:vAlign w:val="center"/>
          </w:tcPr>
          <w:p w:rsidR="00B11901" w:rsidRPr="00B25074" w:rsidRDefault="00B11901" w:rsidP="008B413D">
            <w:pPr>
              <w:jc w:val="center"/>
              <w:rPr>
                <w:sz w:val="24"/>
                <w:szCs w:val="24"/>
              </w:rPr>
            </w:pPr>
            <w:r w:rsidRPr="00B25074">
              <w:rPr>
                <w:sz w:val="24"/>
                <w:szCs w:val="24"/>
              </w:rPr>
              <w:t>08</w:t>
            </w:r>
          </w:p>
        </w:tc>
        <w:tc>
          <w:tcPr>
            <w:tcW w:w="709" w:type="dxa"/>
            <w:tcBorders>
              <w:top w:val="nil"/>
              <w:left w:val="nil"/>
              <w:bottom w:val="single" w:sz="4" w:space="0" w:color="auto"/>
              <w:right w:val="single" w:sz="4" w:space="0" w:color="auto"/>
            </w:tcBorders>
            <w:vAlign w:val="center"/>
          </w:tcPr>
          <w:p w:rsidR="00B11901" w:rsidRPr="00B25074" w:rsidRDefault="00B11901" w:rsidP="008B413D">
            <w:pPr>
              <w:jc w:val="center"/>
              <w:rPr>
                <w:sz w:val="24"/>
                <w:szCs w:val="24"/>
              </w:rPr>
            </w:pPr>
            <w:r w:rsidRPr="00B25074">
              <w:rPr>
                <w:sz w:val="24"/>
                <w:szCs w:val="24"/>
              </w:rPr>
              <w:t>01</w:t>
            </w:r>
          </w:p>
        </w:tc>
        <w:tc>
          <w:tcPr>
            <w:tcW w:w="992" w:type="dxa"/>
            <w:gridSpan w:val="3"/>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sidRPr="00B25074">
              <w:rPr>
                <w:sz w:val="24"/>
                <w:szCs w:val="24"/>
              </w:rPr>
              <w:t>11 1 02 00000</w:t>
            </w:r>
          </w:p>
        </w:tc>
        <w:tc>
          <w:tcPr>
            <w:tcW w:w="709" w:type="dxa"/>
            <w:tcBorders>
              <w:top w:val="nil"/>
              <w:left w:val="nil"/>
              <w:bottom w:val="single" w:sz="4" w:space="0" w:color="auto"/>
              <w:right w:val="single" w:sz="4" w:space="0" w:color="auto"/>
            </w:tcBorders>
            <w:vAlign w:val="center"/>
          </w:tcPr>
          <w:p w:rsidR="00B11901" w:rsidRPr="00B25074" w:rsidRDefault="00B11901" w:rsidP="008B413D">
            <w:pPr>
              <w:ind w:firstLine="34"/>
              <w:rPr>
                <w:sz w:val="24"/>
                <w:szCs w:val="24"/>
              </w:rPr>
            </w:pPr>
          </w:p>
        </w:tc>
        <w:tc>
          <w:tcPr>
            <w:tcW w:w="1276"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sidRPr="00B25074">
              <w:rPr>
                <w:sz w:val="24"/>
                <w:szCs w:val="24"/>
              </w:rPr>
              <w:t>3</w:t>
            </w:r>
            <w:r>
              <w:rPr>
                <w:sz w:val="24"/>
                <w:szCs w:val="24"/>
              </w:rPr>
              <w:t>59,52</w:t>
            </w:r>
          </w:p>
        </w:tc>
        <w:tc>
          <w:tcPr>
            <w:tcW w:w="1275" w:type="dxa"/>
            <w:tcBorders>
              <w:top w:val="nil"/>
              <w:left w:val="single" w:sz="4" w:space="0" w:color="000000"/>
              <w:bottom w:val="single" w:sz="4" w:space="0" w:color="000000"/>
              <w:right w:val="single" w:sz="4" w:space="0" w:color="000000"/>
            </w:tcBorders>
            <w:vAlign w:val="center"/>
          </w:tcPr>
          <w:p w:rsidR="00B11901" w:rsidRPr="00B25074" w:rsidRDefault="00B11901" w:rsidP="008B413D">
            <w:pPr>
              <w:ind w:firstLine="34"/>
              <w:jc w:val="center"/>
              <w:rPr>
                <w:sz w:val="24"/>
                <w:szCs w:val="24"/>
              </w:rPr>
            </w:pPr>
            <w:r w:rsidRPr="00B25074">
              <w:rPr>
                <w:sz w:val="24"/>
                <w:szCs w:val="24"/>
              </w:rPr>
              <w:t>3</w:t>
            </w:r>
            <w:r>
              <w:rPr>
                <w:sz w:val="24"/>
                <w:szCs w:val="24"/>
              </w:rPr>
              <w:t>73,90</w:t>
            </w:r>
          </w:p>
        </w:tc>
        <w:tc>
          <w:tcPr>
            <w:tcW w:w="1134"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sidRPr="00B25074">
              <w:rPr>
                <w:sz w:val="24"/>
                <w:szCs w:val="24"/>
              </w:rPr>
              <w:t>3</w:t>
            </w:r>
            <w:r>
              <w:rPr>
                <w:sz w:val="24"/>
                <w:szCs w:val="24"/>
              </w:rPr>
              <w:t>88,86</w:t>
            </w:r>
          </w:p>
        </w:tc>
      </w:tr>
      <w:tr w:rsidR="00B11901" w:rsidRPr="00B25074" w:rsidTr="008B413D">
        <w:tblPrEx>
          <w:tblCellSpacing w:w="-5" w:type="nil"/>
        </w:tblPrEx>
        <w:trPr>
          <w:gridAfter w:val="4"/>
          <w:wAfter w:w="710" w:type="dxa"/>
          <w:trHeight w:val="635"/>
          <w:tblCellSpacing w:w="-5" w:type="nil"/>
        </w:trPr>
        <w:tc>
          <w:tcPr>
            <w:tcW w:w="2915" w:type="dxa"/>
            <w:tcBorders>
              <w:top w:val="single" w:sz="4" w:space="0" w:color="000000"/>
              <w:left w:val="single" w:sz="4" w:space="0" w:color="000000"/>
              <w:bottom w:val="single" w:sz="4" w:space="0" w:color="000000"/>
              <w:right w:val="single" w:sz="4" w:space="0" w:color="000000"/>
            </w:tcBorders>
            <w:vAlign w:val="center"/>
          </w:tcPr>
          <w:p w:rsidR="00B11901" w:rsidRPr="00B25074" w:rsidRDefault="00B11901" w:rsidP="008B413D">
            <w:pPr>
              <w:rPr>
                <w:color w:val="000000"/>
                <w:sz w:val="24"/>
                <w:szCs w:val="24"/>
              </w:rPr>
            </w:pPr>
            <w:r w:rsidRPr="00B25074">
              <w:rPr>
                <w:color w:val="000000"/>
                <w:sz w:val="24"/>
                <w:szCs w:val="24"/>
              </w:rPr>
              <w:t>Выполнение других расходных обязательств</w:t>
            </w:r>
          </w:p>
        </w:tc>
        <w:tc>
          <w:tcPr>
            <w:tcW w:w="701" w:type="dxa"/>
            <w:tcBorders>
              <w:top w:val="nil"/>
              <w:left w:val="single" w:sz="4" w:space="0" w:color="000000"/>
              <w:bottom w:val="single" w:sz="4" w:space="0" w:color="000000"/>
              <w:right w:val="single" w:sz="4" w:space="0" w:color="000000"/>
            </w:tcBorders>
            <w:vAlign w:val="center"/>
          </w:tcPr>
          <w:p w:rsidR="00B11901" w:rsidRPr="00B25074" w:rsidRDefault="00B11901" w:rsidP="008B413D">
            <w:pPr>
              <w:jc w:val="center"/>
              <w:rPr>
                <w:color w:val="000000"/>
                <w:sz w:val="24"/>
                <w:szCs w:val="24"/>
              </w:rPr>
            </w:pPr>
            <w:r w:rsidRPr="00B25074">
              <w:rPr>
                <w:color w:val="000000"/>
                <w:sz w:val="24"/>
                <w:szCs w:val="24"/>
              </w:rPr>
              <w:t>914</w:t>
            </w:r>
          </w:p>
        </w:tc>
        <w:tc>
          <w:tcPr>
            <w:tcW w:w="709" w:type="dxa"/>
            <w:tcBorders>
              <w:top w:val="nil"/>
              <w:left w:val="nil"/>
              <w:bottom w:val="single" w:sz="4" w:space="0" w:color="auto"/>
              <w:right w:val="single" w:sz="4" w:space="0" w:color="auto"/>
            </w:tcBorders>
            <w:vAlign w:val="center"/>
          </w:tcPr>
          <w:p w:rsidR="00B11901" w:rsidRPr="00B25074" w:rsidRDefault="00B11901" w:rsidP="008B413D">
            <w:pPr>
              <w:jc w:val="center"/>
              <w:rPr>
                <w:sz w:val="24"/>
                <w:szCs w:val="24"/>
              </w:rPr>
            </w:pPr>
            <w:r w:rsidRPr="00B25074">
              <w:rPr>
                <w:sz w:val="24"/>
                <w:szCs w:val="24"/>
              </w:rPr>
              <w:t>08</w:t>
            </w:r>
          </w:p>
        </w:tc>
        <w:tc>
          <w:tcPr>
            <w:tcW w:w="709" w:type="dxa"/>
            <w:tcBorders>
              <w:top w:val="nil"/>
              <w:left w:val="nil"/>
              <w:bottom w:val="single" w:sz="4" w:space="0" w:color="auto"/>
              <w:right w:val="single" w:sz="4" w:space="0" w:color="auto"/>
            </w:tcBorders>
            <w:vAlign w:val="center"/>
          </w:tcPr>
          <w:p w:rsidR="00B11901" w:rsidRPr="00B25074" w:rsidRDefault="00B11901" w:rsidP="008B413D">
            <w:pPr>
              <w:jc w:val="center"/>
              <w:rPr>
                <w:sz w:val="24"/>
                <w:szCs w:val="24"/>
              </w:rPr>
            </w:pPr>
            <w:r w:rsidRPr="00B25074">
              <w:rPr>
                <w:sz w:val="24"/>
                <w:szCs w:val="24"/>
              </w:rPr>
              <w:t>01</w:t>
            </w:r>
          </w:p>
        </w:tc>
        <w:tc>
          <w:tcPr>
            <w:tcW w:w="992" w:type="dxa"/>
            <w:gridSpan w:val="3"/>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sidRPr="00B25074">
              <w:rPr>
                <w:sz w:val="24"/>
                <w:szCs w:val="24"/>
              </w:rPr>
              <w:t>11 1 02 90200</w:t>
            </w:r>
          </w:p>
        </w:tc>
        <w:tc>
          <w:tcPr>
            <w:tcW w:w="709"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sidRPr="00B25074">
              <w:rPr>
                <w:sz w:val="24"/>
                <w:szCs w:val="24"/>
              </w:rPr>
              <w:t>100</w:t>
            </w:r>
          </w:p>
        </w:tc>
        <w:tc>
          <w:tcPr>
            <w:tcW w:w="1276"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Pr>
                <w:sz w:val="24"/>
                <w:szCs w:val="24"/>
              </w:rPr>
              <w:t>359,52</w:t>
            </w:r>
          </w:p>
        </w:tc>
        <w:tc>
          <w:tcPr>
            <w:tcW w:w="1275" w:type="dxa"/>
            <w:tcBorders>
              <w:top w:val="nil"/>
              <w:left w:val="single" w:sz="4" w:space="0" w:color="000000"/>
              <w:bottom w:val="single" w:sz="4" w:space="0" w:color="000000"/>
              <w:right w:val="single" w:sz="4" w:space="0" w:color="000000"/>
            </w:tcBorders>
            <w:vAlign w:val="center"/>
          </w:tcPr>
          <w:p w:rsidR="00B11901" w:rsidRPr="00B25074" w:rsidRDefault="00B11901" w:rsidP="008B413D">
            <w:pPr>
              <w:ind w:firstLine="34"/>
              <w:jc w:val="center"/>
              <w:rPr>
                <w:sz w:val="24"/>
                <w:szCs w:val="24"/>
              </w:rPr>
            </w:pPr>
            <w:r w:rsidRPr="00B25074">
              <w:rPr>
                <w:sz w:val="24"/>
                <w:szCs w:val="24"/>
              </w:rPr>
              <w:t>3</w:t>
            </w:r>
            <w:r>
              <w:rPr>
                <w:sz w:val="24"/>
                <w:szCs w:val="24"/>
              </w:rPr>
              <w:t>73,90</w:t>
            </w:r>
          </w:p>
        </w:tc>
        <w:tc>
          <w:tcPr>
            <w:tcW w:w="1134"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sidRPr="00B25074">
              <w:rPr>
                <w:sz w:val="24"/>
                <w:szCs w:val="24"/>
              </w:rPr>
              <w:t>3</w:t>
            </w:r>
            <w:r>
              <w:rPr>
                <w:sz w:val="24"/>
                <w:szCs w:val="24"/>
              </w:rPr>
              <w:t>88,86</w:t>
            </w:r>
          </w:p>
        </w:tc>
      </w:tr>
      <w:tr w:rsidR="00B11901" w:rsidRPr="00B25074" w:rsidTr="008B413D">
        <w:tblPrEx>
          <w:tblCellSpacing w:w="-5" w:type="nil"/>
        </w:tblPrEx>
        <w:trPr>
          <w:gridAfter w:val="4"/>
          <w:wAfter w:w="710" w:type="dxa"/>
          <w:trHeight w:val="227"/>
          <w:tblCellSpacing w:w="-5" w:type="nil"/>
        </w:trPr>
        <w:tc>
          <w:tcPr>
            <w:tcW w:w="2915" w:type="dxa"/>
            <w:tcBorders>
              <w:top w:val="single" w:sz="4" w:space="0" w:color="000000"/>
              <w:left w:val="single" w:sz="4" w:space="0" w:color="000000"/>
              <w:bottom w:val="nil"/>
              <w:right w:val="single" w:sz="4" w:space="0" w:color="000000"/>
            </w:tcBorders>
            <w:vAlign w:val="center"/>
          </w:tcPr>
          <w:p w:rsidR="00B11901" w:rsidRPr="00820C7C" w:rsidRDefault="00B11901" w:rsidP="008B413D">
            <w:pPr>
              <w:rPr>
                <w:b/>
                <w:bCs/>
                <w:color w:val="000000"/>
                <w:sz w:val="20"/>
                <w:szCs w:val="20"/>
              </w:rPr>
            </w:pPr>
            <w:r w:rsidRPr="00820C7C">
              <w:rPr>
                <w:b/>
                <w:bCs/>
                <w:color w:val="000000"/>
                <w:sz w:val="20"/>
                <w:szCs w:val="20"/>
              </w:rPr>
              <w:t>ЗДРАВООХРАНЕНИЕ</w:t>
            </w:r>
          </w:p>
        </w:tc>
        <w:tc>
          <w:tcPr>
            <w:tcW w:w="701" w:type="dxa"/>
            <w:tcBorders>
              <w:top w:val="nil"/>
              <w:left w:val="nil"/>
              <w:bottom w:val="single" w:sz="4" w:space="0" w:color="auto"/>
              <w:right w:val="single" w:sz="4" w:space="0" w:color="auto"/>
            </w:tcBorders>
            <w:vAlign w:val="center"/>
          </w:tcPr>
          <w:p w:rsidR="00B11901" w:rsidRPr="00B25074" w:rsidRDefault="00B11901" w:rsidP="008B413D">
            <w:pPr>
              <w:jc w:val="center"/>
              <w:rPr>
                <w:b/>
                <w:bCs/>
                <w:color w:val="000000"/>
                <w:sz w:val="24"/>
                <w:szCs w:val="24"/>
              </w:rPr>
            </w:pPr>
            <w:r w:rsidRPr="00B25074">
              <w:rPr>
                <w:b/>
                <w:bCs/>
                <w:color w:val="000000"/>
                <w:sz w:val="24"/>
                <w:szCs w:val="24"/>
              </w:rPr>
              <w:t>914</w:t>
            </w:r>
          </w:p>
        </w:tc>
        <w:tc>
          <w:tcPr>
            <w:tcW w:w="709" w:type="dxa"/>
            <w:tcBorders>
              <w:top w:val="nil"/>
              <w:left w:val="nil"/>
              <w:bottom w:val="single" w:sz="4" w:space="0" w:color="auto"/>
              <w:right w:val="single" w:sz="4" w:space="0" w:color="auto"/>
            </w:tcBorders>
            <w:vAlign w:val="center"/>
          </w:tcPr>
          <w:p w:rsidR="00B11901" w:rsidRPr="00B25074" w:rsidRDefault="00B11901" w:rsidP="008B413D">
            <w:pPr>
              <w:jc w:val="center"/>
              <w:rPr>
                <w:b/>
                <w:bCs/>
                <w:sz w:val="24"/>
                <w:szCs w:val="24"/>
              </w:rPr>
            </w:pPr>
            <w:r w:rsidRPr="00B25074">
              <w:rPr>
                <w:b/>
                <w:bCs/>
                <w:sz w:val="24"/>
                <w:szCs w:val="24"/>
              </w:rPr>
              <w:t>09</w:t>
            </w:r>
          </w:p>
        </w:tc>
        <w:tc>
          <w:tcPr>
            <w:tcW w:w="709" w:type="dxa"/>
            <w:tcBorders>
              <w:top w:val="nil"/>
              <w:left w:val="nil"/>
              <w:bottom w:val="single" w:sz="4" w:space="0" w:color="auto"/>
              <w:right w:val="single" w:sz="4" w:space="0" w:color="auto"/>
            </w:tcBorders>
            <w:vAlign w:val="center"/>
          </w:tcPr>
          <w:p w:rsidR="00B11901" w:rsidRPr="00B25074" w:rsidRDefault="00B11901" w:rsidP="008B413D">
            <w:pPr>
              <w:jc w:val="center"/>
              <w:rPr>
                <w:b/>
                <w:bCs/>
                <w:sz w:val="24"/>
                <w:szCs w:val="24"/>
              </w:rPr>
            </w:pPr>
            <w:r w:rsidRPr="00B25074">
              <w:rPr>
                <w:b/>
                <w:bCs/>
                <w:sz w:val="24"/>
                <w:szCs w:val="24"/>
              </w:rPr>
              <w:t>00</w:t>
            </w:r>
          </w:p>
        </w:tc>
        <w:tc>
          <w:tcPr>
            <w:tcW w:w="992" w:type="dxa"/>
            <w:gridSpan w:val="3"/>
            <w:tcBorders>
              <w:top w:val="nil"/>
              <w:left w:val="nil"/>
              <w:bottom w:val="single" w:sz="4" w:space="0" w:color="auto"/>
              <w:right w:val="single" w:sz="4" w:space="0" w:color="auto"/>
            </w:tcBorders>
            <w:vAlign w:val="center"/>
          </w:tcPr>
          <w:p w:rsidR="00B11901" w:rsidRPr="00B25074" w:rsidRDefault="00B11901" w:rsidP="008B413D">
            <w:pPr>
              <w:ind w:firstLine="34"/>
              <w:jc w:val="center"/>
              <w:rPr>
                <w:b/>
                <w:bCs/>
                <w:sz w:val="24"/>
                <w:szCs w:val="24"/>
              </w:rPr>
            </w:pPr>
          </w:p>
        </w:tc>
        <w:tc>
          <w:tcPr>
            <w:tcW w:w="709"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b/>
                <w:bCs/>
                <w:sz w:val="24"/>
                <w:szCs w:val="24"/>
              </w:rPr>
            </w:pPr>
          </w:p>
        </w:tc>
        <w:tc>
          <w:tcPr>
            <w:tcW w:w="1276"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b/>
                <w:bCs/>
                <w:sz w:val="24"/>
                <w:szCs w:val="24"/>
              </w:rPr>
            </w:pPr>
            <w:r>
              <w:rPr>
                <w:b/>
                <w:bCs/>
                <w:sz w:val="24"/>
                <w:szCs w:val="24"/>
              </w:rPr>
              <w:t>4</w:t>
            </w:r>
            <w:r w:rsidRPr="00B25074">
              <w:rPr>
                <w:b/>
                <w:bCs/>
                <w:sz w:val="24"/>
                <w:szCs w:val="24"/>
              </w:rPr>
              <w:t>5,0</w:t>
            </w:r>
            <w:r>
              <w:rPr>
                <w:b/>
                <w:bCs/>
                <w:sz w:val="24"/>
                <w:szCs w:val="24"/>
              </w:rPr>
              <w:t>0</w:t>
            </w:r>
          </w:p>
        </w:tc>
        <w:tc>
          <w:tcPr>
            <w:tcW w:w="1275" w:type="dxa"/>
            <w:tcBorders>
              <w:top w:val="nil"/>
              <w:left w:val="single" w:sz="4" w:space="0" w:color="000000"/>
              <w:bottom w:val="single" w:sz="4" w:space="0" w:color="000000"/>
              <w:right w:val="single" w:sz="4" w:space="0" w:color="000000"/>
            </w:tcBorders>
            <w:vAlign w:val="center"/>
          </w:tcPr>
          <w:p w:rsidR="00B11901" w:rsidRPr="008B37A6" w:rsidRDefault="00B11901" w:rsidP="008B413D">
            <w:pPr>
              <w:ind w:firstLine="34"/>
              <w:jc w:val="center"/>
              <w:rPr>
                <w:b/>
                <w:bCs/>
                <w:sz w:val="24"/>
                <w:szCs w:val="24"/>
              </w:rPr>
            </w:pPr>
            <w:r w:rsidRPr="008B37A6">
              <w:rPr>
                <w:b/>
                <w:sz w:val="24"/>
                <w:szCs w:val="24"/>
              </w:rPr>
              <w:t>5,00</w:t>
            </w:r>
          </w:p>
        </w:tc>
        <w:tc>
          <w:tcPr>
            <w:tcW w:w="1134"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b/>
                <w:bCs/>
                <w:sz w:val="24"/>
                <w:szCs w:val="24"/>
              </w:rPr>
            </w:pPr>
            <w:r>
              <w:rPr>
                <w:b/>
                <w:bCs/>
                <w:sz w:val="24"/>
                <w:szCs w:val="24"/>
              </w:rPr>
              <w:t>3,00</w:t>
            </w:r>
          </w:p>
        </w:tc>
      </w:tr>
      <w:tr w:rsidR="00B11901" w:rsidRPr="00B25074" w:rsidTr="008B413D">
        <w:tblPrEx>
          <w:tblCellSpacing w:w="-5" w:type="nil"/>
        </w:tblPrEx>
        <w:trPr>
          <w:gridAfter w:val="4"/>
          <w:wAfter w:w="710" w:type="dxa"/>
          <w:trHeight w:val="787"/>
          <w:tblCellSpacing w:w="-5" w:type="nil"/>
        </w:trPr>
        <w:tc>
          <w:tcPr>
            <w:tcW w:w="2915" w:type="dxa"/>
            <w:tcBorders>
              <w:top w:val="single" w:sz="4" w:space="0" w:color="000000"/>
              <w:left w:val="single" w:sz="4" w:space="0" w:color="000000"/>
              <w:bottom w:val="single" w:sz="4" w:space="0" w:color="000000"/>
              <w:right w:val="single" w:sz="4" w:space="0" w:color="000000"/>
            </w:tcBorders>
            <w:vAlign w:val="center"/>
          </w:tcPr>
          <w:p w:rsidR="00B11901" w:rsidRPr="00B25074" w:rsidRDefault="00B11901" w:rsidP="008B413D">
            <w:pPr>
              <w:rPr>
                <w:b/>
                <w:bCs/>
                <w:color w:val="000000"/>
                <w:sz w:val="24"/>
                <w:szCs w:val="24"/>
              </w:rPr>
            </w:pPr>
            <w:r w:rsidRPr="00B25074">
              <w:rPr>
                <w:b/>
                <w:bCs/>
                <w:color w:val="000000"/>
                <w:sz w:val="24"/>
                <w:szCs w:val="24"/>
              </w:rPr>
              <w:t>Санитарно-эпидемиологическое благополучие</w:t>
            </w:r>
          </w:p>
        </w:tc>
        <w:tc>
          <w:tcPr>
            <w:tcW w:w="701" w:type="dxa"/>
            <w:tcBorders>
              <w:top w:val="nil"/>
              <w:left w:val="nil"/>
              <w:bottom w:val="single" w:sz="4" w:space="0" w:color="auto"/>
              <w:right w:val="single" w:sz="4" w:space="0" w:color="auto"/>
            </w:tcBorders>
            <w:vAlign w:val="center"/>
          </w:tcPr>
          <w:p w:rsidR="00B11901" w:rsidRPr="00B25074" w:rsidRDefault="00B11901" w:rsidP="008B413D">
            <w:pPr>
              <w:jc w:val="center"/>
              <w:rPr>
                <w:b/>
                <w:bCs/>
                <w:color w:val="000000"/>
                <w:sz w:val="24"/>
                <w:szCs w:val="24"/>
              </w:rPr>
            </w:pPr>
            <w:r w:rsidRPr="00B25074">
              <w:rPr>
                <w:b/>
                <w:bCs/>
                <w:color w:val="000000"/>
                <w:sz w:val="24"/>
                <w:szCs w:val="24"/>
              </w:rPr>
              <w:t>914</w:t>
            </w:r>
          </w:p>
        </w:tc>
        <w:tc>
          <w:tcPr>
            <w:tcW w:w="709" w:type="dxa"/>
            <w:tcBorders>
              <w:top w:val="nil"/>
              <w:left w:val="nil"/>
              <w:bottom w:val="single" w:sz="4" w:space="0" w:color="auto"/>
              <w:right w:val="single" w:sz="4" w:space="0" w:color="auto"/>
            </w:tcBorders>
            <w:vAlign w:val="center"/>
          </w:tcPr>
          <w:p w:rsidR="00B11901" w:rsidRPr="00B25074" w:rsidRDefault="00B11901" w:rsidP="008B413D">
            <w:pPr>
              <w:jc w:val="center"/>
              <w:rPr>
                <w:b/>
                <w:bCs/>
                <w:sz w:val="24"/>
                <w:szCs w:val="24"/>
              </w:rPr>
            </w:pPr>
            <w:r w:rsidRPr="00B25074">
              <w:rPr>
                <w:b/>
                <w:bCs/>
                <w:sz w:val="24"/>
                <w:szCs w:val="24"/>
              </w:rPr>
              <w:t>09</w:t>
            </w:r>
          </w:p>
        </w:tc>
        <w:tc>
          <w:tcPr>
            <w:tcW w:w="709" w:type="dxa"/>
            <w:tcBorders>
              <w:top w:val="nil"/>
              <w:left w:val="nil"/>
              <w:bottom w:val="single" w:sz="4" w:space="0" w:color="auto"/>
              <w:right w:val="single" w:sz="4" w:space="0" w:color="auto"/>
            </w:tcBorders>
            <w:vAlign w:val="center"/>
          </w:tcPr>
          <w:p w:rsidR="00B11901" w:rsidRPr="00B25074" w:rsidRDefault="00B11901" w:rsidP="008B413D">
            <w:pPr>
              <w:jc w:val="center"/>
              <w:rPr>
                <w:b/>
                <w:bCs/>
                <w:sz w:val="24"/>
                <w:szCs w:val="24"/>
              </w:rPr>
            </w:pPr>
            <w:r w:rsidRPr="00B25074">
              <w:rPr>
                <w:b/>
                <w:bCs/>
                <w:sz w:val="24"/>
                <w:szCs w:val="24"/>
              </w:rPr>
              <w:t>07</w:t>
            </w:r>
          </w:p>
        </w:tc>
        <w:tc>
          <w:tcPr>
            <w:tcW w:w="992" w:type="dxa"/>
            <w:gridSpan w:val="3"/>
            <w:tcBorders>
              <w:top w:val="nil"/>
              <w:left w:val="nil"/>
              <w:bottom w:val="single" w:sz="4" w:space="0" w:color="auto"/>
              <w:right w:val="single" w:sz="4" w:space="0" w:color="auto"/>
            </w:tcBorders>
            <w:vAlign w:val="center"/>
          </w:tcPr>
          <w:p w:rsidR="00B11901" w:rsidRPr="00B25074" w:rsidRDefault="00B11901" w:rsidP="008B413D">
            <w:pPr>
              <w:ind w:firstLine="34"/>
              <w:jc w:val="center"/>
              <w:rPr>
                <w:b/>
                <w:bCs/>
                <w:sz w:val="24"/>
                <w:szCs w:val="24"/>
              </w:rPr>
            </w:pPr>
          </w:p>
        </w:tc>
        <w:tc>
          <w:tcPr>
            <w:tcW w:w="709"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b/>
                <w:bCs/>
                <w:sz w:val="24"/>
                <w:szCs w:val="24"/>
              </w:rPr>
            </w:pPr>
          </w:p>
        </w:tc>
        <w:tc>
          <w:tcPr>
            <w:tcW w:w="1276"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b/>
                <w:bCs/>
                <w:sz w:val="24"/>
                <w:szCs w:val="24"/>
              </w:rPr>
            </w:pPr>
            <w:r>
              <w:rPr>
                <w:b/>
                <w:bCs/>
                <w:sz w:val="24"/>
                <w:szCs w:val="24"/>
              </w:rPr>
              <w:t>4</w:t>
            </w:r>
            <w:r w:rsidRPr="00B25074">
              <w:rPr>
                <w:b/>
                <w:bCs/>
                <w:sz w:val="24"/>
                <w:szCs w:val="24"/>
              </w:rPr>
              <w:t>5,0</w:t>
            </w:r>
            <w:r>
              <w:rPr>
                <w:b/>
                <w:bCs/>
                <w:sz w:val="24"/>
                <w:szCs w:val="24"/>
              </w:rPr>
              <w:t>0</w:t>
            </w:r>
          </w:p>
        </w:tc>
        <w:tc>
          <w:tcPr>
            <w:tcW w:w="1275" w:type="dxa"/>
            <w:tcBorders>
              <w:top w:val="nil"/>
              <w:left w:val="single" w:sz="4" w:space="0" w:color="000000"/>
              <w:bottom w:val="single" w:sz="4" w:space="0" w:color="000000"/>
              <w:right w:val="single" w:sz="4" w:space="0" w:color="000000"/>
            </w:tcBorders>
            <w:vAlign w:val="center"/>
          </w:tcPr>
          <w:p w:rsidR="00B11901" w:rsidRPr="008B37A6" w:rsidRDefault="00B11901" w:rsidP="008B413D">
            <w:pPr>
              <w:ind w:firstLine="34"/>
              <w:jc w:val="center"/>
              <w:rPr>
                <w:b/>
                <w:bCs/>
                <w:sz w:val="24"/>
                <w:szCs w:val="24"/>
              </w:rPr>
            </w:pPr>
            <w:r w:rsidRPr="008B37A6">
              <w:rPr>
                <w:b/>
                <w:sz w:val="24"/>
                <w:szCs w:val="24"/>
              </w:rPr>
              <w:t>5,00</w:t>
            </w:r>
          </w:p>
        </w:tc>
        <w:tc>
          <w:tcPr>
            <w:tcW w:w="1134"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b/>
                <w:bCs/>
                <w:sz w:val="24"/>
                <w:szCs w:val="24"/>
              </w:rPr>
            </w:pPr>
            <w:r>
              <w:rPr>
                <w:b/>
                <w:bCs/>
                <w:sz w:val="24"/>
                <w:szCs w:val="24"/>
              </w:rPr>
              <w:t>3,00</w:t>
            </w:r>
          </w:p>
        </w:tc>
      </w:tr>
      <w:tr w:rsidR="00B11901" w:rsidRPr="00B25074" w:rsidTr="008B413D">
        <w:tblPrEx>
          <w:tblCellSpacing w:w="-5" w:type="nil"/>
        </w:tblPrEx>
        <w:trPr>
          <w:gridAfter w:val="4"/>
          <w:wAfter w:w="710" w:type="dxa"/>
          <w:trHeight w:val="330"/>
          <w:tblCellSpacing w:w="-5" w:type="nil"/>
        </w:trPr>
        <w:tc>
          <w:tcPr>
            <w:tcW w:w="2915" w:type="dxa"/>
            <w:tcBorders>
              <w:top w:val="single" w:sz="4" w:space="0" w:color="000000"/>
              <w:left w:val="single" w:sz="4" w:space="0" w:color="000000"/>
              <w:bottom w:val="single" w:sz="4" w:space="0" w:color="000000"/>
              <w:right w:val="single" w:sz="4" w:space="0" w:color="000000"/>
            </w:tcBorders>
            <w:vAlign w:val="center"/>
          </w:tcPr>
          <w:p w:rsidR="00B11901" w:rsidRPr="00B25074" w:rsidRDefault="00B11901" w:rsidP="008B413D">
            <w:pPr>
              <w:rPr>
                <w:b/>
                <w:bCs/>
                <w:i/>
                <w:iCs/>
                <w:sz w:val="24"/>
                <w:szCs w:val="24"/>
              </w:rPr>
            </w:pPr>
            <w:r w:rsidRPr="00907AD5">
              <w:rPr>
                <w:bCs/>
                <w:iCs/>
                <w:sz w:val="24"/>
                <w:szCs w:val="24"/>
              </w:rPr>
              <w:t>Муниципальная программа Гвазденского  сельского поселения Бутурлиновского муниципального района Воронежской области "Социально-экономическое развитие Гвазденского сельского</w:t>
            </w:r>
            <w:r w:rsidRPr="00B25074">
              <w:rPr>
                <w:b/>
                <w:bCs/>
                <w:i/>
                <w:iCs/>
                <w:sz w:val="24"/>
                <w:szCs w:val="24"/>
              </w:rPr>
              <w:t xml:space="preserve"> </w:t>
            </w:r>
            <w:r w:rsidRPr="00907AD5">
              <w:rPr>
                <w:bCs/>
                <w:iCs/>
                <w:sz w:val="24"/>
                <w:szCs w:val="24"/>
              </w:rPr>
              <w:t>поселения"</w:t>
            </w:r>
          </w:p>
        </w:tc>
        <w:tc>
          <w:tcPr>
            <w:tcW w:w="701" w:type="dxa"/>
            <w:tcBorders>
              <w:top w:val="nil"/>
              <w:left w:val="nil"/>
              <w:bottom w:val="single" w:sz="4" w:space="0" w:color="auto"/>
              <w:right w:val="single" w:sz="4" w:space="0" w:color="auto"/>
            </w:tcBorders>
            <w:vAlign w:val="center"/>
          </w:tcPr>
          <w:p w:rsidR="00B11901" w:rsidRPr="00B25074" w:rsidRDefault="00B11901" w:rsidP="008B413D">
            <w:pPr>
              <w:jc w:val="center"/>
              <w:rPr>
                <w:color w:val="000000"/>
                <w:sz w:val="24"/>
                <w:szCs w:val="24"/>
              </w:rPr>
            </w:pPr>
            <w:r w:rsidRPr="00B25074">
              <w:rPr>
                <w:color w:val="000000"/>
                <w:sz w:val="24"/>
                <w:szCs w:val="24"/>
              </w:rPr>
              <w:t>914</w:t>
            </w:r>
          </w:p>
        </w:tc>
        <w:tc>
          <w:tcPr>
            <w:tcW w:w="709" w:type="dxa"/>
            <w:tcBorders>
              <w:top w:val="nil"/>
              <w:left w:val="nil"/>
              <w:bottom w:val="single" w:sz="4" w:space="0" w:color="auto"/>
              <w:right w:val="single" w:sz="4" w:space="0" w:color="auto"/>
            </w:tcBorders>
            <w:vAlign w:val="center"/>
          </w:tcPr>
          <w:p w:rsidR="00B11901" w:rsidRPr="00B25074" w:rsidRDefault="00B11901" w:rsidP="008B413D">
            <w:pPr>
              <w:jc w:val="center"/>
              <w:rPr>
                <w:sz w:val="24"/>
                <w:szCs w:val="24"/>
              </w:rPr>
            </w:pPr>
            <w:r w:rsidRPr="00B25074">
              <w:rPr>
                <w:sz w:val="24"/>
                <w:szCs w:val="24"/>
              </w:rPr>
              <w:t>09</w:t>
            </w:r>
          </w:p>
        </w:tc>
        <w:tc>
          <w:tcPr>
            <w:tcW w:w="709" w:type="dxa"/>
            <w:tcBorders>
              <w:top w:val="nil"/>
              <w:left w:val="nil"/>
              <w:bottom w:val="single" w:sz="4" w:space="0" w:color="auto"/>
              <w:right w:val="single" w:sz="4" w:space="0" w:color="auto"/>
            </w:tcBorders>
            <w:vAlign w:val="center"/>
          </w:tcPr>
          <w:p w:rsidR="00B11901" w:rsidRPr="00B25074" w:rsidRDefault="00B11901" w:rsidP="008B413D">
            <w:pPr>
              <w:jc w:val="center"/>
              <w:rPr>
                <w:sz w:val="24"/>
                <w:szCs w:val="24"/>
              </w:rPr>
            </w:pPr>
            <w:r w:rsidRPr="00B25074">
              <w:rPr>
                <w:sz w:val="24"/>
                <w:szCs w:val="24"/>
              </w:rPr>
              <w:t>07</w:t>
            </w:r>
          </w:p>
        </w:tc>
        <w:tc>
          <w:tcPr>
            <w:tcW w:w="992" w:type="dxa"/>
            <w:gridSpan w:val="3"/>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sidRPr="00B25074">
              <w:rPr>
                <w:sz w:val="24"/>
                <w:szCs w:val="24"/>
              </w:rPr>
              <w:t>84 0 00 00000</w:t>
            </w:r>
          </w:p>
        </w:tc>
        <w:tc>
          <w:tcPr>
            <w:tcW w:w="709"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p>
        </w:tc>
        <w:tc>
          <w:tcPr>
            <w:tcW w:w="1276"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Pr>
                <w:sz w:val="24"/>
                <w:szCs w:val="24"/>
              </w:rPr>
              <w:t>4</w:t>
            </w:r>
            <w:r w:rsidRPr="00B25074">
              <w:rPr>
                <w:sz w:val="24"/>
                <w:szCs w:val="24"/>
              </w:rPr>
              <w:t>5,0</w:t>
            </w:r>
            <w:r>
              <w:rPr>
                <w:sz w:val="24"/>
                <w:szCs w:val="24"/>
              </w:rPr>
              <w:t>0</w:t>
            </w:r>
          </w:p>
        </w:tc>
        <w:tc>
          <w:tcPr>
            <w:tcW w:w="1275" w:type="dxa"/>
            <w:tcBorders>
              <w:top w:val="nil"/>
              <w:left w:val="single" w:sz="4" w:space="0" w:color="000000"/>
              <w:bottom w:val="single" w:sz="4" w:space="0" w:color="000000"/>
              <w:right w:val="single" w:sz="4" w:space="0" w:color="000000"/>
            </w:tcBorders>
            <w:vAlign w:val="center"/>
          </w:tcPr>
          <w:p w:rsidR="00B11901" w:rsidRPr="00B25074" w:rsidRDefault="00B11901" w:rsidP="008B413D">
            <w:pPr>
              <w:ind w:firstLine="34"/>
              <w:jc w:val="center"/>
              <w:rPr>
                <w:sz w:val="24"/>
                <w:szCs w:val="24"/>
              </w:rPr>
            </w:pPr>
            <w:r>
              <w:rPr>
                <w:sz w:val="24"/>
                <w:szCs w:val="24"/>
              </w:rPr>
              <w:t>5,00</w:t>
            </w:r>
          </w:p>
        </w:tc>
        <w:tc>
          <w:tcPr>
            <w:tcW w:w="1134"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Pr>
                <w:sz w:val="24"/>
                <w:szCs w:val="24"/>
              </w:rPr>
              <w:t>3,00</w:t>
            </w:r>
          </w:p>
        </w:tc>
      </w:tr>
      <w:tr w:rsidR="00B11901" w:rsidRPr="00B25074" w:rsidTr="008B413D">
        <w:tblPrEx>
          <w:tblCellSpacing w:w="-5" w:type="nil"/>
        </w:tblPrEx>
        <w:trPr>
          <w:gridAfter w:val="4"/>
          <w:wAfter w:w="710" w:type="dxa"/>
          <w:trHeight w:val="345"/>
          <w:tblCellSpacing w:w="-5" w:type="nil"/>
        </w:trPr>
        <w:tc>
          <w:tcPr>
            <w:tcW w:w="2915" w:type="dxa"/>
            <w:tcBorders>
              <w:top w:val="nil"/>
              <w:left w:val="single" w:sz="4" w:space="0" w:color="000000"/>
              <w:bottom w:val="single" w:sz="4" w:space="0" w:color="000000"/>
              <w:right w:val="single" w:sz="4" w:space="0" w:color="000000"/>
            </w:tcBorders>
            <w:vAlign w:val="center"/>
          </w:tcPr>
          <w:p w:rsidR="00B11901" w:rsidRPr="00B25074" w:rsidRDefault="00B11901" w:rsidP="008B413D">
            <w:pPr>
              <w:rPr>
                <w:color w:val="000000"/>
                <w:sz w:val="24"/>
                <w:szCs w:val="24"/>
              </w:rPr>
            </w:pPr>
            <w:r w:rsidRPr="00B25074">
              <w:rPr>
                <w:color w:val="000000"/>
                <w:sz w:val="24"/>
                <w:szCs w:val="24"/>
              </w:rPr>
              <w:t>Подпрограмма "Санитарно-эпидемиологическое благополучие территории Гвазденского сельского поселения"</w:t>
            </w:r>
          </w:p>
        </w:tc>
        <w:tc>
          <w:tcPr>
            <w:tcW w:w="701" w:type="dxa"/>
            <w:tcBorders>
              <w:top w:val="nil"/>
              <w:left w:val="nil"/>
              <w:bottom w:val="single" w:sz="4" w:space="0" w:color="auto"/>
              <w:right w:val="single" w:sz="4" w:space="0" w:color="auto"/>
            </w:tcBorders>
            <w:vAlign w:val="center"/>
          </w:tcPr>
          <w:p w:rsidR="00B11901" w:rsidRPr="00B25074" w:rsidRDefault="00B11901" w:rsidP="008B413D">
            <w:pPr>
              <w:jc w:val="center"/>
              <w:rPr>
                <w:color w:val="000000"/>
                <w:sz w:val="24"/>
                <w:szCs w:val="24"/>
              </w:rPr>
            </w:pPr>
            <w:r w:rsidRPr="00B25074">
              <w:rPr>
                <w:color w:val="000000"/>
                <w:sz w:val="24"/>
                <w:szCs w:val="24"/>
              </w:rPr>
              <w:t>914</w:t>
            </w:r>
          </w:p>
        </w:tc>
        <w:tc>
          <w:tcPr>
            <w:tcW w:w="709" w:type="dxa"/>
            <w:tcBorders>
              <w:top w:val="nil"/>
              <w:left w:val="nil"/>
              <w:bottom w:val="single" w:sz="4" w:space="0" w:color="auto"/>
              <w:right w:val="single" w:sz="4" w:space="0" w:color="auto"/>
            </w:tcBorders>
            <w:vAlign w:val="center"/>
          </w:tcPr>
          <w:p w:rsidR="00B11901" w:rsidRPr="00B25074" w:rsidRDefault="00B11901" w:rsidP="008B413D">
            <w:pPr>
              <w:jc w:val="center"/>
              <w:rPr>
                <w:sz w:val="24"/>
                <w:szCs w:val="24"/>
              </w:rPr>
            </w:pPr>
            <w:r w:rsidRPr="00B25074">
              <w:rPr>
                <w:sz w:val="24"/>
                <w:szCs w:val="24"/>
              </w:rPr>
              <w:t>09</w:t>
            </w:r>
          </w:p>
        </w:tc>
        <w:tc>
          <w:tcPr>
            <w:tcW w:w="709" w:type="dxa"/>
            <w:tcBorders>
              <w:top w:val="nil"/>
              <w:left w:val="nil"/>
              <w:bottom w:val="single" w:sz="4" w:space="0" w:color="auto"/>
              <w:right w:val="single" w:sz="4" w:space="0" w:color="auto"/>
            </w:tcBorders>
            <w:vAlign w:val="center"/>
          </w:tcPr>
          <w:p w:rsidR="00B11901" w:rsidRPr="00B25074" w:rsidRDefault="00B11901" w:rsidP="008B413D">
            <w:pPr>
              <w:jc w:val="center"/>
              <w:rPr>
                <w:sz w:val="24"/>
                <w:szCs w:val="24"/>
              </w:rPr>
            </w:pPr>
            <w:r w:rsidRPr="00B25074">
              <w:rPr>
                <w:sz w:val="24"/>
                <w:szCs w:val="24"/>
              </w:rPr>
              <w:t>07</w:t>
            </w:r>
          </w:p>
        </w:tc>
        <w:tc>
          <w:tcPr>
            <w:tcW w:w="992" w:type="dxa"/>
            <w:gridSpan w:val="3"/>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sidRPr="00B25074">
              <w:rPr>
                <w:sz w:val="24"/>
                <w:szCs w:val="24"/>
              </w:rPr>
              <w:t>84 5 00 00000</w:t>
            </w:r>
          </w:p>
        </w:tc>
        <w:tc>
          <w:tcPr>
            <w:tcW w:w="709"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p>
        </w:tc>
        <w:tc>
          <w:tcPr>
            <w:tcW w:w="1276"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Pr>
                <w:sz w:val="24"/>
                <w:szCs w:val="24"/>
              </w:rPr>
              <w:t>4</w:t>
            </w:r>
            <w:r w:rsidRPr="00B25074">
              <w:rPr>
                <w:sz w:val="24"/>
                <w:szCs w:val="24"/>
              </w:rPr>
              <w:t>5,0</w:t>
            </w:r>
            <w:r>
              <w:rPr>
                <w:sz w:val="24"/>
                <w:szCs w:val="24"/>
              </w:rPr>
              <w:t>0</w:t>
            </w:r>
          </w:p>
        </w:tc>
        <w:tc>
          <w:tcPr>
            <w:tcW w:w="1275" w:type="dxa"/>
            <w:tcBorders>
              <w:top w:val="nil"/>
              <w:left w:val="single" w:sz="4" w:space="0" w:color="000000"/>
              <w:bottom w:val="single" w:sz="4" w:space="0" w:color="000000"/>
              <w:right w:val="single" w:sz="4" w:space="0" w:color="000000"/>
            </w:tcBorders>
            <w:vAlign w:val="center"/>
          </w:tcPr>
          <w:p w:rsidR="00B11901" w:rsidRPr="00B25074" w:rsidRDefault="00B11901" w:rsidP="008B413D">
            <w:pPr>
              <w:ind w:firstLine="34"/>
              <w:jc w:val="center"/>
              <w:rPr>
                <w:sz w:val="24"/>
                <w:szCs w:val="24"/>
              </w:rPr>
            </w:pPr>
            <w:r>
              <w:rPr>
                <w:sz w:val="24"/>
                <w:szCs w:val="24"/>
              </w:rPr>
              <w:t>5,00</w:t>
            </w:r>
          </w:p>
        </w:tc>
        <w:tc>
          <w:tcPr>
            <w:tcW w:w="1134"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Pr>
                <w:sz w:val="24"/>
                <w:szCs w:val="24"/>
              </w:rPr>
              <w:t>3,00</w:t>
            </w:r>
          </w:p>
        </w:tc>
      </w:tr>
      <w:tr w:rsidR="00B11901" w:rsidRPr="00B25074" w:rsidTr="008B413D">
        <w:tblPrEx>
          <w:tblCellSpacing w:w="-5" w:type="nil"/>
        </w:tblPrEx>
        <w:trPr>
          <w:gridAfter w:val="4"/>
          <w:wAfter w:w="710" w:type="dxa"/>
          <w:trHeight w:val="413"/>
          <w:tblCellSpacing w:w="-5" w:type="nil"/>
        </w:trPr>
        <w:tc>
          <w:tcPr>
            <w:tcW w:w="2915" w:type="dxa"/>
            <w:tcBorders>
              <w:top w:val="nil"/>
              <w:left w:val="single" w:sz="4" w:space="0" w:color="000000"/>
              <w:bottom w:val="single" w:sz="4" w:space="0" w:color="000000"/>
              <w:right w:val="single" w:sz="4" w:space="0" w:color="000000"/>
            </w:tcBorders>
            <w:vAlign w:val="center"/>
          </w:tcPr>
          <w:p w:rsidR="00B11901" w:rsidRPr="00B25074" w:rsidRDefault="00B11901" w:rsidP="008B413D">
            <w:pPr>
              <w:rPr>
                <w:color w:val="000000"/>
                <w:sz w:val="24"/>
                <w:szCs w:val="24"/>
              </w:rPr>
            </w:pPr>
            <w:r w:rsidRPr="00B25074">
              <w:rPr>
                <w:color w:val="000000"/>
                <w:sz w:val="24"/>
                <w:szCs w:val="24"/>
              </w:rPr>
              <w:t>Основное мероприятие "Санитарно-эпидемиологическое благополучие территории Гвазденского сельского поселения"</w:t>
            </w:r>
          </w:p>
        </w:tc>
        <w:tc>
          <w:tcPr>
            <w:tcW w:w="701" w:type="dxa"/>
            <w:tcBorders>
              <w:top w:val="nil"/>
              <w:left w:val="nil"/>
              <w:bottom w:val="single" w:sz="4" w:space="0" w:color="auto"/>
              <w:right w:val="single" w:sz="4" w:space="0" w:color="auto"/>
            </w:tcBorders>
            <w:vAlign w:val="center"/>
          </w:tcPr>
          <w:p w:rsidR="00B11901" w:rsidRPr="00B25074" w:rsidRDefault="00B11901" w:rsidP="008B413D">
            <w:pPr>
              <w:jc w:val="center"/>
              <w:rPr>
                <w:color w:val="000000"/>
                <w:sz w:val="24"/>
                <w:szCs w:val="24"/>
              </w:rPr>
            </w:pPr>
            <w:r w:rsidRPr="00B25074">
              <w:rPr>
                <w:color w:val="000000"/>
                <w:sz w:val="24"/>
                <w:szCs w:val="24"/>
              </w:rPr>
              <w:t>914</w:t>
            </w:r>
          </w:p>
        </w:tc>
        <w:tc>
          <w:tcPr>
            <w:tcW w:w="709" w:type="dxa"/>
            <w:tcBorders>
              <w:top w:val="nil"/>
              <w:left w:val="nil"/>
              <w:bottom w:val="single" w:sz="4" w:space="0" w:color="auto"/>
              <w:right w:val="single" w:sz="4" w:space="0" w:color="auto"/>
            </w:tcBorders>
            <w:vAlign w:val="center"/>
          </w:tcPr>
          <w:p w:rsidR="00B11901" w:rsidRPr="00B25074" w:rsidRDefault="00B11901" w:rsidP="008B413D">
            <w:pPr>
              <w:jc w:val="center"/>
              <w:rPr>
                <w:sz w:val="24"/>
                <w:szCs w:val="24"/>
              </w:rPr>
            </w:pPr>
            <w:r w:rsidRPr="00B25074">
              <w:rPr>
                <w:sz w:val="24"/>
                <w:szCs w:val="24"/>
              </w:rPr>
              <w:t>09</w:t>
            </w:r>
          </w:p>
        </w:tc>
        <w:tc>
          <w:tcPr>
            <w:tcW w:w="709" w:type="dxa"/>
            <w:tcBorders>
              <w:top w:val="nil"/>
              <w:left w:val="nil"/>
              <w:bottom w:val="single" w:sz="4" w:space="0" w:color="auto"/>
              <w:right w:val="single" w:sz="4" w:space="0" w:color="auto"/>
            </w:tcBorders>
            <w:vAlign w:val="center"/>
          </w:tcPr>
          <w:p w:rsidR="00B11901" w:rsidRPr="00B25074" w:rsidRDefault="00B11901" w:rsidP="008B413D">
            <w:pPr>
              <w:jc w:val="center"/>
              <w:rPr>
                <w:sz w:val="24"/>
                <w:szCs w:val="24"/>
              </w:rPr>
            </w:pPr>
            <w:r w:rsidRPr="00B25074">
              <w:rPr>
                <w:sz w:val="24"/>
                <w:szCs w:val="24"/>
              </w:rPr>
              <w:t>07</w:t>
            </w:r>
          </w:p>
        </w:tc>
        <w:tc>
          <w:tcPr>
            <w:tcW w:w="992" w:type="dxa"/>
            <w:gridSpan w:val="3"/>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sidRPr="00B25074">
              <w:rPr>
                <w:sz w:val="24"/>
                <w:szCs w:val="24"/>
              </w:rPr>
              <w:t>84 5 01 00000</w:t>
            </w:r>
          </w:p>
        </w:tc>
        <w:tc>
          <w:tcPr>
            <w:tcW w:w="709"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p>
        </w:tc>
        <w:tc>
          <w:tcPr>
            <w:tcW w:w="1276"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Pr>
                <w:sz w:val="24"/>
                <w:szCs w:val="24"/>
              </w:rPr>
              <w:t>4</w:t>
            </w:r>
            <w:r w:rsidRPr="00B25074">
              <w:rPr>
                <w:sz w:val="24"/>
                <w:szCs w:val="24"/>
              </w:rPr>
              <w:t>5,0</w:t>
            </w:r>
            <w:r>
              <w:rPr>
                <w:sz w:val="24"/>
                <w:szCs w:val="24"/>
              </w:rPr>
              <w:t>0</w:t>
            </w:r>
          </w:p>
        </w:tc>
        <w:tc>
          <w:tcPr>
            <w:tcW w:w="1275" w:type="dxa"/>
            <w:tcBorders>
              <w:top w:val="nil"/>
              <w:left w:val="single" w:sz="4" w:space="0" w:color="000000"/>
              <w:bottom w:val="single" w:sz="4" w:space="0" w:color="000000"/>
              <w:right w:val="single" w:sz="4" w:space="0" w:color="000000"/>
            </w:tcBorders>
            <w:vAlign w:val="center"/>
          </w:tcPr>
          <w:p w:rsidR="00B11901" w:rsidRPr="00B25074" w:rsidRDefault="00B11901" w:rsidP="008B413D">
            <w:pPr>
              <w:ind w:firstLine="34"/>
              <w:jc w:val="center"/>
              <w:rPr>
                <w:sz w:val="24"/>
                <w:szCs w:val="24"/>
              </w:rPr>
            </w:pPr>
            <w:r>
              <w:rPr>
                <w:sz w:val="24"/>
                <w:szCs w:val="24"/>
              </w:rPr>
              <w:t>5,00</w:t>
            </w:r>
          </w:p>
        </w:tc>
        <w:tc>
          <w:tcPr>
            <w:tcW w:w="1134"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Pr>
                <w:sz w:val="24"/>
                <w:szCs w:val="24"/>
              </w:rPr>
              <w:t>3,00</w:t>
            </w:r>
          </w:p>
        </w:tc>
      </w:tr>
      <w:tr w:rsidR="00B11901" w:rsidRPr="00B25074" w:rsidTr="008B413D">
        <w:tblPrEx>
          <w:tblCellSpacing w:w="-5" w:type="nil"/>
        </w:tblPrEx>
        <w:trPr>
          <w:gridAfter w:val="4"/>
          <w:wAfter w:w="710" w:type="dxa"/>
          <w:trHeight w:val="587"/>
          <w:tblCellSpacing w:w="-5" w:type="nil"/>
        </w:trPr>
        <w:tc>
          <w:tcPr>
            <w:tcW w:w="2915" w:type="dxa"/>
            <w:tcBorders>
              <w:top w:val="nil"/>
              <w:left w:val="single" w:sz="4" w:space="0" w:color="000000"/>
              <w:bottom w:val="single" w:sz="4" w:space="0" w:color="000000"/>
              <w:right w:val="single" w:sz="4" w:space="0" w:color="000000"/>
            </w:tcBorders>
            <w:vAlign w:val="center"/>
          </w:tcPr>
          <w:p w:rsidR="00B11901" w:rsidRPr="00B25074" w:rsidRDefault="00B11901" w:rsidP="008B413D">
            <w:pPr>
              <w:rPr>
                <w:color w:val="000000"/>
                <w:sz w:val="24"/>
                <w:szCs w:val="24"/>
              </w:rPr>
            </w:pPr>
            <w:r w:rsidRPr="00B25074">
              <w:rPr>
                <w:color w:val="000000"/>
                <w:sz w:val="24"/>
                <w:szCs w:val="24"/>
              </w:rPr>
              <w:t>Выполнение других расходных обязательств</w:t>
            </w:r>
          </w:p>
        </w:tc>
        <w:tc>
          <w:tcPr>
            <w:tcW w:w="701" w:type="dxa"/>
            <w:tcBorders>
              <w:top w:val="nil"/>
              <w:left w:val="nil"/>
              <w:bottom w:val="single" w:sz="4" w:space="0" w:color="auto"/>
              <w:right w:val="single" w:sz="4" w:space="0" w:color="auto"/>
            </w:tcBorders>
            <w:vAlign w:val="center"/>
          </w:tcPr>
          <w:p w:rsidR="00B11901" w:rsidRPr="00B25074" w:rsidRDefault="00B11901" w:rsidP="008B413D">
            <w:pPr>
              <w:jc w:val="center"/>
              <w:rPr>
                <w:color w:val="000000"/>
                <w:sz w:val="24"/>
                <w:szCs w:val="24"/>
              </w:rPr>
            </w:pPr>
            <w:r w:rsidRPr="00B25074">
              <w:rPr>
                <w:color w:val="000000"/>
                <w:sz w:val="24"/>
                <w:szCs w:val="24"/>
              </w:rPr>
              <w:t>914</w:t>
            </w:r>
          </w:p>
        </w:tc>
        <w:tc>
          <w:tcPr>
            <w:tcW w:w="709" w:type="dxa"/>
            <w:tcBorders>
              <w:top w:val="nil"/>
              <w:left w:val="nil"/>
              <w:bottom w:val="single" w:sz="4" w:space="0" w:color="auto"/>
              <w:right w:val="single" w:sz="4" w:space="0" w:color="auto"/>
            </w:tcBorders>
            <w:vAlign w:val="center"/>
          </w:tcPr>
          <w:p w:rsidR="00B11901" w:rsidRPr="00B25074" w:rsidRDefault="00B11901" w:rsidP="008B413D">
            <w:pPr>
              <w:jc w:val="center"/>
              <w:rPr>
                <w:sz w:val="24"/>
                <w:szCs w:val="24"/>
              </w:rPr>
            </w:pPr>
            <w:r w:rsidRPr="00B25074">
              <w:rPr>
                <w:sz w:val="24"/>
                <w:szCs w:val="24"/>
              </w:rPr>
              <w:t>09</w:t>
            </w:r>
          </w:p>
        </w:tc>
        <w:tc>
          <w:tcPr>
            <w:tcW w:w="709" w:type="dxa"/>
            <w:tcBorders>
              <w:top w:val="nil"/>
              <w:left w:val="nil"/>
              <w:bottom w:val="single" w:sz="4" w:space="0" w:color="auto"/>
              <w:right w:val="single" w:sz="4" w:space="0" w:color="auto"/>
            </w:tcBorders>
            <w:vAlign w:val="center"/>
          </w:tcPr>
          <w:p w:rsidR="00B11901" w:rsidRPr="00B25074" w:rsidRDefault="00B11901" w:rsidP="008B413D">
            <w:pPr>
              <w:jc w:val="center"/>
              <w:rPr>
                <w:sz w:val="24"/>
                <w:szCs w:val="24"/>
              </w:rPr>
            </w:pPr>
            <w:r w:rsidRPr="00B25074">
              <w:rPr>
                <w:sz w:val="24"/>
                <w:szCs w:val="24"/>
              </w:rPr>
              <w:t>07</w:t>
            </w:r>
          </w:p>
        </w:tc>
        <w:tc>
          <w:tcPr>
            <w:tcW w:w="992" w:type="dxa"/>
            <w:gridSpan w:val="3"/>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sidRPr="00B25074">
              <w:rPr>
                <w:sz w:val="24"/>
                <w:szCs w:val="24"/>
              </w:rPr>
              <w:t>84 5 01 90200</w:t>
            </w:r>
          </w:p>
        </w:tc>
        <w:tc>
          <w:tcPr>
            <w:tcW w:w="709"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sidRPr="00B25074">
              <w:rPr>
                <w:sz w:val="24"/>
                <w:szCs w:val="24"/>
              </w:rPr>
              <w:t>200</w:t>
            </w:r>
          </w:p>
        </w:tc>
        <w:tc>
          <w:tcPr>
            <w:tcW w:w="1276"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Pr>
                <w:sz w:val="24"/>
                <w:szCs w:val="24"/>
              </w:rPr>
              <w:t>4</w:t>
            </w:r>
            <w:r w:rsidRPr="00B25074">
              <w:rPr>
                <w:sz w:val="24"/>
                <w:szCs w:val="24"/>
              </w:rPr>
              <w:t>5,0</w:t>
            </w:r>
            <w:r>
              <w:rPr>
                <w:sz w:val="24"/>
                <w:szCs w:val="24"/>
              </w:rPr>
              <w:t>0</w:t>
            </w:r>
          </w:p>
        </w:tc>
        <w:tc>
          <w:tcPr>
            <w:tcW w:w="1275" w:type="dxa"/>
            <w:tcBorders>
              <w:top w:val="nil"/>
              <w:left w:val="single" w:sz="4" w:space="0" w:color="000000"/>
              <w:bottom w:val="single" w:sz="4" w:space="0" w:color="000000"/>
              <w:right w:val="single" w:sz="4" w:space="0" w:color="000000"/>
            </w:tcBorders>
            <w:vAlign w:val="center"/>
          </w:tcPr>
          <w:p w:rsidR="00B11901" w:rsidRPr="00B25074" w:rsidRDefault="00B11901" w:rsidP="008B413D">
            <w:pPr>
              <w:ind w:firstLine="34"/>
              <w:jc w:val="center"/>
              <w:rPr>
                <w:sz w:val="24"/>
                <w:szCs w:val="24"/>
              </w:rPr>
            </w:pPr>
            <w:r>
              <w:rPr>
                <w:sz w:val="24"/>
                <w:szCs w:val="24"/>
              </w:rPr>
              <w:t>5,00</w:t>
            </w:r>
          </w:p>
        </w:tc>
        <w:tc>
          <w:tcPr>
            <w:tcW w:w="1134"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Pr>
                <w:sz w:val="24"/>
                <w:szCs w:val="24"/>
              </w:rPr>
              <w:t>3,00</w:t>
            </w:r>
          </w:p>
        </w:tc>
      </w:tr>
      <w:tr w:rsidR="00B11901" w:rsidRPr="00B25074" w:rsidTr="008B413D">
        <w:tblPrEx>
          <w:tblCellSpacing w:w="-5" w:type="nil"/>
        </w:tblPrEx>
        <w:trPr>
          <w:gridAfter w:val="4"/>
          <w:wAfter w:w="710" w:type="dxa"/>
          <w:trHeight w:val="330"/>
          <w:tblCellSpacing w:w="-5" w:type="nil"/>
        </w:trPr>
        <w:tc>
          <w:tcPr>
            <w:tcW w:w="2915" w:type="dxa"/>
            <w:tcBorders>
              <w:top w:val="nil"/>
              <w:left w:val="single" w:sz="4" w:space="0" w:color="000000"/>
              <w:bottom w:val="single" w:sz="4" w:space="0" w:color="000000"/>
              <w:right w:val="single" w:sz="4" w:space="0" w:color="000000"/>
            </w:tcBorders>
            <w:vAlign w:val="bottom"/>
          </w:tcPr>
          <w:p w:rsidR="00B11901" w:rsidRPr="00820C7C" w:rsidRDefault="00B11901" w:rsidP="008B413D">
            <w:pPr>
              <w:rPr>
                <w:b/>
                <w:bCs/>
                <w:sz w:val="20"/>
                <w:szCs w:val="20"/>
              </w:rPr>
            </w:pPr>
            <w:r w:rsidRPr="00820C7C">
              <w:rPr>
                <w:b/>
                <w:bCs/>
                <w:sz w:val="20"/>
                <w:szCs w:val="20"/>
              </w:rPr>
              <w:lastRenderedPageBreak/>
              <w:t>СОЦИАЛЬНАЯ ПОЛИТИКА</w:t>
            </w:r>
          </w:p>
        </w:tc>
        <w:tc>
          <w:tcPr>
            <w:tcW w:w="701" w:type="dxa"/>
            <w:tcBorders>
              <w:top w:val="nil"/>
              <w:left w:val="nil"/>
              <w:bottom w:val="single" w:sz="4" w:space="0" w:color="auto"/>
              <w:right w:val="single" w:sz="4" w:space="0" w:color="auto"/>
            </w:tcBorders>
            <w:vAlign w:val="center"/>
          </w:tcPr>
          <w:p w:rsidR="00B11901" w:rsidRPr="00B25074" w:rsidRDefault="00B11901" w:rsidP="008B413D">
            <w:pPr>
              <w:jc w:val="center"/>
              <w:rPr>
                <w:b/>
                <w:bCs/>
                <w:sz w:val="24"/>
                <w:szCs w:val="24"/>
              </w:rPr>
            </w:pPr>
            <w:r w:rsidRPr="00B25074">
              <w:rPr>
                <w:b/>
                <w:bCs/>
                <w:sz w:val="24"/>
                <w:szCs w:val="24"/>
              </w:rPr>
              <w:t>914</w:t>
            </w:r>
          </w:p>
        </w:tc>
        <w:tc>
          <w:tcPr>
            <w:tcW w:w="709" w:type="dxa"/>
            <w:tcBorders>
              <w:top w:val="nil"/>
              <w:left w:val="nil"/>
              <w:bottom w:val="single" w:sz="4" w:space="0" w:color="auto"/>
              <w:right w:val="single" w:sz="4" w:space="0" w:color="auto"/>
            </w:tcBorders>
            <w:vAlign w:val="center"/>
          </w:tcPr>
          <w:p w:rsidR="00B11901" w:rsidRPr="00B25074" w:rsidRDefault="00B11901" w:rsidP="008B413D">
            <w:pPr>
              <w:jc w:val="center"/>
              <w:rPr>
                <w:b/>
                <w:bCs/>
                <w:sz w:val="24"/>
                <w:szCs w:val="24"/>
              </w:rPr>
            </w:pPr>
            <w:r w:rsidRPr="00B25074">
              <w:rPr>
                <w:b/>
                <w:bCs/>
                <w:sz w:val="24"/>
                <w:szCs w:val="24"/>
              </w:rPr>
              <w:t>10</w:t>
            </w:r>
          </w:p>
        </w:tc>
        <w:tc>
          <w:tcPr>
            <w:tcW w:w="709" w:type="dxa"/>
            <w:tcBorders>
              <w:top w:val="nil"/>
              <w:left w:val="nil"/>
              <w:bottom w:val="single" w:sz="4" w:space="0" w:color="auto"/>
              <w:right w:val="single" w:sz="4" w:space="0" w:color="auto"/>
            </w:tcBorders>
            <w:vAlign w:val="center"/>
          </w:tcPr>
          <w:p w:rsidR="00B11901" w:rsidRPr="00B25074" w:rsidRDefault="00B11901" w:rsidP="008B413D">
            <w:pPr>
              <w:jc w:val="center"/>
              <w:rPr>
                <w:b/>
                <w:bCs/>
                <w:sz w:val="24"/>
                <w:szCs w:val="24"/>
              </w:rPr>
            </w:pPr>
            <w:r w:rsidRPr="00B25074">
              <w:rPr>
                <w:b/>
                <w:bCs/>
                <w:sz w:val="24"/>
                <w:szCs w:val="24"/>
              </w:rPr>
              <w:t>00</w:t>
            </w:r>
          </w:p>
        </w:tc>
        <w:tc>
          <w:tcPr>
            <w:tcW w:w="992" w:type="dxa"/>
            <w:gridSpan w:val="3"/>
            <w:tcBorders>
              <w:top w:val="nil"/>
              <w:left w:val="nil"/>
              <w:bottom w:val="single" w:sz="4" w:space="0" w:color="auto"/>
              <w:right w:val="single" w:sz="4" w:space="0" w:color="auto"/>
            </w:tcBorders>
            <w:vAlign w:val="center"/>
          </w:tcPr>
          <w:p w:rsidR="00B11901" w:rsidRPr="00B25074" w:rsidRDefault="00B11901" w:rsidP="008B413D">
            <w:pPr>
              <w:ind w:firstLine="34"/>
              <w:jc w:val="center"/>
              <w:rPr>
                <w:b/>
                <w:bCs/>
                <w:sz w:val="24"/>
                <w:szCs w:val="24"/>
              </w:rPr>
            </w:pPr>
            <w:r w:rsidRPr="00B25074">
              <w:rPr>
                <w:b/>
                <w:bCs/>
                <w:sz w:val="24"/>
                <w:szCs w:val="24"/>
              </w:rPr>
              <w:t> </w:t>
            </w:r>
          </w:p>
        </w:tc>
        <w:tc>
          <w:tcPr>
            <w:tcW w:w="709"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b/>
                <w:bCs/>
                <w:sz w:val="24"/>
                <w:szCs w:val="24"/>
              </w:rPr>
            </w:pPr>
            <w:r w:rsidRPr="00B25074">
              <w:rPr>
                <w:b/>
                <w:bCs/>
                <w:sz w:val="24"/>
                <w:szCs w:val="24"/>
              </w:rPr>
              <w:t> </w:t>
            </w:r>
          </w:p>
        </w:tc>
        <w:tc>
          <w:tcPr>
            <w:tcW w:w="1276"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b/>
                <w:bCs/>
                <w:sz w:val="24"/>
                <w:szCs w:val="24"/>
              </w:rPr>
            </w:pPr>
            <w:r w:rsidRPr="00B25074">
              <w:rPr>
                <w:b/>
                <w:bCs/>
                <w:sz w:val="24"/>
                <w:szCs w:val="24"/>
              </w:rPr>
              <w:t>2</w:t>
            </w:r>
            <w:r>
              <w:rPr>
                <w:b/>
                <w:bCs/>
                <w:sz w:val="24"/>
                <w:szCs w:val="24"/>
              </w:rPr>
              <w:t>71</w:t>
            </w:r>
            <w:r w:rsidRPr="00B25074">
              <w:rPr>
                <w:b/>
                <w:bCs/>
                <w:sz w:val="24"/>
                <w:szCs w:val="24"/>
              </w:rPr>
              <w:t>,</w:t>
            </w:r>
            <w:r>
              <w:rPr>
                <w:b/>
                <w:bCs/>
                <w:sz w:val="24"/>
                <w:szCs w:val="24"/>
              </w:rPr>
              <w:t>0</w:t>
            </w:r>
            <w:r w:rsidRPr="00B25074">
              <w:rPr>
                <w:b/>
                <w:bCs/>
                <w:sz w:val="24"/>
                <w:szCs w:val="24"/>
              </w:rPr>
              <w:t>0</w:t>
            </w:r>
          </w:p>
        </w:tc>
        <w:tc>
          <w:tcPr>
            <w:tcW w:w="1275" w:type="dxa"/>
            <w:tcBorders>
              <w:top w:val="nil"/>
              <w:left w:val="single" w:sz="4" w:space="0" w:color="000000"/>
              <w:bottom w:val="single" w:sz="4" w:space="0" w:color="000000"/>
              <w:right w:val="single" w:sz="4" w:space="0" w:color="000000"/>
            </w:tcBorders>
            <w:vAlign w:val="center"/>
          </w:tcPr>
          <w:p w:rsidR="00B11901" w:rsidRPr="00B25074" w:rsidRDefault="00B11901" w:rsidP="008B413D">
            <w:pPr>
              <w:ind w:firstLine="34"/>
              <w:jc w:val="center"/>
              <w:rPr>
                <w:b/>
                <w:bCs/>
                <w:sz w:val="24"/>
                <w:szCs w:val="24"/>
              </w:rPr>
            </w:pPr>
            <w:r>
              <w:rPr>
                <w:b/>
                <w:bCs/>
                <w:sz w:val="24"/>
                <w:szCs w:val="24"/>
              </w:rPr>
              <w:t>275,00</w:t>
            </w:r>
          </w:p>
        </w:tc>
        <w:tc>
          <w:tcPr>
            <w:tcW w:w="1134"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b/>
                <w:bCs/>
                <w:sz w:val="24"/>
                <w:szCs w:val="24"/>
              </w:rPr>
            </w:pPr>
            <w:r>
              <w:rPr>
                <w:b/>
                <w:bCs/>
                <w:sz w:val="24"/>
                <w:szCs w:val="24"/>
              </w:rPr>
              <w:t>278,00</w:t>
            </w:r>
          </w:p>
        </w:tc>
      </w:tr>
      <w:tr w:rsidR="00B11901" w:rsidRPr="00B25074" w:rsidTr="008B413D">
        <w:tblPrEx>
          <w:tblCellSpacing w:w="-5" w:type="nil"/>
        </w:tblPrEx>
        <w:trPr>
          <w:gridAfter w:val="4"/>
          <w:wAfter w:w="710" w:type="dxa"/>
          <w:trHeight w:val="330"/>
          <w:tblCellSpacing w:w="-5" w:type="nil"/>
        </w:trPr>
        <w:tc>
          <w:tcPr>
            <w:tcW w:w="2915" w:type="dxa"/>
            <w:tcBorders>
              <w:top w:val="nil"/>
              <w:left w:val="single" w:sz="4" w:space="0" w:color="000000"/>
              <w:bottom w:val="single" w:sz="4" w:space="0" w:color="000000"/>
              <w:right w:val="single" w:sz="4" w:space="0" w:color="000000"/>
            </w:tcBorders>
            <w:vAlign w:val="bottom"/>
          </w:tcPr>
          <w:p w:rsidR="00B11901" w:rsidRPr="00B25074" w:rsidRDefault="00B11901" w:rsidP="008B413D">
            <w:pPr>
              <w:rPr>
                <w:b/>
                <w:bCs/>
                <w:sz w:val="24"/>
                <w:szCs w:val="24"/>
              </w:rPr>
            </w:pPr>
            <w:r w:rsidRPr="00B25074">
              <w:rPr>
                <w:b/>
                <w:bCs/>
                <w:sz w:val="24"/>
                <w:szCs w:val="24"/>
              </w:rPr>
              <w:t>Пенсионное обеспечение</w:t>
            </w:r>
          </w:p>
        </w:tc>
        <w:tc>
          <w:tcPr>
            <w:tcW w:w="701" w:type="dxa"/>
            <w:tcBorders>
              <w:top w:val="nil"/>
              <w:left w:val="nil"/>
              <w:bottom w:val="single" w:sz="4" w:space="0" w:color="auto"/>
              <w:right w:val="single" w:sz="4" w:space="0" w:color="auto"/>
            </w:tcBorders>
            <w:vAlign w:val="center"/>
          </w:tcPr>
          <w:p w:rsidR="00B11901" w:rsidRPr="00B25074" w:rsidRDefault="00B11901" w:rsidP="008B413D">
            <w:pPr>
              <w:jc w:val="center"/>
              <w:rPr>
                <w:b/>
                <w:bCs/>
                <w:sz w:val="24"/>
                <w:szCs w:val="24"/>
              </w:rPr>
            </w:pPr>
            <w:r w:rsidRPr="00B25074">
              <w:rPr>
                <w:b/>
                <w:bCs/>
                <w:sz w:val="24"/>
                <w:szCs w:val="24"/>
              </w:rPr>
              <w:t>914</w:t>
            </w:r>
          </w:p>
        </w:tc>
        <w:tc>
          <w:tcPr>
            <w:tcW w:w="709" w:type="dxa"/>
            <w:tcBorders>
              <w:top w:val="nil"/>
              <w:left w:val="nil"/>
              <w:bottom w:val="single" w:sz="4" w:space="0" w:color="auto"/>
              <w:right w:val="single" w:sz="4" w:space="0" w:color="auto"/>
            </w:tcBorders>
            <w:vAlign w:val="center"/>
          </w:tcPr>
          <w:p w:rsidR="00B11901" w:rsidRPr="00B25074" w:rsidRDefault="00B11901" w:rsidP="008B413D">
            <w:pPr>
              <w:jc w:val="center"/>
              <w:rPr>
                <w:b/>
                <w:bCs/>
                <w:sz w:val="24"/>
                <w:szCs w:val="24"/>
              </w:rPr>
            </w:pPr>
            <w:r w:rsidRPr="00B25074">
              <w:rPr>
                <w:b/>
                <w:bCs/>
                <w:sz w:val="24"/>
                <w:szCs w:val="24"/>
              </w:rPr>
              <w:t>10</w:t>
            </w:r>
          </w:p>
        </w:tc>
        <w:tc>
          <w:tcPr>
            <w:tcW w:w="709" w:type="dxa"/>
            <w:tcBorders>
              <w:top w:val="nil"/>
              <w:left w:val="nil"/>
              <w:bottom w:val="single" w:sz="4" w:space="0" w:color="auto"/>
              <w:right w:val="single" w:sz="4" w:space="0" w:color="auto"/>
            </w:tcBorders>
            <w:vAlign w:val="center"/>
          </w:tcPr>
          <w:p w:rsidR="00B11901" w:rsidRPr="00B25074" w:rsidRDefault="00B11901" w:rsidP="008B413D">
            <w:pPr>
              <w:jc w:val="center"/>
              <w:rPr>
                <w:b/>
                <w:bCs/>
                <w:sz w:val="24"/>
                <w:szCs w:val="24"/>
              </w:rPr>
            </w:pPr>
            <w:r w:rsidRPr="00B25074">
              <w:rPr>
                <w:b/>
                <w:bCs/>
                <w:sz w:val="24"/>
                <w:szCs w:val="24"/>
              </w:rPr>
              <w:t>01</w:t>
            </w:r>
          </w:p>
        </w:tc>
        <w:tc>
          <w:tcPr>
            <w:tcW w:w="992" w:type="dxa"/>
            <w:gridSpan w:val="3"/>
            <w:tcBorders>
              <w:top w:val="nil"/>
              <w:left w:val="nil"/>
              <w:bottom w:val="single" w:sz="4" w:space="0" w:color="auto"/>
              <w:right w:val="single" w:sz="4" w:space="0" w:color="auto"/>
            </w:tcBorders>
            <w:vAlign w:val="center"/>
          </w:tcPr>
          <w:p w:rsidR="00B11901" w:rsidRPr="00B25074" w:rsidRDefault="00B11901" w:rsidP="008B413D">
            <w:pPr>
              <w:ind w:firstLine="34"/>
              <w:jc w:val="center"/>
              <w:rPr>
                <w:b/>
                <w:bCs/>
                <w:sz w:val="24"/>
                <w:szCs w:val="24"/>
              </w:rPr>
            </w:pPr>
            <w:r w:rsidRPr="00B25074">
              <w:rPr>
                <w:b/>
                <w:bCs/>
                <w:sz w:val="24"/>
                <w:szCs w:val="24"/>
              </w:rPr>
              <w:t> </w:t>
            </w:r>
          </w:p>
        </w:tc>
        <w:tc>
          <w:tcPr>
            <w:tcW w:w="709"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b/>
                <w:bCs/>
                <w:sz w:val="24"/>
                <w:szCs w:val="24"/>
              </w:rPr>
            </w:pPr>
            <w:r w:rsidRPr="00B25074">
              <w:rPr>
                <w:b/>
                <w:bCs/>
                <w:sz w:val="24"/>
                <w:szCs w:val="24"/>
              </w:rPr>
              <w:t> </w:t>
            </w:r>
          </w:p>
        </w:tc>
        <w:tc>
          <w:tcPr>
            <w:tcW w:w="1276"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b/>
                <w:bCs/>
                <w:sz w:val="24"/>
                <w:szCs w:val="24"/>
              </w:rPr>
            </w:pPr>
            <w:r>
              <w:rPr>
                <w:b/>
                <w:bCs/>
                <w:sz w:val="24"/>
                <w:szCs w:val="24"/>
              </w:rPr>
              <w:t>271</w:t>
            </w:r>
            <w:r w:rsidRPr="00B25074">
              <w:rPr>
                <w:b/>
                <w:bCs/>
                <w:sz w:val="24"/>
                <w:szCs w:val="24"/>
              </w:rPr>
              <w:t>,0</w:t>
            </w:r>
            <w:r>
              <w:rPr>
                <w:b/>
                <w:bCs/>
                <w:sz w:val="24"/>
                <w:szCs w:val="24"/>
              </w:rPr>
              <w:t>0</w:t>
            </w:r>
          </w:p>
        </w:tc>
        <w:tc>
          <w:tcPr>
            <w:tcW w:w="1275" w:type="dxa"/>
            <w:tcBorders>
              <w:top w:val="nil"/>
              <w:left w:val="single" w:sz="4" w:space="0" w:color="000000"/>
              <w:bottom w:val="single" w:sz="4" w:space="0" w:color="000000"/>
              <w:right w:val="single" w:sz="4" w:space="0" w:color="000000"/>
            </w:tcBorders>
            <w:vAlign w:val="center"/>
          </w:tcPr>
          <w:p w:rsidR="00B11901" w:rsidRPr="00B25074" w:rsidRDefault="00B11901" w:rsidP="008B413D">
            <w:pPr>
              <w:ind w:firstLine="34"/>
              <w:jc w:val="center"/>
              <w:rPr>
                <w:b/>
                <w:bCs/>
                <w:sz w:val="24"/>
                <w:szCs w:val="24"/>
              </w:rPr>
            </w:pPr>
            <w:r>
              <w:rPr>
                <w:b/>
                <w:bCs/>
                <w:sz w:val="24"/>
                <w:szCs w:val="24"/>
              </w:rPr>
              <w:t>275,00</w:t>
            </w:r>
          </w:p>
        </w:tc>
        <w:tc>
          <w:tcPr>
            <w:tcW w:w="1134"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b/>
                <w:bCs/>
                <w:sz w:val="24"/>
                <w:szCs w:val="24"/>
              </w:rPr>
            </w:pPr>
            <w:r>
              <w:rPr>
                <w:b/>
                <w:bCs/>
                <w:sz w:val="24"/>
                <w:szCs w:val="24"/>
              </w:rPr>
              <w:t>278,00</w:t>
            </w:r>
          </w:p>
        </w:tc>
      </w:tr>
      <w:tr w:rsidR="00B11901" w:rsidRPr="00B25074" w:rsidTr="008B413D">
        <w:tblPrEx>
          <w:tblCellSpacing w:w="-5" w:type="nil"/>
        </w:tblPrEx>
        <w:trPr>
          <w:gridAfter w:val="4"/>
          <w:wAfter w:w="710" w:type="dxa"/>
          <w:trHeight w:val="697"/>
          <w:tblCellSpacing w:w="-5" w:type="nil"/>
        </w:trPr>
        <w:tc>
          <w:tcPr>
            <w:tcW w:w="2915" w:type="dxa"/>
            <w:tcBorders>
              <w:top w:val="nil"/>
              <w:left w:val="single" w:sz="4" w:space="0" w:color="000000"/>
              <w:bottom w:val="single" w:sz="4" w:space="0" w:color="000000"/>
              <w:right w:val="single" w:sz="4" w:space="0" w:color="000000"/>
            </w:tcBorders>
            <w:vAlign w:val="bottom"/>
          </w:tcPr>
          <w:p w:rsidR="00B11901" w:rsidRPr="00907AD5" w:rsidRDefault="00B11901" w:rsidP="008B413D">
            <w:pPr>
              <w:rPr>
                <w:bCs/>
                <w:iCs/>
                <w:sz w:val="24"/>
                <w:szCs w:val="24"/>
              </w:rPr>
            </w:pPr>
            <w:r w:rsidRPr="00907AD5">
              <w:rPr>
                <w:bCs/>
                <w:iCs/>
                <w:sz w:val="24"/>
                <w:szCs w:val="24"/>
              </w:rPr>
              <w:t>Муниципальная программа Гвазденского  сельского поселения Бутурлиновского муниципального района Воронежской области "Социально-экономическое развитие Гвазденского сельского поселения"</w:t>
            </w:r>
          </w:p>
        </w:tc>
        <w:tc>
          <w:tcPr>
            <w:tcW w:w="701" w:type="dxa"/>
            <w:tcBorders>
              <w:top w:val="nil"/>
              <w:left w:val="nil"/>
              <w:bottom w:val="single" w:sz="4" w:space="0" w:color="auto"/>
              <w:right w:val="single" w:sz="4" w:space="0" w:color="auto"/>
            </w:tcBorders>
            <w:vAlign w:val="center"/>
          </w:tcPr>
          <w:p w:rsidR="00B11901" w:rsidRPr="00B25074" w:rsidRDefault="00B11901" w:rsidP="008B413D">
            <w:pPr>
              <w:jc w:val="center"/>
              <w:rPr>
                <w:sz w:val="24"/>
                <w:szCs w:val="24"/>
              </w:rPr>
            </w:pPr>
            <w:r w:rsidRPr="00B25074">
              <w:rPr>
                <w:sz w:val="24"/>
                <w:szCs w:val="24"/>
              </w:rPr>
              <w:t>914</w:t>
            </w:r>
          </w:p>
        </w:tc>
        <w:tc>
          <w:tcPr>
            <w:tcW w:w="709" w:type="dxa"/>
            <w:tcBorders>
              <w:top w:val="nil"/>
              <w:left w:val="nil"/>
              <w:bottom w:val="single" w:sz="4" w:space="0" w:color="auto"/>
              <w:right w:val="single" w:sz="4" w:space="0" w:color="auto"/>
            </w:tcBorders>
            <w:vAlign w:val="center"/>
          </w:tcPr>
          <w:p w:rsidR="00B11901" w:rsidRPr="00B25074" w:rsidRDefault="00B11901" w:rsidP="008B413D">
            <w:pPr>
              <w:jc w:val="center"/>
              <w:rPr>
                <w:sz w:val="24"/>
                <w:szCs w:val="24"/>
              </w:rPr>
            </w:pPr>
            <w:r w:rsidRPr="00B25074">
              <w:rPr>
                <w:sz w:val="24"/>
                <w:szCs w:val="24"/>
              </w:rPr>
              <w:t>10</w:t>
            </w:r>
          </w:p>
        </w:tc>
        <w:tc>
          <w:tcPr>
            <w:tcW w:w="709" w:type="dxa"/>
            <w:tcBorders>
              <w:top w:val="nil"/>
              <w:left w:val="nil"/>
              <w:bottom w:val="single" w:sz="4" w:space="0" w:color="auto"/>
              <w:right w:val="single" w:sz="4" w:space="0" w:color="auto"/>
            </w:tcBorders>
            <w:vAlign w:val="center"/>
          </w:tcPr>
          <w:p w:rsidR="00B11901" w:rsidRPr="00B25074" w:rsidRDefault="00B11901" w:rsidP="008B413D">
            <w:pPr>
              <w:jc w:val="center"/>
              <w:rPr>
                <w:sz w:val="24"/>
                <w:szCs w:val="24"/>
              </w:rPr>
            </w:pPr>
            <w:r w:rsidRPr="00B25074">
              <w:rPr>
                <w:sz w:val="24"/>
                <w:szCs w:val="24"/>
              </w:rPr>
              <w:t>01</w:t>
            </w:r>
          </w:p>
        </w:tc>
        <w:tc>
          <w:tcPr>
            <w:tcW w:w="992" w:type="dxa"/>
            <w:gridSpan w:val="3"/>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sidRPr="00B25074">
              <w:rPr>
                <w:sz w:val="24"/>
                <w:szCs w:val="24"/>
              </w:rPr>
              <w:t>84 0 00 00000</w:t>
            </w:r>
          </w:p>
        </w:tc>
        <w:tc>
          <w:tcPr>
            <w:tcW w:w="709"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sidRPr="00B25074">
              <w:rPr>
                <w:sz w:val="24"/>
                <w:szCs w:val="24"/>
              </w:rPr>
              <w:t> </w:t>
            </w:r>
          </w:p>
        </w:tc>
        <w:tc>
          <w:tcPr>
            <w:tcW w:w="1276"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Pr>
                <w:sz w:val="24"/>
                <w:szCs w:val="24"/>
              </w:rPr>
              <w:t>271</w:t>
            </w:r>
            <w:r w:rsidRPr="00B25074">
              <w:rPr>
                <w:sz w:val="24"/>
                <w:szCs w:val="24"/>
              </w:rPr>
              <w:t>,</w:t>
            </w:r>
            <w:r>
              <w:rPr>
                <w:sz w:val="24"/>
                <w:szCs w:val="24"/>
              </w:rPr>
              <w:t>0</w:t>
            </w:r>
            <w:r w:rsidRPr="00B25074">
              <w:rPr>
                <w:sz w:val="24"/>
                <w:szCs w:val="24"/>
              </w:rPr>
              <w:t>0</w:t>
            </w:r>
          </w:p>
        </w:tc>
        <w:tc>
          <w:tcPr>
            <w:tcW w:w="1275" w:type="dxa"/>
            <w:tcBorders>
              <w:top w:val="nil"/>
              <w:left w:val="single" w:sz="4" w:space="0" w:color="000000"/>
              <w:bottom w:val="single" w:sz="4" w:space="0" w:color="000000"/>
              <w:right w:val="single" w:sz="4" w:space="0" w:color="000000"/>
            </w:tcBorders>
            <w:vAlign w:val="center"/>
          </w:tcPr>
          <w:p w:rsidR="00B11901" w:rsidRPr="00B25074" w:rsidRDefault="00B11901" w:rsidP="008B413D">
            <w:pPr>
              <w:ind w:firstLine="34"/>
              <w:jc w:val="center"/>
              <w:rPr>
                <w:sz w:val="24"/>
                <w:szCs w:val="24"/>
              </w:rPr>
            </w:pPr>
            <w:r>
              <w:rPr>
                <w:sz w:val="24"/>
                <w:szCs w:val="24"/>
              </w:rPr>
              <w:t>275,00</w:t>
            </w:r>
          </w:p>
        </w:tc>
        <w:tc>
          <w:tcPr>
            <w:tcW w:w="1134"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Pr>
                <w:sz w:val="24"/>
                <w:szCs w:val="24"/>
              </w:rPr>
              <w:t>278,00</w:t>
            </w:r>
          </w:p>
        </w:tc>
      </w:tr>
      <w:tr w:rsidR="00B11901" w:rsidRPr="00B25074" w:rsidTr="008B413D">
        <w:tblPrEx>
          <w:tblCellSpacing w:w="-5" w:type="nil"/>
        </w:tblPrEx>
        <w:trPr>
          <w:gridAfter w:val="4"/>
          <w:wAfter w:w="710" w:type="dxa"/>
          <w:trHeight w:val="274"/>
          <w:tblCellSpacing w:w="-5" w:type="nil"/>
        </w:trPr>
        <w:tc>
          <w:tcPr>
            <w:tcW w:w="2915" w:type="dxa"/>
            <w:tcBorders>
              <w:top w:val="nil"/>
              <w:left w:val="single" w:sz="4" w:space="0" w:color="000000"/>
              <w:bottom w:val="single" w:sz="4" w:space="0" w:color="000000"/>
              <w:right w:val="single" w:sz="4" w:space="0" w:color="000000"/>
            </w:tcBorders>
            <w:vAlign w:val="bottom"/>
          </w:tcPr>
          <w:p w:rsidR="00B11901" w:rsidRPr="00854089" w:rsidRDefault="00B11901" w:rsidP="008B413D">
            <w:pPr>
              <w:rPr>
                <w:sz w:val="24"/>
                <w:szCs w:val="24"/>
              </w:rPr>
            </w:pPr>
            <w:r w:rsidRPr="00B25074">
              <w:rPr>
                <w:sz w:val="24"/>
                <w:szCs w:val="24"/>
              </w:rPr>
              <w:t>Подпрограмма "Социальная политика Гвазденского сельского поселения"</w:t>
            </w:r>
          </w:p>
        </w:tc>
        <w:tc>
          <w:tcPr>
            <w:tcW w:w="701" w:type="dxa"/>
            <w:tcBorders>
              <w:top w:val="nil"/>
              <w:left w:val="nil"/>
              <w:bottom w:val="single" w:sz="4" w:space="0" w:color="auto"/>
              <w:right w:val="single" w:sz="4" w:space="0" w:color="auto"/>
            </w:tcBorders>
            <w:vAlign w:val="center"/>
          </w:tcPr>
          <w:p w:rsidR="00B11901" w:rsidRPr="00B25074" w:rsidRDefault="00B11901" w:rsidP="008B413D">
            <w:pPr>
              <w:jc w:val="center"/>
              <w:rPr>
                <w:sz w:val="24"/>
                <w:szCs w:val="24"/>
              </w:rPr>
            </w:pPr>
            <w:r w:rsidRPr="00B25074">
              <w:rPr>
                <w:sz w:val="24"/>
                <w:szCs w:val="24"/>
              </w:rPr>
              <w:t>914</w:t>
            </w:r>
          </w:p>
        </w:tc>
        <w:tc>
          <w:tcPr>
            <w:tcW w:w="709" w:type="dxa"/>
            <w:tcBorders>
              <w:top w:val="nil"/>
              <w:left w:val="nil"/>
              <w:bottom w:val="single" w:sz="4" w:space="0" w:color="auto"/>
              <w:right w:val="single" w:sz="4" w:space="0" w:color="auto"/>
            </w:tcBorders>
            <w:vAlign w:val="center"/>
          </w:tcPr>
          <w:p w:rsidR="00B11901" w:rsidRPr="00B25074" w:rsidRDefault="00B11901" w:rsidP="008B413D">
            <w:pPr>
              <w:jc w:val="center"/>
              <w:rPr>
                <w:sz w:val="24"/>
                <w:szCs w:val="24"/>
              </w:rPr>
            </w:pPr>
            <w:r w:rsidRPr="00B25074">
              <w:rPr>
                <w:sz w:val="24"/>
                <w:szCs w:val="24"/>
              </w:rPr>
              <w:t>10</w:t>
            </w:r>
          </w:p>
        </w:tc>
        <w:tc>
          <w:tcPr>
            <w:tcW w:w="709" w:type="dxa"/>
            <w:tcBorders>
              <w:top w:val="nil"/>
              <w:left w:val="nil"/>
              <w:bottom w:val="single" w:sz="4" w:space="0" w:color="auto"/>
              <w:right w:val="single" w:sz="4" w:space="0" w:color="auto"/>
            </w:tcBorders>
            <w:vAlign w:val="center"/>
          </w:tcPr>
          <w:p w:rsidR="00B11901" w:rsidRPr="00B25074" w:rsidRDefault="00B11901" w:rsidP="008B413D">
            <w:pPr>
              <w:jc w:val="center"/>
              <w:rPr>
                <w:sz w:val="24"/>
                <w:szCs w:val="24"/>
              </w:rPr>
            </w:pPr>
            <w:r w:rsidRPr="00B25074">
              <w:rPr>
                <w:sz w:val="24"/>
                <w:szCs w:val="24"/>
              </w:rPr>
              <w:t>01</w:t>
            </w:r>
          </w:p>
        </w:tc>
        <w:tc>
          <w:tcPr>
            <w:tcW w:w="992" w:type="dxa"/>
            <w:gridSpan w:val="3"/>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sidRPr="00B25074">
              <w:rPr>
                <w:sz w:val="24"/>
                <w:szCs w:val="24"/>
              </w:rPr>
              <w:t>84 3 00 00000</w:t>
            </w:r>
          </w:p>
        </w:tc>
        <w:tc>
          <w:tcPr>
            <w:tcW w:w="709"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sidRPr="00B25074">
              <w:rPr>
                <w:sz w:val="24"/>
                <w:szCs w:val="24"/>
              </w:rPr>
              <w:t> </w:t>
            </w:r>
          </w:p>
        </w:tc>
        <w:tc>
          <w:tcPr>
            <w:tcW w:w="1276"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Pr>
                <w:sz w:val="24"/>
                <w:szCs w:val="24"/>
              </w:rPr>
              <w:t>271</w:t>
            </w:r>
            <w:r w:rsidRPr="00B25074">
              <w:rPr>
                <w:sz w:val="24"/>
                <w:szCs w:val="24"/>
              </w:rPr>
              <w:t>,0</w:t>
            </w:r>
            <w:r>
              <w:rPr>
                <w:sz w:val="24"/>
                <w:szCs w:val="24"/>
              </w:rPr>
              <w:t>0</w:t>
            </w:r>
          </w:p>
        </w:tc>
        <w:tc>
          <w:tcPr>
            <w:tcW w:w="1275" w:type="dxa"/>
            <w:tcBorders>
              <w:top w:val="nil"/>
              <w:left w:val="single" w:sz="4" w:space="0" w:color="000000"/>
              <w:bottom w:val="single" w:sz="4" w:space="0" w:color="000000"/>
              <w:right w:val="single" w:sz="4" w:space="0" w:color="000000"/>
            </w:tcBorders>
            <w:vAlign w:val="center"/>
          </w:tcPr>
          <w:p w:rsidR="00B11901" w:rsidRPr="00B25074" w:rsidRDefault="00B11901" w:rsidP="008B413D">
            <w:pPr>
              <w:ind w:firstLine="34"/>
              <w:jc w:val="center"/>
              <w:rPr>
                <w:sz w:val="24"/>
                <w:szCs w:val="24"/>
              </w:rPr>
            </w:pPr>
            <w:r>
              <w:rPr>
                <w:sz w:val="24"/>
                <w:szCs w:val="24"/>
              </w:rPr>
              <w:t>275,00</w:t>
            </w:r>
          </w:p>
        </w:tc>
        <w:tc>
          <w:tcPr>
            <w:tcW w:w="1134"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Pr>
                <w:sz w:val="24"/>
                <w:szCs w:val="24"/>
              </w:rPr>
              <w:t>278,00</w:t>
            </w:r>
          </w:p>
        </w:tc>
      </w:tr>
      <w:tr w:rsidR="00B11901" w:rsidRPr="00B25074" w:rsidTr="008B413D">
        <w:tblPrEx>
          <w:tblCellSpacing w:w="-5" w:type="nil"/>
        </w:tblPrEx>
        <w:trPr>
          <w:gridAfter w:val="4"/>
          <w:wAfter w:w="710" w:type="dxa"/>
          <w:trHeight w:val="271"/>
          <w:tblCellSpacing w:w="-5" w:type="nil"/>
        </w:trPr>
        <w:tc>
          <w:tcPr>
            <w:tcW w:w="2915" w:type="dxa"/>
            <w:tcBorders>
              <w:top w:val="nil"/>
              <w:left w:val="single" w:sz="4" w:space="0" w:color="000000"/>
              <w:bottom w:val="single" w:sz="4" w:space="0" w:color="000000"/>
              <w:right w:val="single" w:sz="4" w:space="0" w:color="000000"/>
            </w:tcBorders>
            <w:vAlign w:val="bottom"/>
          </w:tcPr>
          <w:p w:rsidR="00B11901" w:rsidRPr="00B25074" w:rsidRDefault="00B11901" w:rsidP="008B413D">
            <w:pPr>
              <w:rPr>
                <w:sz w:val="24"/>
                <w:szCs w:val="24"/>
              </w:rPr>
            </w:pPr>
            <w:r w:rsidRPr="00B25074">
              <w:rPr>
                <w:sz w:val="24"/>
                <w:szCs w:val="24"/>
              </w:rPr>
              <w:t>Основное мероприятие "Пенсионное обеспечение муниципальных служащих"</w:t>
            </w:r>
          </w:p>
        </w:tc>
        <w:tc>
          <w:tcPr>
            <w:tcW w:w="701" w:type="dxa"/>
            <w:tcBorders>
              <w:top w:val="nil"/>
              <w:left w:val="nil"/>
              <w:bottom w:val="single" w:sz="4" w:space="0" w:color="auto"/>
              <w:right w:val="single" w:sz="4" w:space="0" w:color="auto"/>
            </w:tcBorders>
            <w:vAlign w:val="center"/>
          </w:tcPr>
          <w:p w:rsidR="00B11901" w:rsidRPr="00B25074" w:rsidRDefault="00B11901" w:rsidP="008B413D">
            <w:pPr>
              <w:jc w:val="center"/>
              <w:rPr>
                <w:sz w:val="24"/>
                <w:szCs w:val="24"/>
              </w:rPr>
            </w:pPr>
            <w:r w:rsidRPr="00B25074">
              <w:rPr>
                <w:sz w:val="24"/>
                <w:szCs w:val="24"/>
              </w:rPr>
              <w:t>914</w:t>
            </w:r>
          </w:p>
        </w:tc>
        <w:tc>
          <w:tcPr>
            <w:tcW w:w="709" w:type="dxa"/>
            <w:tcBorders>
              <w:top w:val="nil"/>
              <w:left w:val="nil"/>
              <w:bottom w:val="single" w:sz="4" w:space="0" w:color="auto"/>
              <w:right w:val="single" w:sz="4" w:space="0" w:color="auto"/>
            </w:tcBorders>
            <w:vAlign w:val="center"/>
          </w:tcPr>
          <w:p w:rsidR="00B11901" w:rsidRPr="00B25074" w:rsidRDefault="00B11901" w:rsidP="008B413D">
            <w:pPr>
              <w:jc w:val="center"/>
              <w:rPr>
                <w:sz w:val="24"/>
                <w:szCs w:val="24"/>
              </w:rPr>
            </w:pPr>
            <w:r w:rsidRPr="00B25074">
              <w:rPr>
                <w:sz w:val="24"/>
                <w:szCs w:val="24"/>
              </w:rPr>
              <w:t>10</w:t>
            </w:r>
          </w:p>
        </w:tc>
        <w:tc>
          <w:tcPr>
            <w:tcW w:w="709" w:type="dxa"/>
            <w:tcBorders>
              <w:top w:val="nil"/>
              <w:left w:val="nil"/>
              <w:bottom w:val="single" w:sz="4" w:space="0" w:color="auto"/>
              <w:right w:val="single" w:sz="4" w:space="0" w:color="auto"/>
            </w:tcBorders>
            <w:vAlign w:val="center"/>
          </w:tcPr>
          <w:p w:rsidR="00B11901" w:rsidRPr="00B25074" w:rsidRDefault="00B11901" w:rsidP="008B413D">
            <w:pPr>
              <w:jc w:val="center"/>
              <w:rPr>
                <w:sz w:val="24"/>
                <w:szCs w:val="24"/>
              </w:rPr>
            </w:pPr>
            <w:r w:rsidRPr="00B25074">
              <w:rPr>
                <w:sz w:val="24"/>
                <w:szCs w:val="24"/>
              </w:rPr>
              <w:t>01</w:t>
            </w:r>
          </w:p>
        </w:tc>
        <w:tc>
          <w:tcPr>
            <w:tcW w:w="992" w:type="dxa"/>
            <w:gridSpan w:val="3"/>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sidRPr="00B25074">
              <w:rPr>
                <w:sz w:val="24"/>
                <w:szCs w:val="24"/>
              </w:rPr>
              <w:t>84 3 01 00000</w:t>
            </w:r>
          </w:p>
        </w:tc>
        <w:tc>
          <w:tcPr>
            <w:tcW w:w="709"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sidRPr="00B25074">
              <w:rPr>
                <w:sz w:val="24"/>
                <w:szCs w:val="24"/>
              </w:rPr>
              <w:t> </w:t>
            </w:r>
          </w:p>
        </w:tc>
        <w:tc>
          <w:tcPr>
            <w:tcW w:w="1276"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Pr>
                <w:sz w:val="24"/>
                <w:szCs w:val="24"/>
              </w:rPr>
              <w:t>271</w:t>
            </w:r>
            <w:r w:rsidRPr="00B25074">
              <w:rPr>
                <w:sz w:val="24"/>
                <w:szCs w:val="24"/>
              </w:rPr>
              <w:t>,0</w:t>
            </w:r>
            <w:r>
              <w:rPr>
                <w:sz w:val="24"/>
                <w:szCs w:val="24"/>
              </w:rPr>
              <w:t>0</w:t>
            </w:r>
          </w:p>
        </w:tc>
        <w:tc>
          <w:tcPr>
            <w:tcW w:w="1275" w:type="dxa"/>
            <w:tcBorders>
              <w:top w:val="nil"/>
              <w:left w:val="single" w:sz="4" w:space="0" w:color="000000"/>
              <w:bottom w:val="single" w:sz="4" w:space="0" w:color="000000"/>
              <w:right w:val="single" w:sz="4" w:space="0" w:color="000000"/>
            </w:tcBorders>
            <w:vAlign w:val="center"/>
          </w:tcPr>
          <w:p w:rsidR="00B11901" w:rsidRPr="00B25074" w:rsidRDefault="00B11901" w:rsidP="008B413D">
            <w:pPr>
              <w:ind w:firstLine="34"/>
              <w:jc w:val="center"/>
              <w:rPr>
                <w:sz w:val="24"/>
                <w:szCs w:val="24"/>
              </w:rPr>
            </w:pPr>
            <w:r>
              <w:rPr>
                <w:sz w:val="24"/>
                <w:szCs w:val="24"/>
              </w:rPr>
              <w:t>275,00</w:t>
            </w:r>
          </w:p>
        </w:tc>
        <w:tc>
          <w:tcPr>
            <w:tcW w:w="1134"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Pr>
                <w:sz w:val="24"/>
                <w:szCs w:val="24"/>
              </w:rPr>
              <w:t>278,00</w:t>
            </w:r>
          </w:p>
        </w:tc>
      </w:tr>
      <w:tr w:rsidR="00B11901" w:rsidRPr="00B25074" w:rsidTr="008B413D">
        <w:tblPrEx>
          <w:tblCellSpacing w:w="-5" w:type="nil"/>
        </w:tblPrEx>
        <w:trPr>
          <w:gridAfter w:val="4"/>
          <w:wAfter w:w="710" w:type="dxa"/>
          <w:trHeight w:val="1350"/>
          <w:tblCellSpacing w:w="-5" w:type="nil"/>
        </w:trPr>
        <w:tc>
          <w:tcPr>
            <w:tcW w:w="2915" w:type="dxa"/>
            <w:tcBorders>
              <w:top w:val="nil"/>
              <w:left w:val="single" w:sz="4" w:space="0" w:color="000000"/>
              <w:bottom w:val="single" w:sz="4" w:space="0" w:color="000000"/>
              <w:right w:val="single" w:sz="4" w:space="0" w:color="000000"/>
            </w:tcBorders>
            <w:vAlign w:val="center"/>
          </w:tcPr>
          <w:p w:rsidR="00B11901" w:rsidRPr="00B25074" w:rsidRDefault="00B11901" w:rsidP="008B413D">
            <w:pPr>
              <w:rPr>
                <w:color w:val="000000"/>
                <w:sz w:val="24"/>
                <w:szCs w:val="24"/>
              </w:rPr>
            </w:pPr>
            <w:r w:rsidRPr="00B25074">
              <w:rPr>
                <w:color w:val="000000"/>
                <w:sz w:val="24"/>
                <w:szCs w:val="24"/>
              </w:rPr>
              <w:t>Доплаты к пенсиям  муниципальных служащих (Социальное обеспечение и иные выплаты населению)</w:t>
            </w:r>
          </w:p>
        </w:tc>
        <w:tc>
          <w:tcPr>
            <w:tcW w:w="701" w:type="dxa"/>
            <w:tcBorders>
              <w:top w:val="nil"/>
              <w:left w:val="nil"/>
              <w:bottom w:val="single" w:sz="4" w:space="0" w:color="auto"/>
              <w:right w:val="single" w:sz="4" w:space="0" w:color="auto"/>
            </w:tcBorders>
            <w:vAlign w:val="center"/>
          </w:tcPr>
          <w:p w:rsidR="00B11901" w:rsidRPr="00B25074" w:rsidRDefault="00B11901" w:rsidP="008B413D">
            <w:pPr>
              <w:jc w:val="center"/>
              <w:rPr>
                <w:color w:val="000000"/>
                <w:sz w:val="24"/>
                <w:szCs w:val="24"/>
              </w:rPr>
            </w:pPr>
            <w:r w:rsidRPr="00B25074">
              <w:rPr>
                <w:color w:val="000000"/>
                <w:sz w:val="24"/>
                <w:szCs w:val="24"/>
              </w:rPr>
              <w:t>914</w:t>
            </w:r>
          </w:p>
        </w:tc>
        <w:tc>
          <w:tcPr>
            <w:tcW w:w="709" w:type="dxa"/>
            <w:tcBorders>
              <w:top w:val="nil"/>
              <w:left w:val="nil"/>
              <w:bottom w:val="single" w:sz="4" w:space="0" w:color="auto"/>
              <w:right w:val="single" w:sz="4" w:space="0" w:color="auto"/>
            </w:tcBorders>
            <w:vAlign w:val="center"/>
          </w:tcPr>
          <w:p w:rsidR="00B11901" w:rsidRPr="00B25074" w:rsidRDefault="00B11901" w:rsidP="008B413D">
            <w:pPr>
              <w:jc w:val="center"/>
              <w:rPr>
                <w:sz w:val="24"/>
                <w:szCs w:val="24"/>
              </w:rPr>
            </w:pPr>
            <w:r w:rsidRPr="00B25074">
              <w:rPr>
                <w:sz w:val="24"/>
                <w:szCs w:val="24"/>
              </w:rPr>
              <w:t>10</w:t>
            </w:r>
          </w:p>
        </w:tc>
        <w:tc>
          <w:tcPr>
            <w:tcW w:w="709" w:type="dxa"/>
            <w:tcBorders>
              <w:top w:val="nil"/>
              <w:left w:val="nil"/>
              <w:bottom w:val="single" w:sz="4" w:space="0" w:color="auto"/>
              <w:right w:val="single" w:sz="4" w:space="0" w:color="auto"/>
            </w:tcBorders>
            <w:vAlign w:val="center"/>
          </w:tcPr>
          <w:p w:rsidR="00B11901" w:rsidRPr="00B25074" w:rsidRDefault="00B11901" w:rsidP="008B413D">
            <w:pPr>
              <w:jc w:val="center"/>
              <w:rPr>
                <w:sz w:val="24"/>
                <w:szCs w:val="24"/>
              </w:rPr>
            </w:pPr>
            <w:r w:rsidRPr="00B25074">
              <w:rPr>
                <w:sz w:val="24"/>
                <w:szCs w:val="24"/>
              </w:rPr>
              <w:t>01</w:t>
            </w:r>
          </w:p>
        </w:tc>
        <w:tc>
          <w:tcPr>
            <w:tcW w:w="992" w:type="dxa"/>
            <w:gridSpan w:val="3"/>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sidRPr="00B25074">
              <w:rPr>
                <w:sz w:val="24"/>
                <w:szCs w:val="24"/>
              </w:rPr>
              <w:t>84 3 01 90470</w:t>
            </w:r>
          </w:p>
        </w:tc>
        <w:tc>
          <w:tcPr>
            <w:tcW w:w="709"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sidRPr="00B25074">
              <w:rPr>
                <w:sz w:val="24"/>
                <w:szCs w:val="24"/>
              </w:rPr>
              <w:t>300</w:t>
            </w:r>
          </w:p>
        </w:tc>
        <w:tc>
          <w:tcPr>
            <w:tcW w:w="1276"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Pr>
                <w:sz w:val="24"/>
                <w:szCs w:val="24"/>
              </w:rPr>
              <w:t>271</w:t>
            </w:r>
            <w:r w:rsidRPr="00B25074">
              <w:rPr>
                <w:sz w:val="24"/>
                <w:szCs w:val="24"/>
              </w:rPr>
              <w:t>,0</w:t>
            </w:r>
            <w:r>
              <w:rPr>
                <w:sz w:val="24"/>
                <w:szCs w:val="24"/>
              </w:rPr>
              <w:t>0</w:t>
            </w:r>
          </w:p>
        </w:tc>
        <w:tc>
          <w:tcPr>
            <w:tcW w:w="1275" w:type="dxa"/>
            <w:tcBorders>
              <w:top w:val="nil"/>
              <w:left w:val="single" w:sz="4" w:space="0" w:color="000000"/>
              <w:bottom w:val="single" w:sz="4" w:space="0" w:color="000000"/>
              <w:right w:val="single" w:sz="4" w:space="0" w:color="000000"/>
            </w:tcBorders>
            <w:vAlign w:val="center"/>
          </w:tcPr>
          <w:p w:rsidR="00B11901" w:rsidRPr="00B25074" w:rsidRDefault="00B11901" w:rsidP="008B413D">
            <w:pPr>
              <w:ind w:firstLine="34"/>
              <w:jc w:val="center"/>
              <w:rPr>
                <w:sz w:val="24"/>
                <w:szCs w:val="24"/>
              </w:rPr>
            </w:pPr>
            <w:r>
              <w:rPr>
                <w:sz w:val="24"/>
                <w:szCs w:val="24"/>
              </w:rPr>
              <w:t>275,00</w:t>
            </w:r>
          </w:p>
        </w:tc>
        <w:tc>
          <w:tcPr>
            <w:tcW w:w="1134"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Pr>
                <w:sz w:val="24"/>
                <w:szCs w:val="24"/>
              </w:rPr>
              <w:t>278,00</w:t>
            </w:r>
          </w:p>
        </w:tc>
      </w:tr>
      <w:tr w:rsidR="00B11901" w:rsidRPr="00B25074" w:rsidTr="008B413D">
        <w:tblPrEx>
          <w:tblCellSpacing w:w="-5" w:type="nil"/>
        </w:tblPrEx>
        <w:trPr>
          <w:gridAfter w:val="4"/>
          <w:wAfter w:w="710" w:type="dxa"/>
          <w:trHeight w:val="903"/>
          <w:tblCellSpacing w:w="-5" w:type="nil"/>
        </w:trPr>
        <w:tc>
          <w:tcPr>
            <w:tcW w:w="2915" w:type="dxa"/>
            <w:tcBorders>
              <w:top w:val="nil"/>
              <w:left w:val="single" w:sz="4" w:space="0" w:color="000000"/>
              <w:bottom w:val="single" w:sz="4" w:space="0" w:color="000000"/>
              <w:right w:val="single" w:sz="4" w:space="0" w:color="000000"/>
            </w:tcBorders>
            <w:vAlign w:val="center"/>
          </w:tcPr>
          <w:p w:rsidR="00B11901" w:rsidRPr="00820C7C" w:rsidRDefault="00B11901" w:rsidP="008B413D">
            <w:pPr>
              <w:rPr>
                <w:b/>
                <w:bCs/>
                <w:color w:val="000000"/>
                <w:sz w:val="20"/>
                <w:szCs w:val="20"/>
              </w:rPr>
            </w:pPr>
            <w:r w:rsidRPr="00820C7C">
              <w:rPr>
                <w:b/>
                <w:bCs/>
                <w:color w:val="000000"/>
                <w:sz w:val="20"/>
                <w:szCs w:val="20"/>
              </w:rPr>
              <w:t>ОБСЛУЖИВАНИЕ ГОСУДАРСТВЕННОГО (МУНИЦИПАЛЬНОГО) ДОЛГА</w:t>
            </w:r>
          </w:p>
        </w:tc>
        <w:tc>
          <w:tcPr>
            <w:tcW w:w="701" w:type="dxa"/>
            <w:tcBorders>
              <w:top w:val="nil"/>
              <w:left w:val="nil"/>
              <w:bottom w:val="single" w:sz="4" w:space="0" w:color="auto"/>
              <w:right w:val="single" w:sz="4" w:space="0" w:color="auto"/>
            </w:tcBorders>
            <w:vAlign w:val="center"/>
          </w:tcPr>
          <w:p w:rsidR="00B11901" w:rsidRPr="003D3D07" w:rsidRDefault="00B11901" w:rsidP="008B413D">
            <w:pPr>
              <w:jc w:val="center"/>
              <w:rPr>
                <w:b/>
                <w:bCs/>
                <w:color w:val="000000"/>
                <w:sz w:val="24"/>
                <w:szCs w:val="24"/>
              </w:rPr>
            </w:pPr>
            <w:r w:rsidRPr="003D3D07">
              <w:rPr>
                <w:b/>
                <w:bCs/>
                <w:color w:val="000000"/>
                <w:sz w:val="24"/>
                <w:szCs w:val="24"/>
              </w:rPr>
              <w:t>9914</w:t>
            </w:r>
          </w:p>
        </w:tc>
        <w:tc>
          <w:tcPr>
            <w:tcW w:w="709" w:type="dxa"/>
            <w:tcBorders>
              <w:top w:val="nil"/>
              <w:left w:val="nil"/>
              <w:bottom w:val="single" w:sz="4" w:space="0" w:color="auto"/>
              <w:right w:val="single" w:sz="4" w:space="0" w:color="auto"/>
            </w:tcBorders>
            <w:vAlign w:val="center"/>
          </w:tcPr>
          <w:p w:rsidR="00B11901" w:rsidRPr="003D3D07" w:rsidRDefault="00B11901" w:rsidP="008B413D">
            <w:pPr>
              <w:jc w:val="center"/>
              <w:rPr>
                <w:b/>
                <w:bCs/>
                <w:sz w:val="24"/>
                <w:szCs w:val="24"/>
              </w:rPr>
            </w:pPr>
          </w:p>
          <w:p w:rsidR="00B11901" w:rsidRPr="003D3D07" w:rsidRDefault="00B11901" w:rsidP="008B413D">
            <w:pPr>
              <w:jc w:val="center"/>
              <w:rPr>
                <w:b/>
                <w:bCs/>
                <w:sz w:val="24"/>
                <w:szCs w:val="24"/>
              </w:rPr>
            </w:pPr>
            <w:r w:rsidRPr="003D3D07">
              <w:rPr>
                <w:b/>
                <w:bCs/>
                <w:sz w:val="24"/>
                <w:szCs w:val="24"/>
              </w:rPr>
              <w:t>13</w:t>
            </w:r>
          </w:p>
        </w:tc>
        <w:tc>
          <w:tcPr>
            <w:tcW w:w="709" w:type="dxa"/>
            <w:tcBorders>
              <w:top w:val="nil"/>
              <w:left w:val="nil"/>
              <w:bottom w:val="single" w:sz="4" w:space="0" w:color="auto"/>
              <w:right w:val="single" w:sz="4" w:space="0" w:color="auto"/>
            </w:tcBorders>
            <w:vAlign w:val="center"/>
          </w:tcPr>
          <w:p w:rsidR="00B11901" w:rsidRPr="003D3D07" w:rsidRDefault="00B11901" w:rsidP="008B413D">
            <w:pPr>
              <w:jc w:val="center"/>
              <w:rPr>
                <w:b/>
                <w:bCs/>
                <w:sz w:val="24"/>
                <w:szCs w:val="24"/>
              </w:rPr>
            </w:pPr>
            <w:r>
              <w:rPr>
                <w:b/>
                <w:bCs/>
                <w:sz w:val="24"/>
                <w:szCs w:val="24"/>
              </w:rPr>
              <w:t>000</w:t>
            </w:r>
          </w:p>
        </w:tc>
        <w:tc>
          <w:tcPr>
            <w:tcW w:w="992" w:type="dxa"/>
            <w:gridSpan w:val="3"/>
            <w:tcBorders>
              <w:top w:val="nil"/>
              <w:left w:val="nil"/>
              <w:bottom w:val="single" w:sz="4" w:space="0" w:color="auto"/>
              <w:right w:val="single" w:sz="4" w:space="0" w:color="auto"/>
            </w:tcBorders>
            <w:vAlign w:val="center"/>
          </w:tcPr>
          <w:p w:rsidR="00B11901" w:rsidRPr="003D3D07" w:rsidRDefault="00B11901" w:rsidP="008B413D">
            <w:pPr>
              <w:jc w:val="center"/>
              <w:rPr>
                <w:b/>
                <w:bCs/>
                <w:sz w:val="24"/>
                <w:szCs w:val="24"/>
              </w:rPr>
            </w:pPr>
          </w:p>
        </w:tc>
        <w:tc>
          <w:tcPr>
            <w:tcW w:w="709" w:type="dxa"/>
            <w:tcBorders>
              <w:top w:val="nil"/>
              <w:left w:val="nil"/>
              <w:bottom w:val="single" w:sz="4" w:space="0" w:color="auto"/>
              <w:right w:val="single" w:sz="4" w:space="0" w:color="auto"/>
            </w:tcBorders>
            <w:vAlign w:val="center"/>
          </w:tcPr>
          <w:p w:rsidR="00B11901" w:rsidRPr="003D3D07" w:rsidRDefault="00B11901" w:rsidP="008B413D">
            <w:pPr>
              <w:jc w:val="center"/>
              <w:rPr>
                <w:b/>
                <w:bCs/>
                <w:sz w:val="24"/>
                <w:szCs w:val="24"/>
              </w:rPr>
            </w:pPr>
          </w:p>
        </w:tc>
        <w:tc>
          <w:tcPr>
            <w:tcW w:w="1276" w:type="dxa"/>
            <w:tcBorders>
              <w:top w:val="nil"/>
              <w:left w:val="nil"/>
              <w:bottom w:val="single" w:sz="4" w:space="0" w:color="auto"/>
              <w:right w:val="single" w:sz="4" w:space="0" w:color="auto"/>
            </w:tcBorders>
            <w:vAlign w:val="center"/>
          </w:tcPr>
          <w:p w:rsidR="00B11901" w:rsidRPr="003D3D07" w:rsidRDefault="00B11901" w:rsidP="008B413D">
            <w:pPr>
              <w:jc w:val="center"/>
              <w:rPr>
                <w:b/>
                <w:bCs/>
                <w:sz w:val="24"/>
                <w:szCs w:val="24"/>
              </w:rPr>
            </w:pPr>
            <w:r>
              <w:rPr>
                <w:b/>
                <w:bCs/>
                <w:sz w:val="24"/>
                <w:szCs w:val="24"/>
              </w:rPr>
              <w:t>0,20</w:t>
            </w:r>
          </w:p>
        </w:tc>
        <w:tc>
          <w:tcPr>
            <w:tcW w:w="1275" w:type="dxa"/>
            <w:tcBorders>
              <w:top w:val="nil"/>
              <w:left w:val="single" w:sz="4" w:space="0" w:color="000000"/>
              <w:bottom w:val="single" w:sz="4" w:space="0" w:color="000000"/>
              <w:right w:val="single" w:sz="4" w:space="0" w:color="000000"/>
            </w:tcBorders>
            <w:vAlign w:val="center"/>
          </w:tcPr>
          <w:p w:rsidR="00B11901" w:rsidRPr="003D3D07" w:rsidRDefault="00B11901" w:rsidP="008B413D">
            <w:pPr>
              <w:jc w:val="center"/>
              <w:rPr>
                <w:b/>
                <w:bCs/>
                <w:sz w:val="24"/>
                <w:szCs w:val="24"/>
              </w:rPr>
            </w:pPr>
            <w:r w:rsidRPr="003D3D07">
              <w:rPr>
                <w:b/>
                <w:bCs/>
                <w:sz w:val="24"/>
                <w:szCs w:val="24"/>
              </w:rPr>
              <w:t>1,0</w:t>
            </w:r>
            <w:r>
              <w:rPr>
                <w:b/>
                <w:bCs/>
                <w:sz w:val="24"/>
                <w:szCs w:val="24"/>
              </w:rPr>
              <w:t>0</w:t>
            </w:r>
          </w:p>
        </w:tc>
        <w:tc>
          <w:tcPr>
            <w:tcW w:w="1134" w:type="dxa"/>
            <w:tcBorders>
              <w:top w:val="nil"/>
              <w:left w:val="nil"/>
              <w:bottom w:val="single" w:sz="4" w:space="0" w:color="auto"/>
              <w:right w:val="single" w:sz="4" w:space="0" w:color="auto"/>
            </w:tcBorders>
            <w:vAlign w:val="center"/>
          </w:tcPr>
          <w:p w:rsidR="00B11901" w:rsidRPr="003D3D07" w:rsidRDefault="00B11901" w:rsidP="008B413D">
            <w:pPr>
              <w:jc w:val="center"/>
              <w:rPr>
                <w:b/>
                <w:bCs/>
                <w:sz w:val="24"/>
                <w:szCs w:val="24"/>
              </w:rPr>
            </w:pPr>
            <w:r w:rsidRPr="003D3D07">
              <w:rPr>
                <w:b/>
                <w:bCs/>
                <w:sz w:val="24"/>
                <w:szCs w:val="24"/>
              </w:rPr>
              <w:t>1,0</w:t>
            </w:r>
            <w:r>
              <w:rPr>
                <w:b/>
                <w:bCs/>
                <w:sz w:val="24"/>
                <w:szCs w:val="24"/>
              </w:rPr>
              <w:t>0</w:t>
            </w:r>
          </w:p>
        </w:tc>
      </w:tr>
      <w:tr w:rsidR="00B11901" w:rsidRPr="00B25074" w:rsidTr="008B413D">
        <w:tblPrEx>
          <w:tblCellSpacing w:w="-5" w:type="nil"/>
        </w:tblPrEx>
        <w:trPr>
          <w:gridAfter w:val="4"/>
          <w:wAfter w:w="710" w:type="dxa"/>
          <w:trHeight w:val="1124"/>
          <w:tblCellSpacing w:w="-5" w:type="nil"/>
        </w:trPr>
        <w:tc>
          <w:tcPr>
            <w:tcW w:w="2915" w:type="dxa"/>
            <w:tcBorders>
              <w:top w:val="nil"/>
              <w:left w:val="single" w:sz="4" w:space="0" w:color="000000"/>
              <w:bottom w:val="single" w:sz="4" w:space="0" w:color="000000"/>
              <w:right w:val="single" w:sz="4" w:space="0" w:color="000000"/>
            </w:tcBorders>
            <w:vAlign w:val="center"/>
          </w:tcPr>
          <w:p w:rsidR="00B11901" w:rsidRPr="003D3D07" w:rsidRDefault="00B11901" w:rsidP="008B413D">
            <w:pPr>
              <w:rPr>
                <w:b/>
                <w:bCs/>
                <w:color w:val="000000"/>
                <w:sz w:val="24"/>
                <w:szCs w:val="24"/>
              </w:rPr>
            </w:pPr>
            <w:r w:rsidRPr="003D3D07">
              <w:rPr>
                <w:b/>
                <w:bCs/>
                <w:color w:val="000000"/>
                <w:sz w:val="24"/>
                <w:szCs w:val="24"/>
              </w:rPr>
              <w:t xml:space="preserve">Обслуживание государственного </w:t>
            </w:r>
            <w:r>
              <w:rPr>
                <w:b/>
                <w:bCs/>
                <w:color w:val="000000"/>
                <w:sz w:val="24"/>
                <w:szCs w:val="24"/>
              </w:rPr>
              <w:t>(</w:t>
            </w:r>
            <w:r w:rsidRPr="003D3D07">
              <w:rPr>
                <w:b/>
                <w:bCs/>
                <w:color w:val="000000"/>
                <w:sz w:val="24"/>
                <w:szCs w:val="24"/>
              </w:rPr>
              <w:t>муниципального</w:t>
            </w:r>
            <w:r>
              <w:rPr>
                <w:b/>
                <w:bCs/>
                <w:color w:val="000000"/>
                <w:sz w:val="24"/>
                <w:szCs w:val="24"/>
              </w:rPr>
              <w:t>)</w:t>
            </w:r>
            <w:r w:rsidRPr="003D3D07">
              <w:rPr>
                <w:b/>
                <w:bCs/>
                <w:color w:val="000000"/>
                <w:sz w:val="24"/>
                <w:szCs w:val="24"/>
              </w:rPr>
              <w:t xml:space="preserve"> внутреннего долга</w:t>
            </w:r>
          </w:p>
        </w:tc>
        <w:tc>
          <w:tcPr>
            <w:tcW w:w="701" w:type="dxa"/>
            <w:tcBorders>
              <w:top w:val="nil"/>
              <w:left w:val="nil"/>
              <w:bottom w:val="single" w:sz="4" w:space="0" w:color="auto"/>
              <w:right w:val="single" w:sz="4" w:space="0" w:color="auto"/>
            </w:tcBorders>
            <w:vAlign w:val="center"/>
          </w:tcPr>
          <w:p w:rsidR="00B11901" w:rsidRPr="003D3D07" w:rsidRDefault="00B11901" w:rsidP="008B413D">
            <w:pPr>
              <w:jc w:val="center"/>
              <w:rPr>
                <w:b/>
                <w:bCs/>
                <w:color w:val="000000"/>
                <w:sz w:val="24"/>
                <w:szCs w:val="24"/>
              </w:rPr>
            </w:pPr>
            <w:r w:rsidRPr="003D3D07">
              <w:rPr>
                <w:b/>
                <w:bCs/>
                <w:color w:val="000000"/>
                <w:sz w:val="24"/>
                <w:szCs w:val="24"/>
              </w:rPr>
              <w:t>9914</w:t>
            </w:r>
          </w:p>
        </w:tc>
        <w:tc>
          <w:tcPr>
            <w:tcW w:w="709" w:type="dxa"/>
            <w:tcBorders>
              <w:top w:val="nil"/>
              <w:left w:val="nil"/>
              <w:bottom w:val="single" w:sz="4" w:space="0" w:color="auto"/>
              <w:right w:val="single" w:sz="4" w:space="0" w:color="auto"/>
            </w:tcBorders>
            <w:vAlign w:val="center"/>
          </w:tcPr>
          <w:p w:rsidR="00B11901" w:rsidRPr="003D3D07" w:rsidRDefault="00B11901" w:rsidP="008B413D">
            <w:pPr>
              <w:jc w:val="center"/>
              <w:rPr>
                <w:b/>
                <w:bCs/>
                <w:sz w:val="24"/>
                <w:szCs w:val="24"/>
              </w:rPr>
            </w:pPr>
            <w:r w:rsidRPr="003D3D07">
              <w:rPr>
                <w:b/>
                <w:bCs/>
                <w:sz w:val="24"/>
                <w:szCs w:val="24"/>
              </w:rPr>
              <w:t>113</w:t>
            </w:r>
          </w:p>
        </w:tc>
        <w:tc>
          <w:tcPr>
            <w:tcW w:w="709" w:type="dxa"/>
            <w:tcBorders>
              <w:top w:val="nil"/>
              <w:left w:val="nil"/>
              <w:bottom w:val="single" w:sz="4" w:space="0" w:color="auto"/>
              <w:right w:val="single" w:sz="4" w:space="0" w:color="auto"/>
            </w:tcBorders>
            <w:vAlign w:val="center"/>
          </w:tcPr>
          <w:p w:rsidR="00B11901" w:rsidRPr="003D3D07" w:rsidRDefault="00B11901" w:rsidP="008B413D">
            <w:pPr>
              <w:jc w:val="center"/>
              <w:rPr>
                <w:b/>
                <w:bCs/>
                <w:sz w:val="24"/>
                <w:szCs w:val="24"/>
              </w:rPr>
            </w:pPr>
            <w:r w:rsidRPr="003D3D07">
              <w:rPr>
                <w:b/>
                <w:bCs/>
                <w:sz w:val="24"/>
                <w:szCs w:val="24"/>
              </w:rPr>
              <w:t>001</w:t>
            </w:r>
          </w:p>
        </w:tc>
        <w:tc>
          <w:tcPr>
            <w:tcW w:w="992" w:type="dxa"/>
            <w:gridSpan w:val="3"/>
            <w:tcBorders>
              <w:top w:val="nil"/>
              <w:left w:val="nil"/>
              <w:bottom w:val="single" w:sz="4" w:space="0" w:color="auto"/>
              <w:right w:val="single" w:sz="4" w:space="0" w:color="auto"/>
            </w:tcBorders>
            <w:vAlign w:val="center"/>
          </w:tcPr>
          <w:p w:rsidR="00B11901" w:rsidRPr="003D3D07" w:rsidRDefault="00B11901" w:rsidP="008B413D">
            <w:pPr>
              <w:jc w:val="center"/>
              <w:rPr>
                <w:b/>
                <w:bCs/>
                <w:sz w:val="24"/>
                <w:szCs w:val="24"/>
              </w:rPr>
            </w:pPr>
          </w:p>
        </w:tc>
        <w:tc>
          <w:tcPr>
            <w:tcW w:w="709" w:type="dxa"/>
            <w:tcBorders>
              <w:top w:val="nil"/>
              <w:left w:val="nil"/>
              <w:bottom w:val="single" w:sz="4" w:space="0" w:color="auto"/>
              <w:right w:val="single" w:sz="4" w:space="0" w:color="auto"/>
            </w:tcBorders>
            <w:vAlign w:val="center"/>
          </w:tcPr>
          <w:p w:rsidR="00B11901" w:rsidRPr="003D3D07" w:rsidRDefault="00B11901" w:rsidP="008B413D">
            <w:pPr>
              <w:jc w:val="center"/>
              <w:rPr>
                <w:b/>
                <w:bCs/>
                <w:sz w:val="24"/>
                <w:szCs w:val="24"/>
              </w:rPr>
            </w:pPr>
          </w:p>
        </w:tc>
        <w:tc>
          <w:tcPr>
            <w:tcW w:w="1276" w:type="dxa"/>
            <w:tcBorders>
              <w:top w:val="nil"/>
              <w:left w:val="nil"/>
              <w:bottom w:val="single" w:sz="4" w:space="0" w:color="auto"/>
              <w:right w:val="single" w:sz="4" w:space="0" w:color="auto"/>
            </w:tcBorders>
            <w:vAlign w:val="center"/>
          </w:tcPr>
          <w:p w:rsidR="00B11901" w:rsidRPr="003D3D07" w:rsidRDefault="00B11901" w:rsidP="008B413D">
            <w:pPr>
              <w:jc w:val="center"/>
              <w:rPr>
                <w:b/>
                <w:bCs/>
                <w:sz w:val="24"/>
                <w:szCs w:val="24"/>
              </w:rPr>
            </w:pPr>
            <w:r>
              <w:rPr>
                <w:b/>
                <w:bCs/>
                <w:sz w:val="24"/>
                <w:szCs w:val="24"/>
              </w:rPr>
              <w:t>0,20</w:t>
            </w:r>
          </w:p>
        </w:tc>
        <w:tc>
          <w:tcPr>
            <w:tcW w:w="1275" w:type="dxa"/>
            <w:tcBorders>
              <w:top w:val="nil"/>
              <w:left w:val="single" w:sz="4" w:space="0" w:color="000000"/>
              <w:bottom w:val="single" w:sz="4" w:space="0" w:color="000000"/>
              <w:right w:val="single" w:sz="4" w:space="0" w:color="000000"/>
            </w:tcBorders>
            <w:vAlign w:val="center"/>
          </w:tcPr>
          <w:p w:rsidR="00B11901" w:rsidRPr="003D3D07" w:rsidRDefault="00B11901" w:rsidP="008B413D">
            <w:pPr>
              <w:jc w:val="center"/>
              <w:rPr>
                <w:b/>
                <w:bCs/>
                <w:sz w:val="24"/>
                <w:szCs w:val="24"/>
              </w:rPr>
            </w:pPr>
            <w:r w:rsidRPr="003D3D07">
              <w:rPr>
                <w:b/>
                <w:bCs/>
                <w:sz w:val="24"/>
                <w:szCs w:val="24"/>
              </w:rPr>
              <w:t>1,0</w:t>
            </w:r>
            <w:r>
              <w:rPr>
                <w:b/>
                <w:bCs/>
                <w:sz w:val="24"/>
                <w:szCs w:val="24"/>
              </w:rPr>
              <w:t>0</w:t>
            </w:r>
          </w:p>
        </w:tc>
        <w:tc>
          <w:tcPr>
            <w:tcW w:w="1134" w:type="dxa"/>
            <w:tcBorders>
              <w:top w:val="nil"/>
              <w:left w:val="nil"/>
              <w:bottom w:val="single" w:sz="4" w:space="0" w:color="auto"/>
              <w:right w:val="single" w:sz="4" w:space="0" w:color="auto"/>
            </w:tcBorders>
            <w:vAlign w:val="center"/>
          </w:tcPr>
          <w:p w:rsidR="00B11901" w:rsidRPr="003D3D07" w:rsidRDefault="00B11901" w:rsidP="008B413D">
            <w:pPr>
              <w:jc w:val="center"/>
              <w:rPr>
                <w:b/>
                <w:bCs/>
                <w:sz w:val="24"/>
                <w:szCs w:val="24"/>
              </w:rPr>
            </w:pPr>
            <w:r w:rsidRPr="003D3D07">
              <w:rPr>
                <w:b/>
                <w:bCs/>
                <w:sz w:val="24"/>
                <w:szCs w:val="24"/>
              </w:rPr>
              <w:t>1,0</w:t>
            </w:r>
            <w:r>
              <w:rPr>
                <w:b/>
                <w:bCs/>
                <w:sz w:val="24"/>
                <w:szCs w:val="24"/>
              </w:rPr>
              <w:t>0</w:t>
            </w:r>
          </w:p>
        </w:tc>
      </w:tr>
      <w:tr w:rsidR="00B11901" w:rsidRPr="00B25074" w:rsidTr="008B413D">
        <w:tblPrEx>
          <w:tblCellSpacing w:w="-5" w:type="nil"/>
        </w:tblPrEx>
        <w:trPr>
          <w:gridAfter w:val="4"/>
          <w:wAfter w:w="710" w:type="dxa"/>
          <w:trHeight w:val="558"/>
          <w:tblCellSpacing w:w="-5" w:type="nil"/>
        </w:trPr>
        <w:tc>
          <w:tcPr>
            <w:tcW w:w="2915" w:type="dxa"/>
            <w:tcBorders>
              <w:top w:val="nil"/>
              <w:left w:val="single" w:sz="4" w:space="0" w:color="000000"/>
              <w:bottom w:val="single" w:sz="4" w:space="0" w:color="000000"/>
              <w:right w:val="single" w:sz="4" w:space="0" w:color="000000"/>
            </w:tcBorders>
            <w:vAlign w:val="center"/>
          </w:tcPr>
          <w:p w:rsidR="00B11901" w:rsidRPr="00907AD5" w:rsidRDefault="00B11901" w:rsidP="008B413D">
            <w:pPr>
              <w:rPr>
                <w:bCs/>
                <w:iCs/>
                <w:color w:val="000000"/>
                <w:sz w:val="24"/>
                <w:szCs w:val="24"/>
              </w:rPr>
            </w:pPr>
            <w:r w:rsidRPr="00907AD5">
              <w:rPr>
                <w:bCs/>
                <w:iCs/>
                <w:color w:val="000000"/>
                <w:sz w:val="24"/>
                <w:szCs w:val="24"/>
              </w:rPr>
              <w:t xml:space="preserve">Муниципальная программа Гвазденского сельского поселения Бутурлиновского муниципального района Воронежской области </w:t>
            </w:r>
            <w:r w:rsidRPr="00907AD5">
              <w:rPr>
                <w:bCs/>
                <w:iCs/>
                <w:sz w:val="24"/>
                <w:szCs w:val="24"/>
              </w:rPr>
              <w:t>"Развитие органов местного самоуправления и эффективное управление финансами Гвазденского сельского поселения "</w:t>
            </w:r>
          </w:p>
        </w:tc>
        <w:tc>
          <w:tcPr>
            <w:tcW w:w="701" w:type="dxa"/>
            <w:tcBorders>
              <w:top w:val="nil"/>
              <w:left w:val="nil"/>
              <w:bottom w:val="single" w:sz="4" w:space="0" w:color="auto"/>
              <w:right w:val="single" w:sz="4" w:space="0" w:color="auto"/>
            </w:tcBorders>
            <w:vAlign w:val="center"/>
          </w:tcPr>
          <w:p w:rsidR="00B11901" w:rsidRPr="003D3D07" w:rsidRDefault="00B11901" w:rsidP="008B413D">
            <w:pPr>
              <w:jc w:val="center"/>
              <w:rPr>
                <w:color w:val="000000"/>
                <w:sz w:val="24"/>
                <w:szCs w:val="24"/>
              </w:rPr>
            </w:pPr>
            <w:r w:rsidRPr="003D3D07">
              <w:rPr>
                <w:color w:val="000000"/>
                <w:sz w:val="24"/>
                <w:szCs w:val="24"/>
              </w:rPr>
              <w:t>9914</w:t>
            </w:r>
          </w:p>
        </w:tc>
        <w:tc>
          <w:tcPr>
            <w:tcW w:w="709" w:type="dxa"/>
            <w:tcBorders>
              <w:top w:val="nil"/>
              <w:left w:val="nil"/>
              <w:bottom w:val="single" w:sz="4" w:space="0" w:color="auto"/>
              <w:right w:val="single" w:sz="4" w:space="0" w:color="auto"/>
            </w:tcBorders>
            <w:vAlign w:val="center"/>
          </w:tcPr>
          <w:p w:rsidR="00B11901" w:rsidRPr="003D3D07" w:rsidRDefault="00B11901" w:rsidP="008B413D">
            <w:pPr>
              <w:jc w:val="center"/>
              <w:rPr>
                <w:sz w:val="24"/>
                <w:szCs w:val="24"/>
              </w:rPr>
            </w:pPr>
          </w:p>
          <w:p w:rsidR="00B11901" w:rsidRPr="003D3D07" w:rsidRDefault="00B11901" w:rsidP="008B413D">
            <w:pPr>
              <w:jc w:val="center"/>
              <w:rPr>
                <w:sz w:val="24"/>
                <w:szCs w:val="24"/>
              </w:rPr>
            </w:pPr>
            <w:r w:rsidRPr="003D3D07">
              <w:rPr>
                <w:sz w:val="24"/>
                <w:szCs w:val="24"/>
              </w:rPr>
              <w:t>13</w:t>
            </w:r>
          </w:p>
        </w:tc>
        <w:tc>
          <w:tcPr>
            <w:tcW w:w="709" w:type="dxa"/>
            <w:tcBorders>
              <w:top w:val="nil"/>
              <w:left w:val="nil"/>
              <w:bottom w:val="single" w:sz="4" w:space="0" w:color="auto"/>
              <w:right w:val="single" w:sz="4" w:space="0" w:color="auto"/>
            </w:tcBorders>
            <w:vAlign w:val="center"/>
          </w:tcPr>
          <w:p w:rsidR="00B11901" w:rsidRPr="003D3D07" w:rsidRDefault="00B11901" w:rsidP="008B413D">
            <w:pPr>
              <w:jc w:val="center"/>
              <w:rPr>
                <w:sz w:val="24"/>
                <w:szCs w:val="24"/>
              </w:rPr>
            </w:pPr>
            <w:r w:rsidRPr="003D3D07">
              <w:rPr>
                <w:sz w:val="24"/>
                <w:szCs w:val="24"/>
              </w:rPr>
              <w:t>001</w:t>
            </w:r>
          </w:p>
        </w:tc>
        <w:tc>
          <w:tcPr>
            <w:tcW w:w="992" w:type="dxa"/>
            <w:gridSpan w:val="3"/>
            <w:tcBorders>
              <w:top w:val="nil"/>
              <w:left w:val="nil"/>
              <w:bottom w:val="single" w:sz="4" w:space="0" w:color="auto"/>
              <w:right w:val="single" w:sz="4" w:space="0" w:color="auto"/>
            </w:tcBorders>
            <w:vAlign w:val="center"/>
          </w:tcPr>
          <w:p w:rsidR="00B11901" w:rsidRPr="003D3D07" w:rsidRDefault="00B11901" w:rsidP="008B413D">
            <w:pPr>
              <w:jc w:val="center"/>
              <w:rPr>
                <w:sz w:val="24"/>
                <w:szCs w:val="24"/>
              </w:rPr>
            </w:pPr>
            <w:r w:rsidRPr="003D3D07">
              <w:rPr>
                <w:sz w:val="24"/>
                <w:szCs w:val="24"/>
              </w:rPr>
              <w:t>85 0 00 00000</w:t>
            </w:r>
          </w:p>
        </w:tc>
        <w:tc>
          <w:tcPr>
            <w:tcW w:w="709" w:type="dxa"/>
            <w:tcBorders>
              <w:top w:val="nil"/>
              <w:left w:val="nil"/>
              <w:bottom w:val="single" w:sz="4" w:space="0" w:color="auto"/>
              <w:right w:val="single" w:sz="4" w:space="0" w:color="auto"/>
            </w:tcBorders>
            <w:vAlign w:val="center"/>
          </w:tcPr>
          <w:p w:rsidR="00B11901" w:rsidRPr="003D3D07" w:rsidRDefault="00B11901" w:rsidP="008B413D">
            <w:pPr>
              <w:jc w:val="center"/>
              <w:rPr>
                <w:sz w:val="24"/>
                <w:szCs w:val="24"/>
              </w:rPr>
            </w:pPr>
          </w:p>
        </w:tc>
        <w:tc>
          <w:tcPr>
            <w:tcW w:w="1276" w:type="dxa"/>
            <w:tcBorders>
              <w:top w:val="nil"/>
              <w:left w:val="nil"/>
              <w:bottom w:val="single" w:sz="4" w:space="0" w:color="auto"/>
              <w:right w:val="single" w:sz="4" w:space="0" w:color="auto"/>
            </w:tcBorders>
            <w:vAlign w:val="center"/>
          </w:tcPr>
          <w:p w:rsidR="00B11901" w:rsidRPr="003D3D07" w:rsidRDefault="00B11901" w:rsidP="008B413D">
            <w:pPr>
              <w:jc w:val="center"/>
              <w:rPr>
                <w:sz w:val="24"/>
                <w:szCs w:val="24"/>
              </w:rPr>
            </w:pPr>
            <w:r>
              <w:rPr>
                <w:sz w:val="24"/>
                <w:szCs w:val="24"/>
              </w:rPr>
              <w:t>0,20</w:t>
            </w:r>
          </w:p>
        </w:tc>
        <w:tc>
          <w:tcPr>
            <w:tcW w:w="1275" w:type="dxa"/>
            <w:tcBorders>
              <w:top w:val="nil"/>
              <w:left w:val="single" w:sz="4" w:space="0" w:color="000000"/>
              <w:bottom w:val="single" w:sz="4" w:space="0" w:color="000000"/>
              <w:right w:val="single" w:sz="4" w:space="0" w:color="000000"/>
            </w:tcBorders>
            <w:vAlign w:val="center"/>
          </w:tcPr>
          <w:p w:rsidR="00B11901" w:rsidRPr="003D3D07" w:rsidRDefault="00B11901" w:rsidP="008B413D">
            <w:pPr>
              <w:jc w:val="center"/>
              <w:rPr>
                <w:sz w:val="24"/>
                <w:szCs w:val="24"/>
              </w:rPr>
            </w:pPr>
            <w:r w:rsidRPr="003D3D07">
              <w:rPr>
                <w:sz w:val="24"/>
                <w:szCs w:val="24"/>
              </w:rPr>
              <w:t>1,0</w:t>
            </w:r>
            <w:r>
              <w:rPr>
                <w:sz w:val="24"/>
                <w:szCs w:val="24"/>
              </w:rPr>
              <w:t>0</w:t>
            </w:r>
          </w:p>
        </w:tc>
        <w:tc>
          <w:tcPr>
            <w:tcW w:w="1134" w:type="dxa"/>
            <w:tcBorders>
              <w:top w:val="nil"/>
              <w:left w:val="nil"/>
              <w:bottom w:val="single" w:sz="4" w:space="0" w:color="auto"/>
              <w:right w:val="single" w:sz="4" w:space="0" w:color="auto"/>
            </w:tcBorders>
            <w:vAlign w:val="center"/>
          </w:tcPr>
          <w:p w:rsidR="00B11901" w:rsidRPr="003D3D07" w:rsidRDefault="00B11901" w:rsidP="008B413D">
            <w:pPr>
              <w:jc w:val="center"/>
              <w:rPr>
                <w:sz w:val="24"/>
                <w:szCs w:val="24"/>
              </w:rPr>
            </w:pPr>
            <w:r w:rsidRPr="003D3D07">
              <w:rPr>
                <w:sz w:val="24"/>
                <w:szCs w:val="24"/>
              </w:rPr>
              <w:t>1,0</w:t>
            </w:r>
            <w:r>
              <w:rPr>
                <w:sz w:val="24"/>
                <w:szCs w:val="24"/>
              </w:rPr>
              <w:t>0</w:t>
            </w:r>
          </w:p>
        </w:tc>
      </w:tr>
      <w:tr w:rsidR="00B11901" w:rsidRPr="00B25074" w:rsidTr="008B413D">
        <w:tblPrEx>
          <w:tblCellSpacing w:w="-5" w:type="nil"/>
        </w:tblPrEx>
        <w:trPr>
          <w:gridAfter w:val="4"/>
          <w:wAfter w:w="710" w:type="dxa"/>
          <w:trHeight w:val="1058"/>
          <w:tblCellSpacing w:w="-5" w:type="nil"/>
        </w:trPr>
        <w:tc>
          <w:tcPr>
            <w:tcW w:w="2915" w:type="dxa"/>
            <w:tcBorders>
              <w:top w:val="nil"/>
              <w:left w:val="single" w:sz="4" w:space="0" w:color="000000"/>
              <w:bottom w:val="single" w:sz="4" w:space="0" w:color="000000"/>
              <w:right w:val="single" w:sz="4" w:space="0" w:color="000000"/>
            </w:tcBorders>
            <w:vAlign w:val="center"/>
          </w:tcPr>
          <w:p w:rsidR="00B11901" w:rsidRPr="003D3D07" w:rsidRDefault="00B11901" w:rsidP="008B413D">
            <w:pPr>
              <w:rPr>
                <w:color w:val="000000"/>
                <w:sz w:val="24"/>
                <w:szCs w:val="24"/>
              </w:rPr>
            </w:pPr>
            <w:r w:rsidRPr="003D3D07">
              <w:rPr>
                <w:color w:val="000000"/>
                <w:sz w:val="24"/>
                <w:szCs w:val="24"/>
              </w:rPr>
              <w:t>Подпрограмма «Управление муниципальными финансами»</w:t>
            </w:r>
          </w:p>
        </w:tc>
        <w:tc>
          <w:tcPr>
            <w:tcW w:w="701" w:type="dxa"/>
            <w:tcBorders>
              <w:top w:val="nil"/>
              <w:left w:val="nil"/>
              <w:bottom w:val="single" w:sz="4" w:space="0" w:color="auto"/>
              <w:right w:val="single" w:sz="4" w:space="0" w:color="auto"/>
            </w:tcBorders>
            <w:vAlign w:val="center"/>
          </w:tcPr>
          <w:p w:rsidR="00B11901" w:rsidRPr="003D3D07" w:rsidRDefault="00B11901" w:rsidP="008B413D">
            <w:pPr>
              <w:jc w:val="center"/>
              <w:rPr>
                <w:color w:val="000000"/>
                <w:sz w:val="24"/>
                <w:szCs w:val="24"/>
              </w:rPr>
            </w:pPr>
            <w:r w:rsidRPr="003D3D07">
              <w:rPr>
                <w:color w:val="000000"/>
                <w:sz w:val="24"/>
                <w:szCs w:val="24"/>
              </w:rPr>
              <w:t>9914</w:t>
            </w:r>
          </w:p>
        </w:tc>
        <w:tc>
          <w:tcPr>
            <w:tcW w:w="709" w:type="dxa"/>
            <w:tcBorders>
              <w:top w:val="nil"/>
              <w:left w:val="nil"/>
              <w:bottom w:val="single" w:sz="4" w:space="0" w:color="auto"/>
              <w:right w:val="single" w:sz="4" w:space="0" w:color="auto"/>
            </w:tcBorders>
            <w:vAlign w:val="center"/>
          </w:tcPr>
          <w:p w:rsidR="00B11901" w:rsidRPr="003D3D07" w:rsidRDefault="00B11901" w:rsidP="008B413D">
            <w:pPr>
              <w:jc w:val="center"/>
              <w:rPr>
                <w:sz w:val="24"/>
                <w:szCs w:val="24"/>
              </w:rPr>
            </w:pPr>
            <w:r w:rsidRPr="003D3D07">
              <w:rPr>
                <w:sz w:val="24"/>
                <w:szCs w:val="24"/>
              </w:rPr>
              <w:t>113</w:t>
            </w:r>
          </w:p>
        </w:tc>
        <w:tc>
          <w:tcPr>
            <w:tcW w:w="709" w:type="dxa"/>
            <w:tcBorders>
              <w:top w:val="nil"/>
              <w:left w:val="nil"/>
              <w:bottom w:val="single" w:sz="4" w:space="0" w:color="auto"/>
              <w:right w:val="single" w:sz="4" w:space="0" w:color="auto"/>
            </w:tcBorders>
            <w:vAlign w:val="center"/>
          </w:tcPr>
          <w:p w:rsidR="00B11901" w:rsidRPr="003D3D07" w:rsidRDefault="00B11901" w:rsidP="008B413D">
            <w:pPr>
              <w:jc w:val="center"/>
              <w:rPr>
                <w:sz w:val="24"/>
                <w:szCs w:val="24"/>
              </w:rPr>
            </w:pPr>
            <w:r w:rsidRPr="003D3D07">
              <w:rPr>
                <w:sz w:val="24"/>
                <w:szCs w:val="24"/>
              </w:rPr>
              <w:t>001</w:t>
            </w:r>
          </w:p>
        </w:tc>
        <w:tc>
          <w:tcPr>
            <w:tcW w:w="992" w:type="dxa"/>
            <w:gridSpan w:val="3"/>
            <w:tcBorders>
              <w:top w:val="nil"/>
              <w:left w:val="nil"/>
              <w:bottom w:val="single" w:sz="4" w:space="0" w:color="auto"/>
              <w:right w:val="single" w:sz="4" w:space="0" w:color="auto"/>
            </w:tcBorders>
            <w:vAlign w:val="center"/>
          </w:tcPr>
          <w:p w:rsidR="00B11901" w:rsidRPr="003D3D07" w:rsidRDefault="00B11901" w:rsidP="008B413D">
            <w:pPr>
              <w:jc w:val="center"/>
              <w:rPr>
                <w:sz w:val="24"/>
                <w:szCs w:val="24"/>
              </w:rPr>
            </w:pPr>
            <w:r w:rsidRPr="003D3D07">
              <w:rPr>
                <w:sz w:val="24"/>
                <w:szCs w:val="24"/>
              </w:rPr>
              <w:t>85 1 00 00000</w:t>
            </w:r>
          </w:p>
        </w:tc>
        <w:tc>
          <w:tcPr>
            <w:tcW w:w="709" w:type="dxa"/>
            <w:tcBorders>
              <w:top w:val="nil"/>
              <w:left w:val="nil"/>
              <w:bottom w:val="single" w:sz="4" w:space="0" w:color="auto"/>
              <w:right w:val="single" w:sz="4" w:space="0" w:color="auto"/>
            </w:tcBorders>
            <w:vAlign w:val="center"/>
          </w:tcPr>
          <w:p w:rsidR="00B11901" w:rsidRPr="003D3D07" w:rsidRDefault="00B11901" w:rsidP="008B413D">
            <w:pPr>
              <w:jc w:val="center"/>
              <w:rPr>
                <w:sz w:val="24"/>
                <w:szCs w:val="24"/>
              </w:rPr>
            </w:pPr>
          </w:p>
        </w:tc>
        <w:tc>
          <w:tcPr>
            <w:tcW w:w="1276" w:type="dxa"/>
            <w:tcBorders>
              <w:top w:val="nil"/>
              <w:left w:val="nil"/>
              <w:bottom w:val="single" w:sz="4" w:space="0" w:color="auto"/>
              <w:right w:val="single" w:sz="4" w:space="0" w:color="auto"/>
            </w:tcBorders>
            <w:vAlign w:val="center"/>
          </w:tcPr>
          <w:p w:rsidR="00B11901" w:rsidRPr="003D3D07" w:rsidRDefault="00B11901" w:rsidP="008B413D">
            <w:pPr>
              <w:jc w:val="center"/>
              <w:rPr>
                <w:sz w:val="24"/>
                <w:szCs w:val="24"/>
              </w:rPr>
            </w:pPr>
            <w:r>
              <w:rPr>
                <w:sz w:val="24"/>
                <w:szCs w:val="24"/>
              </w:rPr>
              <w:t>0,20</w:t>
            </w:r>
          </w:p>
        </w:tc>
        <w:tc>
          <w:tcPr>
            <w:tcW w:w="1275" w:type="dxa"/>
            <w:tcBorders>
              <w:top w:val="nil"/>
              <w:left w:val="single" w:sz="4" w:space="0" w:color="000000"/>
              <w:bottom w:val="single" w:sz="4" w:space="0" w:color="000000"/>
              <w:right w:val="single" w:sz="4" w:space="0" w:color="000000"/>
            </w:tcBorders>
            <w:vAlign w:val="center"/>
          </w:tcPr>
          <w:p w:rsidR="00B11901" w:rsidRPr="003D3D07" w:rsidRDefault="00B11901" w:rsidP="008B413D">
            <w:pPr>
              <w:jc w:val="center"/>
              <w:rPr>
                <w:sz w:val="24"/>
                <w:szCs w:val="24"/>
              </w:rPr>
            </w:pPr>
            <w:r w:rsidRPr="003D3D07">
              <w:rPr>
                <w:sz w:val="24"/>
                <w:szCs w:val="24"/>
              </w:rPr>
              <w:t>1,0</w:t>
            </w:r>
            <w:r>
              <w:rPr>
                <w:sz w:val="24"/>
                <w:szCs w:val="24"/>
              </w:rPr>
              <w:t>0</w:t>
            </w:r>
          </w:p>
        </w:tc>
        <w:tc>
          <w:tcPr>
            <w:tcW w:w="1134" w:type="dxa"/>
            <w:tcBorders>
              <w:top w:val="nil"/>
              <w:left w:val="nil"/>
              <w:bottom w:val="single" w:sz="4" w:space="0" w:color="auto"/>
              <w:right w:val="single" w:sz="4" w:space="0" w:color="auto"/>
            </w:tcBorders>
            <w:vAlign w:val="center"/>
          </w:tcPr>
          <w:p w:rsidR="00B11901" w:rsidRPr="003D3D07" w:rsidRDefault="00B11901" w:rsidP="008B413D">
            <w:pPr>
              <w:jc w:val="center"/>
              <w:rPr>
                <w:sz w:val="24"/>
                <w:szCs w:val="24"/>
              </w:rPr>
            </w:pPr>
            <w:r w:rsidRPr="003D3D07">
              <w:rPr>
                <w:sz w:val="24"/>
                <w:szCs w:val="24"/>
              </w:rPr>
              <w:t>1,0</w:t>
            </w:r>
            <w:r>
              <w:rPr>
                <w:sz w:val="24"/>
                <w:szCs w:val="24"/>
              </w:rPr>
              <w:t>0</w:t>
            </w:r>
          </w:p>
        </w:tc>
      </w:tr>
      <w:tr w:rsidR="00B11901" w:rsidRPr="00B25074" w:rsidTr="008B413D">
        <w:tblPrEx>
          <w:tblCellSpacing w:w="-5" w:type="nil"/>
        </w:tblPrEx>
        <w:trPr>
          <w:gridAfter w:val="4"/>
          <w:wAfter w:w="710" w:type="dxa"/>
          <w:trHeight w:val="1048"/>
          <w:tblCellSpacing w:w="-5" w:type="nil"/>
        </w:trPr>
        <w:tc>
          <w:tcPr>
            <w:tcW w:w="2915" w:type="dxa"/>
            <w:tcBorders>
              <w:top w:val="nil"/>
              <w:left w:val="single" w:sz="4" w:space="0" w:color="000000"/>
              <w:bottom w:val="single" w:sz="4" w:space="0" w:color="000000"/>
              <w:right w:val="single" w:sz="4" w:space="0" w:color="000000"/>
            </w:tcBorders>
            <w:vAlign w:val="center"/>
          </w:tcPr>
          <w:p w:rsidR="00B11901" w:rsidRPr="003D3D07" w:rsidRDefault="00B11901" w:rsidP="008B413D">
            <w:pPr>
              <w:rPr>
                <w:color w:val="000000"/>
                <w:sz w:val="24"/>
                <w:szCs w:val="24"/>
              </w:rPr>
            </w:pPr>
            <w:r w:rsidRPr="003D3D07">
              <w:rPr>
                <w:color w:val="000000"/>
                <w:sz w:val="24"/>
                <w:szCs w:val="24"/>
              </w:rPr>
              <w:t xml:space="preserve">Основное мероприятие «Финансовое обеспечение </w:t>
            </w:r>
            <w:r w:rsidRPr="003D3D07">
              <w:rPr>
                <w:color w:val="000000"/>
                <w:sz w:val="24"/>
                <w:szCs w:val="24"/>
              </w:rPr>
              <w:lastRenderedPageBreak/>
              <w:t>деятельности администрации Гвазденского сельского поселения»</w:t>
            </w:r>
          </w:p>
        </w:tc>
        <w:tc>
          <w:tcPr>
            <w:tcW w:w="701" w:type="dxa"/>
            <w:tcBorders>
              <w:top w:val="nil"/>
              <w:left w:val="nil"/>
              <w:bottom w:val="single" w:sz="4" w:space="0" w:color="auto"/>
              <w:right w:val="single" w:sz="4" w:space="0" w:color="auto"/>
            </w:tcBorders>
            <w:vAlign w:val="center"/>
          </w:tcPr>
          <w:p w:rsidR="00B11901" w:rsidRPr="003D3D07" w:rsidRDefault="00B11901" w:rsidP="008B413D">
            <w:pPr>
              <w:jc w:val="center"/>
              <w:rPr>
                <w:color w:val="000000"/>
                <w:sz w:val="24"/>
                <w:szCs w:val="24"/>
              </w:rPr>
            </w:pPr>
            <w:r w:rsidRPr="003D3D07">
              <w:rPr>
                <w:color w:val="000000"/>
                <w:sz w:val="24"/>
                <w:szCs w:val="24"/>
              </w:rPr>
              <w:lastRenderedPageBreak/>
              <w:t>9914</w:t>
            </w:r>
          </w:p>
        </w:tc>
        <w:tc>
          <w:tcPr>
            <w:tcW w:w="709" w:type="dxa"/>
            <w:tcBorders>
              <w:top w:val="nil"/>
              <w:left w:val="nil"/>
              <w:bottom w:val="single" w:sz="4" w:space="0" w:color="auto"/>
              <w:right w:val="single" w:sz="4" w:space="0" w:color="auto"/>
            </w:tcBorders>
            <w:vAlign w:val="center"/>
          </w:tcPr>
          <w:p w:rsidR="00B11901" w:rsidRPr="003D3D07" w:rsidRDefault="00B11901" w:rsidP="008B413D">
            <w:pPr>
              <w:jc w:val="center"/>
              <w:rPr>
                <w:sz w:val="24"/>
                <w:szCs w:val="24"/>
              </w:rPr>
            </w:pPr>
            <w:r w:rsidRPr="003D3D07">
              <w:rPr>
                <w:sz w:val="24"/>
                <w:szCs w:val="24"/>
              </w:rPr>
              <w:t>113</w:t>
            </w:r>
          </w:p>
        </w:tc>
        <w:tc>
          <w:tcPr>
            <w:tcW w:w="709" w:type="dxa"/>
            <w:tcBorders>
              <w:top w:val="nil"/>
              <w:left w:val="nil"/>
              <w:bottom w:val="single" w:sz="4" w:space="0" w:color="auto"/>
              <w:right w:val="single" w:sz="4" w:space="0" w:color="auto"/>
            </w:tcBorders>
            <w:vAlign w:val="center"/>
          </w:tcPr>
          <w:p w:rsidR="00B11901" w:rsidRPr="003D3D07" w:rsidRDefault="00B11901" w:rsidP="008B413D">
            <w:pPr>
              <w:jc w:val="center"/>
              <w:rPr>
                <w:sz w:val="24"/>
                <w:szCs w:val="24"/>
              </w:rPr>
            </w:pPr>
            <w:r w:rsidRPr="003D3D07">
              <w:rPr>
                <w:sz w:val="24"/>
                <w:szCs w:val="24"/>
              </w:rPr>
              <w:t>001</w:t>
            </w:r>
          </w:p>
        </w:tc>
        <w:tc>
          <w:tcPr>
            <w:tcW w:w="992" w:type="dxa"/>
            <w:gridSpan w:val="3"/>
            <w:tcBorders>
              <w:top w:val="nil"/>
              <w:left w:val="nil"/>
              <w:bottom w:val="single" w:sz="4" w:space="0" w:color="auto"/>
              <w:right w:val="single" w:sz="4" w:space="0" w:color="auto"/>
            </w:tcBorders>
            <w:vAlign w:val="center"/>
          </w:tcPr>
          <w:p w:rsidR="00B11901" w:rsidRPr="003D3D07" w:rsidRDefault="00B11901" w:rsidP="008B413D">
            <w:pPr>
              <w:jc w:val="center"/>
              <w:rPr>
                <w:sz w:val="24"/>
                <w:szCs w:val="24"/>
              </w:rPr>
            </w:pPr>
            <w:r w:rsidRPr="003D3D07">
              <w:rPr>
                <w:sz w:val="24"/>
                <w:szCs w:val="24"/>
              </w:rPr>
              <w:t>85 1 01 00000</w:t>
            </w:r>
          </w:p>
        </w:tc>
        <w:tc>
          <w:tcPr>
            <w:tcW w:w="709" w:type="dxa"/>
            <w:tcBorders>
              <w:top w:val="nil"/>
              <w:left w:val="nil"/>
              <w:bottom w:val="single" w:sz="4" w:space="0" w:color="auto"/>
              <w:right w:val="single" w:sz="4" w:space="0" w:color="auto"/>
            </w:tcBorders>
            <w:vAlign w:val="center"/>
          </w:tcPr>
          <w:p w:rsidR="00B11901" w:rsidRPr="003D3D07" w:rsidRDefault="00B11901" w:rsidP="008B413D">
            <w:pPr>
              <w:jc w:val="center"/>
              <w:rPr>
                <w:sz w:val="24"/>
                <w:szCs w:val="24"/>
              </w:rPr>
            </w:pPr>
          </w:p>
        </w:tc>
        <w:tc>
          <w:tcPr>
            <w:tcW w:w="1276" w:type="dxa"/>
            <w:tcBorders>
              <w:top w:val="nil"/>
              <w:left w:val="nil"/>
              <w:bottom w:val="single" w:sz="4" w:space="0" w:color="auto"/>
              <w:right w:val="single" w:sz="4" w:space="0" w:color="auto"/>
            </w:tcBorders>
            <w:vAlign w:val="center"/>
          </w:tcPr>
          <w:p w:rsidR="00B11901" w:rsidRPr="003D3D07" w:rsidRDefault="00B11901" w:rsidP="008B413D">
            <w:pPr>
              <w:jc w:val="center"/>
              <w:rPr>
                <w:sz w:val="24"/>
                <w:szCs w:val="24"/>
              </w:rPr>
            </w:pPr>
            <w:r>
              <w:rPr>
                <w:sz w:val="24"/>
                <w:szCs w:val="24"/>
              </w:rPr>
              <w:t>0,20</w:t>
            </w:r>
          </w:p>
        </w:tc>
        <w:tc>
          <w:tcPr>
            <w:tcW w:w="1275" w:type="dxa"/>
            <w:tcBorders>
              <w:top w:val="nil"/>
              <w:left w:val="single" w:sz="4" w:space="0" w:color="000000"/>
              <w:bottom w:val="single" w:sz="4" w:space="0" w:color="000000"/>
              <w:right w:val="single" w:sz="4" w:space="0" w:color="000000"/>
            </w:tcBorders>
            <w:vAlign w:val="center"/>
          </w:tcPr>
          <w:p w:rsidR="00B11901" w:rsidRPr="003D3D07" w:rsidRDefault="00B11901" w:rsidP="008B413D">
            <w:pPr>
              <w:jc w:val="center"/>
              <w:rPr>
                <w:sz w:val="24"/>
                <w:szCs w:val="24"/>
              </w:rPr>
            </w:pPr>
            <w:r w:rsidRPr="003D3D07">
              <w:rPr>
                <w:sz w:val="24"/>
                <w:szCs w:val="24"/>
              </w:rPr>
              <w:t>1,0</w:t>
            </w:r>
            <w:r>
              <w:rPr>
                <w:sz w:val="24"/>
                <w:szCs w:val="24"/>
              </w:rPr>
              <w:t>0</w:t>
            </w:r>
          </w:p>
        </w:tc>
        <w:tc>
          <w:tcPr>
            <w:tcW w:w="1134" w:type="dxa"/>
            <w:tcBorders>
              <w:top w:val="nil"/>
              <w:left w:val="nil"/>
              <w:bottom w:val="single" w:sz="4" w:space="0" w:color="auto"/>
              <w:right w:val="single" w:sz="4" w:space="0" w:color="auto"/>
            </w:tcBorders>
            <w:vAlign w:val="center"/>
          </w:tcPr>
          <w:p w:rsidR="00B11901" w:rsidRPr="003D3D07" w:rsidRDefault="00B11901" w:rsidP="008B413D">
            <w:pPr>
              <w:jc w:val="center"/>
              <w:rPr>
                <w:sz w:val="24"/>
                <w:szCs w:val="24"/>
              </w:rPr>
            </w:pPr>
            <w:r w:rsidRPr="003D3D07">
              <w:rPr>
                <w:sz w:val="24"/>
                <w:szCs w:val="24"/>
              </w:rPr>
              <w:t>1,0</w:t>
            </w:r>
            <w:r>
              <w:rPr>
                <w:sz w:val="24"/>
                <w:szCs w:val="24"/>
              </w:rPr>
              <w:t>0</w:t>
            </w:r>
          </w:p>
        </w:tc>
      </w:tr>
      <w:tr w:rsidR="00B11901" w:rsidRPr="00B25074" w:rsidTr="008B413D">
        <w:tblPrEx>
          <w:tblCellSpacing w:w="-5" w:type="nil"/>
        </w:tblPrEx>
        <w:trPr>
          <w:gridAfter w:val="4"/>
          <w:wAfter w:w="710" w:type="dxa"/>
          <w:trHeight w:val="1105"/>
          <w:tblCellSpacing w:w="-5" w:type="nil"/>
        </w:trPr>
        <w:tc>
          <w:tcPr>
            <w:tcW w:w="2915" w:type="dxa"/>
            <w:tcBorders>
              <w:top w:val="nil"/>
              <w:left w:val="single" w:sz="4" w:space="0" w:color="000000"/>
              <w:bottom w:val="single" w:sz="4" w:space="0" w:color="000000"/>
              <w:right w:val="single" w:sz="4" w:space="0" w:color="000000"/>
            </w:tcBorders>
            <w:vAlign w:val="center"/>
          </w:tcPr>
          <w:p w:rsidR="00B11901" w:rsidRPr="003D3D07" w:rsidRDefault="00B11901" w:rsidP="008B413D">
            <w:pPr>
              <w:rPr>
                <w:color w:val="000000"/>
                <w:sz w:val="24"/>
                <w:szCs w:val="24"/>
              </w:rPr>
            </w:pPr>
            <w:r w:rsidRPr="003D3D07">
              <w:rPr>
                <w:color w:val="000000"/>
                <w:sz w:val="24"/>
                <w:szCs w:val="24"/>
              </w:rPr>
              <w:lastRenderedPageBreak/>
              <w:t>Процентные платежи по муниципальному долгу (Обслуживание государственного долга)</w:t>
            </w:r>
          </w:p>
        </w:tc>
        <w:tc>
          <w:tcPr>
            <w:tcW w:w="701" w:type="dxa"/>
            <w:tcBorders>
              <w:top w:val="nil"/>
              <w:left w:val="nil"/>
              <w:bottom w:val="single" w:sz="4" w:space="0" w:color="auto"/>
              <w:right w:val="single" w:sz="4" w:space="0" w:color="auto"/>
            </w:tcBorders>
            <w:vAlign w:val="center"/>
          </w:tcPr>
          <w:p w:rsidR="00B11901" w:rsidRPr="003D3D07" w:rsidRDefault="00B11901" w:rsidP="008B413D">
            <w:pPr>
              <w:jc w:val="center"/>
              <w:rPr>
                <w:color w:val="000000"/>
                <w:sz w:val="24"/>
                <w:szCs w:val="24"/>
              </w:rPr>
            </w:pPr>
            <w:r w:rsidRPr="003D3D07">
              <w:rPr>
                <w:color w:val="000000"/>
                <w:sz w:val="24"/>
                <w:szCs w:val="24"/>
              </w:rPr>
              <w:t>9914</w:t>
            </w:r>
          </w:p>
        </w:tc>
        <w:tc>
          <w:tcPr>
            <w:tcW w:w="709" w:type="dxa"/>
            <w:tcBorders>
              <w:top w:val="nil"/>
              <w:left w:val="nil"/>
              <w:bottom w:val="single" w:sz="4" w:space="0" w:color="auto"/>
              <w:right w:val="single" w:sz="4" w:space="0" w:color="auto"/>
            </w:tcBorders>
            <w:vAlign w:val="center"/>
          </w:tcPr>
          <w:p w:rsidR="00B11901" w:rsidRPr="003D3D07" w:rsidRDefault="00B11901" w:rsidP="008B413D">
            <w:pPr>
              <w:jc w:val="center"/>
              <w:rPr>
                <w:sz w:val="24"/>
                <w:szCs w:val="24"/>
              </w:rPr>
            </w:pPr>
            <w:r w:rsidRPr="003D3D07">
              <w:rPr>
                <w:sz w:val="24"/>
                <w:szCs w:val="24"/>
              </w:rPr>
              <w:t>113</w:t>
            </w:r>
          </w:p>
        </w:tc>
        <w:tc>
          <w:tcPr>
            <w:tcW w:w="709" w:type="dxa"/>
            <w:tcBorders>
              <w:top w:val="nil"/>
              <w:left w:val="nil"/>
              <w:bottom w:val="single" w:sz="4" w:space="0" w:color="auto"/>
              <w:right w:val="single" w:sz="4" w:space="0" w:color="auto"/>
            </w:tcBorders>
            <w:vAlign w:val="center"/>
          </w:tcPr>
          <w:p w:rsidR="00B11901" w:rsidRPr="003D3D07" w:rsidRDefault="00B11901" w:rsidP="008B413D">
            <w:pPr>
              <w:jc w:val="center"/>
              <w:rPr>
                <w:sz w:val="24"/>
                <w:szCs w:val="24"/>
              </w:rPr>
            </w:pPr>
            <w:r w:rsidRPr="003D3D07">
              <w:rPr>
                <w:sz w:val="24"/>
                <w:szCs w:val="24"/>
              </w:rPr>
              <w:t>001</w:t>
            </w:r>
          </w:p>
        </w:tc>
        <w:tc>
          <w:tcPr>
            <w:tcW w:w="992" w:type="dxa"/>
            <w:gridSpan w:val="3"/>
            <w:tcBorders>
              <w:top w:val="nil"/>
              <w:left w:val="nil"/>
              <w:bottom w:val="single" w:sz="4" w:space="0" w:color="auto"/>
              <w:right w:val="single" w:sz="4" w:space="0" w:color="auto"/>
            </w:tcBorders>
            <w:vAlign w:val="center"/>
          </w:tcPr>
          <w:p w:rsidR="00B11901" w:rsidRPr="003D3D07" w:rsidRDefault="00B11901" w:rsidP="008B413D">
            <w:pPr>
              <w:jc w:val="center"/>
              <w:rPr>
                <w:sz w:val="24"/>
                <w:szCs w:val="24"/>
              </w:rPr>
            </w:pPr>
            <w:r w:rsidRPr="003D3D07">
              <w:rPr>
                <w:sz w:val="24"/>
                <w:szCs w:val="24"/>
              </w:rPr>
              <w:t>85 1 01 27880</w:t>
            </w:r>
          </w:p>
        </w:tc>
        <w:tc>
          <w:tcPr>
            <w:tcW w:w="709" w:type="dxa"/>
            <w:tcBorders>
              <w:top w:val="nil"/>
              <w:left w:val="nil"/>
              <w:bottom w:val="single" w:sz="4" w:space="0" w:color="auto"/>
              <w:right w:val="single" w:sz="4" w:space="0" w:color="auto"/>
            </w:tcBorders>
            <w:vAlign w:val="center"/>
          </w:tcPr>
          <w:p w:rsidR="00B11901" w:rsidRPr="003D3D07" w:rsidRDefault="00B11901" w:rsidP="008B413D">
            <w:pPr>
              <w:jc w:val="center"/>
              <w:rPr>
                <w:sz w:val="24"/>
                <w:szCs w:val="24"/>
              </w:rPr>
            </w:pPr>
            <w:r w:rsidRPr="003D3D07">
              <w:rPr>
                <w:sz w:val="24"/>
                <w:szCs w:val="24"/>
              </w:rPr>
              <w:t>7</w:t>
            </w:r>
            <w:r>
              <w:rPr>
                <w:sz w:val="24"/>
                <w:szCs w:val="24"/>
              </w:rPr>
              <w:t>7</w:t>
            </w:r>
            <w:r w:rsidRPr="003D3D07">
              <w:rPr>
                <w:sz w:val="24"/>
                <w:szCs w:val="24"/>
              </w:rPr>
              <w:t>00</w:t>
            </w:r>
          </w:p>
        </w:tc>
        <w:tc>
          <w:tcPr>
            <w:tcW w:w="1276" w:type="dxa"/>
            <w:tcBorders>
              <w:top w:val="nil"/>
              <w:left w:val="nil"/>
              <w:bottom w:val="single" w:sz="4" w:space="0" w:color="auto"/>
              <w:right w:val="single" w:sz="4" w:space="0" w:color="auto"/>
            </w:tcBorders>
            <w:vAlign w:val="center"/>
          </w:tcPr>
          <w:p w:rsidR="00B11901" w:rsidRPr="003D3D07" w:rsidRDefault="00B11901" w:rsidP="008B413D">
            <w:pPr>
              <w:jc w:val="center"/>
              <w:rPr>
                <w:sz w:val="24"/>
                <w:szCs w:val="24"/>
              </w:rPr>
            </w:pPr>
            <w:r>
              <w:rPr>
                <w:sz w:val="24"/>
                <w:szCs w:val="24"/>
              </w:rPr>
              <w:t>0,20</w:t>
            </w:r>
          </w:p>
        </w:tc>
        <w:tc>
          <w:tcPr>
            <w:tcW w:w="1275" w:type="dxa"/>
            <w:tcBorders>
              <w:top w:val="nil"/>
              <w:left w:val="single" w:sz="4" w:space="0" w:color="000000"/>
              <w:bottom w:val="single" w:sz="4" w:space="0" w:color="000000"/>
              <w:right w:val="single" w:sz="4" w:space="0" w:color="000000"/>
            </w:tcBorders>
            <w:vAlign w:val="center"/>
          </w:tcPr>
          <w:p w:rsidR="00B11901" w:rsidRPr="003D3D07" w:rsidRDefault="00B11901" w:rsidP="008B413D">
            <w:pPr>
              <w:jc w:val="center"/>
              <w:rPr>
                <w:sz w:val="24"/>
                <w:szCs w:val="24"/>
              </w:rPr>
            </w:pPr>
            <w:r w:rsidRPr="003D3D07">
              <w:rPr>
                <w:sz w:val="24"/>
                <w:szCs w:val="24"/>
              </w:rPr>
              <w:t>1,0</w:t>
            </w:r>
            <w:r>
              <w:rPr>
                <w:sz w:val="24"/>
                <w:szCs w:val="24"/>
              </w:rPr>
              <w:t>0</w:t>
            </w:r>
          </w:p>
        </w:tc>
        <w:tc>
          <w:tcPr>
            <w:tcW w:w="1134" w:type="dxa"/>
            <w:tcBorders>
              <w:top w:val="nil"/>
              <w:left w:val="nil"/>
              <w:bottom w:val="single" w:sz="4" w:space="0" w:color="auto"/>
              <w:right w:val="single" w:sz="4" w:space="0" w:color="auto"/>
            </w:tcBorders>
            <w:vAlign w:val="center"/>
          </w:tcPr>
          <w:p w:rsidR="00B11901" w:rsidRPr="003D3D07" w:rsidRDefault="00B11901" w:rsidP="008B413D">
            <w:pPr>
              <w:jc w:val="center"/>
              <w:rPr>
                <w:sz w:val="24"/>
                <w:szCs w:val="24"/>
              </w:rPr>
            </w:pPr>
            <w:r w:rsidRPr="003D3D07">
              <w:rPr>
                <w:sz w:val="24"/>
                <w:szCs w:val="24"/>
              </w:rPr>
              <w:t>1,0</w:t>
            </w:r>
            <w:r>
              <w:rPr>
                <w:sz w:val="24"/>
                <w:szCs w:val="24"/>
              </w:rPr>
              <w:t>0</w:t>
            </w:r>
          </w:p>
        </w:tc>
      </w:tr>
      <w:tr w:rsidR="00B11901" w:rsidRPr="00B25074" w:rsidTr="008B413D">
        <w:tblPrEx>
          <w:tblCellSpacing w:w="-5" w:type="nil"/>
        </w:tblPrEx>
        <w:trPr>
          <w:gridAfter w:val="4"/>
          <w:wAfter w:w="710" w:type="dxa"/>
          <w:trHeight w:val="557"/>
          <w:tblCellSpacing w:w="-5" w:type="nil"/>
        </w:trPr>
        <w:tc>
          <w:tcPr>
            <w:tcW w:w="2915" w:type="dxa"/>
            <w:tcBorders>
              <w:top w:val="nil"/>
              <w:left w:val="single" w:sz="4" w:space="0" w:color="000000"/>
              <w:bottom w:val="single" w:sz="4" w:space="0" w:color="000000"/>
              <w:right w:val="single" w:sz="4" w:space="0" w:color="000000"/>
            </w:tcBorders>
            <w:vAlign w:val="center"/>
          </w:tcPr>
          <w:p w:rsidR="00B11901" w:rsidRPr="00820C7C" w:rsidRDefault="00B11901" w:rsidP="008B413D">
            <w:pPr>
              <w:pStyle w:val="ae"/>
              <w:rPr>
                <w:b/>
                <w:sz w:val="20"/>
              </w:rPr>
            </w:pPr>
            <w:r w:rsidRPr="00820C7C">
              <w:rPr>
                <w:b/>
                <w:sz w:val="20"/>
              </w:rPr>
              <w:t>МЕЖБЮДЖЕТНЫЕ ТРАНСФЕРТЫ ОБЩЕГО ХАРАКТЕРА БЮДЖЕТАМ БЮДЖЕТНОЙ СИСТЕМЫ  РФ</w:t>
            </w:r>
          </w:p>
        </w:tc>
        <w:tc>
          <w:tcPr>
            <w:tcW w:w="701" w:type="dxa"/>
            <w:tcBorders>
              <w:top w:val="nil"/>
              <w:left w:val="nil"/>
              <w:bottom w:val="single" w:sz="4" w:space="0" w:color="auto"/>
              <w:right w:val="single" w:sz="4" w:space="0" w:color="auto"/>
            </w:tcBorders>
            <w:vAlign w:val="center"/>
          </w:tcPr>
          <w:p w:rsidR="00B11901" w:rsidRPr="002F0DAA" w:rsidRDefault="00B11901" w:rsidP="008B413D">
            <w:pPr>
              <w:pStyle w:val="ae"/>
              <w:jc w:val="center"/>
              <w:rPr>
                <w:b/>
                <w:sz w:val="24"/>
                <w:szCs w:val="24"/>
              </w:rPr>
            </w:pPr>
            <w:r w:rsidRPr="002F0DAA">
              <w:rPr>
                <w:b/>
                <w:sz w:val="24"/>
                <w:szCs w:val="24"/>
              </w:rPr>
              <w:t>9</w:t>
            </w:r>
            <w:r>
              <w:rPr>
                <w:b/>
                <w:sz w:val="24"/>
                <w:szCs w:val="24"/>
              </w:rPr>
              <w:t>9</w:t>
            </w:r>
            <w:r w:rsidRPr="002F0DAA">
              <w:rPr>
                <w:b/>
                <w:sz w:val="24"/>
                <w:szCs w:val="24"/>
              </w:rPr>
              <w:t>14</w:t>
            </w:r>
          </w:p>
        </w:tc>
        <w:tc>
          <w:tcPr>
            <w:tcW w:w="709" w:type="dxa"/>
            <w:tcBorders>
              <w:top w:val="nil"/>
              <w:left w:val="nil"/>
              <w:bottom w:val="single" w:sz="4" w:space="0" w:color="auto"/>
              <w:right w:val="single" w:sz="4" w:space="0" w:color="auto"/>
            </w:tcBorders>
            <w:vAlign w:val="center"/>
          </w:tcPr>
          <w:p w:rsidR="00B11901" w:rsidRPr="002F0DAA" w:rsidRDefault="00B11901" w:rsidP="008B413D">
            <w:pPr>
              <w:pStyle w:val="ae"/>
              <w:jc w:val="center"/>
              <w:rPr>
                <w:b/>
                <w:sz w:val="24"/>
                <w:szCs w:val="24"/>
              </w:rPr>
            </w:pPr>
            <w:r w:rsidRPr="002F0DAA">
              <w:rPr>
                <w:b/>
                <w:sz w:val="24"/>
                <w:szCs w:val="24"/>
              </w:rPr>
              <w:t>1</w:t>
            </w:r>
            <w:r>
              <w:rPr>
                <w:b/>
                <w:sz w:val="24"/>
                <w:szCs w:val="24"/>
              </w:rPr>
              <w:t>1</w:t>
            </w:r>
            <w:r w:rsidRPr="002F0DAA">
              <w:rPr>
                <w:b/>
                <w:sz w:val="24"/>
                <w:szCs w:val="24"/>
              </w:rPr>
              <w:t>4</w:t>
            </w:r>
          </w:p>
        </w:tc>
        <w:tc>
          <w:tcPr>
            <w:tcW w:w="709" w:type="dxa"/>
            <w:tcBorders>
              <w:top w:val="nil"/>
              <w:left w:val="nil"/>
              <w:bottom w:val="single" w:sz="4" w:space="0" w:color="auto"/>
              <w:right w:val="single" w:sz="4" w:space="0" w:color="auto"/>
            </w:tcBorders>
            <w:vAlign w:val="center"/>
          </w:tcPr>
          <w:p w:rsidR="00B11901" w:rsidRPr="002F0DAA" w:rsidRDefault="00B11901" w:rsidP="008B413D">
            <w:pPr>
              <w:pStyle w:val="ae"/>
              <w:jc w:val="center"/>
              <w:rPr>
                <w:b/>
                <w:sz w:val="24"/>
                <w:szCs w:val="24"/>
              </w:rPr>
            </w:pPr>
            <w:r w:rsidRPr="002F0DAA">
              <w:rPr>
                <w:b/>
                <w:sz w:val="24"/>
                <w:szCs w:val="24"/>
              </w:rPr>
              <w:t>00</w:t>
            </w:r>
            <w:r>
              <w:rPr>
                <w:b/>
                <w:sz w:val="24"/>
                <w:szCs w:val="24"/>
              </w:rPr>
              <w:t>0</w:t>
            </w:r>
          </w:p>
        </w:tc>
        <w:tc>
          <w:tcPr>
            <w:tcW w:w="992" w:type="dxa"/>
            <w:gridSpan w:val="3"/>
            <w:tcBorders>
              <w:top w:val="nil"/>
              <w:left w:val="nil"/>
              <w:bottom w:val="single" w:sz="4" w:space="0" w:color="auto"/>
              <w:right w:val="single" w:sz="4" w:space="0" w:color="auto"/>
            </w:tcBorders>
            <w:vAlign w:val="center"/>
          </w:tcPr>
          <w:p w:rsidR="00B11901" w:rsidRPr="002F0DAA" w:rsidRDefault="00B11901" w:rsidP="008B413D">
            <w:pPr>
              <w:pStyle w:val="ae"/>
              <w:jc w:val="center"/>
              <w:rPr>
                <w:b/>
                <w:sz w:val="24"/>
                <w:szCs w:val="24"/>
              </w:rPr>
            </w:pPr>
          </w:p>
        </w:tc>
        <w:tc>
          <w:tcPr>
            <w:tcW w:w="709" w:type="dxa"/>
            <w:tcBorders>
              <w:top w:val="nil"/>
              <w:left w:val="nil"/>
              <w:bottom w:val="single" w:sz="4" w:space="0" w:color="auto"/>
              <w:right w:val="single" w:sz="4" w:space="0" w:color="auto"/>
            </w:tcBorders>
            <w:vAlign w:val="center"/>
          </w:tcPr>
          <w:p w:rsidR="00B11901" w:rsidRPr="002F0DAA" w:rsidRDefault="00B11901" w:rsidP="008B413D">
            <w:pPr>
              <w:pStyle w:val="ae"/>
              <w:jc w:val="center"/>
              <w:rPr>
                <w:b/>
                <w:sz w:val="24"/>
                <w:szCs w:val="24"/>
              </w:rPr>
            </w:pPr>
          </w:p>
        </w:tc>
        <w:tc>
          <w:tcPr>
            <w:tcW w:w="1276" w:type="dxa"/>
            <w:tcBorders>
              <w:top w:val="nil"/>
              <w:left w:val="nil"/>
              <w:bottom w:val="single" w:sz="4" w:space="0" w:color="auto"/>
              <w:right w:val="single" w:sz="4" w:space="0" w:color="auto"/>
            </w:tcBorders>
            <w:vAlign w:val="center"/>
          </w:tcPr>
          <w:p w:rsidR="00B11901" w:rsidRPr="002F0DAA" w:rsidRDefault="00B11901" w:rsidP="008B413D">
            <w:pPr>
              <w:pStyle w:val="ae"/>
              <w:jc w:val="center"/>
              <w:rPr>
                <w:b/>
                <w:sz w:val="24"/>
                <w:szCs w:val="24"/>
              </w:rPr>
            </w:pPr>
            <w:r>
              <w:rPr>
                <w:b/>
                <w:sz w:val="24"/>
                <w:szCs w:val="24"/>
              </w:rPr>
              <w:t>298,00</w:t>
            </w:r>
          </w:p>
        </w:tc>
        <w:tc>
          <w:tcPr>
            <w:tcW w:w="1275" w:type="dxa"/>
            <w:tcBorders>
              <w:top w:val="nil"/>
              <w:left w:val="single" w:sz="4" w:space="0" w:color="000000"/>
              <w:bottom w:val="single" w:sz="4" w:space="0" w:color="000000"/>
              <w:right w:val="single" w:sz="4" w:space="0" w:color="000000"/>
            </w:tcBorders>
            <w:vAlign w:val="center"/>
          </w:tcPr>
          <w:p w:rsidR="00B11901" w:rsidRPr="002F0DAA" w:rsidRDefault="00B11901" w:rsidP="008B413D">
            <w:pPr>
              <w:pStyle w:val="ae"/>
              <w:jc w:val="center"/>
              <w:rPr>
                <w:b/>
                <w:sz w:val="24"/>
                <w:szCs w:val="24"/>
              </w:rPr>
            </w:pPr>
            <w:r>
              <w:rPr>
                <w:b/>
                <w:sz w:val="24"/>
                <w:szCs w:val="24"/>
              </w:rPr>
              <w:t>298,00</w:t>
            </w:r>
          </w:p>
        </w:tc>
        <w:tc>
          <w:tcPr>
            <w:tcW w:w="1134" w:type="dxa"/>
            <w:tcBorders>
              <w:top w:val="nil"/>
              <w:left w:val="nil"/>
              <w:bottom w:val="single" w:sz="4" w:space="0" w:color="auto"/>
              <w:right w:val="single" w:sz="4" w:space="0" w:color="auto"/>
            </w:tcBorders>
            <w:vAlign w:val="center"/>
          </w:tcPr>
          <w:p w:rsidR="00B11901" w:rsidRPr="002F0DAA" w:rsidRDefault="00B11901" w:rsidP="008B413D">
            <w:pPr>
              <w:pStyle w:val="ae"/>
              <w:jc w:val="center"/>
              <w:rPr>
                <w:b/>
                <w:sz w:val="24"/>
                <w:szCs w:val="24"/>
              </w:rPr>
            </w:pPr>
            <w:r>
              <w:rPr>
                <w:b/>
                <w:sz w:val="24"/>
                <w:szCs w:val="24"/>
              </w:rPr>
              <w:t>298,00</w:t>
            </w:r>
          </w:p>
        </w:tc>
      </w:tr>
      <w:tr w:rsidR="00B11901" w:rsidRPr="00B25074" w:rsidTr="008B413D">
        <w:tblPrEx>
          <w:tblCellSpacing w:w="-5" w:type="nil"/>
        </w:tblPrEx>
        <w:trPr>
          <w:gridAfter w:val="4"/>
          <w:wAfter w:w="710" w:type="dxa"/>
          <w:trHeight w:val="886"/>
          <w:tblCellSpacing w:w="-5" w:type="nil"/>
        </w:trPr>
        <w:tc>
          <w:tcPr>
            <w:tcW w:w="2915" w:type="dxa"/>
            <w:tcBorders>
              <w:top w:val="nil"/>
              <w:left w:val="single" w:sz="4" w:space="0" w:color="000000"/>
              <w:bottom w:val="single" w:sz="4" w:space="0" w:color="000000"/>
              <w:right w:val="single" w:sz="4" w:space="0" w:color="000000"/>
            </w:tcBorders>
            <w:vAlign w:val="center"/>
          </w:tcPr>
          <w:p w:rsidR="00B11901" w:rsidRPr="00C64C30" w:rsidRDefault="00B11901" w:rsidP="008B413D">
            <w:pPr>
              <w:pStyle w:val="ae"/>
              <w:rPr>
                <w:b/>
                <w:sz w:val="24"/>
                <w:szCs w:val="24"/>
              </w:rPr>
            </w:pPr>
            <w:r w:rsidRPr="00C64C30">
              <w:rPr>
                <w:b/>
                <w:sz w:val="24"/>
                <w:szCs w:val="24"/>
              </w:rPr>
              <w:t>Прочие межбюджетные трансферты общего характера</w:t>
            </w:r>
          </w:p>
        </w:tc>
        <w:tc>
          <w:tcPr>
            <w:tcW w:w="701" w:type="dxa"/>
            <w:tcBorders>
              <w:top w:val="nil"/>
              <w:left w:val="nil"/>
              <w:bottom w:val="single" w:sz="4" w:space="0" w:color="auto"/>
              <w:right w:val="single" w:sz="4" w:space="0" w:color="auto"/>
            </w:tcBorders>
            <w:vAlign w:val="center"/>
          </w:tcPr>
          <w:p w:rsidR="00B11901" w:rsidRPr="00C64C30" w:rsidRDefault="00B11901" w:rsidP="008B413D">
            <w:pPr>
              <w:pStyle w:val="ae"/>
              <w:jc w:val="center"/>
              <w:rPr>
                <w:b/>
                <w:sz w:val="24"/>
                <w:szCs w:val="24"/>
              </w:rPr>
            </w:pPr>
            <w:r w:rsidRPr="00C64C30">
              <w:rPr>
                <w:b/>
                <w:sz w:val="24"/>
                <w:szCs w:val="24"/>
              </w:rPr>
              <w:t>9914</w:t>
            </w:r>
          </w:p>
        </w:tc>
        <w:tc>
          <w:tcPr>
            <w:tcW w:w="709" w:type="dxa"/>
            <w:tcBorders>
              <w:top w:val="nil"/>
              <w:left w:val="nil"/>
              <w:bottom w:val="single" w:sz="4" w:space="0" w:color="auto"/>
              <w:right w:val="single" w:sz="4" w:space="0" w:color="auto"/>
            </w:tcBorders>
            <w:vAlign w:val="center"/>
          </w:tcPr>
          <w:p w:rsidR="00B11901" w:rsidRPr="00C64C30" w:rsidRDefault="00B11901" w:rsidP="008B413D">
            <w:pPr>
              <w:pStyle w:val="ae"/>
              <w:jc w:val="center"/>
              <w:rPr>
                <w:b/>
                <w:sz w:val="24"/>
                <w:szCs w:val="24"/>
              </w:rPr>
            </w:pPr>
            <w:r w:rsidRPr="00C64C30">
              <w:rPr>
                <w:b/>
                <w:sz w:val="24"/>
                <w:szCs w:val="24"/>
              </w:rPr>
              <w:t>114</w:t>
            </w:r>
          </w:p>
        </w:tc>
        <w:tc>
          <w:tcPr>
            <w:tcW w:w="709" w:type="dxa"/>
            <w:tcBorders>
              <w:top w:val="nil"/>
              <w:left w:val="nil"/>
              <w:bottom w:val="single" w:sz="4" w:space="0" w:color="auto"/>
              <w:right w:val="single" w:sz="4" w:space="0" w:color="auto"/>
            </w:tcBorders>
            <w:vAlign w:val="center"/>
          </w:tcPr>
          <w:p w:rsidR="00B11901" w:rsidRPr="00C64C30" w:rsidRDefault="00B11901" w:rsidP="008B413D">
            <w:pPr>
              <w:pStyle w:val="ae"/>
              <w:jc w:val="center"/>
              <w:rPr>
                <w:b/>
                <w:sz w:val="24"/>
                <w:szCs w:val="24"/>
              </w:rPr>
            </w:pPr>
            <w:r w:rsidRPr="00C64C30">
              <w:rPr>
                <w:b/>
                <w:sz w:val="24"/>
                <w:szCs w:val="24"/>
              </w:rPr>
              <w:t>003</w:t>
            </w:r>
          </w:p>
        </w:tc>
        <w:tc>
          <w:tcPr>
            <w:tcW w:w="992" w:type="dxa"/>
            <w:gridSpan w:val="3"/>
            <w:tcBorders>
              <w:top w:val="nil"/>
              <w:left w:val="nil"/>
              <w:bottom w:val="single" w:sz="4" w:space="0" w:color="auto"/>
              <w:right w:val="single" w:sz="4" w:space="0" w:color="auto"/>
            </w:tcBorders>
            <w:vAlign w:val="center"/>
          </w:tcPr>
          <w:p w:rsidR="00B11901" w:rsidRPr="00C64C30" w:rsidRDefault="00B11901" w:rsidP="008B413D">
            <w:pPr>
              <w:pStyle w:val="ae"/>
              <w:jc w:val="center"/>
              <w:rPr>
                <w:b/>
                <w:sz w:val="24"/>
                <w:szCs w:val="24"/>
              </w:rPr>
            </w:pPr>
          </w:p>
        </w:tc>
        <w:tc>
          <w:tcPr>
            <w:tcW w:w="709" w:type="dxa"/>
            <w:tcBorders>
              <w:top w:val="nil"/>
              <w:left w:val="nil"/>
              <w:bottom w:val="single" w:sz="4" w:space="0" w:color="auto"/>
              <w:right w:val="single" w:sz="4" w:space="0" w:color="auto"/>
            </w:tcBorders>
            <w:vAlign w:val="center"/>
          </w:tcPr>
          <w:p w:rsidR="00B11901" w:rsidRPr="00C64C30" w:rsidRDefault="00B11901" w:rsidP="008B413D">
            <w:pPr>
              <w:pStyle w:val="ae"/>
              <w:jc w:val="center"/>
              <w:rPr>
                <w:b/>
                <w:sz w:val="24"/>
                <w:szCs w:val="24"/>
              </w:rPr>
            </w:pPr>
          </w:p>
        </w:tc>
        <w:tc>
          <w:tcPr>
            <w:tcW w:w="1276" w:type="dxa"/>
            <w:tcBorders>
              <w:top w:val="nil"/>
              <w:left w:val="nil"/>
              <w:bottom w:val="single" w:sz="4" w:space="0" w:color="auto"/>
              <w:right w:val="single" w:sz="4" w:space="0" w:color="auto"/>
            </w:tcBorders>
            <w:vAlign w:val="center"/>
          </w:tcPr>
          <w:p w:rsidR="00B11901" w:rsidRPr="00C64C30" w:rsidRDefault="00B11901" w:rsidP="008B413D">
            <w:pPr>
              <w:pStyle w:val="ae"/>
              <w:jc w:val="center"/>
              <w:rPr>
                <w:b/>
                <w:sz w:val="24"/>
                <w:szCs w:val="24"/>
              </w:rPr>
            </w:pPr>
            <w:r>
              <w:rPr>
                <w:b/>
                <w:sz w:val="24"/>
                <w:szCs w:val="24"/>
              </w:rPr>
              <w:t>298,00</w:t>
            </w:r>
          </w:p>
        </w:tc>
        <w:tc>
          <w:tcPr>
            <w:tcW w:w="1275" w:type="dxa"/>
            <w:tcBorders>
              <w:top w:val="nil"/>
              <w:left w:val="single" w:sz="4" w:space="0" w:color="000000"/>
              <w:bottom w:val="single" w:sz="4" w:space="0" w:color="000000"/>
              <w:right w:val="single" w:sz="4" w:space="0" w:color="000000"/>
            </w:tcBorders>
            <w:vAlign w:val="center"/>
          </w:tcPr>
          <w:p w:rsidR="00B11901" w:rsidRPr="00C64C30" w:rsidRDefault="00B11901" w:rsidP="008B413D">
            <w:pPr>
              <w:pStyle w:val="ae"/>
              <w:jc w:val="center"/>
              <w:rPr>
                <w:b/>
                <w:sz w:val="24"/>
                <w:szCs w:val="24"/>
              </w:rPr>
            </w:pPr>
            <w:r>
              <w:rPr>
                <w:b/>
                <w:sz w:val="24"/>
                <w:szCs w:val="24"/>
              </w:rPr>
              <w:t>298,00</w:t>
            </w:r>
          </w:p>
        </w:tc>
        <w:tc>
          <w:tcPr>
            <w:tcW w:w="1134" w:type="dxa"/>
            <w:tcBorders>
              <w:top w:val="nil"/>
              <w:left w:val="nil"/>
              <w:bottom w:val="single" w:sz="4" w:space="0" w:color="auto"/>
              <w:right w:val="single" w:sz="4" w:space="0" w:color="auto"/>
            </w:tcBorders>
            <w:vAlign w:val="center"/>
          </w:tcPr>
          <w:p w:rsidR="00B11901" w:rsidRPr="00C64C30" w:rsidRDefault="00B11901" w:rsidP="008B413D">
            <w:pPr>
              <w:pStyle w:val="ae"/>
              <w:jc w:val="center"/>
              <w:rPr>
                <w:b/>
                <w:sz w:val="24"/>
                <w:szCs w:val="24"/>
              </w:rPr>
            </w:pPr>
            <w:r>
              <w:rPr>
                <w:b/>
                <w:sz w:val="24"/>
                <w:szCs w:val="24"/>
              </w:rPr>
              <w:t>298,00</w:t>
            </w:r>
          </w:p>
        </w:tc>
      </w:tr>
      <w:tr w:rsidR="00B11901" w:rsidRPr="00B25074" w:rsidTr="008B413D">
        <w:tblPrEx>
          <w:tblCellSpacing w:w="-5" w:type="nil"/>
        </w:tblPrEx>
        <w:trPr>
          <w:gridAfter w:val="4"/>
          <w:wAfter w:w="710" w:type="dxa"/>
          <w:trHeight w:val="886"/>
          <w:tblCellSpacing w:w="-5" w:type="nil"/>
        </w:trPr>
        <w:tc>
          <w:tcPr>
            <w:tcW w:w="2915" w:type="dxa"/>
            <w:tcBorders>
              <w:top w:val="nil"/>
              <w:left w:val="single" w:sz="4" w:space="0" w:color="000000"/>
              <w:bottom w:val="single" w:sz="4" w:space="0" w:color="000000"/>
              <w:right w:val="single" w:sz="4" w:space="0" w:color="000000"/>
            </w:tcBorders>
            <w:vAlign w:val="center"/>
          </w:tcPr>
          <w:p w:rsidR="00B11901" w:rsidRPr="00446DB0" w:rsidRDefault="00B11901" w:rsidP="008B413D">
            <w:pPr>
              <w:pStyle w:val="ae"/>
              <w:rPr>
                <w:sz w:val="24"/>
                <w:szCs w:val="24"/>
              </w:rPr>
            </w:pPr>
            <w:r w:rsidRPr="00446DB0">
              <w:rPr>
                <w:bCs/>
                <w:iCs/>
                <w:sz w:val="24"/>
                <w:szCs w:val="24"/>
              </w:rPr>
              <w:t>Муниципальная программа Гвазденского  сельского поселения Бутурлиновского муниципального района Воронежской области "Социально-экономическое развитие Гвазденского сельского поселения"</w:t>
            </w:r>
          </w:p>
        </w:tc>
        <w:tc>
          <w:tcPr>
            <w:tcW w:w="701" w:type="dxa"/>
            <w:tcBorders>
              <w:top w:val="nil"/>
              <w:left w:val="nil"/>
              <w:bottom w:val="single" w:sz="4" w:space="0" w:color="auto"/>
              <w:right w:val="single" w:sz="4" w:space="0" w:color="auto"/>
            </w:tcBorders>
            <w:vAlign w:val="center"/>
          </w:tcPr>
          <w:p w:rsidR="00B11901" w:rsidRPr="002F0DAA" w:rsidRDefault="00B11901" w:rsidP="008B413D">
            <w:pPr>
              <w:pStyle w:val="ae"/>
              <w:jc w:val="center"/>
              <w:rPr>
                <w:sz w:val="24"/>
                <w:szCs w:val="24"/>
              </w:rPr>
            </w:pPr>
            <w:r w:rsidRPr="002F0DAA">
              <w:rPr>
                <w:sz w:val="24"/>
                <w:szCs w:val="24"/>
              </w:rPr>
              <w:t>9</w:t>
            </w:r>
            <w:r>
              <w:rPr>
                <w:sz w:val="24"/>
                <w:szCs w:val="24"/>
              </w:rPr>
              <w:t>9</w:t>
            </w:r>
            <w:r w:rsidRPr="002F0DAA">
              <w:rPr>
                <w:sz w:val="24"/>
                <w:szCs w:val="24"/>
              </w:rPr>
              <w:t>14</w:t>
            </w:r>
          </w:p>
        </w:tc>
        <w:tc>
          <w:tcPr>
            <w:tcW w:w="709" w:type="dxa"/>
            <w:tcBorders>
              <w:top w:val="nil"/>
              <w:left w:val="nil"/>
              <w:bottom w:val="single" w:sz="4" w:space="0" w:color="auto"/>
              <w:right w:val="single" w:sz="4" w:space="0" w:color="auto"/>
            </w:tcBorders>
            <w:vAlign w:val="center"/>
          </w:tcPr>
          <w:p w:rsidR="00B11901" w:rsidRPr="002F0DAA" w:rsidRDefault="00B11901" w:rsidP="008B413D">
            <w:pPr>
              <w:pStyle w:val="ae"/>
              <w:jc w:val="center"/>
              <w:rPr>
                <w:sz w:val="24"/>
                <w:szCs w:val="24"/>
              </w:rPr>
            </w:pPr>
            <w:r w:rsidRPr="002F0DAA">
              <w:rPr>
                <w:sz w:val="24"/>
                <w:szCs w:val="24"/>
              </w:rPr>
              <w:t>1</w:t>
            </w:r>
            <w:r>
              <w:rPr>
                <w:sz w:val="24"/>
                <w:szCs w:val="24"/>
              </w:rPr>
              <w:t>1</w:t>
            </w:r>
            <w:r w:rsidRPr="002F0DAA">
              <w:rPr>
                <w:sz w:val="24"/>
                <w:szCs w:val="24"/>
              </w:rPr>
              <w:t>4</w:t>
            </w:r>
          </w:p>
        </w:tc>
        <w:tc>
          <w:tcPr>
            <w:tcW w:w="709" w:type="dxa"/>
            <w:tcBorders>
              <w:top w:val="nil"/>
              <w:left w:val="nil"/>
              <w:bottom w:val="single" w:sz="4" w:space="0" w:color="auto"/>
              <w:right w:val="single" w:sz="4" w:space="0" w:color="auto"/>
            </w:tcBorders>
            <w:vAlign w:val="center"/>
          </w:tcPr>
          <w:p w:rsidR="00B11901" w:rsidRPr="002F0DAA" w:rsidRDefault="00B11901" w:rsidP="008B413D">
            <w:pPr>
              <w:pStyle w:val="ae"/>
              <w:jc w:val="center"/>
              <w:rPr>
                <w:sz w:val="24"/>
                <w:szCs w:val="24"/>
              </w:rPr>
            </w:pPr>
            <w:r w:rsidRPr="002F0DAA">
              <w:rPr>
                <w:sz w:val="24"/>
                <w:szCs w:val="24"/>
              </w:rPr>
              <w:t>0</w:t>
            </w:r>
            <w:r>
              <w:rPr>
                <w:sz w:val="24"/>
                <w:szCs w:val="24"/>
              </w:rPr>
              <w:t>0</w:t>
            </w:r>
            <w:r w:rsidRPr="002F0DAA">
              <w:rPr>
                <w:sz w:val="24"/>
                <w:szCs w:val="24"/>
              </w:rPr>
              <w:t>3</w:t>
            </w:r>
          </w:p>
        </w:tc>
        <w:tc>
          <w:tcPr>
            <w:tcW w:w="992" w:type="dxa"/>
            <w:gridSpan w:val="3"/>
            <w:tcBorders>
              <w:top w:val="nil"/>
              <w:left w:val="nil"/>
              <w:bottom w:val="single" w:sz="4" w:space="0" w:color="auto"/>
              <w:right w:val="single" w:sz="4" w:space="0" w:color="auto"/>
            </w:tcBorders>
            <w:vAlign w:val="center"/>
          </w:tcPr>
          <w:p w:rsidR="00B11901" w:rsidRPr="002F0DAA" w:rsidRDefault="00B11901" w:rsidP="008B413D">
            <w:pPr>
              <w:pStyle w:val="ae"/>
              <w:jc w:val="center"/>
              <w:rPr>
                <w:sz w:val="24"/>
                <w:szCs w:val="24"/>
              </w:rPr>
            </w:pPr>
            <w:r w:rsidRPr="002F0DAA">
              <w:rPr>
                <w:sz w:val="24"/>
                <w:szCs w:val="24"/>
              </w:rPr>
              <w:t>84 0 00 00000</w:t>
            </w:r>
          </w:p>
        </w:tc>
        <w:tc>
          <w:tcPr>
            <w:tcW w:w="709" w:type="dxa"/>
            <w:tcBorders>
              <w:top w:val="nil"/>
              <w:left w:val="nil"/>
              <w:bottom w:val="single" w:sz="4" w:space="0" w:color="auto"/>
              <w:right w:val="single" w:sz="4" w:space="0" w:color="auto"/>
            </w:tcBorders>
            <w:vAlign w:val="center"/>
          </w:tcPr>
          <w:p w:rsidR="00B11901" w:rsidRPr="002F0DAA" w:rsidRDefault="00B11901" w:rsidP="008B413D">
            <w:pPr>
              <w:pStyle w:val="ae"/>
              <w:jc w:val="center"/>
              <w:rPr>
                <w:sz w:val="24"/>
                <w:szCs w:val="24"/>
              </w:rPr>
            </w:pPr>
          </w:p>
        </w:tc>
        <w:tc>
          <w:tcPr>
            <w:tcW w:w="1276" w:type="dxa"/>
            <w:tcBorders>
              <w:top w:val="nil"/>
              <w:left w:val="nil"/>
              <w:bottom w:val="single" w:sz="4" w:space="0" w:color="auto"/>
              <w:right w:val="single" w:sz="4" w:space="0" w:color="auto"/>
            </w:tcBorders>
            <w:vAlign w:val="center"/>
          </w:tcPr>
          <w:p w:rsidR="00B11901" w:rsidRPr="002F0DAA" w:rsidRDefault="00B11901" w:rsidP="008B413D">
            <w:pPr>
              <w:pStyle w:val="ae"/>
              <w:jc w:val="center"/>
              <w:rPr>
                <w:sz w:val="24"/>
                <w:szCs w:val="24"/>
              </w:rPr>
            </w:pPr>
            <w:r w:rsidRPr="001968A5">
              <w:rPr>
                <w:sz w:val="24"/>
                <w:szCs w:val="24"/>
              </w:rPr>
              <w:t>2,03</w:t>
            </w:r>
          </w:p>
        </w:tc>
        <w:tc>
          <w:tcPr>
            <w:tcW w:w="1275" w:type="dxa"/>
            <w:tcBorders>
              <w:top w:val="nil"/>
              <w:left w:val="single" w:sz="4" w:space="0" w:color="000000"/>
              <w:bottom w:val="single" w:sz="4" w:space="0" w:color="000000"/>
              <w:right w:val="single" w:sz="4" w:space="0" w:color="000000"/>
            </w:tcBorders>
            <w:vAlign w:val="center"/>
          </w:tcPr>
          <w:p w:rsidR="00B11901" w:rsidRPr="002F0DAA" w:rsidRDefault="00B11901" w:rsidP="008B413D">
            <w:pPr>
              <w:pStyle w:val="ae"/>
              <w:jc w:val="center"/>
              <w:rPr>
                <w:sz w:val="24"/>
                <w:szCs w:val="24"/>
              </w:rPr>
            </w:pPr>
            <w:r w:rsidRPr="002F0DAA">
              <w:rPr>
                <w:sz w:val="24"/>
                <w:szCs w:val="24"/>
              </w:rPr>
              <w:t>2,</w:t>
            </w:r>
            <w:r>
              <w:rPr>
                <w:sz w:val="24"/>
                <w:szCs w:val="24"/>
              </w:rPr>
              <w:t>03</w:t>
            </w:r>
          </w:p>
        </w:tc>
        <w:tc>
          <w:tcPr>
            <w:tcW w:w="1134" w:type="dxa"/>
            <w:tcBorders>
              <w:top w:val="nil"/>
              <w:left w:val="nil"/>
              <w:bottom w:val="single" w:sz="4" w:space="0" w:color="auto"/>
              <w:right w:val="single" w:sz="4" w:space="0" w:color="auto"/>
            </w:tcBorders>
            <w:vAlign w:val="center"/>
          </w:tcPr>
          <w:p w:rsidR="00B11901" w:rsidRPr="002F0DAA" w:rsidRDefault="00B11901" w:rsidP="008B413D">
            <w:pPr>
              <w:pStyle w:val="ae"/>
              <w:jc w:val="center"/>
              <w:rPr>
                <w:sz w:val="24"/>
                <w:szCs w:val="24"/>
              </w:rPr>
            </w:pPr>
            <w:r w:rsidRPr="002F0DAA">
              <w:rPr>
                <w:sz w:val="24"/>
                <w:szCs w:val="24"/>
              </w:rPr>
              <w:t>2,</w:t>
            </w:r>
            <w:r>
              <w:rPr>
                <w:sz w:val="24"/>
                <w:szCs w:val="24"/>
              </w:rPr>
              <w:t>03</w:t>
            </w:r>
          </w:p>
        </w:tc>
      </w:tr>
      <w:tr w:rsidR="00B11901" w:rsidRPr="00B25074" w:rsidTr="008B413D">
        <w:tblPrEx>
          <w:tblCellSpacing w:w="-5" w:type="nil"/>
        </w:tblPrEx>
        <w:trPr>
          <w:gridAfter w:val="4"/>
          <w:wAfter w:w="710" w:type="dxa"/>
          <w:trHeight w:val="886"/>
          <w:tblCellSpacing w:w="-5" w:type="nil"/>
        </w:trPr>
        <w:tc>
          <w:tcPr>
            <w:tcW w:w="2915" w:type="dxa"/>
            <w:tcBorders>
              <w:top w:val="nil"/>
              <w:left w:val="single" w:sz="4" w:space="0" w:color="000000"/>
              <w:bottom w:val="single" w:sz="4" w:space="0" w:color="000000"/>
              <w:right w:val="single" w:sz="4" w:space="0" w:color="000000"/>
            </w:tcBorders>
            <w:vAlign w:val="center"/>
          </w:tcPr>
          <w:p w:rsidR="00B11901" w:rsidRPr="002F0DAA" w:rsidRDefault="00B11901" w:rsidP="008B413D">
            <w:pPr>
              <w:pStyle w:val="ae"/>
              <w:rPr>
                <w:bCs/>
                <w:i/>
                <w:iCs/>
                <w:sz w:val="24"/>
                <w:szCs w:val="24"/>
              </w:rPr>
            </w:pPr>
            <w:r w:rsidRPr="002F0DAA">
              <w:rPr>
                <w:sz w:val="24"/>
                <w:szCs w:val="24"/>
              </w:rPr>
              <w:t>Подпрограмма «Развитие национальной экономики Гвазденского сельского поселения»</w:t>
            </w:r>
          </w:p>
        </w:tc>
        <w:tc>
          <w:tcPr>
            <w:tcW w:w="701" w:type="dxa"/>
            <w:tcBorders>
              <w:top w:val="nil"/>
              <w:left w:val="nil"/>
              <w:bottom w:val="single" w:sz="4" w:space="0" w:color="auto"/>
              <w:right w:val="single" w:sz="4" w:space="0" w:color="auto"/>
            </w:tcBorders>
            <w:vAlign w:val="center"/>
          </w:tcPr>
          <w:p w:rsidR="00B11901" w:rsidRPr="002F0DAA" w:rsidRDefault="00B11901" w:rsidP="008B413D">
            <w:pPr>
              <w:pStyle w:val="ae"/>
              <w:jc w:val="center"/>
              <w:rPr>
                <w:sz w:val="24"/>
                <w:szCs w:val="24"/>
              </w:rPr>
            </w:pPr>
            <w:r w:rsidRPr="002F0DAA">
              <w:rPr>
                <w:sz w:val="24"/>
                <w:szCs w:val="24"/>
              </w:rPr>
              <w:t>9</w:t>
            </w:r>
            <w:r>
              <w:rPr>
                <w:sz w:val="24"/>
                <w:szCs w:val="24"/>
              </w:rPr>
              <w:t>9</w:t>
            </w:r>
            <w:r w:rsidRPr="002F0DAA">
              <w:rPr>
                <w:sz w:val="24"/>
                <w:szCs w:val="24"/>
              </w:rPr>
              <w:t>14</w:t>
            </w:r>
          </w:p>
        </w:tc>
        <w:tc>
          <w:tcPr>
            <w:tcW w:w="709" w:type="dxa"/>
            <w:tcBorders>
              <w:top w:val="nil"/>
              <w:left w:val="nil"/>
              <w:bottom w:val="single" w:sz="4" w:space="0" w:color="auto"/>
              <w:right w:val="single" w:sz="4" w:space="0" w:color="auto"/>
            </w:tcBorders>
            <w:vAlign w:val="center"/>
          </w:tcPr>
          <w:p w:rsidR="00B11901" w:rsidRPr="002F0DAA" w:rsidRDefault="00B11901" w:rsidP="008B413D">
            <w:pPr>
              <w:pStyle w:val="ae"/>
              <w:jc w:val="center"/>
              <w:rPr>
                <w:sz w:val="24"/>
                <w:szCs w:val="24"/>
              </w:rPr>
            </w:pPr>
            <w:r w:rsidRPr="002F0DAA">
              <w:rPr>
                <w:sz w:val="24"/>
                <w:szCs w:val="24"/>
              </w:rPr>
              <w:t>1</w:t>
            </w:r>
            <w:r>
              <w:rPr>
                <w:sz w:val="24"/>
                <w:szCs w:val="24"/>
              </w:rPr>
              <w:t>1</w:t>
            </w:r>
            <w:r w:rsidRPr="002F0DAA">
              <w:rPr>
                <w:sz w:val="24"/>
                <w:szCs w:val="24"/>
              </w:rPr>
              <w:t>4</w:t>
            </w:r>
          </w:p>
        </w:tc>
        <w:tc>
          <w:tcPr>
            <w:tcW w:w="709" w:type="dxa"/>
            <w:tcBorders>
              <w:top w:val="nil"/>
              <w:left w:val="nil"/>
              <w:bottom w:val="single" w:sz="4" w:space="0" w:color="auto"/>
              <w:right w:val="single" w:sz="4" w:space="0" w:color="auto"/>
            </w:tcBorders>
            <w:vAlign w:val="center"/>
          </w:tcPr>
          <w:p w:rsidR="00B11901" w:rsidRPr="002F0DAA" w:rsidRDefault="00B11901" w:rsidP="008B413D">
            <w:pPr>
              <w:pStyle w:val="ae"/>
              <w:jc w:val="center"/>
              <w:rPr>
                <w:sz w:val="24"/>
                <w:szCs w:val="24"/>
              </w:rPr>
            </w:pPr>
            <w:r w:rsidRPr="002F0DAA">
              <w:rPr>
                <w:sz w:val="24"/>
                <w:szCs w:val="24"/>
              </w:rPr>
              <w:t>0</w:t>
            </w:r>
            <w:r>
              <w:rPr>
                <w:sz w:val="24"/>
                <w:szCs w:val="24"/>
              </w:rPr>
              <w:t>0</w:t>
            </w:r>
            <w:r w:rsidRPr="002F0DAA">
              <w:rPr>
                <w:sz w:val="24"/>
                <w:szCs w:val="24"/>
              </w:rPr>
              <w:t>3</w:t>
            </w:r>
          </w:p>
        </w:tc>
        <w:tc>
          <w:tcPr>
            <w:tcW w:w="992" w:type="dxa"/>
            <w:gridSpan w:val="3"/>
            <w:tcBorders>
              <w:top w:val="nil"/>
              <w:left w:val="nil"/>
              <w:bottom w:val="single" w:sz="4" w:space="0" w:color="auto"/>
              <w:right w:val="single" w:sz="4" w:space="0" w:color="auto"/>
            </w:tcBorders>
            <w:vAlign w:val="center"/>
          </w:tcPr>
          <w:p w:rsidR="00B11901" w:rsidRPr="002F0DAA" w:rsidRDefault="00B11901" w:rsidP="008B413D">
            <w:pPr>
              <w:pStyle w:val="ae"/>
              <w:jc w:val="center"/>
              <w:rPr>
                <w:sz w:val="24"/>
                <w:szCs w:val="24"/>
              </w:rPr>
            </w:pPr>
            <w:r w:rsidRPr="002F0DAA">
              <w:rPr>
                <w:sz w:val="24"/>
                <w:szCs w:val="24"/>
              </w:rPr>
              <w:t>84 4 00 00000</w:t>
            </w:r>
          </w:p>
        </w:tc>
        <w:tc>
          <w:tcPr>
            <w:tcW w:w="709" w:type="dxa"/>
            <w:tcBorders>
              <w:top w:val="nil"/>
              <w:left w:val="nil"/>
              <w:bottom w:val="single" w:sz="4" w:space="0" w:color="auto"/>
              <w:right w:val="single" w:sz="4" w:space="0" w:color="auto"/>
            </w:tcBorders>
            <w:vAlign w:val="center"/>
          </w:tcPr>
          <w:p w:rsidR="00B11901" w:rsidRPr="002F0DAA" w:rsidRDefault="00B11901" w:rsidP="008B413D">
            <w:pPr>
              <w:pStyle w:val="ae"/>
              <w:jc w:val="center"/>
              <w:rPr>
                <w:sz w:val="24"/>
                <w:szCs w:val="24"/>
              </w:rPr>
            </w:pPr>
          </w:p>
        </w:tc>
        <w:tc>
          <w:tcPr>
            <w:tcW w:w="1276" w:type="dxa"/>
            <w:tcBorders>
              <w:top w:val="nil"/>
              <w:left w:val="nil"/>
              <w:bottom w:val="single" w:sz="4" w:space="0" w:color="auto"/>
              <w:right w:val="single" w:sz="4" w:space="0" w:color="auto"/>
            </w:tcBorders>
            <w:vAlign w:val="center"/>
          </w:tcPr>
          <w:p w:rsidR="00B11901" w:rsidRPr="002F0DAA" w:rsidRDefault="00B11901" w:rsidP="008B413D">
            <w:pPr>
              <w:pStyle w:val="ae"/>
              <w:jc w:val="center"/>
              <w:rPr>
                <w:sz w:val="24"/>
                <w:szCs w:val="24"/>
              </w:rPr>
            </w:pPr>
            <w:r w:rsidRPr="002F0DAA">
              <w:rPr>
                <w:sz w:val="24"/>
                <w:szCs w:val="24"/>
              </w:rPr>
              <w:t>2,</w:t>
            </w:r>
            <w:r>
              <w:rPr>
                <w:sz w:val="24"/>
                <w:szCs w:val="24"/>
              </w:rPr>
              <w:t>03</w:t>
            </w:r>
          </w:p>
        </w:tc>
        <w:tc>
          <w:tcPr>
            <w:tcW w:w="1275" w:type="dxa"/>
            <w:tcBorders>
              <w:top w:val="nil"/>
              <w:left w:val="single" w:sz="4" w:space="0" w:color="000000"/>
              <w:bottom w:val="single" w:sz="4" w:space="0" w:color="000000"/>
              <w:right w:val="single" w:sz="4" w:space="0" w:color="000000"/>
            </w:tcBorders>
            <w:vAlign w:val="center"/>
          </w:tcPr>
          <w:p w:rsidR="00B11901" w:rsidRPr="002F0DAA" w:rsidRDefault="00B11901" w:rsidP="008B413D">
            <w:pPr>
              <w:pStyle w:val="ae"/>
              <w:jc w:val="center"/>
              <w:rPr>
                <w:sz w:val="24"/>
                <w:szCs w:val="24"/>
              </w:rPr>
            </w:pPr>
            <w:r w:rsidRPr="002F0DAA">
              <w:rPr>
                <w:sz w:val="24"/>
                <w:szCs w:val="24"/>
              </w:rPr>
              <w:t>2,</w:t>
            </w:r>
            <w:r>
              <w:rPr>
                <w:sz w:val="24"/>
                <w:szCs w:val="24"/>
              </w:rPr>
              <w:t>03</w:t>
            </w:r>
          </w:p>
        </w:tc>
        <w:tc>
          <w:tcPr>
            <w:tcW w:w="1134" w:type="dxa"/>
            <w:tcBorders>
              <w:top w:val="nil"/>
              <w:left w:val="nil"/>
              <w:bottom w:val="single" w:sz="4" w:space="0" w:color="auto"/>
              <w:right w:val="single" w:sz="4" w:space="0" w:color="auto"/>
            </w:tcBorders>
            <w:vAlign w:val="center"/>
          </w:tcPr>
          <w:p w:rsidR="00B11901" w:rsidRPr="002F0DAA" w:rsidRDefault="00B11901" w:rsidP="008B413D">
            <w:pPr>
              <w:pStyle w:val="ae"/>
              <w:jc w:val="center"/>
              <w:rPr>
                <w:sz w:val="24"/>
                <w:szCs w:val="24"/>
              </w:rPr>
            </w:pPr>
            <w:r w:rsidRPr="002F0DAA">
              <w:rPr>
                <w:sz w:val="24"/>
                <w:szCs w:val="24"/>
              </w:rPr>
              <w:t>2,</w:t>
            </w:r>
            <w:r>
              <w:rPr>
                <w:sz w:val="24"/>
                <w:szCs w:val="24"/>
              </w:rPr>
              <w:t>03</w:t>
            </w:r>
          </w:p>
        </w:tc>
      </w:tr>
      <w:tr w:rsidR="00B11901" w:rsidRPr="00B25074" w:rsidTr="008B413D">
        <w:tblPrEx>
          <w:tblCellSpacing w:w="-5" w:type="nil"/>
        </w:tblPrEx>
        <w:trPr>
          <w:gridAfter w:val="4"/>
          <w:wAfter w:w="710" w:type="dxa"/>
          <w:trHeight w:val="1126"/>
          <w:tblCellSpacing w:w="-5" w:type="nil"/>
        </w:trPr>
        <w:tc>
          <w:tcPr>
            <w:tcW w:w="2915" w:type="dxa"/>
            <w:tcBorders>
              <w:top w:val="nil"/>
              <w:left w:val="single" w:sz="4" w:space="0" w:color="000000"/>
              <w:bottom w:val="single" w:sz="4" w:space="0" w:color="000000"/>
              <w:right w:val="single" w:sz="4" w:space="0" w:color="000000"/>
            </w:tcBorders>
            <w:vAlign w:val="center"/>
          </w:tcPr>
          <w:p w:rsidR="00B11901" w:rsidRPr="002F0DAA" w:rsidRDefault="00B11901" w:rsidP="008B413D">
            <w:pPr>
              <w:pStyle w:val="ae"/>
              <w:rPr>
                <w:bCs/>
                <w:i/>
                <w:iCs/>
                <w:sz w:val="24"/>
                <w:szCs w:val="24"/>
              </w:rPr>
            </w:pPr>
            <w:r w:rsidRPr="002F0DAA">
              <w:rPr>
                <w:sz w:val="24"/>
                <w:szCs w:val="24"/>
              </w:rPr>
              <w:t>Основное мероприятие «Мероприятия по градостроительной деятельности»</w:t>
            </w:r>
          </w:p>
        </w:tc>
        <w:tc>
          <w:tcPr>
            <w:tcW w:w="701" w:type="dxa"/>
            <w:tcBorders>
              <w:top w:val="nil"/>
              <w:left w:val="nil"/>
              <w:bottom w:val="single" w:sz="4" w:space="0" w:color="auto"/>
              <w:right w:val="single" w:sz="4" w:space="0" w:color="auto"/>
            </w:tcBorders>
            <w:vAlign w:val="center"/>
          </w:tcPr>
          <w:p w:rsidR="00B11901" w:rsidRPr="002F0DAA" w:rsidRDefault="00B11901" w:rsidP="008B413D">
            <w:pPr>
              <w:pStyle w:val="ae"/>
              <w:jc w:val="center"/>
              <w:rPr>
                <w:sz w:val="24"/>
                <w:szCs w:val="24"/>
              </w:rPr>
            </w:pPr>
            <w:r w:rsidRPr="002F0DAA">
              <w:rPr>
                <w:sz w:val="24"/>
                <w:szCs w:val="24"/>
              </w:rPr>
              <w:t>9</w:t>
            </w:r>
            <w:r>
              <w:rPr>
                <w:sz w:val="24"/>
                <w:szCs w:val="24"/>
              </w:rPr>
              <w:t>9</w:t>
            </w:r>
            <w:r w:rsidRPr="002F0DAA">
              <w:rPr>
                <w:sz w:val="24"/>
                <w:szCs w:val="24"/>
              </w:rPr>
              <w:t>14</w:t>
            </w:r>
          </w:p>
        </w:tc>
        <w:tc>
          <w:tcPr>
            <w:tcW w:w="709" w:type="dxa"/>
            <w:tcBorders>
              <w:top w:val="nil"/>
              <w:left w:val="nil"/>
              <w:bottom w:val="single" w:sz="4" w:space="0" w:color="auto"/>
              <w:right w:val="single" w:sz="4" w:space="0" w:color="auto"/>
            </w:tcBorders>
            <w:vAlign w:val="center"/>
          </w:tcPr>
          <w:p w:rsidR="00B11901" w:rsidRPr="002F0DAA" w:rsidRDefault="00B11901" w:rsidP="008B413D">
            <w:pPr>
              <w:pStyle w:val="ae"/>
              <w:jc w:val="center"/>
              <w:rPr>
                <w:sz w:val="24"/>
                <w:szCs w:val="24"/>
              </w:rPr>
            </w:pPr>
            <w:r w:rsidRPr="002F0DAA">
              <w:rPr>
                <w:sz w:val="24"/>
                <w:szCs w:val="24"/>
              </w:rPr>
              <w:t>1</w:t>
            </w:r>
            <w:r>
              <w:rPr>
                <w:sz w:val="24"/>
                <w:szCs w:val="24"/>
              </w:rPr>
              <w:t>1</w:t>
            </w:r>
            <w:r w:rsidRPr="002F0DAA">
              <w:rPr>
                <w:sz w:val="24"/>
                <w:szCs w:val="24"/>
              </w:rPr>
              <w:t>4</w:t>
            </w:r>
          </w:p>
        </w:tc>
        <w:tc>
          <w:tcPr>
            <w:tcW w:w="709" w:type="dxa"/>
            <w:tcBorders>
              <w:top w:val="nil"/>
              <w:left w:val="nil"/>
              <w:bottom w:val="single" w:sz="4" w:space="0" w:color="auto"/>
              <w:right w:val="single" w:sz="4" w:space="0" w:color="auto"/>
            </w:tcBorders>
            <w:vAlign w:val="center"/>
          </w:tcPr>
          <w:p w:rsidR="00B11901" w:rsidRPr="002F0DAA" w:rsidRDefault="00B11901" w:rsidP="008B413D">
            <w:pPr>
              <w:pStyle w:val="ae"/>
              <w:jc w:val="center"/>
              <w:rPr>
                <w:sz w:val="24"/>
                <w:szCs w:val="24"/>
              </w:rPr>
            </w:pPr>
            <w:r w:rsidRPr="002F0DAA">
              <w:rPr>
                <w:sz w:val="24"/>
                <w:szCs w:val="24"/>
              </w:rPr>
              <w:t>0</w:t>
            </w:r>
            <w:r>
              <w:rPr>
                <w:sz w:val="24"/>
                <w:szCs w:val="24"/>
              </w:rPr>
              <w:t>0</w:t>
            </w:r>
            <w:r w:rsidRPr="002F0DAA">
              <w:rPr>
                <w:sz w:val="24"/>
                <w:szCs w:val="24"/>
              </w:rPr>
              <w:t>3</w:t>
            </w:r>
          </w:p>
        </w:tc>
        <w:tc>
          <w:tcPr>
            <w:tcW w:w="992" w:type="dxa"/>
            <w:gridSpan w:val="3"/>
            <w:tcBorders>
              <w:top w:val="nil"/>
              <w:left w:val="nil"/>
              <w:bottom w:val="single" w:sz="4" w:space="0" w:color="auto"/>
              <w:right w:val="single" w:sz="4" w:space="0" w:color="auto"/>
            </w:tcBorders>
            <w:vAlign w:val="center"/>
          </w:tcPr>
          <w:p w:rsidR="00B11901" w:rsidRPr="002F0DAA" w:rsidRDefault="00B11901" w:rsidP="008B413D">
            <w:pPr>
              <w:pStyle w:val="ae"/>
              <w:jc w:val="center"/>
              <w:rPr>
                <w:sz w:val="24"/>
                <w:szCs w:val="24"/>
              </w:rPr>
            </w:pPr>
            <w:r w:rsidRPr="002F0DAA">
              <w:rPr>
                <w:sz w:val="24"/>
                <w:szCs w:val="24"/>
              </w:rPr>
              <w:t>84 4 0</w:t>
            </w:r>
            <w:r>
              <w:rPr>
                <w:sz w:val="24"/>
                <w:szCs w:val="24"/>
              </w:rPr>
              <w:t>2</w:t>
            </w:r>
            <w:r w:rsidRPr="002F0DAA">
              <w:rPr>
                <w:sz w:val="24"/>
                <w:szCs w:val="24"/>
              </w:rPr>
              <w:t xml:space="preserve"> 00000</w:t>
            </w:r>
          </w:p>
        </w:tc>
        <w:tc>
          <w:tcPr>
            <w:tcW w:w="709" w:type="dxa"/>
            <w:tcBorders>
              <w:top w:val="nil"/>
              <w:left w:val="nil"/>
              <w:bottom w:val="single" w:sz="4" w:space="0" w:color="auto"/>
              <w:right w:val="single" w:sz="4" w:space="0" w:color="auto"/>
            </w:tcBorders>
            <w:vAlign w:val="center"/>
          </w:tcPr>
          <w:p w:rsidR="00B11901" w:rsidRPr="002F0DAA" w:rsidRDefault="00B11901" w:rsidP="008B413D">
            <w:pPr>
              <w:pStyle w:val="ae"/>
              <w:jc w:val="center"/>
              <w:rPr>
                <w:sz w:val="24"/>
                <w:szCs w:val="24"/>
              </w:rPr>
            </w:pPr>
          </w:p>
        </w:tc>
        <w:tc>
          <w:tcPr>
            <w:tcW w:w="1276" w:type="dxa"/>
            <w:tcBorders>
              <w:top w:val="nil"/>
              <w:left w:val="nil"/>
              <w:bottom w:val="single" w:sz="4" w:space="0" w:color="auto"/>
              <w:right w:val="single" w:sz="4" w:space="0" w:color="auto"/>
            </w:tcBorders>
            <w:vAlign w:val="center"/>
          </w:tcPr>
          <w:p w:rsidR="00B11901" w:rsidRPr="002F0DAA" w:rsidRDefault="00B11901" w:rsidP="008B413D">
            <w:pPr>
              <w:pStyle w:val="ae"/>
              <w:jc w:val="center"/>
              <w:rPr>
                <w:sz w:val="24"/>
                <w:szCs w:val="24"/>
              </w:rPr>
            </w:pPr>
            <w:r w:rsidRPr="002F0DAA">
              <w:rPr>
                <w:sz w:val="24"/>
                <w:szCs w:val="24"/>
              </w:rPr>
              <w:t>2,</w:t>
            </w:r>
            <w:r>
              <w:rPr>
                <w:sz w:val="24"/>
                <w:szCs w:val="24"/>
              </w:rPr>
              <w:t>03</w:t>
            </w:r>
          </w:p>
        </w:tc>
        <w:tc>
          <w:tcPr>
            <w:tcW w:w="1275" w:type="dxa"/>
            <w:tcBorders>
              <w:top w:val="nil"/>
              <w:left w:val="single" w:sz="4" w:space="0" w:color="000000"/>
              <w:bottom w:val="single" w:sz="4" w:space="0" w:color="000000"/>
              <w:right w:val="single" w:sz="4" w:space="0" w:color="000000"/>
            </w:tcBorders>
            <w:vAlign w:val="center"/>
          </w:tcPr>
          <w:p w:rsidR="00B11901" w:rsidRPr="002F0DAA" w:rsidRDefault="00B11901" w:rsidP="008B413D">
            <w:pPr>
              <w:pStyle w:val="ae"/>
              <w:jc w:val="center"/>
              <w:rPr>
                <w:sz w:val="24"/>
                <w:szCs w:val="24"/>
              </w:rPr>
            </w:pPr>
            <w:r w:rsidRPr="002F0DAA">
              <w:rPr>
                <w:sz w:val="24"/>
                <w:szCs w:val="24"/>
              </w:rPr>
              <w:t>2,</w:t>
            </w:r>
            <w:r>
              <w:rPr>
                <w:sz w:val="24"/>
                <w:szCs w:val="24"/>
              </w:rPr>
              <w:t>03</w:t>
            </w:r>
          </w:p>
        </w:tc>
        <w:tc>
          <w:tcPr>
            <w:tcW w:w="1134" w:type="dxa"/>
            <w:tcBorders>
              <w:top w:val="nil"/>
              <w:left w:val="nil"/>
              <w:bottom w:val="single" w:sz="4" w:space="0" w:color="auto"/>
              <w:right w:val="single" w:sz="4" w:space="0" w:color="auto"/>
            </w:tcBorders>
            <w:vAlign w:val="center"/>
          </w:tcPr>
          <w:p w:rsidR="00B11901" w:rsidRPr="002F0DAA" w:rsidRDefault="00B11901" w:rsidP="008B413D">
            <w:pPr>
              <w:pStyle w:val="ae"/>
              <w:jc w:val="center"/>
              <w:rPr>
                <w:sz w:val="24"/>
                <w:szCs w:val="24"/>
              </w:rPr>
            </w:pPr>
            <w:r w:rsidRPr="002F0DAA">
              <w:rPr>
                <w:sz w:val="24"/>
                <w:szCs w:val="24"/>
              </w:rPr>
              <w:t>2,</w:t>
            </w:r>
            <w:r>
              <w:rPr>
                <w:sz w:val="24"/>
                <w:szCs w:val="24"/>
              </w:rPr>
              <w:t>03</w:t>
            </w:r>
          </w:p>
        </w:tc>
      </w:tr>
      <w:tr w:rsidR="00B11901" w:rsidRPr="00B25074" w:rsidTr="008B413D">
        <w:tblPrEx>
          <w:tblCellSpacing w:w="-5" w:type="nil"/>
        </w:tblPrEx>
        <w:trPr>
          <w:gridAfter w:val="4"/>
          <w:wAfter w:w="710" w:type="dxa"/>
          <w:trHeight w:val="1126"/>
          <w:tblCellSpacing w:w="-5" w:type="nil"/>
        </w:trPr>
        <w:tc>
          <w:tcPr>
            <w:tcW w:w="2915" w:type="dxa"/>
            <w:tcBorders>
              <w:top w:val="nil"/>
              <w:left w:val="single" w:sz="4" w:space="0" w:color="000000"/>
              <w:bottom w:val="single" w:sz="4" w:space="0" w:color="000000"/>
              <w:right w:val="single" w:sz="4" w:space="0" w:color="000000"/>
            </w:tcBorders>
            <w:vAlign w:val="center"/>
          </w:tcPr>
          <w:p w:rsidR="00B11901" w:rsidRPr="002F0DAA" w:rsidRDefault="00B11901" w:rsidP="008B413D">
            <w:pPr>
              <w:pStyle w:val="ae"/>
              <w:rPr>
                <w:sz w:val="24"/>
                <w:szCs w:val="24"/>
              </w:rPr>
            </w:pPr>
            <w:r w:rsidRPr="002F0DAA">
              <w:rPr>
                <w:sz w:val="24"/>
                <w:szCs w:val="24"/>
              </w:rPr>
              <w:t>Закупка товаров, работ и услуг по градостроительной деятельности</w:t>
            </w:r>
          </w:p>
        </w:tc>
        <w:tc>
          <w:tcPr>
            <w:tcW w:w="701" w:type="dxa"/>
            <w:tcBorders>
              <w:top w:val="nil"/>
              <w:left w:val="nil"/>
              <w:bottom w:val="single" w:sz="4" w:space="0" w:color="auto"/>
              <w:right w:val="single" w:sz="4" w:space="0" w:color="auto"/>
            </w:tcBorders>
            <w:vAlign w:val="center"/>
          </w:tcPr>
          <w:p w:rsidR="00B11901" w:rsidRPr="002F0DAA" w:rsidRDefault="00B11901" w:rsidP="008B413D">
            <w:pPr>
              <w:pStyle w:val="ae"/>
              <w:jc w:val="center"/>
              <w:rPr>
                <w:sz w:val="24"/>
                <w:szCs w:val="24"/>
              </w:rPr>
            </w:pPr>
            <w:r w:rsidRPr="002F0DAA">
              <w:rPr>
                <w:sz w:val="24"/>
                <w:szCs w:val="24"/>
              </w:rPr>
              <w:t>9</w:t>
            </w:r>
            <w:r>
              <w:rPr>
                <w:sz w:val="24"/>
                <w:szCs w:val="24"/>
              </w:rPr>
              <w:t>9</w:t>
            </w:r>
            <w:r w:rsidRPr="002F0DAA">
              <w:rPr>
                <w:sz w:val="24"/>
                <w:szCs w:val="24"/>
              </w:rPr>
              <w:t>14</w:t>
            </w:r>
          </w:p>
        </w:tc>
        <w:tc>
          <w:tcPr>
            <w:tcW w:w="709" w:type="dxa"/>
            <w:tcBorders>
              <w:top w:val="nil"/>
              <w:left w:val="nil"/>
              <w:bottom w:val="single" w:sz="4" w:space="0" w:color="auto"/>
              <w:right w:val="single" w:sz="4" w:space="0" w:color="auto"/>
            </w:tcBorders>
            <w:vAlign w:val="center"/>
          </w:tcPr>
          <w:p w:rsidR="00B11901" w:rsidRPr="002F0DAA" w:rsidRDefault="00B11901" w:rsidP="008B413D">
            <w:pPr>
              <w:pStyle w:val="ae"/>
              <w:jc w:val="center"/>
              <w:rPr>
                <w:sz w:val="24"/>
                <w:szCs w:val="24"/>
              </w:rPr>
            </w:pPr>
            <w:r w:rsidRPr="002F0DAA">
              <w:rPr>
                <w:sz w:val="24"/>
                <w:szCs w:val="24"/>
              </w:rPr>
              <w:t>1</w:t>
            </w:r>
            <w:r>
              <w:rPr>
                <w:sz w:val="24"/>
                <w:szCs w:val="24"/>
              </w:rPr>
              <w:t>1</w:t>
            </w:r>
            <w:r w:rsidRPr="002F0DAA">
              <w:rPr>
                <w:sz w:val="24"/>
                <w:szCs w:val="24"/>
              </w:rPr>
              <w:t>4</w:t>
            </w:r>
          </w:p>
        </w:tc>
        <w:tc>
          <w:tcPr>
            <w:tcW w:w="709" w:type="dxa"/>
            <w:tcBorders>
              <w:top w:val="nil"/>
              <w:left w:val="nil"/>
              <w:bottom w:val="single" w:sz="4" w:space="0" w:color="auto"/>
              <w:right w:val="single" w:sz="4" w:space="0" w:color="auto"/>
            </w:tcBorders>
            <w:vAlign w:val="center"/>
          </w:tcPr>
          <w:p w:rsidR="00B11901" w:rsidRPr="002F0DAA" w:rsidRDefault="00B11901" w:rsidP="008B413D">
            <w:pPr>
              <w:pStyle w:val="ae"/>
              <w:jc w:val="center"/>
              <w:rPr>
                <w:sz w:val="24"/>
                <w:szCs w:val="24"/>
              </w:rPr>
            </w:pPr>
            <w:r w:rsidRPr="002F0DAA">
              <w:rPr>
                <w:sz w:val="24"/>
                <w:szCs w:val="24"/>
              </w:rPr>
              <w:t>0</w:t>
            </w:r>
            <w:r>
              <w:rPr>
                <w:sz w:val="24"/>
                <w:szCs w:val="24"/>
              </w:rPr>
              <w:t>0</w:t>
            </w:r>
            <w:r w:rsidRPr="002F0DAA">
              <w:rPr>
                <w:sz w:val="24"/>
                <w:szCs w:val="24"/>
              </w:rPr>
              <w:t>3</w:t>
            </w:r>
          </w:p>
        </w:tc>
        <w:tc>
          <w:tcPr>
            <w:tcW w:w="992" w:type="dxa"/>
            <w:gridSpan w:val="3"/>
            <w:tcBorders>
              <w:top w:val="nil"/>
              <w:left w:val="nil"/>
              <w:bottom w:val="single" w:sz="4" w:space="0" w:color="auto"/>
              <w:right w:val="single" w:sz="4" w:space="0" w:color="auto"/>
            </w:tcBorders>
            <w:vAlign w:val="center"/>
          </w:tcPr>
          <w:p w:rsidR="00B11901" w:rsidRPr="002F0DAA" w:rsidRDefault="00B11901" w:rsidP="008B413D">
            <w:pPr>
              <w:pStyle w:val="ae"/>
              <w:jc w:val="center"/>
              <w:rPr>
                <w:sz w:val="24"/>
                <w:szCs w:val="24"/>
              </w:rPr>
            </w:pPr>
            <w:r w:rsidRPr="002F0DAA">
              <w:rPr>
                <w:sz w:val="24"/>
                <w:szCs w:val="24"/>
              </w:rPr>
              <w:t>84 4 0</w:t>
            </w:r>
            <w:r>
              <w:rPr>
                <w:sz w:val="24"/>
                <w:szCs w:val="24"/>
              </w:rPr>
              <w:t>2</w:t>
            </w:r>
            <w:r w:rsidRPr="002F0DAA">
              <w:rPr>
                <w:sz w:val="24"/>
                <w:szCs w:val="24"/>
              </w:rPr>
              <w:t xml:space="preserve"> 90200</w:t>
            </w:r>
          </w:p>
        </w:tc>
        <w:tc>
          <w:tcPr>
            <w:tcW w:w="709" w:type="dxa"/>
            <w:tcBorders>
              <w:top w:val="nil"/>
              <w:left w:val="nil"/>
              <w:bottom w:val="single" w:sz="4" w:space="0" w:color="auto"/>
              <w:right w:val="single" w:sz="4" w:space="0" w:color="auto"/>
            </w:tcBorders>
            <w:vAlign w:val="center"/>
          </w:tcPr>
          <w:p w:rsidR="00B11901" w:rsidRPr="002F0DAA" w:rsidRDefault="00B11901" w:rsidP="008B413D">
            <w:pPr>
              <w:pStyle w:val="ae"/>
              <w:jc w:val="center"/>
              <w:rPr>
                <w:sz w:val="24"/>
                <w:szCs w:val="24"/>
              </w:rPr>
            </w:pPr>
            <w:r w:rsidRPr="002F0DAA">
              <w:rPr>
                <w:sz w:val="24"/>
                <w:szCs w:val="24"/>
              </w:rPr>
              <w:t>5</w:t>
            </w:r>
            <w:r>
              <w:rPr>
                <w:sz w:val="24"/>
                <w:szCs w:val="24"/>
              </w:rPr>
              <w:t>5</w:t>
            </w:r>
            <w:r w:rsidRPr="002F0DAA">
              <w:rPr>
                <w:sz w:val="24"/>
                <w:szCs w:val="24"/>
              </w:rPr>
              <w:t>00</w:t>
            </w:r>
          </w:p>
        </w:tc>
        <w:tc>
          <w:tcPr>
            <w:tcW w:w="1276" w:type="dxa"/>
            <w:tcBorders>
              <w:top w:val="nil"/>
              <w:left w:val="nil"/>
              <w:bottom w:val="single" w:sz="4" w:space="0" w:color="auto"/>
              <w:right w:val="single" w:sz="4" w:space="0" w:color="auto"/>
            </w:tcBorders>
            <w:vAlign w:val="center"/>
          </w:tcPr>
          <w:p w:rsidR="00B11901" w:rsidRPr="002F0DAA" w:rsidRDefault="00B11901" w:rsidP="008B413D">
            <w:pPr>
              <w:pStyle w:val="ae"/>
              <w:jc w:val="center"/>
              <w:rPr>
                <w:sz w:val="24"/>
                <w:szCs w:val="24"/>
              </w:rPr>
            </w:pPr>
            <w:r w:rsidRPr="002F0DAA">
              <w:rPr>
                <w:sz w:val="24"/>
                <w:szCs w:val="24"/>
              </w:rPr>
              <w:t>2,</w:t>
            </w:r>
            <w:r>
              <w:rPr>
                <w:sz w:val="24"/>
                <w:szCs w:val="24"/>
              </w:rPr>
              <w:t>03</w:t>
            </w:r>
          </w:p>
        </w:tc>
        <w:tc>
          <w:tcPr>
            <w:tcW w:w="1275" w:type="dxa"/>
            <w:tcBorders>
              <w:top w:val="nil"/>
              <w:left w:val="single" w:sz="4" w:space="0" w:color="000000"/>
              <w:bottom w:val="single" w:sz="4" w:space="0" w:color="000000"/>
              <w:right w:val="single" w:sz="4" w:space="0" w:color="000000"/>
            </w:tcBorders>
            <w:vAlign w:val="center"/>
          </w:tcPr>
          <w:p w:rsidR="00B11901" w:rsidRPr="002F0DAA" w:rsidRDefault="00B11901" w:rsidP="008B413D">
            <w:pPr>
              <w:pStyle w:val="ae"/>
              <w:jc w:val="center"/>
              <w:rPr>
                <w:sz w:val="24"/>
                <w:szCs w:val="24"/>
              </w:rPr>
            </w:pPr>
            <w:r w:rsidRPr="002F0DAA">
              <w:rPr>
                <w:sz w:val="24"/>
                <w:szCs w:val="24"/>
              </w:rPr>
              <w:t>2,</w:t>
            </w:r>
            <w:r>
              <w:rPr>
                <w:sz w:val="24"/>
                <w:szCs w:val="24"/>
              </w:rPr>
              <w:t>03</w:t>
            </w:r>
          </w:p>
        </w:tc>
        <w:tc>
          <w:tcPr>
            <w:tcW w:w="1134" w:type="dxa"/>
            <w:tcBorders>
              <w:top w:val="nil"/>
              <w:left w:val="nil"/>
              <w:bottom w:val="single" w:sz="4" w:space="0" w:color="auto"/>
              <w:right w:val="single" w:sz="4" w:space="0" w:color="auto"/>
            </w:tcBorders>
            <w:vAlign w:val="center"/>
          </w:tcPr>
          <w:p w:rsidR="00B11901" w:rsidRPr="002F0DAA" w:rsidRDefault="00B11901" w:rsidP="008B413D">
            <w:pPr>
              <w:pStyle w:val="ae"/>
              <w:jc w:val="center"/>
              <w:rPr>
                <w:sz w:val="24"/>
                <w:szCs w:val="24"/>
              </w:rPr>
            </w:pPr>
            <w:r w:rsidRPr="002F0DAA">
              <w:rPr>
                <w:sz w:val="24"/>
                <w:szCs w:val="24"/>
              </w:rPr>
              <w:t>2,</w:t>
            </w:r>
            <w:r>
              <w:rPr>
                <w:sz w:val="24"/>
                <w:szCs w:val="24"/>
              </w:rPr>
              <w:t>03</w:t>
            </w:r>
          </w:p>
        </w:tc>
      </w:tr>
      <w:tr w:rsidR="00B11901" w:rsidRPr="00B25074" w:rsidTr="008B413D">
        <w:tblPrEx>
          <w:tblCellSpacing w:w="-5" w:type="nil"/>
        </w:tblPrEx>
        <w:trPr>
          <w:gridAfter w:val="4"/>
          <w:wAfter w:w="710" w:type="dxa"/>
          <w:trHeight w:val="1395"/>
          <w:tblCellSpacing w:w="-5" w:type="nil"/>
        </w:trPr>
        <w:tc>
          <w:tcPr>
            <w:tcW w:w="2915" w:type="dxa"/>
            <w:tcBorders>
              <w:top w:val="nil"/>
              <w:left w:val="single" w:sz="4" w:space="0" w:color="000000"/>
              <w:bottom w:val="single" w:sz="4" w:space="0" w:color="000000"/>
              <w:right w:val="single" w:sz="4" w:space="0" w:color="000000"/>
            </w:tcBorders>
            <w:vAlign w:val="center"/>
          </w:tcPr>
          <w:p w:rsidR="00B11901" w:rsidRPr="00570163" w:rsidRDefault="00B11901" w:rsidP="008B413D">
            <w:pPr>
              <w:pStyle w:val="ae"/>
              <w:rPr>
                <w:sz w:val="24"/>
                <w:szCs w:val="24"/>
              </w:rPr>
            </w:pPr>
            <w:r w:rsidRPr="00570163">
              <w:rPr>
                <w:sz w:val="24"/>
                <w:szCs w:val="24"/>
              </w:rPr>
              <w:t>Муниципальная программа Гвазденского сельского поселения Бутурлиновского муниципального района Воронежской области "Развитие органов местного самоуправления и эффективное управление финансами Гвазденского сельского поселения "</w:t>
            </w:r>
          </w:p>
        </w:tc>
        <w:tc>
          <w:tcPr>
            <w:tcW w:w="701" w:type="dxa"/>
            <w:tcBorders>
              <w:top w:val="nil"/>
              <w:left w:val="nil"/>
              <w:bottom w:val="single" w:sz="4" w:space="0" w:color="auto"/>
              <w:right w:val="single" w:sz="4" w:space="0" w:color="auto"/>
            </w:tcBorders>
            <w:vAlign w:val="center"/>
          </w:tcPr>
          <w:p w:rsidR="00B11901" w:rsidRPr="00B25074" w:rsidRDefault="00B11901" w:rsidP="008B413D">
            <w:pPr>
              <w:pStyle w:val="ae"/>
              <w:jc w:val="center"/>
              <w:rPr>
                <w:sz w:val="24"/>
                <w:szCs w:val="24"/>
              </w:rPr>
            </w:pPr>
            <w:r w:rsidRPr="00B25074">
              <w:rPr>
                <w:sz w:val="24"/>
                <w:szCs w:val="24"/>
              </w:rPr>
              <w:t>914</w:t>
            </w:r>
          </w:p>
        </w:tc>
        <w:tc>
          <w:tcPr>
            <w:tcW w:w="709" w:type="dxa"/>
            <w:tcBorders>
              <w:top w:val="nil"/>
              <w:left w:val="nil"/>
              <w:bottom w:val="single" w:sz="4" w:space="0" w:color="auto"/>
              <w:right w:val="single" w:sz="4" w:space="0" w:color="auto"/>
            </w:tcBorders>
            <w:vAlign w:val="center"/>
          </w:tcPr>
          <w:p w:rsidR="00B11901" w:rsidRPr="00B25074" w:rsidRDefault="00B11901" w:rsidP="008B413D">
            <w:pPr>
              <w:pStyle w:val="ae"/>
              <w:jc w:val="center"/>
              <w:rPr>
                <w:sz w:val="24"/>
                <w:szCs w:val="24"/>
              </w:rPr>
            </w:pPr>
            <w:r w:rsidRPr="00B25074">
              <w:rPr>
                <w:sz w:val="24"/>
                <w:szCs w:val="24"/>
              </w:rPr>
              <w:t>14</w:t>
            </w:r>
          </w:p>
        </w:tc>
        <w:tc>
          <w:tcPr>
            <w:tcW w:w="709" w:type="dxa"/>
            <w:tcBorders>
              <w:top w:val="nil"/>
              <w:left w:val="nil"/>
              <w:bottom w:val="single" w:sz="4" w:space="0" w:color="auto"/>
              <w:right w:val="single" w:sz="4" w:space="0" w:color="auto"/>
            </w:tcBorders>
            <w:vAlign w:val="center"/>
          </w:tcPr>
          <w:p w:rsidR="00B11901" w:rsidRPr="00B25074" w:rsidRDefault="00B11901" w:rsidP="008B413D">
            <w:pPr>
              <w:pStyle w:val="ae"/>
              <w:jc w:val="center"/>
              <w:rPr>
                <w:sz w:val="24"/>
                <w:szCs w:val="24"/>
              </w:rPr>
            </w:pPr>
            <w:r w:rsidRPr="00B25074">
              <w:rPr>
                <w:sz w:val="24"/>
                <w:szCs w:val="24"/>
              </w:rPr>
              <w:t>03</w:t>
            </w:r>
          </w:p>
        </w:tc>
        <w:tc>
          <w:tcPr>
            <w:tcW w:w="992" w:type="dxa"/>
            <w:gridSpan w:val="3"/>
            <w:tcBorders>
              <w:top w:val="nil"/>
              <w:left w:val="nil"/>
              <w:bottom w:val="single" w:sz="4" w:space="0" w:color="auto"/>
              <w:right w:val="single" w:sz="4" w:space="0" w:color="auto"/>
            </w:tcBorders>
            <w:vAlign w:val="center"/>
          </w:tcPr>
          <w:p w:rsidR="00B11901" w:rsidRPr="00B25074" w:rsidRDefault="00B11901" w:rsidP="008B413D">
            <w:pPr>
              <w:pStyle w:val="ae"/>
              <w:ind w:firstLine="34"/>
              <w:jc w:val="center"/>
              <w:rPr>
                <w:sz w:val="24"/>
                <w:szCs w:val="24"/>
              </w:rPr>
            </w:pPr>
            <w:r w:rsidRPr="00B25074">
              <w:rPr>
                <w:sz w:val="24"/>
                <w:szCs w:val="24"/>
              </w:rPr>
              <w:t>85 0 00 00000</w:t>
            </w:r>
          </w:p>
        </w:tc>
        <w:tc>
          <w:tcPr>
            <w:tcW w:w="709" w:type="dxa"/>
            <w:tcBorders>
              <w:top w:val="nil"/>
              <w:left w:val="nil"/>
              <w:bottom w:val="single" w:sz="4" w:space="0" w:color="auto"/>
              <w:right w:val="single" w:sz="4" w:space="0" w:color="auto"/>
            </w:tcBorders>
            <w:vAlign w:val="center"/>
          </w:tcPr>
          <w:p w:rsidR="00B11901" w:rsidRPr="00B25074" w:rsidRDefault="00B11901" w:rsidP="008B413D">
            <w:pPr>
              <w:pStyle w:val="ae"/>
              <w:ind w:firstLine="34"/>
              <w:rPr>
                <w:sz w:val="24"/>
                <w:szCs w:val="24"/>
              </w:rPr>
            </w:pPr>
          </w:p>
        </w:tc>
        <w:tc>
          <w:tcPr>
            <w:tcW w:w="1276" w:type="dxa"/>
            <w:tcBorders>
              <w:top w:val="nil"/>
              <w:left w:val="nil"/>
              <w:bottom w:val="single" w:sz="4" w:space="0" w:color="auto"/>
              <w:right w:val="single" w:sz="4" w:space="0" w:color="auto"/>
            </w:tcBorders>
            <w:vAlign w:val="center"/>
          </w:tcPr>
          <w:p w:rsidR="00B11901" w:rsidRPr="00B25074" w:rsidRDefault="00B11901" w:rsidP="008B413D">
            <w:pPr>
              <w:pStyle w:val="ae"/>
              <w:ind w:firstLine="34"/>
              <w:jc w:val="center"/>
              <w:rPr>
                <w:sz w:val="24"/>
                <w:szCs w:val="24"/>
              </w:rPr>
            </w:pPr>
            <w:r w:rsidRPr="001968A5">
              <w:rPr>
                <w:sz w:val="24"/>
                <w:szCs w:val="24"/>
              </w:rPr>
              <w:t>295,97</w:t>
            </w:r>
          </w:p>
        </w:tc>
        <w:tc>
          <w:tcPr>
            <w:tcW w:w="1275" w:type="dxa"/>
            <w:tcBorders>
              <w:top w:val="nil"/>
              <w:left w:val="single" w:sz="4" w:space="0" w:color="000000"/>
              <w:bottom w:val="single" w:sz="4" w:space="0" w:color="000000"/>
              <w:right w:val="single" w:sz="4" w:space="0" w:color="000000"/>
            </w:tcBorders>
            <w:vAlign w:val="center"/>
          </w:tcPr>
          <w:p w:rsidR="00B11901" w:rsidRPr="00B25074" w:rsidRDefault="00B11901" w:rsidP="008B413D">
            <w:pPr>
              <w:pStyle w:val="ae"/>
              <w:ind w:firstLine="34"/>
              <w:jc w:val="center"/>
              <w:rPr>
                <w:sz w:val="24"/>
                <w:szCs w:val="24"/>
              </w:rPr>
            </w:pPr>
            <w:r>
              <w:rPr>
                <w:sz w:val="24"/>
                <w:szCs w:val="24"/>
              </w:rPr>
              <w:t>295,97</w:t>
            </w:r>
          </w:p>
        </w:tc>
        <w:tc>
          <w:tcPr>
            <w:tcW w:w="1134" w:type="dxa"/>
            <w:tcBorders>
              <w:top w:val="nil"/>
              <w:left w:val="nil"/>
              <w:bottom w:val="single" w:sz="4" w:space="0" w:color="auto"/>
              <w:right w:val="single" w:sz="4" w:space="0" w:color="auto"/>
            </w:tcBorders>
            <w:vAlign w:val="center"/>
          </w:tcPr>
          <w:p w:rsidR="00B11901" w:rsidRPr="00B25074" w:rsidRDefault="00B11901" w:rsidP="008B413D">
            <w:pPr>
              <w:pStyle w:val="ae"/>
              <w:ind w:firstLine="34"/>
              <w:jc w:val="center"/>
              <w:rPr>
                <w:sz w:val="24"/>
                <w:szCs w:val="24"/>
              </w:rPr>
            </w:pPr>
            <w:r>
              <w:rPr>
                <w:sz w:val="24"/>
                <w:szCs w:val="24"/>
              </w:rPr>
              <w:t>295,97</w:t>
            </w:r>
          </w:p>
        </w:tc>
      </w:tr>
      <w:tr w:rsidR="00B11901" w:rsidRPr="00B25074" w:rsidTr="008B413D">
        <w:tblPrEx>
          <w:tblCellSpacing w:w="-5" w:type="nil"/>
        </w:tblPrEx>
        <w:trPr>
          <w:gridAfter w:val="4"/>
          <w:wAfter w:w="710" w:type="dxa"/>
          <w:trHeight w:val="1069"/>
          <w:tblCellSpacing w:w="-5" w:type="nil"/>
        </w:trPr>
        <w:tc>
          <w:tcPr>
            <w:tcW w:w="2915" w:type="dxa"/>
            <w:tcBorders>
              <w:top w:val="nil"/>
              <w:left w:val="single" w:sz="4" w:space="0" w:color="000000"/>
              <w:bottom w:val="single" w:sz="4" w:space="0" w:color="000000"/>
              <w:right w:val="single" w:sz="4" w:space="0" w:color="000000"/>
            </w:tcBorders>
            <w:vAlign w:val="center"/>
          </w:tcPr>
          <w:p w:rsidR="00B11901" w:rsidRPr="00B25074" w:rsidRDefault="00B11901" w:rsidP="008B413D">
            <w:pPr>
              <w:pStyle w:val="ae"/>
              <w:rPr>
                <w:sz w:val="24"/>
                <w:szCs w:val="24"/>
              </w:rPr>
            </w:pPr>
            <w:r w:rsidRPr="00B25074">
              <w:rPr>
                <w:sz w:val="24"/>
                <w:szCs w:val="24"/>
              </w:rPr>
              <w:lastRenderedPageBreak/>
              <w:t>Подпрограмма «Обеспечение реализации муниципальной программы»</w:t>
            </w:r>
          </w:p>
        </w:tc>
        <w:tc>
          <w:tcPr>
            <w:tcW w:w="701" w:type="dxa"/>
            <w:tcBorders>
              <w:top w:val="nil"/>
              <w:left w:val="nil"/>
              <w:bottom w:val="single" w:sz="4" w:space="0" w:color="auto"/>
              <w:right w:val="single" w:sz="4" w:space="0" w:color="auto"/>
            </w:tcBorders>
            <w:vAlign w:val="center"/>
          </w:tcPr>
          <w:p w:rsidR="00B11901" w:rsidRPr="00B25074" w:rsidRDefault="00B11901" w:rsidP="008B413D">
            <w:pPr>
              <w:pStyle w:val="ae"/>
              <w:jc w:val="center"/>
              <w:rPr>
                <w:sz w:val="24"/>
                <w:szCs w:val="24"/>
              </w:rPr>
            </w:pPr>
            <w:r w:rsidRPr="00B25074">
              <w:rPr>
                <w:sz w:val="24"/>
                <w:szCs w:val="24"/>
              </w:rPr>
              <w:t>914</w:t>
            </w:r>
          </w:p>
        </w:tc>
        <w:tc>
          <w:tcPr>
            <w:tcW w:w="709" w:type="dxa"/>
            <w:tcBorders>
              <w:top w:val="nil"/>
              <w:left w:val="nil"/>
              <w:bottom w:val="single" w:sz="4" w:space="0" w:color="auto"/>
              <w:right w:val="single" w:sz="4" w:space="0" w:color="auto"/>
            </w:tcBorders>
            <w:vAlign w:val="center"/>
          </w:tcPr>
          <w:p w:rsidR="00B11901" w:rsidRPr="00B25074" w:rsidRDefault="00B11901" w:rsidP="008B413D">
            <w:pPr>
              <w:pStyle w:val="ae"/>
              <w:jc w:val="center"/>
              <w:rPr>
                <w:sz w:val="24"/>
                <w:szCs w:val="24"/>
              </w:rPr>
            </w:pPr>
            <w:r w:rsidRPr="00B25074">
              <w:rPr>
                <w:sz w:val="24"/>
                <w:szCs w:val="24"/>
              </w:rPr>
              <w:t>14</w:t>
            </w:r>
          </w:p>
        </w:tc>
        <w:tc>
          <w:tcPr>
            <w:tcW w:w="709" w:type="dxa"/>
            <w:tcBorders>
              <w:top w:val="nil"/>
              <w:left w:val="nil"/>
              <w:bottom w:val="single" w:sz="4" w:space="0" w:color="auto"/>
              <w:right w:val="single" w:sz="4" w:space="0" w:color="auto"/>
            </w:tcBorders>
            <w:vAlign w:val="center"/>
          </w:tcPr>
          <w:p w:rsidR="00B11901" w:rsidRPr="00B25074" w:rsidRDefault="00B11901" w:rsidP="008B413D">
            <w:pPr>
              <w:pStyle w:val="ae"/>
              <w:jc w:val="center"/>
              <w:rPr>
                <w:sz w:val="24"/>
                <w:szCs w:val="24"/>
              </w:rPr>
            </w:pPr>
            <w:r w:rsidRPr="00B25074">
              <w:rPr>
                <w:sz w:val="24"/>
                <w:szCs w:val="24"/>
              </w:rPr>
              <w:t>03</w:t>
            </w:r>
          </w:p>
        </w:tc>
        <w:tc>
          <w:tcPr>
            <w:tcW w:w="992" w:type="dxa"/>
            <w:gridSpan w:val="3"/>
            <w:tcBorders>
              <w:top w:val="nil"/>
              <w:left w:val="nil"/>
              <w:bottom w:val="single" w:sz="4" w:space="0" w:color="auto"/>
              <w:right w:val="single" w:sz="4" w:space="0" w:color="auto"/>
            </w:tcBorders>
            <w:vAlign w:val="center"/>
          </w:tcPr>
          <w:p w:rsidR="00B11901" w:rsidRPr="00B25074" w:rsidRDefault="00B11901" w:rsidP="008B413D">
            <w:pPr>
              <w:pStyle w:val="ae"/>
              <w:ind w:firstLine="34"/>
              <w:jc w:val="center"/>
              <w:rPr>
                <w:sz w:val="24"/>
                <w:szCs w:val="24"/>
              </w:rPr>
            </w:pPr>
            <w:r w:rsidRPr="00B25074">
              <w:rPr>
                <w:sz w:val="24"/>
                <w:szCs w:val="24"/>
              </w:rPr>
              <w:t>85 3 00 00000</w:t>
            </w:r>
          </w:p>
        </w:tc>
        <w:tc>
          <w:tcPr>
            <w:tcW w:w="709" w:type="dxa"/>
            <w:tcBorders>
              <w:top w:val="nil"/>
              <w:left w:val="nil"/>
              <w:bottom w:val="single" w:sz="4" w:space="0" w:color="auto"/>
              <w:right w:val="single" w:sz="4" w:space="0" w:color="auto"/>
            </w:tcBorders>
            <w:vAlign w:val="center"/>
          </w:tcPr>
          <w:p w:rsidR="00B11901" w:rsidRPr="00B25074" w:rsidRDefault="00B11901" w:rsidP="008B413D">
            <w:pPr>
              <w:pStyle w:val="ae"/>
              <w:ind w:firstLine="34"/>
              <w:rPr>
                <w:sz w:val="24"/>
                <w:szCs w:val="24"/>
              </w:rPr>
            </w:pPr>
          </w:p>
        </w:tc>
        <w:tc>
          <w:tcPr>
            <w:tcW w:w="1276" w:type="dxa"/>
            <w:tcBorders>
              <w:top w:val="nil"/>
              <w:left w:val="nil"/>
              <w:bottom w:val="single" w:sz="4" w:space="0" w:color="auto"/>
              <w:right w:val="single" w:sz="4" w:space="0" w:color="auto"/>
            </w:tcBorders>
            <w:vAlign w:val="center"/>
          </w:tcPr>
          <w:p w:rsidR="00B11901" w:rsidRPr="00B25074" w:rsidRDefault="00B11901" w:rsidP="008B413D">
            <w:pPr>
              <w:pStyle w:val="ae"/>
              <w:ind w:firstLine="34"/>
              <w:jc w:val="center"/>
              <w:rPr>
                <w:sz w:val="24"/>
                <w:szCs w:val="24"/>
              </w:rPr>
            </w:pPr>
            <w:r>
              <w:rPr>
                <w:sz w:val="24"/>
                <w:szCs w:val="24"/>
              </w:rPr>
              <w:t>295,97</w:t>
            </w:r>
          </w:p>
        </w:tc>
        <w:tc>
          <w:tcPr>
            <w:tcW w:w="1275" w:type="dxa"/>
            <w:tcBorders>
              <w:top w:val="nil"/>
              <w:left w:val="single" w:sz="4" w:space="0" w:color="000000"/>
              <w:bottom w:val="single" w:sz="4" w:space="0" w:color="000000"/>
              <w:right w:val="single" w:sz="4" w:space="0" w:color="000000"/>
            </w:tcBorders>
            <w:vAlign w:val="center"/>
          </w:tcPr>
          <w:p w:rsidR="00B11901" w:rsidRPr="00B25074" w:rsidRDefault="00B11901" w:rsidP="008B413D">
            <w:pPr>
              <w:pStyle w:val="ae"/>
              <w:ind w:firstLine="34"/>
              <w:jc w:val="center"/>
              <w:rPr>
                <w:sz w:val="24"/>
                <w:szCs w:val="24"/>
              </w:rPr>
            </w:pPr>
            <w:r>
              <w:rPr>
                <w:sz w:val="24"/>
                <w:szCs w:val="24"/>
              </w:rPr>
              <w:t>295,97</w:t>
            </w:r>
          </w:p>
        </w:tc>
        <w:tc>
          <w:tcPr>
            <w:tcW w:w="1134" w:type="dxa"/>
            <w:tcBorders>
              <w:top w:val="nil"/>
              <w:left w:val="nil"/>
              <w:bottom w:val="single" w:sz="4" w:space="0" w:color="auto"/>
              <w:right w:val="single" w:sz="4" w:space="0" w:color="auto"/>
            </w:tcBorders>
            <w:vAlign w:val="center"/>
          </w:tcPr>
          <w:p w:rsidR="00B11901" w:rsidRPr="00B25074" w:rsidRDefault="00B11901" w:rsidP="008B413D">
            <w:pPr>
              <w:pStyle w:val="ae"/>
              <w:ind w:firstLine="34"/>
              <w:jc w:val="center"/>
              <w:rPr>
                <w:sz w:val="24"/>
                <w:szCs w:val="24"/>
              </w:rPr>
            </w:pPr>
            <w:r>
              <w:rPr>
                <w:sz w:val="24"/>
                <w:szCs w:val="24"/>
              </w:rPr>
              <w:t>295,97</w:t>
            </w:r>
          </w:p>
        </w:tc>
      </w:tr>
      <w:tr w:rsidR="00B11901" w:rsidRPr="00B25074" w:rsidTr="008B413D">
        <w:tblPrEx>
          <w:tblCellSpacing w:w="-5" w:type="nil"/>
        </w:tblPrEx>
        <w:trPr>
          <w:gridAfter w:val="4"/>
          <w:wAfter w:w="710" w:type="dxa"/>
          <w:trHeight w:val="1395"/>
          <w:tblCellSpacing w:w="-5" w:type="nil"/>
        </w:trPr>
        <w:tc>
          <w:tcPr>
            <w:tcW w:w="2915" w:type="dxa"/>
            <w:tcBorders>
              <w:top w:val="nil"/>
              <w:left w:val="single" w:sz="4" w:space="0" w:color="000000"/>
              <w:bottom w:val="single" w:sz="4" w:space="0" w:color="000000"/>
              <w:right w:val="single" w:sz="4" w:space="0" w:color="000000"/>
            </w:tcBorders>
            <w:vAlign w:val="center"/>
          </w:tcPr>
          <w:p w:rsidR="00B11901" w:rsidRPr="00B25074" w:rsidRDefault="00B11901" w:rsidP="008B413D">
            <w:pPr>
              <w:pStyle w:val="ae"/>
              <w:rPr>
                <w:sz w:val="24"/>
                <w:szCs w:val="24"/>
              </w:rPr>
            </w:pPr>
            <w:r w:rsidRPr="00B25074">
              <w:rPr>
                <w:sz w:val="24"/>
                <w:szCs w:val="24"/>
              </w:rPr>
              <w:t>Основное мероприятие "Финансовое обеспечение деятельности органов местного самоуправления"</w:t>
            </w:r>
          </w:p>
        </w:tc>
        <w:tc>
          <w:tcPr>
            <w:tcW w:w="701" w:type="dxa"/>
            <w:tcBorders>
              <w:top w:val="nil"/>
              <w:left w:val="nil"/>
              <w:bottom w:val="single" w:sz="4" w:space="0" w:color="auto"/>
              <w:right w:val="single" w:sz="4" w:space="0" w:color="auto"/>
            </w:tcBorders>
            <w:vAlign w:val="center"/>
          </w:tcPr>
          <w:p w:rsidR="00B11901" w:rsidRPr="00B25074" w:rsidRDefault="00B11901" w:rsidP="008B413D">
            <w:pPr>
              <w:pStyle w:val="ae"/>
              <w:jc w:val="center"/>
              <w:rPr>
                <w:sz w:val="24"/>
                <w:szCs w:val="24"/>
              </w:rPr>
            </w:pPr>
            <w:r w:rsidRPr="00B25074">
              <w:rPr>
                <w:sz w:val="24"/>
                <w:szCs w:val="24"/>
              </w:rPr>
              <w:t>914</w:t>
            </w:r>
          </w:p>
        </w:tc>
        <w:tc>
          <w:tcPr>
            <w:tcW w:w="709" w:type="dxa"/>
            <w:tcBorders>
              <w:top w:val="nil"/>
              <w:left w:val="nil"/>
              <w:bottom w:val="single" w:sz="4" w:space="0" w:color="auto"/>
              <w:right w:val="single" w:sz="4" w:space="0" w:color="auto"/>
            </w:tcBorders>
            <w:vAlign w:val="center"/>
          </w:tcPr>
          <w:p w:rsidR="00B11901" w:rsidRPr="00B25074" w:rsidRDefault="00B11901" w:rsidP="008B413D">
            <w:pPr>
              <w:pStyle w:val="ae"/>
              <w:jc w:val="center"/>
              <w:rPr>
                <w:sz w:val="24"/>
                <w:szCs w:val="24"/>
              </w:rPr>
            </w:pPr>
            <w:r w:rsidRPr="00B25074">
              <w:rPr>
                <w:sz w:val="24"/>
                <w:szCs w:val="24"/>
              </w:rPr>
              <w:t>14</w:t>
            </w:r>
          </w:p>
        </w:tc>
        <w:tc>
          <w:tcPr>
            <w:tcW w:w="709" w:type="dxa"/>
            <w:tcBorders>
              <w:top w:val="nil"/>
              <w:left w:val="nil"/>
              <w:bottom w:val="single" w:sz="4" w:space="0" w:color="auto"/>
              <w:right w:val="single" w:sz="4" w:space="0" w:color="auto"/>
            </w:tcBorders>
            <w:vAlign w:val="center"/>
          </w:tcPr>
          <w:p w:rsidR="00B11901" w:rsidRPr="00B25074" w:rsidRDefault="00B11901" w:rsidP="008B413D">
            <w:pPr>
              <w:pStyle w:val="ae"/>
              <w:jc w:val="center"/>
              <w:rPr>
                <w:sz w:val="24"/>
                <w:szCs w:val="24"/>
              </w:rPr>
            </w:pPr>
            <w:r w:rsidRPr="00B25074">
              <w:rPr>
                <w:sz w:val="24"/>
                <w:szCs w:val="24"/>
              </w:rPr>
              <w:t>03</w:t>
            </w:r>
          </w:p>
        </w:tc>
        <w:tc>
          <w:tcPr>
            <w:tcW w:w="992" w:type="dxa"/>
            <w:gridSpan w:val="3"/>
            <w:tcBorders>
              <w:top w:val="nil"/>
              <w:left w:val="nil"/>
              <w:bottom w:val="single" w:sz="4" w:space="0" w:color="auto"/>
              <w:right w:val="single" w:sz="4" w:space="0" w:color="auto"/>
            </w:tcBorders>
            <w:vAlign w:val="center"/>
          </w:tcPr>
          <w:p w:rsidR="00B11901" w:rsidRPr="00B25074" w:rsidRDefault="00B11901" w:rsidP="008B413D">
            <w:pPr>
              <w:pStyle w:val="ae"/>
              <w:ind w:firstLine="34"/>
              <w:jc w:val="center"/>
              <w:rPr>
                <w:sz w:val="24"/>
                <w:szCs w:val="24"/>
              </w:rPr>
            </w:pPr>
            <w:r w:rsidRPr="00B25074">
              <w:rPr>
                <w:sz w:val="24"/>
                <w:szCs w:val="24"/>
              </w:rPr>
              <w:t>85 3 02 00000</w:t>
            </w:r>
          </w:p>
        </w:tc>
        <w:tc>
          <w:tcPr>
            <w:tcW w:w="709" w:type="dxa"/>
            <w:tcBorders>
              <w:top w:val="nil"/>
              <w:left w:val="nil"/>
              <w:bottom w:val="single" w:sz="4" w:space="0" w:color="auto"/>
              <w:right w:val="single" w:sz="4" w:space="0" w:color="auto"/>
            </w:tcBorders>
            <w:vAlign w:val="center"/>
          </w:tcPr>
          <w:p w:rsidR="00B11901" w:rsidRPr="00B25074" w:rsidRDefault="00B11901" w:rsidP="008B413D">
            <w:pPr>
              <w:pStyle w:val="ae"/>
              <w:ind w:firstLine="34"/>
              <w:rPr>
                <w:sz w:val="24"/>
                <w:szCs w:val="24"/>
              </w:rPr>
            </w:pPr>
          </w:p>
        </w:tc>
        <w:tc>
          <w:tcPr>
            <w:tcW w:w="1276" w:type="dxa"/>
            <w:tcBorders>
              <w:top w:val="nil"/>
              <w:left w:val="nil"/>
              <w:bottom w:val="single" w:sz="4" w:space="0" w:color="auto"/>
              <w:right w:val="single" w:sz="4" w:space="0" w:color="auto"/>
            </w:tcBorders>
            <w:vAlign w:val="center"/>
          </w:tcPr>
          <w:p w:rsidR="00B11901" w:rsidRPr="00B25074" w:rsidRDefault="00B11901" w:rsidP="008B413D">
            <w:pPr>
              <w:pStyle w:val="ae"/>
              <w:ind w:firstLine="34"/>
              <w:jc w:val="center"/>
              <w:rPr>
                <w:sz w:val="24"/>
                <w:szCs w:val="24"/>
              </w:rPr>
            </w:pPr>
            <w:r>
              <w:rPr>
                <w:sz w:val="24"/>
                <w:szCs w:val="24"/>
              </w:rPr>
              <w:t>295,97</w:t>
            </w:r>
          </w:p>
        </w:tc>
        <w:tc>
          <w:tcPr>
            <w:tcW w:w="1275" w:type="dxa"/>
            <w:tcBorders>
              <w:top w:val="nil"/>
              <w:left w:val="single" w:sz="4" w:space="0" w:color="000000"/>
              <w:bottom w:val="single" w:sz="4" w:space="0" w:color="000000"/>
              <w:right w:val="single" w:sz="4" w:space="0" w:color="000000"/>
            </w:tcBorders>
            <w:vAlign w:val="center"/>
          </w:tcPr>
          <w:p w:rsidR="00B11901" w:rsidRPr="00B25074" w:rsidRDefault="00B11901" w:rsidP="008B413D">
            <w:pPr>
              <w:pStyle w:val="ae"/>
              <w:ind w:firstLine="34"/>
              <w:jc w:val="center"/>
              <w:rPr>
                <w:sz w:val="24"/>
                <w:szCs w:val="24"/>
              </w:rPr>
            </w:pPr>
            <w:r>
              <w:rPr>
                <w:sz w:val="24"/>
                <w:szCs w:val="24"/>
              </w:rPr>
              <w:t>295,97</w:t>
            </w:r>
          </w:p>
        </w:tc>
        <w:tc>
          <w:tcPr>
            <w:tcW w:w="1134" w:type="dxa"/>
            <w:tcBorders>
              <w:top w:val="nil"/>
              <w:left w:val="nil"/>
              <w:bottom w:val="single" w:sz="4" w:space="0" w:color="auto"/>
              <w:right w:val="single" w:sz="4" w:space="0" w:color="auto"/>
            </w:tcBorders>
            <w:vAlign w:val="center"/>
          </w:tcPr>
          <w:p w:rsidR="00B11901" w:rsidRPr="00B25074" w:rsidRDefault="00B11901" w:rsidP="008B413D">
            <w:pPr>
              <w:pStyle w:val="ae"/>
              <w:ind w:firstLine="34"/>
              <w:jc w:val="center"/>
              <w:rPr>
                <w:sz w:val="24"/>
                <w:szCs w:val="24"/>
              </w:rPr>
            </w:pPr>
            <w:r>
              <w:rPr>
                <w:sz w:val="24"/>
                <w:szCs w:val="24"/>
              </w:rPr>
              <w:t>295,97</w:t>
            </w:r>
          </w:p>
        </w:tc>
      </w:tr>
      <w:tr w:rsidR="00B11901" w:rsidRPr="00B25074" w:rsidTr="008B413D">
        <w:tblPrEx>
          <w:tblCellSpacing w:w="-5" w:type="nil"/>
        </w:tblPrEx>
        <w:trPr>
          <w:gridAfter w:val="4"/>
          <w:wAfter w:w="710" w:type="dxa"/>
          <w:trHeight w:val="552"/>
          <w:tblCellSpacing w:w="-5" w:type="nil"/>
        </w:trPr>
        <w:tc>
          <w:tcPr>
            <w:tcW w:w="2915" w:type="dxa"/>
            <w:tcBorders>
              <w:top w:val="nil"/>
              <w:left w:val="single" w:sz="4" w:space="0" w:color="000000"/>
              <w:bottom w:val="single" w:sz="4" w:space="0" w:color="000000"/>
              <w:right w:val="single" w:sz="4" w:space="0" w:color="000000"/>
            </w:tcBorders>
            <w:vAlign w:val="center"/>
          </w:tcPr>
          <w:p w:rsidR="00B11901" w:rsidRPr="00B25074" w:rsidRDefault="00B11901" w:rsidP="008B413D">
            <w:pPr>
              <w:pStyle w:val="ae"/>
              <w:rPr>
                <w:sz w:val="24"/>
                <w:szCs w:val="24"/>
              </w:rPr>
            </w:pPr>
            <w:r w:rsidRPr="00B25074">
              <w:rPr>
                <w:sz w:val="24"/>
                <w:szCs w:val="24"/>
              </w:rPr>
              <w:t>Выполнение других расходных обязательств</w:t>
            </w:r>
          </w:p>
        </w:tc>
        <w:tc>
          <w:tcPr>
            <w:tcW w:w="701" w:type="dxa"/>
            <w:tcBorders>
              <w:top w:val="nil"/>
              <w:left w:val="nil"/>
              <w:bottom w:val="single" w:sz="4" w:space="0" w:color="auto"/>
              <w:right w:val="single" w:sz="4" w:space="0" w:color="auto"/>
            </w:tcBorders>
            <w:vAlign w:val="center"/>
          </w:tcPr>
          <w:p w:rsidR="00B11901" w:rsidRPr="00B25074" w:rsidRDefault="00B11901" w:rsidP="008B413D">
            <w:pPr>
              <w:pStyle w:val="ae"/>
              <w:jc w:val="center"/>
              <w:rPr>
                <w:sz w:val="24"/>
                <w:szCs w:val="24"/>
              </w:rPr>
            </w:pPr>
            <w:r w:rsidRPr="00B25074">
              <w:rPr>
                <w:sz w:val="24"/>
                <w:szCs w:val="24"/>
              </w:rPr>
              <w:t>914</w:t>
            </w:r>
          </w:p>
        </w:tc>
        <w:tc>
          <w:tcPr>
            <w:tcW w:w="709" w:type="dxa"/>
            <w:tcBorders>
              <w:top w:val="nil"/>
              <w:left w:val="nil"/>
              <w:bottom w:val="single" w:sz="4" w:space="0" w:color="auto"/>
              <w:right w:val="single" w:sz="4" w:space="0" w:color="auto"/>
            </w:tcBorders>
            <w:vAlign w:val="center"/>
          </w:tcPr>
          <w:p w:rsidR="00B11901" w:rsidRPr="00B25074" w:rsidRDefault="00B11901" w:rsidP="008B413D">
            <w:pPr>
              <w:pStyle w:val="ae"/>
              <w:jc w:val="center"/>
              <w:rPr>
                <w:sz w:val="24"/>
                <w:szCs w:val="24"/>
              </w:rPr>
            </w:pPr>
            <w:r w:rsidRPr="00B25074">
              <w:rPr>
                <w:sz w:val="24"/>
                <w:szCs w:val="24"/>
              </w:rPr>
              <w:t>14</w:t>
            </w:r>
          </w:p>
        </w:tc>
        <w:tc>
          <w:tcPr>
            <w:tcW w:w="709" w:type="dxa"/>
            <w:tcBorders>
              <w:top w:val="nil"/>
              <w:left w:val="nil"/>
              <w:bottom w:val="single" w:sz="4" w:space="0" w:color="auto"/>
              <w:right w:val="single" w:sz="4" w:space="0" w:color="auto"/>
            </w:tcBorders>
            <w:vAlign w:val="center"/>
          </w:tcPr>
          <w:p w:rsidR="00B11901" w:rsidRPr="00B25074" w:rsidRDefault="00B11901" w:rsidP="008B413D">
            <w:pPr>
              <w:pStyle w:val="ae"/>
              <w:jc w:val="center"/>
              <w:rPr>
                <w:sz w:val="24"/>
                <w:szCs w:val="24"/>
              </w:rPr>
            </w:pPr>
            <w:r w:rsidRPr="00B25074">
              <w:rPr>
                <w:sz w:val="24"/>
                <w:szCs w:val="24"/>
              </w:rPr>
              <w:t>03</w:t>
            </w:r>
          </w:p>
        </w:tc>
        <w:tc>
          <w:tcPr>
            <w:tcW w:w="992" w:type="dxa"/>
            <w:gridSpan w:val="3"/>
            <w:tcBorders>
              <w:top w:val="nil"/>
              <w:left w:val="nil"/>
              <w:bottom w:val="single" w:sz="4" w:space="0" w:color="auto"/>
              <w:right w:val="single" w:sz="4" w:space="0" w:color="auto"/>
            </w:tcBorders>
            <w:vAlign w:val="center"/>
          </w:tcPr>
          <w:p w:rsidR="00B11901" w:rsidRPr="00B25074" w:rsidRDefault="00B11901" w:rsidP="008B413D">
            <w:pPr>
              <w:pStyle w:val="ae"/>
              <w:ind w:firstLine="34"/>
              <w:jc w:val="center"/>
              <w:rPr>
                <w:sz w:val="24"/>
                <w:szCs w:val="24"/>
              </w:rPr>
            </w:pPr>
            <w:r w:rsidRPr="00B25074">
              <w:rPr>
                <w:sz w:val="24"/>
                <w:szCs w:val="24"/>
              </w:rPr>
              <w:t>85 3 02 90200</w:t>
            </w:r>
          </w:p>
        </w:tc>
        <w:tc>
          <w:tcPr>
            <w:tcW w:w="709" w:type="dxa"/>
            <w:tcBorders>
              <w:top w:val="nil"/>
              <w:left w:val="nil"/>
              <w:bottom w:val="single" w:sz="4" w:space="0" w:color="auto"/>
              <w:right w:val="single" w:sz="4" w:space="0" w:color="auto"/>
            </w:tcBorders>
            <w:vAlign w:val="center"/>
          </w:tcPr>
          <w:p w:rsidR="00B11901" w:rsidRPr="00B25074" w:rsidRDefault="00B11901" w:rsidP="008B413D">
            <w:pPr>
              <w:pStyle w:val="ae"/>
              <w:ind w:firstLine="34"/>
              <w:rPr>
                <w:sz w:val="24"/>
                <w:szCs w:val="24"/>
              </w:rPr>
            </w:pPr>
            <w:r w:rsidRPr="00B25074">
              <w:rPr>
                <w:sz w:val="24"/>
                <w:szCs w:val="24"/>
              </w:rPr>
              <w:t>500</w:t>
            </w:r>
          </w:p>
        </w:tc>
        <w:tc>
          <w:tcPr>
            <w:tcW w:w="1276" w:type="dxa"/>
            <w:tcBorders>
              <w:top w:val="nil"/>
              <w:left w:val="nil"/>
              <w:bottom w:val="single" w:sz="4" w:space="0" w:color="auto"/>
              <w:right w:val="single" w:sz="4" w:space="0" w:color="auto"/>
            </w:tcBorders>
            <w:vAlign w:val="center"/>
          </w:tcPr>
          <w:p w:rsidR="00B11901" w:rsidRPr="00B25074" w:rsidRDefault="00B11901" w:rsidP="008B413D">
            <w:pPr>
              <w:pStyle w:val="ae"/>
              <w:ind w:firstLine="34"/>
              <w:jc w:val="center"/>
              <w:rPr>
                <w:sz w:val="24"/>
                <w:szCs w:val="24"/>
              </w:rPr>
            </w:pPr>
            <w:r>
              <w:rPr>
                <w:sz w:val="24"/>
                <w:szCs w:val="24"/>
              </w:rPr>
              <w:t>295,97</w:t>
            </w:r>
          </w:p>
        </w:tc>
        <w:tc>
          <w:tcPr>
            <w:tcW w:w="1275" w:type="dxa"/>
            <w:tcBorders>
              <w:top w:val="nil"/>
              <w:left w:val="single" w:sz="4" w:space="0" w:color="000000"/>
              <w:bottom w:val="single" w:sz="4" w:space="0" w:color="000000"/>
              <w:right w:val="single" w:sz="4" w:space="0" w:color="000000"/>
            </w:tcBorders>
            <w:vAlign w:val="center"/>
          </w:tcPr>
          <w:p w:rsidR="00B11901" w:rsidRPr="00B25074" w:rsidRDefault="00B11901" w:rsidP="008B413D">
            <w:pPr>
              <w:pStyle w:val="ae"/>
              <w:ind w:firstLine="34"/>
              <w:jc w:val="center"/>
              <w:rPr>
                <w:sz w:val="24"/>
                <w:szCs w:val="24"/>
              </w:rPr>
            </w:pPr>
            <w:r>
              <w:rPr>
                <w:sz w:val="24"/>
                <w:szCs w:val="24"/>
              </w:rPr>
              <w:t>295,97</w:t>
            </w:r>
          </w:p>
        </w:tc>
        <w:tc>
          <w:tcPr>
            <w:tcW w:w="1134" w:type="dxa"/>
            <w:tcBorders>
              <w:top w:val="nil"/>
              <w:left w:val="nil"/>
              <w:bottom w:val="single" w:sz="4" w:space="0" w:color="auto"/>
              <w:right w:val="single" w:sz="4" w:space="0" w:color="auto"/>
            </w:tcBorders>
            <w:vAlign w:val="center"/>
          </w:tcPr>
          <w:p w:rsidR="00B11901" w:rsidRPr="00B25074" w:rsidRDefault="00B11901" w:rsidP="008B413D">
            <w:pPr>
              <w:pStyle w:val="ae"/>
              <w:ind w:firstLine="34"/>
              <w:jc w:val="center"/>
              <w:rPr>
                <w:sz w:val="24"/>
                <w:szCs w:val="24"/>
              </w:rPr>
            </w:pPr>
            <w:r>
              <w:rPr>
                <w:sz w:val="24"/>
                <w:szCs w:val="24"/>
              </w:rPr>
              <w:t>295,97</w:t>
            </w:r>
          </w:p>
        </w:tc>
      </w:tr>
    </w:tbl>
    <w:p w:rsidR="00B11901" w:rsidRDefault="00B11901" w:rsidP="00B11901">
      <w:pPr>
        <w:tabs>
          <w:tab w:val="left" w:pos="7020"/>
        </w:tabs>
        <w:rPr>
          <w:sz w:val="24"/>
          <w:szCs w:val="24"/>
        </w:rPr>
      </w:pPr>
    </w:p>
    <w:p w:rsidR="00B11901" w:rsidRDefault="00B11901" w:rsidP="00B11901">
      <w:pPr>
        <w:tabs>
          <w:tab w:val="left" w:pos="7020"/>
        </w:tabs>
        <w:jc w:val="center"/>
        <w:rPr>
          <w:sz w:val="24"/>
          <w:szCs w:val="24"/>
        </w:rPr>
      </w:pPr>
    </w:p>
    <w:p w:rsidR="00B11901" w:rsidRPr="00F1244C" w:rsidRDefault="00B11901" w:rsidP="00B11901">
      <w:pPr>
        <w:rPr>
          <w:sz w:val="24"/>
          <w:szCs w:val="24"/>
        </w:rPr>
      </w:pPr>
      <w:r w:rsidRPr="00F1244C">
        <w:rPr>
          <w:sz w:val="24"/>
          <w:szCs w:val="24"/>
        </w:rPr>
        <w:t>Глава Гвазденского</w:t>
      </w:r>
    </w:p>
    <w:p w:rsidR="00B11901" w:rsidRDefault="00B11901" w:rsidP="00B11901">
      <w:pPr>
        <w:rPr>
          <w:sz w:val="24"/>
          <w:szCs w:val="24"/>
        </w:rPr>
      </w:pPr>
      <w:r>
        <w:rPr>
          <w:sz w:val="24"/>
          <w:szCs w:val="24"/>
        </w:rPr>
        <w:t>с</w:t>
      </w:r>
      <w:r w:rsidRPr="00F1244C">
        <w:rPr>
          <w:sz w:val="24"/>
          <w:szCs w:val="24"/>
        </w:rPr>
        <w:t>ельского поселения                                                                                     Л.М. Богданова</w:t>
      </w:r>
    </w:p>
    <w:tbl>
      <w:tblPr>
        <w:tblW w:w="10112" w:type="dxa"/>
        <w:tblInd w:w="-106" w:type="dxa"/>
        <w:tblLayout w:type="fixed"/>
        <w:tblLook w:val="0000"/>
      </w:tblPr>
      <w:tblGrid>
        <w:gridCol w:w="3172"/>
        <w:gridCol w:w="511"/>
        <w:gridCol w:w="1021"/>
        <w:gridCol w:w="5408"/>
      </w:tblGrid>
      <w:tr w:rsidR="00B11901" w:rsidRPr="00B25074" w:rsidTr="008B413D">
        <w:trPr>
          <w:trHeight w:val="1275"/>
        </w:trPr>
        <w:tc>
          <w:tcPr>
            <w:tcW w:w="3172" w:type="dxa"/>
            <w:tcBorders>
              <w:top w:val="nil"/>
              <w:left w:val="nil"/>
              <w:bottom w:val="nil"/>
              <w:right w:val="nil"/>
            </w:tcBorders>
            <w:vAlign w:val="center"/>
          </w:tcPr>
          <w:p w:rsidR="00B11901" w:rsidRPr="00B25074" w:rsidRDefault="00B11901" w:rsidP="008B413D">
            <w:pPr>
              <w:rPr>
                <w:sz w:val="24"/>
                <w:szCs w:val="24"/>
              </w:rPr>
            </w:pPr>
          </w:p>
        </w:tc>
        <w:tc>
          <w:tcPr>
            <w:tcW w:w="511" w:type="dxa"/>
            <w:tcBorders>
              <w:top w:val="nil"/>
              <w:left w:val="nil"/>
              <w:bottom w:val="nil"/>
              <w:right w:val="nil"/>
            </w:tcBorders>
            <w:vAlign w:val="center"/>
          </w:tcPr>
          <w:p w:rsidR="00B11901" w:rsidRPr="00B25074" w:rsidRDefault="00B11901" w:rsidP="008B413D">
            <w:pPr>
              <w:jc w:val="right"/>
              <w:rPr>
                <w:b/>
                <w:bCs/>
                <w:sz w:val="24"/>
                <w:szCs w:val="24"/>
              </w:rPr>
            </w:pPr>
          </w:p>
        </w:tc>
        <w:tc>
          <w:tcPr>
            <w:tcW w:w="1021" w:type="dxa"/>
            <w:tcBorders>
              <w:top w:val="nil"/>
              <w:left w:val="nil"/>
              <w:bottom w:val="nil"/>
              <w:right w:val="nil"/>
            </w:tcBorders>
            <w:vAlign w:val="center"/>
          </w:tcPr>
          <w:p w:rsidR="00B11901" w:rsidRPr="00B25074" w:rsidRDefault="00B11901" w:rsidP="008B413D">
            <w:pPr>
              <w:rPr>
                <w:sz w:val="24"/>
                <w:szCs w:val="24"/>
              </w:rPr>
            </w:pPr>
          </w:p>
        </w:tc>
        <w:tc>
          <w:tcPr>
            <w:tcW w:w="5408" w:type="dxa"/>
            <w:tcBorders>
              <w:top w:val="nil"/>
              <w:left w:val="nil"/>
              <w:bottom w:val="nil"/>
              <w:right w:val="nil"/>
            </w:tcBorders>
            <w:vAlign w:val="center"/>
          </w:tcPr>
          <w:p w:rsidR="00B11901" w:rsidRDefault="00B11901" w:rsidP="008B413D">
            <w:pPr>
              <w:pStyle w:val="ae"/>
              <w:rPr>
                <w:sz w:val="26"/>
                <w:szCs w:val="26"/>
              </w:rPr>
            </w:pPr>
            <w:r w:rsidRPr="00D04492">
              <w:rPr>
                <w:sz w:val="26"/>
                <w:szCs w:val="26"/>
              </w:rPr>
              <w:t xml:space="preserve"> </w:t>
            </w:r>
            <w:r>
              <w:rPr>
                <w:sz w:val="26"/>
                <w:szCs w:val="26"/>
              </w:rPr>
              <w:t xml:space="preserve">              </w:t>
            </w:r>
          </w:p>
          <w:p w:rsidR="00B11901" w:rsidRDefault="00B11901" w:rsidP="008B413D">
            <w:pPr>
              <w:pStyle w:val="ae"/>
              <w:jc w:val="right"/>
              <w:rPr>
                <w:sz w:val="26"/>
                <w:szCs w:val="26"/>
              </w:rPr>
            </w:pPr>
          </w:p>
          <w:p w:rsidR="00B11901" w:rsidRDefault="00B11901" w:rsidP="008B413D">
            <w:pPr>
              <w:pStyle w:val="ae"/>
              <w:jc w:val="right"/>
              <w:rPr>
                <w:sz w:val="26"/>
                <w:szCs w:val="26"/>
              </w:rPr>
            </w:pPr>
          </w:p>
          <w:p w:rsidR="00B11901" w:rsidRDefault="00B11901" w:rsidP="008B413D">
            <w:pPr>
              <w:pStyle w:val="ae"/>
              <w:jc w:val="right"/>
              <w:rPr>
                <w:sz w:val="26"/>
                <w:szCs w:val="26"/>
              </w:rPr>
            </w:pPr>
          </w:p>
          <w:p w:rsidR="00B11901" w:rsidRDefault="00B11901" w:rsidP="008B413D">
            <w:pPr>
              <w:pStyle w:val="ae"/>
              <w:jc w:val="right"/>
              <w:rPr>
                <w:sz w:val="26"/>
                <w:szCs w:val="26"/>
              </w:rPr>
            </w:pPr>
          </w:p>
          <w:p w:rsidR="00B11901" w:rsidRDefault="00B11901" w:rsidP="008B413D">
            <w:pPr>
              <w:pStyle w:val="ae"/>
              <w:jc w:val="right"/>
              <w:rPr>
                <w:sz w:val="26"/>
                <w:szCs w:val="26"/>
              </w:rPr>
            </w:pPr>
          </w:p>
          <w:p w:rsidR="00B11901" w:rsidRDefault="00B11901" w:rsidP="008B413D">
            <w:pPr>
              <w:pStyle w:val="ae"/>
              <w:jc w:val="right"/>
              <w:rPr>
                <w:sz w:val="26"/>
                <w:szCs w:val="26"/>
              </w:rPr>
            </w:pPr>
          </w:p>
          <w:p w:rsidR="00B11901" w:rsidRDefault="00B11901" w:rsidP="008B413D">
            <w:pPr>
              <w:pStyle w:val="ae"/>
              <w:jc w:val="right"/>
              <w:rPr>
                <w:sz w:val="26"/>
                <w:szCs w:val="26"/>
              </w:rPr>
            </w:pPr>
            <w:r w:rsidRPr="00D04492">
              <w:rPr>
                <w:sz w:val="26"/>
                <w:szCs w:val="26"/>
              </w:rPr>
              <w:t>Приложение  №</w:t>
            </w:r>
            <w:r>
              <w:rPr>
                <w:sz w:val="26"/>
                <w:szCs w:val="26"/>
              </w:rPr>
              <w:t xml:space="preserve">4     </w:t>
            </w:r>
          </w:p>
          <w:p w:rsidR="00B11901" w:rsidRPr="00D04492" w:rsidRDefault="00B11901" w:rsidP="008B413D">
            <w:pPr>
              <w:pStyle w:val="ae"/>
              <w:jc w:val="center"/>
              <w:rPr>
                <w:sz w:val="26"/>
                <w:szCs w:val="26"/>
              </w:rPr>
            </w:pPr>
            <w:r>
              <w:rPr>
                <w:sz w:val="26"/>
                <w:szCs w:val="26"/>
              </w:rPr>
              <w:t xml:space="preserve"> </w:t>
            </w:r>
            <w:r w:rsidRPr="00D04492">
              <w:rPr>
                <w:sz w:val="26"/>
                <w:szCs w:val="26"/>
              </w:rPr>
              <w:t>к решению Совета</w:t>
            </w:r>
            <w:r>
              <w:rPr>
                <w:sz w:val="26"/>
                <w:szCs w:val="26"/>
              </w:rPr>
              <w:t xml:space="preserve"> </w:t>
            </w:r>
            <w:r w:rsidRPr="00D04492">
              <w:rPr>
                <w:sz w:val="26"/>
                <w:szCs w:val="26"/>
              </w:rPr>
              <w:t>народных депутатов</w:t>
            </w:r>
          </w:p>
          <w:p w:rsidR="00B11901" w:rsidRPr="00D04492" w:rsidRDefault="00B11901" w:rsidP="008B413D">
            <w:pPr>
              <w:pStyle w:val="ae"/>
              <w:jc w:val="right"/>
              <w:rPr>
                <w:sz w:val="26"/>
                <w:szCs w:val="26"/>
              </w:rPr>
            </w:pPr>
            <w:r w:rsidRPr="00D04492">
              <w:rPr>
                <w:sz w:val="26"/>
                <w:szCs w:val="26"/>
              </w:rPr>
              <w:t xml:space="preserve"> Гвазденского сельского поселения</w:t>
            </w:r>
          </w:p>
          <w:p w:rsidR="00B11901" w:rsidRPr="00B25074" w:rsidRDefault="00B11901" w:rsidP="008B413D">
            <w:pPr>
              <w:jc w:val="center"/>
              <w:rPr>
                <w:sz w:val="24"/>
                <w:szCs w:val="24"/>
              </w:rPr>
            </w:pPr>
            <w:r>
              <w:rPr>
                <w:sz w:val="26"/>
                <w:szCs w:val="26"/>
              </w:rPr>
              <w:t xml:space="preserve">                             </w:t>
            </w:r>
            <w:r w:rsidRPr="00D04492">
              <w:rPr>
                <w:sz w:val="26"/>
                <w:szCs w:val="26"/>
              </w:rPr>
              <w:t xml:space="preserve"> от </w:t>
            </w:r>
            <w:r>
              <w:rPr>
                <w:sz w:val="26"/>
                <w:szCs w:val="26"/>
              </w:rPr>
              <w:t>31.03.2022 г.</w:t>
            </w:r>
            <w:r w:rsidRPr="00D04492">
              <w:rPr>
                <w:sz w:val="26"/>
                <w:szCs w:val="26"/>
              </w:rPr>
              <w:t xml:space="preserve"> № </w:t>
            </w:r>
            <w:r>
              <w:rPr>
                <w:sz w:val="26"/>
                <w:szCs w:val="26"/>
              </w:rPr>
              <w:t>189</w:t>
            </w:r>
          </w:p>
        </w:tc>
      </w:tr>
      <w:tr w:rsidR="00B11901" w:rsidRPr="00B25074" w:rsidTr="008B413D">
        <w:tblPrEx>
          <w:tblCellSpacing w:w="-5" w:type="nil"/>
        </w:tblPrEx>
        <w:trPr>
          <w:trHeight w:val="1595"/>
          <w:tblCellSpacing w:w="-5" w:type="nil"/>
        </w:trPr>
        <w:tc>
          <w:tcPr>
            <w:tcW w:w="10112" w:type="dxa"/>
            <w:gridSpan w:val="4"/>
            <w:tcBorders>
              <w:top w:val="nil"/>
              <w:left w:val="nil"/>
              <w:bottom w:val="nil"/>
              <w:right w:val="nil"/>
            </w:tcBorders>
            <w:vAlign w:val="center"/>
          </w:tcPr>
          <w:p w:rsidR="00B11901" w:rsidRPr="00B25074" w:rsidRDefault="00B11901" w:rsidP="008B413D">
            <w:pPr>
              <w:jc w:val="center"/>
              <w:rPr>
                <w:b/>
                <w:bCs/>
                <w:sz w:val="24"/>
                <w:szCs w:val="24"/>
              </w:rPr>
            </w:pPr>
          </w:p>
          <w:p w:rsidR="00B11901" w:rsidRPr="00B25074" w:rsidRDefault="00B11901" w:rsidP="008B413D">
            <w:pPr>
              <w:tabs>
                <w:tab w:val="left" w:pos="8074"/>
              </w:tabs>
              <w:jc w:val="center"/>
              <w:rPr>
                <w:b/>
                <w:bCs/>
                <w:sz w:val="24"/>
                <w:szCs w:val="24"/>
              </w:rPr>
            </w:pPr>
            <w:r w:rsidRPr="00B25074">
              <w:rPr>
                <w:b/>
                <w:bCs/>
                <w:sz w:val="24"/>
                <w:szCs w:val="24"/>
              </w:rPr>
              <w:t>Распределение бюджетных ассигнований по разделам, подразделам,</w:t>
            </w:r>
          </w:p>
          <w:p w:rsidR="00B11901" w:rsidRPr="00B25074" w:rsidRDefault="00B11901" w:rsidP="008B413D">
            <w:pPr>
              <w:jc w:val="center"/>
              <w:rPr>
                <w:b/>
                <w:bCs/>
                <w:sz w:val="24"/>
                <w:szCs w:val="24"/>
              </w:rPr>
            </w:pPr>
            <w:r w:rsidRPr="00B25074">
              <w:rPr>
                <w:b/>
                <w:bCs/>
                <w:sz w:val="24"/>
                <w:szCs w:val="24"/>
              </w:rPr>
              <w:t>целевым статьям (муниципальным программам Гвазденского сельского</w:t>
            </w:r>
          </w:p>
          <w:p w:rsidR="00B11901" w:rsidRPr="00B25074" w:rsidRDefault="00B11901" w:rsidP="008B413D">
            <w:pPr>
              <w:jc w:val="center"/>
              <w:rPr>
                <w:b/>
                <w:bCs/>
                <w:sz w:val="24"/>
                <w:szCs w:val="24"/>
              </w:rPr>
            </w:pPr>
            <w:r w:rsidRPr="00B25074">
              <w:rPr>
                <w:b/>
                <w:bCs/>
                <w:sz w:val="24"/>
                <w:szCs w:val="24"/>
              </w:rPr>
              <w:t>поселения Бутурлиновского муниципального района Воронежской области), группам видов расходов классификации расходов бюджета Гвазденского сельского поселения на 202</w:t>
            </w:r>
            <w:r>
              <w:rPr>
                <w:b/>
                <w:bCs/>
                <w:sz w:val="24"/>
                <w:szCs w:val="24"/>
              </w:rPr>
              <w:t>2</w:t>
            </w:r>
            <w:r w:rsidRPr="00B25074">
              <w:rPr>
                <w:b/>
                <w:bCs/>
                <w:sz w:val="24"/>
                <w:szCs w:val="24"/>
              </w:rPr>
              <w:t xml:space="preserve"> год и плановый период 202</w:t>
            </w:r>
            <w:r>
              <w:rPr>
                <w:b/>
                <w:bCs/>
                <w:sz w:val="24"/>
                <w:szCs w:val="24"/>
              </w:rPr>
              <w:t>3</w:t>
            </w:r>
            <w:r w:rsidRPr="00B25074">
              <w:rPr>
                <w:b/>
                <w:bCs/>
                <w:sz w:val="24"/>
                <w:szCs w:val="24"/>
              </w:rPr>
              <w:t xml:space="preserve"> и 202</w:t>
            </w:r>
            <w:r>
              <w:rPr>
                <w:b/>
                <w:bCs/>
                <w:sz w:val="24"/>
                <w:szCs w:val="24"/>
              </w:rPr>
              <w:t>4</w:t>
            </w:r>
            <w:r w:rsidRPr="00B25074">
              <w:rPr>
                <w:b/>
                <w:bCs/>
                <w:sz w:val="24"/>
                <w:szCs w:val="24"/>
              </w:rPr>
              <w:t xml:space="preserve"> годов.</w:t>
            </w:r>
          </w:p>
        </w:tc>
      </w:tr>
    </w:tbl>
    <w:p w:rsidR="00B11901" w:rsidRDefault="00B11901" w:rsidP="00B11901">
      <w:pPr>
        <w:rPr>
          <w:sz w:val="24"/>
          <w:szCs w:val="24"/>
        </w:rPr>
      </w:pPr>
    </w:p>
    <w:tbl>
      <w:tblPr>
        <w:tblW w:w="10381" w:type="dxa"/>
        <w:tblCellSpacing w:w="-5" w:type="nil"/>
        <w:tblInd w:w="-106" w:type="dxa"/>
        <w:tblLayout w:type="fixed"/>
        <w:tblLook w:val="0000"/>
      </w:tblPr>
      <w:tblGrid>
        <w:gridCol w:w="3114"/>
        <w:gridCol w:w="757"/>
        <w:gridCol w:w="757"/>
        <w:gridCol w:w="1060"/>
        <w:gridCol w:w="757"/>
        <w:gridCol w:w="1363"/>
        <w:gridCol w:w="1362"/>
        <w:gridCol w:w="1211"/>
      </w:tblGrid>
      <w:tr w:rsidR="00B11901" w:rsidRPr="00B25074" w:rsidTr="008B413D">
        <w:trPr>
          <w:trHeight w:val="474"/>
          <w:tblCellSpacing w:w="-5" w:type="nil"/>
        </w:trPr>
        <w:tc>
          <w:tcPr>
            <w:tcW w:w="3114" w:type="dxa"/>
            <w:vMerge w:val="restart"/>
            <w:tcBorders>
              <w:top w:val="single" w:sz="4" w:space="0" w:color="auto"/>
              <w:left w:val="single" w:sz="4" w:space="0" w:color="000000"/>
              <w:bottom w:val="single" w:sz="4" w:space="0" w:color="000000"/>
              <w:right w:val="single" w:sz="4" w:space="0" w:color="000000"/>
            </w:tcBorders>
            <w:vAlign w:val="center"/>
          </w:tcPr>
          <w:p w:rsidR="00B11901" w:rsidRPr="00B25074" w:rsidRDefault="00B11901" w:rsidP="008B413D">
            <w:pPr>
              <w:rPr>
                <w:b/>
                <w:bCs/>
                <w:sz w:val="24"/>
                <w:szCs w:val="24"/>
              </w:rPr>
            </w:pPr>
            <w:r>
              <w:rPr>
                <w:b/>
                <w:bCs/>
                <w:sz w:val="24"/>
                <w:szCs w:val="24"/>
              </w:rPr>
              <w:t xml:space="preserve">          </w:t>
            </w:r>
            <w:r w:rsidRPr="00B25074">
              <w:rPr>
                <w:b/>
                <w:bCs/>
                <w:sz w:val="24"/>
                <w:szCs w:val="24"/>
              </w:rPr>
              <w:t>Наименование</w:t>
            </w:r>
          </w:p>
        </w:tc>
        <w:tc>
          <w:tcPr>
            <w:tcW w:w="757" w:type="dxa"/>
            <w:vMerge w:val="restart"/>
            <w:tcBorders>
              <w:top w:val="single" w:sz="4" w:space="0" w:color="auto"/>
              <w:left w:val="single" w:sz="4" w:space="0" w:color="000000"/>
              <w:bottom w:val="single" w:sz="4" w:space="0" w:color="000000"/>
              <w:right w:val="single" w:sz="4" w:space="0" w:color="000000"/>
            </w:tcBorders>
            <w:vAlign w:val="center"/>
          </w:tcPr>
          <w:p w:rsidR="00B11901" w:rsidRPr="00B25074" w:rsidRDefault="00B11901" w:rsidP="008B413D">
            <w:pPr>
              <w:jc w:val="center"/>
              <w:rPr>
                <w:b/>
                <w:bCs/>
                <w:sz w:val="24"/>
                <w:szCs w:val="24"/>
              </w:rPr>
            </w:pPr>
            <w:r w:rsidRPr="00B25074">
              <w:rPr>
                <w:b/>
                <w:bCs/>
                <w:sz w:val="24"/>
                <w:szCs w:val="24"/>
              </w:rPr>
              <w:t>Рз</w:t>
            </w:r>
          </w:p>
        </w:tc>
        <w:tc>
          <w:tcPr>
            <w:tcW w:w="757" w:type="dxa"/>
            <w:vMerge w:val="restart"/>
            <w:tcBorders>
              <w:top w:val="single" w:sz="4" w:space="0" w:color="auto"/>
              <w:left w:val="single" w:sz="4" w:space="0" w:color="000000"/>
              <w:bottom w:val="single" w:sz="4" w:space="0" w:color="000000"/>
              <w:right w:val="single" w:sz="4" w:space="0" w:color="000000"/>
            </w:tcBorders>
            <w:vAlign w:val="center"/>
          </w:tcPr>
          <w:p w:rsidR="00B11901" w:rsidRPr="00B25074" w:rsidRDefault="00B11901" w:rsidP="008B413D">
            <w:pPr>
              <w:jc w:val="center"/>
              <w:rPr>
                <w:b/>
                <w:bCs/>
                <w:sz w:val="24"/>
                <w:szCs w:val="24"/>
              </w:rPr>
            </w:pPr>
            <w:r w:rsidRPr="00B25074">
              <w:rPr>
                <w:b/>
                <w:bCs/>
                <w:sz w:val="24"/>
                <w:szCs w:val="24"/>
              </w:rPr>
              <w:t>ПР</w:t>
            </w:r>
          </w:p>
        </w:tc>
        <w:tc>
          <w:tcPr>
            <w:tcW w:w="1060" w:type="dxa"/>
            <w:vMerge w:val="restart"/>
            <w:tcBorders>
              <w:top w:val="single" w:sz="4" w:space="0" w:color="auto"/>
              <w:left w:val="single" w:sz="4" w:space="0" w:color="000000"/>
              <w:bottom w:val="single" w:sz="4" w:space="0" w:color="000000"/>
              <w:right w:val="single" w:sz="4" w:space="0" w:color="000000"/>
            </w:tcBorders>
            <w:vAlign w:val="center"/>
          </w:tcPr>
          <w:p w:rsidR="00B11901" w:rsidRPr="00B25074" w:rsidRDefault="00B11901" w:rsidP="008B413D">
            <w:pPr>
              <w:jc w:val="center"/>
              <w:rPr>
                <w:b/>
                <w:bCs/>
                <w:sz w:val="24"/>
                <w:szCs w:val="24"/>
              </w:rPr>
            </w:pPr>
            <w:r w:rsidRPr="00B25074">
              <w:rPr>
                <w:b/>
                <w:bCs/>
                <w:sz w:val="24"/>
                <w:szCs w:val="24"/>
              </w:rPr>
              <w:t>ЦСР</w:t>
            </w:r>
          </w:p>
        </w:tc>
        <w:tc>
          <w:tcPr>
            <w:tcW w:w="757" w:type="dxa"/>
            <w:vMerge w:val="restart"/>
            <w:tcBorders>
              <w:top w:val="single" w:sz="4" w:space="0" w:color="auto"/>
              <w:left w:val="single" w:sz="4" w:space="0" w:color="000000"/>
              <w:bottom w:val="single" w:sz="4" w:space="0" w:color="000000"/>
              <w:right w:val="single" w:sz="4" w:space="0" w:color="000000"/>
            </w:tcBorders>
            <w:vAlign w:val="center"/>
          </w:tcPr>
          <w:p w:rsidR="00B11901" w:rsidRPr="00B25074" w:rsidRDefault="00B11901" w:rsidP="008B413D">
            <w:pPr>
              <w:jc w:val="center"/>
              <w:rPr>
                <w:b/>
                <w:bCs/>
                <w:sz w:val="24"/>
                <w:szCs w:val="24"/>
              </w:rPr>
            </w:pPr>
            <w:r>
              <w:rPr>
                <w:b/>
                <w:bCs/>
                <w:sz w:val="24"/>
                <w:szCs w:val="24"/>
              </w:rPr>
              <w:t>В</w:t>
            </w:r>
            <w:r w:rsidRPr="00B25074">
              <w:rPr>
                <w:b/>
                <w:bCs/>
                <w:sz w:val="24"/>
                <w:szCs w:val="24"/>
              </w:rPr>
              <w:t>Р</w:t>
            </w:r>
          </w:p>
        </w:tc>
        <w:tc>
          <w:tcPr>
            <w:tcW w:w="3936" w:type="dxa"/>
            <w:gridSpan w:val="3"/>
            <w:tcBorders>
              <w:top w:val="single" w:sz="4" w:space="0" w:color="000000"/>
              <w:left w:val="nil"/>
              <w:bottom w:val="single" w:sz="4" w:space="0" w:color="000000"/>
              <w:right w:val="single" w:sz="4" w:space="0" w:color="000000"/>
            </w:tcBorders>
            <w:vAlign w:val="center"/>
          </w:tcPr>
          <w:p w:rsidR="00B11901" w:rsidRPr="00B25074" w:rsidRDefault="00B11901" w:rsidP="008B413D">
            <w:pPr>
              <w:jc w:val="center"/>
              <w:rPr>
                <w:b/>
                <w:bCs/>
                <w:sz w:val="24"/>
                <w:szCs w:val="24"/>
              </w:rPr>
            </w:pPr>
            <w:r w:rsidRPr="00B25074">
              <w:rPr>
                <w:b/>
                <w:bCs/>
                <w:sz w:val="24"/>
                <w:szCs w:val="24"/>
              </w:rPr>
              <w:t xml:space="preserve">Сумма                                         </w:t>
            </w:r>
            <w:r>
              <w:rPr>
                <w:b/>
                <w:bCs/>
                <w:sz w:val="24"/>
                <w:szCs w:val="24"/>
              </w:rPr>
              <w:t xml:space="preserve">                 </w:t>
            </w:r>
            <w:r w:rsidRPr="00B25074">
              <w:rPr>
                <w:b/>
                <w:bCs/>
                <w:sz w:val="24"/>
                <w:szCs w:val="24"/>
              </w:rPr>
              <w:t>(тыс. рублей)</w:t>
            </w:r>
          </w:p>
        </w:tc>
      </w:tr>
      <w:tr w:rsidR="00B11901" w:rsidRPr="00B25074" w:rsidTr="008B413D">
        <w:trPr>
          <w:trHeight w:val="540"/>
          <w:tblCellSpacing w:w="-5" w:type="nil"/>
        </w:trPr>
        <w:tc>
          <w:tcPr>
            <w:tcW w:w="3114" w:type="dxa"/>
            <w:vMerge/>
            <w:tcBorders>
              <w:top w:val="single" w:sz="4" w:space="0" w:color="000000"/>
              <w:left w:val="single" w:sz="4" w:space="0" w:color="000000"/>
              <w:bottom w:val="single" w:sz="4" w:space="0" w:color="000000"/>
              <w:right w:val="single" w:sz="4" w:space="0" w:color="000000"/>
            </w:tcBorders>
            <w:vAlign w:val="center"/>
          </w:tcPr>
          <w:p w:rsidR="00B11901" w:rsidRPr="00B25074" w:rsidRDefault="00B11901" w:rsidP="008B413D">
            <w:pPr>
              <w:widowControl w:val="0"/>
              <w:rPr>
                <w:sz w:val="24"/>
                <w:szCs w:val="24"/>
              </w:rPr>
            </w:pPr>
          </w:p>
        </w:tc>
        <w:tc>
          <w:tcPr>
            <w:tcW w:w="757" w:type="dxa"/>
            <w:vMerge/>
            <w:tcBorders>
              <w:top w:val="single" w:sz="4" w:space="0" w:color="000000"/>
              <w:left w:val="single" w:sz="4" w:space="0" w:color="000000"/>
              <w:bottom w:val="single" w:sz="4" w:space="0" w:color="000000"/>
              <w:right w:val="single" w:sz="4" w:space="0" w:color="000000"/>
            </w:tcBorders>
            <w:vAlign w:val="center"/>
          </w:tcPr>
          <w:p w:rsidR="00B11901" w:rsidRPr="00B25074" w:rsidRDefault="00B11901" w:rsidP="008B413D">
            <w:pPr>
              <w:widowControl w:val="0"/>
              <w:rPr>
                <w:sz w:val="24"/>
                <w:szCs w:val="24"/>
              </w:rPr>
            </w:pPr>
          </w:p>
        </w:tc>
        <w:tc>
          <w:tcPr>
            <w:tcW w:w="757" w:type="dxa"/>
            <w:vMerge/>
            <w:tcBorders>
              <w:top w:val="single" w:sz="4" w:space="0" w:color="000000"/>
              <w:left w:val="single" w:sz="4" w:space="0" w:color="000000"/>
              <w:bottom w:val="single" w:sz="4" w:space="0" w:color="000000"/>
              <w:right w:val="single" w:sz="4" w:space="0" w:color="000000"/>
            </w:tcBorders>
            <w:vAlign w:val="center"/>
          </w:tcPr>
          <w:p w:rsidR="00B11901" w:rsidRPr="00B25074" w:rsidRDefault="00B11901" w:rsidP="008B413D">
            <w:pPr>
              <w:widowControl w:val="0"/>
              <w:rPr>
                <w:sz w:val="24"/>
                <w:szCs w:val="24"/>
              </w:rPr>
            </w:pPr>
          </w:p>
        </w:tc>
        <w:tc>
          <w:tcPr>
            <w:tcW w:w="1060" w:type="dxa"/>
            <w:vMerge/>
            <w:tcBorders>
              <w:top w:val="single" w:sz="4" w:space="0" w:color="000000"/>
              <w:left w:val="single" w:sz="4" w:space="0" w:color="000000"/>
              <w:bottom w:val="single" w:sz="4" w:space="0" w:color="000000"/>
              <w:right w:val="single" w:sz="4" w:space="0" w:color="000000"/>
            </w:tcBorders>
            <w:vAlign w:val="center"/>
          </w:tcPr>
          <w:p w:rsidR="00B11901" w:rsidRPr="00B25074" w:rsidRDefault="00B11901" w:rsidP="008B413D">
            <w:pPr>
              <w:widowControl w:val="0"/>
              <w:rPr>
                <w:sz w:val="24"/>
                <w:szCs w:val="24"/>
              </w:rPr>
            </w:pPr>
          </w:p>
        </w:tc>
        <w:tc>
          <w:tcPr>
            <w:tcW w:w="757" w:type="dxa"/>
            <w:vMerge/>
            <w:tcBorders>
              <w:top w:val="single" w:sz="4" w:space="0" w:color="000000"/>
              <w:left w:val="single" w:sz="4" w:space="0" w:color="000000"/>
              <w:bottom w:val="single" w:sz="4" w:space="0" w:color="000000"/>
              <w:right w:val="single" w:sz="4" w:space="0" w:color="000000"/>
            </w:tcBorders>
            <w:vAlign w:val="center"/>
          </w:tcPr>
          <w:p w:rsidR="00B11901" w:rsidRPr="00B25074" w:rsidRDefault="00B11901" w:rsidP="008B413D">
            <w:pPr>
              <w:widowControl w:val="0"/>
              <w:rPr>
                <w:sz w:val="24"/>
                <w:szCs w:val="24"/>
              </w:rPr>
            </w:pPr>
          </w:p>
        </w:tc>
        <w:tc>
          <w:tcPr>
            <w:tcW w:w="1363" w:type="dxa"/>
            <w:tcBorders>
              <w:top w:val="nil"/>
              <w:left w:val="nil"/>
              <w:bottom w:val="single" w:sz="4" w:space="0" w:color="auto"/>
              <w:right w:val="single" w:sz="4" w:space="0" w:color="auto"/>
            </w:tcBorders>
            <w:vAlign w:val="center"/>
          </w:tcPr>
          <w:p w:rsidR="00B11901" w:rsidRDefault="00B11901" w:rsidP="008B413D">
            <w:pPr>
              <w:jc w:val="center"/>
              <w:rPr>
                <w:b/>
                <w:bCs/>
                <w:sz w:val="24"/>
                <w:szCs w:val="24"/>
              </w:rPr>
            </w:pPr>
            <w:r>
              <w:rPr>
                <w:b/>
                <w:bCs/>
                <w:sz w:val="24"/>
                <w:szCs w:val="24"/>
              </w:rPr>
              <w:t>2022</w:t>
            </w:r>
          </w:p>
          <w:p w:rsidR="00B11901" w:rsidRPr="00B25074" w:rsidRDefault="00B11901" w:rsidP="008B413D">
            <w:pPr>
              <w:jc w:val="center"/>
              <w:rPr>
                <w:b/>
                <w:bCs/>
                <w:sz w:val="24"/>
                <w:szCs w:val="24"/>
              </w:rPr>
            </w:pPr>
            <w:r w:rsidRPr="00B25074">
              <w:rPr>
                <w:b/>
                <w:bCs/>
                <w:sz w:val="24"/>
                <w:szCs w:val="24"/>
              </w:rPr>
              <w:t>год</w:t>
            </w:r>
          </w:p>
        </w:tc>
        <w:tc>
          <w:tcPr>
            <w:tcW w:w="1362" w:type="dxa"/>
            <w:tcBorders>
              <w:top w:val="nil"/>
              <w:left w:val="single" w:sz="4" w:space="0" w:color="000000"/>
              <w:bottom w:val="single" w:sz="4" w:space="0" w:color="000000"/>
              <w:right w:val="single" w:sz="4" w:space="0" w:color="000000"/>
            </w:tcBorders>
            <w:vAlign w:val="center"/>
          </w:tcPr>
          <w:p w:rsidR="00B11901" w:rsidRPr="00B25074" w:rsidRDefault="00B11901" w:rsidP="008B413D">
            <w:pPr>
              <w:jc w:val="center"/>
              <w:rPr>
                <w:b/>
                <w:bCs/>
                <w:sz w:val="24"/>
                <w:szCs w:val="24"/>
              </w:rPr>
            </w:pPr>
            <w:r>
              <w:rPr>
                <w:b/>
                <w:bCs/>
                <w:sz w:val="24"/>
                <w:szCs w:val="24"/>
              </w:rPr>
              <w:t>2023</w:t>
            </w:r>
          </w:p>
          <w:p w:rsidR="00B11901" w:rsidRPr="00B25074" w:rsidRDefault="00B11901" w:rsidP="008B413D">
            <w:pPr>
              <w:jc w:val="center"/>
              <w:rPr>
                <w:b/>
                <w:bCs/>
                <w:sz w:val="24"/>
                <w:szCs w:val="24"/>
              </w:rPr>
            </w:pPr>
            <w:r w:rsidRPr="00B25074">
              <w:rPr>
                <w:b/>
                <w:bCs/>
                <w:sz w:val="24"/>
                <w:szCs w:val="24"/>
              </w:rPr>
              <w:t>год</w:t>
            </w:r>
          </w:p>
        </w:tc>
        <w:tc>
          <w:tcPr>
            <w:tcW w:w="1211" w:type="dxa"/>
            <w:tcBorders>
              <w:top w:val="nil"/>
              <w:left w:val="nil"/>
              <w:bottom w:val="single" w:sz="4" w:space="0" w:color="auto"/>
              <w:right w:val="single" w:sz="4" w:space="0" w:color="auto"/>
            </w:tcBorders>
            <w:vAlign w:val="center"/>
          </w:tcPr>
          <w:p w:rsidR="00B11901" w:rsidRPr="00B25074" w:rsidRDefault="00B11901" w:rsidP="008B413D">
            <w:pPr>
              <w:jc w:val="center"/>
              <w:rPr>
                <w:b/>
                <w:bCs/>
                <w:sz w:val="24"/>
                <w:szCs w:val="24"/>
              </w:rPr>
            </w:pPr>
            <w:r>
              <w:rPr>
                <w:b/>
                <w:bCs/>
                <w:sz w:val="24"/>
                <w:szCs w:val="24"/>
              </w:rPr>
              <w:t>2024</w:t>
            </w:r>
          </w:p>
          <w:p w:rsidR="00B11901" w:rsidRPr="00B25074" w:rsidRDefault="00B11901" w:rsidP="008B413D">
            <w:pPr>
              <w:jc w:val="center"/>
              <w:rPr>
                <w:b/>
                <w:bCs/>
                <w:sz w:val="24"/>
                <w:szCs w:val="24"/>
              </w:rPr>
            </w:pPr>
            <w:r w:rsidRPr="00B25074">
              <w:rPr>
                <w:b/>
                <w:bCs/>
                <w:sz w:val="24"/>
                <w:szCs w:val="24"/>
              </w:rPr>
              <w:t>год</w:t>
            </w:r>
          </w:p>
        </w:tc>
      </w:tr>
      <w:tr w:rsidR="00B11901" w:rsidRPr="00B25074" w:rsidTr="008B413D">
        <w:trPr>
          <w:trHeight w:val="330"/>
          <w:tblCellSpacing w:w="-5" w:type="nil"/>
        </w:trPr>
        <w:tc>
          <w:tcPr>
            <w:tcW w:w="3114" w:type="dxa"/>
            <w:tcBorders>
              <w:top w:val="nil"/>
              <w:left w:val="single" w:sz="4" w:space="0" w:color="000000"/>
              <w:bottom w:val="single" w:sz="4" w:space="0" w:color="000000"/>
              <w:right w:val="single" w:sz="4" w:space="0" w:color="000000"/>
            </w:tcBorders>
            <w:vAlign w:val="center"/>
          </w:tcPr>
          <w:p w:rsidR="00B11901" w:rsidRPr="00B25074" w:rsidRDefault="00B11901" w:rsidP="008B413D">
            <w:pPr>
              <w:rPr>
                <w:sz w:val="24"/>
                <w:szCs w:val="24"/>
              </w:rPr>
            </w:pPr>
            <w:r>
              <w:rPr>
                <w:sz w:val="24"/>
                <w:szCs w:val="24"/>
              </w:rPr>
              <w:t xml:space="preserve">         </w:t>
            </w:r>
            <w:r w:rsidRPr="00B25074">
              <w:rPr>
                <w:sz w:val="24"/>
                <w:szCs w:val="24"/>
              </w:rPr>
              <w:t>1</w:t>
            </w:r>
          </w:p>
        </w:tc>
        <w:tc>
          <w:tcPr>
            <w:tcW w:w="757" w:type="dxa"/>
            <w:tcBorders>
              <w:top w:val="nil"/>
              <w:left w:val="nil"/>
              <w:bottom w:val="single" w:sz="4" w:space="0" w:color="auto"/>
              <w:right w:val="single" w:sz="4" w:space="0" w:color="auto"/>
            </w:tcBorders>
            <w:vAlign w:val="center"/>
          </w:tcPr>
          <w:p w:rsidR="00B11901" w:rsidRPr="00B25074" w:rsidRDefault="00B11901" w:rsidP="008B413D">
            <w:pPr>
              <w:rPr>
                <w:sz w:val="24"/>
                <w:szCs w:val="24"/>
              </w:rPr>
            </w:pPr>
            <w:r>
              <w:rPr>
                <w:sz w:val="24"/>
                <w:szCs w:val="24"/>
              </w:rPr>
              <w:t xml:space="preserve">   2</w:t>
            </w:r>
          </w:p>
        </w:tc>
        <w:tc>
          <w:tcPr>
            <w:tcW w:w="757" w:type="dxa"/>
            <w:tcBorders>
              <w:top w:val="nil"/>
              <w:left w:val="nil"/>
              <w:bottom w:val="single" w:sz="4" w:space="0" w:color="auto"/>
              <w:right w:val="single" w:sz="4" w:space="0" w:color="auto"/>
            </w:tcBorders>
            <w:vAlign w:val="center"/>
          </w:tcPr>
          <w:p w:rsidR="00B11901" w:rsidRPr="00B25074" w:rsidRDefault="00B11901" w:rsidP="008B413D">
            <w:pPr>
              <w:rPr>
                <w:sz w:val="24"/>
                <w:szCs w:val="24"/>
              </w:rPr>
            </w:pPr>
            <w:r>
              <w:rPr>
                <w:sz w:val="24"/>
                <w:szCs w:val="24"/>
              </w:rPr>
              <w:t xml:space="preserve">   3</w:t>
            </w:r>
          </w:p>
        </w:tc>
        <w:tc>
          <w:tcPr>
            <w:tcW w:w="1060" w:type="dxa"/>
            <w:tcBorders>
              <w:top w:val="nil"/>
              <w:left w:val="nil"/>
              <w:bottom w:val="single" w:sz="4" w:space="0" w:color="auto"/>
              <w:right w:val="single" w:sz="4" w:space="0" w:color="auto"/>
            </w:tcBorders>
            <w:vAlign w:val="center"/>
          </w:tcPr>
          <w:p w:rsidR="00B11901" w:rsidRPr="00B25074" w:rsidRDefault="00B11901" w:rsidP="008B413D">
            <w:pPr>
              <w:rPr>
                <w:sz w:val="24"/>
                <w:szCs w:val="24"/>
              </w:rPr>
            </w:pPr>
            <w:r>
              <w:rPr>
                <w:sz w:val="24"/>
                <w:szCs w:val="24"/>
              </w:rPr>
              <w:t xml:space="preserve">     4</w:t>
            </w:r>
          </w:p>
        </w:tc>
        <w:tc>
          <w:tcPr>
            <w:tcW w:w="757" w:type="dxa"/>
            <w:tcBorders>
              <w:top w:val="nil"/>
              <w:left w:val="nil"/>
              <w:bottom w:val="single" w:sz="4" w:space="0" w:color="auto"/>
              <w:right w:val="single" w:sz="4" w:space="0" w:color="auto"/>
            </w:tcBorders>
            <w:vAlign w:val="center"/>
          </w:tcPr>
          <w:p w:rsidR="00B11901" w:rsidRPr="00B25074" w:rsidRDefault="00B11901" w:rsidP="008B413D">
            <w:pPr>
              <w:rPr>
                <w:sz w:val="24"/>
                <w:szCs w:val="24"/>
              </w:rPr>
            </w:pPr>
            <w:r>
              <w:rPr>
                <w:sz w:val="24"/>
                <w:szCs w:val="24"/>
              </w:rPr>
              <w:t xml:space="preserve">   5</w:t>
            </w:r>
          </w:p>
        </w:tc>
        <w:tc>
          <w:tcPr>
            <w:tcW w:w="1363" w:type="dxa"/>
            <w:tcBorders>
              <w:top w:val="nil"/>
              <w:left w:val="nil"/>
              <w:bottom w:val="single" w:sz="4" w:space="0" w:color="auto"/>
              <w:right w:val="single" w:sz="4" w:space="0" w:color="auto"/>
            </w:tcBorders>
            <w:vAlign w:val="center"/>
          </w:tcPr>
          <w:p w:rsidR="00B11901" w:rsidRPr="00B25074" w:rsidRDefault="00B11901" w:rsidP="008B413D">
            <w:pPr>
              <w:rPr>
                <w:sz w:val="24"/>
                <w:szCs w:val="24"/>
              </w:rPr>
            </w:pPr>
            <w:r>
              <w:rPr>
                <w:sz w:val="24"/>
                <w:szCs w:val="24"/>
              </w:rPr>
              <w:t xml:space="preserve">        6</w:t>
            </w:r>
          </w:p>
        </w:tc>
        <w:tc>
          <w:tcPr>
            <w:tcW w:w="1362" w:type="dxa"/>
            <w:tcBorders>
              <w:top w:val="nil"/>
              <w:left w:val="single" w:sz="4" w:space="0" w:color="000000"/>
              <w:bottom w:val="single" w:sz="4" w:space="0" w:color="000000"/>
              <w:right w:val="single" w:sz="4" w:space="0" w:color="000000"/>
            </w:tcBorders>
            <w:vAlign w:val="center"/>
          </w:tcPr>
          <w:p w:rsidR="00B11901" w:rsidRPr="00B25074" w:rsidRDefault="00B11901" w:rsidP="008B413D">
            <w:pPr>
              <w:rPr>
                <w:sz w:val="24"/>
                <w:szCs w:val="24"/>
              </w:rPr>
            </w:pPr>
            <w:r>
              <w:rPr>
                <w:sz w:val="24"/>
                <w:szCs w:val="24"/>
              </w:rPr>
              <w:t xml:space="preserve">        7</w:t>
            </w:r>
          </w:p>
        </w:tc>
        <w:tc>
          <w:tcPr>
            <w:tcW w:w="1211" w:type="dxa"/>
            <w:tcBorders>
              <w:top w:val="nil"/>
              <w:left w:val="nil"/>
              <w:bottom w:val="single" w:sz="4" w:space="0" w:color="auto"/>
              <w:right w:val="single" w:sz="4" w:space="0" w:color="auto"/>
            </w:tcBorders>
            <w:vAlign w:val="center"/>
          </w:tcPr>
          <w:p w:rsidR="00B11901" w:rsidRPr="00B25074" w:rsidRDefault="00B11901" w:rsidP="008B413D">
            <w:pPr>
              <w:rPr>
                <w:sz w:val="24"/>
                <w:szCs w:val="24"/>
              </w:rPr>
            </w:pPr>
            <w:r>
              <w:rPr>
                <w:sz w:val="24"/>
                <w:szCs w:val="24"/>
              </w:rPr>
              <w:t xml:space="preserve">       8</w:t>
            </w:r>
          </w:p>
        </w:tc>
      </w:tr>
      <w:tr w:rsidR="00B11901" w:rsidRPr="00B25074" w:rsidTr="008B413D">
        <w:trPr>
          <w:trHeight w:val="330"/>
          <w:tblCellSpacing w:w="-5" w:type="nil"/>
        </w:trPr>
        <w:tc>
          <w:tcPr>
            <w:tcW w:w="3114" w:type="dxa"/>
            <w:tcBorders>
              <w:top w:val="nil"/>
              <w:left w:val="single" w:sz="4" w:space="0" w:color="000000"/>
              <w:bottom w:val="single" w:sz="4" w:space="0" w:color="000000"/>
              <w:right w:val="single" w:sz="4" w:space="0" w:color="000000"/>
            </w:tcBorders>
            <w:vAlign w:val="center"/>
          </w:tcPr>
          <w:p w:rsidR="00B11901" w:rsidRPr="00B25074" w:rsidRDefault="00B11901" w:rsidP="008B413D">
            <w:pPr>
              <w:rPr>
                <w:b/>
                <w:bCs/>
                <w:sz w:val="24"/>
                <w:szCs w:val="24"/>
              </w:rPr>
            </w:pPr>
            <w:r>
              <w:rPr>
                <w:b/>
                <w:bCs/>
                <w:sz w:val="24"/>
                <w:szCs w:val="24"/>
              </w:rPr>
              <w:t xml:space="preserve"> </w:t>
            </w:r>
            <w:r w:rsidRPr="00B25074">
              <w:rPr>
                <w:b/>
                <w:bCs/>
                <w:sz w:val="24"/>
                <w:szCs w:val="24"/>
              </w:rPr>
              <w:t>ВСЕГО</w:t>
            </w:r>
          </w:p>
        </w:tc>
        <w:tc>
          <w:tcPr>
            <w:tcW w:w="757" w:type="dxa"/>
            <w:tcBorders>
              <w:top w:val="nil"/>
              <w:left w:val="nil"/>
              <w:bottom w:val="single" w:sz="4" w:space="0" w:color="auto"/>
              <w:right w:val="single" w:sz="4" w:space="0" w:color="auto"/>
            </w:tcBorders>
            <w:vAlign w:val="center"/>
          </w:tcPr>
          <w:p w:rsidR="00B11901" w:rsidRPr="00B25074" w:rsidRDefault="00B11901" w:rsidP="008B413D">
            <w:pPr>
              <w:jc w:val="center"/>
              <w:rPr>
                <w:b/>
                <w:bCs/>
                <w:sz w:val="24"/>
                <w:szCs w:val="24"/>
              </w:rPr>
            </w:pPr>
            <w:r w:rsidRPr="00B25074">
              <w:rPr>
                <w:b/>
                <w:bCs/>
                <w:sz w:val="24"/>
                <w:szCs w:val="24"/>
              </w:rPr>
              <w:t> </w:t>
            </w:r>
          </w:p>
        </w:tc>
        <w:tc>
          <w:tcPr>
            <w:tcW w:w="757" w:type="dxa"/>
            <w:tcBorders>
              <w:top w:val="nil"/>
              <w:left w:val="nil"/>
              <w:bottom w:val="single" w:sz="4" w:space="0" w:color="auto"/>
              <w:right w:val="single" w:sz="4" w:space="0" w:color="auto"/>
            </w:tcBorders>
            <w:vAlign w:val="center"/>
          </w:tcPr>
          <w:p w:rsidR="00B11901" w:rsidRPr="00B25074" w:rsidRDefault="00B11901" w:rsidP="008B413D">
            <w:pPr>
              <w:jc w:val="center"/>
              <w:rPr>
                <w:b/>
                <w:bCs/>
                <w:sz w:val="24"/>
                <w:szCs w:val="24"/>
              </w:rPr>
            </w:pPr>
            <w:r w:rsidRPr="00B25074">
              <w:rPr>
                <w:b/>
                <w:bCs/>
                <w:sz w:val="24"/>
                <w:szCs w:val="24"/>
              </w:rPr>
              <w:t> </w:t>
            </w:r>
          </w:p>
        </w:tc>
        <w:tc>
          <w:tcPr>
            <w:tcW w:w="1060" w:type="dxa"/>
            <w:tcBorders>
              <w:top w:val="nil"/>
              <w:left w:val="nil"/>
              <w:bottom w:val="single" w:sz="4" w:space="0" w:color="auto"/>
              <w:right w:val="single" w:sz="4" w:space="0" w:color="auto"/>
            </w:tcBorders>
            <w:vAlign w:val="center"/>
          </w:tcPr>
          <w:p w:rsidR="00B11901" w:rsidRPr="00B25074" w:rsidRDefault="00B11901" w:rsidP="008B413D">
            <w:pPr>
              <w:jc w:val="center"/>
              <w:rPr>
                <w:b/>
                <w:bCs/>
                <w:sz w:val="24"/>
                <w:szCs w:val="24"/>
              </w:rPr>
            </w:pPr>
            <w:r w:rsidRPr="00B25074">
              <w:rPr>
                <w:b/>
                <w:bCs/>
                <w:sz w:val="24"/>
                <w:szCs w:val="24"/>
              </w:rPr>
              <w:t> </w:t>
            </w:r>
          </w:p>
        </w:tc>
        <w:tc>
          <w:tcPr>
            <w:tcW w:w="757" w:type="dxa"/>
            <w:tcBorders>
              <w:top w:val="nil"/>
              <w:left w:val="nil"/>
              <w:bottom w:val="single" w:sz="4" w:space="0" w:color="auto"/>
              <w:right w:val="single" w:sz="4" w:space="0" w:color="auto"/>
            </w:tcBorders>
            <w:vAlign w:val="center"/>
          </w:tcPr>
          <w:p w:rsidR="00B11901" w:rsidRPr="00B25074" w:rsidRDefault="00B11901" w:rsidP="008B413D">
            <w:pPr>
              <w:jc w:val="center"/>
              <w:rPr>
                <w:b/>
                <w:bCs/>
                <w:sz w:val="24"/>
                <w:szCs w:val="24"/>
              </w:rPr>
            </w:pPr>
            <w:r w:rsidRPr="00B25074">
              <w:rPr>
                <w:b/>
                <w:bCs/>
                <w:sz w:val="24"/>
                <w:szCs w:val="24"/>
              </w:rPr>
              <w:t> </w:t>
            </w:r>
          </w:p>
        </w:tc>
        <w:tc>
          <w:tcPr>
            <w:tcW w:w="1363" w:type="dxa"/>
            <w:tcBorders>
              <w:top w:val="nil"/>
              <w:left w:val="nil"/>
              <w:bottom w:val="single" w:sz="4" w:space="0" w:color="auto"/>
              <w:right w:val="single" w:sz="4" w:space="0" w:color="auto"/>
            </w:tcBorders>
            <w:vAlign w:val="center"/>
          </w:tcPr>
          <w:p w:rsidR="00B11901" w:rsidRPr="00B25074" w:rsidRDefault="00B11901" w:rsidP="008B413D">
            <w:pPr>
              <w:jc w:val="center"/>
              <w:rPr>
                <w:b/>
                <w:bCs/>
                <w:sz w:val="24"/>
                <w:szCs w:val="24"/>
              </w:rPr>
            </w:pPr>
            <w:r>
              <w:rPr>
                <w:b/>
                <w:bCs/>
                <w:sz w:val="24"/>
                <w:szCs w:val="24"/>
              </w:rPr>
              <w:t>13100,66</w:t>
            </w:r>
          </w:p>
        </w:tc>
        <w:tc>
          <w:tcPr>
            <w:tcW w:w="1362" w:type="dxa"/>
            <w:tcBorders>
              <w:top w:val="nil"/>
              <w:left w:val="single" w:sz="4" w:space="0" w:color="000000"/>
              <w:bottom w:val="single" w:sz="4" w:space="0" w:color="000000"/>
              <w:right w:val="single" w:sz="4" w:space="0" w:color="000000"/>
            </w:tcBorders>
            <w:vAlign w:val="center"/>
          </w:tcPr>
          <w:p w:rsidR="00B11901" w:rsidRPr="00B25074" w:rsidRDefault="00B11901" w:rsidP="008B413D">
            <w:pPr>
              <w:jc w:val="center"/>
              <w:rPr>
                <w:b/>
                <w:bCs/>
                <w:sz w:val="24"/>
                <w:szCs w:val="24"/>
              </w:rPr>
            </w:pPr>
            <w:r>
              <w:rPr>
                <w:b/>
                <w:bCs/>
                <w:sz w:val="24"/>
                <w:szCs w:val="24"/>
              </w:rPr>
              <w:t>18546,12</w:t>
            </w:r>
          </w:p>
        </w:tc>
        <w:tc>
          <w:tcPr>
            <w:tcW w:w="1211" w:type="dxa"/>
            <w:tcBorders>
              <w:top w:val="nil"/>
              <w:left w:val="nil"/>
              <w:bottom w:val="single" w:sz="4" w:space="0" w:color="auto"/>
              <w:right w:val="single" w:sz="4" w:space="0" w:color="auto"/>
            </w:tcBorders>
            <w:vAlign w:val="center"/>
          </w:tcPr>
          <w:p w:rsidR="00B11901" w:rsidRPr="00B25074" w:rsidRDefault="00B11901" w:rsidP="008B413D">
            <w:pPr>
              <w:jc w:val="center"/>
              <w:rPr>
                <w:b/>
                <w:bCs/>
                <w:sz w:val="24"/>
                <w:szCs w:val="24"/>
              </w:rPr>
            </w:pPr>
            <w:r>
              <w:rPr>
                <w:b/>
                <w:bCs/>
                <w:sz w:val="24"/>
                <w:szCs w:val="24"/>
              </w:rPr>
              <w:t>19154,95</w:t>
            </w:r>
          </w:p>
        </w:tc>
      </w:tr>
      <w:tr w:rsidR="00B11901" w:rsidRPr="00B25074" w:rsidTr="008B413D">
        <w:trPr>
          <w:trHeight w:val="1305"/>
          <w:tblCellSpacing w:w="-5" w:type="nil"/>
        </w:trPr>
        <w:tc>
          <w:tcPr>
            <w:tcW w:w="3114" w:type="dxa"/>
            <w:tcBorders>
              <w:top w:val="nil"/>
              <w:left w:val="single" w:sz="4" w:space="0" w:color="000000"/>
              <w:bottom w:val="single" w:sz="4" w:space="0" w:color="000000"/>
              <w:right w:val="single" w:sz="4" w:space="0" w:color="000000"/>
            </w:tcBorders>
            <w:vAlign w:val="center"/>
          </w:tcPr>
          <w:p w:rsidR="00B11901" w:rsidRPr="00B25074" w:rsidRDefault="00B11901" w:rsidP="008B413D">
            <w:pPr>
              <w:jc w:val="center"/>
              <w:rPr>
                <w:b/>
                <w:bCs/>
                <w:sz w:val="24"/>
                <w:szCs w:val="24"/>
              </w:rPr>
            </w:pPr>
            <w:r w:rsidRPr="00B25074">
              <w:rPr>
                <w:b/>
                <w:bCs/>
                <w:sz w:val="24"/>
                <w:szCs w:val="24"/>
              </w:rPr>
              <w:t>Администрация Гвазденского сельского поселения Бутурлиновского муниципального района Воронежской области</w:t>
            </w:r>
          </w:p>
        </w:tc>
        <w:tc>
          <w:tcPr>
            <w:tcW w:w="757" w:type="dxa"/>
            <w:tcBorders>
              <w:top w:val="nil"/>
              <w:left w:val="nil"/>
              <w:bottom w:val="single" w:sz="4" w:space="0" w:color="auto"/>
              <w:right w:val="single" w:sz="4" w:space="0" w:color="auto"/>
            </w:tcBorders>
            <w:vAlign w:val="center"/>
          </w:tcPr>
          <w:p w:rsidR="00B11901" w:rsidRPr="00B25074" w:rsidRDefault="00B11901" w:rsidP="008B413D">
            <w:pPr>
              <w:jc w:val="center"/>
              <w:rPr>
                <w:b/>
                <w:bCs/>
                <w:sz w:val="24"/>
                <w:szCs w:val="24"/>
              </w:rPr>
            </w:pPr>
          </w:p>
        </w:tc>
        <w:tc>
          <w:tcPr>
            <w:tcW w:w="757" w:type="dxa"/>
            <w:tcBorders>
              <w:top w:val="nil"/>
              <w:left w:val="nil"/>
              <w:bottom w:val="single" w:sz="4" w:space="0" w:color="auto"/>
              <w:right w:val="single" w:sz="4" w:space="0" w:color="auto"/>
            </w:tcBorders>
            <w:vAlign w:val="center"/>
          </w:tcPr>
          <w:p w:rsidR="00B11901" w:rsidRPr="00B25074" w:rsidRDefault="00B11901" w:rsidP="008B413D">
            <w:pPr>
              <w:jc w:val="center"/>
              <w:rPr>
                <w:b/>
                <w:bCs/>
                <w:sz w:val="24"/>
                <w:szCs w:val="24"/>
              </w:rPr>
            </w:pPr>
          </w:p>
        </w:tc>
        <w:tc>
          <w:tcPr>
            <w:tcW w:w="1060" w:type="dxa"/>
            <w:tcBorders>
              <w:top w:val="nil"/>
              <w:left w:val="nil"/>
              <w:bottom w:val="single" w:sz="4" w:space="0" w:color="auto"/>
              <w:right w:val="single" w:sz="4" w:space="0" w:color="auto"/>
            </w:tcBorders>
            <w:vAlign w:val="center"/>
          </w:tcPr>
          <w:p w:rsidR="00B11901" w:rsidRPr="00B25074" w:rsidRDefault="00B11901" w:rsidP="008B413D">
            <w:pPr>
              <w:jc w:val="center"/>
              <w:rPr>
                <w:b/>
                <w:bCs/>
                <w:sz w:val="24"/>
                <w:szCs w:val="24"/>
              </w:rPr>
            </w:pPr>
          </w:p>
        </w:tc>
        <w:tc>
          <w:tcPr>
            <w:tcW w:w="757" w:type="dxa"/>
            <w:tcBorders>
              <w:top w:val="nil"/>
              <w:left w:val="nil"/>
              <w:bottom w:val="single" w:sz="4" w:space="0" w:color="auto"/>
              <w:right w:val="single" w:sz="4" w:space="0" w:color="auto"/>
            </w:tcBorders>
            <w:vAlign w:val="center"/>
          </w:tcPr>
          <w:p w:rsidR="00B11901" w:rsidRPr="00B25074" w:rsidRDefault="00B11901" w:rsidP="008B413D">
            <w:pPr>
              <w:jc w:val="center"/>
              <w:rPr>
                <w:b/>
                <w:bCs/>
                <w:sz w:val="24"/>
                <w:szCs w:val="24"/>
              </w:rPr>
            </w:pPr>
          </w:p>
        </w:tc>
        <w:tc>
          <w:tcPr>
            <w:tcW w:w="1363" w:type="dxa"/>
            <w:tcBorders>
              <w:top w:val="nil"/>
              <w:left w:val="nil"/>
              <w:bottom w:val="single" w:sz="4" w:space="0" w:color="auto"/>
              <w:right w:val="single" w:sz="4" w:space="0" w:color="auto"/>
            </w:tcBorders>
            <w:vAlign w:val="center"/>
          </w:tcPr>
          <w:p w:rsidR="00B11901" w:rsidRPr="00B25074" w:rsidRDefault="00B11901" w:rsidP="008B413D">
            <w:pPr>
              <w:jc w:val="center"/>
              <w:rPr>
                <w:b/>
                <w:bCs/>
                <w:sz w:val="24"/>
                <w:szCs w:val="24"/>
              </w:rPr>
            </w:pPr>
            <w:r>
              <w:rPr>
                <w:b/>
                <w:bCs/>
                <w:sz w:val="24"/>
                <w:szCs w:val="24"/>
              </w:rPr>
              <w:t>13100,66</w:t>
            </w:r>
          </w:p>
        </w:tc>
        <w:tc>
          <w:tcPr>
            <w:tcW w:w="1362" w:type="dxa"/>
            <w:tcBorders>
              <w:top w:val="nil"/>
              <w:left w:val="single" w:sz="4" w:space="0" w:color="000000"/>
              <w:bottom w:val="single" w:sz="4" w:space="0" w:color="000000"/>
              <w:right w:val="single" w:sz="4" w:space="0" w:color="000000"/>
            </w:tcBorders>
            <w:vAlign w:val="center"/>
          </w:tcPr>
          <w:p w:rsidR="00B11901" w:rsidRPr="00B25074" w:rsidRDefault="00B11901" w:rsidP="008B413D">
            <w:pPr>
              <w:jc w:val="center"/>
              <w:rPr>
                <w:b/>
                <w:bCs/>
                <w:sz w:val="24"/>
                <w:szCs w:val="24"/>
              </w:rPr>
            </w:pPr>
            <w:r>
              <w:rPr>
                <w:b/>
                <w:bCs/>
                <w:sz w:val="24"/>
                <w:szCs w:val="24"/>
              </w:rPr>
              <w:t>18546,12</w:t>
            </w:r>
          </w:p>
        </w:tc>
        <w:tc>
          <w:tcPr>
            <w:tcW w:w="1211" w:type="dxa"/>
            <w:tcBorders>
              <w:top w:val="nil"/>
              <w:left w:val="nil"/>
              <w:bottom w:val="single" w:sz="4" w:space="0" w:color="auto"/>
              <w:right w:val="single" w:sz="4" w:space="0" w:color="auto"/>
            </w:tcBorders>
            <w:vAlign w:val="center"/>
          </w:tcPr>
          <w:p w:rsidR="00B11901" w:rsidRPr="00B25074" w:rsidRDefault="00B11901" w:rsidP="008B413D">
            <w:pPr>
              <w:jc w:val="center"/>
              <w:rPr>
                <w:b/>
                <w:bCs/>
                <w:sz w:val="24"/>
                <w:szCs w:val="24"/>
              </w:rPr>
            </w:pPr>
            <w:r>
              <w:rPr>
                <w:b/>
                <w:bCs/>
                <w:sz w:val="24"/>
                <w:szCs w:val="24"/>
              </w:rPr>
              <w:t>19154,95</w:t>
            </w:r>
          </w:p>
        </w:tc>
      </w:tr>
      <w:tr w:rsidR="00B11901" w:rsidRPr="00B25074" w:rsidTr="008B413D">
        <w:trPr>
          <w:trHeight w:val="470"/>
          <w:tblCellSpacing w:w="-5" w:type="nil"/>
        </w:trPr>
        <w:tc>
          <w:tcPr>
            <w:tcW w:w="3114" w:type="dxa"/>
            <w:tcBorders>
              <w:top w:val="nil"/>
              <w:left w:val="single" w:sz="4" w:space="0" w:color="000000"/>
              <w:bottom w:val="single" w:sz="4" w:space="0" w:color="000000"/>
              <w:right w:val="single" w:sz="4" w:space="0" w:color="000000"/>
            </w:tcBorders>
            <w:vAlign w:val="center"/>
          </w:tcPr>
          <w:p w:rsidR="00B11901" w:rsidRPr="00820C7C" w:rsidRDefault="00B11901" w:rsidP="008B413D">
            <w:pPr>
              <w:rPr>
                <w:b/>
                <w:bCs/>
                <w:sz w:val="20"/>
                <w:szCs w:val="20"/>
              </w:rPr>
            </w:pPr>
            <w:r w:rsidRPr="00820C7C">
              <w:rPr>
                <w:b/>
                <w:bCs/>
                <w:sz w:val="20"/>
                <w:szCs w:val="20"/>
              </w:rPr>
              <w:t>ОБЩЕГОСУДАРСТВЕННЫЕ ВОПРОСЫ</w:t>
            </w:r>
          </w:p>
        </w:tc>
        <w:tc>
          <w:tcPr>
            <w:tcW w:w="757" w:type="dxa"/>
            <w:tcBorders>
              <w:top w:val="nil"/>
              <w:left w:val="nil"/>
              <w:bottom w:val="single" w:sz="4" w:space="0" w:color="auto"/>
              <w:right w:val="single" w:sz="4" w:space="0" w:color="auto"/>
            </w:tcBorders>
            <w:vAlign w:val="center"/>
          </w:tcPr>
          <w:p w:rsidR="00B11901" w:rsidRPr="00B25074" w:rsidRDefault="00B11901" w:rsidP="008B413D">
            <w:pPr>
              <w:jc w:val="center"/>
              <w:rPr>
                <w:b/>
                <w:bCs/>
                <w:sz w:val="24"/>
                <w:szCs w:val="24"/>
              </w:rPr>
            </w:pPr>
            <w:r>
              <w:rPr>
                <w:b/>
                <w:bCs/>
                <w:sz w:val="24"/>
                <w:szCs w:val="24"/>
              </w:rPr>
              <w:t>0</w:t>
            </w:r>
            <w:r w:rsidRPr="00B25074">
              <w:rPr>
                <w:b/>
                <w:bCs/>
                <w:sz w:val="24"/>
                <w:szCs w:val="24"/>
              </w:rPr>
              <w:t>1</w:t>
            </w:r>
          </w:p>
        </w:tc>
        <w:tc>
          <w:tcPr>
            <w:tcW w:w="757" w:type="dxa"/>
            <w:tcBorders>
              <w:top w:val="nil"/>
              <w:left w:val="nil"/>
              <w:bottom w:val="single" w:sz="4" w:space="0" w:color="auto"/>
              <w:right w:val="single" w:sz="4" w:space="0" w:color="auto"/>
            </w:tcBorders>
            <w:vAlign w:val="center"/>
          </w:tcPr>
          <w:p w:rsidR="00B11901" w:rsidRPr="00B25074" w:rsidRDefault="00B11901" w:rsidP="008B413D">
            <w:pPr>
              <w:jc w:val="center"/>
              <w:rPr>
                <w:b/>
                <w:bCs/>
                <w:sz w:val="24"/>
                <w:szCs w:val="24"/>
              </w:rPr>
            </w:pPr>
            <w:r>
              <w:rPr>
                <w:b/>
                <w:bCs/>
                <w:sz w:val="24"/>
                <w:szCs w:val="24"/>
              </w:rPr>
              <w:t>00</w:t>
            </w:r>
          </w:p>
        </w:tc>
        <w:tc>
          <w:tcPr>
            <w:tcW w:w="1060" w:type="dxa"/>
            <w:tcBorders>
              <w:top w:val="nil"/>
              <w:left w:val="nil"/>
              <w:bottom w:val="single" w:sz="4" w:space="0" w:color="auto"/>
              <w:right w:val="single" w:sz="4" w:space="0" w:color="auto"/>
            </w:tcBorders>
            <w:vAlign w:val="center"/>
          </w:tcPr>
          <w:p w:rsidR="00B11901" w:rsidRPr="00B25074" w:rsidRDefault="00B11901" w:rsidP="008B413D">
            <w:pPr>
              <w:jc w:val="center"/>
              <w:rPr>
                <w:b/>
                <w:bCs/>
                <w:i/>
                <w:iCs/>
                <w:sz w:val="24"/>
                <w:szCs w:val="24"/>
              </w:rPr>
            </w:pPr>
          </w:p>
        </w:tc>
        <w:tc>
          <w:tcPr>
            <w:tcW w:w="757" w:type="dxa"/>
            <w:tcBorders>
              <w:top w:val="nil"/>
              <w:left w:val="nil"/>
              <w:bottom w:val="single" w:sz="4" w:space="0" w:color="auto"/>
              <w:right w:val="single" w:sz="4" w:space="0" w:color="auto"/>
            </w:tcBorders>
            <w:vAlign w:val="center"/>
          </w:tcPr>
          <w:p w:rsidR="00B11901" w:rsidRPr="00B25074" w:rsidRDefault="00B11901" w:rsidP="008B413D">
            <w:pPr>
              <w:jc w:val="center"/>
              <w:rPr>
                <w:b/>
                <w:bCs/>
                <w:i/>
                <w:iCs/>
                <w:sz w:val="24"/>
                <w:szCs w:val="24"/>
              </w:rPr>
            </w:pPr>
          </w:p>
        </w:tc>
        <w:tc>
          <w:tcPr>
            <w:tcW w:w="1363" w:type="dxa"/>
            <w:tcBorders>
              <w:top w:val="nil"/>
              <w:left w:val="nil"/>
              <w:bottom w:val="single" w:sz="4" w:space="0" w:color="auto"/>
              <w:right w:val="single" w:sz="4" w:space="0" w:color="auto"/>
            </w:tcBorders>
            <w:vAlign w:val="center"/>
          </w:tcPr>
          <w:p w:rsidR="00B11901" w:rsidRPr="00B25074" w:rsidRDefault="00B11901" w:rsidP="008B413D">
            <w:pPr>
              <w:tabs>
                <w:tab w:val="left" w:pos="8006"/>
              </w:tabs>
              <w:jc w:val="center"/>
              <w:rPr>
                <w:b/>
                <w:bCs/>
                <w:sz w:val="24"/>
                <w:szCs w:val="24"/>
              </w:rPr>
            </w:pPr>
            <w:r>
              <w:rPr>
                <w:b/>
                <w:bCs/>
                <w:sz w:val="24"/>
                <w:szCs w:val="24"/>
              </w:rPr>
              <w:t>2259,20</w:t>
            </w:r>
          </w:p>
        </w:tc>
        <w:tc>
          <w:tcPr>
            <w:tcW w:w="1362" w:type="dxa"/>
            <w:tcBorders>
              <w:top w:val="nil"/>
              <w:left w:val="single" w:sz="4" w:space="0" w:color="000000"/>
              <w:bottom w:val="single" w:sz="4" w:space="0" w:color="000000"/>
              <w:right w:val="single" w:sz="4" w:space="0" w:color="000000"/>
            </w:tcBorders>
            <w:vAlign w:val="center"/>
          </w:tcPr>
          <w:p w:rsidR="00B11901" w:rsidRPr="00B25074" w:rsidRDefault="00B11901" w:rsidP="008B413D">
            <w:pPr>
              <w:jc w:val="center"/>
              <w:rPr>
                <w:b/>
                <w:bCs/>
                <w:sz w:val="24"/>
                <w:szCs w:val="24"/>
              </w:rPr>
            </w:pPr>
            <w:r>
              <w:rPr>
                <w:b/>
                <w:bCs/>
                <w:sz w:val="24"/>
                <w:szCs w:val="24"/>
              </w:rPr>
              <w:t>2677,50</w:t>
            </w:r>
          </w:p>
        </w:tc>
        <w:tc>
          <w:tcPr>
            <w:tcW w:w="1211" w:type="dxa"/>
            <w:tcBorders>
              <w:top w:val="nil"/>
              <w:left w:val="nil"/>
              <w:bottom w:val="single" w:sz="4" w:space="0" w:color="auto"/>
              <w:right w:val="single" w:sz="4" w:space="0" w:color="auto"/>
            </w:tcBorders>
            <w:vAlign w:val="center"/>
          </w:tcPr>
          <w:p w:rsidR="00B11901" w:rsidRPr="00B25074" w:rsidRDefault="00B11901" w:rsidP="008B413D">
            <w:pPr>
              <w:jc w:val="center"/>
              <w:rPr>
                <w:b/>
                <w:bCs/>
                <w:sz w:val="24"/>
                <w:szCs w:val="24"/>
              </w:rPr>
            </w:pPr>
            <w:r w:rsidRPr="00B25074">
              <w:rPr>
                <w:b/>
                <w:bCs/>
                <w:sz w:val="24"/>
                <w:szCs w:val="24"/>
              </w:rPr>
              <w:t>16</w:t>
            </w:r>
            <w:r>
              <w:rPr>
                <w:b/>
                <w:bCs/>
                <w:sz w:val="24"/>
                <w:szCs w:val="24"/>
              </w:rPr>
              <w:t>89,65</w:t>
            </w:r>
          </w:p>
        </w:tc>
      </w:tr>
      <w:tr w:rsidR="00B11901" w:rsidRPr="00B25074" w:rsidTr="008B413D">
        <w:trPr>
          <w:trHeight w:val="1305"/>
          <w:tblCellSpacing w:w="-5" w:type="nil"/>
        </w:trPr>
        <w:tc>
          <w:tcPr>
            <w:tcW w:w="3114" w:type="dxa"/>
            <w:tcBorders>
              <w:top w:val="nil"/>
              <w:left w:val="single" w:sz="4" w:space="0" w:color="000000"/>
              <w:bottom w:val="single" w:sz="4" w:space="0" w:color="000000"/>
              <w:right w:val="single" w:sz="4" w:space="0" w:color="000000"/>
            </w:tcBorders>
            <w:vAlign w:val="center"/>
          </w:tcPr>
          <w:p w:rsidR="00B11901" w:rsidRPr="00755888" w:rsidRDefault="00B11901" w:rsidP="008B413D">
            <w:pPr>
              <w:rPr>
                <w:bCs/>
                <w:i/>
                <w:sz w:val="24"/>
                <w:szCs w:val="24"/>
              </w:rPr>
            </w:pPr>
            <w:r w:rsidRPr="00755888">
              <w:rPr>
                <w:bCs/>
                <w:i/>
                <w:sz w:val="24"/>
                <w:szCs w:val="24"/>
              </w:rPr>
              <w:lastRenderedPageBreak/>
              <w:t>Функционирование высшего должностного лица субъекта Российской Федерации и муниципального образования</w:t>
            </w:r>
          </w:p>
        </w:tc>
        <w:tc>
          <w:tcPr>
            <w:tcW w:w="757" w:type="dxa"/>
            <w:tcBorders>
              <w:top w:val="nil"/>
              <w:left w:val="nil"/>
              <w:bottom w:val="single" w:sz="4" w:space="0" w:color="auto"/>
              <w:right w:val="single" w:sz="4" w:space="0" w:color="auto"/>
            </w:tcBorders>
            <w:vAlign w:val="center"/>
          </w:tcPr>
          <w:p w:rsidR="00B11901" w:rsidRPr="00755888" w:rsidRDefault="00B11901" w:rsidP="008B413D">
            <w:pPr>
              <w:jc w:val="center"/>
              <w:rPr>
                <w:bCs/>
                <w:i/>
                <w:sz w:val="24"/>
                <w:szCs w:val="24"/>
              </w:rPr>
            </w:pPr>
            <w:r w:rsidRPr="00755888">
              <w:rPr>
                <w:bCs/>
                <w:i/>
                <w:sz w:val="24"/>
                <w:szCs w:val="24"/>
              </w:rPr>
              <w:t>01</w:t>
            </w:r>
          </w:p>
        </w:tc>
        <w:tc>
          <w:tcPr>
            <w:tcW w:w="757" w:type="dxa"/>
            <w:tcBorders>
              <w:top w:val="nil"/>
              <w:left w:val="nil"/>
              <w:bottom w:val="single" w:sz="4" w:space="0" w:color="auto"/>
              <w:right w:val="single" w:sz="4" w:space="0" w:color="auto"/>
            </w:tcBorders>
            <w:vAlign w:val="center"/>
          </w:tcPr>
          <w:p w:rsidR="00B11901" w:rsidRPr="00755888" w:rsidRDefault="00B11901" w:rsidP="008B413D">
            <w:pPr>
              <w:jc w:val="center"/>
              <w:rPr>
                <w:bCs/>
                <w:i/>
                <w:sz w:val="24"/>
                <w:szCs w:val="24"/>
              </w:rPr>
            </w:pPr>
            <w:r w:rsidRPr="00755888">
              <w:rPr>
                <w:bCs/>
                <w:i/>
                <w:sz w:val="24"/>
                <w:szCs w:val="24"/>
              </w:rPr>
              <w:t>02</w:t>
            </w:r>
          </w:p>
        </w:tc>
        <w:tc>
          <w:tcPr>
            <w:tcW w:w="1060" w:type="dxa"/>
            <w:tcBorders>
              <w:top w:val="nil"/>
              <w:left w:val="nil"/>
              <w:bottom w:val="single" w:sz="4" w:space="0" w:color="auto"/>
              <w:right w:val="single" w:sz="4" w:space="0" w:color="auto"/>
            </w:tcBorders>
            <w:vAlign w:val="center"/>
          </w:tcPr>
          <w:p w:rsidR="00B11901" w:rsidRPr="00755888" w:rsidRDefault="00B11901" w:rsidP="008B413D">
            <w:pPr>
              <w:jc w:val="center"/>
              <w:rPr>
                <w:i/>
                <w:sz w:val="24"/>
                <w:szCs w:val="24"/>
              </w:rPr>
            </w:pPr>
          </w:p>
        </w:tc>
        <w:tc>
          <w:tcPr>
            <w:tcW w:w="757" w:type="dxa"/>
            <w:tcBorders>
              <w:top w:val="nil"/>
              <w:left w:val="nil"/>
              <w:bottom w:val="single" w:sz="4" w:space="0" w:color="auto"/>
              <w:right w:val="single" w:sz="4" w:space="0" w:color="auto"/>
            </w:tcBorders>
            <w:vAlign w:val="center"/>
          </w:tcPr>
          <w:p w:rsidR="00B11901" w:rsidRPr="00755888" w:rsidRDefault="00B11901" w:rsidP="008B413D">
            <w:pPr>
              <w:jc w:val="center"/>
              <w:rPr>
                <w:bCs/>
                <w:i/>
                <w:sz w:val="24"/>
                <w:szCs w:val="24"/>
              </w:rPr>
            </w:pPr>
          </w:p>
        </w:tc>
        <w:tc>
          <w:tcPr>
            <w:tcW w:w="1363" w:type="dxa"/>
            <w:tcBorders>
              <w:top w:val="nil"/>
              <w:left w:val="nil"/>
              <w:bottom w:val="single" w:sz="4" w:space="0" w:color="auto"/>
              <w:right w:val="single" w:sz="4" w:space="0" w:color="auto"/>
            </w:tcBorders>
            <w:vAlign w:val="center"/>
          </w:tcPr>
          <w:p w:rsidR="00B11901" w:rsidRPr="00755888" w:rsidRDefault="00B11901" w:rsidP="008B413D">
            <w:pPr>
              <w:jc w:val="center"/>
              <w:rPr>
                <w:i/>
                <w:sz w:val="24"/>
                <w:szCs w:val="24"/>
              </w:rPr>
            </w:pPr>
            <w:r w:rsidRPr="00755888">
              <w:rPr>
                <w:i/>
                <w:sz w:val="24"/>
                <w:szCs w:val="24"/>
              </w:rPr>
              <w:t>742,00</w:t>
            </w:r>
          </w:p>
        </w:tc>
        <w:tc>
          <w:tcPr>
            <w:tcW w:w="1362" w:type="dxa"/>
            <w:tcBorders>
              <w:top w:val="nil"/>
              <w:left w:val="single" w:sz="4" w:space="0" w:color="000000"/>
              <w:bottom w:val="single" w:sz="4" w:space="0" w:color="000000"/>
              <w:right w:val="single" w:sz="4" w:space="0" w:color="000000"/>
            </w:tcBorders>
            <w:vAlign w:val="center"/>
          </w:tcPr>
          <w:p w:rsidR="00B11901" w:rsidRPr="00755888" w:rsidRDefault="00B11901" w:rsidP="008B413D">
            <w:pPr>
              <w:jc w:val="center"/>
              <w:rPr>
                <w:i/>
                <w:sz w:val="24"/>
                <w:szCs w:val="24"/>
              </w:rPr>
            </w:pPr>
            <w:r w:rsidRPr="00755888">
              <w:rPr>
                <w:i/>
                <w:sz w:val="24"/>
                <w:szCs w:val="24"/>
              </w:rPr>
              <w:t>783,00</w:t>
            </w:r>
          </w:p>
        </w:tc>
        <w:tc>
          <w:tcPr>
            <w:tcW w:w="1211" w:type="dxa"/>
            <w:tcBorders>
              <w:top w:val="nil"/>
              <w:left w:val="nil"/>
              <w:bottom w:val="single" w:sz="4" w:space="0" w:color="auto"/>
              <w:right w:val="single" w:sz="4" w:space="0" w:color="auto"/>
            </w:tcBorders>
            <w:vAlign w:val="center"/>
          </w:tcPr>
          <w:p w:rsidR="00B11901" w:rsidRPr="00755888" w:rsidRDefault="00B11901" w:rsidP="008B413D">
            <w:pPr>
              <w:jc w:val="center"/>
              <w:rPr>
                <w:i/>
                <w:sz w:val="24"/>
                <w:szCs w:val="24"/>
              </w:rPr>
            </w:pPr>
            <w:r w:rsidRPr="00755888">
              <w:rPr>
                <w:i/>
                <w:sz w:val="24"/>
                <w:szCs w:val="24"/>
              </w:rPr>
              <w:t>814,00</w:t>
            </w:r>
          </w:p>
        </w:tc>
      </w:tr>
      <w:tr w:rsidR="00B11901" w:rsidRPr="00B25074" w:rsidTr="008B413D">
        <w:trPr>
          <w:trHeight w:val="1124"/>
          <w:tblCellSpacing w:w="-5" w:type="nil"/>
        </w:trPr>
        <w:tc>
          <w:tcPr>
            <w:tcW w:w="3114" w:type="dxa"/>
            <w:tcBorders>
              <w:top w:val="nil"/>
              <w:left w:val="single" w:sz="4" w:space="0" w:color="000000"/>
              <w:bottom w:val="single" w:sz="4" w:space="0" w:color="000000"/>
              <w:right w:val="single" w:sz="4" w:space="0" w:color="000000"/>
            </w:tcBorders>
            <w:vAlign w:val="center"/>
          </w:tcPr>
          <w:p w:rsidR="00B11901" w:rsidRPr="00755888" w:rsidRDefault="00B11901" w:rsidP="008B413D">
            <w:pPr>
              <w:rPr>
                <w:bCs/>
                <w:iCs/>
                <w:sz w:val="24"/>
                <w:szCs w:val="24"/>
              </w:rPr>
            </w:pPr>
            <w:r w:rsidRPr="00755888">
              <w:rPr>
                <w:bCs/>
                <w:iCs/>
                <w:sz w:val="24"/>
                <w:szCs w:val="24"/>
              </w:rPr>
              <w:t>Муниципальная программа Гвазденского сельского поселения Бутурлиновского муниципального района Воронежской области "Развитие органов местного самоуправления и эффективное управление финансами Гвазденского сельского поселения "</w:t>
            </w:r>
          </w:p>
        </w:tc>
        <w:tc>
          <w:tcPr>
            <w:tcW w:w="757" w:type="dxa"/>
            <w:tcBorders>
              <w:top w:val="nil"/>
              <w:left w:val="nil"/>
              <w:bottom w:val="single" w:sz="4" w:space="0" w:color="auto"/>
              <w:right w:val="single" w:sz="4" w:space="0" w:color="auto"/>
            </w:tcBorders>
            <w:vAlign w:val="center"/>
          </w:tcPr>
          <w:p w:rsidR="00B11901" w:rsidRPr="00B25074" w:rsidRDefault="00B11901" w:rsidP="008B413D">
            <w:pPr>
              <w:jc w:val="center"/>
              <w:rPr>
                <w:sz w:val="24"/>
                <w:szCs w:val="24"/>
              </w:rPr>
            </w:pPr>
            <w:r>
              <w:rPr>
                <w:sz w:val="24"/>
                <w:szCs w:val="24"/>
              </w:rPr>
              <w:t>0</w:t>
            </w:r>
            <w:r w:rsidRPr="00B25074">
              <w:rPr>
                <w:sz w:val="24"/>
                <w:szCs w:val="24"/>
              </w:rPr>
              <w:t>1</w:t>
            </w:r>
          </w:p>
        </w:tc>
        <w:tc>
          <w:tcPr>
            <w:tcW w:w="757" w:type="dxa"/>
            <w:tcBorders>
              <w:top w:val="nil"/>
              <w:left w:val="nil"/>
              <w:bottom w:val="single" w:sz="4" w:space="0" w:color="auto"/>
              <w:right w:val="single" w:sz="4" w:space="0" w:color="auto"/>
            </w:tcBorders>
            <w:vAlign w:val="center"/>
          </w:tcPr>
          <w:p w:rsidR="00B11901" w:rsidRPr="00B25074" w:rsidRDefault="00B11901" w:rsidP="008B413D">
            <w:pPr>
              <w:jc w:val="center"/>
              <w:rPr>
                <w:sz w:val="24"/>
                <w:szCs w:val="24"/>
              </w:rPr>
            </w:pPr>
            <w:r>
              <w:rPr>
                <w:sz w:val="24"/>
                <w:szCs w:val="24"/>
              </w:rPr>
              <w:t>0</w:t>
            </w:r>
            <w:r w:rsidRPr="00B25074">
              <w:rPr>
                <w:sz w:val="24"/>
                <w:szCs w:val="24"/>
              </w:rPr>
              <w:t>2</w:t>
            </w:r>
          </w:p>
        </w:tc>
        <w:tc>
          <w:tcPr>
            <w:tcW w:w="1060" w:type="dxa"/>
            <w:tcBorders>
              <w:top w:val="nil"/>
              <w:left w:val="nil"/>
              <w:bottom w:val="single" w:sz="4" w:space="0" w:color="auto"/>
              <w:right w:val="single" w:sz="4" w:space="0" w:color="auto"/>
            </w:tcBorders>
            <w:vAlign w:val="center"/>
          </w:tcPr>
          <w:p w:rsidR="00B11901" w:rsidRPr="00B25074" w:rsidRDefault="00B11901" w:rsidP="008B413D">
            <w:pPr>
              <w:jc w:val="center"/>
              <w:rPr>
                <w:sz w:val="24"/>
                <w:szCs w:val="24"/>
              </w:rPr>
            </w:pPr>
            <w:r w:rsidRPr="00B25074">
              <w:rPr>
                <w:sz w:val="24"/>
                <w:szCs w:val="24"/>
              </w:rPr>
              <w:t>85 0 00 00000</w:t>
            </w:r>
          </w:p>
        </w:tc>
        <w:tc>
          <w:tcPr>
            <w:tcW w:w="757" w:type="dxa"/>
            <w:tcBorders>
              <w:top w:val="nil"/>
              <w:left w:val="nil"/>
              <w:bottom w:val="single" w:sz="4" w:space="0" w:color="auto"/>
              <w:right w:val="single" w:sz="4" w:space="0" w:color="auto"/>
            </w:tcBorders>
            <w:vAlign w:val="center"/>
          </w:tcPr>
          <w:p w:rsidR="00B11901" w:rsidRPr="00B25074" w:rsidRDefault="00B11901" w:rsidP="008B413D">
            <w:pPr>
              <w:jc w:val="center"/>
              <w:rPr>
                <w:b/>
                <w:bCs/>
                <w:i/>
                <w:iCs/>
                <w:sz w:val="24"/>
                <w:szCs w:val="24"/>
              </w:rPr>
            </w:pPr>
          </w:p>
        </w:tc>
        <w:tc>
          <w:tcPr>
            <w:tcW w:w="1363" w:type="dxa"/>
            <w:tcBorders>
              <w:top w:val="nil"/>
              <w:left w:val="nil"/>
              <w:bottom w:val="single" w:sz="4" w:space="0" w:color="auto"/>
              <w:right w:val="single" w:sz="4" w:space="0" w:color="auto"/>
            </w:tcBorders>
            <w:vAlign w:val="center"/>
          </w:tcPr>
          <w:p w:rsidR="00B11901" w:rsidRPr="00B25074" w:rsidRDefault="00B11901" w:rsidP="008B413D">
            <w:pPr>
              <w:jc w:val="center"/>
              <w:rPr>
                <w:sz w:val="24"/>
                <w:szCs w:val="24"/>
              </w:rPr>
            </w:pPr>
            <w:r>
              <w:rPr>
                <w:sz w:val="24"/>
                <w:szCs w:val="24"/>
              </w:rPr>
              <w:t>742,0</w:t>
            </w:r>
            <w:r w:rsidRPr="00B25074">
              <w:rPr>
                <w:sz w:val="24"/>
                <w:szCs w:val="24"/>
              </w:rPr>
              <w:t>0</w:t>
            </w:r>
          </w:p>
        </w:tc>
        <w:tc>
          <w:tcPr>
            <w:tcW w:w="1362" w:type="dxa"/>
            <w:tcBorders>
              <w:top w:val="nil"/>
              <w:left w:val="single" w:sz="4" w:space="0" w:color="000000"/>
              <w:bottom w:val="single" w:sz="4" w:space="0" w:color="000000"/>
              <w:right w:val="single" w:sz="4" w:space="0" w:color="000000"/>
            </w:tcBorders>
            <w:vAlign w:val="center"/>
          </w:tcPr>
          <w:p w:rsidR="00B11901" w:rsidRPr="00B25074" w:rsidRDefault="00B11901" w:rsidP="008B413D">
            <w:pPr>
              <w:jc w:val="center"/>
              <w:rPr>
                <w:sz w:val="24"/>
                <w:szCs w:val="24"/>
              </w:rPr>
            </w:pPr>
            <w:r>
              <w:rPr>
                <w:sz w:val="24"/>
                <w:szCs w:val="24"/>
              </w:rPr>
              <w:t>783,0</w:t>
            </w:r>
            <w:r w:rsidRPr="00B25074">
              <w:rPr>
                <w:sz w:val="24"/>
                <w:szCs w:val="24"/>
              </w:rPr>
              <w:t>0</w:t>
            </w:r>
          </w:p>
        </w:tc>
        <w:tc>
          <w:tcPr>
            <w:tcW w:w="1211" w:type="dxa"/>
            <w:tcBorders>
              <w:top w:val="nil"/>
              <w:left w:val="nil"/>
              <w:bottom w:val="single" w:sz="4" w:space="0" w:color="auto"/>
              <w:right w:val="single" w:sz="4" w:space="0" w:color="auto"/>
            </w:tcBorders>
            <w:vAlign w:val="center"/>
          </w:tcPr>
          <w:p w:rsidR="00B11901" w:rsidRPr="00B25074" w:rsidRDefault="00B11901" w:rsidP="008B413D">
            <w:pPr>
              <w:jc w:val="center"/>
              <w:rPr>
                <w:sz w:val="24"/>
                <w:szCs w:val="24"/>
              </w:rPr>
            </w:pPr>
            <w:r>
              <w:rPr>
                <w:sz w:val="24"/>
                <w:szCs w:val="24"/>
              </w:rPr>
              <w:t>814,0</w:t>
            </w:r>
            <w:r w:rsidRPr="00B25074">
              <w:rPr>
                <w:sz w:val="24"/>
                <w:szCs w:val="24"/>
              </w:rPr>
              <w:t>0</w:t>
            </w:r>
          </w:p>
        </w:tc>
      </w:tr>
      <w:tr w:rsidR="00B11901" w:rsidRPr="00B25074" w:rsidTr="008B413D">
        <w:trPr>
          <w:trHeight w:val="274"/>
          <w:tblCellSpacing w:w="-5" w:type="nil"/>
        </w:trPr>
        <w:tc>
          <w:tcPr>
            <w:tcW w:w="3114" w:type="dxa"/>
            <w:tcBorders>
              <w:top w:val="nil"/>
              <w:left w:val="single" w:sz="4" w:space="0" w:color="000000"/>
              <w:bottom w:val="single" w:sz="4" w:space="0" w:color="000000"/>
              <w:right w:val="single" w:sz="4" w:space="0" w:color="000000"/>
            </w:tcBorders>
            <w:vAlign w:val="center"/>
          </w:tcPr>
          <w:p w:rsidR="00B11901" w:rsidRPr="00B25074" w:rsidRDefault="00B11901" w:rsidP="008B413D">
            <w:pPr>
              <w:rPr>
                <w:sz w:val="24"/>
                <w:szCs w:val="24"/>
              </w:rPr>
            </w:pPr>
            <w:r w:rsidRPr="00B25074">
              <w:rPr>
                <w:sz w:val="24"/>
                <w:szCs w:val="24"/>
              </w:rPr>
              <w:t>Подпрограмма "Обеспечение реализации муниципальной программы"</w:t>
            </w:r>
          </w:p>
        </w:tc>
        <w:tc>
          <w:tcPr>
            <w:tcW w:w="757" w:type="dxa"/>
            <w:tcBorders>
              <w:top w:val="nil"/>
              <w:left w:val="nil"/>
              <w:bottom w:val="single" w:sz="4" w:space="0" w:color="auto"/>
              <w:right w:val="single" w:sz="4" w:space="0" w:color="auto"/>
            </w:tcBorders>
            <w:vAlign w:val="center"/>
          </w:tcPr>
          <w:p w:rsidR="00B11901" w:rsidRPr="00B25074" w:rsidRDefault="00B11901" w:rsidP="008B413D">
            <w:pPr>
              <w:jc w:val="center"/>
              <w:rPr>
                <w:sz w:val="24"/>
                <w:szCs w:val="24"/>
              </w:rPr>
            </w:pPr>
            <w:r>
              <w:rPr>
                <w:sz w:val="24"/>
                <w:szCs w:val="24"/>
              </w:rPr>
              <w:t>0</w:t>
            </w:r>
            <w:r w:rsidRPr="00B25074">
              <w:rPr>
                <w:sz w:val="24"/>
                <w:szCs w:val="24"/>
              </w:rPr>
              <w:t>1</w:t>
            </w:r>
          </w:p>
        </w:tc>
        <w:tc>
          <w:tcPr>
            <w:tcW w:w="757" w:type="dxa"/>
            <w:tcBorders>
              <w:top w:val="nil"/>
              <w:left w:val="nil"/>
              <w:bottom w:val="single" w:sz="4" w:space="0" w:color="auto"/>
              <w:right w:val="single" w:sz="4" w:space="0" w:color="auto"/>
            </w:tcBorders>
            <w:vAlign w:val="center"/>
          </w:tcPr>
          <w:p w:rsidR="00B11901" w:rsidRPr="00B25074" w:rsidRDefault="00B11901" w:rsidP="008B413D">
            <w:pPr>
              <w:jc w:val="center"/>
              <w:rPr>
                <w:sz w:val="24"/>
                <w:szCs w:val="24"/>
              </w:rPr>
            </w:pPr>
            <w:r>
              <w:rPr>
                <w:sz w:val="24"/>
                <w:szCs w:val="24"/>
              </w:rPr>
              <w:t>0</w:t>
            </w:r>
            <w:r w:rsidRPr="00B25074">
              <w:rPr>
                <w:sz w:val="24"/>
                <w:szCs w:val="24"/>
              </w:rPr>
              <w:t>2</w:t>
            </w:r>
          </w:p>
        </w:tc>
        <w:tc>
          <w:tcPr>
            <w:tcW w:w="1060" w:type="dxa"/>
            <w:tcBorders>
              <w:top w:val="nil"/>
              <w:left w:val="nil"/>
              <w:bottom w:val="single" w:sz="4" w:space="0" w:color="auto"/>
              <w:right w:val="single" w:sz="4" w:space="0" w:color="auto"/>
            </w:tcBorders>
            <w:vAlign w:val="center"/>
          </w:tcPr>
          <w:p w:rsidR="00B11901" w:rsidRPr="00B25074" w:rsidRDefault="00B11901" w:rsidP="008B413D">
            <w:pPr>
              <w:jc w:val="center"/>
              <w:rPr>
                <w:sz w:val="24"/>
                <w:szCs w:val="24"/>
              </w:rPr>
            </w:pPr>
            <w:r w:rsidRPr="00B25074">
              <w:rPr>
                <w:sz w:val="24"/>
                <w:szCs w:val="24"/>
              </w:rPr>
              <w:t>85 3 00 00000</w:t>
            </w:r>
          </w:p>
        </w:tc>
        <w:tc>
          <w:tcPr>
            <w:tcW w:w="757" w:type="dxa"/>
            <w:tcBorders>
              <w:top w:val="nil"/>
              <w:left w:val="nil"/>
              <w:bottom w:val="single" w:sz="4" w:space="0" w:color="auto"/>
              <w:right w:val="single" w:sz="4" w:space="0" w:color="auto"/>
            </w:tcBorders>
            <w:vAlign w:val="center"/>
          </w:tcPr>
          <w:p w:rsidR="00B11901" w:rsidRPr="00B25074" w:rsidRDefault="00B11901" w:rsidP="008B413D">
            <w:pPr>
              <w:jc w:val="center"/>
              <w:rPr>
                <w:b/>
                <w:bCs/>
                <w:i/>
                <w:iCs/>
                <w:sz w:val="24"/>
                <w:szCs w:val="24"/>
              </w:rPr>
            </w:pPr>
          </w:p>
        </w:tc>
        <w:tc>
          <w:tcPr>
            <w:tcW w:w="1363" w:type="dxa"/>
            <w:tcBorders>
              <w:top w:val="nil"/>
              <w:left w:val="nil"/>
              <w:bottom w:val="single" w:sz="4" w:space="0" w:color="auto"/>
              <w:right w:val="single" w:sz="4" w:space="0" w:color="auto"/>
            </w:tcBorders>
            <w:vAlign w:val="center"/>
          </w:tcPr>
          <w:p w:rsidR="00B11901" w:rsidRPr="00B25074" w:rsidRDefault="00B11901" w:rsidP="008B413D">
            <w:pPr>
              <w:jc w:val="center"/>
              <w:rPr>
                <w:sz w:val="24"/>
                <w:szCs w:val="24"/>
              </w:rPr>
            </w:pPr>
            <w:r w:rsidRPr="00B25074">
              <w:rPr>
                <w:sz w:val="24"/>
                <w:szCs w:val="24"/>
              </w:rPr>
              <w:t>7</w:t>
            </w:r>
            <w:r>
              <w:rPr>
                <w:sz w:val="24"/>
                <w:szCs w:val="24"/>
              </w:rPr>
              <w:t>42</w:t>
            </w:r>
            <w:r w:rsidRPr="00B25074">
              <w:rPr>
                <w:sz w:val="24"/>
                <w:szCs w:val="24"/>
              </w:rPr>
              <w:t>,</w:t>
            </w:r>
            <w:r>
              <w:rPr>
                <w:sz w:val="24"/>
                <w:szCs w:val="24"/>
              </w:rPr>
              <w:t>0</w:t>
            </w:r>
            <w:r w:rsidRPr="00B25074">
              <w:rPr>
                <w:sz w:val="24"/>
                <w:szCs w:val="24"/>
              </w:rPr>
              <w:t>0</w:t>
            </w:r>
          </w:p>
        </w:tc>
        <w:tc>
          <w:tcPr>
            <w:tcW w:w="1362" w:type="dxa"/>
            <w:tcBorders>
              <w:top w:val="nil"/>
              <w:left w:val="single" w:sz="4" w:space="0" w:color="000000"/>
              <w:bottom w:val="single" w:sz="4" w:space="0" w:color="000000"/>
              <w:right w:val="single" w:sz="4" w:space="0" w:color="000000"/>
            </w:tcBorders>
            <w:vAlign w:val="center"/>
          </w:tcPr>
          <w:p w:rsidR="00B11901" w:rsidRPr="00B25074" w:rsidRDefault="00B11901" w:rsidP="008B413D">
            <w:pPr>
              <w:jc w:val="center"/>
              <w:rPr>
                <w:sz w:val="24"/>
                <w:szCs w:val="24"/>
              </w:rPr>
            </w:pPr>
            <w:r w:rsidRPr="00B25074">
              <w:rPr>
                <w:sz w:val="24"/>
                <w:szCs w:val="24"/>
              </w:rPr>
              <w:t>7</w:t>
            </w:r>
            <w:r>
              <w:rPr>
                <w:sz w:val="24"/>
                <w:szCs w:val="24"/>
              </w:rPr>
              <w:t>83</w:t>
            </w:r>
            <w:r w:rsidRPr="00B25074">
              <w:rPr>
                <w:sz w:val="24"/>
                <w:szCs w:val="24"/>
              </w:rPr>
              <w:t>,</w:t>
            </w:r>
            <w:r>
              <w:rPr>
                <w:sz w:val="24"/>
                <w:szCs w:val="24"/>
              </w:rPr>
              <w:t>0</w:t>
            </w:r>
            <w:r w:rsidRPr="00B25074">
              <w:rPr>
                <w:sz w:val="24"/>
                <w:szCs w:val="24"/>
              </w:rPr>
              <w:t>0</w:t>
            </w:r>
          </w:p>
        </w:tc>
        <w:tc>
          <w:tcPr>
            <w:tcW w:w="1211" w:type="dxa"/>
            <w:tcBorders>
              <w:top w:val="nil"/>
              <w:left w:val="nil"/>
              <w:bottom w:val="single" w:sz="4" w:space="0" w:color="auto"/>
              <w:right w:val="single" w:sz="4" w:space="0" w:color="auto"/>
            </w:tcBorders>
            <w:vAlign w:val="center"/>
          </w:tcPr>
          <w:p w:rsidR="00B11901" w:rsidRPr="00B25074" w:rsidRDefault="00B11901" w:rsidP="008B413D">
            <w:pPr>
              <w:jc w:val="center"/>
              <w:rPr>
                <w:sz w:val="24"/>
                <w:szCs w:val="24"/>
              </w:rPr>
            </w:pPr>
            <w:r>
              <w:rPr>
                <w:sz w:val="24"/>
                <w:szCs w:val="24"/>
              </w:rPr>
              <w:t>814</w:t>
            </w:r>
            <w:r w:rsidRPr="00B25074">
              <w:rPr>
                <w:sz w:val="24"/>
                <w:szCs w:val="24"/>
              </w:rPr>
              <w:t>,</w:t>
            </w:r>
            <w:r>
              <w:rPr>
                <w:sz w:val="24"/>
                <w:szCs w:val="24"/>
              </w:rPr>
              <w:t>0</w:t>
            </w:r>
            <w:r w:rsidRPr="00B25074">
              <w:rPr>
                <w:sz w:val="24"/>
                <w:szCs w:val="24"/>
              </w:rPr>
              <w:t>0</w:t>
            </w:r>
          </w:p>
        </w:tc>
      </w:tr>
      <w:tr w:rsidR="00B11901" w:rsidRPr="00B25074" w:rsidTr="008B413D">
        <w:trPr>
          <w:trHeight w:val="1405"/>
          <w:tblCellSpacing w:w="-5" w:type="nil"/>
        </w:trPr>
        <w:tc>
          <w:tcPr>
            <w:tcW w:w="3114" w:type="dxa"/>
            <w:tcBorders>
              <w:top w:val="nil"/>
              <w:left w:val="single" w:sz="4" w:space="0" w:color="000000"/>
              <w:bottom w:val="single" w:sz="4" w:space="0" w:color="000000"/>
              <w:right w:val="single" w:sz="4" w:space="0" w:color="000000"/>
            </w:tcBorders>
            <w:vAlign w:val="center"/>
          </w:tcPr>
          <w:p w:rsidR="00B11901" w:rsidRPr="00B25074" w:rsidRDefault="00B11901" w:rsidP="008B413D">
            <w:pPr>
              <w:rPr>
                <w:sz w:val="24"/>
                <w:szCs w:val="24"/>
              </w:rPr>
            </w:pPr>
            <w:r w:rsidRPr="00B25074">
              <w:rPr>
                <w:sz w:val="24"/>
                <w:szCs w:val="24"/>
              </w:rPr>
              <w:t xml:space="preserve">Основное мероприятие "Финансовое обеспечение деятельности главы Гвазденского сельского поселения" </w:t>
            </w:r>
          </w:p>
        </w:tc>
        <w:tc>
          <w:tcPr>
            <w:tcW w:w="757" w:type="dxa"/>
            <w:tcBorders>
              <w:top w:val="nil"/>
              <w:left w:val="nil"/>
              <w:bottom w:val="single" w:sz="4" w:space="0" w:color="auto"/>
              <w:right w:val="single" w:sz="4" w:space="0" w:color="auto"/>
            </w:tcBorders>
            <w:vAlign w:val="center"/>
          </w:tcPr>
          <w:p w:rsidR="00B11901" w:rsidRPr="00B25074" w:rsidRDefault="00B11901" w:rsidP="008B413D">
            <w:pPr>
              <w:jc w:val="center"/>
              <w:rPr>
                <w:sz w:val="24"/>
                <w:szCs w:val="24"/>
              </w:rPr>
            </w:pPr>
            <w:r>
              <w:rPr>
                <w:sz w:val="24"/>
                <w:szCs w:val="24"/>
              </w:rPr>
              <w:t>0</w:t>
            </w:r>
            <w:r w:rsidRPr="00B25074">
              <w:rPr>
                <w:sz w:val="24"/>
                <w:szCs w:val="24"/>
              </w:rPr>
              <w:t>1</w:t>
            </w:r>
          </w:p>
        </w:tc>
        <w:tc>
          <w:tcPr>
            <w:tcW w:w="757" w:type="dxa"/>
            <w:tcBorders>
              <w:top w:val="nil"/>
              <w:left w:val="nil"/>
              <w:bottom w:val="single" w:sz="4" w:space="0" w:color="auto"/>
              <w:right w:val="single" w:sz="4" w:space="0" w:color="auto"/>
            </w:tcBorders>
            <w:vAlign w:val="center"/>
          </w:tcPr>
          <w:p w:rsidR="00B11901" w:rsidRPr="00B25074" w:rsidRDefault="00B11901" w:rsidP="008B413D">
            <w:pPr>
              <w:jc w:val="center"/>
              <w:rPr>
                <w:sz w:val="24"/>
                <w:szCs w:val="24"/>
              </w:rPr>
            </w:pPr>
            <w:r>
              <w:rPr>
                <w:sz w:val="24"/>
                <w:szCs w:val="24"/>
              </w:rPr>
              <w:t>0</w:t>
            </w:r>
            <w:r w:rsidRPr="00B25074">
              <w:rPr>
                <w:sz w:val="24"/>
                <w:szCs w:val="24"/>
              </w:rPr>
              <w:t>2</w:t>
            </w:r>
          </w:p>
        </w:tc>
        <w:tc>
          <w:tcPr>
            <w:tcW w:w="1060" w:type="dxa"/>
            <w:tcBorders>
              <w:top w:val="nil"/>
              <w:left w:val="nil"/>
              <w:bottom w:val="single" w:sz="4" w:space="0" w:color="auto"/>
              <w:right w:val="single" w:sz="4" w:space="0" w:color="auto"/>
            </w:tcBorders>
            <w:vAlign w:val="center"/>
          </w:tcPr>
          <w:p w:rsidR="00B11901" w:rsidRPr="00B25074" w:rsidRDefault="00B11901" w:rsidP="008B413D">
            <w:pPr>
              <w:jc w:val="center"/>
              <w:rPr>
                <w:sz w:val="24"/>
                <w:szCs w:val="24"/>
              </w:rPr>
            </w:pPr>
            <w:r w:rsidRPr="00B25074">
              <w:rPr>
                <w:sz w:val="24"/>
                <w:szCs w:val="24"/>
              </w:rPr>
              <w:t>85 3 01 00000</w:t>
            </w:r>
          </w:p>
        </w:tc>
        <w:tc>
          <w:tcPr>
            <w:tcW w:w="757" w:type="dxa"/>
            <w:tcBorders>
              <w:top w:val="nil"/>
              <w:left w:val="nil"/>
              <w:bottom w:val="single" w:sz="4" w:space="0" w:color="auto"/>
              <w:right w:val="single" w:sz="4" w:space="0" w:color="auto"/>
            </w:tcBorders>
            <w:vAlign w:val="center"/>
          </w:tcPr>
          <w:p w:rsidR="00B11901" w:rsidRPr="00B25074" w:rsidRDefault="00B11901" w:rsidP="008B413D">
            <w:pPr>
              <w:jc w:val="center"/>
              <w:rPr>
                <w:b/>
                <w:bCs/>
                <w:i/>
                <w:iCs/>
                <w:sz w:val="24"/>
                <w:szCs w:val="24"/>
              </w:rPr>
            </w:pPr>
          </w:p>
        </w:tc>
        <w:tc>
          <w:tcPr>
            <w:tcW w:w="1363" w:type="dxa"/>
            <w:tcBorders>
              <w:top w:val="nil"/>
              <w:left w:val="nil"/>
              <w:bottom w:val="single" w:sz="4" w:space="0" w:color="auto"/>
              <w:right w:val="single" w:sz="4" w:space="0" w:color="auto"/>
            </w:tcBorders>
            <w:vAlign w:val="center"/>
          </w:tcPr>
          <w:p w:rsidR="00B11901" w:rsidRPr="00B25074" w:rsidRDefault="00B11901" w:rsidP="008B413D">
            <w:pPr>
              <w:jc w:val="center"/>
              <w:rPr>
                <w:sz w:val="24"/>
                <w:szCs w:val="24"/>
              </w:rPr>
            </w:pPr>
            <w:r>
              <w:rPr>
                <w:sz w:val="24"/>
                <w:szCs w:val="24"/>
              </w:rPr>
              <w:t>742</w:t>
            </w:r>
            <w:r w:rsidRPr="00B25074">
              <w:rPr>
                <w:sz w:val="24"/>
                <w:szCs w:val="24"/>
              </w:rPr>
              <w:t>,0</w:t>
            </w:r>
            <w:r>
              <w:rPr>
                <w:sz w:val="24"/>
                <w:szCs w:val="24"/>
              </w:rPr>
              <w:t>0</w:t>
            </w:r>
          </w:p>
        </w:tc>
        <w:tc>
          <w:tcPr>
            <w:tcW w:w="1362" w:type="dxa"/>
            <w:tcBorders>
              <w:top w:val="nil"/>
              <w:left w:val="single" w:sz="4" w:space="0" w:color="000000"/>
              <w:bottom w:val="single" w:sz="4" w:space="0" w:color="000000"/>
              <w:right w:val="single" w:sz="4" w:space="0" w:color="000000"/>
            </w:tcBorders>
            <w:vAlign w:val="center"/>
          </w:tcPr>
          <w:p w:rsidR="00B11901" w:rsidRPr="00B25074" w:rsidRDefault="00B11901" w:rsidP="008B413D">
            <w:pPr>
              <w:jc w:val="center"/>
              <w:rPr>
                <w:sz w:val="24"/>
                <w:szCs w:val="24"/>
              </w:rPr>
            </w:pPr>
            <w:r w:rsidRPr="00B25074">
              <w:rPr>
                <w:sz w:val="24"/>
                <w:szCs w:val="24"/>
              </w:rPr>
              <w:t>7</w:t>
            </w:r>
            <w:r>
              <w:rPr>
                <w:sz w:val="24"/>
                <w:szCs w:val="24"/>
              </w:rPr>
              <w:t>83</w:t>
            </w:r>
            <w:r w:rsidRPr="00B25074">
              <w:rPr>
                <w:sz w:val="24"/>
                <w:szCs w:val="24"/>
              </w:rPr>
              <w:t>,</w:t>
            </w:r>
            <w:r>
              <w:rPr>
                <w:sz w:val="24"/>
                <w:szCs w:val="24"/>
              </w:rPr>
              <w:t>0</w:t>
            </w:r>
            <w:r w:rsidRPr="00B25074">
              <w:rPr>
                <w:sz w:val="24"/>
                <w:szCs w:val="24"/>
              </w:rPr>
              <w:t>0</w:t>
            </w:r>
          </w:p>
        </w:tc>
        <w:tc>
          <w:tcPr>
            <w:tcW w:w="1211" w:type="dxa"/>
            <w:tcBorders>
              <w:top w:val="nil"/>
              <w:left w:val="nil"/>
              <w:bottom w:val="single" w:sz="4" w:space="0" w:color="auto"/>
              <w:right w:val="single" w:sz="4" w:space="0" w:color="auto"/>
            </w:tcBorders>
            <w:vAlign w:val="center"/>
          </w:tcPr>
          <w:p w:rsidR="00B11901" w:rsidRPr="00B25074" w:rsidRDefault="00B11901" w:rsidP="008B413D">
            <w:pPr>
              <w:jc w:val="center"/>
              <w:rPr>
                <w:sz w:val="24"/>
                <w:szCs w:val="24"/>
              </w:rPr>
            </w:pPr>
            <w:r>
              <w:rPr>
                <w:sz w:val="24"/>
                <w:szCs w:val="24"/>
              </w:rPr>
              <w:t>814</w:t>
            </w:r>
            <w:r w:rsidRPr="00B25074">
              <w:rPr>
                <w:sz w:val="24"/>
                <w:szCs w:val="24"/>
              </w:rPr>
              <w:t>,0</w:t>
            </w:r>
            <w:r>
              <w:rPr>
                <w:sz w:val="24"/>
                <w:szCs w:val="24"/>
              </w:rPr>
              <w:t>0</w:t>
            </w:r>
          </w:p>
        </w:tc>
      </w:tr>
      <w:tr w:rsidR="00B11901" w:rsidRPr="00B25074" w:rsidTr="008B413D">
        <w:trPr>
          <w:trHeight w:val="1975"/>
          <w:tblCellSpacing w:w="-5" w:type="nil"/>
        </w:trPr>
        <w:tc>
          <w:tcPr>
            <w:tcW w:w="3114" w:type="dxa"/>
            <w:tcBorders>
              <w:top w:val="nil"/>
              <w:left w:val="single" w:sz="4" w:space="0" w:color="000000"/>
              <w:bottom w:val="single" w:sz="4" w:space="0" w:color="000000"/>
              <w:right w:val="single" w:sz="4" w:space="0" w:color="000000"/>
            </w:tcBorders>
            <w:vAlign w:val="center"/>
          </w:tcPr>
          <w:p w:rsidR="00B11901" w:rsidRPr="00B25074" w:rsidRDefault="00B11901" w:rsidP="008B413D">
            <w:pPr>
              <w:rPr>
                <w:sz w:val="24"/>
                <w:szCs w:val="24"/>
              </w:rPr>
            </w:pPr>
            <w:r w:rsidRPr="00B25074">
              <w:rPr>
                <w:sz w:val="24"/>
                <w:szCs w:val="24"/>
              </w:rPr>
              <w:t>Расходы на обеспечение функций главы поселения (Расходы на выплаты персоналу в целях обеспечения выполнения функций муниципальными органами)</w:t>
            </w:r>
          </w:p>
        </w:tc>
        <w:tc>
          <w:tcPr>
            <w:tcW w:w="757" w:type="dxa"/>
            <w:tcBorders>
              <w:top w:val="nil"/>
              <w:left w:val="nil"/>
              <w:bottom w:val="single" w:sz="4" w:space="0" w:color="auto"/>
              <w:right w:val="single" w:sz="4" w:space="0" w:color="auto"/>
            </w:tcBorders>
            <w:vAlign w:val="center"/>
          </w:tcPr>
          <w:p w:rsidR="00B11901" w:rsidRPr="00B25074" w:rsidRDefault="00B11901" w:rsidP="008B413D">
            <w:pPr>
              <w:jc w:val="center"/>
              <w:rPr>
                <w:sz w:val="24"/>
                <w:szCs w:val="24"/>
              </w:rPr>
            </w:pPr>
            <w:r>
              <w:rPr>
                <w:sz w:val="24"/>
                <w:szCs w:val="24"/>
              </w:rPr>
              <w:t>0</w:t>
            </w:r>
            <w:r w:rsidRPr="00B25074">
              <w:rPr>
                <w:sz w:val="24"/>
                <w:szCs w:val="24"/>
              </w:rPr>
              <w:t>1</w:t>
            </w:r>
          </w:p>
        </w:tc>
        <w:tc>
          <w:tcPr>
            <w:tcW w:w="757" w:type="dxa"/>
            <w:tcBorders>
              <w:top w:val="nil"/>
              <w:left w:val="nil"/>
              <w:bottom w:val="single" w:sz="4" w:space="0" w:color="auto"/>
              <w:right w:val="single" w:sz="4" w:space="0" w:color="auto"/>
            </w:tcBorders>
            <w:vAlign w:val="center"/>
          </w:tcPr>
          <w:p w:rsidR="00B11901" w:rsidRPr="00B25074" w:rsidRDefault="00B11901" w:rsidP="008B413D">
            <w:pPr>
              <w:jc w:val="center"/>
              <w:rPr>
                <w:sz w:val="24"/>
                <w:szCs w:val="24"/>
              </w:rPr>
            </w:pPr>
            <w:r>
              <w:rPr>
                <w:sz w:val="24"/>
                <w:szCs w:val="24"/>
              </w:rPr>
              <w:t>0</w:t>
            </w:r>
            <w:r w:rsidRPr="00B25074">
              <w:rPr>
                <w:sz w:val="24"/>
                <w:szCs w:val="24"/>
              </w:rPr>
              <w:t>2</w:t>
            </w:r>
          </w:p>
        </w:tc>
        <w:tc>
          <w:tcPr>
            <w:tcW w:w="1060" w:type="dxa"/>
            <w:tcBorders>
              <w:top w:val="nil"/>
              <w:left w:val="nil"/>
              <w:bottom w:val="single" w:sz="4" w:space="0" w:color="auto"/>
              <w:right w:val="single" w:sz="4" w:space="0" w:color="auto"/>
            </w:tcBorders>
            <w:vAlign w:val="center"/>
          </w:tcPr>
          <w:p w:rsidR="00B11901" w:rsidRPr="00B25074" w:rsidRDefault="00B11901" w:rsidP="008B413D">
            <w:pPr>
              <w:jc w:val="center"/>
              <w:rPr>
                <w:sz w:val="24"/>
                <w:szCs w:val="24"/>
              </w:rPr>
            </w:pPr>
            <w:r w:rsidRPr="00B25074">
              <w:rPr>
                <w:sz w:val="24"/>
                <w:szCs w:val="24"/>
              </w:rPr>
              <w:t>85 3 01 92020</w:t>
            </w:r>
          </w:p>
        </w:tc>
        <w:tc>
          <w:tcPr>
            <w:tcW w:w="757" w:type="dxa"/>
            <w:tcBorders>
              <w:top w:val="nil"/>
              <w:left w:val="nil"/>
              <w:bottom w:val="single" w:sz="4" w:space="0" w:color="auto"/>
              <w:right w:val="single" w:sz="4" w:space="0" w:color="auto"/>
            </w:tcBorders>
            <w:vAlign w:val="center"/>
          </w:tcPr>
          <w:p w:rsidR="00B11901" w:rsidRPr="00B25074" w:rsidRDefault="00B11901" w:rsidP="008B413D">
            <w:pPr>
              <w:jc w:val="center"/>
              <w:rPr>
                <w:sz w:val="24"/>
                <w:szCs w:val="24"/>
              </w:rPr>
            </w:pPr>
            <w:r>
              <w:rPr>
                <w:sz w:val="24"/>
                <w:szCs w:val="24"/>
              </w:rPr>
              <w:t>1</w:t>
            </w:r>
            <w:r w:rsidRPr="00B25074">
              <w:rPr>
                <w:sz w:val="24"/>
                <w:szCs w:val="24"/>
              </w:rPr>
              <w:t>00</w:t>
            </w:r>
          </w:p>
        </w:tc>
        <w:tc>
          <w:tcPr>
            <w:tcW w:w="1363" w:type="dxa"/>
            <w:tcBorders>
              <w:top w:val="nil"/>
              <w:left w:val="nil"/>
              <w:bottom w:val="single" w:sz="4" w:space="0" w:color="auto"/>
              <w:right w:val="single" w:sz="4" w:space="0" w:color="auto"/>
            </w:tcBorders>
            <w:vAlign w:val="center"/>
          </w:tcPr>
          <w:p w:rsidR="00B11901" w:rsidRPr="00B25074" w:rsidRDefault="00B11901" w:rsidP="008B413D">
            <w:pPr>
              <w:jc w:val="center"/>
              <w:rPr>
                <w:sz w:val="24"/>
                <w:szCs w:val="24"/>
              </w:rPr>
            </w:pPr>
            <w:r w:rsidRPr="00B25074">
              <w:rPr>
                <w:sz w:val="24"/>
                <w:szCs w:val="24"/>
              </w:rPr>
              <w:t>7</w:t>
            </w:r>
            <w:r>
              <w:rPr>
                <w:sz w:val="24"/>
                <w:szCs w:val="24"/>
              </w:rPr>
              <w:t>42</w:t>
            </w:r>
            <w:r w:rsidRPr="00B25074">
              <w:rPr>
                <w:sz w:val="24"/>
                <w:szCs w:val="24"/>
              </w:rPr>
              <w:t>,</w:t>
            </w:r>
            <w:r>
              <w:rPr>
                <w:sz w:val="24"/>
                <w:szCs w:val="24"/>
              </w:rPr>
              <w:t>0</w:t>
            </w:r>
            <w:r w:rsidRPr="00B25074">
              <w:rPr>
                <w:sz w:val="24"/>
                <w:szCs w:val="24"/>
              </w:rPr>
              <w:t>0</w:t>
            </w:r>
          </w:p>
        </w:tc>
        <w:tc>
          <w:tcPr>
            <w:tcW w:w="1362" w:type="dxa"/>
            <w:tcBorders>
              <w:top w:val="nil"/>
              <w:left w:val="single" w:sz="4" w:space="0" w:color="000000"/>
              <w:bottom w:val="single" w:sz="4" w:space="0" w:color="000000"/>
              <w:right w:val="single" w:sz="4" w:space="0" w:color="000000"/>
            </w:tcBorders>
            <w:vAlign w:val="center"/>
          </w:tcPr>
          <w:p w:rsidR="00B11901" w:rsidRPr="00B25074" w:rsidRDefault="00B11901" w:rsidP="008B413D">
            <w:pPr>
              <w:jc w:val="center"/>
              <w:rPr>
                <w:sz w:val="24"/>
                <w:szCs w:val="24"/>
              </w:rPr>
            </w:pPr>
            <w:r w:rsidRPr="00B25074">
              <w:rPr>
                <w:sz w:val="24"/>
                <w:szCs w:val="24"/>
              </w:rPr>
              <w:t>7</w:t>
            </w:r>
            <w:r>
              <w:rPr>
                <w:sz w:val="24"/>
                <w:szCs w:val="24"/>
              </w:rPr>
              <w:t>83,0</w:t>
            </w:r>
            <w:r w:rsidRPr="00B25074">
              <w:rPr>
                <w:sz w:val="24"/>
                <w:szCs w:val="24"/>
              </w:rPr>
              <w:t>0</w:t>
            </w:r>
          </w:p>
        </w:tc>
        <w:tc>
          <w:tcPr>
            <w:tcW w:w="1211" w:type="dxa"/>
            <w:tcBorders>
              <w:top w:val="nil"/>
              <w:left w:val="nil"/>
              <w:bottom w:val="single" w:sz="4" w:space="0" w:color="auto"/>
              <w:right w:val="single" w:sz="4" w:space="0" w:color="auto"/>
            </w:tcBorders>
            <w:vAlign w:val="center"/>
          </w:tcPr>
          <w:p w:rsidR="00B11901" w:rsidRPr="00B25074" w:rsidRDefault="00B11901" w:rsidP="008B413D">
            <w:pPr>
              <w:jc w:val="center"/>
              <w:rPr>
                <w:sz w:val="24"/>
                <w:szCs w:val="24"/>
              </w:rPr>
            </w:pPr>
            <w:r>
              <w:rPr>
                <w:sz w:val="24"/>
                <w:szCs w:val="24"/>
              </w:rPr>
              <w:t>814</w:t>
            </w:r>
            <w:r w:rsidRPr="00B25074">
              <w:rPr>
                <w:sz w:val="24"/>
                <w:szCs w:val="24"/>
              </w:rPr>
              <w:t>,</w:t>
            </w:r>
            <w:r>
              <w:rPr>
                <w:sz w:val="24"/>
                <w:szCs w:val="24"/>
              </w:rPr>
              <w:t>0</w:t>
            </w:r>
            <w:r w:rsidRPr="00B25074">
              <w:rPr>
                <w:sz w:val="24"/>
                <w:szCs w:val="24"/>
              </w:rPr>
              <w:t>0</w:t>
            </w:r>
          </w:p>
        </w:tc>
      </w:tr>
      <w:tr w:rsidR="00B11901" w:rsidRPr="00B25074" w:rsidTr="008B413D">
        <w:trPr>
          <w:trHeight w:val="1686"/>
          <w:tblCellSpacing w:w="-5" w:type="nil"/>
        </w:trPr>
        <w:tc>
          <w:tcPr>
            <w:tcW w:w="3114" w:type="dxa"/>
            <w:tcBorders>
              <w:top w:val="nil"/>
              <w:left w:val="single" w:sz="4" w:space="0" w:color="000000"/>
              <w:bottom w:val="single" w:sz="4" w:space="0" w:color="000000"/>
              <w:right w:val="single" w:sz="4" w:space="0" w:color="000000"/>
            </w:tcBorders>
            <w:vAlign w:val="center"/>
          </w:tcPr>
          <w:p w:rsidR="00B11901" w:rsidRPr="00755888" w:rsidRDefault="00B11901" w:rsidP="008B413D">
            <w:pPr>
              <w:rPr>
                <w:i/>
                <w:sz w:val="24"/>
                <w:szCs w:val="24"/>
              </w:rPr>
            </w:pPr>
            <w:r w:rsidRPr="00755888">
              <w:rPr>
                <w:i/>
                <w:sz w:val="24"/>
                <w:szCs w:val="24"/>
              </w:rPr>
              <w:t xml:space="preserve">Функционирование Правительства РФ, высших исполнительных органов государственной власти субъектов  РФ, местных администраций </w:t>
            </w:r>
          </w:p>
        </w:tc>
        <w:tc>
          <w:tcPr>
            <w:tcW w:w="757" w:type="dxa"/>
            <w:tcBorders>
              <w:top w:val="nil"/>
              <w:left w:val="nil"/>
              <w:bottom w:val="single" w:sz="4" w:space="0" w:color="auto"/>
              <w:right w:val="single" w:sz="4" w:space="0" w:color="auto"/>
            </w:tcBorders>
            <w:vAlign w:val="center"/>
          </w:tcPr>
          <w:p w:rsidR="00B11901" w:rsidRPr="00755888" w:rsidRDefault="00B11901" w:rsidP="008B413D">
            <w:pPr>
              <w:jc w:val="center"/>
              <w:rPr>
                <w:i/>
                <w:sz w:val="24"/>
                <w:szCs w:val="24"/>
              </w:rPr>
            </w:pPr>
            <w:r w:rsidRPr="00755888">
              <w:rPr>
                <w:i/>
                <w:sz w:val="24"/>
                <w:szCs w:val="24"/>
              </w:rPr>
              <w:t>01</w:t>
            </w:r>
          </w:p>
        </w:tc>
        <w:tc>
          <w:tcPr>
            <w:tcW w:w="757" w:type="dxa"/>
            <w:tcBorders>
              <w:top w:val="nil"/>
              <w:left w:val="nil"/>
              <w:bottom w:val="single" w:sz="4" w:space="0" w:color="auto"/>
              <w:right w:val="single" w:sz="4" w:space="0" w:color="auto"/>
            </w:tcBorders>
            <w:vAlign w:val="center"/>
          </w:tcPr>
          <w:p w:rsidR="00B11901" w:rsidRPr="00755888" w:rsidRDefault="00B11901" w:rsidP="008B413D">
            <w:pPr>
              <w:jc w:val="center"/>
              <w:rPr>
                <w:i/>
                <w:sz w:val="24"/>
                <w:szCs w:val="24"/>
              </w:rPr>
            </w:pPr>
            <w:r w:rsidRPr="00755888">
              <w:rPr>
                <w:i/>
                <w:sz w:val="24"/>
                <w:szCs w:val="24"/>
              </w:rPr>
              <w:t>04</w:t>
            </w:r>
          </w:p>
        </w:tc>
        <w:tc>
          <w:tcPr>
            <w:tcW w:w="1060" w:type="dxa"/>
            <w:tcBorders>
              <w:top w:val="nil"/>
              <w:left w:val="nil"/>
              <w:bottom w:val="single" w:sz="4" w:space="0" w:color="auto"/>
              <w:right w:val="single" w:sz="4" w:space="0" w:color="auto"/>
            </w:tcBorders>
            <w:vAlign w:val="center"/>
          </w:tcPr>
          <w:p w:rsidR="00B11901" w:rsidRPr="00755888" w:rsidRDefault="00B11901" w:rsidP="008B413D">
            <w:pPr>
              <w:jc w:val="center"/>
              <w:rPr>
                <w:i/>
                <w:sz w:val="24"/>
                <w:szCs w:val="24"/>
              </w:rPr>
            </w:pPr>
          </w:p>
        </w:tc>
        <w:tc>
          <w:tcPr>
            <w:tcW w:w="757" w:type="dxa"/>
            <w:tcBorders>
              <w:top w:val="nil"/>
              <w:left w:val="nil"/>
              <w:bottom w:val="single" w:sz="4" w:space="0" w:color="auto"/>
              <w:right w:val="single" w:sz="4" w:space="0" w:color="auto"/>
            </w:tcBorders>
            <w:vAlign w:val="center"/>
          </w:tcPr>
          <w:p w:rsidR="00B11901" w:rsidRPr="00755888" w:rsidRDefault="00B11901" w:rsidP="008B413D">
            <w:pPr>
              <w:jc w:val="center"/>
              <w:rPr>
                <w:i/>
                <w:sz w:val="24"/>
                <w:szCs w:val="24"/>
              </w:rPr>
            </w:pPr>
          </w:p>
        </w:tc>
        <w:tc>
          <w:tcPr>
            <w:tcW w:w="1363" w:type="dxa"/>
            <w:tcBorders>
              <w:top w:val="nil"/>
              <w:left w:val="nil"/>
              <w:bottom w:val="single" w:sz="4" w:space="0" w:color="auto"/>
              <w:right w:val="single" w:sz="4" w:space="0" w:color="auto"/>
            </w:tcBorders>
            <w:vAlign w:val="center"/>
          </w:tcPr>
          <w:p w:rsidR="00B11901" w:rsidRPr="00755888" w:rsidRDefault="00B11901" w:rsidP="008B413D">
            <w:pPr>
              <w:jc w:val="center"/>
              <w:rPr>
                <w:i/>
                <w:sz w:val="24"/>
                <w:szCs w:val="24"/>
                <w:highlight w:val="red"/>
              </w:rPr>
            </w:pPr>
            <w:r w:rsidRPr="00755888">
              <w:rPr>
                <w:i/>
                <w:sz w:val="24"/>
                <w:szCs w:val="24"/>
              </w:rPr>
              <w:t>1</w:t>
            </w:r>
            <w:r>
              <w:rPr>
                <w:i/>
                <w:sz w:val="24"/>
                <w:szCs w:val="24"/>
              </w:rPr>
              <w:t>236</w:t>
            </w:r>
            <w:r w:rsidRPr="00755888">
              <w:rPr>
                <w:i/>
                <w:sz w:val="24"/>
                <w:szCs w:val="24"/>
              </w:rPr>
              <w:t>,</w:t>
            </w:r>
            <w:r>
              <w:rPr>
                <w:i/>
                <w:sz w:val="24"/>
                <w:szCs w:val="24"/>
              </w:rPr>
              <w:t>2</w:t>
            </w:r>
            <w:r w:rsidRPr="00755888">
              <w:rPr>
                <w:i/>
                <w:sz w:val="24"/>
                <w:szCs w:val="24"/>
              </w:rPr>
              <w:t>0</w:t>
            </w:r>
          </w:p>
        </w:tc>
        <w:tc>
          <w:tcPr>
            <w:tcW w:w="1362" w:type="dxa"/>
            <w:tcBorders>
              <w:top w:val="nil"/>
              <w:left w:val="single" w:sz="4" w:space="0" w:color="000000"/>
              <w:bottom w:val="single" w:sz="4" w:space="0" w:color="000000"/>
              <w:right w:val="single" w:sz="4" w:space="0" w:color="000000"/>
            </w:tcBorders>
            <w:vAlign w:val="center"/>
          </w:tcPr>
          <w:p w:rsidR="00B11901" w:rsidRPr="00755888" w:rsidRDefault="00B11901" w:rsidP="008B413D">
            <w:pPr>
              <w:jc w:val="center"/>
              <w:rPr>
                <w:i/>
                <w:sz w:val="24"/>
                <w:szCs w:val="24"/>
              </w:rPr>
            </w:pPr>
            <w:r>
              <w:rPr>
                <w:i/>
                <w:sz w:val="24"/>
                <w:szCs w:val="24"/>
              </w:rPr>
              <w:t>1893,50</w:t>
            </w:r>
          </w:p>
        </w:tc>
        <w:tc>
          <w:tcPr>
            <w:tcW w:w="1211" w:type="dxa"/>
            <w:tcBorders>
              <w:top w:val="nil"/>
              <w:left w:val="nil"/>
              <w:bottom w:val="single" w:sz="4" w:space="0" w:color="auto"/>
              <w:right w:val="single" w:sz="4" w:space="0" w:color="auto"/>
            </w:tcBorders>
            <w:vAlign w:val="center"/>
          </w:tcPr>
          <w:p w:rsidR="00B11901" w:rsidRPr="00755888" w:rsidRDefault="00B11901" w:rsidP="008B413D">
            <w:pPr>
              <w:jc w:val="center"/>
              <w:rPr>
                <w:i/>
                <w:sz w:val="24"/>
                <w:szCs w:val="24"/>
              </w:rPr>
            </w:pPr>
            <w:r>
              <w:rPr>
                <w:i/>
                <w:sz w:val="24"/>
                <w:szCs w:val="24"/>
              </w:rPr>
              <w:t>874,65</w:t>
            </w:r>
          </w:p>
        </w:tc>
      </w:tr>
      <w:tr w:rsidR="00B11901" w:rsidRPr="00B25074" w:rsidTr="008B413D">
        <w:trPr>
          <w:trHeight w:val="2055"/>
          <w:tblCellSpacing w:w="-5" w:type="nil"/>
        </w:trPr>
        <w:tc>
          <w:tcPr>
            <w:tcW w:w="3114" w:type="dxa"/>
            <w:tcBorders>
              <w:top w:val="nil"/>
              <w:left w:val="single" w:sz="4" w:space="0" w:color="000000"/>
              <w:bottom w:val="single" w:sz="4" w:space="0" w:color="000000"/>
              <w:right w:val="single" w:sz="4" w:space="0" w:color="000000"/>
            </w:tcBorders>
            <w:vAlign w:val="center"/>
          </w:tcPr>
          <w:p w:rsidR="00B11901" w:rsidRPr="00B25074" w:rsidRDefault="00B11901" w:rsidP="008B413D">
            <w:pPr>
              <w:rPr>
                <w:sz w:val="24"/>
                <w:szCs w:val="24"/>
              </w:rPr>
            </w:pPr>
            <w:r w:rsidRPr="00B25074">
              <w:rPr>
                <w:bCs/>
                <w:iCs/>
                <w:sz w:val="24"/>
                <w:szCs w:val="24"/>
              </w:rPr>
              <w:t>Муниципальная программа Гвазденского сельского поселения Бутурлиновского муниципального района Воронежской области "Развитие органов местного самоуправления и эффективное управление финансами Гвазденского сельского поселения "</w:t>
            </w:r>
            <w:r w:rsidRPr="00B25074">
              <w:rPr>
                <w:sz w:val="24"/>
                <w:szCs w:val="24"/>
              </w:rPr>
              <w:t xml:space="preserve"> </w:t>
            </w:r>
          </w:p>
        </w:tc>
        <w:tc>
          <w:tcPr>
            <w:tcW w:w="757" w:type="dxa"/>
            <w:tcBorders>
              <w:top w:val="nil"/>
              <w:left w:val="nil"/>
              <w:bottom w:val="single" w:sz="4" w:space="0" w:color="auto"/>
              <w:right w:val="single" w:sz="4" w:space="0" w:color="auto"/>
            </w:tcBorders>
            <w:vAlign w:val="center"/>
          </w:tcPr>
          <w:p w:rsidR="00B11901" w:rsidRPr="00B25074" w:rsidRDefault="00B11901" w:rsidP="008B413D">
            <w:pPr>
              <w:jc w:val="center"/>
              <w:rPr>
                <w:sz w:val="24"/>
                <w:szCs w:val="24"/>
              </w:rPr>
            </w:pPr>
            <w:r>
              <w:rPr>
                <w:sz w:val="24"/>
                <w:szCs w:val="24"/>
              </w:rPr>
              <w:t>0</w:t>
            </w:r>
            <w:r w:rsidRPr="00B25074">
              <w:rPr>
                <w:sz w:val="24"/>
                <w:szCs w:val="24"/>
              </w:rPr>
              <w:t>1</w:t>
            </w:r>
          </w:p>
        </w:tc>
        <w:tc>
          <w:tcPr>
            <w:tcW w:w="757" w:type="dxa"/>
            <w:tcBorders>
              <w:top w:val="nil"/>
              <w:left w:val="nil"/>
              <w:bottom w:val="single" w:sz="4" w:space="0" w:color="auto"/>
              <w:right w:val="single" w:sz="4" w:space="0" w:color="auto"/>
            </w:tcBorders>
            <w:vAlign w:val="center"/>
          </w:tcPr>
          <w:p w:rsidR="00B11901" w:rsidRPr="00B25074" w:rsidRDefault="00B11901" w:rsidP="008B413D">
            <w:pPr>
              <w:jc w:val="center"/>
              <w:rPr>
                <w:sz w:val="24"/>
                <w:szCs w:val="24"/>
              </w:rPr>
            </w:pPr>
            <w:r>
              <w:rPr>
                <w:sz w:val="24"/>
                <w:szCs w:val="24"/>
              </w:rPr>
              <w:t>0</w:t>
            </w:r>
            <w:r w:rsidRPr="00B25074">
              <w:rPr>
                <w:sz w:val="24"/>
                <w:szCs w:val="24"/>
              </w:rPr>
              <w:t>4</w:t>
            </w:r>
          </w:p>
        </w:tc>
        <w:tc>
          <w:tcPr>
            <w:tcW w:w="1060" w:type="dxa"/>
            <w:tcBorders>
              <w:top w:val="nil"/>
              <w:left w:val="nil"/>
              <w:bottom w:val="single" w:sz="4" w:space="0" w:color="auto"/>
              <w:right w:val="single" w:sz="4" w:space="0" w:color="auto"/>
            </w:tcBorders>
            <w:vAlign w:val="center"/>
          </w:tcPr>
          <w:p w:rsidR="00B11901" w:rsidRPr="00B25074" w:rsidRDefault="00B11901" w:rsidP="008B413D">
            <w:pPr>
              <w:jc w:val="center"/>
              <w:rPr>
                <w:sz w:val="24"/>
                <w:szCs w:val="24"/>
              </w:rPr>
            </w:pPr>
            <w:r w:rsidRPr="00B25074">
              <w:rPr>
                <w:sz w:val="24"/>
                <w:szCs w:val="24"/>
              </w:rPr>
              <w:t>85 0 00 00000</w:t>
            </w:r>
          </w:p>
        </w:tc>
        <w:tc>
          <w:tcPr>
            <w:tcW w:w="757" w:type="dxa"/>
            <w:tcBorders>
              <w:top w:val="nil"/>
              <w:left w:val="nil"/>
              <w:bottom w:val="single" w:sz="4" w:space="0" w:color="auto"/>
              <w:right w:val="single" w:sz="4" w:space="0" w:color="auto"/>
            </w:tcBorders>
            <w:vAlign w:val="center"/>
          </w:tcPr>
          <w:p w:rsidR="00B11901" w:rsidRPr="00B25074" w:rsidRDefault="00B11901" w:rsidP="008B413D">
            <w:pPr>
              <w:jc w:val="center"/>
              <w:rPr>
                <w:sz w:val="24"/>
                <w:szCs w:val="24"/>
              </w:rPr>
            </w:pPr>
          </w:p>
        </w:tc>
        <w:tc>
          <w:tcPr>
            <w:tcW w:w="1363" w:type="dxa"/>
            <w:tcBorders>
              <w:top w:val="nil"/>
              <w:left w:val="nil"/>
              <w:bottom w:val="single" w:sz="4" w:space="0" w:color="auto"/>
              <w:right w:val="single" w:sz="4" w:space="0" w:color="auto"/>
            </w:tcBorders>
            <w:vAlign w:val="center"/>
          </w:tcPr>
          <w:p w:rsidR="00B11901" w:rsidRPr="00B25074" w:rsidRDefault="00B11901" w:rsidP="008B413D">
            <w:pPr>
              <w:jc w:val="center"/>
              <w:rPr>
                <w:sz w:val="24"/>
                <w:szCs w:val="24"/>
                <w:highlight w:val="red"/>
              </w:rPr>
            </w:pPr>
            <w:r>
              <w:rPr>
                <w:sz w:val="24"/>
                <w:szCs w:val="24"/>
              </w:rPr>
              <w:t>1236,20</w:t>
            </w:r>
          </w:p>
        </w:tc>
        <w:tc>
          <w:tcPr>
            <w:tcW w:w="1362" w:type="dxa"/>
            <w:tcBorders>
              <w:top w:val="nil"/>
              <w:left w:val="single" w:sz="4" w:space="0" w:color="000000"/>
              <w:bottom w:val="single" w:sz="4" w:space="0" w:color="000000"/>
              <w:right w:val="single" w:sz="4" w:space="0" w:color="000000"/>
            </w:tcBorders>
            <w:vAlign w:val="center"/>
          </w:tcPr>
          <w:p w:rsidR="00B11901" w:rsidRPr="00B25074" w:rsidRDefault="00B11901" w:rsidP="008B413D">
            <w:pPr>
              <w:jc w:val="center"/>
              <w:rPr>
                <w:sz w:val="24"/>
                <w:szCs w:val="24"/>
              </w:rPr>
            </w:pPr>
            <w:r>
              <w:rPr>
                <w:sz w:val="24"/>
                <w:szCs w:val="24"/>
              </w:rPr>
              <w:t>1893,50</w:t>
            </w:r>
          </w:p>
        </w:tc>
        <w:tc>
          <w:tcPr>
            <w:tcW w:w="1211" w:type="dxa"/>
            <w:tcBorders>
              <w:top w:val="nil"/>
              <w:left w:val="nil"/>
              <w:bottom w:val="single" w:sz="4" w:space="0" w:color="auto"/>
              <w:right w:val="single" w:sz="4" w:space="0" w:color="auto"/>
            </w:tcBorders>
            <w:vAlign w:val="center"/>
          </w:tcPr>
          <w:p w:rsidR="00B11901" w:rsidRPr="00B25074" w:rsidRDefault="00B11901" w:rsidP="008B413D">
            <w:pPr>
              <w:jc w:val="center"/>
              <w:rPr>
                <w:sz w:val="24"/>
                <w:szCs w:val="24"/>
              </w:rPr>
            </w:pPr>
            <w:r>
              <w:rPr>
                <w:sz w:val="24"/>
                <w:szCs w:val="24"/>
              </w:rPr>
              <w:t>874,65</w:t>
            </w:r>
          </w:p>
        </w:tc>
      </w:tr>
      <w:tr w:rsidR="00B11901" w:rsidRPr="00B25074" w:rsidTr="008B413D">
        <w:trPr>
          <w:trHeight w:val="1215"/>
          <w:tblCellSpacing w:w="-5" w:type="nil"/>
        </w:trPr>
        <w:tc>
          <w:tcPr>
            <w:tcW w:w="3114" w:type="dxa"/>
            <w:tcBorders>
              <w:top w:val="nil"/>
              <w:left w:val="single" w:sz="4" w:space="0" w:color="000000"/>
              <w:bottom w:val="single" w:sz="4" w:space="0" w:color="000000"/>
              <w:right w:val="single" w:sz="4" w:space="0" w:color="000000"/>
            </w:tcBorders>
            <w:vAlign w:val="center"/>
          </w:tcPr>
          <w:p w:rsidR="00B11901" w:rsidRPr="00B25074" w:rsidRDefault="00B11901" w:rsidP="008B413D">
            <w:pPr>
              <w:rPr>
                <w:sz w:val="24"/>
                <w:szCs w:val="24"/>
              </w:rPr>
            </w:pPr>
            <w:r w:rsidRPr="00B25074">
              <w:rPr>
                <w:sz w:val="24"/>
                <w:szCs w:val="24"/>
              </w:rPr>
              <w:t>Подпрограмма «Обеспечение реализации муниципальной программы»</w:t>
            </w:r>
          </w:p>
        </w:tc>
        <w:tc>
          <w:tcPr>
            <w:tcW w:w="757" w:type="dxa"/>
            <w:tcBorders>
              <w:top w:val="nil"/>
              <w:left w:val="nil"/>
              <w:bottom w:val="single" w:sz="4" w:space="0" w:color="auto"/>
              <w:right w:val="single" w:sz="4" w:space="0" w:color="auto"/>
            </w:tcBorders>
            <w:vAlign w:val="center"/>
          </w:tcPr>
          <w:p w:rsidR="00B11901" w:rsidRPr="00B25074" w:rsidRDefault="00B11901" w:rsidP="008B413D">
            <w:pPr>
              <w:jc w:val="center"/>
              <w:rPr>
                <w:sz w:val="24"/>
                <w:szCs w:val="24"/>
              </w:rPr>
            </w:pPr>
            <w:r>
              <w:rPr>
                <w:sz w:val="24"/>
                <w:szCs w:val="24"/>
              </w:rPr>
              <w:t>0</w:t>
            </w:r>
            <w:r w:rsidRPr="00B25074">
              <w:rPr>
                <w:sz w:val="24"/>
                <w:szCs w:val="24"/>
              </w:rPr>
              <w:t>1</w:t>
            </w:r>
          </w:p>
        </w:tc>
        <w:tc>
          <w:tcPr>
            <w:tcW w:w="757" w:type="dxa"/>
            <w:tcBorders>
              <w:top w:val="nil"/>
              <w:left w:val="nil"/>
              <w:bottom w:val="single" w:sz="4" w:space="0" w:color="auto"/>
              <w:right w:val="single" w:sz="4" w:space="0" w:color="auto"/>
            </w:tcBorders>
            <w:vAlign w:val="center"/>
          </w:tcPr>
          <w:p w:rsidR="00B11901" w:rsidRPr="00B25074" w:rsidRDefault="00B11901" w:rsidP="008B413D">
            <w:pPr>
              <w:jc w:val="center"/>
              <w:rPr>
                <w:sz w:val="24"/>
                <w:szCs w:val="24"/>
              </w:rPr>
            </w:pPr>
            <w:r>
              <w:rPr>
                <w:sz w:val="24"/>
                <w:szCs w:val="24"/>
              </w:rPr>
              <w:t>0</w:t>
            </w:r>
            <w:r w:rsidRPr="00B25074">
              <w:rPr>
                <w:sz w:val="24"/>
                <w:szCs w:val="24"/>
              </w:rPr>
              <w:t>4</w:t>
            </w:r>
          </w:p>
        </w:tc>
        <w:tc>
          <w:tcPr>
            <w:tcW w:w="1060" w:type="dxa"/>
            <w:tcBorders>
              <w:top w:val="nil"/>
              <w:left w:val="nil"/>
              <w:bottom w:val="single" w:sz="4" w:space="0" w:color="auto"/>
              <w:right w:val="single" w:sz="4" w:space="0" w:color="auto"/>
            </w:tcBorders>
            <w:vAlign w:val="center"/>
          </w:tcPr>
          <w:p w:rsidR="00B11901" w:rsidRPr="00B25074" w:rsidRDefault="00B11901" w:rsidP="008B413D">
            <w:pPr>
              <w:jc w:val="center"/>
              <w:rPr>
                <w:sz w:val="24"/>
                <w:szCs w:val="24"/>
              </w:rPr>
            </w:pPr>
            <w:r w:rsidRPr="00B25074">
              <w:rPr>
                <w:sz w:val="24"/>
                <w:szCs w:val="24"/>
              </w:rPr>
              <w:t>85 3 00 00000</w:t>
            </w:r>
          </w:p>
        </w:tc>
        <w:tc>
          <w:tcPr>
            <w:tcW w:w="757" w:type="dxa"/>
            <w:tcBorders>
              <w:top w:val="nil"/>
              <w:left w:val="nil"/>
              <w:bottom w:val="single" w:sz="4" w:space="0" w:color="auto"/>
              <w:right w:val="single" w:sz="4" w:space="0" w:color="auto"/>
            </w:tcBorders>
            <w:vAlign w:val="center"/>
          </w:tcPr>
          <w:p w:rsidR="00B11901" w:rsidRPr="00B25074" w:rsidRDefault="00B11901" w:rsidP="008B413D">
            <w:pPr>
              <w:jc w:val="center"/>
              <w:rPr>
                <w:sz w:val="24"/>
                <w:szCs w:val="24"/>
              </w:rPr>
            </w:pPr>
          </w:p>
        </w:tc>
        <w:tc>
          <w:tcPr>
            <w:tcW w:w="1363" w:type="dxa"/>
            <w:tcBorders>
              <w:top w:val="nil"/>
              <w:left w:val="nil"/>
              <w:bottom w:val="single" w:sz="4" w:space="0" w:color="auto"/>
              <w:right w:val="single" w:sz="4" w:space="0" w:color="auto"/>
            </w:tcBorders>
            <w:vAlign w:val="center"/>
          </w:tcPr>
          <w:p w:rsidR="00B11901" w:rsidRPr="00B25074" w:rsidRDefault="00B11901" w:rsidP="008B413D">
            <w:pPr>
              <w:jc w:val="center"/>
              <w:rPr>
                <w:sz w:val="24"/>
                <w:szCs w:val="24"/>
                <w:highlight w:val="red"/>
              </w:rPr>
            </w:pPr>
            <w:r>
              <w:rPr>
                <w:sz w:val="24"/>
                <w:szCs w:val="24"/>
              </w:rPr>
              <w:t>1236,20</w:t>
            </w:r>
          </w:p>
        </w:tc>
        <w:tc>
          <w:tcPr>
            <w:tcW w:w="1362" w:type="dxa"/>
            <w:tcBorders>
              <w:top w:val="nil"/>
              <w:left w:val="single" w:sz="4" w:space="0" w:color="000000"/>
              <w:bottom w:val="single" w:sz="4" w:space="0" w:color="000000"/>
              <w:right w:val="single" w:sz="4" w:space="0" w:color="000000"/>
            </w:tcBorders>
            <w:vAlign w:val="center"/>
          </w:tcPr>
          <w:p w:rsidR="00B11901" w:rsidRPr="00B25074" w:rsidRDefault="00B11901" w:rsidP="008B413D">
            <w:pPr>
              <w:jc w:val="center"/>
              <w:rPr>
                <w:sz w:val="24"/>
                <w:szCs w:val="24"/>
              </w:rPr>
            </w:pPr>
            <w:r>
              <w:rPr>
                <w:sz w:val="24"/>
                <w:szCs w:val="24"/>
              </w:rPr>
              <w:t>1893,50</w:t>
            </w:r>
          </w:p>
        </w:tc>
        <w:tc>
          <w:tcPr>
            <w:tcW w:w="1211" w:type="dxa"/>
            <w:tcBorders>
              <w:top w:val="nil"/>
              <w:left w:val="nil"/>
              <w:bottom w:val="single" w:sz="4" w:space="0" w:color="auto"/>
              <w:right w:val="single" w:sz="4" w:space="0" w:color="auto"/>
            </w:tcBorders>
            <w:vAlign w:val="center"/>
          </w:tcPr>
          <w:p w:rsidR="00B11901" w:rsidRPr="00B25074" w:rsidRDefault="00B11901" w:rsidP="008B413D">
            <w:pPr>
              <w:jc w:val="center"/>
              <w:rPr>
                <w:sz w:val="24"/>
                <w:szCs w:val="24"/>
              </w:rPr>
            </w:pPr>
            <w:r>
              <w:rPr>
                <w:sz w:val="24"/>
                <w:szCs w:val="24"/>
              </w:rPr>
              <w:t>874,65</w:t>
            </w:r>
          </w:p>
        </w:tc>
      </w:tr>
      <w:tr w:rsidR="00B11901" w:rsidRPr="00B25074" w:rsidTr="008B413D">
        <w:trPr>
          <w:trHeight w:val="1119"/>
          <w:tblCellSpacing w:w="-5" w:type="nil"/>
        </w:trPr>
        <w:tc>
          <w:tcPr>
            <w:tcW w:w="3114" w:type="dxa"/>
            <w:tcBorders>
              <w:top w:val="nil"/>
              <w:left w:val="single" w:sz="4" w:space="0" w:color="000000"/>
              <w:bottom w:val="single" w:sz="4" w:space="0" w:color="000000"/>
              <w:right w:val="single" w:sz="4" w:space="0" w:color="000000"/>
            </w:tcBorders>
            <w:vAlign w:val="center"/>
          </w:tcPr>
          <w:p w:rsidR="00B11901" w:rsidRPr="00B25074" w:rsidRDefault="00B11901" w:rsidP="008B413D">
            <w:pPr>
              <w:rPr>
                <w:sz w:val="24"/>
                <w:szCs w:val="24"/>
              </w:rPr>
            </w:pPr>
            <w:r w:rsidRPr="00B25074">
              <w:rPr>
                <w:sz w:val="24"/>
                <w:szCs w:val="24"/>
              </w:rPr>
              <w:lastRenderedPageBreak/>
              <w:t>Основное мероприятие "Финансовое обеспечение деятельности органов местного самоуправления"</w:t>
            </w:r>
          </w:p>
        </w:tc>
        <w:tc>
          <w:tcPr>
            <w:tcW w:w="757" w:type="dxa"/>
            <w:tcBorders>
              <w:top w:val="nil"/>
              <w:left w:val="nil"/>
              <w:bottom w:val="single" w:sz="4" w:space="0" w:color="auto"/>
              <w:right w:val="single" w:sz="4" w:space="0" w:color="auto"/>
            </w:tcBorders>
            <w:vAlign w:val="center"/>
          </w:tcPr>
          <w:p w:rsidR="00B11901" w:rsidRPr="00B25074" w:rsidRDefault="00B11901" w:rsidP="008B413D">
            <w:pPr>
              <w:jc w:val="center"/>
              <w:rPr>
                <w:sz w:val="24"/>
                <w:szCs w:val="24"/>
              </w:rPr>
            </w:pPr>
            <w:r>
              <w:rPr>
                <w:sz w:val="24"/>
                <w:szCs w:val="24"/>
              </w:rPr>
              <w:t>0</w:t>
            </w:r>
            <w:r w:rsidRPr="00B25074">
              <w:rPr>
                <w:sz w:val="24"/>
                <w:szCs w:val="24"/>
              </w:rPr>
              <w:t>1</w:t>
            </w:r>
          </w:p>
        </w:tc>
        <w:tc>
          <w:tcPr>
            <w:tcW w:w="757" w:type="dxa"/>
            <w:tcBorders>
              <w:top w:val="nil"/>
              <w:left w:val="nil"/>
              <w:bottom w:val="single" w:sz="4" w:space="0" w:color="auto"/>
              <w:right w:val="single" w:sz="4" w:space="0" w:color="auto"/>
            </w:tcBorders>
            <w:vAlign w:val="center"/>
          </w:tcPr>
          <w:p w:rsidR="00B11901" w:rsidRPr="00B25074" w:rsidRDefault="00B11901" w:rsidP="008B413D">
            <w:pPr>
              <w:jc w:val="center"/>
              <w:rPr>
                <w:sz w:val="24"/>
                <w:szCs w:val="24"/>
              </w:rPr>
            </w:pPr>
            <w:r>
              <w:rPr>
                <w:sz w:val="24"/>
                <w:szCs w:val="24"/>
              </w:rPr>
              <w:t>0</w:t>
            </w:r>
            <w:r w:rsidRPr="00B25074">
              <w:rPr>
                <w:sz w:val="24"/>
                <w:szCs w:val="24"/>
              </w:rPr>
              <w:t>4</w:t>
            </w:r>
          </w:p>
        </w:tc>
        <w:tc>
          <w:tcPr>
            <w:tcW w:w="1060" w:type="dxa"/>
            <w:tcBorders>
              <w:top w:val="nil"/>
              <w:left w:val="nil"/>
              <w:bottom w:val="single" w:sz="4" w:space="0" w:color="auto"/>
              <w:right w:val="single" w:sz="4" w:space="0" w:color="auto"/>
            </w:tcBorders>
            <w:vAlign w:val="center"/>
          </w:tcPr>
          <w:p w:rsidR="00B11901" w:rsidRPr="00B25074" w:rsidRDefault="00B11901" w:rsidP="008B413D">
            <w:pPr>
              <w:jc w:val="center"/>
              <w:rPr>
                <w:sz w:val="24"/>
                <w:szCs w:val="24"/>
              </w:rPr>
            </w:pPr>
            <w:r w:rsidRPr="00B25074">
              <w:rPr>
                <w:sz w:val="24"/>
                <w:szCs w:val="24"/>
              </w:rPr>
              <w:t>85 3 02 00000</w:t>
            </w:r>
          </w:p>
        </w:tc>
        <w:tc>
          <w:tcPr>
            <w:tcW w:w="757" w:type="dxa"/>
            <w:tcBorders>
              <w:top w:val="nil"/>
              <w:left w:val="nil"/>
              <w:bottom w:val="single" w:sz="4" w:space="0" w:color="auto"/>
              <w:right w:val="single" w:sz="4" w:space="0" w:color="auto"/>
            </w:tcBorders>
            <w:vAlign w:val="center"/>
          </w:tcPr>
          <w:p w:rsidR="00B11901" w:rsidRPr="00B25074" w:rsidRDefault="00B11901" w:rsidP="008B413D">
            <w:pPr>
              <w:jc w:val="center"/>
              <w:rPr>
                <w:sz w:val="24"/>
                <w:szCs w:val="24"/>
              </w:rPr>
            </w:pPr>
          </w:p>
        </w:tc>
        <w:tc>
          <w:tcPr>
            <w:tcW w:w="1363" w:type="dxa"/>
            <w:tcBorders>
              <w:top w:val="nil"/>
              <w:left w:val="nil"/>
              <w:bottom w:val="single" w:sz="4" w:space="0" w:color="auto"/>
              <w:right w:val="single" w:sz="4" w:space="0" w:color="auto"/>
            </w:tcBorders>
            <w:vAlign w:val="center"/>
          </w:tcPr>
          <w:p w:rsidR="00B11901" w:rsidRPr="00B25074" w:rsidRDefault="00B11901" w:rsidP="008B413D">
            <w:pPr>
              <w:jc w:val="center"/>
              <w:rPr>
                <w:sz w:val="24"/>
                <w:szCs w:val="24"/>
              </w:rPr>
            </w:pPr>
            <w:r>
              <w:rPr>
                <w:sz w:val="24"/>
                <w:szCs w:val="24"/>
              </w:rPr>
              <w:t>1236,20</w:t>
            </w:r>
          </w:p>
        </w:tc>
        <w:tc>
          <w:tcPr>
            <w:tcW w:w="1362" w:type="dxa"/>
            <w:tcBorders>
              <w:top w:val="nil"/>
              <w:left w:val="single" w:sz="4" w:space="0" w:color="000000"/>
              <w:bottom w:val="single" w:sz="4" w:space="0" w:color="000000"/>
              <w:right w:val="single" w:sz="4" w:space="0" w:color="000000"/>
            </w:tcBorders>
            <w:vAlign w:val="center"/>
          </w:tcPr>
          <w:p w:rsidR="00B11901" w:rsidRPr="00B25074" w:rsidRDefault="00B11901" w:rsidP="008B413D">
            <w:pPr>
              <w:jc w:val="center"/>
              <w:rPr>
                <w:sz w:val="24"/>
                <w:szCs w:val="24"/>
              </w:rPr>
            </w:pPr>
            <w:r>
              <w:rPr>
                <w:sz w:val="24"/>
                <w:szCs w:val="24"/>
              </w:rPr>
              <w:t>1893,50</w:t>
            </w:r>
          </w:p>
        </w:tc>
        <w:tc>
          <w:tcPr>
            <w:tcW w:w="1211" w:type="dxa"/>
            <w:tcBorders>
              <w:top w:val="nil"/>
              <w:left w:val="nil"/>
              <w:bottom w:val="single" w:sz="4" w:space="0" w:color="auto"/>
              <w:right w:val="single" w:sz="4" w:space="0" w:color="auto"/>
            </w:tcBorders>
            <w:vAlign w:val="center"/>
          </w:tcPr>
          <w:p w:rsidR="00B11901" w:rsidRPr="00B25074" w:rsidRDefault="00B11901" w:rsidP="008B413D">
            <w:pPr>
              <w:jc w:val="center"/>
              <w:rPr>
                <w:sz w:val="24"/>
                <w:szCs w:val="24"/>
              </w:rPr>
            </w:pPr>
            <w:r>
              <w:rPr>
                <w:sz w:val="24"/>
                <w:szCs w:val="24"/>
              </w:rPr>
              <w:t>874,65</w:t>
            </w:r>
          </w:p>
        </w:tc>
      </w:tr>
      <w:tr w:rsidR="00B11901" w:rsidRPr="00B25074" w:rsidTr="008B413D">
        <w:trPr>
          <w:trHeight w:val="2174"/>
          <w:tblCellSpacing w:w="-5" w:type="nil"/>
        </w:trPr>
        <w:tc>
          <w:tcPr>
            <w:tcW w:w="3114" w:type="dxa"/>
            <w:tcBorders>
              <w:top w:val="nil"/>
              <w:left w:val="single" w:sz="4" w:space="0" w:color="000000"/>
              <w:bottom w:val="single" w:sz="4" w:space="0" w:color="000000"/>
              <w:right w:val="single" w:sz="4" w:space="0" w:color="000000"/>
            </w:tcBorders>
            <w:vAlign w:val="center"/>
          </w:tcPr>
          <w:p w:rsidR="00B11901" w:rsidRPr="00B25074" w:rsidRDefault="00B11901" w:rsidP="008B413D">
            <w:pPr>
              <w:rPr>
                <w:color w:val="000000"/>
                <w:sz w:val="24"/>
                <w:szCs w:val="24"/>
              </w:rPr>
            </w:pPr>
            <w:r w:rsidRPr="00B25074">
              <w:rPr>
                <w:color w:val="000000"/>
                <w:sz w:val="24"/>
                <w:szCs w:val="24"/>
              </w:rPr>
              <w:t>Расходы на обеспечение функций  органов местного самоуправления (Расходы на выплаты персоналу в целях обеспечения выполнения функций муниципальными органами)</w:t>
            </w:r>
          </w:p>
        </w:tc>
        <w:tc>
          <w:tcPr>
            <w:tcW w:w="757" w:type="dxa"/>
            <w:tcBorders>
              <w:top w:val="nil"/>
              <w:left w:val="nil"/>
              <w:bottom w:val="single" w:sz="4" w:space="0" w:color="auto"/>
              <w:right w:val="single" w:sz="4" w:space="0" w:color="auto"/>
            </w:tcBorders>
            <w:vAlign w:val="center"/>
          </w:tcPr>
          <w:p w:rsidR="00B11901" w:rsidRPr="00B25074" w:rsidRDefault="00B11901" w:rsidP="008B413D">
            <w:pPr>
              <w:jc w:val="center"/>
              <w:rPr>
                <w:sz w:val="24"/>
                <w:szCs w:val="24"/>
              </w:rPr>
            </w:pPr>
            <w:r w:rsidRPr="00B25074">
              <w:rPr>
                <w:sz w:val="24"/>
                <w:szCs w:val="24"/>
              </w:rPr>
              <w:t>01</w:t>
            </w:r>
          </w:p>
        </w:tc>
        <w:tc>
          <w:tcPr>
            <w:tcW w:w="757" w:type="dxa"/>
            <w:tcBorders>
              <w:top w:val="nil"/>
              <w:left w:val="nil"/>
              <w:bottom w:val="single" w:sz="4" w:space="0" w:color="auto"/>
              <w:right w:val="single" w:sz="4" w:space="0" w:color="auto"/>
            </w:tcBorders>
            <w:vAlign w:val="center"/>
          </w:tcPr>
          <w:p w:rsidR="00B11901" w:rsidRPr="00B25074" w:rsidRDefault="00B11901" w:rsidP="008B413D">
            <w:pPr>
              <w:jc w:val="center"/>
              <w:rPr>
                <w:sz w:val="24"/>
                <w:szCs w:val="24"/>
              </w:rPr>
            </w:pPr>
            <w:r>
              <w:rPr>
                <w:sz w:val="24"/>
                <w:szCs w:val="24"/>
              </w:rPr>
              <w:t>0</w:t>
            </w:r>
            <w:r w:rsidRPr="00B25074">
              <w:rPr>
                <w:sz w:val="24"/>
                <w:szCs w:val="24"/>
              </w:rPr>
              <w:t>4</w:t>
            </w:r>
          </w:p>
        </w:tc>
        <w:tc>
          <w:tcPr>
            <w:tcW w:w="1060" w:type="dxa"/>
            <w:tcBorders>
              <w:top w:val="nil"/>
              <w:left w:val="nil"/>
              <w:bottom w:val="single" w:sz="4" w:space="0" w:color="auto"/>
              <w:right w:val="single" w:sz="4" w:space="0" w:color="auto"/>
            </w:tcBorders>
            <w:vAlign w:val="center"/>
          </w:tcPr>
          <w:p w:rsidR="00B11901" w:rsidRPr="00B25074" w:rsidRDefault="00B11901" w:rsidP="008B413D">
            <w:pPr>
              <w:jc w:val="center"/>
              <w:rPr>
                <w:sz w:val="24"/>
                <w:szCs w:val="24"/>
              </w:rPr>
            </w:pPr>
            <w:r w:rsidRPr="00B25074">
              <w:rPr>
                <w:sz w:val="24"/>
                <w:szCs w:val="24"/>
              </w:rPr>
              <w:t>85 3 02 92010</w:t>
            </w:r>
          </w:p>
        </w:tc>
        <w:tc>
          <w:tcPr>
            <w:tcW w:w="757" w:type="dxa"/>
            <w:tcBorders>
              <w:top w:val="nil"/>
              <w:left w:val="nil"/>
              <w:bottom w:val="single" w:sz="4" w:space="0" w:color="auto"/>
              <w:right w:val="single" w:sz="4" w:space="0" w:color="auto"/>
            </w:tcBorders>
            <w:vAlign w:val="center"/>
          </w:tcPr>
          <w:p w:rsidR="00B11901" w:rsidRPr="00B25074" w:rsidRDefault="00B11901" w:rsidP="008B413D">
            <w:pPr>
              <w:rPr>
                <w:sz w:val="24"/>
                <w:szCs w:val="24"/>
              </w:rPr>
            </w:pPr>
            <w:r>
              <w:rPr>
                <w:sz w:val="24"/>
                <w:szCs w:val="24"/>
              </w:rPr>
              <w:t>1</w:t>
            </w:r>
            <w:r w:rsidRPr="00B25074">
              <w:rPr>
                <w:sz w:val="24"/>
                <w:szCs w:val="24"/>
              </w:rPr>
              <w:t>00</w:t>
            </w:r>
          </w:p>
        </w:tc>
        <w:tc>
          <w:tcPr>
            <w:tcW w:w="1363" w:type="dxa"/>
            <w:tcBorders>
              <w:top w:val="nil"/>
              <w:left w:val="nil"/>
              <w:bottom w:val="single" w:sz="4" w:space="0" w:color="auto"/>
              <w:right w:val="single" w:sz="4" w:space="0" w:color="auto"/>
            </w:tcBorders>
            <w:vAlign w:val="center"/>
          </w:tcPr>
          <w:p w:rsidR="00B11901" w:rsidRPr="00B25074" w:rsidRDefault="00B11901" w:rsidP="008B413D">
            <w:pPr>
              <w:jc w:val="center"/>
              <w:rPr>
                <w:sz w:val="24"/>
                <w:szCs w:val="24"/>
              </w:rPr>
            </w:pPr>
            <w:r>
              <w:rPr>
                <w:sz w:val="24"/>
                <w:szCs w:val="24"/>
              </w:rPr>
              <w:t>720,00</w:t>
            </w:r>
          </w:p>
        </w:tc>
        <w:tc>
          <w:tcPr>
            <w:tcW w:w="1362" w:type="dxa"/>
            <w:tcBorders>
              <w:top w:val="nil"/>
              <w:left w:val="single" w:sz="4" w:space="0" w:color="000000"/>
              <w:bottom w:val="single" w:sz="4" w:space="0" w:color="000000"/>
              <w:right w:val="single" w:sz="4" w:space="0" w:color="000000"/>
            </w:tcBorders>
            <w:vAlign w:val="center"/>
          </w:tcPr>
          <w:p w:rsidR="00B11901" w:rsidRPr="00B25074" w:rsidRDefault="00B11901" w:rsidP="008B413D">
            <w:pPr>
              <w:jc w:val="center"/>
              <w:rPr>
                <w:color w:val="000000"/>
                <w:sz w:val="24"/>
                <w:szCs w:val="24"/>
              </w:rPr>
            </w:pPr>
            <w:r>
              <w:rPr>
                <w:color w:val="000000"/>
                <w:sz w:val="24"/>
                <w:szCs w:val="24"/>
              </w:rPr>
              <w:t>623,00</w:t>
            </w:r>
          </w:p>
        </w:tc>
        <w:tc>
          <w:tcPr>
            <w:tcW w:w="1211" w:type="dxa"/>
            <w:tcBorders>
              <w:top w:val="nil"/>
              <w:left w:val="nil"/>
              <w:bottom w:val="single" w:sz="4" w:space="0" w:color="auto"/>
              <w:right w:val="single" w:sz="4" w:space="0" w:color="auto"/>
            </w:tcBorders>
            <w:vAlign w:val="center"/>
          </w:tcPr>
          <w:p w:rsidR="00B11901" w:rsidRPr="00B25074" w:rsidRDefault="00B11901" w:rsidP="008B413D">
            <w:pPr>
              <w:jc w:val="center"/>
              <w:rPr>
                <w:color w:val="000000"/>
                <w:sz w:val="24"/>
                <w:szCs w:val="24"/>
              </w:rPr>
            </w:pPr>
            <w:r>
              <w:rPr>
                <w:color w:val="000000"/>
                <w:sz w:val="24"/>
                <w:szCs w:val="24"/>
              </w:rPr>
              <w:t>648,00</w:t>
            </w:r>
          </w:p>
        </w:tc>
      </w:tr>
      <w:tr w:rsidR="00B11901" w:rsidRPr="00B25074" w:rsidTr="008B413D">
        <w:trPr>
          <w:trHeight w:val="1408"/>
          <w:tblCellSpacing w:w="-5" w:type="nil"/>
        </w:trPr>
        <w:tc>
          <w:tcPr>
            <w:tcW w:w="3114" w:type="dxa"/>
            <w:tcBorders>
              <w:top w:val="nil"/>
              <w:left w:val="single" w:sz="4" w:space="0" w:color="000000"/>
              <w:bottom w:val="single" w:sz="4" w:space="0" w:color="000000"/>
              <w:right w:val="single" w:sz="4" w:space="0" w:color="000000"/>
            </w:tcBorders>
            <w:vAlign w:val="center"/>
          </w:tcPr>
          <w:p w:rsidR="00B11901" w:rsidRPr="00D3184F" w:rsidRDefault="00B11901" w:rsidP="008B413D">
            <w:pPr>
              <w:rPr>
                <w:color w:val="000000"/>
                <w:sz w:val="24"/>
                <w:szCs w:val="24"/>
              </w:rPr>
            </w:pPr>
            <w:r w:rsidRPr="00B25074">
              <w:rPr>
                <w:color w:val="000000"/>
                <w:sz w:val="24"/>
                <w:szCs w:val="24"/>
              </w:rPr>
              <w:t>Расходы на обеспечение функций  органов местного самоуправления (Закупка товаров, работ и услуг для муниципальных нужд)</w:t>
            </w:r>
          </w:p>
        </w:tc>
        <w:tc>
          <w:tcPr>
            <w:tcW w:w="757" w:type="dxa"/>
            <w:tcBorders>
              <w:top w:val="nil"/>
              <w:left w:val="nil"/>
              <w:bottom w:val="single" w:sz="4" w:space="0" w:color="auto"/>
              <w:right w:val="single" w:sz="4" w:space="0" w:color="auto"/>
            </w:tcBorders>
            <w:vAlign w:val="center"/>
          </w:tcPr>
          <w:p w:rsidR="00B11901" w:rsidRPr="00B25074" w:rsidRDefault="00B11901" w:rsidP="008B413D">
            <w:pPr>
              <w:jc w:val="center"/>
              <w:rPr>
                <w:sz w:val="24"/>
                <w:szCs w:val="24"/>
              </w:rPr>
            </w:pPr>
            <w:r>
              <w:rPr>
                <w:sz w:val="24"/>
                <w:szCs w:val="24"/>
              </w:rPr>
              <w:t>0</w:t>
            </w:r>
            <w:r w:rsidRPr="00B25074">
              <w:rPr>
                <w:sz w:val="24"/>
                <w:szCs w:val="24"/>
              </w:rPr>
              <w:t>1</w:t>
            </w:r>
          </w:p>
        </w:tc>
        <w:tc>
          <w:tcPr>
            <w:tcW w:w="757" w:type="dxa"/>
            <w:tcBorders>
              <w:top w:val="nil"/>
              <w:left w:val="nil"/>
              <w:bottom w:val="single" w:sz="4" w:space="0" w:color="auto"/>
              <w:right w:val="single" w:sz="4" w:space="0" w:color="auto"/>
            </w:tcBorders>
            <w:vAlign w:val="center"/>
          </w:tcPr>
          <w:p w:rsidR="00B11901" w:rsidRPr="00B25074" w:rsidRDefault="00B11901" w:rsidP="008B413D">
            <w:pPr>
              <w:jc w:val="center"/>
              <w:rPr>
                <w:sz w:val="24"/>
                <w:szCs w:val="24"/>
              </w:rPr>
            </w:pPr>
            <w:r>
              <w:rPr>
                <w:sz w:val="24"/>
                <w:szCs w:val="24"/>
              </w:rPr>
              <w:t>0</w:t>
            </w:r>
            <w:r w:rsidRPr="00B25074">
              <w:rPr>
                <w:sz w:val="24"/>
                <w:szCs w:val="24"/>
              </w:rPr>
              <w:t>4</w:t>
            </w:r>
          </w:p>
        </w:tc>
        <w:tc>
          <w:tcPr>
            <w:tcW w:w="1060" w:type="dxa"/>
            <w:tcBorders>
              <w:top w:val="nil"/>
              <w:left w:val="nil"/>
              <w:bottom w:val="single" w:sz="4" w:space="0" w:color="auto"/>
              <w:right w:val="single" w:sz="4" w:space="0" w:color="auto"/>
            </w:tcBorders>
            <w:vAlign w:val="center"/>
          </w:tcPr>
          <w:p w:rsidR="00B11901" w:rsidRPr="00B25074" w:rsidRDefault="00B11901" w:rsidP="008B413D">
            <w:pPr>
              <w:jc w:val="center"/>
              <w:rPr>
                <w:sz w:val="24"/>
                <w:szCs w:val="24"/>
              </w:rPr>
            </w:pPr>
            <w:r w:rsidRPr="00B25074">
              <w:rPr>
                <w:sz w:val="24"/>
                <w:szCs w:val="24"/>
              </w:rPr>
              <w:t>85 3 02 92010</w:t>
            </w:r>
          </w:p>
        </w:tc>
        <w:tc>
          <w:tcPr>
            <w:tcW w:w="757" w:type="dxa"/>
            <w:tcBorders>
              <w:top w:val="nil"/>
              <w:left w:val="nil"/>
              <w:bottom w:val="single" w:sz="4" w:space="0" w:color="auto"/>
              <w:right w:val="single" w:sz="4" w:space="0" w:color="auto"/>
            </w:tcBorders>
            <w:vAlign w:val="center"/>
          </w:tcPr>
          <w:p w:rsidR="00B11901" w:rsidRPr="00B25074" w:rsidRDefault="00B11901" w:rsidP="008B413D">
            <w:pPr>
              <w:rPr>
                <w:sz w:val="24"/>
                <w:szCs w:val="24"/>
              </w:rPr>
            </w:pPr>
            <w:r>
              <w:rPr>
                <w:sz w:val="24"/>
                <w:szCs w:val="24"/>
              </w:rPr>
              <w:t>20</w:t>
            </w:r>
            <w:r w:rsidRPr="00B25074">
              <w:rPr>
                <w:sz w:val="24"/>
                <w:szCs w:val="24"/>
              </w:rPr>
              <w:t>0</w:t>
            </w:r>
          </w:p>
        </w:tc>
        <w:tc>
          <w:tcPr>
            <w:tcW w:w="1363" w:type="dxa"/>
            <w:tcBorders>
              <w:top w:val="nil"/>
              <w:left w:val="nil"/>
              <w:bottom w:val="single" w:sz="4" w:space="0" w:color="auto"/>
              <w:right w:val="single" w:sz="4" w:space="0" w:color="auto"/>
            </w:tcBorders>
            <w:vAlign w:val="center"/>
          </w:tcPr>
          <w:p w:rsidR="00B11901" w:rsidRPr="00B25074" w:rsidRDefault="00B11901" w:rsidP="008B413D">
            <w:pPr>
              <w:jc w:val="center"/>
              <w:rPr>
                <w:sz w:val="24"/>
                <w:szCs w:val="24"/>
              </w:rPr>
            </w:pPr>
            <w:r>
              <w:rPr>
                <w:sz w:val="24"/>
                <w:szCs w:val="24"/>
              </w:rPr>
              <w:t>514,20</w:t>
            </w:r>
          </w:p>
        </w:tc>
        <w:tc>
          <w:tcPr>
            <w:tcW w:w="1362" w:type="dxa"/>
            <w:tcBorders>
              <w:top w:val="nil"/>
              <w:left w:val="single" w:sz="4" w:space="0" w:color="000000"/>
              <w:bottom w:val="single" w:sz="4" w:space="0" w:color="000000"/>
              <w:right w:val="single" w:sz="4" w:space="0" w:color="000000"/>
            </w:tcBorders>
            <w:vAlign w:val="center"/>
          </w:tcPr>
          <w:p w:rsidR="00B11901" w:rsidRPr="00D241AA" w:rsidRDefault="00B11901" w:rsidP="008B413D">
            <w:pPr>
              <w:jc w:val="center"/>
              <w:rPr>
                <w:sz w:val="24"/>
                <w:szCs w:val="24"/>
              </w:rPr>
            </w:pPr>
            <w:r>
              <w:rPr>
                <w:sz w:val="24"/>
                <w:szCs w:val="24"/>
              </w:rPr>
              <w:t>269,50</w:t>
            </w:r>
          </w:p>
        </w:tc>
        <w:tc>
          <w:tcPr>
            <w:tcW w:w="1211" w:type="dxa"/>
            <w:tcBorders>
              <w:top w:val="nil"/>
              <w:left w:val="nil"/>
              <w:bottom w:val="single" w:sz="4" w:space="0" w:color="auto"/>
              <w:right w:val="single" w:sz="4" w:space="0" w:color="auto"/>
            </w:tcBorders>
            <w:vAlign w:val="center"/>
          </w:tcPr>
          <w:p w:rsidR="00B11901" w:rsidRPr="00B25074" w:rsidRDefault="00B11901" w:rsidP="008B413D">
            <w:pPr>
              <w:jc w:val="center"/>
              <w:rPr>
                <w:sz w:val="24"/>
                <w:szCs w:val="24"/>
              </w:rPr>
            </w:pPr>
            <w:r>
              <w:rPr>
                <w:sz w:val="24"/>
                <w:szCs w:val="24"/>
              </w:rPr>
              <w:t>225,65</w:t>
            </w:r>
          </w:p>
        </w:tc>
      </w:tr>
      <w:tr w:rsidR="00B11901" w:rsidRPr="00B25074" w:rsidTr="008B413D">
        <w:trPr>
          <w:trHeight w:val="2174"/>
          <w:tblCellSpacing w:w="-5" w:type="nil"/>
        </w:trPr>
        <w:tc>
          <w:tcPr>
            <w:tcW w:w="3114" w:type="dxa"/>
            <w:tcBorders>
              <w:top w:val="nil"/>
              <w:left w:val="single" w:sz="4" w:space="0" w:color="000000"/>
              <w:bottom w:val="single" w:sz="4" w:space="0" w:color="000000"/>
              <w:right w:val="single" w:sz="4" w:space="0" w:color="000000"/>
            </w:tcBorders>
            <w:vAlign w:val="center"/>
          </w:tcPr>
          <w:p w:rsidR="00B11901" w:rsidRPr="00B25074" w:rsidRDefault="00B11901" w:rsidP="008B413D">
            <w:pPr>
              <w:rPr>
                <w:color w:val="000000"/>
                <w:sz w:val="24"/>
                <w:szCs w:val="24"/>
              </w:rPr>
            </w:pPr>
            <w:r>
              <w:rPr>
                <w:color w:val="000000"/>
                <w:sz w:val="24"/>
                <w:szCs w:val="24"/>
              </w:rPr>
              <w:t xml:space="preserve">Расходы на приобретение служебного автотранспорта за счет средств областного бюджета </w:t>
            </w:r>
            <w:r w:rsidRPr="008509C1">
              <w:rPr>
                <w:color w:val="000000"/>
                <w:sz w:val="24"/>
                <w:szCs w:val="24"/>
              </w:rPr>
              <w:t>(Закупка товаров, работ и услуг для обеспечения государственных (муниц</w:t>
            </w:r>
            <w:r w:rsidRPr="008509C1">
              <w:rPr>
                <w:color w:val="000000"/>
                <w:sz w:val="24"/>
                <w:szCs w:val="24"/>
              </w:rPr>
              <w:t>и</w:t>
            </w:r>
            <w:r w:rsidRPr="008509C1">
              <w:rPr>
                <w:color w:val="000000"/>
                <w:sz w:val="24"/>
                <w:szCs w:val="24"/>
              </w:rPr>
              <w:t>пальных) нужд</w:t>
            </w:r>
            <w:r>
              <w:rPr>
                <w:color w:val="000000"/>
                <w:sz w:val="24"/>
                <w:szCs w:val="24"/>
              </w:rPr>
              <w:t>)</w:t>
            </w:r>
          </w:p>
        </w:tc>
        <w:tc>
          <w:tcPr>
            <w:tcW w:w="757" w:type="dxa"/>
            <w:tcBorders>
              <w:top w:val="nil"/>
              <w:left w:val="nil"/>
              <w:bottom w:val="single" w:sz="4" w:space="0" w:color="auto"/>
              <w:right w:val="single" w:sz="4" w:space="0" w:color="auto"/>
            </w:tcBorders>
            <w:vAlign w:val="center"/>
          </w:tcPr>
          <w:p w:rsidR="00B11901" w:rsidRPr="00B25074" w:rsidRDefault="00B11901" w:rsidP="008B413D">
            <w:pPr>
              <w:jc w:val="center"/>
              <w:rPr>
                <w:sz w:val="24"/>
                <w:szCs w:val="24"/>
              </w:rPr>
            </w:pPr>
            <w:r>
              <w:rPr>
                <w:sz w:val="24"/>
                <w:szCs w:val="24"/>
              </w:rPr>
              <w:t>01</w:t>
            </w:r>
          </w:p>
        </w:tc>
        <w:tc>
          <w:tcPr>
            <w:tcW w:w="757" w:type="dxa"/>
            <w:tcBorders>
              <w:top w:val="nil"/>
              <w:left w:val="nil"/>
              <w:bottom w:val="single" w:sz="4" w:space="0" w:color="auto"/>
              <w:right w:val="single" w:sz="4" w:space="0" w:color="auto"/>
            </w:tcBorders>
            <w:vAlign w:val="center"/>
          </w:tcPr>
          <w:p w:rsidR="00B11901" w:rsidRDefault="00B11901" w:rsidP="008B413D">
            <w:pPr>
              <w:jc w:val="center"/>
              <w:rPr>
                <w:sz w:val="24"/>
                <w:szCs w:val="24"/>
              </w:rPr>
            </w:pPr>
            <w:r>
              <w:rPr>
                <w:sz w:val="24"/>
                <w:szCs w:val="24"/>
              </w:rPr>
              <w:t>04</w:t>
            </w:r>
          </w:p>
        </w:tc>
        <w:tc>
          <w:tcPr>
            <w:tcW w:w="1060" w:type="dxa"/>
            <w:tcBorders>
              <w:top w:val="nil"/>
              <w:left w:val="nil"/>
              <w:bottom w:val="single" w:sz="4" w:space="0" w:color="auto"/>
              <w:right w:val="single" w:sz="4" w:space="0" w:color="auto"/>
            </w:tcBorders>
            <w:vAlign w:val="center"/>
          </w:tcPr>
          <w:p w:rsidR="00B11901" w:rsidRPr="00B25074" w:rsidRDefault="00B11901" w:rsidP="008B413D">
            <w:pPr>
              <w:jc w:val="center"/>
              <w:rPr>
                <w:sz w:val="24"/>
                <w:szCs w:val="24"/>
              </w:rPr>
            </w:pPr>
            <w:r>
              <w:rPr>
                <w:sz w:val="24"/>
                <w:szCs w:val="24"/>
              </w:rPr>
              <w:t>85 3 02 79180</w:t>
            </w:r>
          </w:p>
        </w:tc>
        <w:tc>
          <w:tcPr>
            <w:tcW w:w="757" w:type="dxa"/>
            <w:tcBorders>
              <w:top w:val="nil"/>
              <w:left w:val="nil"/>
              <w:bottom w:val="single" w:sz="4" w:space="0" w:color="auto"/>
              <w:right w:val="single" w:sz="4" w:space="0" w:color="auto"/>
            </w:tcBorders>
            <w:vAlign w:val="center"/>
          </w:tcPr>
          <w:p w:rsidR="00B11901" w:rsidRDefault="00B11901" w:rsidP="008B413D">
            <w:pPr>
              <w:rPr>
                <w:sz w:val="24"/>
                <w:szCs w:val="24"/>
              </w:rPr>
            </w:pPr>
            <w:r>
              <w:rPr>
                <w:sz w:val="24"/>
                <w:szCs w:val="24"/>
              </w:rPr>
              <w:t>200</w:t>
            </w:r>
          </w:p>
        </w:tc>
        <w:tc>
          <w:tcPr>
            <w:tcW w:w="1363" w:type="dxa"/>
            <w:tcBorders>
              <w:top w:val="nil"/>
              <w:left w:val="nil"/>
              <w:bottom w:val="single" w:sz="4" w:space="0" w:color="auto"/>
              <w:right w:val="single" w:sz="4" w:space="0" w:color="auto"/>
            </w:tcBorders>
            <w:vAlign w:val="center"/>
          </w:tcPr>
          <w:p w:rsidR="00B11901" w:rsidRDefault="00B11901" w:rsidP="008B413D">
            <w:pPr>
              <w:jc w:val="center"/>
              <w:rPr>
                <w:sz w:val="24"/>
                <w:szCs w:val="24"/>
              </w:rPr>
            </w:pPr>
            <w:r>
              <w:rPr>
                <w:sz w:val="24"/>
                <w:szCs w:val="24"/>
              </w:rPr>
              <w:t>0,00</w:t>
            </w:r>
          </w:p>
        </w:tc>
        <w:tc>
          <w:tcPr>
            <w:tcW w:w="1362" w:type="dxa"/>
            <w:tcBorders>
              <w:top w:val="nil"/>
              <w:left w:val="single" w:sz="4" w:space="0" w:color="000000"/>
              <w:bottom w:val="single" w:sz="4" w:space="0" w:color="000000"/>
              <w:right w:val="single" w:sz="4" w:space="0" w:color="000000"/>
            </w:tcBorders>
            <w:vAlign w:val="center"/>
          </w:tcPr>
          <w:p w:rsidR="00B11901" w:rsidRDefault="00B11901" w:rsidP="008B413D">
            <w:pPr>
              <w:jc w:val="center"/>
              <w:rPr>
                <w:color w:val="000000"/>
                <w:sz w:val="24"/>
                <w:szCs w:val="24"/>
              </w:rPr>
            </w:pPr>
            <w:r>
              <w:rPr>
                <w:color w:val="000000"/>
                <w:sz w:val="24"/>
                <w:szCs w:val="24"/>
              </w:rPr>
              <w:t>1000,00</w:t>
            </w:r>
          </w:p>
        </w:tc>
        <w:tc>
          <w:tcPr>
            <w:tcW w:w="1211" w:type="dxa"/>
            <w:tcBorders>
              <w:top w:val="nil"/>
              <w:left w:val="nil"/>
              <w:bottom w:val="single" w:sz="4" w:space="0" w:color="auto"/>
              <w:right w:val="single" w:sz="4" w:space="0" w:color="auto"/>
            </w:tcBorders>
            <w:vAlign w:val="center"/>
          </w:tcPr>
          <w:p w:rsidR="00B11901" w:rsidRDefault="00B11901" w:rsidP="008B413D">
            <w:pPr>
              <w:jc w:val="center"/>
              <w:rPr>
                <w:color w:val="000000"/>
                <w:sz w:val="24"/>
                <w:szCs w:val="24"/>
              </w:rPr>
            </w:pPr>
            <w:r>
              <w:rPr>
                <w:color w:val="000000"/>
                <w:sz w:val="24"/>
                <w:szCs w:val="24"/>
              </w:rPr>
              <w:t>0,00</w:t>
            </w:r>
          </w:p>
        </w:tc>
      </w:tr>
      <w:tr w:rsidR="00B11901" w:rsidRPr="00B25074" w:rsidTr="008B413D">
        <w:trPr>
          <w:trHeight w:val="1266"/>
          <w:tblCellSpacing w:w="-5" w:type="nil"/>
        </w:trPr>
        <w:tc>
          <w:tcPr>
            <w:tcW w:w="3114" w:type="dxa"/>
            <w:tcBorders>
              <w:top w:val="nil"/>
              <w:left w:val="single" w:sz="4" w:space="0" w:color="000000"/>
              <w:bottom w:val="single" w:sz="4" w:space="0" w:color="000000"/>
              <w:right w:val="single" w:sz="4" w:space="0" w:color="000000"/>
            </w:tcBorders>
            <w:vAlign w:val="center"/>
          </w:tcPr>
          <w:p w:rsidR="00B11901" w:rsidRPr="00B25074" w:rsidRDefault="00B11901" w:rsidP="008B413D">
            <w:pPr>
              <w:pStyle w:val="ae"/>
              <w:rPr>
                <w:sz w:val="24"/>
                <w:szCs w:val="24"/>
              </w:rPr>
            </w:pPr>
            <w:r w:rsidRPr="00B25074">
              <w:rPr>
                <w:sz w:val="24"/>
                <w:szCs w:val="24"/>
              </w:rPr>
              <w:t>Расходы на обеспечение функций  органов местного самоуправления (Иные бюджетные ассигнования)</w:t>
            </w:r>
          </w:p>
        </w:tc>
        <w:tc>
          <w:tcPr>
            <w:tcW w:w="757" w:type="dxa"/>
            <w:tcBorders>
              <w:top w:val="nil"/>
              <w:left w:val="nil"/>
              <w:bottom w:val="single" w:sz="4" w:space="0" w:color="auto"/>
              <w:right w:val="single" w:sz="4" w:space="0" w:color="auto"/>
            </w:tcBorders>
            <w:vAlign w:val="center"/>
          </w:tcPr>
          <w:p w:rsidR="00B11901" w:rsidRPr="00B25074" w:rsidRDefault="00B11901" w:rsidP="008B413D">
            <w:pPr>
              <w:jc w:val="center"/>
              <w:rPr>
                <w:sz w:val="24"/>
                <w:szCs w:val="24"/>
              </w:rPr>
            </w:pPr>
            <w:r w:rsidRPr="00B25074">
              <w:rPr>
                <w:sz w:val="24"/>
                <w:szCs w:val="24"/>
              </w:rPr>
              <w:t>01</w:t>
            </w:r>
          </w:p>
        </w:tc>
        <w:tc>
          <w:tcPr>
            <w:tcW w:w="757" w:type="dxa"/>
            <w:tcBorders>
              <w:top w:val="nil"/>
              <w:left w:val="nil"/>
              <w:bottom w:val="single" w:sz="4" w:space="0" w:color="auto"/>
              <w:right w:val="single" w:sz="4" w:space="0" w:color="auto"/>
            </w:tcBorders>
            <w:vAlign w:val="center"/>
          </w:tcPr>
          <w:p w:rsidR="00B11901" w:rsidRPr="00B25074" w:rsidRDefault="00B11901" w:rsidP="008B413D">
            <w:pPr>
              <w:jc w:val="center"/>
              <w:rPr>
                <w:sz w:val="24"/>
                <w:szCs w:val="24"/>
              </w:rPr>
            </w:pPr>
            <w:r w:rsidRPr="00B25074">
              <w:rPr>
                <w:sz w:val="24"/>
                <w:szCs w:val="24"/>
              </w:rPr>
              <w:t>04</w:t>
            </w:r>
          </w:p>
        </w:tc>
        <w:tc>
          <w:tcPr>
            <w:tcW w:w="1060"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sidRPr="00B25074">
              <w:rPr>
                <w:sz w:val="24"/>
                <w:szCs w:val="24"/>
              </w:rPr>
              <w:t>85 3 02 92010</w:t>
            </w:r>
          </w:p>
        </w:tc>
        <w:tc>
          <w:tcPr>
            <w:tcW w:w="757"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sidRPr="00B25074">
              <w:rPr>
                <w:sz w:val="24"/>
                <w:szCs w:val="24"/>
              </w:rPr>
              <w:t>800</w:t>
            </w:r>
          </w:p>
        </w:tc>
        <w:tc>
          <w:tcPr>
            <w:tcW w:w="1363"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sidRPr="00B25074">
              <w:rPr>
                <w:sz w:val="24"/>
                <w:szCs w:val="24"/>
              </w:rPr>
              <w:t>2,0</w:t>
            </w:r>
            <w:r>
              <w:rPr>
                <w:sz w:val="24"/>
                <w:szCs w:val="24"/>
              </w:rPr>
              <w:t>0</w:t>
            </w:r>
          </w:p>
        </w:tc>
        <w:tc>
          <w:tcPr>
            <w:tcW w:w="1362" w:type="dxa"/>
            <w:tcBorders>
              <w:top w:val="nil"/>
              <w:left w:val="single" w:sz="4" w:space="0" w:color="000000"/>
              <w:bottom w:val="single" w:sz="4" w:space="0" w:color="000000"/>
              <w:right w:val="single" w:sz="4" w:space="0" w:color="000000"/>
            </w:tcBorders>
            <w:vAlign w:val="center"/>
          </w:tcPr>
          <w:p w:rsidR="00B11901" w:rsidRPr="00B25074" w:rsidRDefault="00B11901" w:rsidP="008B413D">
            <w:pPr>
              <w:ind w:firstLine="34"/>
              <w:jc w:val="center"/>
              <w:rPr>
                <w:sz w:val="24"/>
                <w:szCs w:val="24"/>
              </w:rPr>
            </w:pPr>
            <w:r w:rsidRPr="00B25074">
              <w:rPr>
                <w:sz w:val="24"/>
                <w:szCs w:val="24"/>
              </w:rPr>
              <w:t>1,0</w:t>
            </w:r>
            <w:r>
              <w:rPr>
                <w:sz w:val="24"/>
                <w:szCs w:val="24"/>
              </w:rPr>
              <w:t>0</w:t>
            </w:r>
          </w:p>
        </w:tc>
        <w:tc>
          <w:tcPr>
            <w:tcW w:w="1211"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sidRPr="00B25074">
              <w:rPr>
                <w:sz w:val="24"/>
                <w:szCs w:val="24"/>
              </w:rPr>
              <w:t>1,0</w:t>
            </w:r>
            <w:r>
              <w:rPr>
                <w:sz w:val="24"/>
                <w:szCs w:val="24"/>
              </w:rPr>
              <w:t>0</w:t>
            </w:r>
          </w:p>
        </w:tc>
      </w:tr>
      <w:tr w:rsidR="00B11901" w:rsidRPr="00B25074" w:rsidTr="008B413D">
        <w:trPr>
          <w:trHeight w:val="620"/>
          <w:tblCellSpacing w:w="-5" w:type="nil"/>
        </w:trPr>
        <w:tc>
          <w:tcPr>
            <w:tcW w:w="3114" w:type="dxa"/>
            <w:tcBorders>
              <w:top w:val="nil"/>
              <w:left w:val="single" w:sz="4" w:space="0" w:color="000000"/>
              <w:bottom w:val="single" w:sz="4" w:space="0" w:color="000000"/>
              <w:right w:val="single" w:sz="4" w:space="0" w:color="000000"/>
            </w:tcBorders>
            <w:vAlign w:val="center"/>
          </w:tcPr>
          <w:p w:rsidR="00B11901" w:rsidRPr="006C6B17" w:rsidRDefault="00B11901" w:rsidP="008B413D">
            <w:pPr>
              <w:pStyle w:val="ae"/>
              <w:rPr>
                <w:b/>
                <w:sz w:val="24"/>
                <w:szCs w:val="24"/>
              </w:rPr>
            </w:pPr>
            <w:r w:rsidRPr="006C6B17">
              <w:rPr>
                <w:b/>
                <w:color w:val="464C55"/>
                <w:sz w:val="24"/>
                <w:szCs w:val="24"/>
                <w:shd w:val="clear" w:color="auto" w:fill="FFFFFF"/>
              </w:rPr>
              <w:t>Обеспечение проведения выборов и референдумов</w:t>
            </w:r>
          </w:p>
        </w:tc>
        <w:tc>
          <w:tcPr>
            <w:tcW w:w="757" w:type="dxa"/>
            <w:tcBorders>
              <w:top w:val="nil"/>
              <w:left w:val="nil"/>
              <w:bottom w:val="single" w:sz="4" w:space="0" w:color="auto"/>
              <w:right w:val="single" w:sz="4" w:space="0" w:color="auto"/>
            </w:tcBorders>
            <w:vAlign w:val="center"/>
          </w:tcPr>
          <w:p w:rsidR="00B11901" w:rsidRPr="006C6B17" w:rsidRDefault="00B11901" w:rsidP="008B413D">
            <w:pPr>
              <w:jc w:val="center"/>
              <w:rPr>
                <w:b/>
                <w:sz w:val="24"/>
                <w:szCs w:val="24"/>
              </w:rPr>
            </w:pPr>
            <w:r>
              <w:rPr>
                <w:b/>
                <w:sz w:val="24"/>
                <w:szCs w:val="24"/>
              </w:rPr>
              <w:t>01</w:t>
            </w:r>
          </w:p>
        </w:tc>
        <w:tc>
          <w:tcPr>
            <w:tcW w:w="757" w:type="dxa"/>
            <w:tcBorders>
              <w:top w:val="nil"/>
              <w:left w:val="nil"/>
              <w:bottom w:val="single" w:sz="4" w:space="0" w:color="auto"/>
              <w:right w:val="single" w:sz="4" w:space="0" w:color="auto"/>
            </w:tcBorders>
            <w:vAlign w:val="center"/>
          </w:tcPr>
          <w:p w:rsidR="00B11901" w:rsidRPr="006C6B17" w:rsidRDefault="00B11901" w:rsidP="008B413D">
            <w:pPr>
              <w:jc w:val="center"/>
              <w:rPr>
                <w:b/>
                <w:sz w:val="24"/>
                <w:szCs w:val="24"/>
              </w:rPr>
            </w:pPr>
            <w:r>
              <w:rPr>
                <w:b/>
                <w:sz w:val="24"/>
                <w:szCs w:val="24"/>
              </w:rPr>
              <w:t>07</w:t>
            </w:r>
          </w:p>
        </w:tc>
        <w:tc>
          <w:tcPr>
            <w:tcW w:w="1060" w:type="dxa"/>
            <w:tcBorders>
              <w:top w:val="nil"/>
              <w:left w:val="nil"/>
              <w:bottom w:val="single" w:sz="4" w:space="0" w:color="auto"/>
              <w:right w:val="single" w:sz="4" w:space="0" w:color="auto"/>
            </w:tcBorders>
            <w:vAlign w:val="center"/>
          </w:tcPr>
          <w:p w:rsidR="00B11901" w:rsidRPr="006C6B17" w:rsidRDefault="00B11901" w:rsidP="008B413D">
            <w:pPr>
              <w:ind w:firstLine="34"/>
              <w:jc w:val="center"/>
              <w:rPr>
                <w:b/>
                <w:sz w:val="24"/>
                <w:szCs w:val="24"/>
              </w:rPr>
            </w:pPr>
          </w:p>
        </w:tc>
        <w:tc>
          <w:tcPr>
            <w:tcW w:w="757" w:type="dxa"/>
            <w:tcBorders>
              <w:top w:val="nil"/>
              <w:left w:val="nil"/>
              <w:bottom w:val="single" w:sz="4" w:space="0" w:color="auto"/>
              <w:right w:val="single" w:sz="4" w:space="0" w:color="auto"/>
            </w:tcBorders>
            <w:vAlign w:val="center"/>
          </w:tcPr>
          <w:p w:rsidR="00B11901" w:rsidRPr="006C6B17" w:rsidRDefault="00B11901" w:rsidP="008B413D">
            <w:pPr>
              <w:ind w:firstLine="34"/>
              <w:jc w:val="center"/>
              <w:rPr>
                <w:b/>
                <w:sz w:val="24"/>
                <w:szCs w:val="24"/>
              </w:rPr>
            </w:pPr>
          </w:p>
        </w:tc>
        <w:tc>
          <w:tcPr>
            <w:tcW w:w="1363" w:type="dxa"/>
            <w:tcBorders>
              <w:top w:val="nil"/>
              <w:left w:val="nil"/>
              <w:bottom w:val="single" w:sz="4" w:space="0" w:color="auto"/>
              <w:right w:val="single" w:sz="4" w:space="0" w:color="auto"/>
            </w:tcBorders>
            <w:vAlign w:val="center"/>
          </w:tcPr>
          <w:p w:rsidR="00B11901" w:rsidRPr="006C6B17" w:rsidRDefault="00B11901" w:rsidP="008B413D">
            <w:pPr>
              <w:ind w:firstLine="34"/>
              <w:jc w:val="center"/>
              <w:rPr>
                <w:b/>
                <w:sz w:val="24"/>
                <w:szCs w:val="24"/>
              </w:rPr>
            </w:pPr>
            <w:r>
              <w:rPr>
                <w:b/>
                <w:sz w:val="24"/>
                <w:szCs w:val="24"/>
              </w:rPr>
              <w:t>280,00</w:t>
            </w:r>
          </w:p>
        </w:tc>
        <w:tc>
          <w:tcPr>
            <w:tcW w:w="1362" w:type="dxa"/>
            <w:tcBorders>
              <w:top w:val="nil"/>
              <w:left w:val="single" w:sz="4" w:space="0" w:color="000000"/>
              <w:bottom w:val="single" w:sz="4" w:space="0" w:color="000000"/>
              <w:right w:val="single" w:sz="4" w:space="0" w:color="000000"/>
            </w:tcBorders>
            <w:vAlign w:val="center"/>
          </w:tcPr>
          <w:p w:rsidR="00B11901" w:rsidRPr="006C6B17" w:rsidRDefault="00B11901" w:rsidP="008B413D">
            <w:pPr>
              <w:ind w:firstLine="34"/>
              <w:jc w:val="center"/>
              <w:rPr>
                <w:b/>
                <w:sz w:val="24"/>
                <w:szCs w:val="24"/>
              </w:rPr>
            </w:pPr>
            <w:r>
              <w:rPr>
                <w:b/>
                <w:sz w:val="24"/>
                <w:szCs w:val="24"/>
              </w:rPr>
              <w:t>0,00</w:t>
            </w:r>
          </w:p>
        </w:tc>
        <w:tc>
          <w:tcPr>
            <w:tcW w:w="1211" w:type="dxa"/>
            <w:tcBorders>
              <w:top w:val="nil"/>
              <w:left w:val="nil"/>
              <w:bottom w:val="single" w:sz="4" w:space="0" w:color="auto"/>
              <w:right w:val="single" w:sz="4" w:space="0" w:color="auto"/>
            </w:tcBorders>
            <w:vAlign w:val="center"/>
          </w:tcPr>
          <w:p w:rsidR="00B11901" w:rsidRPr="006C6B17" w:rsidRDefault="00B11901" w:rsidP="008B413D">
            <w:pPr>
              <w:ind w:firstLine="34"/>
              <w:jc w:val="center"/>
              <w:rPr>
                <w:b/>
                <w:sz w:val="24"/>
                <w:szCs w:val="24"/>
              </w:rPr>
            </w:pPr>
            <w:r>
              <w:rPr>
                <w:b/>
                <w:sz w:val="24"/>
                <w:szCs w:val="24"/>
              </w:rPr>
              <w:t>0,00</w:t>
            </w:r>
          </w:p>
        </w:tc>
      </w:tr>
      <w:tr w:rsidR="00B11901" w:rsidRPr="00B25074" w:rsidTr="008B413D">
        <w:trPr>
          <w:trHeight w:val="1547"/>
          <w:tblCellSpacing w:w="-5" w:type="nil"/>
        </w:trPr>
        <w:tc>
          <w:tcPr>
            <w:tcW w:w="3114" w:type="dxa"/>
            <w:tcBorders>
              <w:top w:val="nil"/>
              <w:left w:val="single" w:sz="4" w:space="0" w:color="000000"/>
              <w:bottom w:val="single" w:sz="4" w:space="0" w:color="000000"/>
              <w:right w:val="single" w:sz="4" w:space="0" w:color="000000"/>
            </w:tcBorders>
            <w:shd w:val="clear" w:color="auto" w:fill="auto"/>
            <w:vAlign w:val="center"/>
          </w:tcPr>
          <w:p w:rsidR="00B11901" w:rsidRPr="008649E4" w:rsidRDefault="00B11901" w:rsidP="008B413D">
            <w:pPr>
              <w:rPr>
                <w:bCs/>
                <w:iCs/>
                <w:sz w:val="24"/>
                <w:szCs w:val="24"/>
              </w:rPr>
            </w:pPr>
            <w:r w:rsidRPr="008649E4">
              <w:rPr>
                <w:bCs/>
                <w:iCs/>
                <w:sz w:val="24"/>
                <w:szCs w:val="24"/>
              </w:rPr>
              <w:t>Муниципальная программа Гвазденского сельского  поселения Бутурлиновского муниципального района Воронежской области "Развитие органов местного самоуправления и эффективное управление финансами Гвазденского сельского поселения"</w:t>
            </w:r>
          </w:p>
        </w:tc>
        <w:tc>
          <w:tcPr>
            <w:tcW w:w="757" w:type="dxa"/>
            <w:tcBorders>
              <w:top w:val="nil"/>
              <w:left w:val="nil"/>
              <w:bottom w:val="single" w:sz="4" w:space="0" w:color="auto"/>
              <w:right w:val="single" w:sz="4" w:space="0" w:color="auto"/>
            </w:tcBorders>
            <w:shd w:val="clear" w:color="auto" w:fill="auto"/>
            <w:vAlign w:val="center"/>
          </w:tcPr>
          <w:p w:rsidR="00B11901" w:rsidRPr="008649E4" w:rsidRDefault="00B11901" w:rsidP="008B413D">
            <w:pPr>
              <w:jc w:val="center"/>
              <w:rPr>
                <w:bCs/>
                <w:sz w:val="24"/>
                <w:szCs w:val="24"/>
              </w:rPr>
            </w:pPr>
            <w:r w:rsidRPr="008649E4">
              <w:rPr>
                <w:bCs/>
                <w:sz w:val="24"/>
                <w:szCs w:val="24"/>
              </w:rPr>
              <w:t>001</w:t>
            </w:r>
          </w:p>
        </w:tc>
        <w:tc>
          <w:tcPr>
            <w:tcW w:w="757" w:type="dxa"/>
            <w:tcBorders>
              <w:top w:val="nil"/>
              <w:left w:val="nil"/>
              <w:bottom w:val="single" w:sz="4" w:space="0" w:color="auto"/>
              <w:right w:val="single" w:sz="4" w:space="0" w:color="auto"/>
            </w:tcBorders>
            <w:shd w:val="clear" w:color="auto" w:fill="auto"/>
            <w:vAlign w:val="center"/>
          </w:tcPr>
          <w:p w:rsidR="00B11901" w:rsidRPr="008649E4" w:rsidRDefault="00B11901" w:rsidP="008B413D">
            <w:pPr>
              <w:jc w:val="center"/>
              <w:rPr>
                <w:bCs/>
                <w:sz w:val="24"/>
                <w:szCs w:val="24"/>
              </w:rPr>
            </w:pPr>
            <w:r w:rsidRPr="008649E4">
              <w:rPr>
                <w:bCs/>
                <w:sz w:val="24"/>
                <w:szCs w:val="24"/>
              </w:rPr>
              <w:t>007</w:t>
            </w:r>
          </w:p>
        </w:tc>
        <w:tc>
          <w:tcPr>
            <w:tcW w:w="1060" w:type="dxa"/>
            <w:tcBorders>
              <w:top w:val="nil"/>
              <w:left w:val="nil"/>
              <w:bottom w:val="single" w:sz="4" w:space="0" w:color="auto"/>
              <w:right w:val="single" w:sz="4" w:space="0" w:color="auto"/>
            </w:tcBorders>
            <w:shd w:val="clear" w:color="auto" w:fill="auto"/>
            <w:vAlign w:val="center"/>
          </w:tcPr>
          <w:p w:rsidR="00B11901" w:rsidRPr="008649E4" w:rsidRDefault="00B11901" w:rsidP="008B413D">
            <w:pPr>
              <w:jc w:val="center"/>
              <w:rPr>
                <w:bCs/>
                <w:sz w:val="24"/>
                <w:szCs w:val="24"/>
              </w:rPr>
            </w:pPr>
            <w:r w:rsidRPr="008649E4">
              <w:rPr>
                <w:bCs/>
                <w:sz w:val="24"/>
                <w:szCs w:val="24"/>
              </w:rPr>
              <w:t>85 0 00 00000</w:t>
            </w:r>
          </w:p>
        </w:tc>
        <w:tc>
          <w:tcPr>
            <w:tcW w:w="757" w:type="dxa"/>
            <w:tcBorders>
              <w:top w:val="nil"/>
              <w:left w:val="nil"/>
              <w:bottom w:val="single" w:sz="4" w:space="0" w:color="auto"/>
              <w:right w:val="single" w:sz="4" w:space="0" w:color="auto"/>
            </w:tcBorders>
            <w:shd w:val="clear" w:color="auto" w:fill="auto"/>
            <w:vAlign w:val="center"/>
          </w:tcPr>
          <w:p w:rsidR="00B11901" w:rsidRPr="008649E4" w:rsidRDefault="00B11901" w:rsidP="008B413D">
            <w:pPr>
              <w:jc w:val="center"/>
              <w:rPr>
                <w:sz w:val="24"/>
                <w:szCs w:val="24"/>
              </w:rPr>
            </w:pPr>
          </w:p>
        </w:tc>
        <w:tc>
          <w:tcPr>
            <w:tcW w:w="1363" w:type="dxa"/>
            <w:tcBorders>
              <w:top w:val="nil"/>
              <w:left w:val="nil"/>
              <w:bottom w:val="single" w:sz="4" w:space="0" w:color="auto"/>
              <w:right w:val="single" w:sz="4" w:space="0" w:color="auto"/>
            </w:tcBorders>
            <w:shd w:val="clear" w:color="auto" w:fill="auto"/>
            <w:vAlign w:val="center"/>
          </w:tcPr>
          <w:p w:rsidR="00B11901" w:rsidRPr="008649E4" w:rsidRDefault="00B11901" w:rsidP="008B413D">
            <w:pPr>
              <w:jc w:val="center"/>
              <w:rPr>
                <w:bCs/>
                <w:sz w:val="24"/>
                <w:szCs w:val="24"/>
              </w:rPr>
            </w:pPr>
            <w:r>
              <w:rPr>
                <w:bCs/>
                <w:sz w:val="24"/>
                <w:szCs w:val="24"/>
              </w:rPr>
              <w:t>28</w:t>
            </w:r>
            <w:r w:rsidRPr="008649E4">
              <w:rPr>
                <w:bCs/>
                <w:sz w:val="24"/>
                <w:szCs w:val="24"/>
              </w:rPr>
              <w:t>0,00</w:t>
            </w:r>
          </w:p>
        </w:tc>
        <w:tc>
          <w:tcPr>
            <w:tcW w:w="1362" w:type="dxa"/>
            <w:tcBorders>
              <w:top w:val="nil"/>
              <w:left w:val="single" w:sz="4" w:space="0" w:color="000000"/>
              <w:bottom w:val="single" w:sz="4" w:space="0" w:color="000000"/>
              <w:right w:val="single" w:sz="4" w:space="0" w:color="000000"/>
            </w:tcBorders>
            <w:shd w:val="clear" w:color="auto" w:fill="auto"/>
            <w:vAlign w:val="center"/>
          </w:tcPr>
          <w:p w:rsidR="00B11901" w:rsidRPr="008649E4" w:rsidRDefault="00B11901" w:rsidP="008B413D">
            <w:pPr>
              <w:jc w:val="center"/>
              <w:rPr>
                <w:bCs/>
                <w:sz w:val="24"/>
                <w:szCs w:val="24"/>
              </w:rPr>
            </w:pPr>
            <w:r w:rsidRPr="008649E4">
              <w:rPr>
                <w:bCs/>
                <w:sz w:val="24"/>
                <w:szCs w:val="24"/>
              </w:rPr>
              <w:t>0,00</w:t>
            </w:r>
          </w:p>
        </w:tc>
        <w:tc>
          <w:tcPr>
            <w:tcW w:w="1211" w:type="dxa"/>
            <w:tcBorders>
              <w:top w:val="nil"/>
              <w:left w:val="nil"/>
              <w:bottom w:val="single" w:sz="4" w:space="0" w:color="auto"/>
              <w:right w:val="single" w:sz="4" w:space="0" w:color="auto"/>
            </w:tcBorders>
            <w:vAlign w:val="center"/>
          </w:tcPr>
          <w:p w:rsidR="00B11901" w:rsidRPr="008649E4" w:rsidRDefault="00B11901" w:rsidP="008B413D">
            <w:pPr>
              <w:jc w:val="center"/>
              <w:rPr>
                <w:bCs/>
                <w:sz w:val="24"/>
                <w:szCs w:val="24"/>
              </w:rPr>
            </w:pPr>
            <w:r w:rsidRPr="008649E4">
              <w:rPr>
                <w:bCs/>
                <w:sz w:val="24"/>
                <w:szCs w:val="24"/>
              </w:rPr>
              <w:t>0,00</w:t>
            </w:r>
          </w:p>
        </w:tc>
      </w:tr>
      <w:tr w:rsidR="00B11901" w:rsidRPr="00B25074" w:rsidTr="008B413D">
        <w:trPr>
          <w:trHeight w:val="1103"/>
          <w:tblCellSpacing w:w="-5" w:type="nil"/>
        </w:trPr>
        <w:tc>
          <w:tcPr>
            <w:tcW w:w="3114" w:type="dxa"/>
            <w:tcBorders>
              <w:top w:val="nil"/>
              <w:left w:val="single" w:sz="4" w:space="0" w:color="000000"/>
              <w:bottom w:val="single" w:sz="4" w:space="0" w:color="000000"/>
              <w:right w:val="single" w:sz="4" w:space="0" w:color="000000"/>
            </w:tcBorders>
            <w:shd w:val="clear" w:color="auto" w:fill="auto"/>
            <w:vAlign w:val="center"/>
          </w:tcPr>
          <w:p w:rsidR="00B11901" w:rsidRPr="00B06FB8" w:rsidRDefault="00B11901" w:rsidP="008B413D">
            <w:pPr>
              <w:rPr>
                <w:color w:val="000000"/>
                <w:sz w:val="24"/>
                <w:szCs w:val="24"/>
              </w:rPr>
            </w:pPr>
            <w:r w:rsidRPr="00B06FB8">
              <w:rPr>
                <w:color w:val="000000"/>
                <w:sz w:val="24"/>
                <w:szCs w:val="24"/>
              </w:rPr>
              <w:t>Подпрограмма "Управление муниципальными финансами"</w:t>
            </w:r>
          </w:p>
        </w:tc>
        <w:tc>
          <w:tcPr>
            <w:tcW w:w="757" w:type="dxa"/>
            <w:tcBorders>
              <w:top w:val="nil"/>
              <w:left w:val="nil"/>
              <w:bottom w:val="single" w:sz="4" w:space="0" w:color="auto"/>
              <w:right w:val="single" w:sz="4" w:space="0" w:color="auto"/>
            </w:tcBorders>
            <w:shd w:val="clear" w:color="auto" w:fill="auto"/>
            <w:vAlign w:val="center"/>
          </w:tcPr>
          <w:p w:rsidR="00B11901" w:rsidRPr="00B06FB8" w:rsidRDefault="00B11901" w:rsidP="008B413D">
            <w:pPr>
              <w:jc w:val="center"/>
              <w:rPr>
                <w:sz w:val="24"/>
                <w:szCs w:val="24"/>
              </w:rPr>
            </w:pPr>
            <w:r w:rsidRPr="00B06FB8">
              <w:rPr>
                <w:sz w:val="24"/>
                <w:szCs w:val="24"/>
              </w:rPr>
              <w:t>0</w:t>
            </w:r>
            <w:r>
              <w:rPr>
                <w:sz w:val="24"/>
                <w:szCs w:val="24"/>
              </w:rPr>
              <w:t>0</w:t>
            </w:r>
            <w:r w:rsidRPr="00B06FB8">
              <w:rPr>
                <w:sz w:val="24"/>
                <w:szCs w:val="24"/>
              </w:rPr>
              <w:t>1</w:t>
            </w:r>
          </w:p>
        </w:tc>
        <w:tc>
          <w:tcPr>
            <w:tcW w:w="757" w:type="dxa"/>
            <w:tcBorders>
              <w:top w:val="nil"/>
              <w:left w:val="nil"/>
              <w:bottom w:val="single" w:sz="4" w:space="0" w:color="auto"/>
              <w:right w:val="single" w:sz="4" w:space="0" w:color="auto"/>
            </w:tcBorders>
            <w:shd w:val="clear" w:color="auto" w:fill="auto"/>
            <w:vAlign w:val="center"/>
          </w:tcPr>
          <w:p w:rsidR="00B11901" w:rsidRPr="00B06FB8" w:rsidRDefault="00B11901" w:rsidP="008B413D">
            <w:pPr>
              <w:jc w:val="center"/>
              <w:rPr>
                <w:sz w:val="24"/>
                <w:szCs w:val="24"/>
              </w:rPr>
            </w:pPr>
            <w:r w:rsidRPr="00B06FB8">
              <w:rPr>
                <w:sz w:val="24"/>
                <w:szCs w:val="24"/>
              </w:rPr>
              <w:t>0</w:t>
            </w:r>
            <w:r>
              <w:rPr>
                <w:sz w:val="24"/>
                <w:szCs w:val="24"/>
              </w:rPr>
              <w:t>0</w:t>
            </w:r>
            <w:r w:rsidRPr="00B06FB8">
              <w:rPr>
                <w:sz w:val="24"/>
                <w:szCs w:val="24"/>
              </w:rPr>
              <w:t>7</w:t>
            </w:r>
          </w:p>
        </w:tc>
        <w:tc>
          <w:tcPr>
            <w:tcW w:w="1060" w:type="dxa"/>
            <w:tcBorders>
              <w:top w:val="nil"/>
              <w:left w:val="nil"/>
              <w:bottom w:val="single" w:sz="4" w:space="0" w:color="auto"/>
              <w:right w:val="single" w:sz="4" w:space="0" w:color="auto"/>
            </w:tcBorders>
            <w:shd w:val="clear" w:color="auto" w:fill="auto"/>
            <w:vAlign w:val="center"/>
          </w:tcPr>
          <w:p w:rsidR="00B11901" w:rsidRPr="00B06FB8" w:rsidRDefault="00B11901" w:rsidP="008B413D">
            <w:pPr>
              <w:jc w:val="center"/>
              <w:rPr>
                <w:sz w:val="24"/>
                <w:szCs w:val="24"/>
              </w:rPr>
            </w:pPr>
            <w:r w:rsidRPr="00B06FB8">
              <w:rPr>
                <w:sz w:val="24"/>
                <w:szCs w:val="24"/>
              </w:rPr>
              <w:t>85 1 00 00000</w:t>
            </w:r>
          </w:p>
        </w:tc>
        <w:tc>
          <w:tcPr>
            <w:tcW w:w="757" w:type="dxa"/>
            <w:tcBorders>
              <w:top w:val="nil"/>
              <w:left w:val="nil"/>
              <w:bottom w:val="single" w:sz="4" w:space="0" w:color="auto"/>
              <w:right w:val="single" w:sz="4" w:space="0" w:color="auto"/>
            </w:tcBorders>
            <w:shd w:val="clear" w:color="auto" w:fill="auto"/>
            <w:vAlign w:val="center"/>
          </w:tcPr>
          <w:p w:rsidR="00B11901" w:rsidRPr="00B06FB8" w:rsidRDefault="00B11901" w:rsidP="008B413D">
            <w:pPr>
              <w:jc w:val="center"/>
              <w:rPr>
                <w:sz w:val="24"/>
                <w:szCs w:val="24"/>
              </w:rPr>
            </w:pPr>
          </w:p>
        </w:tc>
        <w:tc>
          <w:tcPr>
            <w:tcW w:w="1363" w:type="dxa"/>
            <w:tcBorders>
              <w:top w:val="nil"/>
              <w:left w:val="nil"/>
              <w:bottom w:val="single" w:sz="4" w:space="0" w:color="auto"/>
              <w:right w:val="single" w:sz="4" w:space="0" w:color="auto"/>
            </w:tcBorders>
            <w:shd w:val="clear" w:color="auto" w:fill="auto"/>
            <w:vAlign w:val="center"/>
          </w:tcPr>
          <w:p w:rsidR="00B11901" w:rsidRPr="00B06FB8" w:rsidRDefault="00B11901" w:rsidP="008B413D">
            <w:pPr>
              <w:jc w:val="center"/>
              <w:rPr>
                <w:sz w:val="24"/>
                <w:szCs w:val="24"/>
              </w:rPr>
            </w:pPr>
            <w:r>
              <w:rPr>
                <w:sz w:val="24"/>
                <w:szCs w:val="24"/>
              </w:rPr>
              <w:t>280,00</w:t>
            </w:r>
          </w:p>
        </w:tc>
        <w:tc>
          <w:tcPr>
            <w:tcW w:w="1362" w:type="dxa"/>
            <w:tcBorders>
              <w:top w:val="nil"/>
              <w:left w:val="single" w:sz="4" w:space="0" w:color="000000"/>
              <w:bottom w:val="single" w:sz="4" w:space="0" w:color="000000"/>
              <w:right w:val="single" w:sz="4" w:space="0" w:color="000000"/>
            </w:tcBorders>
            <w:shd w:val="clear" w:color="auto" w:fill="auto"/>
            <w:vAlign w:val="center"/>
          </w:tcPr>
          <w:p w:rsidR="00B11901" w:rsidRPr="00B06FB8" w:rsidRDefault="00B11901" w:rsidP="008B413D">
            <w:pPr>
              <w:jc w:val="center"/>
              <w:rPr>
                <w:sz w:val="24"/>
                <w:szCs w:val="24"/>
              </w:rPr>
            </w:pPr>
            <w:r w:rsidRPr="00B06FB8">
              <w:rPr>
                <w:sz w:val="24"/>
                <w:szCs w:val="24"/>
              </w:rPr>
              <w:t>0,0</w:t>
            </w:r>
            <w:r>
              <w:rPr>
                <w:sz w:val="24"/>
                <w:szCs w:val="24"/>
              </w:rPr>
              <w:t>0</w:t>
            </w:r>
          </w:p>
        </w:tc>
        <w:tc>
          <w:tcPr>
            <w:tcW w:w="1211" w:type="dxa"/>
            <w:tcBorders>
              <w:top w:val="nil"/>
              <w:left w:val="nil"/>
              <w:bottom w:val="single" w:sz="4" w:space="0" w:color="auto"/>
              <w:right w:val="single" w:sz="4" w:space="0" w:color="auto"/>
            </w:tcBorders>
            <w:vAlign w:val="center"/>
          </w:tcPr>
          <w:p w:rsidR="00B11901" w:rsidRPr="00B06FB8" w:rsidRDefault="00B11901" w:rsidP="008B413D">
            <w:pPr>
              <w:jc w:val="center"/>
              <w:rPr>
                <w:sz w:val="24"/>
                <w:szCs w:val="24"/>
              </w:rPr>
            </w:pPr>
            <w:r w:rsidRPr="00B06FB8">
              <w:rPr>
                <w:sz w:val="24"/>
                <w:szCs w:val="24"/>
              </w:rPr>
              <w:t>0,0</w:t>
            </w:r>
            <w:r>
              <w:rPr>
                <w:sz w:val="24"/>
                <w:szCs w:val="24"/>
              </w:rPr>
              <w:t>0</w:t>
            </w:r>
          </w:p>
        </w:tc>
      </w:tr>
      <w:tr w:rsidR="00B11901" w:rsidRPr="00B25074" w:rsidTr="008B413D">
        <w:trPr>
          <w:trHeight w:val="983"/>
          <w:tblCellSpacing w:w="-5" w:type="nil"/>
        </w:trPr>
        <w:tc>
          <w:tcPr>
            <w:tcW w:w="3114" w:type="dxa"/>
            <w:tcBorders>
              <w:top w:val="nil"/>
              <w:left w:val="single" w:sz="4" w:space="0" w:color="000000"/>
              <w:bottom w:val="single" w:sz="4" w:space="0" w:color="000000"/>
              <w:right w:val="single" w:sz="4" w:space="0" w:color="000000"/>
            </w:tcBorders>
            <w:shd w:val="clear" w:color="auto" w:fill="auto"/>
            <w:vAlign w:val="center"/>
          </w:tcPr>
          <w:p w:rsidR="00B11901" w:rsidRPr="00B06FB8" w:rsidRDefault="00B11901" w:rsidP="008B413D">
            <w:pPr>
              <w:rPr>
                <w:color w:val="000000"/>
                <w:sz w:val="24"/>
                <w:szCs w:val="24"/>
              </w:rPr>
            </w:pPr>
            <w:r w:rsidRPr="00B06FB8">
              <w:rPr>
                <w:color w:val="000000"/>
                <w:sz w:val="24"/>
                <w:szCs w:val="24"/>
              </w:rPr>
              <w:t>Основное мероприятие "</w:t>
            </w:r>
            <w:r w:rsidRPr="00405EDA">
              <w:t xml:space="preserve"> </w:t>
            </w:r>
            <w:r w:rsidRPr="005410EB">
              <w:rPr>
                <w:sz w:val="24"/>
                <w:szCs w:val="24"/>
              </w:rPr>
              <w:t>Финансовое обеспечение деятельности администрации Гвазденского сельского поселения</w:t>
            </w:r>
            <w:r w:rsidRPr="00B06FB8">
              <w:rPr>
                <w:color w:val="000000"/>
                <w:sz w:val="24"/>
                <w:szCs w:val="24"/>
              </w:rPr>
              <w:t xml:space="preserve"> "</w:t>
            </w:r>
          </w:p>
        </w:tc>
        <w:tc>
          <w:tcPr>
            <w:tcW w:w="757" w:type="dxa"/>
            <w:tcBorders>
              <w:top w:val="nil"/>
              <w:left w:val="nil"/>
              <w:bottom w:val="single" w:sz="4" w:space="0" w:color="auto"/>
              <w:right w:val="single" w:sz="4" w:space="0" w:color="auto"/>
            </w:tcBorders>
            <w:shd w:val="clear" w:color="auto" w:fill="auto"/>
            <w:vAlign w:val="center"/>
          </w:tcPr>
          <w:p w:rsidR="00B11901" w:rsidRPr="00B06FB8" w:rsidRDefault="00B11901" w:rsidP="008B413D">
            <w:pPr>
              <w:jc w:val="center"/>
              <w:rPr>
                <w:sz w:val="24"/>
                <w:szCs w:val="24"/>
              </w:rPr>
            </w:pPr>
            <w:r w:rsidRPr="00B06FB8">
              <w:rPr>
                <w:sz w:val="24"/>
                <w:szCs w:val="24"/>
              </w:rPr>
              <w:t>0</w:t>
            </w:r>
            <w:r>
              <w:rPr>
                <w:sz w:val="24"/>
                <w:szCs w:val="24"/>
              </w:rPr>
              <w:t>0</w:t>
            </w:r>
            <w:r w:rsidRPr="00B06FB8">
              <w:rPr>
                <w:sz w:val="24"/>
                <w:szCs w:val="24"/>
              </w:rPr>
              <w:t>1</w:t>
            </w:r>
          </w:p>
        </w:tc>
        <w:tc>
          <w:tcPr>
            <w:tcW w:w="757" w:type="dxa"/>
            <w:tcBorders>
              <w:top w:val="nil"/>
              <w:left w:val="nil"/>
              <w:bottom w:val="single" w:sz="4" w:space="0" w:color="auto"/>
              <w:right w:val="single" w:sz="4" w:space="0" w:color="auto"/>
            </w:tcBorders>
            <w:shd w:val="clear" w:color="auto" w:fill="auto"/>
            <w:vAlign w:val="center"/>
          </w:tcPr>
          <w:p w:rsidR="00B11901" w:rsidRPr="00B06FB8" w:rsidRDefault="00B11901" w:rsidP="008B413D">
            <w:pPr>
              <w:jc w:val="center"/>
              <w:rPr>
                <w:sz w:val="24"/>
                <w:szCs w:val="24"/>
              </w:rPr>
            </w:pPr>
            <w:r w:rsidRPr="00B06FB8">
              <w:rPr>
                <w:sz w:val="24"/>
                <w:szCs w:val="24"/>
              </w:rPr>
              <w:t>0</w:t>
            </w:r>
            <w:r>
              <w:rPr>
                <w:sz w:val="24"/>
                <w:szCs w:val="24"/>
              </w:rPr>
              <w:t>0</w:t>
            </w:r>
            <w:r w:rsidRPr="00B06FB8">
              <w:rPr>
                <w:sz w:val="24"/>
                <w:szCs w:val="24"/>
              </w:rPr>
              <w:t>7</w:t>
            </w:r>
          </w:p>
        </w:tc>
        <w:tc>
          <w:tcPr>
            <w:tcW w:w="1060" w:type="dxa"/>
            <w:tcBorders>
              <w:top w:val="nil"/>
              <w:left w:val="nil"/>
              <w:bottom w:val="single" w:sz="4" w:space="0" w:color="auto"/>
              <w:right w:val="single" w:sz="4" w:space="0" w:color="auto"/>
            </w:tcBorders>
            <w:shd w:val="clear" w:color="auto" w:fill="auto"/>
            <w:vAlign w:val="center"/>
          </w:tcPr>
          <w:p w:rsidR="00B11901" w:rsidRPr="00B06FB8" w:rsidRDefault="00B11901" w:rsidP="008B413D">
            <w:pPr>
              <w:jc w:val="center"/>
              <w:rPr>
                <w:sz w:val="24"/>
                <w:szCs w:val="24"/>
              </w:rPr>
            </w:pPr>
            <w:r w:rsidRPr="00B06FB8">
              <w:rPr>
                <w:sz w:val="24"/>
                <w:szCs w:val="24"/>
              </w:rPr>
              <w:t>85 1 01 00000</w:t>
            </w:r>
          </w:p>
        </w:tc>
        <w:tc>
          <w:tcPr>
            <w:tcW w:w="757" w:type="dxa"/>
            <w:tcBorders>
              <w:top w:val="nil"/>
              <w:left w:val="nil"/>
              <w:bottom w:val="single" w:sz="4" w:space="0" w:color="auto"/>
              <w:right w:val="single" w:sz="4" w:space="0" w:color="auto"/>
            </w:tcBorders>
            <w:shd w:val="clear" w:color="auto" w:fill="auto"/>
            <w:vAlign w:val="center"/>
          </w:tcPr>
          <w:p w:rsidR="00B11901" w:rsidRPr="00B06FB8" w:rsidRDefault="00B11901" w:rsidP="008B413D">
            <w:pPr>
              <w:jc w:val="center"/>
              <w:rPr>
                <w:sz w:val="24"/>
                <w:szCs w:val="24"/>
              </w:rPr>
            </w:pPr>
          </w:p>
        </w:tc>
        <w:tc>
          <w:tcPr>
            <w:tcW w:w="1363" w:type="dxa"/>
            <w:tcBorders>
              <w:top w:val="nil"/>
              <w:left w:val="nil"/>
              <w:bottom w:val="single" w:sz="4" w:space="0" w:color="auto"/>
              <w:right w:val="single" w:sz="4" w:space="0" w:color="auto"/>
            </w:tcBorders>
            <w:shd w:val="clear" w:color="auto" w:fill="auto"/>
            <w:vAlign w:val="center"/>
          </w:tcPr>
          <w:p w:rsidR="00B11901" w:rsidRPr="00B06FB8" w:rsidRDefault="00B11901" w:rsidP="008B413D">
            <w:pPr>
              <w:jc w:val="center"/>
              <w:rPr>
                <w:sz w:val="24"/>
                <w:szCs w:val="24"/>
              </w:rPr>
            </w:pPr>
            <w:r>
              <w:rPr>
                <w:sz w:val="24"/>
                <w:szCs w:val="24"/>
              </w:rPr>
              <w:t>280,00</w:t>
            </w:r>
          </w:p>
        </w:tc>
        <w:tc>
          <w:tcPr>
            <w:tcW w:w="1362" w:type="dxa"/>
            <w:tcBorders>
              <w:top w:val="nil"/>
              <w:left w:val="single" w:sz="4" w:space="0" w:color="000000"/>
              <w:bottom w:val="single" w:sz="4" w:space="0" w:color="000000"/>
              <w:right w:val="single" w:sz="4" w:space="0" w:color="000000"/>
            </w:tcBorders>
            <w:shd w:val="clear" w:color="auto" w:fill="auto"/>
            <w:vAlign w:val="center"/>
          </w:tcPr>
          <w:p w:rsidR="00B11901" w:rsidRPr="00B06FB8" w:rsidRDefault="00B11901" w:rsidP="008B413D">
            <w:pPr>
              <w:jc w:val="center"/>
              <w:rPr>
                <w:sz w:val="24"/>
                <w:szCs w:val="24"/>
              </w:rPr>
            </w:pPr>
            <w:r w:rsidRPr="00B06FB8">
              <w:rPr>
                <w:sz w:val="24"/>
                <w:szCs w:val="24"/>
              </w:rPr>
              <w:t>0,0</w:t>
            </w:r>
            <w:r>
              <w:rPr>
                <w:sz w:val="24"/>
                <w:szCs w:val="24"/>
              </w:rPr>
              <w:t>0</w:t>
            </w:r>
          </w:p>
        </w:tc>
        <w:tc>
          <w:tcPr>
            <w:tcW w:w="1211" w:type="dxa"/>
            <w:tcBorders>
              <w:top w:val="nil"/>
              <w:left w:val="nil"/>
              <w:bottom w:val="single" w:sz="4" w:space="0" w:color="auto"/>
              <w:right w:val="single" w:sz="4" w:space="0" w:color="auto"/>
            </w:tcBorders>
            <w:vAlign w:val="center"/>
          </w:tcPr>
          <w:p w:rsidR="00B11901" w:rsidRPr="00B06FB8" w:rsidRDefault="00B11901" w:rsidP="008B413D">
            <w:pPr>
              <w:jc w:val="center"/>
              <w:rPr>
                <w:sz w:val="24"/>
                <w:szCs w:val="24"/>
              </w:rPr>
            </w:pPr>
            <w:r w:rsidRPr="00B06FB8">
              <w:rPr>
                <w:sz w:val="24"/>
                <w:szCs w:val="24"/>
              </w:rPr>
              <w:t>0,0</w:t>
            </w:r>
            <w:r>
              <w:rPr>
                <w:sz w:val="24"/>
                <w:szCs w:val="24"/>
              </w:rPr>
              <w:t>0</w:t>
            </w:r>
          </w:p>
        </w:tc>
      </w:tr>
      <w:tr w:rsidR="00B11901" w:rsidRPr="00B25074" w:rsidTr="008B413D">
        <w:trPr>
          <w:trHeight w:val="1547"/>
          <w:tblCellSpacing w:w="-5" w:type="nil"/>
        </w:trPr>
        <w:tc>
          <w:tcPr>
            <w:tcW w:w="3114" w:type="dxa"/>
            <w:tcBorders>
              <w:top w:val="nil"/>
              <w:left w:val="single" w:sz="4" w:space="0" w:color="000000"/>
              <w:bottom w:val="single" w:sz="4" w:space="0" w:color="000000"/>
              <w:right w:val="single" w:sz="4" w:space="0" w:color="000000"/>
            </w:tcBorders>
            <w:shd w:val="clear" w:color="auto" w:fill="auto"/>
            <w:vAlign w:val="center"/>
          </w:tcPr>
          <w:p w:rsidR="00B11901" w:rsidRPr="00B06FB8" w:rsidRDefault="00B11901" w:rsidP="008B413D">
            <w:pPr>
              <w:rPr>
                <w:color w:val="000000"/>
                <w:sz w:val="24"/>
                <w:szCs w:val="24"/>
              </w:rPr>
            </w:pPr>
            <w:r w:rsidRPr="00B06FB8">
              <w:rPr>
                <w:color w:val="000000"/>
                <w:sz w:val="24"/>
                <w:szCs w:val="24"/>
              </w:rPr>
              <w:lastRenderedPageBreak/>
              <w:t>Проведение выборов в Совет народных депутатов Гвазденского сельского поселения (Закупка товаров, работ и услуг для муниципальных нужд)</w:t>
            </w:r>
          </w:p>
        </w:tc>
        <w:tc>
          <w:tcPr>
            <w:tcW w:w="757" w:type="dxa"/>
            <w:tcBorders>
              <w:top w:val="nil"/>
              <w:left w:val="nil"/>
              <w:bottom w:val="single" w:sz="4" w:space="0" w:color="auto"/>
              <w:right w:val="single" w:sz="4" w:space="0" w:color="auto"/>
            </w:tcBorders>
            <w:shd w:val="clear" w:color="auto" w:fill="auto"/>
            <w:vAlign w:val="center"/>
          </w:tcPr>
          <w:p w:rsidR="00B11901" w:rsidRPr="00B06FB8" w:rsidRDefault="00B11901" w:rsidP="008B413D">
            <w:pPr>
              <w:jc w:val="center"/>
              <w:rPr>
                <w:sz w:val="24"/>
                <w:szCs w:val="24"/>
              </w:rPr>
            </w:pPr>
            <w:r w:rsidRPr="00B06FB8">
              <w:rPr>
                <w:sz w:val="24"/>
                <w:szCs w:val="24"/>
              </w:rPr>
              <w:t>0</w:t>
            </w:r>
            <w:r>
              <w:rPr>
                <w:sz w:val="24"/>
                <w:szCs w:val="24"/>
              </w:rPr>
              <w:t>0</w:t>
            </w:r>
            <w:r w:rsidRPr="00B06FB8">
              <w:rPr>
                <w:sz w:val="24"/>
                <w:szCs w:val="24"/>
              </w:rPr>
              <w:t>1</w:t>
            </w:r>
          </w:p>
        </w:tc>
        <w:tc>
          <w:tcPr>
            <w:tcW w:w="757" w:type="dxa"/>
            <w:tcBorders>
              <w:top w:val="nil"/>
              <w:left w:val="nil"/>
              <w:bottom w:val="single" w:sz="4" w:space="0" w:color="auto"/>
              <w:right w:val="single" w:sz="4" w:space="0" w:color="auto"/>
            </w:tcBorders>
            <w:shd w:val="clear" w:color="auto" w:fill="auto"/>
            <w:vAlign w:val="center"/>
          </w:tcPr>
          <w:p w:rsidR="00B11901" w:rsidRPr="00B06FB8" w:rsidRDefault="00B11901" w:rsidP="008B413D">
            <w:pPr>
              <w:jc w:val="center"/>
              <w:rPr>
                <w:sz w:val="24"/>
                <w:szCs w:val="24"/>
              </w:rPr>
            </w:pPr>
            <w:r w:rsidRPr="00B06FB8">
              <w:rPr>
                <w:sz w:val="24"/>
                <w:szCs w:val="24"/>
              </w:rPr>
              <w:t>0</w:t>
            </w:r>
            <w:r>
              <w:rPr>
                <w:sz w:val="24"/>
                <w:szCs w:val="24"/>
              </w:rPr>
              <w:t>0</w:t>
            </w:r>
            <w:r w:rsidRPr="00B06FB8">
              <w:rPr>
                <w:sz w:val="24"/>
                <w:szCs w:val="24"/>
              </w:rPr>
              <w:t>7</w:t>
            </w:r>
          </w:p>
        </w:tc>
        <w:tc>
          <w:tcPr>
            <w:tcW w:w="1060" w:type="dxa"/>
            <w:tcBorders>
              <w:top w:val="nil"/>
              <w:left w:val="nil"/>
              <w:bottom w:val="single" w:sz="4" w:space="0" w:color="auto"/>
              <w:right w:val="single" w:sz="4" w:space="0" w:color="auto"/>
            </w:tcBorders>
            <w:shd w:val="clear" w:color="auto" w:fill="auto"/>
            <w:vAlign w:val="center"/>
          </w:tcPr>
          <w:p w:rsidR="00B11901" w:rsidRPr="00B06FB8" w:rsidRDefault="00B11901" w:rsidP="008B413D">
            <w:pPr>
              <w:jc w:val="center"/>
              <w:rPr>
                <w:sz w:val="24"/>
                <w:szCs w:val="24"/>
              </w:rPr>
            </w:pPr>
            <w:r w:rsidRPr="00B06FB8">
              <w:rPr>
                <w:sz w:val="24"/>
                <w:szCs w:val="24"/>
              </w:rPr>
              <w:t>85 1 01 90110</w:t>
            </w:r>
          </w:p>
        </w:tc>
        <w:tc>
          <w:tcPr>
            <w:tcW w:w="757" w:type="dxa"/>
            <w:tcBorders>
              <w:top w:val="nil"/>
              <w:left w:val="nil"/>
              <w:bottom w:val="single" w:sz="4" w:space="0" w:color="auto"/>
              <w:right w:val="single" w:sz="4" w:space="0" w:color="auto"/>
            </w:tcBorders>
            <w:shd w:val="clear" w:color="auto" w:fill="auto"/>
            <w:vAlign w:val="center"/>
          </w:tcPr>
          <w:p w:rsidR="00B11901" w:rsidRPr="00B06FB8" w:rsidRDefault="00B11901" w:rsidP="008B413D">
            <w:pPr>
              <w:jc w:val="center"/>
              <w:rPr>
                <w:sz w:val="24"/>
                <w:szCs w:val="24"/>
              </w:rPr>
            </w:pPr>
            <w:r w:rsidRPr="00B06FB8">
              <w:rPr>
                <w:sz w:val="24"/>
                <w:szCs w:val="24"/>
              </w:rPr>
              <w:t>2</w:t>
            </w:r>
            <w:r>
              <w:rPr>
                <w:sz w:val="24"/>
                <w:szCs w:val="24"/>
              </w:rPr>
              <w:t>2</w:t>
            </w:r>
            <w:r w:rsidRPr="00B06FB8">
              <w:rPr>
                <w:sz w:val="24"/>
                <w:szCs w:val="24"/>
              </w:rPr>
              <w:t>00</w:t>
            </w:r>
          </w:p>
        </w:tc>
        <w:tc>
          <w:tcPr>
            <w:tcW w:w="1363" w:type="dxa"/>
            <w:tcBorders>
              <w:top w:val="nil"/>
              <w:left w:val="nil"/>
              <w:bottom w:val="single" w:sz="4" w:space="0" w:color="auto"/>
              <w:right w:val="single" w:sz="4" w:space="0" w:color="auto"/>
            </w:tcBorders>
            <w:shd w:val="clear" w:color="auto" w:fill="auto"/>
            <w:vAlign w:val="center"/>
          </w:tcPr>
          <w:p w:rsidR="00B11901" w:rsidRPr="00B06FB8" w:rsidRDefault="00B11901" w:rsidP="008B413D">
            <w:pPr>
              <w:jc w:val="center"/>
              <w:rPr>
                <w:sz w:val="24"/>
                <w:szCs w:val="24"/>
              </w:rPr>
            </w:pPr>
            <w:r>
              <w:rPr>
                <w:sz w:val="24"/>
                <w:szCs w:val="24"/>
              </w:rPr>
              <w:t>280</w:t>
            </w:r>
            <w:r w:rsidRPr="00B06FB8">
              <w:rPr>
                <w:sz w:val="24"/>
                <w:szCs w:val="24"/>
              </w:rPr>
              <w:t>,0</w:t>
            </w:r>
            <w:r>
              <w:rPr>
                <w:sz w:val="24"/>
                <w:szCs w:val="24"/>
              </w:rPr>
              <w:t>0</w:t>
            </w:r>
          </w:p>
        </w:tc>
        <w:tc>
          <w:tcPr>
            <w:tcW w:w="1362" w:type="dxa"/>
            <w:tcBorders>
              <w:top w:val="nil"/>
              <w:left w:val="single" w:sz="4" w:space="0" w:color="000000"/>
              <w:bottom w:val="single" w:sz="4" w:space="0" w:color="000000"/>
              <w:right w:val="single" w:sz="4" w:space="0" w:color="000000"/>
            </w:tcBorders>
            <w:shd w:val="clear" w:color="auto" w:fill="auto"/>
            <w:vAlign w:val="center"/>
          </w:tcPr>
          <w:p w:rsidR="00B11901" w:rsidRPr="00B06FB8" w:rsidRDefault="00B11901" w:rsidP="008B413D">
            <w:pPr>
              <w:jc w:val="center"/>
              <w:rPr>
                <w:sz w:val="24"/>
                <w:szCs w:val="24"/>
              </w:rPr>
            </w:pPr>
            <w:r w:rsidRPr="00B06FB8">
              <w:rPr>
                <w:sz w:val="24"/>
                <w:szCs w:val="24"/>
              </w:rPr>
              <w:t>0,</w:t>
            </w:r>
            <w:r>
              <w:rPr>
                <w:sz w:val="24"/>
                <w:szCs w:val="24"/>
              </w:rPr>
              <w:t>0</w:t>
            </w:r>
            <w:r w:rsidRPr="00B06FB8">
              <w:rPr>
                <w:sz w:val="24"/>
                <w:szCs w:val="24"/>
              </w:rPr>
              <w:t>0</w:t>
            </w:r>
          </w:p>
        </w:tc>
        <w:tc>
          <w:tcPr>
            <w:tcW w:w="1211" w:type="dxa"/>
            <w:tcBorders>
              <w:top w:val="nil"/>
              <w:left w:val="nil"/>
              <w:bottom w:val="single" w:sz="4" w:space="0" w:color="auto"/>
              <w:right w:val="single" w:sz="4" w:space="0" w:color="auto"/>
            </w:tcBorders>
            <w:vAlign w:val="center"/>
          </w:tcPr>
          <w:p w:rsidR="00B11901" w:rsidRPr="00B06FB8" w:rsidRDefault="00B11901" w:rsidP="008B413D">
            <w:pPr>
              <w:jc w:val="center"/>
              <w:rPr>
                <w:sz w:val="24"/>
                <w:szCs w:val="24"/>
              </w:rPr>
            </w:pPr>
            <w:r w:rsidRPr="00B06FB8">
              <w:rPr>
                <w:sz w:val="24"/>
                <w:szCs w:val="24"/>
              </w:rPr>
              <w:t>0,0</w:t>
            </w:r>
            <w:r>
              <w:rPr>
                <w:sz w:val="24"/>
                <w:szCs w:val="24"/>
              </w:rPr>
              <w:t>0</w:t>
            </w:r>
          </w:p>
        </w:tc>
      </w:tr>
      <w:tr w:rsidR="00B11901" w:rsidRPr="00B25074" w:rsidTr="008B413D">
        <w:trPr>
          <w:trHeight w:val="525"/>
          <w:tblCellSpacing w:w="-5" w:type="nil"/>
        </w:trPr>
        <w:tc>
          <w:tcPr>
            <w:tcW w:w="3114" w:type="dxa"/>
            <w:tcBorders>
              <w:top w:val="nil"/>
              <w:left w:val="single" w:sz="4" w:space="0" w:color="000000"/>
              <w:bottom w:val="single" w:sz="4" w:space="0" w:color="000000"/>
              <w:right w:val="single" w:sz="4" w:space="0" w:color="000000"/>
            </w:tcBorders>
            <w:vAlign w:val="center"/>
          </w:tcPr>
          <w:p w:rsidR="00B11901" w:rsidRPr="0073147A" w:rsidRDefault="00B11901" w:rsidP="008B413D">
            <w:pPr>
              <w:rPr>
                <w:b/>
                <w:bCs/>
                <w:iCs/>
                <w:color w:val="000000"/>
                <w:sz w:val="24"/>
                <w:szCs w:val="24"/>
              </w:rPr>
            </w:pPr>
            <w:r w:rsidRPr="0073147A">
              <w:rPr>
                <w:b/>
                <w:bCs/>
                <w:iCs/>
                <w:color w:val="000000"/>
                <w:sz w:val="24"/>
                <w:szCs w:val="24"/>
              </w:rPr>
              <w:t>Резервные фонды</w:t>
            </w:r>
          </w:p>
        </w:tc>
        <w:tc>
          <w:tcPr>
            <w:tcW w:w="757" w:type="dxa"/>
            <w:tcBorders>
              <w:top w:val="nil"/>
              <w:left w:val="nil"/>
              <w:bottom w:val="single" w:sz="4" w:space="0" w:color="auto"/>
              <w:right w:val="single" w:sz="4" w:space="0" w:color="auto"/>
            </w:tcBorders>
            <w:vAlign w:val="center"/>
          </w:tcPr>
          <w:p w:rsidR="00B11901" w:rsidRPr="0073147A" w:rsidRDefault="00B11901" w:rsidP="008B413D">
            <w:pPr>
              <w:jc w:val="center"/>
              <w:rPr>
                <w:b/>
                <w:bCs/>
                <w:iCs/>
                <w:sz w:val="24"/>
                <w:szCs w:val="24"/>
              </w:rPr>
            </w:pPr>
            <w:r w:rsidRPr="0073147A">
              <w:rPr>
                <w:b/>
                <w:bCs/>
                <w:iCs/>
                <w:sz w:val="24"/>
                <w:szCs w:val="24"/>
              </w:rPr>
              <w:t>01</w:t>
            </w:r>
          </w:p>
        </w:tc>
        <w:tc>
          <w:tcPr>
            <w:tcW w:w="757" w:type="dxa"/>
            <w:tcBorders>
              <w:top w:val="nil"/>
              <w:left w:val="nil"/>
              <w:bottom w:val="single" w:sz="4" w:space="0" w:color="auto"/>
              <w:right w:val="single" w:sz="4" w:space="0" w:color="auto"/>
            </w:tcBorders>
            <w:vAlign w:val="center"/>
          </w:tcPr>
          <w:p w:rsidR="00B11901" w:rsidRPr="0073147A" w:rsidRDefault="00B11901" w:rsidP="008B413D">
            <w:pPr>
              <w:jc w:val="center"/>
              <w:rPr>
                <w:b/>
                <w:bCs/>
                <w:iCs/>
                <w:sz w:val="24"/>
                <w:szCs w:val="24"/>
              </w:rPr>
            </w:pPr>
            <w:r w:rsidRPr="0073147A">
              <w:rPr>
                <w:b/>
                <w:bCs/>
                <w:iCs/>
                <w:sz w:val="24"/>
                <w:szCs w:val="24"/>
              </w:rPr>
              <w:t>11</w:t>
            </w:r>
          </w:p>
        </w:tc>
        <w:tc>
          <w:tcPr>
            <w:tcW w:w="1060" w:type="dxa"/>
            <w:tcBorders>
              <w:top w:val="nil"/>
              <w:left w:val="nil"/>
              <w:bottom w:val="single" w:sz="4" w:space="0" w:color="auto"/>
              <w:right w:val="single" w:sz="4" w:space="0" w:color="auto"/>
            </w:tcBorders>
            <w:vAlign w:val="center"/>
          </w:tcPr>
          <w:p w:rsidR="00B11901" w:rsidRPr="0073147A" w:rsidRDefault="00B11901" w:rsidP="008B413D">
            <w:pPr>
              <w:ind w:firstLine="34"/>
              <w:jc w:val="center"/>
              <w:rPr>
                <w:iCs/>
                <w:sz w:val="24"/>
                <w:szCs w:val="24"/>
              </w:rPr>
            </w:pPr>
          </w:p>
        </w:tc>
        <w:tc>
          <w:tcPr>
            <w:tcW w:w="757" w:type="dxa"/>
            <w:tcBorders>
              <w:top w:val="nil"/>
              <w:left w:val="nil"/>
              <w:bottom w:val="single" w:sz="4" w:space="0" w:color="auto"/>
              <w:right w:val="single" w:sz="4" w:space="0" w:color="auto"/>
            </w:tcBorders>
            <w:vAlign w:val="center"/>
          </w:tcPr>
          <w:p w:rsidR="00B11901" w:rsidRPr="0073147A" w:rsidRDefault="00B11901" w:rsidP="008B413D">
            <w:pPr>
              <w:ind w:firstLine="34"/>
              <w:jc w:val="center"/>
              <w:rPr>
                <w:iCs/>
                <w:sz w:val="24"/>
                <w:szCs w:val="24"/>
              </w:rPr>
            </w:pPr>
          </w:p>
        </w:tc>
        <w:tc>
          <w:tcPr>
            <w:tcW w:w="1363" w:type="dxa"/>
            <w:tcBorders>
              <w:top w:val="nil"/>
              <w:left w:val="nil"/>
              <w:bottom w:val="single" w:sz="4" w:space="0" w:color="auto"/>
              <w:right w:val="single" w:sz="4" w:space="0" w:color="auto"/>
            </w:tcBorders>
            <w:vAlign w:val="center"/>
          </w:tcPr>
          <w:p w:rsidR="00B11901" w:rsidRPr="0073147A" w:rsidRDefault="00B11901" w:rsidP="008B413D">
            <w:pPr>
              <w:ind w:firstLine="34"/>
              <w:jc w:val="center"/>
              <w:rPr>
                <w:b/>
                <w:bCs/>
                <w:iCs/>
                <w:sz w:val="24"/>
                <w:szCs w:val="24"/>
              </w:rPr>
            </w:pPr>
            <w:r w:rsidRPr="0073147A">
              <w:rPr>
                <w:b/>
                <w:bCs/>
                <w:iCs/>
                <w:sz w:val="24"/>
                <w:szCs w:val="24"/>
              </w:rPr>
              <w:t>1,00</w:t>
            </w:r>
          </w:p>
        </w:tc>
        <w:tc>
          <w:tcPr>
            <w:tcW w:w="1362" w:type="dxa"/>
            <w:tcBorders>
              <w:top w:val="nil"/>
              <w:left w:val="single" w:sz="4" w:space="0" w:color="000000"/>
              <w:bottom w:val="single" w:sz="4" w:space="0" w:color="000000"/>
              <w:right w:val="single" w:sz="4" w:space="0" w:color="000000"/>
            </w:tcBorders>
            <w:vAlign w:val="center"/>
          </w:tcPr>
          <w:p w:rsidR="00B11901" w:rsidRPr="0073147A" w:rsidRDefault="00B11901" w:rsidP="008B413D">
            <w:pPr>
              <w:ind w:firstLine="34"/>
              <w:jc w:val="center"/>
              <w:rPr>
                <w:b/>
                <w:bCs/>
                <w:iCs/>
                <w:sz w:val="24"/>
                <w:szCs w:val="24"/>
              </w:rPr>
            </w:pPr>
            <w:r w:rsidRPr="0073147A">
              <w:rPr>
                <w:b/>
                <w:bCs/>
                <w:iCs/>
                <w:sz w:val="24"/>
                <w:szCs w:val="24"/>
              </w:rPr>
              <w:t>1,00</w:t>
            </w:r>
          </w:p>
        </w:tc>
        <w:tc>
          <w:tcPr>
            <w:tcW w:w="1211" w:type="dxa"/>
            <w:tcBorders>
              <w:top w:val="nil"/>
              <w:left w:val="nil"/>
              <w:bottom w:val="single" w:sz="4" w:space="0" w:color="auto"/>
              <w:right w:val="single" w:sz="4" w:space="0" w:color="auto"/>
            </w:tcBorders>
            <w:vAlign w:val="center"/>
          </w:tcPr>
          <w:p w:rsidR="00B11901" w:rsidRPr="0073147A" w:rsidRDefault="00B11901" w:rsidP="008B413D">
            <w:pPr>
              <w:ind w:firstLine="34"/>
              <w:jc w:val="center"/>
              <w:rPr>
                <w:b/>
                <w:bCs/>
                <w:iCs/>
                <w:sz w:val="24"/>
                <w:szCs w:val="24"/>
              </w:rPr>
            </w:pPr>
            <w:r w:rsidRPr="0073147A">
              <w:rPr>
                <w:b/>
                <w:bCs/>
                <w:iCs/>
                <w:sz w:val="24"/>
                <w:szCs w:val="24"/>
              </w:rPr>
              <w:t>1,00</w:t>
            </w:r>
          </w:p>
        </w:tc>
      </w:tr>
      <w:tr w:rsidR="00B11901" w:rsidRPr="00B25074" w:rsidTr="008B413D">
        <w:trPr>
          <w:trHeight w:val="274"/>
          <w:tblCellSpacing w:w="-5" w:type="nil"/>
        </w:trPr>
        <w:tc>
          <w:tcPr>
            <w:tcW w:w="3114" w:type="dxa"/>
            <w:tcBorders>
              <w:top w:val="nil"/>
              <w:left w:val="single" w:sz="4" w:space="0" w:color="000000"/>
              <w:bottom w:val="single" w:sz="4" w:space="0" w:color="000000"/>
              <w:right w:val="single" w:sz="4" w:space="0" w:color="000000"/>
            </w:tcBorders>
            <w:vAlign w:val="center"/>
          </w:tcPr>
          <w:p w:rsidR="00B11901" w:rsidRPr="008E2674" w:rsidRDefault="00B11901" w:rsidP="008B413D">
            <w:pPr>
              <w:rPr>
                <w:bCs/>
                <w:iCs/>
                <w:sz w:val="24"/>
                <w:szCs w:val="24"/>
              </w:rPr>
            </w:pPr>
            <w:r w:rsidRPr="008E2674">
              <w:rPr>
                <w:bCs/>
                <w:iCs/>
                <w:sz w:val="24"/>
                <w:szCs w:val="24"/>
              </w:rPr>
              <w:t>Муниципальная программа Гвазденского сельского  поселения Бутурлиновского муниципального района Воронежской области "Развитие органов местного самоуправления и эффективное управление финансами Гвазденского сельского поселения"</w:t>
            </w:r>
          </w:p>
        </w:tc>
        <w:tc>
          <w:tcPr>
            <w:tcW w:w="757" w:type="dxa"/>
            <w:tcBorders>
              <w:top w:val="nil"/>
              <w:left w:val="nil"/>
              <w:bottom w:val="single" w:sz="4" w:space="0" w:color="auto"/>
              <w:right w:val="single" w:sz="4" w:space="0" w:color="auto"/>
            </w:tcBorders>
            <w:vAlign w:val="center"/>
          </w:tcPr>
          <w:p w:rsidR="00B11901" w:rsidRPr="008E2674" w:rsidRDefault="00B11901" w:rsidP="008B413D">
            <w:pPr>
              <w:jc w:val="center"/>
              <w:rPr>
                <w:bCs/>
                <w:iCs/>
                <w:sz w:val="24"/>
                <w:szCs w:val="24"/>
              </w:rPr>
            </w:pPr>
            <w:r w:rsidRPr="008E2674">
              <w:rPr>
                <w:bCs/>
                <w:iCs/>
                <w:sz w:val="24"/>
                <w:szCs w:val="24"/>
              </w:rPr>
              <w:t>01</w:t>
            </w:r>
          </w:p>
        </w:tc>
        <w:tc>
          <w:tcPr>
            <w:tcW w:w="757" w:type="dxa"/>
            <w:tcBorders>
              <w:top w:val="nil"/>
              <w:left w:val="nil"/>
              <w:bottom w:val="single" w:sz="4" w:space="0" w:color="auto"/>
              <w:right w:val="single" w:sz="4" w:space="0" w:color="auto"/>
            </w:tcBorders>
            <w:vAlign w:val="center"/>
          </w:tcPr>
          <w:p w:rsidR="00B11901" w:rsidRPr="008E2674" w:rsidRDefault="00B11901" w:rsidP="008B413D">
            <w:pPr>
              <w:jc w:val="center"/>
              <w:rPr>
                <w:bCs/>
                <w:iCs/>
                <w:sz w:val="24"/>
                <w:szCs w:val="24"/>
              </w:rPr>
            </w:pPr>
            <w:r w:rsidRPr="008E2674">
              <w:rPr>
                <w:bCs/>
                <w:iCs/>
                <w:sz w:val="24"/>
                <w:szCs w:val="24"/>
              </w:rPr>
              <w:t>11</w:t>
            </w:r>
          </w:p>
        </w:tc>
        <w:tc>
          <w:tcPr>
            <w:tcW w:w="1060" w:type="dxa"/>
            <w:tcBorders>
              <w:top w:val="nil"/>
              <w:left w:val="nil"/>
              <w:bottom w:val="single" w:sz="4" w:space="0" w:color="auto"/>
              <w:right w:val="single" w:sz="4" w:space="0" w:color="auto"/>
            </w:tcBorders>
            <w:vAlign w:val="center"/>
          </w:tcPr>
          <w:p w:rsidR="00B11901" w:rsidRPr="008E2674" w:rsidRDefault="00B11901" w:rsidP="008B413D">
            <w:pPr>
              <w:ind w:firstLine="34"/>
              <w:jc w:val="center"/>
              <w:rPr>
                <w:iCs/>
                <w:sz w:val="24"/>
                <w:szCs w:val="24"/>
              </w:rPr>
            </w:pPr>
            <w:r w:rsidRPr="008E2674">
              <w:rPr>
                <w:iCs/>
                <w:sz w:val="24"/>
                <w:szCs w:val="24"/>
              </w:rPr>
              <w:t>85 0 00 00000</w:t>
            </w:r>
          </w:p>
        </w:tc>
        <w:tc>
          <w:tcPr>
            <w:tcW w:w="757" w:type="dxa"/>
            <w:tcBorders>
              <w:top w:val="nil"/>
              <w:left w:val="nil"/>
              <w:bottom w:val="single" w:sz="4" w:space="0" w:color="auto"/>
              <w:right w:val="single" w:sz="4" w:space="0" w:color="auto"/>
            </w:tcBorders>
            <w:vAlign w:val="center"/>
          </w:tcPr>
          <w:p w:rsidR="00B11901" w:rsidRPr="008E2674" w:rsidRDefault="00B11901" w:rsidP="008B413D">
            <w:pPr>
              <w:ind w:firstLine="34"/>
              <w:jc w:val="center"/>
              <w:rPr>
                <w:iCs/>
                <w:sz w:val="24"/>
                <w:szCs w:val="24"/>
              </w:rPr>
            </w:pPr>
          </w:p>
        </w:tc>
        <w:tc>
          <w:tcPr>
            <w:tcW w:w="1363" w:type="dxa"/>
            <w:tcBorders>
              <w:top w:val="nil"/>
              <w:left w:val="nil"/>
              <w:bottom w:val="single" w:sz="4" w:space="0" w:color="auto"/>
              <w:right w:val="single" w:sz="4" w:space="0" w:color="auto"/>
            </w:tcBorders>
            <w:vAlign w:val="center"/>
          </w:tcPr>
          <w:p w:rsidR="00B11901" w:rsidRPr="008E2674" w:rsidRDefault="00B11901" w:rsidP="008B413D">
            <w:pPr>
              <w:ind w:firstLine="34"/>
              <w:jc w:val="center"/>
              <w:rPr>
                <w:iCs/>
                <w:sz w:val="24"/>
                <w:szCs w:val="24"/>
              </w:rPr>
            </w:pPr>
            <w:r w:rsidRPr="008E2674">
              <w:rPr>
                <w:iCs/>
                <w:sz w:val="24"/>
                <w:szCs w:val="24"/>
              </w:rPr>
              <w:t>1,00</w:t>
            </w:r>
          </w:p>
        </w:tc>
        <w:tc>
          <w:tcPr>
            <w:tcW w:w="1362" w:type="dxa"/>
            <w:tcBorders>
              <w:top w:val="nil"/>
              <w:left w:val="single" w:sz="4" w:space="0" w:color="000000"/>
              <w:bottom w:val="single" w:sz="4" w:space="0" w:color="000000"/>
              <w:right w:val="single" w:sz="4" w:space="0" w:color="000000"/>
            </w:tcBorders>
            <w:vAlign w:val="center"/>
          </w:tcPr>
          <w:p w:rsidR="00B11901" w:rsidRPr="008E2674" w:rsidRDefault="00B11901" w:rsidP="008B413D">
            <w:pPr>
              <w:ind w:firstLine="34"/>
              <w:jc w:val="center"/>
              <w:rPr>
                <w:iCs/>
                <w:sz w:val="24"/>
                <w:szCs w:val="24"/>
              </w:rPr>
            </w:pPr>
            <w:r w:rsidRPr="008E2674">
              <w:rPr>
                <w:iCs/>
                <w:sz w:val="24"/>
                <w:szCs w:val="24"/>
              </w:rPr>
              <w:t>1,00</w:t>
            </w:r>
          </w:p>
        </w:tc>
        <w:tc>
          <w:tcPr>
            <w:tcW w:w="1211" w:type="dxa"/>
            <w:tcBorders>
              <w:top w:val="nil"/>
              <w:left w:val="nil"/>
              <w:bottom w:val="single" w:sz="4" w:space="0" w:color="auto"/>
              <w:right w:val="single" w:sz="4" w:space="0" w:color="auto"/>
            </w:tcBorders>
            <w:vAlign w:val="center"/>
          </w:tcPr>
          <w:p w:rsidR="00B11901" w:rsidRPr="008E2674" w:rsidRDefault="00B11901" w:rsidP="008B413D">
            <w:pPr>
              <w:ind w:firstLine="34"/>
              <w:jc w:val="center"/>
              <w:rPr>
                <w:iCs/>
                <w:sz w:val="24"/>
                <w:szCs w:val="24"/>
              </w:rPr>
            </w:pPr>
            <w:r w:rsidRPr="008E2674">
              <w:rPr>
                <w:iCs/>
                <w:sz w:val="24"/>
                <w:szCs w:val="24"/>
              </w:rPr>
              <w:t>1,00</w:t>
            </w:r>
          </w:p>
        </w:tc>
      </w:tr>
      <w:tr w:rsidR="00B11901" w:rsidRPr="00B25074" w:rsidTr="008B413D">
        <w:trPr>
          <w:trHeight w:val="870"/>
          <w:tblCellSpacing w:w="-5" w:type="nil"/>
        </w:trPr>
        <w:tc>
          <w:tcPr>
            <w:tcW w:w="3114" w:type="dxa"/>
            <w:tcBorders>
              <w:top w:val="nil"/>
              <w:left w:val="single" w:sz="4" w:space="0" w:color="000000"/>
              <w:bottom w:val="single" w:sz="4" w:space="0" w:color="000000"/>
              <w:right w:val="single" w:sz="4" w:space="0" w:color="000000"/>
            </w:tcBorders>
            <w:vAlign w:val="center"/>
          </w:tcPr>
          <w:p w:rsidR="00B11901" w:rsidRPr="00B25074" w:rsidRDefault="00B11901" w:rsidP="008B413D">
            <w:pPr>
              <w:rPr>
                <w:color w:val="000000"/>
                <w:sz w:val="24"/>
                <w:szCs w:val="24"/>
              </w:rPr>
            </w:pPr>
            <w:r w:rsidRPr="00B25074">
              <w:rPr>
                <w:color w:val="000000"/>
                <w:sz w:val="24"/>
                <w:szCs w:val="24"/>
              </w:rPr>
              <w:t>Подпрограмма "Управление муниципальными финансами"</w:t>
            </w:r>
          </w:p>
        </w:tc>
        <w:tc>
          <w:tcPr>
            <w:tcW w:w="757" w:type="dxa"/>
            <w:tcBorders>
              <w:top w:val="nil"/>
              <w:left w:val="nil"/>
              <w:bottom w:val="single" w:sz="4" w:space="0" w:color="auto"/>
              <w:right w:val="single" w:sz="4" w:space="0" w:color="auto"/>
            </w:tcBorders>
            <w:vAlign w:val="center"/>
          </w:tcPr>
          <w:p w:rsidR="00B11901" w:rsidRPr="00B25074" w:rsidRDefault="00B11901" w:rsidP="008B413D">
            <w:pPr>
              <w:jc w:val="center"/>
              <w:rPr>
                <w:sz w:val="24"/>
                <w:szCs w:val="24"/>
              </w:rPr>
            </w:pPr>
            <w:r w:rsidRPr="00B25074">
              <w:rPr>
                <w:sz w:val="24"/>
                <w:szCs w:val="24"/>
              </w:rPr>
              <w:t>01</w:t>
            </w:r>
          </w:p>
        </w:tc>
        <w:tc>
          <w:tcPr>
            <w:tcW w:w="757" w:type="dxa"/>
            <w:tcBorders>
              <w:top w:val="nil"/>
              <w:left w:val="nil"/>
              <w:bottom w:val="single" w:sz="4" w:space="0" w:color="auto"/>
              <w:right w:val="single" w:sz="4" w:space="0" w:color="auto"/>
            </w:tcBorders>
            <w:vAlign w:val="center"/>
          </w:tcPr>
          <w:p w:rsidR="00B11901" w:rsidRPr="00B25074" w:rsidRDefault="00B11901" w:rsidP="008B413D">
            <w:pPr>
              <w:jc w:val="center"/>
              <w:rPr>
                <w:sz w:val="24"/>
                <w:szCs w:val="24"/>
              </w:rPr>
            </w:pPr>
            <w:r w:rsidRPr="00B25074">
              <w:rPr>
                <w:sz w:val="24"/>
                <w:szCs w:val="24"/>
              </w:rPr>
              <w:t>11</w:t>
            </w:r>
          </w:p>
        </w:tc>
        <w:tc>
          <w:tcPr>
            <w:tcW w:w="1060"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sidRPr="00B25074">
              <w:rPr>
                <w:sz w:val="24"/>
                <w:szCs w:val="24"/>
              </w:rPr>
              <w:t>85 1 00 00000</w:t>
            </w:r>
          </w:p>
        </w:tc>
        <w:tc>
          <w:tcPr>
            <w:tcW w:w="757"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p>
        </w:tc>
        <w:tc>
          <w:tcPr>
            <w:tcW w:w="1363"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sidRPr="00B25074">
              <w:rPr>
                <w:sz w:val="24"/>
                <w:szCs w:val="24"/>
              </w:rPr>
              <w:t>1,0</w:t>
            </w:r>
            <w:r>
              <w:rPr>
                <w:sz w:val="24"/>
                <w:szCs w:val="24"/>
              </w:rPr>
              <w:t>0</w:t>
            </w:r>
          </w:p>
        </w:tc>
        <w:tc>
          <w:tcPr>
            <w:tcW w:w="1362" w:type="dxa"/>
            <w:tcBorders>
              <w:top w:val="nil"/>
              <w:left w:val="single" w:sz="4" w:space="0" w:color="000000"/>
              <w:bottom w:val="single" w:sz="4" w:space="0" w:color="000000"/>
              <w:right w:val="single" w:sz="4" w:space="0" w:color="000000"/>
            </w:tcBorders>
            <w:vAlign w:val="center"/>
          </w:tcPr>
          <w:p w:rsidR="00B11901" w:rsidRPr="00B25074" w:rsidRDefault="00B11901" w:rsidP="008B413D">
            <w:pPr>
              <w:ind w:firstLine="34"/>
              <w:jc w:val="center"/>
              <w:rPr>
                <w:sz w:val="24"/>
                <w:szCs w:val="24"/>
              </w:rPr>
            </w:pPr>
            <w:r w:rsidRPr="00B25074">
              <w:rPr>
                <w:sz w:val="24"/>
                <w:szCs w:val="24"/>
              </w:rPr>
              <w:t>1,0</w:t>
            </w:r>
            <w:r>
              <w:rPr>
                <w:sz w:val="24"/>
                <w:szCs w:val="24"/>
              </w:rPr>
              <w:t>0</w:t>
            </w:r>
          </w:p>
        </w:tc>
        <w:tc>
          <w:tcPr>
            <w:tcW w:w="1211"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sidRPr="00B25074">
              <w:rPr>
                <w:sz w:val="24"/>
                <w:szCs w:val="24"/>
              </w:rPr>
              <w:t>1,0</w:t>
            </w:r>
            <w:r>
              <w:rPr>
                <w:sz w:val="24"/>
                <w:szCs w:val="24"/>
              </w:rPr>
              <w:t>0</w:t>
            </w:r>
          </w:p>
        </w:tc>
      </w:tr>
      <w:tr w:rsidR="00B11901" w:rsidRPr="00B25074" w:rsidTr="008B413D">
        <w:trPr>
          <w:trHeight w:val="1395"/>
          <w:tblCellSpacing w:w="-5" w:type="nil"/>
        </w:trPr>
        <w:tc>
          <w:tcPr>
            <w:tcW w:w="3114" w:type="dxa"/>
            <w:tcBorders>
              <w:top w:val="nil"/>
              <w:left w:val="single" w:sz="4" w:space="0" w:color="000000"/>
              <w:bottom w:val="single" w:sz="4" w:space="0" w:color="000000"/>
              <w:right w:val="single" w:sz="4" w:space="0" w:color="000000"/>
            </w:tcBorders>
            <w:vAlign w:val="center"/>
          </w:tcPr>
          <w:p w:rsidR="00B11901" w:rsidRPr="00B25074" w:rsidRDefault="00B11901" w:rsidP="008B413D">
            <w:pPr>
              <w:rPr>
                <w:color w:val="000000"/>
                <w:sz w:val="24"/>
                <w:szCs w:val="24"/>
              </w:rPr>
            </w:pPr>
            <w:r w:rsidRPr="00B25074">
              <w:rPr>
                <w:color w:val="000000"/>
                <w:sz w:val="24"/>
                <w:szCs w:val="24"/>
              </w:rPr>
              <w:t>Основное мероприятие "Резервный фонд администрации Гвазденского сельского поселения"</w:t>
            </w:r>
          </w:p>
        </w:tc>
        <w:tc>
          <w:tcPr>
            <w:tcW w:w="757" w:type="dxa"/>
            <w:tcBorders>
              <w:top w:val="nil"/>
              <w:left w:val="nil"/>
              <w:bottom w:val="single" w:sz="4" w:space="0" w:color="auto"/>
              <w:right w:val="single" w:sz="4" w:space="0" w:color="auto"/>
            </w:tcBorders>
            <w:vAlign w:val="center"/>
          </w:tcPr>
          <w:p w:rsidR="00B11901" w:rsidRPr="00B25074" w:rsidRDefault="00B11901" w:rsidP="008B413D">
            <w:pPr>
              <w:jc w:val="center"/>
              <w:rPr>
                <w:sz w:val="24"/>
                <w:szCs w:val="24"/>
              </w:rPr>
            </w:pPr>
            <w:r w:rsidRPr="00B25074">
              <w:rPr>
                <w:sz w:val="24"/>
                <w:szCs w:val="24"/>
              </w:rPr>
              <w:t>01</w:t>
            </w:r>
          </w:p>
        </w:tc>
        <w:tc>
          <w:tcPr>
            <w:tcW w:w="757" w:type="dxa"/>
            <w:tcBorders>
              <w:top w:val="nil"/>
              <w:left w:val="nil"/>
              <w:bottom w:val="single" w:sz="4" w:space="0" w:color="auto"/>
              <w:right w:val="single" w:sz="4" w:space="0" w:color="auto"/>
            </w:tcBorders>
            <w:vAlign w:val="center"/>
          </w:tcPr>
          <w:p w:rsidR="00B11901" w:rsidRPr="00B25074" w:rsidRDefault="00B11901" w:rsidP="008B413D">
            <w:pPr>
              <w:jc w:val="center"/>
              <w:rPr>
                <w:sz w:val="24"/>
                <w:szCs w:val="24"/>
              </w:rPr>
            </w:pPr>
            <w:r w:rsidRPr="00B25074">
              <w:rPr>
                <w:sz w:val="24"/>
                <w:szCs w:val="24"/>
              </w:rPr>
              <w:t>11</w:t>
            </w:r>
          </w:p>
        </w:tc>
        <w:tc>
          <w:tcPr>
            <w:tcW w:w="1060"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sidRPr="00B25074">
              <w:rPr>
                <w:sz w:val="24"/>
                <w:szCs w:val="24"/>
              </w:rPr>
              <w:t>85 1 02 00000</w:t>
            </w:r>
          </w:p>
        </w:tc>
        <w:tc>
          <w:tcPr>
            <w:tcW w:w="757"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sidRPr="00B25074">
              <w:rPr>
                <w:sz w:val="24"/>
                <w:szCs w:val="24"/>
              </w:rPr>
              <w:t> </w:t>
            </w:r>
          </w:p>
        </w:tc>
        <w:tc>
          <w:tcPr>
            <w:tcW w:w="1363"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sidRPr="00B25074">
              <w:rPr>
                <w:sz w:val="24"/>
                <w:szCs w:val="24"/>
              </w:rPr>
              <w:t>1,0</w:t>
            </w:r>
            <w:r>
              <w:rPr>
                <w:sz w:val="24"/>
                <w:szCs w:val="24"/>
              </w:rPr>
              <w:t>0</w:t>
            </w:r>
          </w:p>
        </w:tc>
        <w:tc>
          <w:tcPr>
            <w:tcW w:w="1362" w:type="dxa"/>
            <w:tcBorders>
              <w:top w:val="nil"/>
              <w:left w:val="single" w:sz="4" w:space="0" w:color="000000"/>
              <w:bottom w:val="single" w:sz="4" w:space="0" w:color="000000"/>
              <w:right w:val="single" w:sz="4" w:space="0" w:color="000000"/>
            </w:tcBorders>
            <w:vAlign w:val="center"/>
          </w:tcPr>
          <w:p w:rsidR="00B11901" w:rsidRPr="00B25074" w:rsidRDefault="00B11901" w:rsidP="008B413D">
            <w:pPr>
              <w:ind w:firstLine="34"/>
              <w:jc w:val="center"/>
              <w:rPr>
                <w:sz w:val="24"/>
                <w:szCs w:val="24"/>
              </w:rPr>
            </w:pPr>
            <w:r w:rsidRPr="00B25074">
              <w:rPr>
                <w:sz w:val="24"/>
                <w:szCs w:val="24"/>
              </w:rPr>
              <w:t>1,0</w:t>
            </w:r>
            <w:r>
              <w:rPr>
                <w:sz w:val="24"/>
                <w:szCs w:val="24"/>
              </w:rPr>
              <w:t>0</w:t>
            </w:r>
          </w:p>
        </w:tc>
        <w:tc>
          <w:tcPr>
            <w:tcW w:w="1211"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sidRPr="00B25074">
              <w:rPr>
                <w:sz w:val="24"/>
                <w:szCs w:val="24"/>
              </w:rPr>
              <w:t>1,0</w:t>
            </w:r>
            <w:r>
              <w:rPr>
                <w:sz w:val="24"/>
                <w:szCs w:val="24"/>
              </w:rPr>
              <w:t>0</w:t>
            </w:r>
          </w:p>
        </w:tc>
      </w:tr>
      <w:tr w:rsidR="00B11901" w:rsidRPr="00B25074" w:rsidTr="008B413D">
        <w:trPr>
          <w:trHeight w:val="1266"/>
          <w:tblCellSpacing w:w="-5" w:type="nil"/>
        </w:trPr>
        <w:tc>
          <w:tcPr>
            <w:tcW w:w="3114" w:type="dxa"/>
            <w:tcBorders>
              <w:top w:val="nil"/>
              <w:left w:val="single" w:sz="4" w:space="0" w:color="000000"/>
              <w:bottom w:val="nil"/>
              <w:right w:val="single" w:sz="4" w:space="0" w:color="000000"/>
            </w:tcBorders>
            <w:vAlign w:val="center"/>
          </w:tcPr>
          <w:p w:rsidR="00B11901" w:rsidRPr="00744EBD" w:rsidRDefault="00B11901" w:rsidP="008B413D">
            <w:pPr>
              <w:rPr>
                <w:color w:val="000000"/>
                <w:sz w:val="24"/>
                <w:szCs w:val="24"/>
              </w:rPr>
            </w:pPr>
            <w:r w:rsidRPr="00B25074">
              <w:rPr>
                <w:color w:val="000000"/>
                <w:sz w:val="24"/>
                <w:szCs w:val="24"/>
              </w:rPr>
              <w:t>Резервный фонд администрации Гвазденского сельского поселения (проведение аварийно-восстановительных работ и иных мероприятий, связанных с предупреждением и ликвидацией последствий стихийных бедствий и других чрезвычайных ситуаций) (Иные бюджетные ассигнования</w:t>
            </w:r>
            <w:r>
              <w:rPr>
                <w:color w:val="000000"/>
                <w:sz w:val="24"/>
                <w:szCs w:val="24"/>
              </w:rPr>
              <w:t>)</w:t>
            </w:r>
          </w:p>
        </w:tc>
        <w:tc>
          <w:tcPr>
            <w:tcW w:w="757" w:type="dxa"/>
            <w:tcBorders>
              <w:top w:val="nil"/>
              <w:left w:val="nil"/>
              <w:bottom w:val="single" w:sz="4" w:space="0" w:color="auto"/>
              <w:right w:val="single" w:sz="4" w:space="0" w:color="auto"/>
            </w:tcBorders>
            <w:vAlign w:val="center"/>
          </w:tcPr>
          <w:p w:rsidR="00B11901" w:rsidRPr="00B25074" w:rsidRDefault="00B11901" w:rsidP="008B413D">
            <w:pPr>
              <w:jc w:val="center"/>
              <w:rPr>
                <w:sz w:val="24"/>
                <w:szCs w:val="24"/>
              </w:rPr>
            </w:pPr>
            <w:r w:rsidRPr="00B25074">
              <w:rPr>
                <w:sz w:val="24"/>
                <w:szCs w:val="24"/>
              </w:rPr>
              <w:t>01</w:t>
            </w:r>
          </w:p>
        </w:tc>
        <w:tc>
          <w:tcPr>
            <w:tcW w:w="757" w:type="dxa"/>
            <w:tcBorders>
              <w:top w:val="nil"/>
              <w:left w:val="nil"/>
              <w:bottom w:val="single" w:sz="4" w:space="0" w:color="auto"/>
              <w:right w:val="single" w:sz="4" w:space="0" w:color="auto"/>
            </w:tcBorders>
            <w:vAlign w:val="center"/>
          </w:tcPr>
          <w:p w:rsidR="00B11901" w:rsidRPr="00B25074" w:rsidRDefault="00B11901" w:rsidP="008B413D">
            <w:pPr>
              <w:jc w:val="center"/>
              <w:rPr>
                <w:sz w:val="24"/>
                <w:szCs w:val="24"/>
              </w:rPr>
            </w:pPr>
            <w:r w:rsidRPr="00B25074">
              <w:rPr>
                <w:sz w:val="24"/>
                <w:szCs w:val="24"/>
              </w:rPr>
              <w:t>11</w:t>
            </w:r>
          </w:p>
        </w:tc>
        <w:tc>
          <w:tcPr>
            <w:tcW w:w="1060"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sidRPr="00B25074">
              <w:rPr>
                <w:sz w:val="24"/>
                <w:szCs w:val="24"/>
              </w:rPr>
              <w:t>85 1 02 20570</w:t>
            </w:r>
          </w:p>
        </w:tc>
        <w:tc>
          <w:tcPr>
            <w:tcW w:w="757"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sidRPr="00B25074">
              <w:rPr>
                <w:sz w:val="24"/>
                <w:szCs w:val="24"/>
              </w:rPr>
              <w:t>800</w:t>
            </w:r>
          </w:p>
        </w:tc>
        <w:tc>
          <w:tcPr>
            <w:tcW w:w="1363"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sidRPr="00B25074">
              <w:rPr>
                <w:sz w:val="24"/>
                <w:szCs w:val="24"/>
              </w:rPr>
              <w:t>1,0</w:t>
            </w:r>
            <w:r>
              <w:rPr>
                <w:sz w:val="24"/>
                <w:szCs w:val="24"/>
              </w:rPr>
              <w:t>0</w:t>
            </w:r>
          </w:p>
        </w:tc>
        <w:tc>
          <w:tcPr>
            <w:tcW w:w="1362" w:type="dxa"/>
            <w:tcBorders>
              <w:top w:val="nil"/>
              <w:left w:val="single" w:sz="4" w:space="0" w:color="000000"/>
              <w:bottom w:val="single" w:sz="4" w:space="0" w:color="000000"/>
              <w:right w:val="single" w:sz="4" w:space="0" w:color="000000"/>
            </w:tcBorders>
            <w:vAlign w:val="center"/>
          </w:tcPr>
          <w:p w:rsidR="00B11901" w:rsidRPr="00B25074" w:rsidRDefault="00B11901" w:rsidP="008B413D">
            <w:pPr>
              <w:ind w:firstLine="34"/>
              <w:jc w:val="center"/>
              <w:rPr>
                <w:sz w:val="24"/>
                <w:szCs w:val="24"/>
              </w:rPr>
            </w:pPr>
            <w:r w:rsidRPr="00B25074">
              <w:rPr>
                <w:sz w:val="24"/>
                <w:szCs w:val="24"/>
              </w:rPr>
              <w:t>1,0</w:t>
            </w:r>
            <w:r>
              <w:rPr>
                <w:sz w:val="24"/>
                <w:szCs w:val="24"/>
              </w:rPr>
              <w:t>0</w:t>
            </w:r>
          </w:p>
        </w:tc>
        <w:tc>
          <w:tcPr>
            <w:tcW w:w="1211"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sidRPr="00B25074">
              <w:rPr>
                <w:sz w:val="24"/>
                <w:szCs w:val="24"/>
              </w:rPr>
              <w:t>1,0</w:t>
            </w:r>
            <w:r>
              <w:rPr>
                <w:sz w:val="24"/>
                <w:szCs w:val="24"/>
              </w:rPr>
              <w:t>0</w:t>
            </w:r>
          </w:p>
        </w:tc>
      </w:tr>
      <w:tr w:rsidR="00B11901" w:rsidRPr="00B25074" w:rsidTr="008B413D">
        <w:trPr>
          <w:trHeight w:val="269"/>
          <w:tblCellSpacing w:w="-5" w:type="nil"/>
        </w:trPr>
        <w:tc>
          <w:tcPr>
            <w:tcW w:w="3114" w:type="dxa"/>
            <w:tcBorders>
              <w:top w:val="single" w:sz="4" w:space="0" w:color="000000"/>
              <w:left w:val="single" w:sz="4" w:space="0" w:color="000000"/>
              <w:bottom w:val="single" w:sz="4" w:space="0" w:color="000000"/>
              <w:right w:val="single" w:sz="4" w:space="0" w:color="000000"/>
            </w:tcBorders>
            <w:vAlign w:val="center"/>
          </w:tcPr>
          <w:p w:rsidR="00B11901" w:rsidRPr="00820C7C" w:rsidRDefault="00B11901" w:rsidP="008B413D">
            <w:pPr>
              <w:rPr>
                <w:b/>
                <w:bCs/>
                <w:color w:val="000000"/>
                <w:sz w:val="20"/>
                <w:szCs w:val="20"/>
              </w:rPr>
            </w:pPr>
            <w:r w:rsidRPr="00820C7C">
              <w:rPr>
                <w:b/>
                <w:bCs/>
                <w:color w:val="000000"/>
                <w:sz w:val="20"/>
                <w:szCs w:val="20"/>
              </w:rPr>
              <w:t>НАЦИОНАЛЬНАЯ ОБОРОНА</w:t>
            </w:r>
          </w:p>
        </w:tc>
        <w:tc>
          <w:tcPr>
            <w:tcW w:w="757" w:type="dxa"/>
            <w:tcBorders>
              <w:top w:val="nil"/>
              <w:left w:val="nil"/>
              <w:bottom w:val="single" w:sz="4" w:space="0" w:color="auto"/>
              <w:right w:val="single" w:sz="4" w:space="0" w:color="auto"/>
            </w:tcBorders>
            <w:vAlign w:val="center"/>
          </w:tcPr>
          <w:p w:rsidR="00B11901" w:rsidRPr="00B25074" w:rsidRDefault="00B11901" w:rsidP="008B413D">
            <w:pPr>
              <w:jc w:val="center"/>
              <w:rPr>
                <w:b/>
                <w:bCs/>
                <w:sz w:val="24"/>
                <w:szCs w:val="24"/>
              </w:rPr>
            </w:pPr>
            <w:r w:rsidRPr="00B25074">
              <w:rPr>
                <w:b/>
                <w:bCs/>
                <w:sz w:val="24"/>
                <w:szCs w:val="24"/>
              </w:rPr>
              <w:t>02</w:t>
            </w:r>
          </w:p>
        </w:tc>
        <w:tc>
          <w:tcPr>
            <w:tcW w:w="757" w:type="dxa"/>
            <w:tcBorders>
              <w:top w:val="nil"/>
              <w:left w:val="nil"/>
              <w:bottom w:val="single" w:sz="4" w:space="0" w:color="auto"/>
              <w:right w:val="single" w:sz="4" w:space="0" w:color="auto"/>
            </w:tcBorders>
            <w:vAlign w:val="center"/>
          </w:tcPr>
          <w:p w:rsidR="00B11901" w:rsidRPr="00B25074" w:rsidRDefault="00B11901" w:rsidP="008B413D">
            <w:pPr>
              <w:jc w:val="center"/>
              <w:rPr>
                <w:b/>
                <w:bCs/>
                <w:sz w:val="24"/>
                <w:szCs w:val="24"/>
              </w:rPr>
            </w:pPr>
            <w:r w:rsidRPr="00B25074">
              <w:rPr>
                <w:b/>
                <w:bCs/>
                <w:sz w:val="24"/>
                <w:szCs w:val="24"/>
              </w:rPr>
              <w:t>00</w:t>
            </w:r>
          </w:p>
        </w:tc>
        <w:tc>
          <w:tcPr>
            <w:tcW w:w="1060"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b/>
                <w:bCs/>
                <w:sz w:val="24"/>
                <w:szCs w:val="24"/>
              </w:rPr>
            </w:pPr>
            <w:r w:rsidRPr="00B25074">
              <w:rPr>
                <w:b/>
                <w:bCs/>
                <w:sz w:val="24"/>
                <w:szCs w:val="24"/>
              </w:rPr>
              <w:t> </w:t>
            </w:r>
          </w:p>
        </w:tc>
        <w:tc>
          <w:tcPr>
            <w:tcW w:w="757"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b/>
                <w:bCs/>
                <w:sz w:val="24"/>
                <w:szCs w:val="24"/>
              </w:rPr>
            </w:pPr>
            <w:r w:rsidRPr="00B25074">
              <w:rPr>
                <w:b/>
                <w:bCs/>
                <w:sz w:val="24"/>
                <w:szCs w:val="24"/>
              </w:rPr>
              <w:t> </w:t>
            </w:r>
          </w:p>
        </w:tc>
        <w:tc>
          <w:tcPr>
            <w:tcW w:w="1363"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b/>
                <w:bCs/>
                <w:sz w:val="24"/>
                <w:szCs w:val="24"/>
              </w:rPr>
            </w:pPr>
            <w:r>
              <w:rPr>
                <w:b/>
                <w:bCs/>
                <w:sz w:val="24"/>
                <w:szCs w:val="24"/>
              </w:rPr>
              <w:t>93,50</w:t>
            </w:r>
          </w:p>
        </w:tc>
        <w:tc>
          <w:tcPr>
            <w:tcW w:w="1362" w:type="dxa"/>
            <w:tcBorders>
              <w:top w:val="nil"/>
              <w:left w:val="single" w:sz="4" w:space="0" w:color="000000"/>
              <w:bottom w:val="single" w:sz="4" w:space="0" w:color="000000"/>
              <w:right w:val="single" w:sz="4" w:space="0" w:color="000000"/>
            </w:tcBorders>
            <w:vAlign w:val="center"/>
          </w:tcPr>
          <w:p w:rsidR="00B11901" w:rsidRPr="00B25074" w:rsidRDefault="00B11901" w:rsidP="008B413D">
            <w:pPr>
              <w:ind w:firstLine="34"/>
              <w:jc w:val="center"/>
              <w:rPr>
                <w:b/>
                <w:bCs/>
                <w:sz w:val="24"/>
                <w:szCs w:val="24"/>
              </w:rPr>
            </w:pPr>
            <w:r>
              <w:rPr>
                <w:b/>
                <w:bCs/>
                <w:sz w:val="24"/>
                <w:szCs w:val="24"/>
              </w:rPr>
              <w:t>96,60</w:t>
            </w:r>
          </w:p>
        </w:tc>
        <w:tc>
          <w:tcPr>
            <w:tcW w:w="1211"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b/>
                <w:bCs/>
                <w:sz w:val="24"/>
                <w:szCs w:val="24"/>
              </w:rPr>
            </w:pPr>
            <w:r>
              <w:rPr>
                <w:b/>
                <w:bCs/>
                <w:sz w:val="24"/>
                <w:szCs w:val="24"/>
              </w:rPr>
              <w:t>99,90</w:t>
            </w:r>
          </w:p>
        </w:tc>
      </w:tr>
      <w:tr w:rsidR="00B11901" w:rsidRPr="00B25074" w:rsidTr="008B413D">
        <w:trPr>
          <w:trHeight w:val="480"/>
          <w:tblCellSpacing w:w="-5" w:type="nil"/>
        </w:trPr>
        <w:tc>
          <w:tcPr>
            <w:tcW w:w="3114" w:type="dxa"/>
            <w:tcBorders>
              <w:top w:val="nil"/>
              <w:left w:val="single" w:sz="4" w:space="0" w:color="000000"/>
              <w:bottom w:val="single" w:sz="4" w:space="0" w:color="000000"/>
              <w:right w:val="single" w:sz="4" w:space="0" w:color="000000"/>
            </w:tcBorders>
            <w:vAlign w:val="bottom"/>
          </w:tcPr>
          <w:p w:rsidR="00B11901" w:rsidRPr="00B25074" w:rsidRDefault="00B11901" w:rsidP="008B413D">
            <w:pPr>
              <w:rPr>
                <w:b/>
                <w:bCs/>
                <w:sz w:val="24"/>
                <w:szCs w:val="24"/>
              </w:rPr>
            </w:pPr>
            <w:r w:rsidRPr="00B25074">
              <w:rPr>
                <w:b/>
                <w:bCs/>
                <w:sz w:val="24"/>
                <w:szCs w:val="24"/>
              </w:rPr>
              <w:t>Мобилизационная и вневойсковая подготовка</w:t>
            </w:r>
          </w:p>
        </w:tc>
        <w:tc>
          <w:tcPr>
            <w:tcW w:w="757" w:type="dxa"/>
            <w:tcBorders>
              <w:top w:val="nil"/>
              <w:left w:val="nil"/>
              <w:bottom w:val="single" w:sz="4" w:space="0" w:color="auto"/>
              <w:right w:val="single" w:sz="4" w:space="0" w:color="auto"/>
            </w:tcBorders>
            <w:vAlign w:val="center"/>
          </w:tcPr>
          <w:p w:rsidR="00B11901" w:rsidRPr="00B25074" w:rsidRDefault="00B11901" w:rsidP="008B413D">
            <w:pPr>
              <w:jc w:val="center"/>
              <w:rPr>
                <w:b/>
                <w:bCs/>
                <w:sz w:val="24"/>
                <w:szCs w:val="24"/>
              </w:rPr>
            </w:pPr>
            <w:r w:rsidRPr="00B25074">
              <w:rPr>
                <w:b/>
                <w:bCs/>
                <w:sz w:val="24"/>
                <w:szCs w:val="24"/>
              </w:rPr>
              <w:t>02</w:t>
            </w:r>
          </w:p>
        </w:tc>
        <w:tc>
          <w:tcPr>
            <w:tcW w:w="757" w:type="dxa"/>
            <w:tcBorders>
              <w:top w:val="nil"/>
              <w:left w:val="nil"/>
              <w:bottom w:val="single" w:sz="4" w:space="0" w:color="auto"/>
              <w:right w:val="single" w:sz="4" w:space="0" w:color="auto"/>
            </w:tcBorders>
            <w:vAlign w:val="center"/>
          </w:tcPr>
          <w:p w:rsidR="00B11901" w:rsidRPr="00B25074" w:rsidRDefault="00B11901" w:rsidP="008B413D">
            <w:pPr>
              <w:jc w:val="center"/>
              <w:rPr>
                <w:b/>
                <w:bCs/>
                <w:sz w:val="24"/>
                <w:szCs w:val="24"/>
              </w:rPr>
            </w:pPr>
            <w:r w:rsidRPr="00B25074">
              <w:rPr>
                <w:b/>
                <w:bCs/>
                <w:sz w:val="24"/>
                <w:szCs w:val="24"/>
              </w:rPr>
              <w:t>03</w:t>
            </w:r>
          </w:p>
        </w:tc>
        <w:tc>
          <w:tcPr>
            <w:tcW w:w="1060"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i/>
                <w:iCs/>
                <w:sz w:val="24"/>
                <w:szCs w:val="24"/>
              </w:rPr>
            </w:pPr>
            <w:r w:rsidRPr="00B25074">
              <w:rPr>
                <w:i/>
                <w:iCs/>
                <w:sz w:val="24"/>
                <w:szCs w:val="24"/>
              </w:rPr>
              <w:t> </w:t>
            </w:r>
          </w:p>
        </w:tc>
        <w:tc>
          <w:tcPr>
            <w:tcW w:w="757"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i/>
                <w:iCs/>
                <w:sz w:val="24"/>
                <w:szCs w:val="24"/>
              </w:rPr>
            </w:pPr>
            <w:r w:rsidRPr="00B25074">
              <w:rPr>
                <w:i/>
                <w:iCs/>
                <w:sz w:val="24"/>
                <w:szCs w:val="24"/>
              </w:rPr>
              <w:t> </w:t>
            </w:r>
          </w:p>
        </w:tc>
        <w:tc>
          <w:tcPr>
            <w:tcW w:w="1363"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b/>
                <w:bCs/>
                <w:sz w:val="24"/>
                <w:szCs w:val="24"/>
              </w:rPr>
            </w:pPr>
            <w:r>
              <w:rPr>
                <w:b/>
                <w:bCs/>
                <w:sz w:val="24"/>
                <w:szCs w:val="24"/>
              </w:rPr>
              <w:t>93,50</w:t>
            </w:r>
          </w:p>
        </w:tc>
        <w:tc>
          <w:tcPr>
            <w:tcW w:w="1362" w:type="dxa"/>
            <w:tcBorders>
              <w:top w:val="nil"/>
              <w:left w:val="single" w:sz="4" w:space="0" w:color="000000"/>
              <w:bottom w:val="single" w:sz="4" w:space="0" w:color="000000"/>
              <w:right w:val="single" w:sz="4" w:space="0" w:color="000000"/>
            </w:tcBorders>
            <w:vAlign w:val="center"/>
          </w:tcPr>
          <w:p w:rsidR="00B11901" w:rsidRPr="00B25074" w:rsidRDefault="00B11901" w:rsidP="008B413D">
            <w:pPr>
              <w:ind w:firstLine="34"/>
              <w:jc w:val="center"/>
              <w:rPr>
                <w:b/>
                <w:bCs/>
                <w:sz w:val="24"/>
                <w:szCs w:val="24"/>
              </w:rPr>
            </w:pPr>
            <w:r>
              <w:rPr>
                <w:b/>
                <w:bCs/>
                <w:sz w:val="24"/>
                <w:szCs w:val="24"/>
              </w:rPr>
              <w:t>96,60</w:t>
            </w:r>
          </w:p>
        </w:tc>
        <w:tc>
          <w:tcPr>
            <w:tcW w:w="1211"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b/>
                <w:bCs/>
                <w:sz w:val="24"/>
                <w:szCs w:val="24"/>
              </w:rPr>
            </w:pPr>
            <w:r>
              <w:rPr>
                <w:b/>
                <w:bCs/>
                <w:sz w:val="24"/>
                <w:szCs w:val="24"/>
              </w:rPr>
              <w:t>99,90</w:t>
            </w:r>
          </w:p>
        </w:tc>
      </w:tr>
      <w:tr w:rsidR="00B11901" w:rsidRPr="00B25074" w:rsidTr="008B413D">
        <w:trPr>
          <w:trHeight w:val="1547"/>
          <w:tblCellSpacing w:w="-5" w:type="nil"/>
        </w:trPr>
        <w:tc>
          <w:tcPr>
            <w:tcW w:w="3114" w:type="dxa"/>
            <w:tcBorders>
              <w:top w:val="nil"/>
              <w:left w:val="single" w:sz="4" w:space="0" w:color="000000"/>
              <w:bottom w:val="single" w:sz="4" w:space="0" w:color="000000"/>
              <w:right w:val="single" w:sz="4" w:space="0" w:color="000000"/>
            </w:tcBorders>
            <w:vAlign w:val="center"/>
          </w:tcPr>
          <w:p w:rsidR="00B11901" w:rsidRPr="008E2674" w:rsidRDefault="00B11901" w:rsidP="008B413D">
            <w:pPr>
              <w:rPr>
                <w:bCs/>
                <w:iCs/>
                <w:color w:val="000000"/>
                <w:sz w:val="24"/>
                <w:szCs w:val="24"/>
              </w:rPr>
            </w:pPr>
            <w:r w:rsidRPr="008E2674">
              <w:rPr>
                <w:bCs/>
                <w:iCs/>
                <w:color w:val="000000"/>
                <w:sz w:val="24"/>
                <w:szCs w:val="24"/>
              </w:rPr>
              <w:t xml:space="preserve">Муниципальная программа Гвазденского сельского поселения Бутурлиновского муниципального района Воронежской области </w:t>
            </w:r>
          </w:p>
          <w:p w:rsidR="00B11901" w:rsidRPr="008E2674" w:rsidRDefault="00B11901" w:rsidP="008B413D">
            <w:pPr>
              <w:rPr>
                <w:bCs/>
                <w:iCs/>
                <w:sz w:val="24"/>
                <w:szCs w:val="24"/>
              </w:rPr>
            </w:pPr>
            <w:r w:rsidRPr="008E2674">
              <w:rPr>
                <w:bCs/>
                <w:iCs/>
                <w:sz w:val="24"/>
                <w:szCs w:val="24"/>
              </w:rPr>
              <w:t xml:space="preserve">"Развитие органов местного самоуправления и эффективное управление финансами Гвазденского </w:t>
            </w:r>
            <w:r w:rsidRPr="008E2674">
              <w:rPr>
                <w:bCs/>
                <w:iCs/>
                <w:sz w:val="24"/>
                <w:szCs w:val="24"/>
              </w:rPr>
              <w:lastRenderedPageBreak/>
              <w:t>сельского поселения "</w:t>
            </w:r>
          </w:p>
        </w:tc>
        <w:tc>
          <w:tcPr>
            <w:tcW w:w="757" w:type="dxa"/>
            <w:tcBorders>
              <w:top w:val="nil"/>
              <w:left w:val="nil"/>
              <w:bottom w:val="single" w:sz="4" w:space="0" w:color="auto"/>
              <w:right w:val="single" w:sz="4" w:space="0" w:color="auto"/>
            </w:tcBorders>
            <w:vAlign w:val="center"/>
          </w:tcPr>
          <w:p w:rsidR="00B11901" w:rsidRPr="008E2674" w:rsidRDefault="00B11901" w:rsidP="008B413D">
            <w:pPr>
              <w:jc w:val="center"/>
              <w:rPr>
                <w:sz w:val="24"/>
                <w:szCs w:val="24"/>
              </w:rPr>
            </w:pPr>
            <w:r w:rsidRPr="008E2674">
              <w:rPr>
                <w:sz w:val="24"/>
                <w:szCs w:val="24"/>
              </w:rPr>
              <w:lastRenderedPageBreak/>
              <w:t>02</w:t>
            </w:r>
          </w:p>
        </w:tc>
        <w:tc>
          <w:tcPr>
            <w:tcW w:w="757" w:type="dxa"/>
            <w:tcBorders>
              <w:top w:val="nil"/>
              <w:left w:val="nil"/>
              <w:bottom w:val="single" w:sz="4" w:space="0" w:color="auto"/>
              <w:right w:val="single" w:sz="4" w:space="0" w:color="auto"/>
            </w:tcBorders>
            <w:vAlign w:val="center"/>
          </w:tcPr>
          <w:p w:rsidR="00B11901" w:rsidRPr="00B25074" w:rsidRDefault="00B11901" w:rsidP="008B413D">
            <w:pPr>
              <w:jc w:val="center"/>
              <w:rPr>
                <w:sz w:val="24"/>
                <w:szCs w:val="24"/>
              </w:rPr>
            </w:pPr>
            <w:r w:rsidRPr="00B25074">
              <w:rPr>
                <w:sz w:val="24"/>
                <w:szCs w:val="24"/>
              </w:rPr>
              <w:t>03</w:t>
            </w:r>
          </w:p>
        </w:tc>
        <w:tc>
          <w:tcPr>
            <w:tcW w:w="1060"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sidRPr="00B25074">
              <w:rPr>
                <w:sz w:val="24"/>
                <w:szCs w:val="24"/>
              </w:rPr>
              <w:t>85 0 00 00000</w:t>
            </w:r>
          </w:p>
        </w:tc>
        <w:tc>
          <w:tcPr>
            <w:tcW w:w="757"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sidRPr="00B25074">
              <w:rPr>
                <w:sz w:val="24"/>
                <w:szCs w:val="24"/>
              </w:rPr>
              <w:t> </w:t>
            </w:r>
          </w:p>
        </w:tc>
        <w:tc>
          <w:tcPr>
            <w:tcW w:w="1363"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Pr>
                <w:sz w:val="24"/>
                <w:szCs w:val="24"/>
              </w:rPr>
              <w:t>93,50</w:t>
            </w:r>
          </w:p>
        </w:tc>
        <w:tc>
          <w:tcPr>
            <w:tcW w:w="1362" w:type="dxa"/>
            <w:tcBorders>
              <w:top w:val="nil"/>
              <w:left w:val="single" w:sz="4" w:space="0" w:color="000000"/>
              <w:bottom w:val="single" w:sz="4" w:space="0" w:color="000000"/>
              <w:right w:val="single" w:sz="4" w:space="0" w:color="000000"/>
            </w:tcBorders>
            <w:vAlign w:val="center"/>
          </w:tcPr>
          <w:p w:rsidR="00B11901" w:rsidRPr="00B25074" w:rsidRDefault="00B11901" w:rsidP="008B413D">
            <w:pPr>
              <w:ind w:firstLine="34"/>
              <w:jc w:val="center"/>
              <w:rPr>
                <w:sz w:val="24"/>
                <w:szCs w:val="24"/>
              </w:rPr>
            </w:pPr>
            <w:r>
              <w:rPr>
                <w:sz w:val="24"/>
                <w:szCs w:val="24"/>
              </w:rPr>
              <w:t>96,60</w:t>
            </w:r>
          </w:p>
        </w:tc>
        <w:tc>
          <w:tcPr>
            <w:tcW w:w="1211"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Pr>
                <w:sz w:val="24"/>
                <w:szCs w:val="24"/>
              </w:rPr>
              <w:t>99,90</w:t>
            </w:r>
          </w:p>
        </w:tc>
      </w:tr>
      <w:tr w:rsidR="00B11901" w:rsidRPr="00B25074" w:rsidTr="008B413D">
        <w:trPr>
          <w:trHeight w:val="274"/>
          <w:tblCellSpacing w:w="-5" w:type="nil"/>
        </w:trPr>
        <w:tc>
          <w:tcPr>
            <w:tcW w:w="3114" w:type="dxa"/>
            <w:tcBorders>
              <w:top w:val="nil"/>
              <w:left w:val="single" w:sz="4" w:space="0" w:color="000000"/>
              <w:bottom w:val="single" w:sz="4" w:space="0" w:color="000000"/>
              <w:right w:val="single" w:sz="4" w:space="0" w:color="000000"/>
            </w:tcBorders>
            <w:vAlign w:val="center"/>
          </w:tcPr>
          <w:p w:rsidR="00B11901" w:rsidRPr="00B25074" w:rsidRDefault="00B11901" w:rsidP="008B413D">
            <w:pPr>
              <w:rPr>
                <w:color w:val="000000"/>
                <w:sz w:val="24"/>
                <w:szCs w:val="24"/>
              </w:rPr>
            </w:pPr>
            <w:r w:rsidRPr="00B25074">
              <w:rPr>
                <w:color w:val="000000"/>
                <w:sz w:val="24"/>
                <w:szCs w:val="24"/>
              </w:rPr>
              <w:lastRenderedPageBreak/>
              <w:t>Подпрограмма "Организация первичного воинского учета на территории Гвазденского  сельского поселения"</w:t>
            </w:r>
          </w:p>
        </w:tc>
        <w:tc>
          <w:tcPr>
            <w:tcW w:w="757" w:type="dxa"/>
            <w:tcBorders>
              <w:top w:val="nil"/>
              <w:left w:val="nil"/>
              <w:bottom w:val="single" w:sz="4" w:space="0" w:color="auto"/>
              <w:right w:val="single" w:sz="4" w:space="0" w:color="auto"/>
            </w:tcBorders>
            <w:vAlign w:val="center"/>
          </w:tcPr>
          <w:p w:rsidR="00B11901" w:rsidRPr="00B25074" w:rsidRDefault="00B11901" w:rsidP="008B413D">
            <w:pPr>
              <w:jc w:val="center"/>
              <w:rPr>
                <w:sz w:val="24"/>
                <w:szCs w:val="24"/>
              </w:rPr>
            </w:pPr>
            <w:r w:rsidRPr="00B25074">
              <w:rPr>
                <w:sz w:val="24"/>
                <w:szCs w:val="24"/>
              </w:rPr>
              <w:t>02</w:t>
            </w:r>
          </w:p>
        </w:tc>
        <w:tc>
          <w:tcPr>
            <w:tcW w:w="757" w:type="dxa"/>
            <w:tcBorders>
              <w:top w:val="nil"/>
              <w:left w:val="nil"/>
              <w:bottom w:val="single" w:sz="4" w:space="0" w:color="auto"/>
              <w:right w:val="single" w:sz="4" w:space="0" w:color="auto"/>
            </w:tcBorders>
            <w:vAlign w:val="center"/>
          </w:tcPr>
          <w:p w:rsidR="00B11901" w:rsidRPr="00B25074" w:rsidRDefault="00B11901" w:rsidP="008B413D">
            <w:pPr>
              <w:jc w:val="center"/>
              <w:rPr>
                <w:sz w:val="24"/>
                <w:szCs w:val="24"/>
              </w:rPr>
            </w:pPr>
            <w:r w:rsidRPr="00B25074">
              <w:rPr>
                <w:sz w:val="24"/>
                <w:szCs w:val="24"/>
              </w:rPr>
              <w:t>03</w:t>
            </w:r>
          </w:p>
        </w:tc>
        <w:tc>
          <w:tcPr>
            <w:tcW w:w="1060"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sidRPr="00B25074">
              <w:rPr>
                <w:sz w:val="24"/>
                <w:szCs w:val="24"/>
              </w:rPr>
              <w:t>85 2 00 00000</w:t>
            </w:r>
          </w:p>
        </w:tc>
        <w:tc>
          <w:tcPr>
            <w:tcW w:w="757"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sidRPr="00B25074">
              <w:rPr>
                <w:sz w:val="24"/>
                <w:szCs w:val="24"/>
              </w:rPr>
              <w:t> </w:t>
            </w:r>
          </w:p>
        </w:tc>
        <w:tc>
          <w:tcPr>
            <w:tcW w:w="1363"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Pr>
                <w:sz w:val="24"/>
                <w:szCs w:val="24"/>
              </w:rPr>
              <w:t>93,50</w:t>
            </w:r>
          </w:p>
        </w:tc>
        <w:tc>
          <w:tcPr>
            <w:tcW w:w="1362" w:type="dxa"/>
            <w:tcBorders>
              <w:top w:val="nil"/>
              <w:left w:val="single" w:sz="4" w:space="0" w:color="000000"/>
              <w:bottom w:val="single" w:sz="4" w:space="0" w:color="000000"/>
              <w:right w:val="single" w:sz="4" w:space="0" w:color="000000"/>
            </w:tcBorders>
            <w:vAlign w:val="center"/>
          </w:tcPr>
          <w:p w:rsidR="00B11901" w:rsidRPr="00B25074" w:rsidRDefault="00B11901" w:rsidP="008B413D">
            <w:pPr>
              <w:ind w:firstLine="34"/>
              <w:jc w:val="center"/>
              <w:rPr>
                <w:sz w:val="24"/>
                <w:szCs w:val="24"/>
              </w:rPr>
            </w:pPr>
            <w:r>
              <w:rPr>
                <w:sz w:val="24"/>
                <w:szCs w:val="24"/>
              </w:rPr>
              <w:t>96,60</w:t>
            </w:r>
          </w:p>
        </w:tc>
        <w:tc>
          <w:tcPr>
            <w:tcW w:w="1211"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Pr>
                <w:sz w:val="24"/>
                <w:szCs w:val="24"/>
              </w:rPr>
              <w:t>99,90</w:t>
            </w:r>
          </w:p>
        </w:tc>
      </w:tr>
      <w:tr w:rsidR="00B11901" w:rsidRPr="00B25074" w:rsidTr="008B413D">
        <w:trPr>
          <w:trHeight w:val="1080"/>
          <w:tblCellSpacing w:w="-5" w:type="nil"/>
        </w:trPr>
        <w:tc>
          <w:tcPr>
            <w:tcW w:w="3114" w:type="dxa"/>
            <w:tcBorders>
              <w:top w:val="nil"/>
              <w:left w:val="single" w:sz="4" w:space="0" w:color="000000"/>
              <w:bottom w:val="single" w:sz="4" w:space="0" w:color="000000"/>
              <w:right w:val="single" w:sz="4" w:space="0" w:color="000000"/>
            </w:tcBorders>
            <w:vAlign w:val="center"/>
          </w:tcPr>
          <w:p w:rsidR="00B11901" w:rsidRPr="00B25074" w:rsidRDefault="00B11901" w:rsidP="008B413D">
            <w:pPr>
              <w:rPr>
                <w:color w:val="000000"/>
                <w:sz w:val="24"/>
                <w:szCs w:val="24"/>
              </w:rPr>
            </w:pPr>
            <w:r w:rsidRPr="00B25074">
              <w:rPr>
                <w:color w:val="000000"/>
                <w:sz w:val="24"/>
                <w:szCs w:val="24"/>
              </w:rPr>
              <w:t>Основное мероприятие "Осуществление первичного воинского учета на территориях, где отсутствуют военные комиссариаты"</w:t>
            </w:r>
          </w:p>
        </w:tc>
        <w:tc>
          <w:tcPr>
            <w:tcW w:w="757" w:type="dxa"/>
            <w:tcBorders>
              <w:top w:val="nil"/>
              <w:left w:val="nil"/>
              <w:bottom w:val="single" w:sz="4" w:space="0" w:color="auto"/>
              <w:right w:val="single" w:sz="4" w:space="0" w:color="auto"/>
            </w:tcBorders>
            <w:vAlign w:val="center"/>
          </w:tcPr>
          <w:p w:rsidR="00B11901" w:rsidRPr="00B25074" w:rsidRDefault="00B11901" w:rsidP="008B413D">
            <w:pPr>
              <w:jc w:val="center"/>
              <w:rPr>
                <w:sz w:val="24"/>
                <w:szCs w:val="24"/>
              </w:rPr>
            </w:pPr>
            <w:r w:rsidRPr="00B25074">
              <w:rPr>
                <w:sz w:val="24"/>
                <w:szCs w:val="24"/>
              </w:rPr>
              <w:t>02</w:t>
            </w:r>
          </w:p>
        </w:tc>
        <w:tc>
          <w:tcPr>
            <w:tcW w:w="757" w:type="dxa"/>
            <w:tcBorders>
              <w:top w:val="nil"/>
              <w:left w:val="nil"/>
              <w:bottom w:val="single" w:sz="4" w:space="0" w:color="auto"/>
              <w:right w:val="single" w:sz="4" w:space="0" w:color="auto"/>
            </w:tcBorders>
            <w:vAlign w:val="center"/>
          </w:tcPr>
          <w:p w:rsidR="00B11901" w:rsidRPr="00B25074" w:rsidRDefault="00B11901" w:rsidP="008B413D">
            <w:pPr>
              <w:jc w:val="center"/>
              <w:rPr>
                <w:sz w:val="24"/>
                <w:szCs w:val="24"/>
              </w:rPr>
            </w:pPr>
            <w:r w:rsidRPr="00B25074">
              <w:rPr>
                <w:sz w:val="24"/>
                <w:szCs w:val="24"/>
              </w:rPr>
              <w:t>03</w:t>
            </w:r>
          </w:p>
        </w:tc>
        <w:tc>
          <w:tcPr>
            <w:tcW w:w="1060"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sidRPr="00B25074">
              <w:rPr>
                <w:sz w:val="24"/>
                <w:szCs w:val="24"/>
              </w:rPr>
              <w:t>85 2 01 00000</w:t>
            </w:r>
          </w:p>
        </w:tc>
        <w:tc>
          <w:tcPr>
            <w:tcW w:w="757"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sidRPr="00B25074">
              <w:rPr>
                <w:sz w:val="24"/>
                <w:szCs w:val="24"/>
              </w:rPr>
              <w:t> </w:t>
            </w:r>
          </w:p>
        </w:tc>
        <w:tc>
          <w:tcPr>
            <w:tcW w:w="1363"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Pr>
                <w:sz w:val="24"/>
                <w:szCs w:val="24"/>
              </w:rPr>
              <w:t>93,50</w:t>
            </w:r>
          </w:p>
        </w:tc>
        <w:tc>
          <w:tcPr>
            <w:tcW w:w="1362" w:type="dxa"/>
            <w:tcBorders>
              <w:top w:val="nil"/>
              <w:left w:val="single" w:sz="4" w:space="0" w:color="000000"/>
              <w:bottom w:val="single" w:sz="4" w:space="0" w:color="000000"/>
              <w:right w:val="single" w:sz="4" w:space="0" w:color="000000"/>
            </w:tcBorders>
            <w:vAlign w:val="center"/>
          </w:tcPr>
          <w:p w:rsidR="00B11901" w:rsidRPr="00B25074" w:rsidRDefault="00B11901" w:rsidP="008B413D">
            <w:pPr>
              <w:ind w:firstLine="34"/>
              <w:jc w:val="center"/>
              <w:rPr>
                <w:sz w:val="24"/>
                <w:szCs w:val="24"/>
              </w:rPr>
            </w:pPr>
            <w:r>
              <w:rPr>
                <w:sz w:val="24"/>
                <w:szCs w:val="24"/>
              </w:rPr>
              <w:t>96,60</w:t>
            </w:r>
          </w:p>
        </w:tc>
        <w:tc>
          <w:tcPr>
            <w:tcW w:w="1211"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Pr>
                <w:sz w:val="24"/>
                <w:szCs w:val="24"/>
              </w:rPr>
              <w:t>99,90</w:t>
            </w:r>
          </w:p>
        </w:tc>
      </w:tr>
      <w:tr w:rsidR="00B11901" w:rsidRPr="00B25074" w:rsidTr="008B413D">
        <w:trPr>
          <w:trHeight w:val="838"/>
          <w:tblCellSpacing w:w="-5" w:type="nil"/>
        </w:trPr>
        <w:tc>
          <w:tcPr>
            <w:tcW w:w="3114" w:type="dxa"/>
            <w:tcBorders>
              <w:top w:val="nil"/>
              <w:left w:val="single" w:sz="4" w:space="0" w:color="000000"/>
              <w:bottom w:val="single" w:sz="4" w:space="0" w:color="000000"/>
              <w:right w:val="single" w:sz="4" w:space="0" w:color="000000"/>
            </w:tcBorders>
            <w:vAlign w:val="center"/>
          </w:tcPr>
          <w:p w:rsidR="00B11901" w:rsidRPr="00B25074" w:rsidRDefault="00B11901" w:rsidP="008B413D">
            <w:pPr>
              <w:rPr>
                <w:color w:val="000000"/>
                <w:sz w:val="24"/>
                <w:szCs w:val="24"/>
              </w:rPr>
            </w:pPr>
            <w:r w:rsidRPr="00B25074">
              <w:rPr>
                <w:color w:val="000000"/>
                <w:sz w:val="24"/>
                <w:szCs w:val="24"/>
              </w:rPr>
              <w:t>Расходы за счет субвенций на осуществление первичного воинского учета на территориях, где отсутствуют военные комиссариаты. (Расходы на выплаты персоналу в целях обеспечения выполнения функций муниципальными органами)</w:t>
            </w:r>
          </w:p>
        </w:tc>
        <w:tc>
          <w:tcPr>
            <w:tcW w:w="757" w:type="dxa"/>
            <w:tcBorders>
              <w:top w:val="nil"/>
              <w:left w:val="nil"/>
              <w:bottom w:val="single" w:sz="4" w:space="0" w:color="auto"/>
              <w:right w:val="single" w:sz="4" w:space="0" w:color="auto"/>
            </w:tcBorders>
            <w:vAlign w:val="center"/>
          </w:tcPr>
          <w:p w:rsidR="00B11901" w:rsidRPr="00B25074" w:rsidRDefault="00B11901" w:rsidP="008B413D">
            <w:pPr>
              <w:jc w:val="center"/>
              <w:rPr>
                <w:sz w:val="24"/>
                <w:szCs w:val="24"/>
              </w:rPr>
            </w:pPr>
            <w:r w:rsidRPr="00B25074">
              <w:rPr>
                <w:sz w:val="24"/>
                <w:szCs w:val="24"/>
              </w:rPr>
              <w:t>02</w:t>
            </w:r>
          </w:p>
        </w:tc>
        <w:tc>
          <w:tcPr>
            <w:tcW w:w="757" w:type="dxa"/>
            <w:tcBorders>
              <w:top w:val="nil"/>
              <w:left w:val="nil"/>
              <w:bottom w:val="single" w:sz="4" w:space="0" w:color="auto"/>
              <w:right w:val="single" w:sz="4" w:space="0" w:color="auto"/>
            </w:tcBorders>
            <w:vAlign w:val="center"/>
          </w:tcPr>
          <w:p w:rsidR="00B11901" w:rsidRPr="00B25074" w:rsidRDefault="00B11901" w:rsidP="008B413D">
            <w:pPr>
              <w:jc w:val="center"/>
              <w:rPr>
                <w:sz w:val="24"/>
                <w:szCs w:val="24"/>
              </w:rPr>
            </w:pPr>
            <w:r w:rsidRPr="00B25074">
              <w:rPr>
                <w:sz w:val="24"/>
                <w:szCs w:val="24"/>
              </w:rPr>
              <w:t>03</w:t>
            </w:r>
          </w:p>
        </w:tc>
        <w:tc>
          <w:tcPr>
            <w:tcW w:w="1060"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sidRPr="00B25074">
              <w:rPr>
                <w:sz w:val="24"/>
                <w:szCs w:val="24"/>
              </w:rPr>
              <w:t>85 2 01 51180</w:t>
            </w:r>
          </w:p>
        </w:tc>
        <w:tc>
          <w:tcPr>
            <w:tcW w:w="757"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sidRPr="00B25074">
              <w:rPr>
                <w:sz w:val="24"/>
                <w:szCs w:val="24"/>
              </w:rPr>
              <w:t>100</w:t>
            </w:r>
          </w:p>
        </w:tc>
        <w:tc>
          <w:tcPr>
            <w:tcW w:w="1363" w:type="dxa"/>
            <w:tcBorders>
              <w:top w:val="nil"/>
              <w:left w:val="nil"/>
              <w:bottom w:val="single" w:sz="4" w:space="0" w:color="auto"/>
              <w:right w:val="single" w:sz="4" w:space="0" w:color="auto"/>
            </w:tcBorders>
            <w:shd w:val="clear" w:color="auto" w:fill="FFFFFF"/>
            <w:vAlign w:val="center"/>
          </w:tcPr>
          <w:p w:rsidR="00B11901" w:rsidRPr="00B25074" w:rsidRDefault="00B11901" w:rsidP="008B413D">
            <w:pPr>
              <w:ind w:firstLine="34"/>
              <w:jc w:val="center"/>
              <w:rPr>
                <w:sz w:val="24"/>
                <w:szCs w:val="24"/>
              </w:rPr>
            </w:pPr>
            <w:r>
              <w:rPr>
                <w:sz w:val="24"/>
                <w:szCs w:val="24"/>
              </w:rPr>
              <w:t>86,90</w:t>
            </w:r>
          </w:p>
        </w:tc>
        <w:tc>
          <w:tcPr>
            <w:tcW w:w="1362" w:type="dxa"/>
            <w:tcBorders>
              <w:top w:val="nil"/>
              <w:left w:val="single" w:sz="4" w:space="0" w:color="000000"/>
              <w:bottom w:val="single" w:sz="4" w:space="0" w:color="000000"/>
              <w:right w:val="single" w:sz="4" w:space="0" w:color="000000"/>
            </w:tcBorders>
            <w:vAlign w:val="center"/>
          </w:tcPr>
          <w:p w:rsidR="00B11901" w:rsidRPr="00B25074" w:rsidRDefault="00B11901" w:rsidP="008B413D">
            <w:pPr>
              <w:ind w:firstLine="34"/>
              <w:jc w:val="center"/>
              <w:rPr>
                <w:sz w:val="24"/>
                <w:szCs w:val="24"/>
              </w:rPr>
            </w:pPr>
            <w:r>
              <w:rPr>
                <w:sz w:val="24"/>
                <w:szCs w:val="24"/>
              </w:rPr>
              <w:t>90,40</w:t>
            </w:r>
          </w:p>
        </w:tc>
        <w:tc>
          <w:tcPr>
            <w:tcW w:w="1211"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Pr>
                <w:sz w:val="24"/>
                <w:szCs w:val="24"/>
              </w:rPr>
              <w:t>94,00</w:t>
            </w:r>
          </w:p>
        </w:tc>
      </w:tr>
      <w:tr w:rsidR="00B11901" w:rsidRPr="00B25074" w:rsidTr="008B413D">
        <w:trPr>
          <w:trHeight w:val="1920"/>
          <w:tblCellSpacing w:w="-5" w:type="nil"/>
        </w:trPr>
        <w:tc>
          <w:tcPr>
            <w:tcW w:w="3114" w:type="dxa"/>
            <w:tcBorders>
              <w:top w:val="nil"/>
              <w:left w:val="single" w:sz="4" w:space="0" w:color="000000"/>
              <w:bottom w:val="nil"/>
              <w:right w:val="single" w:sz="4" w:space="0" w:color="000000"/>
            </w:tcBorders>
            <w:vAlign w:val="center"/>
          </w:tcPr>
          <w:p w:rsidR="00B11901" w:rsidRPr="00B25074" w:rsidRDefault="00B11901" w:rsidP="008B413D">
            <w:pPr>
              <w:rPr>
                <w:color w:val="000000"/>
                <w:sz w:val="24"/>
                <w:szCs w:val="24"/>
              </w:rPr>
            </w:pPr>
            <w:r w:rsidRPr="00B25074">
              <w:rPr>
                <w:color w:val="000000"/>
                <w:sz w:val="24"/>
                <w:szCs w:val="24"/>
              </w:rPr>
              <w:t>Расходы за счет субвенций на осуществление первичного воинского учета на территориях, где отсутствуют военные комиссариаты (Закупка товаров, работ и услуг для муниципальных нужд)</w:t>
            </w:r>
          </w:p>
        </w:tc>
        <w:tc>
          <w:tcPr>
            <w:tcW w:w="757" w:type="dxa"/>
            <w:tcBorders>
              <w:top w:val="nil"/>
              <w:left w:val="nil"/>
              <w:bottom w:val="single" w:sz="4" w:space="0" w:color="auto"/>
              <w:right w:val="single" w:sz="4" w:space="0" w:color="auto"/>
            </w:tcBorders>
            <w:vAlign w:val="center"/>
          </w:tcPr>
          <w:p w:rsidR="00B11901" w:rsidRPr="00B25074" w:rsidRDefault="00B11901" w:rsidP="008B413D">
            <w:pPr>
              <w:jc w:val="center"/>
              <w:rPr>
                <w:sz w:val="24"/>
                <w:szCs w:val="24"/>
              </w:rPr>
            </w:pPr>
            <w:r w:rsidRPr="00B25074">
              <w:rPr>
                <w:sz w:val="24"/>
                <w:szCs w:val="24"/>
              </w:rPr>
              <w:t>02</w:t>
            </w:r>
          </w:p>
        </w:tc>
        <w:tc>
          <w:tcPr>
            <w:tcW w:w="757" w:type="dxa"/>
            <w:tcBorders>
              <w:top w:val="nil"/>
              <w:left w:val="nil"/>
              <w:bottom w:val="single" w:sz="4" w:space="0" w:color="auto"/>
              <w:right w:val="single" w:sz="4" w:space="0" w:color="auto"/>
            </w:tcBorders>
            <w:vAlign w:val="center"/>
          </w:tcPr>
          <w:p w:rsidR="00B11901" w:rsidRPr="00B25074" w:rsidRDefault="00B11901" w:rsidP="008B413D">
            <w:pPr>
              <w:jc w:val="center"/>
              <w:rPr>
                <w:sz w:val="24"/>
                <w:szCs w:val="24"/>
              </w:rPr>
            </w:pPr>
            <w:r w:rsidRPr="00B25074">
              <w:rPr>
                <w:sz w:val="24"/>
                <w:szCs w:val="24"/>
              </w:rPr>
              <w:t>03</w:t>
            </w:r>
          </w:p>
        </w:tc>
        <w:tc>
          <w:tcPr>
            <w:tcW w:w="1060"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sidRPr="00B25074">
              <w:rPr>
                <w:sz w:val="24"/>
                <w:szCs w:val="24"/>
              </w:rPr>
              <w:t>85 2 01 51180</w:t>
            </w:r>
          </w:p>
        </w:tc>
        <w:tc>
          <w:tcPr>
            <w:tcW w:w="757"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sidRPr="00B25074">
              <w:rPr>
                <w:sz w:val="24"/>
                <w:szCs w:val="24"/>
              </w:rPr>
              <w:t>200</w:t>
            </w:r>
          </w:p>
        </w:tc>
        <w:tc>
          <w:tcPr>
            <w:tcW w:w="1363"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Pr>
                <w:sz w:val="24"/>
                <w:szCs w:val="24"/>
              </w:rPr>
              <w:t>6,60</w:t>
            </w:r>
          </w:p>
        </w:tc>
        <w:tc>
          <w:tcPr>
            <w:tcW w:w="1362" w:type="dxa"/>
            <w:tcBorders>
              <w:top w:val="nil"/>
              <w:left w:val="single" w:sz="4" w:space="0" w:color="000000"/>
              <w:bottom w:val="single" w:sz="4" w:space="0" w:color="000000"/>
              <w:right w:val="single" w:sz="4" w:space="0" w:color="000000"/>
            </w:tcBorders>
            <w:vAlign w:val="center"/>
          </w:tcPr>
          <w:p w:rsidR="00B11901" w:rsidRPr="00B25074" w:rsidRDefault="00B11901" w:rsidP="008B413D">
            <w:pPr>
              <w:ind w:firstLine="34"/>
              <w:jc w:val="center"/>
              <w:rPr>
                <w:sz w:val="24"/>
                <w:szCs w:val="24"/>
              </w:rPr>
            </w:pPr>
            <w:r>
              <w:rPr>
                <w:sz w:val="24"/>
                <w:szCs w:val="24"/>
              </w:rPr>
              <w:t>6,20</w:t>
            </w:r>
          </w:p>
        </w:tc>
        <w:tc>
          <w:tcPr>
            <w:tcW w:w="1211"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Pr>
                <w:sz w:val="24"/>
                <w:szCs w:val="24"/>
              </w:rPr>
              <w:t>5,90</w:t>
            </w:r>
          </w:p>
        </w:tc>
      </w:tr>
      <w:tr w:rsidR="00B11901" w:rsidRPr="00B25074" w:rsidTr="008B413D">
        <w:trPr>
          <w:trHeight w:val="945"/>
          <w:tblCellSpacing w:w="-5" w:type="nil"/>
        </w:trPr>
        <w:tc>
          <w:tcPr>
            <w:tcW w:w="3114" w:type="dxa"/>
            <w:tcBorders>
              <w:top w:val="single" w:sz="4" w:space="0" w:color="000000"/>
              <w:left w:val="single" w:sz="4" w:space="0" w:color="000000"/>
              <w:bottom w:val="single" w:sz="4" w:space="0" w:color="000000"/>
              <w:right w:val="single" w:sz="4" w:space="0" w:color="000000"/>
            </w:tcBorders>
            <w:vAlign w:val="bottom"/>
          </w:tcPr>
          <w:p w:rsidR="00B11901" w:rsidRPr="00820C7C" w:rsidRDefault="00B11901" w:rsidP="008B413D">
            <w:pPr>
              <w:rPr>
                <w:b/>
                <w:bCs/>
                <w:sz w:val="20"/>
                <w:szCs w:val="20"/>
              </w:rPr>
            </w:pPr>
            <w:r w:rsidRPr="00820C7C">
              <w:rPr>
                <w:b/>
                <w:bCs/>
                <w:sz w:val="20"/>
                <w:szCs w:val="20"/>
              </w:rPr>
              <w:t>НАЦИОНАЛЬНАЯ БЕЗОПАСНОСТЬ И ПРАВООХРАНИТЕЛЬНАЯ ДЕЯТЕЛЬНОСТЬ</w:t>
            </w:r>
          </w:p>
        </w:tc>
        <w:tc>
          <w:tcPr>
            <w:tcW w:w="757" w:type="dxa"/>
            <w:tcBorders>
              <w:top w:val="nil"/>
              <w:left w:val="nil"/>
              <w:bottom w:val="single" w:sz="4" w:space="0" w:color="auto"/>
              <w:right w:val="single" w:sz="4" w:space="0" w:color="auto"/>
            </w:tcBorders>
            <w:vAlign w:val="center"/>
          </w:tcPr>
          <w:p w:rsidR="00B11901" w:rsidRPr="00B25074" w:rsidRDefault="00B11901" w:rsidP="008B413D">
            <w:pPr>
              <w:jc w:val="center"/>
              <w:rPr>
                <w:b/>
                <w:bCs/>
                <w:sz w:val="24"/>
                <w:szCs w:val="24"/>
              </w:rPr>
            </w:pPr>
            <w:r w:rsidRPr="00B25074">
              <w:rPr>
                <w:b/>
                <w:bCs/>
                <w:sz w:val="24"/>
                <w:szCs w:val="24"/>
              </w:rPr>
              <w:t>03</w:t>
            </w:r>
          </w:p>
        </w:tc>
        <w:tc>
          <w:tcPr>
            <w:tcW w:w="757" w:type="dxa"/>
            <w:tcBorders>
              <w:top w:val="nil"/>
              <w:left w:val="nil"/>
              <w:bottom w:val="single" w:sz="4" w:space="0" w:color="auto"/>
              <w:right w:val="single" w:sz="4" w:space="0" w:color="auto"/>
            </w:tcBorders>
            <w:vAlign w:val="center"/>
          </w:tcPr>
          <w:p w:rsidR="00B11901" w:rsidRPr="00B25074" w:rsidRDefault="00B11901" w:rsidP="008B413D">
            <w:pPr>
              <w:jc w:val="center"/>
              <w:rPr>
                <w:b/>
                <w:bCs/>
                <w:sz w:val="24"/>
                <w:szCs w:val="24"/>
              </w:rPr>
            </w:pPr>
            <w:r w:rsidRPr="00B25074">
              <w:rPr>
                <w:b/>
                <w:bCs/>
                <w:sz w:val="24"/>
                <w:szCs w:val="24"/>
              </w:rPr>
              <w:t>00</w:t>
            </w:r>
          </w:p>
        </w:tc>
        <w:tc>
          <w:tcPr>
            <w:tcW w:w="1060"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b/>
                <w:bCs/>
                <w:sz w:val="24"/>
                <w:szCs w:val="24"/>
              </w:rPr>
            </w:pPr>
            <w:r w:rsidRPr="00B25074">
              <w:rPr>
                <w:b/>
                <w:bCs/>
                <w:sz w:val="24"/>
                <w:szCs w:val="24"/>
              </w:rPr>
              <w:t> </w:t>
            </w:r>
          </w:p>
        </w:tc>
        <w:tc>
          <w:tcPr>
            <w:tcW w:w="757"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b/>
                <w:bCs/>
                <w:sz w:val="24"/>
                <w:szCs w:val="24"/>
              </w:rPr>
            </w:pPr>
            <w:r w:rsidRPr="00B25074">
              <w:rPr>
                <w:b/>
                <w:bCs/>
                <w:sz w:val="24"/>
                <w:szCs w:val="24"/>
              </w:rPr>
              <w:t> </w:t>
            </w:r>
          </w:p>
        </w:tc>
        <w:tc>
          <w:tcPr>
            <w:tcW w:w="1363"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b/>
                <w:bCs/>
                <w:sz w:val="24"/>
                <w:szCs w:val="24"/>
              </w:rPr>
            </w:pPr>
            <w:r>
              <w:rPr>
                <w:b/>
                <w:bCs/>
                <w:sz w:val="24"/>
                <w:szCs w:val="24"/>
              </w:rPr>
              <w:t>200,72</w:t>
            </w:r>
          </w:p>
        </w:tc>
        <w:tc>
          <w:tcPr>
            <w:tcW w:w="1362" w:type="dxa"/>
            <w:tcBorders>
              <w:top w:val="nil"/>
              <w:left w:val="single" w:sz="4" w:space="0" w:color="000000"/>
              <w:bottom w:val="single" w:sz="4" w:space="0" w:color="000000"/>
              <w:right w:val="single" w:sz="4" w:space="0" w:color="000000"/>
            </w:tcBorders>
            <w:vAlign w:val="center"/>
          </w:tcPr>
          <w:p w:rsidR="00B11901" w:rsidRPr="00B25074" w:rsidRDefault="00B11901" w:rsidP="008B413D">
            <w:pPr>
              <w:ind w:firstLine="34"/>
              <w:jc w:val="center"/>
              <w:rPr>
                <w:b/>
                <w:bCs/>
                <w:sz w:val="24"/>
                <w:szCs w:val="24"/>
              </w:rPr>
            </w:pPr>
            <w:r>
              <w:rPr>
                <w:b/>
                <w:bCs/>
                <w:sz w:val="24"/>
                <w:szCs w:val="24"/>
              </w:rPr>
              <w:t>100,00</w:t>
            </w:r>
          </w:p>
        </w:tc>
        <w:tc>
          <w:tcPr>
            <w:tcW w:w="1211" w:type="dxa"/>
            <w:tcBorders>
              <w:top w:val="nil"/>
              <w:left w:val="nil"/>
              <w:bottom w:val="single" w:sz="4" w:space="0" w:color="auto"/>
              <w:right w:val="single" w:sz="4" w:space="0" w:color="auto"/>
            </w:tcBorders>
            <w:vAlign w:val="center"/>
          </w:tcPr>
          <w:p w:rsidR="00B11901" w:rsidRPr="00D241AA" w:rsidRDefault="00B11901" w:rsidP="008B413D">
            <w:pPr>
              <w:ind w:firstLine="34"/>
              <w:jc w:val="center"/>
              <w:rPr>
                <w:b/>
                <w:bCs/>
                <w:sz w:val="24"/>
                <w:szCs w:val="24"/>
              </w:rPr>
            </w:pPr>
            <w:r w:rsidRPr="00D241AA">
              <w:rPr>
                <w:b/>
                <w:sz w:val="24"/>
                <w:szCs w:val="24"/>
              </w:rPr>
              <w:t>1</w:t>
            </w:r>
            <w:r>
              <w:rPr>
                <w:b/>
                <w:sz w:val="24"/>
                <w:szCs w:val="24"/>
              </w:rPr>
              <w:t>20,00</w:t>
            </w:r>
          </w:p>
        </w:tc>
      </w:tr>
      <w:tr w:rsidR="00B11901" w:rsidRPr="00B25074" w:rsidTr="008B413D">
        <w:trPr>
          <w:trHeight w:val="630"/>
          <w:tblCellSpacing w:w="-5" w:type="nil"/>
        </w:trPr>
        <w:tc>
          <w:tcPr>
            <w:tcW w:w="3114" w:type="dxa"/>
            <w:tcBorders>
              <w:top w:val="nil"/>
              <w:left w:val="single" w:sz="4" w:space="0" w:color="000000"/>
              <w:bottom w:val="single" w:sz="4" w:space="0" w:color="000000"/>
              <w:right w:val="single" w:sz="4" w:space="0" w:color="000000"/>
            </w:tcBorders>
            <w:vAlign w:val="bottom"/>
          </w:tcPr>
          <w:p w:rsidR="00B11901" w:rsidRPr="008E2674" w:rsidRDefault="00B11901" w:rsidP="008B413D">
            <w:pPr>
              <w:rPr>
                <w:b/>
                <w:bCs/>
                <w:i/>
                <w:sz w:val="24"/>
                <w:szCs w:val="24"/>
              </w:rPr>
            </w:pPr>
            <w:r w:rsidRPr="008E2674">
              <w:rPr>
                <w:b/>
                <w:color w:val="000000"/>
                <w:sz w:val="24"/>
                <w:szCs w:val="24"/>
                <w:shd w:val="clear" w:color="auto" w:fill="FFFFFF"/>
              </w:rPr>
              <w:t>"Защита населения и территории от чрезвычайных ситуаций природного и техногенного характера, пожарная безопасность"</w:t>
            </w:r>
          </w:p>
        </w:tc>
        <w:tc>
          <w:tcPr>
            <w:tcW w:w="757" w:type="dxa"/>
            <w:tcBorders>
              <w:top w:val="nil"/>
              <w:left w:val="nil"/>
              <w:bottom w:val="single" w:sz="4" w:space="0" w:color="auto"/>
              <w:right w:val="single" w:sz="4" w:space="0" w:color="auto"/>
            </w:tcBorders>
            <w:vAlign w:val="center"/>
          </w:tcPr>
          <w:p w:rsidR="00B11901" w:rsidRPr="008E2674" w:rsidRDefault="00B11901" w:rsidP="008B413D">
            <w:pPr>
              <w:jc w:val="center"/>
              <w:rPr>
                <w:b/>
                <w:bCs/>
                <w:sz w:val="24"/>
                <w:szCs w:val="24"/>
              </w:rPr>
            </w:pPr>
            <w:r w:rsidRPr="008E2674">
              <w:rPr>
                <w:b/>
                <w:bCs/>
                <w:sz w:val="24"/>
                <w:szCs w:val="24"/>
              </w:rPr>
              <w:t>03</w:t>
            </w:r>
          </w:p>
        </w:tc>
        <w:tc>
          <w:tcPr>
            <w:tcW w:w="757" w:type="dxa"/>
            <w:tcBorders>
              <w:top w:val="nil"/>
              <w:left w:val="nil"/>
              <w:bottom w:val="single" w:sz="4" w:space="0" w:color="auto"/>
              <w:right w:val="single" w:sz="4" w:space="0" w:color="auto"/>
            </w:tcBorders>
            <w:vAlign w:val="center"/>
          </w:tcPr>
          <w:p w:rsidR="00B11901" w:rsidRPr="008E2674" w:rsidRDefault="00B11901" w:rsidP="008B413D">
            <w:pPr>
              <w:jc w:val="center"/>
              <w:rPr>
                <w:b/>
                <w:bCs/>
                <w:sz w:val="24"/>
                <w:szCs w:val="24"/>
              </w:rPr>
            </w:pPr>
            <w:r w:rsidRPr="008E2674">
              <w:rPr>
                <w:b/>
                <w:bCs/>
                <w:sz w:val="24"/>
                <w:szCs w:val="24"/>
              </w:rPr>
              <w:t>10</w:t>
            </w:r>
          </w:p>
        </w:tc>
        <w:tc>
          <w:tcPr>
            <w:tcW w:w="1060" w:type="dxa"/>
            <w:tcBorders>
              <w:top w:val="nil"/>
              <w:left w:val="nil"/>
              <w:bottom w:val="single" w:sz="4" w:space="0" w:color="auto"/>
              <w:right w:val="single" w:sz="4" w:space="0" w:color="auto"/>
            </w:tcBorders>
            <w:vAlign w:val="center"/>
          </w:tcPr>
          <w:p w:rsidR="00B11901" w:rsidRPr="008E2674" w:rsidRDefault="00B11901" w:rsidP="008B413D">
            <w:pPr>
              <w:ind w:firstLine="34"/>
              <w:jc w:val="center"/>
              <w:rPr>
                <w:iCs/>
                <w:sz w:val="24"/>
                <w:szCs w:val="24"/>
              </w:rPr>
            </w:pPr>
            <w:r w:rsidRPr="008E2674">
              <w:rPr>
                <w:iCs/>
                <w:sz w:val="24"/>
                <w:szCs w:val="24"/>
              </w:rPr>
              <w:t> </w:t>
            </w:r>
          </w:p>
        </w:tc>
        <w:tc>
          <w:tcPr>
            <w:tcW w:w="757" w:type="dxa"/>
            <w:tcBorders>
              <w:top w:val="nil"/>
              <w:left w:val="nil"/>
              <w:bottom w:val="single" w:sz="4" w:space="0" w:color="auto"/>
              <w:right w:val="single" w:sz="4" w:space="0" w:color="auto"/>
            </w:tcBorders>
            <w:vAlign w:val="center"/>
          </w:tcPr>
          <w:p w:rsidR="00B11901" w:rsidRPr="008E2674" w:rsidRDefault="00B11901" w:rsidP="008B413D">
            <w:pPr>
              <w:ind w:firstLine="34"/>
              <w:jc w:val="center"/>
              <w:rPr>
                <w:iCs/>
                <w:sz w:val="24"/>
                <w:szCs w:val="24"/>
              </w:rPr>
            </w:pPr>
            <w:r w:rsidRPr="008E2674">
              <w:rPr>
                <w:iCs/>
                <w:sz w:val="24"/>
                <w:szCs w:val="24"/>
              </w:rPr>
              <w:t> </w:t>
            </w:r>
          </w:p>
        </w:tc>
        <w:tc>
          <w:tcPr>
            <w:tcW w:w="1363" w:type="dxa"/>
            <w:tcBorders>
              <w:top w:val="nil"/>
              <w:left w:val="nil"/>
              <w:bottom w:val="single" w:sz="4" w:space="0" w:color="auto"/>
              <w:right w:val="single" w:sz="4" w:space="0" w:color="auto"/>
            </w:tcBorders>
            <w:vAlign w:val="center"/>
          </w:tcPr>
          <w:p w:rsidR="00B11901" w:rsidRPr="008E2674" w:rsidRDefault="00B11901" w:rsidP="008B413D">
            <w:pPr>
              <w:ind w:firstLine="34"/>
              <w:jc w:val="center"/>
              <w:rPr>
                <w:b/>
                <w:bCs/>
                <w:iCs/>
                <w:sz w:val="24"/>
                <w:szCs w:val="24"/>
              </w:rPr>
            </w:pPr>
            <w:r w:rsidRPr="008E2674">
              <w:rPr>
                <w:b/>
                <w:bCs/>
                <w:iCs/>
                <w:sz w:val="24"/>
                <w:szCs w:val="24"/>
              </w:rPr>
              <w:t>200,72</w:t>
            </w:r>
          </w:p>
        </w:tc>
        <w:tc>
          <w:tcPr>
            <w:tcW w:w="1362" w:type="dxa"/>
            <w:tcBorders>
              <w:top w:val="nil"/>
              <w:left w:val="single" w:sz="4" w:space="0" w:color="000000"/>
              <w:bottom w:val="single" w:sz="4" w:space="0" w:color="000000"/>
              <w:right w:val="single" w:sz="4" w:space="0" w:color="000000"/>
            </w:tcBorders>
            <w:vAlign w:val="center"/>
          </w:tcPr>
          <w:p w:rsidR="00B11901" w:rsidRPr="008E2674" w:rsidRDefault="00B11901" w:rsidP="008B413D">
            <w:pPr>
              <w:ind w:firstLine="34"/>
              <w:jc w:val="center"/>
              <w:rPr>
                <w:b/>
                <w:bCs/>
                <w:iCs/>
                <w:sz w:val="24"/>
                <w:szCs w:val="24"/>
              </w:rPr>
            </w:pPr>
            <w:r w:rsidRPr="008E2674">
              <w:rPr>
                <w:b/>
                <w:bCs/>
                <w:iCs/>
                <w:sz w:val="24"/>
                <w:szCs w:val="24"/>
              </w:rPr>
              <w:t>100,00</w:t>
            </w:r>
          </w:p>
        </w:tc>
        <w:tc>
          <w:tcPr>
            <w:tcW w:w="1211" w:type="dxa"/>
            <w:tcBorders>
              <w:top w:val="nil"/>
              <w:left w:val="nil"/>
              <w:bottom w:val="single" w:sz="4" w:space="0" w:color="auto"/>
              <w:right w:val="single" w:sz="4" w:space="0" w:color="auto"/>
            </w:tcBorders>
            <w:vAlign w:val="center"/>
          </w:tcPr>
          <w:p w:rsidR="00B11901" w:rsidRPr="008E2674" w:rsidRDefault="00B11901" w:rsidP="008B413D">
            <w:pPr>
              <w:ind w:firstLine="34"/>
              <w:jc w:val="center"/>
              <w:rPr>
                <w:b/>
                <w:bCs/>
                <w:iCs/>
                <w:sz w:val="24"/>
                <w:szCs w:val="24"/>
              </w:rPr>
            </w:pPr>
            <w:r w:rsidRPr="008E2674">
              <w:rPr>
                <w:b/>
                <w:sz w:val="24"/>
                <w:szCs w:val="24"/>
              </w:rPr>
              <w:t>120,00</w:t>
            </w:r>
          </w:p>
        </w:tc>
      </w:tr>
      <w:tr w:rsidR="00B11901" w:rsidRPr="00B25074" w:rsidTr="008B413D">
        <w:trPr>
          <w:trHeight w:val="1380"/>
          <w:tblCellSpacing w:w="-5" w:type="nil"/>
        </w:trPr>
        <w:tc>
          <w:tcPr>
            <w:tcW w:w="3114" w:type="dxa"/>
            <w:tcBorders>
              <w:top w:val="nil"/>
              <w:left w:val="single" w:sz="4" w:space="0" w:color="000000"/>
              <w:bottom w:val="single" w:sz="4" w:space="0" w:color="000000"/>
              <w:right w:val="single" w:sz="4" w:space="0" w:color="000000"/>
            </w:tcBorders>
            <w:vAlign w:val="bottom"/>
          </w:tcPr>
          <w:p w:rsidR="00B11901" w:rsidRPr="008E2674" w:rsidRDefault="00B11901" w:rsidP="008B413D">
            <w:pPr>
              <w:rPr>
                <w:bCs/>
                <w:iCs/>
                <w:sz w:val="24"/>
                <w:szCs w:val="24"/>
              </w:rPr>
            </w:pPr>
            <w:r w:rsidRPr="008E2674">
              <w:rPr>
                <w:bCs/>
                <w:iCs/>
                <w:sz w:val="24"/>
                <w:szCs w:val="24"/>
              </w:rPr>
              <w:t>Муниципальная программа Гвазденского сельского поселения Бутурлиновского муниципального района Воронежской области "Социально-экономическое развитие Гвазденского  сельского поселения"</w:t>
            </w:r>
          </w:p>
        </w:tc>
        <w:tc>
          <w:tcPr>
            <w:tcW w:w="757" w:type="dxa"/>
            <w:tcBorders>
              <w:top w:val="nil"/>
              <w:left w:val="nil"/>
              <w:bottom w:val="single" w:sz="4" w:space="0" w:color="auto"/>
              <w:right w:val="single" w:sz="4" w:space="0" w:color="auto"/>
            </w:tcBorders>
            <w:vAlign w:val="center"/>
          </w:tcPr>
          <w:p w:rsidR="00B11901" w:rsidRPr="00B25074" w:rsidRDefault="00B11901" w:rsidP="008B413D">
            <w:pPr>
              <w:jc w:val="center"/>
              <w:rPr>
                <w:sz w:val="24"/>
                <w:szCs w:val="24"/>
              </w:rPr>
            </w:pPr>
            <w:r w:rsidRPr="00B25074">
              <w:rPr>
                <w:sz w:val="24"/>
                <w:szCs w:val="24"/>
              </w:rPr>
              <w:t>03</w:t>
            </w:r>
          </w:p>
        </w:tc>
        <w:tc>
          <w:tcPr>
            <w:tcW w:w="757" w:type="dxa"/>
            <w:tcBorders>
              <w:top w:val="nil"/>
              <w:left w:val="nil"/>
              <w:bottom w:val="single" w:sz="4" w:space="0" w:color="auto"/>
              <w:right w:val="single" w:sz="4" w:space="0" w:color="auto"/>
            </w:tcBorders>
            <w:vAlign w:val="center"/>
          </w:tcPr>
          <w:p w:rsidR="00B11901" w:rsidRPr="00B25074" w:rsidRDefault="00B11901" w:rsidP="008B413D">
            <w:pPr>
              <w:jc w:val="center"/>
              <w:rPr>
                <w:sz w:val="24"/>
                <w:szCs w:val="24"/>
              </w:rPr>
            </w:pPr>
            <w:r w:rsidRPr="00B25074">
              <w:rPr>
                <w:sz w:val="24"/>
                <w:szCs w:val="24"/>
              </w:rPr>
              <w:t>10</w:t>
            </w:r>
          </w:p>
        </w:tc>
        <w:tc>
          <w:tcPr>
            <w:tcW w:w="1060" w:type="dxa"/>
            <w:tcBorders>
              <w:top w:val="nil"/>
              <w:left w:val="nil"/>
              <w:bottom w:val="single" w:sz="4" w:space="0" w:color="auto"/>
              <w:right w:val="single" w:sz="4" w:space="0" w:color="auto"/>
            </w:tcBorders>
            <w:vAlign w:val="center"/>
          </w:tcPr>
          <w:p w:rsidR="00B11901" w:rsidRPr="00B25074" w:rsidRDefault="00B11901" w:rsidP="008B413D">
            <w:pPr>
              <w:jc w:val="center"/>
              <w:rPr>
                <w:sz w:val="24"/>
                <w:szCs w:val="24"/>
              </w:rPr>
            </w:pPr>
            <w:r w:rsidRPr="00B25074">
              <w:rPr>
                <w:sz w:val="24"/>
                <w:szCs w:val="24"/>
              </w:rPr>
              <w:t>84 0 00 00000</w:t>
            </w:r>
          </w:p>
        </w:tc>
        <w:tc>
          <w:tcPr>
            <w:tcW w:w="757"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sidRPr="00B25074">
              <w:rPr>
                <w:sz w:val="24"/>
                <w:szCs w:val="24"/>
              </w:rPr>
              <w:t> </w:t>
            </w:r>
          </w:p>
        </w:tc>
        <w:tc>
          <w:tcPr>
            <w:tcW w:w="1363"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Pr>
                <w:sz w:val="24"/>
                <w:szCs w:val="24"/>
              </w:rPr>
              <w:t>200,72</w:t>
            </w:r>
          </w:p>
        </w:tc>
        <w:tc>
          <w:tcPr>
            <w:tcW w:w="1362" w:type="dxa"/>
            <w:tcBorders>
              <w:top w:val="nil"/>
              <w:left w:val="single" w:sz="4" w:space="0" w:color="000000"/>
              <w:bottom w:val="single" w:sz="4" w:space="0" w:color="000000"/>
              <w:right w:val="single" w:sz="4" w:space="0" w:color="000000"/>
            </w:tcBorders>
            <w:vAlign w:val="center"/>
          </w:tcPr>
          <w:p w:rsidR="00B11901" w:rsidRPr="00B25074" w:rsidRDefault="00B11901" w:rsidP="008B413D">
            <w:pPr>
              <w:ind w:firstLine="34"/>
              <w:jc w:val="center"/>
              <w:rPr>
                <w:sz w:val="24"/>
                <w:szCs w:val="24"/>
              </w:rPr>
            </w:pPr>
            <w:r>
              <w:rPr>
                <w:sz w:val="24"/>
                <w:szCs w:val="24"/>
              </w:rPr>
              <w:t>100,00</w:t>
            </w:r>
          </w:p>
        </w:tc>
        <w:tc>
          <w:tcPr>
            <w:tcW w:w="1211"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Pr>
                <w:sz w:val="24"/>
                <w:szCs w:val="24"/>
              </w:rPr>
              <w:t>120,00</w:t>
            </w:r>
          </w:p>
        </w:tc>
      </w:tr>
      <w:tr w:rsidR="00B11901" w:rsidRPr="00B25074" w:rsidTr="008B413D">
        <w:trPr>
          <w:trHeight w:val="274"/>
          <w:tblCellSpacing w:w="-5" w:type="nil"/>
        </w:trPr>
        <w:tc>
          <w:tcPr>
            <w:tcW w:w="3114" w:type="dxa"/>
            <w:tcBorders>
              <w:top w:val="nil"/>
              <w:left w:val="single" w:sz="4" w:space="0" w:color="000000"/>
              <w:bottom w:val="single" w:sz="4" w:space="0" w:color="000000"/>
              <w:right w:val="single" w:sz="4" w:space="0" w:color="000000"/>
            </w:tcBorders>
            <w:vAlign w:val="bottom"/>
          </w:tcPr>
          <w:p w:rsidR="00B11901" w:rsidRPr="00B25074" w:rsidRDefault="00B11901" w:rsidP="008B413D">
            <w:pPr>
              <w:rPr>
                <w:sz w:val="24"/>
                <w:szCs w:val="24"/>
              </w:rPr>
            </w:pPr>
            <w:r w:rsidRPr="00B25074">
              <w:rPr>
                <w:sz w:val="24"/>
                <w:szCs w:val="24"/>
              </w:rPr>
              <w:t>Подпрограмма "</w:t>
            </w:r>
            <w:r w:rsidRPr="00B25074">
              <w:rPr>
                <w:bCs/>
                <w:i/>
                <w:sz w:val="24"/>
                <w:szCs w:val="24"/>
              </w:rPr>
              <w:t xml:space="preserve"> </w:t>
            </w:r>
            <w:r w:rsidRPr="00B25074">
              <w:rPr>
                <w:bCs/>
                <w:sz w:val="24"/>
                <w:szCs w:val="24"/>
              </w:rPr>
              <w:lastRenderedPageBreak/>
              <w:t>Обеспечение пожарной безопасности</w:t>
            </w:r>
            <w:r w:rsidRPr="00B25074">
              <w:rPr>
                <w:sz w:val="24"/>
                <w:szCs w:val="24"/>
              </w:rPr>
              <w:t xml:space="preserve"> "</w:t>
            </w:r>
          </w:p>
        </w:tc>
        <w:tc>
          <w:tcPr>
            <w:tcW w:w="757" w:type="dxa"/>
            <w:tcBorders>
              <w:top w:val="nil"/>
              <w:left w:val="nil"/>
              <w:bottom w:val="single" w:sz="4" w:space="0" w:color="auto"/>
              <w:right w:val="single" w:sz="4" w:space="0" w:color="auto"/>
            </w:tcBorders>
            <w:vAlign w:val="center"/>
          </w:tcPr>
          <w:p w:rsidR="00B11901" w:rsidRPr="00B25074" w:rsidRDefault="00B11901" w:rsidP="008B413D">
            <w:pPr>
              <w:jc w:val="center"/>
              <w:rPr>
                <w:sz w:val="24"/>
                <w:szCs w:val="24"/>
              </w:rPr>
            </w:pPr>
            <w:r w:rsidRPr="00B25074">
              <w:rPr>
                <w:sz w:val="24"/>
                <w:szCs w:val="24"/>
              </w:rPr>
              <w:lastRenderedPageBreak/>
              <w:t>03</w:t>
            </w:r>
          </w:p>
        </w:tc>
        <w:tc>
          <w:tcPr>
            <w:tcW w:w="757" w:type="dxa"/>
            <w:tcBorders>
              <w:top w:val="nil"/>
              <w:left w:val="nil"/>
              <w:bottom w:val="single" w:sz="4" w:space="0" w:color="auto"/>
              <w:right w:val="single" w:sz="4" w:space="0" w:color="auto"/>
            </w:tcBorders>
            <w:vAlign w:val="center"/>
          </w:tcPr>
          <w:p w:rsidR="00B11901" w:rsidRPr="00B25074" w:rsidRDefault="00B11901" w:rsidP="008B413D">
            <w:pPr>
              <w:jc w:val="center"/>
              <w:rPr>
                <w:sz w:val="24"/>
                <w:szCs w:val="24"/>
              </w:rPr>
            </w:pPr>
            <w:r w:rsidRPr="00B25074">
              <w:rPr>
                <w:sz w:val="24"/>
                <w:szCs w:val="24"/>
              </w:rPr>
              <w:t>10</w:t>
            </w:r>
          </w:p>
        </w:tc>
        <w:tc>
          <w:tcPr>
            <w:tcW w:w="1060"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sidRPr="00B25074">
              <w:rPr>
                <w:sz w:val="24"/>
                <w:szCs w:val="24"/>
              </w:rPr>
              <w:t xml:space="preserve">84 1 00 </w:t>
            </w:r>
            <w:r w:rsidRPr="00B25074">
              <w:rPr>
                <w:sz w:val="24"/>
                <w:szCs w:val="24"/>
              </w:rPr>
              <w:lastRenderedPageBreak/>
              <w:t>00000</w:t>
            </w:r>
          </w:p>
        </w:tc>
        <w:tc>
          <w:tcPr>
            <w:tcW w:w="757"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sidRPr="00B25074">
              <w:rPr>
                <w:sz w:val="24"/>
                <w:szCs w:val="24"/>
              </w:rPr>
              <w:lastRenderedPageBreak/>
              <w:t> </w:t>
            </w:r>
          </w:p>
        </w:tc>
        <w:tc>
          <w:tcPr>
            <w:tcW w:w="1363"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Pr>
                <w:sz w:val="24"/>
                <w:szCs w:val="24"/>
              </w:rPr>
              <w:t>200,72</w:t>
            </w:r>
          </w:p>
        </w:tc>
        <w:tc>
          <w:tcPr>
            <w:tcW w:w="1362" w:type="dxa"/>
            <w:tcBorders>
              <w:top w:val="nil"/>
              <w:left w:val="single" w:sz="4" w:space="0" w:color="000000"/>
              <w:bottom w:val="single" w:sz="4" w:space="0" w:color="000000"/>
              <w:right w:val="single" w:sz="4" w:space="0" w:color="000000"/>
            </w:tcBorders>
            <w:vAlign w:val="center"/>
          </w:tcPr>
          <w:p w:rsidR="00B11901" w:rsidRPr="00B25074" w:rsidRDefault="00B11901" w:rsidP="008B413D">
            <w:pPr>
              <w:ind w:firstLine="34"/>
              <w:jc w:val="center"/>
              <w:rPr>
                <w:sz w:val="24"/>
                <w:szCs w:val="24"/>
              </w:rPr>
            </w:pPr>
            <w:r>
              <w:rPr>
                <w:sz w:val="24"/>
                <w:szCs w:val="24"/>
              </w:rPr>
              <w:t>100,00</w:t>
            </w:r>
          </w:p>
        </w:tc>
        <w:tc>
          <w:tcPr>
            <w:tcW w:w="1211"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Pr>
                <w:sz w:val="24"/>
                <w:szCs w:val="24"/>
              </w:rPr>
              <w:t>120,00</w:t>
            </w:r>
          </w:p>
        </w:tc>
      </w:tr>
      <w:tr w:rsidR="00B11901" w:rsidRPr="00B25074" w:rsidTr="008B413D">
        <w:trPr>
          <w:trHeight w:val="274"/>
          <w:tblCellSpacing w:w="-5" w:type="nil"/>
        </w:trPr>
        <w:tc>
          <w:tcPr>
            <w:tcW w:w="3114" w:type="dxa"/>
            <w:tcBorders>
              <w:top w:val="nil"/>
              <w:left w:val="single" w:sz="4" w:space="0" w:color="000000"/>
              <w:bottom w:val="single" w:sz="4" w:space="0" w:color="000000"/>
              <w:right w:val="single" w:sz="4" w:space="0" w:color="000000"/>
            </w:tcBorders>
            <w:vAlign w:val="bottom"/>
          </w:tcPr>
          <w:p w:rsidR="00B11901" w:rsidRPr="00B25074" w:rsidRDefault="00B11901" w:rsidP="008B413D">
            <w:pPr>
              <w:rPr>
                <w:sz w:val="24"/>
                <w:szCs w:val="24"/>
              </w:rPr>
            </w:pPr>
            <w:r w:rsidRPr="00B25074">
              <w:rPr>
                <w:sz w:val="24"/>
                <w:szCs w:val="24"/>
              </w:rPr>
              <w:lastRenderedPageBreak/>
              <w:t>Основное мероприятие "Мероприятия в сфере защиты населения от чрезвычайных ситуаций и пожаров"</w:t>
            </w:r>
          </w:p>
        </w:tc>
        <w:tc>
          <w:tcPr>
            <w:tcW w:w="757" w:type="dxa"/>
            <w:tcBorders>
              <w:top w:val="nil"/>
              <w:left w:val="nil"/>
              <w:bottom w:val="single" w:sz="4" w:space="0" w:color="auto"/>
              <w:right w:val="single" w:sz="4" w:space="0" w:color="auto"/>
            </w:tcBorders>
            <w:vAlign w:val="center"/>
          </w:tcPr>
          <w:p w:rsidR="00B11901" w:rsidRPr="00B25074" w:rsidRDefault="00B11901" w:rsidP="008B413D">
            <w:pPr>
              <w:jc w:val="center"/>
              <w:rPr>
                <w:sz w:val="24"/>
                <w:szCs w:val="24"/>
              </w:rPr>
            </w:pPr>
            <w:r w:rsidRPr="00B25074">
              <w:rPr>
                <w:sz w:val="24"/>
                <w:szCs w:val="24"/>
              </w:rPr>
              <w:t>03</w:t>
            </w:r>
          </w:p>
        </w:tc>
        <w:tc>
          <w:tcPr>
            <w:tcW w:w="757" w:type="dxa"/>
            <w:tcBorders>
              <w:top w:val="nil"/>
              <w:left w:val="nil"/>
              <w:bottom w:val="single" w:sz="4" w:space="0" w:color="auto"/>
              <w:right w:val="single" w:sz="4" w:space="0" w:color="auto"/>
            </w:tcBorders>
            <w:vAlign w:val="center"/>
          </w:tcPr>
          <w:p w:rsidR="00B11901" w:rsidRPr="00B25074" w:rsidRDefault="00B11901" w:rsidP="008B413D">
            <w:pPr>
              <w:jc w:val="center"/>
              <w:rPr>
                <w:sz w:val="24"/>
                <w:szCs w:val="24"/>
              </w:rPr>
            </w:pPr>
            <w:r w:rsidRPr="00B25074">
              <w:rPr>
                <w:sz w:val="24"/>
                <w:szCs w:val="24"/>
              </w:rPr>
              <w:t>10</w:t>
            </w:r>
          </w:p>
        </w:tc>
        <w:tc>
          <w:tcPr>
            <w:tcW w:w="1060"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sidRPr="00B25074">
              <w:rPr>
                <w:sz w:val="24"/>
                <w:szCs w:val="24"/>
              </w:rPr>
              <w:t>84 1 01 00000</w:t>
            </w:r>
          </w:p>
        </w:tc>
        <w:tc>
          <w:tcPr>
            <w:tcW w:w="757"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sidRPr="00B25074">
              <w:rPr>
                <w:sz w:val="24"/>
                <w:szCs w:val="24"/>
              </w:rPr>
              <w:t> </w:t>
            </w:r>
          </w:p>
        </w:tc>
        <w:tc>
          <w:tcPr>
            <w:tcW w:w="1363"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Pr>
                <w:sz w:val="24"/>
                <w:szCs w:val="24"/>
              </w:rPr>
              <w:t>200,72</w:t>
            </w:r>
          </w:p>
        </w:tc>
        <w:tc>
          <w:tcPr>
            <w:tcW w:w="1362" w:type="dxa"/>
            <w:tcBorders>
              <w:top w:val="nil"/>
              <w:left w:val="single" w:sz="4" w:space="0" w:color="000000"/>
              <w:bottom w:val="single" w:sz="4" w:space="0" w:color="000000"/>
              <w:right w:val="single" w:sz="4" w:space="0" w:color="000000"/>
            </w:tcBorders>
            <w:vAlign w:val="center"/>
          </w:tcPr>
          <w:p w:rsidR="00B11901" w:rsidRPr="00B25074" w:rsidRDefault="00B11901" w:rsidP="008B413D">
            <w:pPr>
              <w:ind w:firstLine="34"/>
              <w:jc w:val="center"/>
              <w:rPr>
                <w:sz w:val="24"/>
                <w:szCs w:val="24"/>
              </w:rPr>
            </w:pPr>
            <w:r>
              <w:rPr>
                <w:sz w:val="24"/>
                <w:szCs w:val="24"/>
              </w:rPr>
              <w:t>100,00</w:t>
            </w:r>
          </w:p>
        </w:tc>
        <w:tc>
          <w:tcPr>
            <w:tcW w:w="1211"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Pr>
                <w:sz w:val="24"/>
                <w:szCs w:val="24"/>
              </w:rPr>
              <w:t>120,00</w:t>
            </w:r>
          </w:p>
        </w:tc>
      </w:tr>
      <w:tr w:rsidR="00B11901" w:rsidRPr="00B25074" w:rsidTr="008B413D">
        <w:trPr>
          <w:trHeight w:val="1275"/>
          <w:tblCellSpacing w:w="-5" w:type="nil"/>
        </w:trPr>
        <w:tc>
          <w:tcPr>
            <w:tcW w:w="3114" w:type="dxa"/>
            <w:tcBorders>
              <w:top w:val="nil"/>
              <w:left w:val="single" w:sz="4" w:space="0" w:color="000000"/>
              <w:bottom w:val="nil"/>
              <w:right w:val="single" w:sz="4" w:space="0" w:color="000000"/>
            </w:tcBorders>
            <w:vAlign w:val="center"/>
          </w:tcPr>
          <w:p w:rsidR="00B11901" w:rsidRPr="00B25074" w:rsidRDefault="00B11901" w:rsidP="008B413D">
            <w:pPr>
              <w:rPr>
                <w:color w:val="000000"/>
                <w:sz w:val="24"/>
                <w:szCs w:val="24"/>
              </w:rPr>
            </w:pPr>
            <w:r w:rsidRPr="00B25074">
              <w:rPr>
                <w:color w:val="000000"/>
                <w:sz w:val="24"/>
                <w:szCs w:val="24"/>
              </w:rPr>
              <w:t>Мероприятия в сфере защиты населения от чрезвычайных ситуаций и пожаров (Закупка товаров, работ и услуг для муниципальных нужд)</w:t>
            </w:r>
          </w:p>
        </w:tc>
        <w:tc>
          <w:tcPr>
            <w:tcW w:w="757" w:type="dxa"/>
            <w:tcBorders>
              <w:top w:val="nil"/>
              <w:left w:val="nil"/>
              <w:bottom w:val="single" w:sz="4" w:space="0" w:color="auto"/>
              <w:right w:val="single" w:sz="4" w:space="0" w:color="auto"/>
            </w:tcBorders>
            <w:vAlign w:val="center"/>
          </w:tcPr>
          <w:p w:rsidR="00B11901" w:rsidRPr="00B25074" w:rsidRDefault="00B11901" w:rsidP="008B413D">
            <w:pPr>
              <w:jc w:val="center"/>
              <w:rPr>
                <w:sz w:val="24"/>
                <w:szCs w:val="24"/>
              </w:rPr>
            </w:pPr>
            <w:r w:rsidRPr="00B25074">
              <w:rPr>
                <w:sz w:val="24"/>
                <w:szCs w:val="24"/>
              </w:rPr>
              <w:t>03</w:t>
            </w:r>
          </w:p>
        </w:tc>
        <w:tc>
          <w:tcPr>
            <w:tcW w:w="757" w:type="dxa"/>
            <w:tcBorders>
              <w:top w:val="nil"/>
              <w:left w:val="nil"/>
              <w:bottom w:val="single" w:sz="4" w:space="0" w:color="auto"/>
              <w:right w:val="single" w:sz="4" w:space="0" w:color="auto"/>
            </w:tcBorders>
            <w:vAlign w:val="center"/>
          </w:tcPr>
          <w:p w:rsidR="00B11901" w:rsidRPr="00B25074" w:rsidRDefault="00B11901" w:rsidP="008B413D">
            <w:pPr>
              <w:jc w:val="center"/>
              <w:rPr>
                <w:sz w:val="24"/>
                <w:szCs w:val="24"/>
              </w:rPr>
            </w:pPr>
            <w:r w:rsidRPr="00B25074">
              <w:rPr>
                <w:sz w:val="24"/>
                <w:szCs w:val="24"/>
              </w:rPr>
              <w:t>10</w:t>
            </w:r>
          </w:p>
        </w:tc>
        <w:tc>
          <w:tcPr>
            <w:tcW w:w="1060"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sidRPr="00B25074">
              <w:rPr>
                <w:sz w:val="24"/>
                <w:szCs w:val="24"/>
              </w:rPr>
              <w:t>84 1 01 91430</w:t>
            </w:r>
          </w:p>
        </w:tc>
        <w:tc>
          <w:tcPr>
            <w:tcW w:w="757"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sidRPr="00B25074">
              <w:rPr>
                <w:sz w:val="24"/>
                <w:szCs w:val="24"/>
              </w:rPr>
              <w:t>600</w:t>
            </w:r>
          </w:p>
        </w:tc>
        <w:tc>
          <w:tcPr>
            <w:tcW w:w="1363"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Pr>
                <w:sz w:val="24"/>
                <w:szCs w:val="24"/>
              </w:rPr>
              <w:t>200,72</w:t>
            </w:r>
          </w:p>
        </w:tc>
        <w:tc>
          <w:tcPr>
            <w:tcW w:w="1362" w:type="dxa"/>
            <w:tcBorders>
              <w:top w:val="nil"/>
              <w:left w:val="single" w:sz="4" w:space="0" w:color="000000"/>
              <w:bottom w:val="single" w:sz="4" w:space="0" w:color="000000"/>
              <w:right w:val="single" w:sz="4" w:space="0" w:color="000000"/>
            </w:tcBorders>
            <w:vAlign w:val="center"/>
          </w:tcPr>
          <w:p w:rsidR="00B11901" w:rsidRPr="00B25074" w:rsidRDefault="00B11901" w:rsidP="008B413D">
            <w:pPr>
              <w:ind w:firstLine="34"/>
              <w:jc w:val="center"/>
              <w:rPr>
                <w:sz w:val="24"/>
                <w:szCs w:val="24"/>
              </w:rPr>
            </w:pPr>
            <w:r>
              <w:rPr>
                <w:sz w:val="24"/>
                <w:szCs w:val="24"/>
              </w:rPr>
              <w:t>100,00</w:t>
            </w:r>
          </w:p>
        </w:tc>
        <w:tc>
          <w:tcPr>
            <w:tcW w:w="1211"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Pr>
                <w:sz w:val="24"/>
                <w:szCs w:val="24"/>
              </w:rPr>
              <w:t>120,00</w:t>
            </w:r>
          </w:p>
        </w:tc>
      </w:tr>
      <w:tr w:rsidR="00B11901" w:rsidRPr="00B25074" w:rsidTr="008B413D">
        <w:trPr>
          <w:trHeight w:val="428"/>
          <w:tblCellSpacing w:w="-5" w:type="nil"/>
        </w:trPr>
        <w:tc>
          <w:tcPr>
            <w:tcW w:w="3114" w:type="dxa"/>
            <w:tcBorders>
              <w:top w:val="single" w:sz="4" w:space="0" w:color="000000"/>
              <w:left w:val="single" w:sz="4" w:space="0" w:color="000000"/>
              <w:bottom w:val="single" w:sz="4" w:space="0" w:color="000000"/>
              <w:right w:val="single" w:sz="4" w:space="0" w:color="000000"/>
            </w:tcBorders>
            <w:vAlign w:val="bottom"/>
          </w:tcPr>
          <w:p w:rsidR="00B11901" w:rsidRPr="00820C7C" w:rsidRDefault="00B11901" w:rsidP="008B413D">
            <w:pPr>
              <w:rPr>
                <w:b/>
                <w:bCs/>
                <w:sz w:val="20"/>
                <w:szCs w:val="20"/>
              </w:rPr>
            </w:pPr>
            <w:r w:rsidRPr="00820C7C">
              <w:rPr>
                <w:b/>
                <w:bCs/>
                <w:sz w:val="20"/>
                <w:szCs w:val="20"/>
              </w:rPr>
              <w:t>НАЦИОНАЛЬНАЯ ЭКОНОМИКА</w:t>
            </w:r>
          </w:p>
        </w:tc>
        <w:tc>
          <w:tcPr>
            <w:tcW w:w="757" w:type="dxa"/>
            <w:tcBorders>
              <w:top w:val="nil"/>
              <w:left w:val="nil"/>
              <w:bottom w:val="single" w:sz="4" w:space="0" w:color="auto"/>
              <w:right w:val="single" w:sz="4" w:space="0" w:color="auto"/>
            </w:tcBorders>
            <w:vAlign w:val="center"/>
          </w:tcPr>
          <w:p w:rsidR="00B11901" w:rsidRPr="00B25074" w:rsidRDefault="00B11901" w:rsidP="008B413D">
            <w:pPr>
              <w:jc w:val="center"/>
              <w:rPr>
                <w:b/>
                <w:bCs/>
                <w:sz w:val="24"/>
                <w:szCs w:val="24"/>
              </w:rPr>
            </w:pPr>
            <w:r w:rsidRPr="00B25074">
              <w:rPr>
                <w:b/>
                <w:bCs/>
                <w:sz w:val="24"/>
                <w:szCs w:val="24"/>
              </w:rPr>
              <w:t>04</w:t>
            </w:r>
          </w:p>
        </w:tc>
        <w:tc>
          <w:tcPr>
            <w:tcW w:w="757" w:type="dxa"/>
            <w:tcBorders>
              <w:top w:val="nil"/>
              <w:left w:val="nil"/>
              <w:bottom w:val="single" w:sz="4" w:space="0" w:color="auto"/>
              <w:right w:val="single" w:sz="4" w:space="0" w:color="auto"/>
            </w:tcBorders>
            <w:vAlign w:val="center"/>
          </w:tcPr>
          <w:p w:rsidR="00B11901" w:rsidRPr="00B25074" w:rsidRDefault="00B11901" w:rsidP="008B413D">
            <w:pPr>
              <w:jc w:val="center"/>
              <w:rPr>
                <w:b/>
                <w:bCs/>
                <w:sz w:val="24"/>
                <w:szCs w:val="24"/>
              </w:rPr>
            </w:pPr>
            <w:r w:rsidRPr="00B25074">
              <w:rPr>
                <w:b/>
                <w:bCs/>
                <w:sz w:val="24"/>
                <w:szCs w:val="24"/>
              </w:rPr>
              <w:t>00</w:t>
            </w:r>
          </w:p>
        </w:tc>
        <w:tc>
          <w:tcPr>
            <w:tcW w:w="1060"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b/>
                <w:bCs/>
                <w:sz w:val="24"/>
                <w:szCs w:val="24"/>
              </w:rPr>
            </w:pPr>
            <w:r w:rsidRPr="00B25074">
              <w:rPr>
                <w:b/>
                <w:bCs/>
                <w:sz w:val="24"/>
                <w:szCs w:val="24"/>
              </w:rPr>
              <w:t> </w:t>
            </w:r>
          </w:p>
        </w:tc>
        <w:tc>
          <w:tcPr>
            <w:tcW w:w="757"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b/>
                <w:bCs/>
                <w:sz w:val="24"/>
                <w:szCs w:val="24"/>
              </w:rPr>
            </w:pPr>
            <w:r w:rsidRPr="00B25074">
              <w:rPr>
                <w:b/>
                <w:bCs/>
                <w:sz w:val="24"/>
                <w:szCs w:val="24"/>
              </w:rPr>
              <w:t> </w:t>
            </w:r>
          </w:p>
        </w:tc>
        <w:tc>
          <w:tcPr>
            <w:tcW w:w="1363"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b/>
                <w:bCs/>
                <w:sz w:val="24"/>
                <w:szCs w:val="24"/>
              </w:rPr>
            </w:pPr>
            <w:r>
              <w:rPr>
                <w:b/>
                <w:bCs/>
                <w:sz w:val="24"/>
                <w:szCs w:val="24"/>
              </w:rPr>
              <w:t>5484,51</w:t>
            </w:r>
          </w:p>
        </w:tc>
        <w:tc>
          <w:tcPr>
            <w:tcW w:w="1362" w:type="dxa"/>
            <w:tcBorders>
              <w:top w:val="nil"/>
              <w:left w:val="single" w:sz="4" w:space="0" w:color="000000"/>
              <w:bottom w:val="single" w:sz="4" w:space="0" w:color="000000"/>
              <w:right w:val="single" w:sz="4" w:space="0" w:color="000000"/>
            </w:tcBorders>
            <w:vAlign w:val="center"/>
          </w:tcPr>
          <w:p w:rsidR="00B11901" w:rsidRPr="00B25074" w:rsidRDefault="00B11901" w:rsidP="008B413D">
            <w:pPr>
              <w:ind w:firstLine="34"/>
              <w:jc w:val="center"/>
              <w:rPr>
                <w:b/>
                <w:bCs/>
                <w:sz w:val="24"/>
                <w:szCs w:val="24"/>
              </w:rPr>
            </w:pPr>
            <w:r>
              <w:rPr>
                <w:b/>
                <w:bCs/>
                <w:sz w:val="24"/>
                <w:szCs w:val="24"/>
              </w:rPr>
              <w:t>12513,23</w:t>
            </w:r>
          </w:p>
        </w:tc>
        <w:tc>
          <w:tcPr>
            <w:tcW w:w="1211"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b/>
                <w:bCs/>
                <w:sz w:val="24"/>
                <w:szCs w:val="24"/>
              </w:rPr>
            </w:pPr>
            <w:r>
              <w:rPr>
                <w:b/>
                <w:bCs/>
                <w:sz w:val="24"/>
                <w:szCs w:val="24"/>
              </w:rPr>
              <w:t>12087,17</w:t>
            </w:r>
          </w:p>
        </w:tc>
      </w:tr>
      <w:tr w:rsidR="00B11901" w:rsidRPr="00B25074" w:rsidTr="008B413D">
        <w:trPr>
          <w:trHeight w:val="429"/>
          <w:tblCellSpacing w:w="-5" w:type="nil"/>
        </w:trPr>
        <w:tc>
          <w:tcPr>
            <w:tcW w:w="3114" w:type="dxa"/>
            <w:tcBorders>
              <w:top w:val="single" w:sz="4" w:space="0" w:color="000000"/>
              <w:left w:val="single" w:sz="4" w:space="0" w:color="000000"/>
              <w:bottom w:val="single" w:sz="4" w:space="0" w:color="000000"/>
              <w:right w:val="single" w:sz="4" w:space="0" w:color="000000"/>
            </w:tcBorders>
            <w:vAlign w:val="bottom"/>
          </w:tcPr>
          <w:p w:rsidR="00B11901" w:rsidRPr="00B25074" w:rsidRDefault="00B11901" w:rsidP="008B413D">
            <w:pPr>
              <w:rPr>
                <w:b/>
                <w:bCs/>
                <w:sz w:val="24"/>
                <w:szCs w:val="24"/>
              </w:rPr>
            </w:pPr>
            <w:r>
              <w:rPr>
                <w:b/>
                <w:bCs/>
                <w:sz w:val="24"/>
                <w:szCs w:val="24"/>
              </w:rPr>
              <w:t>Общеэкономические вопросы</w:t>
            </w:r>
          </w:p>
        </w:tc>
        <w:tc>
          <w:tcPr>
            <w:tcW w:w="757" w:type="dxa"/>
            <w:tcBorders>
              <w:top w:val="nil"/>
              <w:left w:val="nil"/>
              <w:bottom w:val="single" w:sz="4" w:space="0" w:color="auto"/>
              <w:right w:val="single" w:sz="4" w:space="0" w:color="auto"/>
            </w:tcBorders>
            <w:vAlign w:val="center"/>
          </w:tcPr>
          <w:p w:rsidR="00B11901" w:rsidRPr="00B25074" w:rsidRDefault="00B11901" w:rsidP="008B413D">
            <w:pPr>
              <w:jc w:val="center"/>
              <w:rPr>
                <w:b/>
                <w:bCs/>
                <w:sz w:val="24"/>
                <w:szCs w:val="24"/>
              </w:rPr>
            </w:pPr>
            <w:r>
              <w:rPr>
                <w:b/>
                <w:bCs/>
                <w:sz w:val="24"/>
                <w:szCs w:val="24"/>
              </w:rPr>
              <w:t>04</w:t>
            </w:r>
          </w:p>
        </w:tc>
        <w:tc>
          <w:tcPr>
            <w:tcW w:w="757" w:type="dxa"/>
            <w:tcBorders>
              <w:top w:val="nil"/>
              <w:left w:val="nil"/>
              <w:bottom w:val="single" w:sz="4" w:space="0" w:color="auto"/>
              <w:right w:val="single" w:sz="4" w:space="0" w:color="auto"/>
            </w:tcBorders>
            <w:vAlign w:val="center"/>
          </w:tcPr>
          <w:p w:rsidR="00B11901" w:rsidRPr="00B25074" w:rsidRDefault="00B11901" w:rsidP="008B413D">
            <w:pPr>
              <w:jc w:val="center"/>
              <w:rPr>
                <w:b/>
                <w:bCs/>
                <w:sz w:val="24"/>
                <w:szCs w:val="24"/>
              </w:rPr>
            </w:pPr>
            <w:r>
              <w:rPr>
                <w:b/>
                <w:bCs/>
                <w:sz w:val="24"/>
                <w:szCs w:val="24"/>
              </w:rPr>
              <w:t>01</w:t>
            </w:r>
          </w:p>
        </w:tc>
        <w:tc>
          <w:tcPr>
            <w:tcW w:w="1060"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b/>
                <w:bCs/>
                <w:sz w:val="24"/>
                <w:szCs w:val="24"/>
              </w:rPr>
            </w:pPr>
          </w:p>
        </w:tc>
        <w:tc>
          <w:tcPr>
            <w:tcW w:w="757"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b/>
                <w:bCs/>
                <w:sz w:val="24"/>
                <w:szCs w:val="24"/>
              </w:rPr>
            </w:pPr>
          </w:p>
        </w:tc>
        <w:tc>
          <w:tcPr>
            <w:tcW w:w="1363"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b/>
                <w:bCs/>
                <w:sz w:val="24"/>
                <w:szCs w:val="24"/>
              </w:rPr>
            </w:pPr>
            <w:r>
              <w:rPr>
                <w:b/>
                <w:bCs/>
                <w:sz w:val="24"/>
                <w:szCs w:val="24"/>
              </w:rPr>
              <w:t>5,00</w:t>
            </w:r>
          </w:p>
        </w:tc>
        <w:tc>
          <w:tcPr>
            <w:tcW w:w="1362" w:type="dxa"/>
            <w:tcBorders>
              <w:top w:val="nil"/>
              <w:left w:val="single" w:sz="4" w:space="0" w:color="000000"/>
              <w:bottom w:val="single" w:sz="4" w:space="0" w:color="000000"/>
              <w:right w:val="single" w:sz="4" w:space="0" w:color="000000"/>
            </w:tcBorders>
            <w:vAlign w:val="center"/>
          </w:tcPr>
          <w:p w:rsidR="00B11901" w:rsidRDefault="00B11901" w:rsidP="008B413D">
            <w:pPr>
              <w:ind w:firstLine="34"/>
              <w:jc w:val="center"/>
              <w:rPr>
                <w:b/>
                <w:bCs/>
                <w:sz w:val="24"/>
                <w:szCs w:val="24"/>
              </w:rPr>
            </w:pPr>
            <w:r>
              <w:rPr>
                <w:b/>
                <w:bCs/>
                <w:sz w:val="24"/>
                <w:szCs w:val="24"/>
              </w:rPr>
              <w:t>0,00</w:t>
            </w:r>
          </w:p>
        </w:tc>
        <w:tc>
          <w:tcPr>
            <w:tcW w:w="1211" w:type="dxa"/>
            <w:tcBorders>
              <w:top w:val="nil"/>
              <w:left w:val="nil"/>
              <w:bottom w:val="single" w:sz="4" w:space="0" w:color="auto"/>
              <w:right w:val="single" w:sz="4" w:space="0" w:color="auto"/>
            </w:tcBorders>
            <w:vAlign w:val="center"/>
          </w:tcPr>
          <w:p w:rsidR="00B11901" w:rsidRDefault="00B11901" w:rsidP="008B413D">
            <w:pPr>
              <w:ind w:firstLine="34"/>
              <w:jc w:val="center"/>
              <w:rPr>
                <w:b/>
                <w:bCs/>
                <w:sz w:val="24"/>
                <w:szCs w:val="24"/>
              </w:rPr>
            </w:pPr>
            <w:r>
              <w:rPr>
                <w:b/>
                <w:bCs/>
                <w:sz w:val="24"/>
                <w:szCs w:val="24"/>
              </w:rPr>
              <w:t>0,00</w:t>
            </w:r>
          </w:p>
        </w:tc>
      </w:tr>
      <w:tr w:rsidR="00B11901" w:rsidRPr="00B25074" w:rsidTr="008B413D">
        <w:trPr>
          <w:trHeight w:val="630"/>
          <w:tblCellSpacing w:w="-5" w:type="nil"/>
        </w:trPr>
        <w:tc>
          <w:tcPr>
            <w:tcW w:w="3114" w:type="dxa"/>
            <w:tcBorders>
              <w:top w:val="single" w:sz="4" w:space="0" w:color="000000"/>
              <w:left w:val="single" w:sz="4" w:space="0" w:color="000000"/>
              <w:bottom w:val="single" w:sz="4" w:space="0" w:color="000000"/>
              <w:right w:val="single" w:sz="4" w:space="0" w:color="000000"/>
            </w:tcBorders>
            <w:vAlign w:val="bottom"/>
          </w:tcPr>
          <w:p w:rsidR="00B11901" w:rsidRPr="008E2674" w:rsidRDefault="00B11901" w:rsidP="008B413D">
            <w:pPr>
              <w:pStyle w:val="ae"/>
              <w:rPr>
                <w:sz w:val="24"/>
                <w:szCs w:val="24"/>
              </w:rPr>
            </w:pPr>
            <w:r w:rsidRPr="008E2674">
              <w:rPr>
                <w:sz w:val="24"/>
                <w:szCs w:val="24"/>
              </w:rPr>
              <w:t>Муниципальная программа Гвазденского сельского поселения  Бутурлиновского муниципального района Воронежской области «Социально-экономическое развитие Гвазденского  сельского поселения»</w:t>
            </w:r>
          </w:p>
        </w:tc>
        <w:tc>
          <w:tcPr>
            <w:tcW w:w="757" w:type="dxa"/>
            <w:tcBorders>
              <w:top w:val="nil"/>
              <w:left w:val="nil"/>
              <w:bottom w:val="single" w:sz="4" w:space="0" w:color="auto"/>
              <w:right w:val="single" w:sz="4" w:space="0" w:color="auto"/>
            </w:tcBorders>
            <w:vAlign w:val="center"/>
          </w:tcPr>
          <w:p w:rsidR="00B11901" w:rsidRPr="008E2674" w:rsidRDefault="00B11901" w:rsidP="008B413D">
            <w:pPr>
              <w:pStyle w:val="ae"/>
              <w:jc w:val="center"/>
              <w:rPr>
                <w:sz w:val="24"/>
                <w:szCs w:val="24"/>
              </w:rPr>
            </w:pPr>
            <w:r w:rsidRPr="008E2674">
              <w:rPr>
                <w:sz w:val="24"/>
                <w:szCs w:val="24"/>
              </w:rPr>
              <w:t>04</w:t>
            </w:r>
          </w:p>
        </w:tc>
        <w:tc>
          <w:tcPr>
            <w:tcW w:w="757" w:type="dxa"/>
            <w:tcBorders>
              <w:top w:val="nil"/>
              <w:left w:val="nil"/>
              <w:bottom w:val="single" w:sz="4" w:space="0" w:color="auto"/>
              <w:right w:val="single" w:sz="4" w:space="0" w:color="auto"/>
            </w:tcBorders>
            <w:vAlign w:val="center"/>
          </w:tcPr>
          <w:p w:rsidR="00B11901" w:rsidRPr="008E2674" w:rsidRDefault="00B11901" w:rsidP="008B413D">
            <w:pPr>
              <w:pStyle w:val="ae"/>
              <w:jc w:val="center"/>
              <w:rPr>
                <w:sz w:val="24"/>
                <w:szCs w:val="24"/>
              </w:rPr>
            </w:pPr>
            <w:r w:rsidRPr="008E2674">
              <w:rPr>
                <w:sz w:val="24"/>
                <w:szCs w:val="24"/>
              </w:rPr>
              <w:t>01</w:t>
            </w:r>
          </w:p>
        </w:tc>
        <w:tc>
          <w:tcPr>
            <w:tcW w:w="1060" w:type="dxa"/>
            <w:tcBorders>
              <w:top w:val="nil"/>
              <w:left w:val="nil"/>
              <w:bottom w:val="single" w:sz="4" w:space="0" w:color="auto"/>
              <w:right w:val="single" w:sz="4" w:space="0" w:color="auto"/>
            </w:tcBorders>
            <w:vAlign w:val="center"/>
          </w:tcPr>
          <w:p w:rsidR="00B11901" w:rsidRPr="008E2674" w:rsidRDefault="00B11901" w:rsidP="008B413D">
            <w:pPr>
              <w:pStyle w:val="ae"/>
              <w:ind w:firstLine="34"/>
              <w:jc w:val="center"/>
              <w:rPr>
                <w:sz w:val="24"/>
                <w:szCs w:val="24"/>
              </w:rPr>
            </w:pPr>
            <w:r>
              <w:rPr>
                <w:sz w:val="24"/>
                <w:szCs w:val="24"/>
              </w:rPr>
              <w:t>84 0 00 00000</w:t>
            </w:r>
          </w:p>
        </w:tc>
        <w:tc>
          <w:tcPr>
            <w:tcW w:w="757" w:type="dxa"/>
            <w:tcBorders>
              <w:top w:val="nil"/>
              <w:left w:val="nil"/>
              <w:bottom w:val="single" w:sz="4" w:space="0" w:color="auto"/>
              <w:right w:val="single" w:sz="4" w:space="0" w:color="auto"/>
            </w:tcBorders>
            <w:vAlign w:val="center"/>
          </w:tcPr>
          <w:p w:rsidR="00B11901" w:rsidRPr="008E2674" w:rsidRDefault="00B11901" w:rsidP="008B413D">
            <w:pPr>
              <w:pStyle w:val="ae"/>
              <w:ind w:firstLine="34"/>
              <w:jc w:val="center"/>
              <w:rPr>
                <w:sz w:val="24"/>
                <w:szCs w:val="24"/>
              </w:rPr>
            </w:pPr>
          </w:p>
        </w:tc>
        <w:tc>
          <w:tcPr>
            <w:tcW w:w="1363" w:type="dxa"/>
            <w:tcBorders>
              <w:top w:val="nil"/>
              <w:left w:val="nil"/>
              <w:bottom w:val="single" w:sz="4" w:space="0" w:color="auto"/>
              <w:right w:val="single" w:sz="4" w:space="0" w:color="auto"/>
            </w:tcBorders>
            <w:vAlign w:val="center"/>
          </w:tcPr>
          <w:p w:rsidR="00B11901" w:rsidRPr="008E2674" w:rsidRDefault="00B11901" w:rsidP="008B413D">
            <w:pPr>
              <w:pStyle w:val="ae"/>
              <w:ind w:firstLine="34"/>
              <w:jc w:val="center"/>
              <w:rPr>
                <w:sz w:val="24"/>
                <w:szCs w:val="24"/>
              </w:rPr>
            </w:pPr>
            <w:r w:rsidRPr="008E2674">
              <w:rPr>
                <w:sz w:val="24"/>
                <w:szCs w:val="24"/>
              </w:rPr>
              <w:t>5,00</w:t>
            </w:r>
          </w:p>
        </w:tc>
        <w:tc>
          <w:tcPr>
            <w:tcW w:w="1362" w:type="dxa"/>
            <w:tcBorders>
              <w:top w:val="nil"/>
              <w:left w:val="single" w:sz="4" w:space="0" w:color="000000"/>
              <w:bottom w:val="single" w:sz="4" w:space="0" w:color="000000"/>
              <w:right w:val="single" w:sz="4" w:space="0" w:color="000000"/>
            </w:tcBorders>
            <w:vAlign w:val="center"/>
          </w:tcPr>
          <w:p w:rsidR="00B11901" w:rsidRPr="008E2674" w:rsidRDefault="00B11901" w:rsidP="008B413D">
            <w:pPr>
              <w:pStyle w:val="ae"/>
              <w:ind w:firstLine="34"/>
              <w:jc w:val="center"/>
              <w:rPr>
                <w:sz w:val="24"/>
                <w:szCs w:val="24"/>
              </w:rPr>
            </w:pPr>
            <w:r w:rsidRPr="008E2674">
              <w:rPr>
                <w:sz w:val="24"/>
                <w:szCs w:val="24"/>
              </w:rPr>
              <w:t>0,00</w:t>
            </w:r>
          </w:p>
        </w:tc>
        <w:tc>
          <w:tcPr>
            <w:tcW w:w="1211" w:type="dxa"/>
            <w:tcBorders>
              <w:top w:val="nil"/>
              <w:left w:val="nil"/>
              <w:bottom w:val="single" w:sz="4" w:space="0" w:color="auto"/>
              <w:right w:val="single" w:sz="4" w:space="0" w:color="auto"/>
            </w:tcBorders>
            <w:vAlign w:val="center"/>
          </w:tcPr>
          <w:p w:rsidR="00B11901" w:rsidRPr="008E2674" w:rsidRDefault="00B11901" w:rsidP="008B413D">
            <w:pPr>
              <w:pStyle w:val="ae"/>
              <w:ind w:firstLine="34"/>
              <w:jc w:val="center"/>
              <w:rPr>
                <w:sz w:val="24"/>
                <w:szCs w:val="24"/>
              </w:rPr>
            </w:pPr>
            <w:r w:rsidRPr="008E2674">
              <w:rPr>
                <w:sz w:val="24"/>
                <w:szCs w:val="24"/>
              </w:rPr>
              <w:t>0,00</w:t>
            </w:r>
          </w:p>
        </w:tc>
      </w:tr>
      <w:tr w:rsidR="00B11901" w:rsidRPr="00B25074" w:rsidTr="008B413D">
        <w:trPr>
          <w:trHeight w:val="630"/>
          <w:tblCellSpacing w:w="-5" w:type="nil"/>
        </w:trPr>
        <w:tc>
          <w:tcPr>
            <w:tcW w:w="3114" w:type="dxa"/>
            <w:tcBorders>
              <w:top w:val="single" w:sz="4" w:space="0" w:color="000000"/>
              <w:left w:val="single" w:sz="4" w:space="0" w:color="000000"/>
              <w:bottom w:val="single" w:sz="4" w:space="0" w:color="000000"/>
              <w:right w:val="single" w:sz="4" w:space="0" w:color="000000"/>
            </w:tcBorders>
            <w:vAlign w:val="bottom"/>
          </w:tcPr>
          <w:p w:rsidR="00B11901" w:rsidRPr="00B25074" w:rsidRDefault="00B11901" w:rsidP="008B413D">
            <w:pPr>
              <w:pStyle w:val="ae"/>
              <w:rPr>
                <w:sz w:val="24"/>
                <w:szCs w:val="24"/>
              </w:rPr>
            </w:pPr>
            <w:r w:rsidRPr="00B25074">
              <w:rPr>
                <w:sz w:val="24"/>
                <w:szCs w:val="24"/>
              </w:rPr>
              <w:t>Подпрограмма «Развитие национальной экономики Гвазденского сельского поселения»</w:t>
            </w:r>
          </w:p>
        </w:tc>
        <w:tc>
          <w:tcPr>
            <w:tcW w:w="757" w:type="dxa"/>
            <w:tcBorders>
              <w:top w:val="nil"/>
              <w:left w:val="nil"/>
              <w:bottom w:val="single" w:sz="4" w:space="0" w:color="auto"/>
              <w:right w:val="single" w:sz="4" w:space="0" w:color="auto"/>
            </w:tcBorders>
            <w:vAlign w:val="center"/>
          </w:tcPr>
          <w:p w:rsidR="00B11901" w:rsidRPr="00B25074" w:rsidRDefault="00B11901" w:rsidP="008B413D">
            <w:pPr>
              <w:pStyle w:val="ae"/>
              <w:jc w:val="center"/>
              <w:rPr>
                <w:sz w:val="24"/>
                <w:szCs w:val="24"/>
              </w:rPr>
            </w:pPr>
            <w:r w:rsidRPr="00B25074">
              <w:rPr>
                <w:sz w:val="24"/>
                <w:szCs w:val="24"/>
              </w:rPr>
              <w:t>04</w:t>
            </w:r>
          </w:p>
        </w:tc>
        <w:tc>
          <w:tcPr>
            <w:tcW w:w="757" w:type="dxa"/>
            <w:tcBorders>
              <w:top w:val="nil"/>
              <w:left w:val="nil"/>
              <w:bottom w:val="single" w:sz="4" w:space="0" w:color="auto"/>
              <w:right w:val="single" w:sz="4" w:space="0" w:color="auto"/>
            </w:tcBorders>
            <w:vAlign w:val="center"/>
          </w:tcPr>
          <w:p w:rsidR="00B11901" w:rsidRPr="00B25074" w:rsidRDefault="00B11901" w:rsidP="008B413D">
            <w:pPr>
              <w:pStyle w:val="ae"/>
              <w:jc w:val="center"/>
              <w:rPr>
                <w:sz w:val="24"/>
                <w:szCs w:val="24"/>
              </w:rPr>
            </w:pPr>
            <w:r w:rsidRPr="00B25074">
              <w:rPr>
                <w:sz w:val="24"/>
                <w:szCs w:val="24"/>
              </w:rPr>
              <w:t>01</w:t>
            </w:r>
          </w:p>
        </w:tc>
        <w:tc>
          <w:tcPr>
            <w:tcW w:w="1060" w:type="dxa"/>
            <w:tcBorders>
              <w:top w:val="nil"/>
              <w:left w:val="nil"/>
              <w:bottom w:val="single" w:sz="4" w:space="0" w:color="auto"/>
              <w:right w:val="single" w:sz="4" w:space="0" w:color="auto"/>
            </w:tcBorders>
            <w:vAlign w:val="center"/>
          </w:tcPr>
          <w:p w:rsidR="00B11901" w:rsidRPr="00B25074" w:rsidRDefault="00B11901" w:rsidP="008B413D">
            <w:pPr>
              <w:pStyle w:val="ae"/>
              <w:ind w:firstLine="34"/>
              <w:jc w:val="center"/>
              <w:rPr>
                <w:sz w:val="24"/>
                <w:szCs w:val="24"/>
              </w:rPr>
            </w:pPr>
            <w:r w:rsidRPr="00B25074">
              <w:rPr>
                <w:sz w:val="24"/>
                <w:szCs w:val="24"/>
              </w:rPr>
              <w:t>84 4 00 00000</w:t>
            </w:r>
          </w:p>
        </w:tc>
        <w:tc>
          <w:tcPr>
            <w:tcW w:w="757" w:type="dxa"/>
            <w:tcBorders>
              <w:top w:val="nil"/>
              <w:left w:val="nil"/>
              <w:bottom w:val="single" w:sz="4" w:space="0" w:color="auto"/>
              <w:right w:val="single" w:sz="4" w:space="0" w:color="auto"/>
            </w:tcBorders>
            <w:vAlign w:val="center"/>
          </w:tcPr>
          <w:p w:rsidR="00B11901" w:rsidRPr="00B25074" w:rsidRDefault="00B11901" w:rsidP="008B413D">
            <w:pPr>
              <w:pStyle w:val="ae"/>
              <w:ind w:firstLine="34"/>
              <w:jc w:val="center"/>
              <w:rPr>
                <w:sz w:val="24"/>
                <w:szCs w:val="24"/>
              </w:rPr>
            </w:pPr>
          </w:p>
        </w:tc>
        <w:tc>
          <w:tcPr>
            <w:tcW w:w="1363" w:type="dxa"/>
            <w:tcBorders>
              <w:top w:val="nil"/>
              <w:left w:val="nil"/>
              <w:bottom w:val="single" w:sz="4" w:space="0" w:color="auto"/>
              <w:right w:val="single" w:sz="4" w:space="0" w:color="auto"/>
            </w:tcBorders>
            <w:vAlign w:val="center"/>
          </w:tcPr>
          <w:p w:rsidR="00B11901" w:rsidRPr="00B25074" w:rsidRDefault="00B11901" w:rsidP="008B413D">
            <w:pPr>
              <w:pStyle w:val="ae"/>
              <w:ind w:firstLine="34"/>
              <w:jc w:val="center"/>
              <w:rPr>
                <w:sz w:val="24"/>
                <w:szCs w:val="24"/>
              </w:rPr>
            </w:pPr>
            <w:r>
              <w:rPr>
                <w:sz w:val="24"/>
                <w:szCs w:val="24"/>
              </w:rPr>
              <w:t>5</w:t>
            </w:r>
            <w:r w:rsidRPr="00B25074">
              <w:rPr>
                <w:sz w:val="24"/>
                <w:szCs w:val="24"/>
              </w:rPr>
              <w:t>,0</w:t>
            </w:r>
            <w:r>
              <w:rPr>
                <w:sz w:val="24"/>
                <w:szCs w:val="24"/>
              </w:rPr>
              <w:t>0</w:t>
            </w:r>
          </w:p>
        </w:tc>
        <w:tc>
          <w:tcPr>
            <w:tcW w:w="1362" w:type="dxa"/>
            <w:tcBorders>
              <w:top w:val="nil"/>
              <w:left w:val="single" w:sz="4" w:space="0" w:color="000000"/>
              <w:bottom w:val="single" w:sz="4" w:space="0" w:color="000000"/>
              <w:right w:val="single" w:sz="4" w:space="0" w:color="000000"/>
            </w:tcBorders>
            <w:vAlign w:val="center"/>
          </w:tcPr>
          <w:p w:rsidR="00B11901" w:rsidRPr="00B25074" w:rsidRDefault="00B11901" w:rsidP="008B413D">
            <w:pPr>
              <w:pStyle w:val="ae"/>
              <w:ind w:firstLine="34"/>
              <w:jc w:val="center"/>
              <w:rPr>
                <w:sz w:val="24"/>
                <w:szCs w:val="24"/>
              </w:rPr>
            </w:pPr>
            <w:r>
              <w:rPr>
                <w:sz w:val="24"/>
                <w:szCs w:val="24"/>
              </w:rPr>
              <w:t>0</w:t>
            </w:r>
            <w:r w:rsidRPr="00B25074">
              <w:rPr>
                <w:sz w:val="24"/>
                <w:szCs w:val="24"/>
              </w:rPr>
              <w:t>,</w:t>
            </w:r>
            <w:r>
              <w:rPr>
                <w:sz w:val="24"/>
                <w:szCs w:val="24"/>
              </w:rPr>
              <w:t>0</w:t>
            </w:r>
            <w:r w:rsidRPr="00B25074">
              <w:rPr>
                <w:sz w:val="24"/>
                <w:szCs w:val="24"/>
              </w:rPr>
              <w:t>0</w:t>
            </w:r>
          </w:p>
        </w:tc>
        <w:tc>
          <w:tcPr>
            <w:tcW w:w="1211" w:type="dxa"/>
            <w:tcBorders>
              <w:top w:val="nil"/>
              <w:left w:val="nil"/>
              <w:bottom w:val="single" w:sz="4" w:space="0" w:color="auto"/>
              <w:right w:val="single" w:sz="4" w:space="0" w:color="auto"/>
            </w:tcBorders>
            <w:vAlign w:val="center"/>
          </w:tcPr>
          <w:p w:rsidR="00B11901" w:rsidRPr="00B25074" w:rsidRDefault="00B11901" w:rsidP="008B413D">
            <w:pPr>
              <w:pStyle w:val="ae"/>
              <w:ind w:firstLine="34"/>
              <w:jc w:val="center"/>
              <w:rPr>
                <w:sz w:val="24"/>
                <w:szCs w:val="24"/>
              </w:rPr>
            </w:pPr>
            <w:r w:rsidRPr="00B25074">
              <w:rPr>
                <w:sz w:val="24"/>
                <w:szCs w:val="24"/>
              </w:rPr>
              <w:t>0,</w:t>
            </w:r>
            <w:r>
              <w:rPr>
                <w:sz w:val="24"/>
                <w:szCs w:val="24"/>
              </w:rPr>
              <w:t>0</w:t>
            </w:r>
            <w:r w:rsidRPr="00B25074">
              <w:rPr>
                <w:sz w:val="24"/>
                <w:szCs w:val="24"/>
              </w:rPr>
              <w:t>0</w:t>
            </w:r>
          </w:p>
        </w:tc>
      </w:tr>
      <w:tr w:rsidR="00B11901" w:rsidRPr="00B25074" w:rsidTr="008B413D">
        <w:trPr>
          <w:trHeight w:val="630"/>
          <w:tblCellSpacing w:w="-5" w:type="nil"/>
        </w:trPr>
        <w:tc>
          <w:tcPr>
            <w:tcW w:w="3114" w:type="dxa"/>
            <w:tcBorders>
              <w:top w:val="single" w:sz="4" w:space="0" w:color="000000"/>
              <w:left w:val="single" w:sz="4" w:space="0" w:color="000000"/>
              <w:bottom w:val="single" w:sz="4" w:space="0" w:color="000000"/>
              <w:right w:val="single" w:sz="4" w:space="0" w:color="000000"/>
            </w:tcBorders>
            <w:vAlign w:val="bottom"/>
          </w:tcPr>
          <w:p w:rsidR="00B11901" w:rsidRPr="00B25074" w:rsidRDefault="00B11901" w:rsidP="008B413D">
            <w:pPr>
              <w:pStyle w:val="ae"/>
              <w:rPr>
                <w:sz w:val="24"/>
                <w:szCs w:val="24"/>
              </w:rPr>
            </w:pPr>
            <w:r w:rsidRPr="00B25074">
              <w:rPr>
                <w:sz w:val="24"/>
                <w:szCs w:val="24"/>
              </w:rPr>
              <w:t>Основное мероприятие «Организация проведения оплачиваемых общественных работ»</w:t>
            </w:r>
          </w:p>
        </w:tc>
        <w:tc>
          <w:tcPr>
            <w:tcW w:w="757" w:type="dxa"/>
            <w:tcBorders>
              <w:top w:val="nil"/>
              <w:left w:val="nil"/>
              <w:bottom w:val="single" w:sz="4" w:space="0" w:color="auto"/>
              <w:right w:val="single" w:sz="4" w:space="0" w:color="auto"/>
            </w:tcBorders>
            <w:vAlign w:val="center"/>
          </w:tcPr>
          <w:p w:rsidR="00B11901" w:rsidRPr="00B25074" w:rsidRDefault="00B11901" w:rsidP="008B413D">
            <w:pPr>
              <w:pStyle w:val="ae"/>
              <w:jc w:val="center"/>
              <w:rPr>
                <w:sz w:val="24"/>
                <w:szCs w:val="24"/>
              </w:rPr>
            </w:pPr>
            <w:r w:rsidRPr="00B25074">
              <w:rPr>
                <w:sz w:val="24"/>
                <w:szCs w:val="24"/>
              </w:rPr>
              <w:t>04</w:t>
            </w:r>
          </w:p>
        </w:tc>
        <w:tc>
          <w:tcPr>
            <w:tcW w:w="757" w:type="dxa"/>
            <w:tcBorders>
              <w:top w:val="nil"/>
              <w:left w:val="nil"/>
              <w:bottom w:val="single" w:sz="4" w:space="0" w:color="auto"/>
              <w:right w:val="single" w:sz="4" w:space="0" w:color="auto"/>
            </w:tcBorders>
            <w:vAlign w:val="center"/>
          </w:tcPr>
          <w:p w:rsidR="00B11901" w:rsidRPr="00B25074" w:rsidRDefault="00B11901" w:rsidP="008B413D">
            <w:pPr>
              <w:pStyle w:val="ae"/>
              <w:jc w:val="center"/>
              <w:rPr>
                <w:sz w:val="24"/>
                <w:szCs w:val="24"/>
              </w:rPr>
            </w:pPr>
            <w:r w:rsidRPr="00B25074">
              <w:rPr>
                <w:sz w:val="24"/>
                <w:szCs w:val="24"/>
              </w:rPr>
              <w:t>01</w:t>
            </w:r>
          </w:p>
        </w:tc>
        <w:tc>
          <w:tcPr>
            <w:tcW w:w="1060" w:type="dxa"/>
            <w:tcBorders>
              <w:top w:val="nil"/>
              <w:left w:val="nil"/>
              <w:bottom w:val="single" w:sz="4" w:space="0" w:color="auto"/>
              <w:right w:val="single" w:sz="4" w:space="0" w:color="auto"/>
            </w:tcBorders>
            <w:vAlign w:val="center"/>
          </w:tcPr>
          <w:p w:rsidR="00B11901" w:rsidRPr="00B25074" w:rsidRDefault="00B11901" w:rsidP="008B413D">
            <w:pPr>
              <w:pStyle w:val="ae"/>
              <w:ind w:firstLine="34"/>
              <w:jc w:val="center"/>
              <w:rPr>
                <w:sz w:val="24"/>
                <w:szCs w:val="24"/>
              </w:rPr>
            </w:pPr>
            <w:r w:rsidRPr="00B25074">
              <w:rPr>
                <w:sz w:val="24"/>
                <w:szCs w:val="24"/>
              </w:rPr>
              <w:t>84 4 0</w:t>
            </w:r>
            <w:r>
              <w:rPr>
                <w:sz w:val="24"/>
                <w:szCs w:val="24"/>
              </w:rPr>
              <w:t>3</w:t>
            </w:r>
            <w:r w:rsidRPr="00B25074">
              <w:rPr>
                <w:sz w:val="24"/>
                <w:szCs w:val="24"/>
              </w:rPr>
              <w:t xml:space="preserve"> 00000</w:t>
            </w:r>
          </w:p>
        </w:tc>
        <w:tc>
          <w:tcPr>
            <w:tcW w:w="757" w:type="dxa"/>
            <w:tcBorders>
              <w:top w:val="nil"/>
              <w:left w:val="nil"/>
              <w:bottom w:val="single" w:sz="4" w:space="0" w:color="auto"/>
              <w:right w:val="single" w:sz="4" w:space="0" w:color="auto"/>
            </w:tcBorders>
            <w:vAlign w:val="center"/>
          </w:tcPr>
          <w:p w:rsidR="00B11901" w:rsidRPr="00B25074" w:rsidRDefault="00B11901" w:rsidP="008B413D">
            <w:pPr>
              <w:pStyle w:val="ae"/>
              <w:ind w:firstLine="34"/>
              <w:jc w:val="center"/>
              <w:rPr>
                <w:sz w:val="24"/>
                <w:szCs w:val="24"/>
              </w:rPr>
            </w:pPr>
          </w:p>
        </w:tc>
        <w:tc>
          <w:tcPr>
            <w:tcW w:w="1363" w:type="dxa"/>
            <w:tcBorders>
              <w:top w:val="nil"/>
              <w:left w:val="nil"/>
              <w:bottom w:val="single" w:sz="4" w:space="0" w:color="auto"/>
              <w:right w:val="single" w:sz="4" w:space="0" w:color="auto"/>
            </w:tcBorders>
            <w:vAlign w:val="center"/>
          </w:tcPr>
          <w:p w:rsidR="00B11901" w:rsidRPr="00B25074" w:rsidRDefault="00B11901" w:rsidP="008B413D">
            <w:pPr>
              <w:pStyle w:val="ae"/>
              <w:ind w:firstLine="34"/>
              <w:jc w:val="center"/>
              <w:rPr>
                <w:sz w:val="24"/>
                <w:szCs w:val="24"/>
              </w:rPr>
            </w:pPr>
            <w:r>
              <w:rPr>
                <w:sz w:val="24"/>
                <w:szCs w:val="24"/>
              </w:rPr>
              <w:t>5</w:t>
            </w:r>
            <w:r w:rsidRPr="00B25074">
              <w:rPr>
                <w:sz w:val="24"/>
                <w:szCs w:val="24"/>
              </w:rPr>
              <w:t>,</w:t>
            </w:r>
            <w:r>
              <w:rPr>
                <w:sz w:val="24"/>
                <w:szCs w:val="24"/>
              </w:rPr>
              <w:t>0</w:t>
            </w:r>
            <w:r w:rsidRPr="00B25074">
              <w:rPr>
                <w:sz w:val="24"/>
                <w:szCs w:val="24"/>
              </w:rPr>
              <w:t>0</w:t>
            </w:r>
          </w:p>
        </w:tc>
        <w:tc>
          <w:tcPr>
            <w:tcW w:w="1362" w:type="dxa"/>
            <w:tcBorders>
              <w:top w:val="nil"/>
              <w:left w:val="single" w:sz="4" w:space="0" w:color="000000"/>
              <w:bottom w:val="single" w:sz="4" w:space="0" w:color="000000"/>
              <w:right w:val="single" w:sz="4" w:space="0" w:color="000000"/>
            </w:tcBorders>
            <w:vAlign w:val="center"/>
          </w:tcPr>
          <w:p w:rsidR="00B11901" w:rsidRPr="00B25074" w:rsidRDefault="00B11901" w:rsidP="008B413D">
            <w:pPr>
              <w:pStyle w:val="ae"/>
              <w:ind w:firstLine="34"/>
              <w:jc w:val="center"/>
              <w:rPr>
                <w:sz w:val="24"/>
                <w:szCs w:val="24"/>
              </w:rPr>
            </w:pPr>
            <w:r>
              <w:rPr>
                <w:sz w:val="24"/>
                <w:szCs w:val="24"/>
              </w:rPr>
              <w:t>0</w:t>
            </w:r>
            <w:r w:rsidRPr="00B25074">
              <w:rPr>
                <w:sz w:val="24"/>
                <w:szCs w:val="24"/>
              </w:rPr>
              <w:t>,</w:t>
            </w:r>
            <w:r>
              <w:rPr>
                <w:sz w:val="24"/>
                <w:szCs w:val="24"/>
              </w:rPr>
              <w:t>0</w:t>
            </w:r>
            <w:r w:rsidRPr="00B25074">
              <w:rPr>
                <w:sz w:val="24"/>
                <w:szCs w:val="24"/>
              </w:rPr>
              <w:t>0</w:t>
            </w:r>
          </w:p>
        </w:tc>
        <w:tc>
          <w:tcPr>
            <w:tcW w:w="1211" w:type="dxa"/>
            <w:tcBorders>
              <w:top w:val="nil"/>
              <w:left w:val="nil"/>
              <w:bottom w:val="single" w:sz="4" w:space="0" w:color="auto"/>
              <w:right w:val="single" w:sz="4" w:space="0" w:color="auto"/>
            </w:tcBorders>
            <w:vAlign w:val="center"/>
          </w:tcPr>
          <w:p w:rsidR="00B11901" w:rsidRPr="00B25074" w:rsidRDefault="00B11901" w:rsidP="008B413D">
            <w:pPr>
              <w:pStyle w:val="ae"/>
              <w:ind w:firstLine="34"/>
              <w:jc w:val="center"/>
              <w:rPr>
                <w:sz w:val="24"/>
                <w:szCs w:val="24"/>
              </w:rPr>
            </w:pPr>
            <w:r w:rsidRPr="00B25074">
              <w:rPr>
                <w:sz w:val="24"/>
                <w:szCs w:val="24"/>
              </w:rPr>
              <w:t>0,</w:t>
            </w:r>
            <w:r>
              <w:rPr>
                <w:sz w:val="24"/>
                <w:szCs w:val="24"/>
              </w:rPr>
              <w:t>0</w:t>
            </w:r>
            <w:r w:rsidRPr="00B25074">
              <w:rPr>
                <w:sz w:val="24"/>
                <w:szCs w:val="24"/>
              </w:rPr>
              <w:t>0</w:t>
            </w:r>
          </w:p>
        </w:tc>
      </w:tr>
      <w:tr w:rsidR="00B11901" w:rsidRPr="00B25074" w:rsidTr="008B413D">
        <w:trPr>
          <w:trHeight w:val="630"/>
          <w:tblCellSpacing w:w="-5" w:type="nil"/>
        </w:trPr>
        <w:tc>
          <w:tcPr>
            <w:tcW w:w="3114" w:type="dxa"/>
            <w:tcBorders>
              <w:top w:val="single" w:sz="4" w:space="0" w:color="000000"/>
              <w:left w:val="single" w:sz="4" w:space="0" w:color="000000"/>
              <w:bottom w:val="single" w:sz="4" w:space="0" w:color="000000"/>
              <w:right w:val="single" w:sz="4" w:space="0" w:color="000000"/>
            </w:tcBorders>
            <w:vAlign w:val="bottom"/>
          </w:tcPr>
          <w:p w:rsidR="00B11901" w:rsidRPr="00B25074" w:rsidRDefault="00B11901" w:rsidP="008B413D">
            <w:pPr>
              <w:pStyle w:val="ae"/>
              <w:rPr>
                <w:sz w:val="24"/>
                <w:szCs w:val="24"/>
              </w:rPr>
            </w:pPr>
            <w:r w:rsidRPr="00B25074">
              <w:rPr>
                <w:sz w:val="24"/>
                <w:szCs w:val="24"/>
              </w:rPr>
              <w:t>Расходы бюджета поселения на организацию проведения оплачиваемых работ (Закупка товаров, работ и услуг для муниципальных нужд)</w:t>
            </w:r>
          </w:p>
        </w:tc>
        <w:tc>
          <w:tcPr>
            <w:tcW w:w="757" w:type="dxa"/>
            <w:tcBorders>
              <w:top w:val="single" w:sz="4" w:space="0" w:color="000000"/>
              <w:left w:val="nil"/>
              <w:bottom w:val="single" w:sz="4" w:space="0" w:color="000000"/>
              <w:right w:val="single" w:sz="4" w:space="0" w:color="000000"/>
            </w:tcBorders>
            <w:vAlign w:val="center"/>
          </w:tcPr>
          <w:p w:rsidR="00B11901" w:rsidRPr="00B25074" w:rsidRDefault="00B11901" w:rsidP="008B413D">
            <w:pPr>
              <w:pStyle w:val="ae"/>
              <w:jc w:val="center"/>
              <w:rPr>
                <w:sz w:val="24"/>
                <w:szCs w:val="24"/>
              </w:rPr>
            </w:pPr>
            <w:r w:rsidRPr="00B25074">
              <w:rPr>
                <w:sz w:val="24"/>
                <w:szCs w:val="24"/>
              </w:rPr>
              <w:t>04</w:t>
            </w:r>
          </w:p>
        </w:tc>
        <w:tc>
          <w:tcPr>
            <w:tcW w:w="757" w:type="dxa"/>
            <w:tcBorders>
              <w:top w:val="single" w:sz="4" w:space="0" w:color="000000"/>
              <w:left w:val="nil"/>
              <w:bottom w:val="single" w:sz="4" w:space="0" w:color="000000"/>
              <w:right w:val="single" w:sz="4" w:space="0" w:color="000000"/>
            </w:tcBorders>
            <w:vAlign w:val="center"/>
          </w:tcPr>
          <w:p w:rsidR="00B11901" w:rsidRPr="00B25074" w:rsidRDefault="00B11901" w:rsidP="008B413D">
            <w:pPr>
              <w:pStyle w:val="ae"/>
              <w:jc w:val="center"/>
              <w:rPr>
                <w:sz w:val="24"/>
                <w:szCs w:val="24"/>
              </w:rPr>
            </w:pPr>
            <w:r w:rsidRPr="00B25074">
              <w:rPr>
                <w:sz w:val="24"/>
                <w:szCs w:val="24"/>
              </w:rPr>
              <w:t>01</w:t>
            </w:r>
          </w:p>
        </w:tc>
        <w:tc>
          <w:tcPr>
            <w:tcW w:w="1060" w:type="dxa"/>
            <w:tcBorders>
              <w:top w:val="single" w:sz="4" w:space="0" w:color="000000"/>
              <w:left w:val="nil"/>
              <w:bottom w:val="single" w:sz="4" w:space="0" w:color="000000"/>
              <w:right w:val="single" w:sz="4" w:space="0" w:color="000000"/>
            </w:tcBorders>
            <w:vAlign w:val="center"/>
          </w:tcPr>
          <w:p w:rsidR="00B11901" w:rsidRPr="00B25074" w:rsidRDefault="00B11901" w:rsidP="008B413D">
            <w:pPr>
              <w:pStyle w:val="ae"/>
              <w:ind w:firstLine="34"/>
              <w:jc w:val="center"/>
              <w:rPr>
                <w:sz w:val="24"/>
                <w:szCs w:val="24"/>
              </w:rPr>
            </w:pPr>
            <w:r w:rsidRPr="00B25074">
              <w:rPr>
                <w:sz w:val="24"/>
                <w:szCs w:val="24"/>
              </w:rPr>
              <w:t>84 4 0</w:t>
            </w:r>
            <w:r>
              <w:rPr>
                <w:sz w:val="24"/>
                <w:szCs w:val="24"/>
              </w:rPr>
              <w:t>3</w:t>
            </w:r>
            <w:r w:rsidRPr="00B25074">
              <w:rPr>
                <w:sz w:val="24"/>
                <w:szCs w:val="24"/>
              </w:rPr>
              <w:t xml:space="preserve"> 98430</w:t>
            </w:r>
          </w:p>
        </w:tc>
        <w:tc>
          <w:tcPr>
            <w:tcW w:w="757" w:type="dxa"/>
            <w:tcBorders>
              <w:top w:val="single" w:sz="4" w:space="0" w:color="000000"/>
              <w:left w:val="nil"/>
              <w:bottom w:val="single" w:sz="4" w:space="0" w:color="000000"/>
              <w:right w:val="single" w:sz="4" w:space="0" w:color="000000"/>
            </w:tcBorders>
            <w:vAlign w:val="center"/>
          </w:tcPr>
          <w:p w:rsidR="00B11901" w:rsidRPr="00B25074" w:rsidRDefault="00B11901" w:rsidP="008B413D">
            <w:pPr>
              <w:pStyle w:val="ae"/>
              <w:ind w:firstLine="34"/>
              <w:jc w:val="center"/>
              <w:rPr>
                <w:sz w:val="24"/>
                <w:szCs w:val="24"/>
              </w:rPr>
            </w:pPr>
            <w:r w:rsidRPr="00B25074">
              <w:rPr>
                <w:sz w:val="24"/>
                <w:szCs w:val="24"/>
              </w:rPr>
              <w:t>200</w:t>
            </w:r>
          </w:p>
        </w:tc>
        <w:tc>
          <w:tcPr>
            <w:tcW w:w="1363" w:type="dxa"/>
            <w:tcBorders>
              <w:top w:val="single" w:sz="4" w:space="0" w:color="000000"/>
              <w:left w:val="nil"/>
              <w:bottom w:val="single" w:sz="4" w:space="0" w:color="000000"/>
              <w:right w:val="single" w:sz="4" w:space="0" w:color="000000"/>
            </w:tcBorders>
            <w:vAlign w:val="center"/>
          </w:tcPr>
          <w:p w:rsidR="00B11901" w:rsidRPr="00B25074" w:rsidRDefault="00B11901" w:rsidP="008B413D">
            <w:pPr>
              <w:pStyle w:val="ae"/>
              <w:ind w:firstLine="34"/>
              <w:jc w:val="center"/>
              <w:rPr>
                <w:sz w:val="24"/>
                <w:szCs w:val="24"/>
              </w:rPr>
            </w:pPr>
            <w:r>
              <w:rPr>
                <w:sz w:val="24"/>
                <w:szCs w:val="24"/>
              </w:rPr>
              <w:t>5</w:t>
            </w:r>
            <w:r w:rsidRPr="00B25074">
              <w:rPr>
                <w:sz w:val="24"/>
                <w:szCs w:val="24"/>
              </w:rPr>
              <w:t>,0</w:t>
            </w:r>
            <w:r>
              <w:rPr>
                <w:sz w:val="24"/>
                <w:szCs w:val="24"/>
              </w:rPr>
              <w:t>0</w:t>
            </w:r>
          </w:p>
        </w:tc>
        <w:tc>
          <w:tcPr>
            <w:tcW w:w="1362" w:type="dxa"/>
            <w:tcBorders>
              <w:top w:val="single" w:sz="4" w:space="0" w:color="000000"/>
              <w:left w:val="single" w:sz="4" w:space="0" w:color="000000"/>
              <w:bottom w:val="single" w:sz="4" w:space="0" w:color="000000"/>
              <w:right w:val="single" w:sz="4" w:space="0" w:color="000000"/>
            </w:tcBorders>
            <w:vAlign w:val="center"/>
          </w:tcPr>
          <w:p w:rsidR="00B11901" w:rsidRPr="00B25074" w:rsidRDefault="00B11901" w:rsidP="008B413D">
            <w:pPr>
              <w:pStyle w:val="ae"/>
              <w:ind w:firstLine="34"/>
              <w:jc w:val="center"/>
              <w:rPr>
                <w:sz w:val="24"/>
                <w:szCs w:val="24"/>
              </w:rPr>
            </w:pPr>
            <w:r>
              <w:rPr>
                <w:sz w:val="24"/>
                <w:szCs w:val="24"/>
              </w:rPr>
              <w:t>0</w:t>
            </w:r>
            <w:r w:rsidRPr="00B25074">
              <w:rPr>
                <w:sz w:val="24"/>
                <w:szCs w:val="24"/>
              </w:rPr>
              <w:t>,</w:t>
            </w:r>
            <w:r>
              <w:rPr>
                <w:sz w:val="24"/>
                <w:szCs w:val="24"/>
              </w:rPr>
              <w:t>0</w:t>
            </w:r>
            <w:r w:rsidRPr="00B25074">
              <w:rPr>
                <w:sz w:val="24"/>
                <w:szCs w:val="24"/>
              </w:rPr>
              <w:t>0</w:t>
            </w:r>
          </w:p>
        </w:tc>
        <w:tc>
          <w:tcPr>
            <w:tcW w:w="1211" w:type="dxa"/>
            <w:tcBorders>
              <w:top w:val="single" w:sz="4" w:space="0" w:color="000000"/>
              <w:left w:val="nil"/>
              <w:bottom w:val="single" w:sz="4" w:space="0" w:color="000000"/>
              <w:right w:val="single" w:sz="4" w:space="0" w:color="000000"/>
            </w:tcBorders>
            <w:vAlign w:val="center"/>
          </w:tcPr>
          <w:p w:rsidR="00B11901" w:rsidRPr="00B25074" w:rsidRDefault="00B11901" w:rsidP="008B413D">
            <w:pPr>
              <w:pStyle w:val="ae"/>
              <w:ind w:firstLine="34"/>
              <w:jc w:val="center"/>
              <w:rPr>
                <w:sz w:val="24"/>
                <w:szCs w:val="24"/>
              </w:rPr>
            </w:pPr>
            <w:r w:rsidRPr="00B25074">
              <w:rPr>
                <w:sz w:val="24"/>
                <w:szCs w:val="24"/>
              </w:rPr>
              <w:t>0,</w:t>
            </w:r>
            <w:r>
              <w:rPr>
                <w:sz w:val="24"/>
                <w:szCs w:val="24"/>
              </w:rPr>
              <w:t>0</w:t>
            </w:r>
            <w:r w:rsidRPr="00B25074">
              <w:rPr>
                <w:sz w:val="24"/>
                <w:szCs w:val="24"/>
              </w:rPr>
              <w:t>0</w:t>
            </w:r>
          </w:p>
        </w:tc>
      </w:tr>
      <w:tr w:rsidR="00B11901" w:rsidRPr="00B25074" w:rsidTr="008B413D">
        <w:trPr>
          <w:trHeight w:val="578"/>
          <w:tblCellSpacing w:w="-5" w:type="nil"/>
        </w:trPr>
        <w:tc>
          <w:tcPr>
            <w:tcW w:w="3114" w:type="dxa"/>
            <w:tcBorders>
              <w:top w:val="single" w:sz="4" w:space="0" w:color="000000"/>
              <w:left w:val="single" w:sz="4" w:space="0" w:color="000000"/>
              <w:bottom w:val="single" w:sz="4" w:space="0" w:color="000000"/>
              <w:right w:val="single" w:sz="4" w:space="0" w:color="000000"/>
            </w:tcBorders>
            <w:vAlign w:val="bottom"/>
          </w:tcPr>
          <w:p w:rsidR="00B11901" w:rsidRPr="00267121" w:rsidRDefault="00B11901" w:rsidP="008B413D">
            <w:pPr>
              <w:rPr>
                <w:b/>
                <w:color w:val="000000"/>
                <w:sz w:val="24"/>
                <w:szCs w:val="24"/>
                <w:shd w:val="clear" w:color="auto" w:fill="FFFFFF"/>
              </w:rPr>
            </w:pPr>
            <w:r w:rsidRPr="00267121">
              <w:rPr>
                <w:b/>
                <w:color w:val="000000"/>
                <w:sz w:val="24"/>
                <w:szCs w:val="24"/>
                <w:shd w:val="clear" w:color="auto" w:fill="FFFFFF"/>
              </w:rPr>
              <w:t>Дорожное хозяйство (дорожные фонды)</w:t>
            </w:r>
          </w:p>
        </w:tc>
        <w:tc>
          <w:tcPr>
            <w:tcW w:w="757" w:type="dxa"/>
            <w:tcBorders>
              <w:top w:val="single" w:sz="4" w:space="0" w:color="000000"/>
              <w:left w:val="nil"/>
              <w:bottom w:val="single" w:sz="4" w:space="0" w:color="000000"/>
              <w:right w:val="single" w:sz="4" w:space="0" w:color="000000"/>
            </w:tcBorders>
            <w:vAlign w:val="center"/>
          </w:tcPr>
          <w:p w:rsidR="00B11901" w:rsidRPr="00267121" w:rsidRDefault="00B11901" w:rsidP="008B413D">
            <w:pPr>
              <w:pStyle w:val="ae"/>
              <w:jc w:val="center"/>
              <w:rPr>
                <w:b/>
                <w:sz w:val="24"/>
                <w:szCs w:val="24"/>
              </w:rPr>
            </w:pPr>
            <w:r w:rsidRPr="00267121">
              <w:rPr>
                <w:b/>
                <w:sz w:val="24"/>
                <w:szCs w:val="24"/>
              </w:rPr>
              <w:t>04</w:t>
            </w:r>
          </w:p>
        </w:tc>
        <w:tc>
          <w:tcPr>
            <w:tcW w:w="757" w:type="dxa"/>
            <w:tcBorders>
              <w:top w:val="single" w:sz="4" w:space="0" w:color="000000"/>
              <w:left w:val="nil"/>
              <w:bottom w:val="single" w:sz="4" w:space="0" w:color="000000"/>
              <w:right w:val="single" w:sz="4" w:space="0" w:color="000000"/>
            </w:tcBorders>
            <w:vAlign w:val="center"/>
          </w:tcPr>
          <w:p w:rsidR="00B11901" w:rsidRPr="00267121" w:rsidRDefault="00B11901" w:rsidP="008B413D">
            <w:pPr>
              <w:pStyle w:val="ae"/>
              <w:jc w:val="center"/>
              <w:rPr>
                <w:b/>
                <w:sz w:val="24"/>
                <w:szCs w:val="24"/>
              </w:rPr>
            </w:pPr>
            <w:r w:rsidRPr="00267121">
              <w:rPr>
                <w:b/>
                <w:sz w:val="24"/>
                <w:szCs w:val="24"/>
              </w:rPr>
              <w:t>09</w:t>
            </w:r>
          </w:p>
        </w:tc>
        <w:tc>
          <w:tcPr>
            <w:tcW w:w="1060" w:type="dxa"/>
            <w:tcBorders>
              <w:top w:val="single" w:sz="4" w:space="0" w:color="000000"/>
              <w:left w:val="nil"/>
              <w:bottom w:val="single" w:sz="4" w:space="0" w:color="000000"/>
              <w:right w:val="single" w:sz="4" w:space="0" w:color="000000"/>
            </w:tcBorders>
            <w:vAlign w:val="center"/>
          </w:tcPr>
          <w:p w:rsidR="00B11901" w:rsidRPr="00267121" w:rsidRDefault="00B11901" w:rsidP="008B413D">
            <w:pPr>
              <w:pStyle w:val="ae"/>
              <w:ind w:firstLine="34"/>
              <w:jc w:val="center"/>
              <w:rPr>
                <w:b/>
                <w:sz w:val="24"/>
                <w:szCs w:val="24"/>
              </w:rPr>
            </w:pPr>
          </w:p>
        </w:tc>
        <w:tc>
          <w:tcPr>
            <w:tcW w:w="757" w:type="dxa"/>
            <w:tcBorders>
              <w:top w:val="single" w:sz="4" w:space="0" w:color="000000"/>
              <w:left w:val="nil"/>
              <w:bottom w:val="single" w:sz="4" w:space="0" w:color="000000"/>
              <w:right w:val="single" w:sz="4" w:space="0" w:color="000000"/>
            </w:tcBorders>
            <w:vAlign w:val="center"/>
          </w:tcPr>
          <w:p w:rsidR="00B11901" w:rsidRPr="00267121" w:rsidRDefault="00B11901" w:rsidP="008B413D">
            <w:pPr>
              <w:pStyle w:val="ae"/>
              <w:ind w:firstLine="34"/>
              <w:jc w:val="center"/>
              <w:rPr>
                <w:b/>
                <w:sz w:val="24"/>
                <w:szCs w:val="24"/>
              </w:rPr>
            </w:pPr>
          </w:p>
        </w:tc>
        <w:tc>
          <w:tcPr>
            <w:tcW w:w="1363" w:type="dxa"/>
            <w:tcBorders>
              <w:top w:val="single" w:sz="4" w:space="0" w:color="000000"/>
              <w:left w:val="nil"/>
              <w:bottom w:val="single" w:sz="4" w:space="0" w:color="000000"/>
              <w:right w:val="single" w:sz="4" w:space="0" w:color="000000"/>
            </w:tcBorders>
            <w:vAlign w:val="center"/>
          </w:tcPr>
          <w:p w:rsidR="00B11901" w:rsidRPr="00267121" w:rsidRDefault="00B11901" w:rsidP="008B413D">
            <w:pPr>
              <w:pStyle w:val="ae"/>
              <w:ind w:firstLine="34"/>
              <w:jc w:val="center"/>
              <w:rPr>
                <w:b/>
                <w:sz w:val="24"/>
                <w:szCs w:val="24"/>
              </w:rPr>
            </w:pPr>
            <w:r>
              <w:rPr>
                <w:b/>
                <w:sz w:val="24"/>
                <w:szCs w:val="24"/>
              </w:rPr>
              <w:t>5479,51</w:t>
            </w:r>
          </w:p>
        </w:tc>
        <w:tc>
          <w:tcPr>
            <w:tcW w:w="1362" w:type="dxa"/>
            <w:tcBorders>
              <w:top w:val="single" w:sz="4" w:space="0" w:color="000000"/>
              <w:left w:val="single" w:sz="4" w:space="0" w:color="000000"/>
              <w:bottom w:val="single" w:sz="4" w:space="0" w:color="000000"/>
              <w:right w:val="single" w:sz="4" w:space="0" w:color="000000"/>
            </w:tcBorders>
            <w:vAlign w:val="center"/>
          </w:tcPr>
          <w:p w:rsidR="00B11901" w:rsidRPr="00267121" w:rsidRDefault="00B11901" w:rsidP="008B413D">
            <w:pPr>
              <w:pStyle w:val="ae"/>
              <w:ind w:firstLine="34"/>
              <w:jc w:val="center"/>
              <w:rPr>
                <w:b/>
                <w:sz w:val="24"/>
                <w:szCs w:val="24"/>
              </w:rPr>
            </w:pPr>
            <w:r>
              <w:rPr>
                <w:b/>
                <w:sz w:val="24"/>
                <w:szCs w:val="24"/>
              </w:rPr>
              <w:t>11933,23</w:t>
            </w:r>
          </w:p>
        </w:tc>
        <w:tc>
          <w:tcPr>
            <w:tcW w:w="1211" w:type="dxa"/>
            <w:tcBorders>
              <w:top w:val="single" w:sz="4" w:space="0" w:color="000000"/>
              <w:left w:val="nil"/>
              <w:bottom w:val="single" w:sz="4" w:space="0" w:color="000000"/>
              <w:right w:val="single" w:sz="4" w:space="0" w:color="000000"/>
            </w:tcBorders>
            <w:vAlign w:val="center"/>
          </w:tcPr>
          <w:p w:rsidR="00B11901" w:rsidRPr="00267121" w:rsidRDefault="00B11901" w:rsidP="008B413D">
            <w:pPr>
              <w:pStyle w:val="ae"/>
              <w:ind w:firstLine="34"/>
              <w:jc w:val="center"/>
              <w:rPr>
                <w:b/>
                <w:sz w:val="24"/>
                <w:szCs w:val="24"/>
              </w:rPr>
            </w:pPr>
            <w:r>
              <w:rPr>
                <w:b/>
                <w:sz w:val="24"/>
                <w:szCs w:val="24"/>
              </w:rPr>
              <w:t>12087,17</w:t>
            </w:r>
          </w:p>
        </w:tc>
      </w:tr>
      <w:tr w:rsidR="00B11901" w:rsidRPr="00B25074" w:rsidTr="008B413D">
        <w:trPr>
          <w:trHeight w:val="630"/>
          <w:tblCellSpacing w:w="-5" w:type="nil"/>
        </w:trPr>
        <w:tc>
          <w:tcPr>
            <w:tcW w:w="3114" w:type="dxa"/>
            <w:tcBorders>
              <w:top w:val="single" w:sz="4" w:space="0" w:color="000000"/>
              <w:left w:val="single" w:sz="4" w:space="0" w:color="000000"/>
              <w:bottom w:val="single" w:sz="4" w:space="0" w:color="000000"/>
              <w:right w:val="single" w:sz="4" w:space="0" w:color="000000"/>
            </w:tcBorders>
            <w:vAlign w:val="bottom"/>
          </w:tcPr>
          <w:p w:rsidR="00B11901" w:rsidRPr="00267121" w:rsidRDefault="00B11901" w:rsidP="008B413D">
            <w:pPr>
              <w:rPr>
                <w:bCs/>
                <w:iCs/>
                <w:sz w:val="24"/>
                <w:szCs w:val="24"/>
              </w:rPr>
            </w:pPr>
            <w:r w:rsidRPr="00267121">
              <w:rPr>
                <w:bCs/>
                <w:iCs/>
                <w:sz w:val="24"/>
                <w:szCs w:val="24"/>
              </w:rPr>
              <w:t>Муниципальная программа Гвазденского сельского поселения  Бутурлиновского муниципального района Воронежской области «Социально-экономическое развитие Гвазденского  сельского поселения»</w:t>
            </w:r>
          </w:p>
        </w:tc>
        <w:tc>
          <w:tcPr>
            <w:tcW w:w="757" w:type="dxa"/>
            <w:tcBorders>
              <w:top w:val="nil"/>
              <w:left w:val="nil"/>
              <w:bottom w:val="single" w:sz="4" w:space="0" w:color="auto"/>
              <w:right w:val="single" w:sz="4" w:space="0" w:color="auto"/>
            </w:tcBorders>
            <w:vAlign w:val="center"/>
          </w:tcPr>
          <w:p w:rsidR="00B11901" w:rsidRPr="00267121" w:rsidRDefault="00B11901" w:rsidP="008B413D">
            <w:pPr>
              <w:jc w:val="center"/>
              <w:rPr>
                <w:sz w:val="24"/>
                <w:szCs w:val="24"/>
              </w:rPr>
            </w:pPr>
            <w:r w:rsidRPr="00267121">
              <w:rPr>
                <w:sz w:val="24"/>
                <w:szCs w:val="24"/>
              </w:rPr>
              <w:t>04</w:t>
            </w:r>
          </w:p>
        </w:tc>
        <w:tc>
          <w:tcPr>
            <w:tcW w:w="757" w:type="dxa"/>
            <w:tcBorders>
              <w:top w:val="nil"/>
              <w:left w:val="nil"/>
              <w:bottom w:val="single" w:sz="4" w:space="0" w:color="auto"/>
              <w:right w:val="single" w:sz="4" w:space="0" w:color="auto"/>
            </w:tcBorders>
            <w:vAlign w:val="center"/>
          </w:tcPr>
          <w:p w:rsidR="00B11901" w:rsidRPr="00267121" w:rsidRDefault="00B11901" w:rsidP="008B413D">
            <w:pPr>
              <w:jc w:val="center"/>
              <w:rPr>
                <w:sz w:val="24"/>
                <w:szCs w:val="24"/>
              </w:rPr>
            </w:pPr>
            <w:r w:rsidRPr="00267121">
              <w:rPr>
                <w:sz w:val="24"/>
                <w:szCs w:val="24"/>
              </w:rPr>
              <w:t>09</w:t>
            </w:r>
          </w:p>
        </w:tc>
        <w:tc>
          <w:tcPr>
            <w:tcW w:w="1060" w:type="dxa"/>
            <w:tcBorders>
              <w:top w:val="nil"/>
              <w:left w:val="nil"/>
              <w:bottom w:val="single" w:sz="4" w:space="0" w:color="auto"/>
              <w:right w:val="single" w:sz="4" w:space="0" w:color="auto"/>
            </w:tcBorders>
            <w:vAlign w:val="center"/>
          </w:tcPr>
          <w:p w:rsidR="00B11901" w:rsidRPr="00267121" w:rsidRDefault="00B11901" w:rsidP="008B413D">
            <w:pPr>
              <w:ind w:firstLine="34"/>
              <w:jc w:val="center"/>
              <w:rPr>
                <w:sz w:val="24"/>
                <w:szCs w:val="24"/>
              </w:rPr>
            </w:pPr>
            <w:r w:rsidRPr="00267121">
              <w:rPr>
                <w:sz w:val="24"/>
                <w:szCs w:val="24"/>
              </w:rPr>
              <w:t>84 0 00 00000</w:t>
            </w:r>
          </w:p>
        </w:tc>
        <w:tc>
          <w:tcPr>
            <w:tcW w:w="757" w:type="dxa"/>
            <w:tcBorders>
              <w:top w:val="nil"/>
              <w:left w:val="nil"/>
              <w:bottom w:val="single" w:sz="4" w:space="0" w:color="auto"/>
              <w:right w:val="single" w:sz="4" w:space="0" w:color="auto"/>
            </w:tcBorders>
            <w:vAlign w:val="center"/>
          </w:tcPr>
          <w:p w:rsidR="00B11901" w:rsidRPr="00267121" w:rsidRDefault="00B11901" w:rsidP="008B413D">
            <w:pPr>
              <w:ind w:firstLine="34"/>
              <w:jc w:val="center"/>
              <w:rPr>
                <w:bCs/>
                <w:sz w:val="24"/>
                <w:szCs w:val="24"/>
              </w:rPr>
            </w:pPr>
          </w:p>
        </w:tc>
        <w:tc>
          <w:tcPr>
            <w:tcW w:w="1363" w:type="dxa"/>
            <w:tcBorders>
              <w:top w:val="nil"/>
              <w:left w:val="nil"/>
              <w:bottom w:val="single" w:sz="4" w:space="0" w:color="auto"/>
              <w:right w:val="single" w:sz="4" w:space="0" w:color="auto"/>
            </w:tcBorders>
            <w:vAlign w:val="center"/>
          </w:tcPr>
          <w:p w:rsidR="00B11901" w:rsidRPr="00267121" w:rsidRDefault="00B11901" w:rsidP="008B413D">
            <w:pPr>
              <w:ind w:firstLine="34"/>
              <w:jc w:val="center"/>
              <w:rPr>
                <w:sz w:val="24"/>
                <w:szCs w:val="24"/>
              </w:rPr>
            </w:pPr>
            <w:r>
              <w:rPr>
                <w:sz w:val="24"/>
                <w:szCs w:val="24"/>
              </w:rPr>
              <w:t>5479,51</w:t>
            </w:r>
          </w:p>
        </w:tc>
        <w:tc>
          <w:tcPr>
            <w:tcW w:w="1362" w:type="dxa"/>
            <w:tcBorders>
              <w:top w:val="nil"/>
              <w:left w:val="single" w:sz="4" w:space="0" w:color="000000"/>
              <w:bottom w:val="single" w:sz="4" w:space="0" w:color="000000"/>
              <w:right w:val="single" w:sz="4" w:space="0" w:color="000000"/>
            </w:tcBorders>
            <w:vAlign w:val="center"/>
          </w:tcPr>
          <w:p w:rsidR="00B11901" w:rsidRPr="00267121" w:rsidRDefault="00B11901" w:rsidP="008B413D">
            <w:pPr>
              <w:ind w:firstLine="34"/>
              <w:jc w:val="center"/>
              <w:rPr>
                <w:sz w:val="24"/>
                <w:szCs w:val="24"/>
              </w:rPr>
            </w:pPr>
            <w:r>
              <w:rPr>
                <w:sz w:val="24"/>
                <w:szCs w:val="24"/>
              </w:rPr>
              <w:t>11933,23</w:t>
            </w:r>
          </w:p>
        </w:tc>
        <w:tc>
          <w:tcPr>
            <w:tcW w:w="1211" w:type="dxa"/>
            <w:tcBorders>
              <w:top w:val="nil"/>
              <w:left w:val="nil"/>
              <w:bottom w:val="single" w:sz="4" w:space="0" w:color="auto"/>
              <w:right w:val="single" w:sz="4" w:space="0" w:color="auto"/>
            </w:tcBorders>
            <w:vAlign w:val="center"/>
          </w:tcPr>
          <w:p w:rsidR="00B11901" w:rsidRPr="00267121" w:rsidRDefault="00B11901" w:rsidP="008B413D">
            <w:pPr>
              <w:ind w:firstLine="34"/>
              <w:jc w:val="center"/>
              <w:rPr>
                <w:sz w:val="24"/>
                <w:szCs w:val="24"/>
              </w:rPr>
            </w:pPr>
            <w:r>
              <w:rPr>
                <w:sz w:val="24"/>
                <w:szCs w:val="24"/>
              </w:rPr>
              <w:t>12087,17</w:t>
            </w:r>
          </w:p>
        </w:tc>
      </w:tr>
      <w:tr w:rsidR="00B11901" w:rsidRPr="00B25074" w:rsidTr="008B413D">
        <w:trPr>
          <w:trHeight w:val="630"/>
          <w:tblCellSpacing w:w="-5" w:type="nil"/>
        </w:trPr>
        <w:tc>
          <w:tcPr>
            <w:tcW w:w="3114" w:type="dxa"/>
            <w:tcBorders>
              <w:top w:val="single" w:sz="4" w:space="0" w:color="000000"/>
              <w:left w:val="single" w:sz="4" w:space="0" w:color="000000"/>
              <w:bottom w:val="single" w:sz="4" w:space="0" w:color="000000"/>
              <w:right w:val="single" w:sz="4" w:space="0" w:color="000000"/>
            </w:tcBorders>
            <w:vAlign w:val="bottom"/>
          </w:tcPr>
          <w:p w:rsidR="00B11901" w:rsidRPr="00B25074" w:rsidRDefault="00B11901" w:rsidP="008B413D">
            <w:pPr>
              <w:rPr>
                <w:sz w:val="24"/>
                <w:szCs w:val="24"/>
              </w:rPr>
            </w:pPr>
            <w:r w:rsidRPr="00B25074">
              <w:rPr>
                <w:sz w:val="24"/>
                <w:szCs w:val="24"/>
              </w:rPr>
              <w:lastRenderedPageBreak/>
              <w:t>Подпрограмма «Развитие национальной экономики Гвазденского сельского поселения»</w:t>
            </w:r>
          </w:p>
        </w:tc>
        <w:tc>
          <w:tcPr>
            <w:tcW w:w="757" w:type="dxa"/>
            <w:tcBorders>
              <w:top w:val="nil"/>
              <w:left w:val="nil"/>
              <w:bottom w:val="single" w:sz="4" w:space="0" w:color="auto"/>
              <w:right w:val="single" w:sz="4" w:space="0" w:color="auto"/>
            </w:tcBorders>
            <w:vAlign w:val="center"/>
          </w:tcPr>
          <w:p w:rsidR="00B11901" w:rsidRPr="00B25074" w:rsidRDefault="00B11901" w:rsidP="008B413D">
            <w:pPr>
              <w:jc w:val="center"/>
              <w:rPr>
                <w:sz w:val="24"/>
                <w:szCs w:val="24"/>
              </w:rPr>
            </w:pPr>
            <w:r w:rsidRPr="00B25074">
              <w:rPr>
                <w:sz w:val="24"/>
                <w:szCs w:val="24"/>
              </w:rPr>
              <w:t>04</w:t>
            </w:r>
          </w:p>
        </w:tc>
        <w:tc>
          <w:tcPr>
            <w:tcW w:w="757" w:type="dxa"/>
            <w:tcBorders>
              <w:top w:val="nil"/>
              <w:left w:val="nil"/>
              <w:bottom w:val="single" w:sz="4" w:space="0" w:color="auto"/>
              <w:right w:val="single" w:sz="4" w:space="0" w:color="auto"/>
            </w:tcBorders>
            <w:vAlign w:val="center"/>
          </w:tcPr>
          <w:p w:rsidR="00B11901" w:rsidRPr="00B25074" w:rsidRDefault="00B11901" w:rsidP="008B413D">
            <w:pPr>
              <w:jc w:val="center"/>
              <w:rPr>
                <w:sz w:val="24"/>
                <w:szCs w:val="24"/>
              </w:rPr>
            </w:pPr>
            <w:r w:rsidRPr="00B25074">
              <w:rPr>
                <w:sz w:val="24"/>
                <w:szCs w:val="24"/>
              </w:rPr>
              <w:t>09</w:t>
            </w:r>
          </w:p>
        </w:tc>
        <w:tc>
          <w:tcPr>
            <w:tcW w:w="1060"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sidRPr="00B25074">
              <w:rPr>
                <w:sz w:val="24"/>
                <w:szCs w:val="24"/>
              </w:rPr>
              <w:t>84 4 00 00000</w:t>
            </w:r>
          </w:p>
        </w:tc>
        <w:tc>
          <w:tcPr>
            <w:tcW w:w="757"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b/>
                <w:bCs/>
                <w:sz w:val="24"/>
                <w:szCs w:val="24"/>
              </w:rPr>
            </w:pPr>
          </w:p>
        </w:tc>
        <w:tc>
          <w:tcPr>
            <w:tcW w:w="1363"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Pr>
                <w:sz w:val="24"/>
                <w:szCs w:val="24"/>
              </w:rPr>
              <w:t>5479,51</w:t>
            </w:r>
          </w:p>
        </w:tc>
        <w:tc>
          <w:tcPr>
            <w:tcW w:w="1362" w:type="dxa"/>
            <w:tcBorders>
              <w:top w:val="nil"/>
              <w:left w:val="single" w:sz="4" w:space="0" w:color="000000"/>
              <w:bottom w:val="single" w:sz="4" w:space="0" w:color="000000"/>
              <w:right w:val="single" w:sz="4" w:space="0" w:color="000000"/>
            </w:tcBorders>
            <w:vAlign w:val="center"/>
          </w:tcPr>
          <w:p w:rsidR="00B11901" w:rsidRPr="00B25074" w:rsidRDefault="00B11901" w:rsidP="008B413D">
            <w:pPr>
              <w:ind w:firstLine="34"/>
              <w:jc w:val="center"/>
              <w:rPr>
                <w:sz w:val="24"/>
                <w:szCs w:val="24"/>
              </w:rPr>
            </w:pPr>
            <w:r>
              <w:rPr>
                <w:sz w:val="24"/>
                <w:szCs w:val="24"/>
              </w:rPr>
              <w:t>11933,23</w:t>
            </w:r>
          </w:p>
        </w:tc>
        <w:tc>
          <w:tcPr>
            <w:tcW w:w="1211"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Pr>
                <w:sz w:val="24"/>
                <w:szCs w:val="24"/>
              </w:rPr>
              <w:t>12087,17</w:t>
            </w:r>
          </w:p>
        </w:tc>
      </w:tr>
      <w:tr w:rsidR="00B11901" w:rsidRPr="00B25074" w:rsidTr="008B413D">
        <w:trPr>
          <w:trHeight w:val="413"/>
          <w:tblCellSpacing w:w="-5" w:type="nil"/>
        </w:trPr>
        <w:tc>
          <w:tcPr>
            <w:tcW w:w="3114" w:type="dxa"/>
            <w:tcBorders>
              <w:top w:val="single" w:sz="4" w:space="0" w:color="000000"/>
              <w:left w:val="single" w:sz="4" w:space="0" w:color="000000"/>
              <w:bottom w:val="single" w:sz="4" w:space="0" w:color="000000"/>
              <w:right w:val="single" w:sz="4" w:space="0" w:color="000000"/>
            </w:tcBorders>
            <w:vAlign w:val="bottom"/>
          </w:tcPr>
          <w:p w:rsidR="00B11901" w:rsidRPr="00B25074" w:rsidRDefault="00B11901" w:rsidP="008B413D">
            <w:pPr>
              <w:rPr>
                <w:sz w:val="24"/>
                <w:szCs w:val="24"/>
              </w:rPr>
            </w:pPr>
            <w:r w:rsidRPr="00B25074">
              <w:rPr>
                <w:sz w:val="24"/>
                <w:szCs w:val="24"/>
              </w:rPr>
              <w:t>Основное мероприятие «Мероприятие по развитию сети автомобильных дорог общего пользования местного значения Гвазденского сельского поселения»</w:t>
            </w:r>
          </w:p>
        </w:tc>
        <w:tc>
          <w:tcPr>
            <w:tcW w:w="757" w:type="dxa"/>
            <w:tcBorders>
              <w:top w:val="nil"/>
              <w:left w:val="nil"/>
              <w:bottom w:val="single" w:sz="4" w:space="0" w:color="auto"/>
              <w:right w:val="single" w:sz="4" w:space="0" w:color="auto"/>
            </w:tcBorders>
            <w:vAlign w:val="center"/>
          </w:tcPr>
          <w:p w:rsidR="00B11901" w:rsidRPr="00B25074" w:rsidRDefault="00B11901" w:rsidP="008B413D">
            <w:pPr>
              <w:jc w:val="center"/>
              <w:rPr>
                <w:sz w:val="24"/>
                <w:szCs w:val="24"/>
              </w:rPr>
            </w:pPr>
            <w:r w:rsidRPr="00B25074">
              <w:rPr>
                <w:sz w:val="24"/>
                <w:szCs w:val="24"/>
              </w:rPr>
              <w:t>04</w:t>
            </w:r>
          </w:p>
        </w:tc>
        <w:tc>
          <w:tcPr>
            <w:tcW w:w="757" w:type="dxa"/>
            <w:tcBorders>
              <w:top w:val="nil"/>
              <w:left w:val="nil"/>
              <w:bottom w:val="single" w:sz="4" w:space="0" w:color="auto"/>
              <w:right w:val="single" w:sz="4" w:space="0" w:color="auto"/>
            </w:tcBorders>
            <w:vAlign w:val="center"/>
          </w:tcPr>
          <w:p w:rsidR="00B11901" w:rsidRPr="00B25074" w:rsidRDefault="00B11901" w:rsidP="008B413D">
            <w:pPr>
              <w:jc w:val="center"/>
              <w:rPr>
                <w:sz w:val="24"/>
                <w:szCs w:val="24"/>
              </w:rPr>
            </w:pPr>
            <w:r w:rsidRPr="00B25074">
              <w:rPr>
                <w:sz w:val="24"/>
                <w:szCs w:val="24"/>
              </w:rPr>
              <w:t>09</w:t>
            </w:r>
          </w:p>
        </w:tc>
        <w:tc>
          <w:tcPr>
            <w:tcW w:w="1060"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sidRPr="00B25074">
              <w:rPr>
                <w:sz w:val="24"/>
                <w:szCs w:val="24"/>
              </w:rPr>
              <w:t>84 4 01 00000</w:t>
            </w:r>
          </w:p>
        </w:tc>
        <w:tc>
          <w:tcPr>
            <w:tcW w:w="757"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b/>
                <w:bCs/>
                <w:sz w:val="24"/>
                <w:szCs w:val="24"/>
              </w:rPr>
            </w:pPr>
          </w:p>
        </w:tc>
        <w:tc>
          <w:tcPr>
            <w:tcW w:w="1363"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Pr>
                <w:sz w:val="24"/>
                <w:szCs w:val="24"/>
              </w:rPr>
              <w:t>5479,51</w:t>
            </w:r>
          </w:p>
        </w:tc>
        <w:tc>
          <w:tcPr>
            <w:tcW w:w="1362" w:type="dxa"/>
            <w:tcBorders>
              <w:top w:val="nil"/>
              <w:left w:val="single" w:sz="4" w:space="0" w:color="000000"/>
              <w:bottom w:val="single" w:sz="4" w:space="0" w:color="000000"/>
              <w:right w:val="single" w:sz="4" w:space="0" w:color="000000"/>
            </w:tcBorders>
            <w:vAlign w:val="center"/>
          </w:tcPr>
          <w:p w:rsidR="00B11901" w:rsidRPr="00B25074" w:rsidRDefault="00B11901" w:rsidP="008B413D">
            <w:pPr>
              <w:ind w:firstLine="34"/>
              <w:jc w:val="center"/>
              <w:rPr>
                <w:sz w:val="24"/>
                <w:szCs w:val="24"/>
              </w:rPr>
            </w:pPr>
            <w:r>
              <w:rPr>
                <w:sz w:val="24"/>
                <w:szCs w:val="24"/>
              </w:rPr>
              <w:t>11933,23</w:t>
            </w:r>
          </w:p>
        </w:tc>
        <w:tc>
          <w:tcPr>
            <w:tcW w:w="1211"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Pr>
                <w:sz w:val="24"/>
                <w:szCs w:val="24"/>
              </w:rPr>
              <w:t>12087,17</w:t>
            </w:r>
          </w:p>
        </w:tc>
      </w:tr>
      <w:tr w:rsidR="00B11901" w:rsidRPr="00B25074" w:rsidTr="008B413D">
        <w:trPr>
          <w:trHeight w:val="630"/>
          <w:tblCellSpacing w:w="-5" w:type="nil"/>
        </w:trPr>
        <w:tc>
          <w:tcPr>
            <w:tcW w:w="3114" w:type="dxa"/>
            <w:tcBorders>
              <w:top w:val="single" w:sz="4" w:space="0" w:color="000000"/>
              <w:left w:val="single" w:sz="4" w:space="0" w:color="000000"/>
              <w:bottom w:val="single" w:sz="4" w:space="0" w:color="000000"/>
              <w:right w:val="single" w:sz="4" w:space="0" w:color="000000"/>
            </w:tcBorders>
            <w:vAlign w:val="bottom"/>
          </w:tcPr>
          <w:p w:rsidR="00B11901" w:rsidRPr="00B25074" w:rsidRDefault="00B11901" w:rsidP="008B413D">
            <w:pPr>
              <w:rPr>
                <w:sz w:val="24"/>
                <w:szCs w:val="24"/>
              </w:rPr>
            </w:pPr>
            <w:r w:rsidRPr="00B25074">
              <w:rPr>
                <w:sz w:val="24"/>
                <w:szCs w:val="24"/>
              </w:rPr>
              <w:t>Мероприятие по развитию сети автомобильных дорог общего пользования местного значения сельского поселения (Закупка товаров, работ и услуг для муниципальных нужд)</w:t>
            </w:r>
          </w:p>
        </w:tc>
        <w:tc>
          <w:tcPr>
            <w:tcW w:w="757" w:type="dxa"/>
            <w:tcBorders>
              <w:top w:val="nil"/>
              <w:left w:val="nil"/>
              <w:bottom w:val="single" w:sz="4" w:space="0" w:color="auto"/>
              <w:right w:val="single" w:sz="4" w:space="0" w:color="auto"/>
            </w:tcBorders>
            <w:vAlign w:val="center"/>
          </w:tcPr>
          <w:p w:rsidR="00B11901" w:rsidRPr="00B25074" w:rsidRDefault="00B11901" w:rsidP="008B413D">
            <w:pPr>
              <w:jc w:val="center"/>
              <w:rPr>
                <w:sz w:val="24"/>
                <w:szCs w:val="24"/>
              </w:rPr>
            </w:pPr>
            <w:r w:rsidRPr="00B25074">
              <w:rPr>
                <w:sz w:val="24"/>
                <w:szCs w:val="24"/>
              </w:rPr>
              <w:t>04</w:t>
            </w:r>
          </w:p>
        </w:tc>
        <w:tc>
          <w:tcPr>
            <w:tcW w:w="757" w:type="dxa"/>
            <w:tcBorders>
              <w:top w:val="nil"/>
              <w:left w:val="nil"/>
              <w:bottom w:val="single" w:sz="4" w:space="0" w:color="auto"/>
              <w:right w:val="single" w:sz="4" w:space="0" w:color="auto"/>
            </w:tcBorders>
            <w:vAlign w:val="center"/>
          </w:tcPr>
          <w:p w:rsidR="00B11901" w:rsidRPr="00B25074" w:rsidRDefault="00B11901" w:rsidP="008B413D">
            <w:pPr>
              <w:jc w:val="center"/>
              <w:rPr>
                <w:sz w:val="24"/>
                <w:szCs w:val="24"/>
              </w:rPr>
            </w:pPr>
            <w:r w:rsidRPr="00B25074">
              <w:rPr>
                <w:sz w:val="24"/>
                <w:szCs w:val="24"/>
              </w:rPr>
              <w:t>09</w:t>
            </w:r>
          </w:p>
        </w:tc>
        <w:tc>
          <w:tcPr>
            <w:tcW w:w="1060"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sidRPr="00B25074">
              <w:rPr>
                <w:sz w:val="24"/>
                <w:szCs w:val="24"/>
              </w:rPr>
              <w:t xml:space="preserve">84 4 01 91290 </w:t>
            </w:r>
          </w:p>
        </w:tc>
        <w:tc>
          <w:tcPr>
            <w:tcW w:w="757"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sidRPr="00B25074">
              <w:rPr>
                <w:sz w:val="24"/>
                <w:szCs w:val="24"/>
              </w:rPr>
              <w:t>200</w:t>
            </w:r>
          </w:p>
        </w:tc>
        <w:tc>
          <w:tcPr>
            <w:tcW w:w="1363"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Pr>
                <w:sz w:val="24"/>
                <w:szCs w:val="24"/>
              </w:rPr>
              <w:t>2771,86</w:t>
            </w:r>
          </w:p>
        </w:tc>
        <w:tc>
          <w:tcPr>
            <w:tcW w:w="1362" w:type="dxa"/>
            <w:tcBorders>
              <w:top w:val="nil"/>
              <w:left w:val="single" w:sz="4" w:space="0" w:color="000000"/>
              <w:bottom w:val="single" w:sz="4" w:space="0" w:color="000000"/>
              <w:right w:val="single" w:sz="4" w:space="0" w:color="000000"/>
            </w:tcBorders>
            <w:vAlign w:val="center"/>
          </w:tcPr>
          <w:p w:rsidR="00B11901" w:rsidRPr="00B25074" w:rsidRDefault="00B11901" w:rsidP="008B413D">
            <w:pPr>
              <w:ind w:firstLine="34"/>
              <w:jc w:val="center"/>
              <w:rPr>
                <w:sz w:val="24"/>
                <w:szCs w:val="24"/>
              </w:rPr>
            </w:pPr>
            <w:r>
              <w:rPr>
                <w:sz w:val="24"/>
                <w:szCs w:val="24"/>
              </w:rPr>
              <w:t>2841,26</w:t>
            </w:r>
          </w:p>
        </w:tc>
        <w:tc>
          <w:tcPr>
            <w:tcW w:w="1211"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Pr>
                <w:sz w:val="24"/>
                <w:szCs w:val="24"/>
              </w:rPr>
              <w:t>2995,20</w:t>
            </w:r>
          </w:p>
        </w:tc>
      </w:tr>
      <w:tr w:rsidR="00B11901" w:rsidRPr="00B25074" w:rsidTr="008B413D">
        <w:trPr>
          <w:trHeight w:val="630"/>
          <w:tblCellSpacing w:w="-5" w:type="nil"/>
        </w:trPr>
        <w:tc>
          <w:tcPr>
            <w:tcW w:w="3114" w:type="dxa"/>
            <w:tcBorders>
              <w:top w:val="single" w:sz="4" w:space="0" w:color="000000"/>
              <w:left w:val="single" w:sz="4" w:space="0" w:color="000000"/>
              <w:bottom w:val="single" w:sz="4" w:space="0" w:color="000000"/>
              <w:right w:val="single" w:sz="4" w:space="0" w:color="000000"/>
            </w:tcBorders>
            <w:vAlign w:val="bottom"/>
          </w:tcPr>
          <w:p w:rsidR="00B11901" w:rsidRPr="007A4AFB" w:rsidRDefault="00B11901" w:rsidP="008B413D">
            <w:pPr>
              <w:rPr>
                <w:sz w:val="24"/>
                <w:szCs w:val="24"/>
              </w:rPr>
            </w:pPr>
            <w:r w:rsidRPr="007A4AFB">
              <w:rPr>
                <w:sz w:val="24"/>
                <w:szCs w:val="24"/>
              </w:rPr>
              <w:t>Расходы на капитальный ремонт и ремонт автомобильных дорог общего пользования местного значения</w:t>
            </w:r>
          </w:p>
        </w:tc>
        <w:tc>
          <w:tcPr>
            <w:tcW w:w="757" w:type="dxa"/>
            <w:tcBorders>
              <w:top w:val="nil"/>
              <w:left w:val="nil"/>
              <w:bottom w:val="single" w:sz="4" w:space="0" w:color="auto"/>
              <w:right w:val="single" w:sz="4" w:space="0" w:color="auto"/>
            </w:tcBorders>
            <w:vAlign w:val="center"/>
          </w:tcPr>
          <w:p w:rsidR="00B11901" w:rsidRPr="00B25074" w:rsidRDefault="00B11901" w:rsidP="008B413D">
            <w:pPr>
              <w:jc w:val="center"/>
              <w:rPr>
                <w:sz w:val="24"/>
                <w:szCs w:val="24"/>
              </w:rPr>
            </w:pPr>
            <w:r>
              <w:rPr>
                <w:sz w:val="24"/>
                <w:szCs w:val="24"/>
              </w:rPr>
              <w:t>04</w:t>
            </w:r>
          </w:p>
        </w:tc>
        <w:tc>
          <w:tcPr>
            <w:tcW w:w="757" w:type="dxa"/>
            <w:tcBorders>
              <w:top w:val="nil"/>
              <w:left w:val="nil"/>
              <w:bottom w:val="single" w:sz="4" w:space="0" w:color="auto"/>
              <w:right w:val="single" w:sz="4" w:space="0" w:color="auto"/>
            </w:tcBorders>
            <w:vAlign w:val="center"/>
          </w:tcPr>
          <w:p w:rsidR="00B11901" w:rsidRPr="00B25074" w:rsidRDefault="00B11901" w:rsidP="008B413D">
            <w:pPr>
              <w:jc w:val="center"/>
              <w:rPr>
                <w:sz w:val="24"/>
                <w:szCs w:val="24"/>
              </w:rPr>
            </w:pPr>
            <w:r>
              <w:rPr>
                <w:sz w:val="24"/>
                <w:szCs w:val="24"/>
              </w:rPr>
              <w:t>09</w:t>
            </w:r>
          </w:p>
        </w:tc>
        <w:tc>
          <w:tcPr>
            <w:tcW w:w="1060"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Pr>
                <w:sz w:val="24"/>
                <w:szCs w:val="24"/>
              </w:rPr>
              <w:t xml:space="preserve">84 4 01 </w:t>
            </w:r>
            <w:r>
              <w:rPr>
                <w:sz w:val="26"/>
                <w:szCs w:val="26"/>
              </w:rPr>
              <w:t>S8850</w:t>
            </w:r>
          </w:p>
        </w:tc>
        <w:tc>
          <w:tcPr>
            <w:tcW w:w="757"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Pr>
                <w:sz w:val="24"/>
                <w:szCs w:val="24"/>
              </w:rPr>
              <w:t>200</w:t>
            </w:r>
          </w:p>
        </w:tc>
        <w:tc>
          <w:tcPr>
            <w:tcW w:w="1363" w:type="dxa"/>
            <w:tcBorders>
              <w:top w:val="nil"/>
              <w:left w:val="nil"/>
              <w:bottom w:val="single" w:sz="4" w:space="0" w:color="auto"/>
              <w:right w:val="single" w:sz="4" w:space="0" w:color="auto"/>
            </w:tcBorders>
            <w:vAlign w:val="center"/>
          </w:tcPr>
          <w:p w:rsidR="00B11901" w:rsidRDefault="00B11901" w:rsidP="008B413D">
            <w:pPr>
              <w:jc w:val="center"/>
              <w:rPr>
                <w:sz w:val="24"/>
                <w:szCs w:val="24"/>
              </w:rPr>
            </w:pPr>
            <w:r>
              <w:rPr>
                <w:sz w:val="24"/>
                <w:szCs w:val="24"/>
              </w:rPr>
              <w:t>2707,65</w:t>
            </w:r>
          </w:p>
        </w:tc>
        <w:tc>
          <w:tcPr>
            <w:tcW w:w="1362" w:type="dxa"/>
            <w:tcBorders>
              <w:top w:val="nil"/>
              <w:left w:val="single" w:sz="4" w:space="0" w:color="000000"/>
              <w:bottom w:val="single" w:sz="4" w:space="0" w:color="000000"/>
              <w:right w:val="single" w:sz="4" w:space="0" w:color="000000"/>
            </w:tcBorders>
            <w:vAlign w:val="center"/>
          </w:tcPr>
          <w:p w:rsidR="00B11901" w:rsidRDefault="00B11901" w:rsidP="008B413D">
            <w:pPr>
              <w:ind w:firstLine="34"/>
              <w:jc w:val="center"/>
              <w:rPr>
                <w:sz w:val="24"/>
                <w:szCs w:val="24"/>
              </w:rPr>
            </w:pPr>
            <w:r>
              <w:rPr>
                <w:sz w:val="24"/>
                <w:szCs w:val="24"/>
              </w:rPr>
              <w:t>9091,97</w:t>
            </w:r>
          </w:p>
        </w:tc>
        <w:tc>
          <w:tcPr>
            <w:tcW w:w="1211" w:type="dxa"/>
            <w:tcBorders>
              <w:top w:val="nil"/>
              <w:left w:val="nil"/>
              <w:bottom w:val="single" w:sz="4" w:space="0" w:color="auto"/>
              <w:right w:val="single" w:sz="4" w:space="0" w:color="auto"/>
            </w:tcBorders>
            <w:vAlign w:val="center"/>
          </w:tcPr>
          <w:p w:rsidR="00B11901" w:rsidRDefault="00B11901" w:rsidP="008B413D">
            <w:pPr>
              <w:ind w:firstLine="34"/>
              <w:jc w:val="center"/>
              <w:rPr>
                <w:sz w:val="24"/>
                <w:szCs w:val="24"/>
              </w:rPr>
            </w:pPr>
            <w:r>
              <w:rPr>
                <w:sz w:val="24"/>
                <w:szCs w:val="24"/>
              </w:rPr>
              <w:t>9091,97</w:t>
            </w:r>
          </w:p>
        </w:tc>
      </w:tr>
      <w:tr w:rsidR="00B11901" w:rsidRPr="00B25074" w:rsidTr="008B413D">
        <w:trPr>
          <w:trHeight w:val="630"/>
          <w:tblCellSpacing w:w="-5" w:type="nil"/>
        </w:trPr>
        <w:tc>
          <w:tcPr>
            <w:tcW w:w="3114" w:type="dxa"/>
            <w:tcBorders>
              <w:top w:val="single" w:sz="4" w:space="0" w:color="000000"/>
              <w:left w:val="single" w:sz="4" w:space="0" w:color="000000"/>
              <w:bottom w:val="single" w:sz="4" w:space="0" w:color="000000"/>
              <w:right w:val="single" w:sz="4" w:space="0" w:color="000000"/>
            </w:tcBorders>
            <w:vAlign w:val="bottom"/>
          </w:tcPr>
          <w:p w:rsidR="00B11901" w:rsidRPr="00F66CEC" w:rsidRDefault="00B11901" w:rsidP="008B413D">
            <w:pPr>
              <w:rPr>
                <w:b/>
                <w:sz w:val="24"/>
                <w:szCs w:val="24"/>
              </w:rPr>
            </w:pPr>
            <w:r w:rsidRPr="00F66CEC">
              <w:rPr>
                <w:b/>
                <w:color w:val="000000"/>
                <w:sz w:val="24"/>
                <w:szCs w:val="24"/>
                <w:shd w:val="clear" w:color="auto" w:fill="FFFFFF"/>
              </w:rPr>
              <w:t>Другие вопросы в области национальной экономики</w:t>
            </w:r>
          </w:p>
        </w:tc>
        <w:tc>
          <w:tcPr>
            <w:tcW w:w="757" w:type="dxa"/>
            <w:tcBorders>
              <w:top w:val="nil"/>
              <w:left w:val="nil"/>
              <w:bottom w:val="single" w:sz="4" w:space="0" w:color="auto"/>
              <w:right w:val="single" w:sz="4" w:space="0" w:color="auto"/>
            </w:tcBorders>
            <w:vAlign w:val="center"/>
          </w:tcPr>
          <w:p w:rsidR="00B11901" w:rsidRPr="00F66CEC" w:rsidRDefault="00B11901" w:rsidP="008B413D">
            <w:pPr>
              <w:jc w:val="center"/>
              <w:rPr>
                <w:b/>
                <w:sz w:val="24"/>
                <w:szCs w:val="24"/>
              </w:rPr>
            </w:pPr>
            <w:r w:rsidRPr="00F66CEC">
              <w:rPr>
                <w:b/>
                <w:sz w:val="24"/>
                <w:szCs w:val="24"/>
              </w:rPr>
              <w:t>04</w:t>
            </w:r>
          </w:p>
        </w:tc>
        <w:tc>
          <w:tcPr>
            <w:tcW w:w="757" w:type="dxa"/>
            <w:tcBorders>
              <w:top w:val="nil"/>
              <w:left w:val="nil"/>
              <w:bottom w:val="single" w:sz="4" w:space="0" w:color="auto"/>
              <w:right w:val="single" w:sz="4" w:space="0" w:color="auto"/>
            </w:tcBorders>
            <w:vAlign w:val="center"/>
          </w:tcPr>
          <w:p w:rsidR="00B11901" w:rsidRPr="00F66CEC" w:rsidRDefault="00B11901" w:rsidP="008B413D">
            <w:pPr>
              <w:jc w:val="center"/>
              <w:rPr>
                <w:b/>
                <w:sz w:val="24"/>
                <w:szCs w:val="24"/>
              </w:rPr>
            </w:pPr>
            <w:r w:rsidRPr="00F66CEC">
              <w:rPr>
                <w:b/>
                <w:sz w:val="24"/>
                <w:szCs w:val="24"/>
              </w:rPr>
              <w:t>12</w:t>
            </w:r>
          </w:p>
        </w:tc>
        <w:tc>
          <w:tcPr>
            <w:tcW w:w="1060" w:type="dxa"/>
            <w:tcBorders>
              <w:top w:val="nil"/>
              <w:left w:val="nil"/>
              <w:bottom w:val="single" w:sz="4" w:space="0" w:color="auto"/>
              <w:right w:val="single" w:sz="4" w:space="0" w:color="auto"/>
            </w:tcBorders>
            <w:vAlign w:val="center"/>
          </w:tcPr>
          <w:p w:rsidR="00B11901" w:rsidRPr="00F66CEC" w:rsidRDefault="00B11901" w:rsidP="008B413D">
            <w:pPr>
              <w:ind w:firstLine="34"/>
              <w:jc w:val="center"/>
              <w:rPr>
                <w:b/>
                <w:sz w:val="24"/>
                <w:szCs w:val="24"/>
              </w:rPr>
            </w:pPr>
          </w:p>
        </w:tc>
        <w:tc>
          <w:tcPr>
            <w:tcW w:w="757" w:type="dxa"/>
            <w:tcBorders>
              <w:top w:val="nil"/>
              <w:left w:val="nil"/>
              <w:bottom w:val="single" w:sz="4" w:space="0" w:color="auto"/>
              <w:right w:val="single" w:sz="4" w:space="0" w:color="auto"/>
            </w:tcBorders>
            <w:vAlign w:val="center"/>
          </w:tcPr>
          <w:p w:rsidR="00B11901" w:rsidRPr="00F66CEC" w:rsidRDefault="00B11901" w:rsidP="008B413D">
            <w:pPr>
              <w:ind w:firstLine="34"/>
              <w:jc w:val="center"/>
              <w:rPr>
                <w:b/>
                <w:sz w:val="24"/>
                <w:szCs w:val="24"/>
              </w:rPr>
            </w:pPr>
          </w:p>
        </w:tc>
        <w:tc>
          <w:tcPr>
            <w:tcW w:w="1363" w:type="dxa"/>
            <w:tcBorders>
              <w:top w:val="nil"/>
              <w:left w:val="nil"/>
              <w:bottom w:val="single" w:sz="4" w:space="0" w:color="auto"/>
              <w:right w:val="single" w:sz="4" w:space="0" w:color="auto"/>
            </w:tcBorders>
            <w:vAlign w:val="center"/>
          </w:tcPr>
          <w:p w:rsidR="00B11901" w:rsidRPr="00F66CEC" w:rsidRDefault="00B11901" w:rsidP="008B413D">
            <w:pPr>
              <w:ind w:firstLine="34"/>
              <w:jc w:val="center"/>
              <w:rPr>
                <w:b/>
                <w:sz w:val="24"/>
                <w:szCs w:val="24"/>
              </w:rPr>
            </w:pPr>
            <w:r w:rsidRPr="00F66CEC">
              <w:rPr>
                <w:b/>
                <w:sz w:val="24"/>
                <w:szCs w:val="24"/>
              </w:rPr>
              <w:t>0,00</w:t>
            </w:r>
          </w:p>
        </w:tc>
        <w:tc>
          <w:tcPr>
            <w:tcW w:w="1362" w:type="dxa"/>
            <w:tcBorders>
              <w:top w:val="nil"/>
              <w:left w:val="single" w:sz="4" w:space="0" w:color="000000"/>
              <w:bottom w:val="single" w:sz="4" w:space="0" w:color="000000"/>
              <w:right w:val="single" w:sz="4" w:space="0" w:color="000000"/>
            </w:tcBorders>
            <w:vAlign w:val="center"/>
          </w:tcPr>
          <w:p w:rsidR="00B11901" w:rsidRPr="00F66CEC" w:rsidRDefault="00B11901" w:rsidP="008B413D">
            <w:pPr>
              <w:ind w:firstLine="34"/>
              <w:jc w:val="center"/>
              <w:rPr>
                <w:b/>
                <w:sz w:val="24"/>
                <w:szCs w:val="24"/>
              </w:rPr>
            </w:pPr>
            <w:r>
              <w:rPr>
                <w:b/>
                <w:sz w:val="24"/>
                <w:szCs w:val="24"/>
              </w:rPr>
              <w:t>580</w:t>
            </w:r>
            <w:r w:rsidRPr="00F66CEC">
              <w:rPr>
                <w:b/>
                <w:sz w:val="24"/>
                <w:szCs w:val="24"/>
              </w:rPr>
              <w:t>,00</w:t>
            </w:r>
          </w:p>
        </w:tc>
        <w:tc>
          <w:tcPr>
            <w:tcW w:w="1211" w:type="dxa"/>
            <w:tcBorders>
              <w:top w:val="nil"/>
              <w:left w:val="nil"/>
              <w:bottom w:val="single" w:sz="4" w:space="0" w:color="auto"/>
              <w:right w:val="single" w:sz="4" w:space="0" w:color="auto"/>
            </w:tcBorders>
            <w:vAlign w:val="center"/>
          </w:tcPr>
          <w:p w:rsidR="00B11901" w:rsidRPr="00F66CEC" w:rsidRDefault="00B11901" w:rsidP="008B413D">
            <w:pPr>
              <w:ind w:firstLine="34"/>
              <w:jc w:val="center"/>
              <w:rPr>
                <w:b/>
                <w:sz w:val="24"/>
                <w:szCs w:val="24"/>
              </w:rPr>
            </w:pPr>
            <w:r w:rsidRPr="00F66CEC">
              <w:rPr>
                <w:b/>
                <w:sz w:val="24"/>
                <w:szCs w:val="24"/>
              </w:rPr>
              <w:t>0,00</w:t>
            </w:r>
          </w:p>
        </w:tc>
      </w:tr>
      <w:tr w:rsidR="00B11901" w:rsidRPr="00B25074" w:rsidTr="008B413D">
        <w:trPr>
          <w:trHeight w:val="630"/>
          <w:tblCellSpacing w:w="-5" w:type="nil"/>
        </w:trPr>
        <w:tc>
          <w:tcPr>
            <w:tcW w:w="3114" w:type="dxa"/>
            <w:tcBorders>
              <w:top w:val="single" w:sz="4" w:space="0" w:color="000000"/>
              <w:left w:val="single" w:sz="4" w:space="0" w:color="000000"/>
              <w:bottom w:val="single" w:sz="4" w:space="0" w:color="000000"/>
              <w:right w:val="single" w:sz="4" w:space="0" w:color="000000"/>
            </w:tcBorders>
            <w:vAlign w:val="bottom"/>
          </w:tcPr>
          <w:p w:rsidR="00B11901" w:rsidRPr="00B25074" w:rsidRDefault="00B11901" w:rsidP="008B413D">
            <w:pPr>
              <w:rPr>
                <w:sz w:val="24"/>
                <w:szCs w:val="24"/>
              </w:rPr>
            </w:pPr>
            <w:r w:rsidRPr="008E2674">
              <w:rPr>
                <w:sz w:val="24"/>
                <w:szCs w:val="24"/>
              </w:rPr>
              <w:t>Муниципальная программа Гвазденского сельского поселения  Бутурлиновского муниципального района Воронежской области «Социально-экономическое развитие Гвазденского  сельского поселения»</w:t>
            </w:r>
          </w:p>
        </w:tc>
        <w:tc>
          <w:tcPr>
            <w:tcW w:w="757" w:type="dxa"/>
            <w:tcBorders>
              <w:top w:val="nil"/>
              <w:left w:val="nil"/>
              <w:bottom w:val="single" w:sz="4" w:space="0" w:color="auto"/>
              <w:right w:val="single" w:sz="4" w:space="0" w:color="auto"/>
            </w:tcBorders>
            <w:vAlign w:val="center"/>
          </w:tcPr>
          <w:p w:rsidR="00B11901" w:rsidRPr="00B25074" w:rsidRDefault="00B11901" w:rsidP="008B413D">
            <w:pPr>
              <w:jc w:val="center"/>
              <w:rPr>
                <w:sz w:val="24"/>
                <w:szCs w:val="24"/>
              </w:rPr>
            </w:pPr>
            <w:r>
              <w:rPr>
                <w:sz w:val="24"/>
                <w:szCs w:val="24"/>
              </w:rPr>
              <w:t>04</w:t>
            </w:r>
          </w:p>
        </w:tc>
        <w:tc>
          <w:tcPr>
            <w:tcW w:w="757" w:type="dxa"/>
            <w:tcBorders>
              <w:top w:val="nil"/>
              <w:left w:val="nil"/>
              <w:bottom w:val="single" w:sz="4" w:space="0" w:color="auto"/>
              <w:right w:val="single" w:sz="4" w:space="0" w:color="auto"/>
            </w:tcBorders>
            <w:vAlign w:val="center"/>
          </w:tcPr>
          <w:p w:rsidR="00B11901" w:rsidRPr="00B25074" w:rsidRDefault="00B11901" w:rsidP="008B413D">
            <w:pPr>
              <w:jc w:val="center"/>
              <w:rPr>
                <w:sz w:val="24"/>
                <w:szCs w:val="24"/>
              </w:rPr>
            </w:pPr>
            <w:r>
              <w:rPr>
                <w:sz w:val="24"/>
                <w:szCs w:val="24"/>
              </w:rPr>
              <w:t>12</w:t>
            </w:r>
          </w:p>
        </w:tc>
        <w:tc>
          <w:tcPr>
            <w:tcW w:w="1060"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Pr>
                <w:sz w:val="24"/>
                <w:szCs w:val="24"/>
              </w:rPr>
              <w:t xml:space="preserve">84 0 00 00000 </w:t>
            </w:r>
          </w:p>
        </w:tc>
        <w:tc>
          <w:tcPr>
            <w:tcW w:w="757"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p>
        </w:tc>
        <w:tc>
          <w:tcPr>
            <w:tcW w:w="1363" w:type="dxa"/>
            <w:tcBorders>
              <w:top w:val="nil"/>
              <w:left w:val="nil"/>
              <w:bottom w:val="single" w:sz="4" w:space="0" w:color="auto"/>
              <w:right w:val="single" w:sz="4" w:space="0" w:color="auto"/>
            </w:tcBorders>
            <w:vAlign w:val="center"/>
          </w:tcPr>
          <w:p w:rsidR="00B11901" w:rsidRDefault="00B11901" w:rsidP="008B413D">
            <w:pPr>
              <w:ind w:firstLine="34"/>
              <w:jc w:val="center"/>
              <w:rPr>
                <w:sz w:val="24"/>
                <w:szCs w:val="24"/>
              </w:rPr>
            </w:pPr>
            <w:r>
              <w:rPr>
                <w:sz w:val="24"/>
                <w:szCs w:val="24"/>
              </w:rPr>
              <w:t>0,00</w:t>
            </w:r>
          </w:p>
        </w:tc>
        <w:tc>
          <w:tcPr>
            <w:tcW w:w="1362" w:type="dxa"/>
            <w:tcBorders>
              <w:top w:val="nil"/>
              <w:left w:val="single" w:sz="4" w:space="0" w:color="000000"/>
              <w:bottom w:val="single" w:sz="4" w:space="0" w:color="000000"/>
              <w:right w:val="single" w:sz="4" w:space="0" w:color="000000"/>
            </w:tcBorders>
            <w:vAlign w:val="center"/>
          </w:tcPr>
          <w:p w:rsidR="00B11901" w:rsidRPr="00854089" w:rsidRDefault="00B11901" w:rsidP="008B413D">
            <w:pPr>
              <w:ind w:firstLine="34"/>
              <w:jc w:val="center"/>
              <w:rPr>
                <w:b/>
                <w:sz w:val="24"/>
                <w:szCs w:val="24"/>
              </w:rPr>
            </w:pPr>
            <w:r w:rsidRPr="00854089">
              <w:rPr>
                <w:b/>
                <w:sz w:val="24"/>
                <w:szCs w:val="24"/>
              </w:rPr>
              <w:t>580,00</w:t>
            </w:r>
          </w:p>
        </w:tc>
        <w:tc>
          <w:tcPr>
            <w:tcW w:w="1211" w:type="dxa"/>
            <w:tcBorders>
              <w:top w:val="nil"/>
              <w:left w:val="nil"/>
              <w:bottom w:val="single" w:sz="4" w:space="0" w:color="auto"/>
              <w:right w:val="single" w:sz="4" w:space="0" w:color="auto"/>
            </w:tcBorders>
            <w:vAlign w:val="center"/>
          </w:tcPr>
          <w:p w:rsidR="00B11901" w:rsidRDefault="00B11901" w:rsidP="008B413D">
            <w:pPr>
              <w:ind w:firstLine="34"/>
              <w:jc w:val="center"/>
              <w:rPr>
                <w:sz w:val="24"/>
                <w:szCs w:val="24"/>
              </w:rPr>
            </w:pPr>
            <w:r>
              <w:rPr>
                <w:sz w:val="24"/>
                <w:szCs w:val="24"/>
              </w:rPr>
              <w:t>0,00</w:t>
            </w:r>
          </w:p>
        </w:tc>
      </w:tr>
      <w:tr w:rsidR="00B11901" w:rsidRPr="00B25074" w:rsidTr="008B413D">
        <w:trPr>
          <w:trHeight w:val="630"/>
          <w:tblCellSpacing w:w="-5" w:type="nil"/>
        </w:trPr>
        <w:tc>
          <w:tcPr>
            <w:tcW w:w="3114" w:type="dxa"/>
            <w:tcBorders>
              <w:top w:val="single" w:sz="4" w:space="0" w:color="000000"/>
              <w:left w:val="single" w:sz="4" w:space="0" w:color="000000"/>
              <w:bottom w:val="single" w:sz="4" w:space="0" w:color="000000"/>
              <w:right w:val="single" w:sz="4" w:space="0" w:color="000000"/>
            </w:tcBorders>
            <w:vAlign w:val="bottom"/>
          </w:tcPr>
          <w:p w:rsidR="00B11901" w:rsidRPr="004D467B" w:rsidRDefault="00B11901" w:rsidP="008B413D">
            <w:pPr>
              <w:rPr>
                <w:sz w:val="24"/>
                <w:szCs w:val="24"/>
              </w:rPr>
            </w:pPr>
            <w:r w:rsidRPr="004D467B">
              <w:rPr>
                <w:sz w:val="24"/>
                <w:szCs w:val="24"/>
              </w:rPr>
              <w:t>Подпрограмма «Развитие национальной экономики Гвазденского сельского поселения»</w:t>
            </w:r>
          </w:p>
        </w:tc>
        <w:tc>
          <w:tcPr>
            <w:tcW w:w="757" w:type="dxa"/>
            <w:tcBorders>
              <w:top w:val="nil"/>
              <w:left w:val="nil"/>
              <w:bottom w:val="single" w:sz="4" w:space="0" w:color="auto"/>
              <w:right w:val="single" w:sz="4" w:space="0" w:color="auto"/>
            </w:tcBorders>
            <w:vAlign w:val="center"/>
          </w:tcPr>
          <w:p w:rsidR="00B11901" w:rsidRPr="004D467B" w:rsidRDefault="00B11901" w:rsidP="008B413D">
            <w:pPr>
              <w:jc w:val="center"/>
              <w:rPr>
                <w:sz w:val="24"/>
                <w:szCs w:val="24"/>
              </w:rPr>
            </w:pPr>
            <w:r w:rsidRPr="004D467B">
              <w:rPr>
                <w:sz w:val="24"/>
                <w:szCs w:val="24"/>
              </w:rPr>
              <w:t>0</w:t>
            </w:r>
            <w:r>
              <w:rPr>
                <w:sz w:val="24"/>
                <w:szCs w:val="24"/>
              </w:rPr>
              <w:t>0</w:t>
            </w:r>
            <w:r w:rsidRPr="004D467B">
              <w:rPr>
                <w:sz w:val="24"/>
                <w:szCs w:val="24"/>
              </w:rPr>
              <w:t>4</w:t>
            </w:r>
          </w:p>
        </w:tc>
        <w:tc>
          <w:tcPr>
            <w:tcW w:w="757" w:type="dxa"/>
            <w:tcBorders>
              <w:top w:val="nil"/>
              <w:left w:val="nil"/>
              <w:bottom w:val="single" w:sz="4" w:space="0" w:color="auto"/>
              <w:right w:val="single" w:sz="4" w:space="0" w:color="auto"/>
            </w:tcBorders>
            <w:vAlign w:val="center"/>
          </w:tcPr>
          <w:p w:rsidR="00B11901" w:rsidRPr="004D467B" w:rsidRDefault="00B11901" w:rsidP="008B413D">
            <w:pPr>
              <w:jc w:val="center"/>
              <w:rPr>
                <w:sz w:val="24"/>
                <w:szCs w:val="24"/>
              </w:rPr>
            </w:pPr>
            <w:r w:rsidRPr="004D467B">
              <w:rPr>
                <w:sz w:val="24"/>
                <w:szCs w:val="24"/>
              </w:rPr>
              <w:t>1</w:t>
            </w:r>
            <w:r>
              <w:rPr>
                <w:sz w:val="24"/>
                <w:szCs w:val="24"/>
              </w:rPr>
              <w:t>1</w:t>
            </w:r>
            <w:r w:rsidRPr="004D467B">
              <w:rPr>
                <w:sz w:val="24"/>
                <w:szCs w:val="24"/>
              </w:rPr>
              <w:t>2</w:t>
            </w:r>
          </w:p>
        </w:tc>
        <w:tc>
          <w:tcPr>
            <w:tcW w:w="1060" w:type="dxa"/>
            <w:tcBorders>
              <w:top w:val="nil"/>
              <w:left w:val="nil"/>
              <w:bottom w:val="single" w:sz="4" w:space="0" w:color="auto"/>
              <w:right w:val="single" w:sz="4" w:space="0" w:color="auto"/>
            </w:tcBorders>
            <w:vAlign w:val="center"/>
          </w:tcPr>
          <w:p w:rsidR="00B11901" w:rsidRDefault="00B11901" w:rsidP="008B413D">
            <w:pPr>
              <w:jc w:val="center"/>
              <w:rPr>
                <w:sz w:val="24"/>
                <w:szCs w:val="24"/>
              </w:rPr>
            </w:pPr>
          </w:p>
          <w:p w:rsidR="00B11901" w:rsidRPr="004D467B" w:rsidRDefault="00B11901" w:rsidP="008B413D">
            <w:pPr>
              <w:jc w:val="center"/>
              <w:rPr>
                <w:sz w:val="24"/>
                <w:szCs w:val="24"/>
              </w:rPr>
            </w:pPr>
            <w:r w:rsidRPr="004D467B">
              <w:rPr>
                <w:sz w:val="24"/>
                <w:szCs w:val="24"/>
              </w:rPr>
              <w:t>84 4 00 00000</w:t>
            </w:r>
          </w:p>
        </w:tc>
        <w:tc>
          <w:tcPr>
            <w:tcW w:w="757" w:type="dxa"/>
            <w:tcBorders>
              <w:top w:val="nil"/>
              <w:left w:val="nil"/>
              <w:bottom w:val="single" w:sz="4" w:space="0" w:color="auto"/>
              <w:right w:val="single" w:sz="4" w:space="0" w:color="auto"/>
            </w:tcBorders>
            <w:vAlign w:val="center"/>
          </w:tcPr>
          <w:p w:rsidR="00B11901" w:rsidRPr="004D467B" w:rsidRDefault="00B11901" w:rsidP="008B413D">
            <w:pPr>
              <w:rPr>
                <w:sz w:val="24"/>
                <w:szCs w:val="24"/>
              </w:rPr>
            </w:pPr>
          </w:p>
        </w:tc>
        <w:tc>
          <w:tcPr>
            <w:tcW w:w="1363" w:type="dxa"/>
            <w:tcBorders>
              <w:top w:val="nil"/>
              <w:left w:val="nil"/>
              <w:bottom w:val="single" w:sz="4" w:space="0" w:color="auto"/>
              <w:right w:val="single" w:sz="4" w:space="0" w:color="auto"/>
            </w:tcBorders>
            <w:vAlign w:val="center"/>
          </w:tcPr>
          <w:p w:rsidR="00B11901" w:rsidRPr="004D467B" w:rsidRDefault="00B11901" w:rsidP="008B413D">
            <w:pPr>
              <w:jc w:val="center"/>
              <w:rPr>
                <w:sz w:val="24"/>
                <w:szCs w:val="24"/>
              </w:rPr>
            </w:pPr>
            <w:r>
              <w:rPr>
                <w:sz w:val="24"/>
                <w:szCs w:val="24"/>
              </w:rPr>
              <w:t xml:space="preserve"> 0</w:t>
            </w:r>
            <w:r w:rsidRPr="004D467B">
              <w:rPr>
                <w:sz w:val="24"/>
                <w:szCs w:val="24"/>
              </w:rPr>
              <w:t>,0</w:t>
            </w:r>
            <w:r>
              <w:rPr>
                <w:sz w:val="24"/>
                <w:szCs w:val="24"/>
              </w:rPr>
              <w:t>0</w:t>
            </w:r>
          </w:p>
        </w:tc>
        <w:tc>
          <w:tcPr>
            <w:tcW w:w="1362" w:type="dxa"/>
            <w:tcBorders>
              <w:top w:val="nil"/>
              <w:left w:val="single" w:sz="4" w:space="0" w:color="000000"/>
              <w:bottom w:val="single" w:sz="4" w:space="0" w:color="000000"/>
              <w:right w:val="single" w:sz="4" w:space="0" w:color="000000"/>
            </w:tcBorders>
            <w:vAlign w:val="center"/>
          </w:tcPr>
          <w:p w:rsidR="00B11901" w:rsidRPr="004D467B" w:rsidRDefault="00B11901" w:rsidP="008B413D">
            <w:pPr>
              <w:jc w:val="center"/>
              <w:rPr>
                <w:sz w:val="24"/>
                <w:szCs w:val="24"/>
              </w:rPr>
            </w:pPr>
            <w:r>
              <w:rPr>
                <w:sz w:val="24"/>
                <w:szCs w:val="24"/>
              </w:rPr>
              <w:t xml:space="preserve"> 58</w:t>
            </w:r>
            <w:r w:rsidRPr="004D467B">
              <w:rPr>
                <w:sz w:val="24"/>
                <w:szCs w:val="24"/>
              </w:rPr>
              <w:t>0,0</w:t>
            </w:r>
            <w:r>
              <w:rPr>
                <w:sz w:val="24"/>
                <w:szCs w:val="24"/>
              </w:rPr>
              <w:t>0</w:t>
            </w:r>
          </w:p>
        </w:tc>
        <w:tc>
          <w:tcPr>
            <w:tcW w:w="1211" w:type="dxa"/>
            <w:tcBorders>
              <w:top w:val="nil"/>
              <w:left w:val="nil"/>
              <w:bottom w:val="single" w:sz="4" w:space="0" w:color="auto"/>
              <w:right w:val="single" w:sz="4" w:space="0" w:color="auto"/>
            </w:tcBorders>
            <w:vAlign w:val="center"/>
          </w:tcPr>
          <w:p w:rsidR="00B11901" w:rsidRPr="004D467B" w:rsidRDefault="00B11901" w:rsidP="008B413D">
            <w:pPr>
              <w:jc w:val="center"/>
              <w:rPr>
                <w:sz w:val="24"/>
                <w:szCs w:val="24"/>
              </w:rPr>
            </w:pPr>
            <w:r>
              <w:rPr>
                <w:sz w:val="24"/>
                <w:szCs w:val="24"/>
              </w:rPr>
              <w:t xml:space="preserve"> </w:t>
            </w:r>
            <w:r w:rsidRPr="004D467B">
              <w:rPr>
                <w:sz w:val="24"/>
                <w:szCs w:val="24"/>
              </w:rPr>
              <w:t>0,0</w:t>
            </w:r>
            <w:r>
              <w:rPr>
                <w:sz w:val="24"/>
                <w:szCs w:val="24"/>
              </w:rPr>
              <w:t>0</w:t>
            </w:r>
          </w:p>
        </w:tc>
      </w:tr>
      <w:tr w:rsidR="00B11901" w:rsidRPr="00B25074" w:rsidTr="008B413D">
        <w:trPr>
          <w:trHeight w:val="630"/>
          <w:tblCellSpacing w:w="-5" w:type="nil"/>
        </w:trPr>
        <w:tc>
          <w:tcPr>
            <w:tcW w:w="3114" w:type="dxa"/>
            <w:tcBorders>
              <w:top w:val="single" w:sz="4" w:space="0" w:color="000000"/>
              <w:left w:val="single" w:sz="4" w:space="0" w:color="000000"/>
              <w:bottom w:val="single" w:sz="4" w:space="0" w:color="000000"/>
              <w:right w:val="single" w:sz="4" w:space="0" w:color="000000"/>
            </w:tcBorders>
            <w:vAlign w:val="bottom"/>
          </w:tcPr>
          <w:p w:rsidR="00B11901" w:rsidRPr="004D467B" w:rsidRDefault="00B11901" w:rsidP="008B413D">
            <w:pPr>
              <w:rPr>
                <w:sz w:val="24"/>
                <w:szCs w:val="24"/>
              </w:rPr>
            </w:pPr>
            <w:r w:rsidRPr="004D467B">
              <w:rPr>
                <w:sz w:val="24"/>
                <w:szCs w:val="24"/>
              </w:rPr>
              <w:t>Основное мероприятие «Мероприятия по градостроительной деятельности»</w:t>
            </w:r>
          </w:p>
        </w:tc>
        <w:tc>
          <w:tcPr>
            <w:tcW w:w="757" w:type="dxa"/>
            <w:tcBorders>
              <w:top w:val="nil"/>
              <w:left w:val="nil"/>
              <w:bottom w:val="single" w:sz="4" w:space="0" w:color="auto"/>
              <w:right w:val="single" w:sz="4" w:space="0" w:color="auto"/>
            </w:tcBorders>
            <w:vAlign w:val="center"/>
          </w:tcPr>
          <w:p w:rsidR="00B11901" w:rsidRPr="004D467B" w:rsidRDefault="00B11901" w:rsidP="008B413D">
            <w:pPr>
              <w:jc w:val="center"/>
              <w:rPr>
                <w:sz w:val="24"/>
                <w:szCs w:val="24"/>
              </w:rPr>
            </w:pPr>
            <w:r w:rsidRPr="004D467B">
              <w:rPr>
                <w:sz w:val="24"/>
                <w:szCs w:val="24"/>
              </w:rPr>
              <w:t>0</w:t>
            </w:r>
            <w:r>
              <w:rPr>
                <w:sz w:val="24"/>
                <w:szCs w:val="24"/>
              </w:rPr>
              <w:t>0</w:t>
            </w:r>
            <w:r w:rsidRPr="004D467B">
              <w:rPr>
                <w:sz w:val="24"/>
                <w:szCs w:val="24"/>
              </w:rPr>
              <w:t>4</w:t>
            </w:r>
          </w:p>
        </w:tc>
        <w:tc>
          <w:tcPr>
            <w:tcW w:w="757" w:type="dxa"/>
            <w:tcBorders>
              <w:top w:val="nil"/>
              <w:left w:val="nil"/>
              <w:bottom w:val="single" w:sz="4" w:space="0" w:color="auto"/>
              <w:right w:val="single" w:sz="4" w:space="0" w:color="auto"/>
            </w:tcBorders>
            <w:vAlign w:val="center"/>
          </w:tcPr>
          <w:p w:rsidR="00B11901" w:rsidRPr="004D467B" w:rsidRDefault="00B11901" w:rsidP="008B413D">
            <w:pPr>
              <w:jc w:val="center"/>
              <w:rPr>
                <w:sz w:val="24"/>
                <w:szCs w:val="24"/>
              </w:rPr>
            </w:pPr>
            <w:r w:rsidRPr="004D467B">
              <w:rPr>
                <w:sz w:val="24"/>
                <w:szCs w:val="24"/>
              </w:rPr>
              <w:t>1</w:t>
            </w:r>
            <w:r>
              <w:rPr>
                <w:sz w:val="24"/>
                <w:szCs w:val="24"/>
              </w:rPr>
              <w:t>1</w:t>
            </w:r>
            <w:r w:rsidRPr="004D467B">
              <w:rPr>
                <w:sz w:val="24"/>
                <w:szCs w:val="24"/>
              </w:rPr>
              <w:t>2</w:t>
            </w:r>
          </w:p>
        </w:tc>
        <w:tc>
          <w:tcPr>
            <w:tcW w:w="1060" w:type="dxa"/>
            <w:tcBorders>
              <w:top w:val="nil"/>
              <w:left w:val="nil"/>
              <w:bottom w:val="single" w:sz="4" w:space="0" w:color="auto"/>
              <w:right w:val="single" w:sz="4" w:space="0" w:color="auto"/>
            </w:tcBorders>
            <w:vAlign w:val="center"/>
          </w:tcPr>
          <w:p w:rsidR="00B11901" w:rsidRPr="004D467B" w:rsidRDefault="00B11901" w:rsidP="008B413D">
            <w:pPr>
              <w:jc w:val="center"/>
              <w:rPr>
                <w:sz w:val="24"/>
                <w:szCs w:val="24"/>
              </w:rPr>
            </w:pPr>
            <w:r w:rsidRPr="004D467B">
              <w:rPr>
                <w:sz w:val="24"/>
                <w:szCs w:val="24"/>
              </w:rPr>
              <w:t>84 4 0</w:t>
            </w:r>
            <w:r>
              <w:rPr>
                <w:sz w:val="24"/>
                <w:szCs w:val="24"/>
              </w:rPr>
              <w:t>2</w:t>
            </w:r>
            <w:r w:rsidRPr="004D467B">
              <w:rPr>
                <w:sz w:val="24"/>
                <w:szCs w:val="24"/>
              </w:rPr>
              <w:t xml:space="preserve"> 00000</w:t>
            </w:r>
          </w:p>
        </w:tc>
        <w:tc>
          <w:tcPr>
            <w:tcW w:w="757" w:type="dxa"/>
            <w:tcBorders>
              <w:top w:val="nil"/>
              <w:left w:val="nil"/>
              <w:bottom w:val="single" w:sz="4" w:space="0" w:color="auto"/>
              <w:right w:val="single" w:sz="4" w:space="0" w:color="auto"/>
            </w:tcBorders>
            <w:vAlign w:val="center"/>
          </w:tcPr>
          <w:p w:rsidR="00B11901" w:rsidRPr="004D467B" w:rsidRDefault="00B11901" w:rsidP="008B413D">
            <w:pPr>
              <w:rPr>
                <w:sz w:val="24"/>
                <w:szCs w:val="24"/>
              </w:rPr>
            </w:pPr>
          </w:p>
        </w:tc>
        <w:tc>
          <w:tcPr>
            <w:tcW w:w="1363" w:type="dxa"/>
            <w:tcBorders>
              <w:top w:val="nil"/>
              <w:left w:val="nil"/>
              <w:bottom w:val="single" w:sz="4" w:space="0" w:color="auto"/>
              <w:right w:val="single" w:sz="4" w:space="0" w:color="auto"/>
            </w:tcBorders>
            <w:vAlign w:val="center"/>
          </w:tcPr>
          <w:p w:rsidR="00B11901" w:rsidRPr="004D467B" w:rsidRDefault="00B11901" w:rsidP="008B413D">
            <w:pPr>
              <w:jc w:val="center"/>
              <w:rPr>
                <w:sz w:val="24"/>
                <w:szCs w:val="24"/>
              </w:rPr>
            </w:pPr>
            <w:r>
              <w:rPr>
                <w:sz w:val="24"/>
                <w:szCs w:val="24"/>
              </w:rPr>
              <w:t xml:space="preserve"> 0</w:t>
            </w:r>
            <w:r w:rsidRPr="004D467B">
              <w:rPr>
                <w:sz w:val="24"/>
                <w:szCs w:val="24"/>
              </w:rPr>
              <w:t>,0</w:t>
            </w:r>
            <w:r>
              <w:rPr>
                <w:sz w:val="24"/>
                <w:szCs w:val="24"/>
              </w:rPr>
              <w:t>0</w:t>
            </w:r>
          </w:p>
        </w:tc>
        <w:tc>
          <w:tcPr>
            <w:tcW w:w="1362" w:type="dxa"/>
            <w:tcBorders>
              <w:top w:val="nil"/>
              <w:left w:val="single" w:sz="4" w:space="0" w:color="000000"/>
              <w:bottom w:val="single" w:sz="4" w:space="0" w:color="000000"/>
              <w:right w:val="single" w:sz="4" w:space="0" w:color="000000"/>
            </w:tcBorders>
            <w:vAlign w:val="center"/>
          </w:tcPr>
          <w:p w:rsidR="00B11901" w:rsidRPr="004D467B" w:rsidRDefault="00B11901" w:rsidP="008B413D">
            <w:pPr>
              <w:jc w:val="center"/>
              <w:rPr>
                <w:sz w:val="24"/>
                <w:szCs w:val="24"/>
              </w:rPr>
            </w:pPr>
            <w:r>
              <w:rPr>
                <w:sz w:val="24"/>
                <w:szCs w:val="24"/>
              </w:rPr>
              <w:t xml:space="preserve"> 58</w:t>
            </w:r>
            <w:r w:rsidRPr="004D467B">
              <w:rPr>
                <w:sz w:val="24"/>
                <w:szCs w:val="24"/>
              </w:rPr>
              <w:t>0,0</w:t>
            </w:r>
            <w:r>
              <w:rPr>
                <w:sz w:val="24"/>
                <w:szCs w:val="24"/>
              </w:rPr>
              <w:t xml:space="preserve">0 </w:t>
            </w:r>
          </w:p>
        </w:tc>
        <w:tc>
          <w:tcPr>
            <w:tcW w:w="1211" w:type="dxa"/>
            <w:tcBorders>
              <w:top w:val="nil"/>
              <w:left w:val="nil"/>
              <w:bottom w:val="single" w:sz="4" w:space="0" w:color="auto"/>
              <w:right w:val="single" w:sz="4" w:space="0" w:color="auto"/>
            </w:tcBorders>
            <w:vAlign w:val="center"/>
          </w:tcPr>
          <w:p w:rsidR="00B11901" w:rsidRPr="004D467B" w:rsidRDefault="00B11901" w:rsidP="008B413D">
            <w:pPr>
              <w:jc w:val="center"/>
              <w:rPr>
                <w:sz w:val="24"/>
                <w:szCs w:val="24"/>
              </w:rPr>
            </w:pPr>
            <w:r>
              <w:rPr>
                <w:sz w:val="24"/>
                <w:szCs w:val="24"/>
              </w:rPr>
              <w:t xml:space="preserve"> </w:t>
            </w:r>
            <w:r w:rsidRPr="004D467B">
              <w:rPr>
                <w:sz w:val="24"/>
                <w:szCs w:val="24"/>
              </w:rPr>
              <w:t>0,0</w:t>
            </w:r>
            <w:r>
              <w:rPr>
                <w:sz w:val="24"/>
                <w:szCs w:val="24"/>
              </w:rPr>
              <w:t>0</w:t>
            </w:r>
          </w:p>
        </w:tc>
      </w:tr>
      <w:tr w:rsidR="00B11901" w:rsidRPr="00B25074" w:rsidTr="008B413D">
        <w:trPr>
          <w:trHeight w:val="630"/>
          <w:tblCellSpacing w:w="-5" w:type="nil"/>
        </w:trPr>
        <w:tc>
          <w:tcPr>
            <w:tcW w:w="3114" w:type="dxa"/>
            <w:tcBorders>
              <w:top w:val="single" w:sz="4" w:space="0" w:color="000000"/>
              <w:left w:val="single" w:sz="4" w:space="0" w:color="000000"/>
              <w:bottom w:val="single" w:sz="4" w:space="0" w:color="000000"/>
              <w:right w:val="single" w:sz="4" w:space="0" w:color="000000"/>
            </w:tcBorders>
            <w:vAlign w:val="bottom"/>
          </w:tcPr>
          <w:p w:rsidR="00B11901" w:rsidRPr="004D467B" w:rsidRDefault="00B11901" w:rsidP="008B413D">
            <w:pPr>
              <w:rPr>
                <w:sz w:val="24"/>
                <w:szCs w:val="24"/>
              </w:rPr>
            </w:pPr>
            <w:r w:rsidRPr="004D467B">
              <w:rPr>
                <w:sz w:val="24"/>
                <w:szCs w:val="24"/>
              </w:rPr>
              <w:t xml:space="preserve">Расходы бюджета на мероприятия по развитию градостроительной деятельности </w:t>
            </w:r>
          </w:p>
        </w:tc>
        <w:tc>
          <w:tcPr>
            <w:tcW w:w="757" w:type="dxa"/>
            <w:tcBorders>
              <w:top w:val="nil"/>
              <w:left w:val="nil"/>
              <w:bottom w:val="single" w:sz="4" w:space="0" w:color="auto"/>
              <w:right w:val="single" w:sz="4" w:space="0" w:color="auto"/>
            </w:tcBorders>
            <w:vAlign w:val="center"/>
          </w:tcPr>
          <w:p w:rsidR="00B11901" w:rsidRPr="004D467B" w:rsidRDefault="00B11901" w:rsidP="008B413D">
            <w:pPr>
              <w:jc w:val="center"/>
              <w:rPr>
                <w:sz w:val="24"/>
                <w:szCs w:val="24"/>
              </w:rPr>
            </w:pPr>
            <w:r w:rsidRPr="004D467B">
              <w:rPr>
                <w:sz w:val="24"/>
                <w:szCs w:val="24"/>
              </w:rPr>
              <w:t>0</w:t>
            </w:r>
            <w:r>
              <w:rPr>
                <w:sz w:val="24"/>
                <w:szCs w:val="24"/>
              </w:rPr>
              <w:t>0</w:t>
            </w:r>
            <w:r w:rsidRPr="004D467B">
              <w:rPr>
                <w:sz w:val="24"/>
                <w:szCs w:val="24"/>
              </w:rPr>
              <w:t>4</w:t>
            </w:r>
          </w:p>
        </w:tc>
        <w:tc>
          <w:tcPr>
            <w:tcW w:w="757" w:type="dxa"/>
            <w:tcBorders>
              <w:top w:val="nil"/>
              <w:left w:val="nil"/>
              <w:bottom w:val="single" w:sz="4" w:space="0" w:color="auto"/>
              <w:right w:val="single" w:sz="4" w:space="0" w:color="auto"/>
            </w:tcBorders>
            <w:vAlign w:val="center"/>
          </w:tcPr>
          <w:p w:rsidR="00B11901" w:rsidRPr="004D467B" w:rsidRDefault="00B11901" w:rsidP="008B413D">
            <w:pPr>
              <w:jc w:val="center"/>
              <w:rPr>
                <w:sz w:val="24"/>
                <w:szCs w:val="24"/>
              </w:rPr>
            </w:pPr>
            <w:r w:rsidRPr="004D467B">
              <w:rPr>
                <w:sz w:val="24"/>
                <w:szCs w:val="24"/>
              </w:rPr>
              <w:t>1</w:t>
            </w:r>
            <w:r>
              <w:rPr>
                <w:sz w:val="24"/>
                <w:szCs w:val="24"/>
              </w:rPr>
              <w:t>1</w:t>
            </w:r>
            <w:r w:rsidRPr="004D467B">
              <w:rPr>
                <w:sz w:val="24"/>
                <w:szCs w:val="24"/>
              </w:rPr>
              <w:t>2</w:t>
            </w:r>
          </w:p>
        </w:tc>
        <w:tc>
          <w:tcPr>
            <w:tcW w:w="1060" w:type="dxa"/>
            <w:tcBorders>
              <w:top w:val="nil"/>
              <w:left w:val="nil"/>
              <w:bottom w:val="single" w:sz="4" w:space="0" w:color="auto"/>
              <w:right w:val="single" w:sz="4" w:space="0" w:color="auto"/>
            </w:tcBorders>
            <w:vAlign w:val="center"/>
          </w:tcPr>
          <w:p w:rsidR="00B11901" w:rsidRPr="004D467B" w:rsidRDefault="00B11901" w:rsidP="008B413D">
            <w:pPr>
              <w:jc w:val="center"/>
              <w:rPr>
                <w:sz w:val="24"/>
                <w:szCs w:val="24"/>
              </w:rPr>
            </w:pPr>
            <w:r w:rsidRPr="004D467B">
              <w:rPr>
                <w:sz w:val="24"/>
                <w:szCs w:val="24"/>
              </w:rPr>
              <w:t>84 4 0</w:t>
            </w:r>
            <w:r>
              <w:rPr>
                <w:sz w:val="24"/>
                <w:szCs w:val="24"/>
              </w:rPr>
              <w:t>2</w:t>
            </w:r>
            <w:r w:rsidRPr="004D467B">
              <w:rPr>
                <w:sz w:val="24"/>
                <w:szCs w:val="24"/>
              </w:rPr>
              <w:t xml:space="preserve"> 90850</w:t>
            </w:r>
          </w:p>
        </w:tc>
        <w:tc>
          <w:tcPr>
            <w:tcW w:w="757" w:type="dxa"/>
            <w:tcBorders>
              <w:top w:val="nil"/>
              <w:left w:val="nil"/>
              <w:bottom w:val="single" w:sz="4" w:space="0" w:color="auto"/>
              <w:right w:val="single" w:sz="4" w:space="0" w:color="auto"/>
            </w:tcBorders>
            <w:vAlign w:val="center"/>
          </w:tcPr>
          <w:p w:rsidR="00B11901" w:rsidRPr="004D467B" w:rsidRDefault="00B11901" w:rsidP="008B413D">
            <w:pPr>
              <w:jc w:val="center"/>
              <w:rPr>
                <w:sz w:val="24"/>
                <w:szCs w:val="24"/>
              </w:rPr>
            </w:pPr>
            <w:r w:rsidRPr="004D467B">
              <w:rPr>
                <w:sz w:val="24"/>
                <w:szCs w:val="24"/>
              </w:rPr>
              <w:t>2</w:t>
            </w:r>
            <w:r>
              <w:rPr>
                <w:sz w:val="24"/>
                <w:szCs w:val="24"/>
              </w:rPr>
              <w:t>2</w:t>
            </w:r>
            <w:r w:rsidRPr="004D467B">
              <w:rPr>
                <w:sz w:val="24"/>
                <w:szCs w:val="24"/>
              </w:rPr>
              <w:t>00</w:t>
            </w:r>
          </w:p>
        </w:tc>
        <w:tc>
          <w:tcPr>
            <w:tcW w:w="1363" w:type="dxa"/>
            <w:tcBorders>
              <w:top w:val="nil"/>
              <w:left w:val="nil"/>
              <w:bottom w:val="single" w:sz="4" w:space="0" w:color="auto"/>
              <w:right w:val="single" w:sz="4" w:space="0" w:color="auto"/>
            </w:tcBorders>
            <w:vAlign w:val="center"/>
          </w:tcPr>
          <w:p w:rsidR="00B11901" w:rsidRPr="004D467B" w:rsidRDefault="00B11901" w:rsidP="008B413D">
            <w:pPr>
              <w:jc w:val="center"/>
              <w:rPr>
                <w:sz w:val="24"/>
                <w:szCs w:val="24"/>
              </w:rPr>
            </w:pPr>
            <w:r>
              <w:rPr>
                <w:sz w:val="24"/>
                <w:szCs w:val="24"/>
              </w:rPr>
              <w:t xml:space="preserve"> 0</w:t>
            </w:r>
            <w:r w:rsidRPr="004D467B">
              <w:rPr>
                <w:sz w:val="24"/>
                <w:szCs w:val="24"/>
              </w:rPr>
              <w:t>,0</w:t>
            </w:r>
            <w:r>
              <w:rPr>
                <w:sz w:val="24"/>
                <w:szCs w:val="24"/>
              </w:rPr>
              <w:t>0</w:t>
            </w:r>
          </w:p>
        </w:tc>
        <w:tc>
          <w:tcPr>
            <w:tcW w:w="1362" w:type="dxa"/>
            <w:tcBorders>
              <w:top w:val="nil"/>
              <w:left w:val="single" w:sz="4" w:space="0" w:color="000000"/>
              <w:bottom w:val="single" w:sz="4" w:space="0" w:color="000000"/>
              <w:right w:val="single" w:sz="4" w:space="0" w:color="000000"/>
            </w:tcBorders>
            <w:vAlign w:val="center"/>
          </w:tcPr>
          <w:p w:rsidR="00B11901" w:rsidRPr="004D467B" w:rsidRDefault="00B11901" w:rsidP="008B413D">
            <w:pPr>
              <w:jc w:val="center"/>
              <w:rPr>
                <w:sz w:val="24"/>
                <w:szCs w:val="24"/>
              </w:rPr>
            </w:pPr>
            <w:r>
              <w:rPr>
                <w:sz w:val="24"/>
                <w:szCs w:val="24"/>
              </w:rPr>
              <w:t xml:space="preserve"> 10</w:t>
            </w:r>
            <w:r w:rsidRPr="004D467B">
              <w:rPr>
                <w:sz w:val="24"/>
                <w:szCs w:val="24"/>
              </w:rPr>
              <w:t>,0</w:t>
            </w:r>
            <w:r>
              <w:rPr>
                <w:sz w:val="24"/>
                <w:szCs w:val="24"/>
              </w:rPr>
              <w:t>0</w:t>
            </w:r>
          </w:p>
        </w:tc>
        <w:tc>
          <w:tcPr>
            <w:tcW w:w="1211" w:type="dxa"/>
            <w:tcBorders>
              <w:top w:val="nil"/>
              <w:left w:val="nil"/>
              <w:bottom w:val="single" w:sz="4" w:space="0" w:color="auto"/>
              <w:right w:val="single" w:sz="4" w:space="0" w:color="auto"/>
            </w:tcBorders>
            <w:vAlign w:val="center"/>
          </w:tcPr>
          <w:p w:rsidR="00B11901" w:rsidRPr="004D467B" w:rsidRDefault="00B11901" w:rsidP="008B413D">
            <w:pPr>
              <w:jc w:val="center"/>
              <w:rPr>
                <w:sz w:val="24"/>
                <w:szCs w:val="24"/>
              </w:rPr>
            </w:pPr>
            <w:r>
              <w:rPr>
                <w:sz w:val="24"/>
                <w:szCs w:val="24"/>
              </w:rPr>
              <w:t xml:space="preserve"> </w:t>
            </w:r>
            <w:r w:rsidRPr="004D467B">
              <w:rPr>
                <w:sz w:val="24"/>
                <w:szCs w:val="24"/>
              </w:rPr>
              <w:t>0,0</w:t>
            </w:r>
            <w:r>
              <w:rPr>
                <w:sz w:val="24"/>
                <w:szCs w:val="24"/>
              </w:rPr>
              <w:t>0</w:t>
            </w:r>
          </w:p>
        </w:tc>
      </w:tr>
      <w:tr w:rsidR="00B11901" w:rsidRPr="00B25074" w:rsidTr="008B413D">
        <w:trPr>
          <w:trHeight w:val="274"/>
          <w:tblCellSpacing w:w="-5" w:type="nil"/>
        </w:trPr>
        <w:tc>
          <w:tcPr>
            <w:tcW w:w="3114" w:type="dxa"/>
            <w:tcBorders>
              <w:top w:val="single" w:sz="4" w:space="0" w:color="000000"/>
              <w:left w:val="single" w:sz="4" w:space="0" w:color="000000"/>
              <w:bottom w:val="single" w:sz="4" w:space="0" w:color="000000"/>
              <w:right w:val="single" w:sz="4" w:space="0" w:color="000000"/>
            </w:tcBorders>
            <w:vAlign w:val="bottom"/>
          </w:tcPr>
          <w:p w:rsidR="00B11901" w:rsidRPr="004D467B" w:rsidRDefault="00B11901" w:rsidP="008B413D">
            <w:pPr>
              <w:rPr>
                <w:sz w:val="24"/>
                <w:szCs w:val="24"/>
              </w:rPr>
            </w:pPr>
            <w:r>
              <w:rPr>
                <w:sz w:val="24"/>
                <w:szCs w:val="24"/>
              </w:rPr>
              <w:t>Софинансирование расходов бюджета</w:t>
            </w:r>
            <w:r w:rsidRPr="004D467B">
              <w:rPr>
                <w:sz w:val="24"/>
                <w:szCs w:val="24"/>
              </w:rPr>
              <w:t xml:space="preserve"> на мероприятия по развитию градостроительной деятельности</w:t>
            </w:r>
            <w:r>
              <w:rPr>
                <w:sz w:val="24"/>
                <w:szCs w:val="24"/>
              </w:rPr>
              <w:t xml:space="preserve"> </w:t>
            </w:r>
          </w:p>
        </w:tc>
        <w:tc>
          <w:tcPr>
            <w:tcW w:w="757" w:type="dxa"/>
            <w:tcBorders>
              <w:top w:val="nil"/>
              <w:left w:val="nil"/>
              <w:bottom w:val="single" w:sz="4" w:space="0" w:color="auto"/>
              <w:right w:val="single" w:sz="4" w:space="0" w:color="auto"/>
            </w:tcBorders>
            <w:vAlign w:val="center"/>
          </w:tcPr>
          <w:p w:rsidR="00B11901" w:rsidRPr="004D467B" w:rsidRDefault="00B11901" w:rsidP="008B413D">
            <w:pPr>
              <w:jc w:val="center"/>
              <w:rPr>
                <w:sz w:val="24"/>
                <w:szCs w:val="24"/>
              </w:rPr>
            </w:pPr>
            <w:r>
              <w:rPr>
                <w:sz w:val="24"/>
                <w:szCs w:val="24"/>
              </w:rPr>
              <w:t xml:space="preserve"> 04</w:t>
            </w:r>
          </w:p>
        </w:tc>
        <w:tc>
          <w:tcPr>
            <w:tcW w:w="757" w:type="dxa"/>
            <w:tcBorders>
              <w:top w:val="nil"/>
              <w:left w:val="nil"/>
              <w:bottom w:val="single" w:sz="4" w:space="0" w:color="auto"/>
              <w:right w:val="single" w:sz="4" w:space="0" w:color="auto"/>
            </w:tcBorders>
            <w:vAlign w:val="center"/>
          </w:tcPr>
          <w:p w:rsidR="00B11901" w:rsidRPr="004D467B" w:rsidRDefault="00B11901" w:rsidP="008B413D">
            <w:pPr>
              <w:jc w:val="center"/>
              <w:rPr>
                <w:sz w:val="24"/>
                <w:szCs w:val="24"/>
              </w:rPr>
            </w:pPr>
            <w:r>
              <w:rPr>
                <w:sz w:val="24"/>
                <w:szCs w:val="24"/>
              </w:rPr>
              <w:t xml:space="preserve"> 12</w:t>
            </w:r>
          </w:p>
        </w:tc>
        <w:tc>
          <w:tcPr>
            <w:tcW w:w="1060" w:type="dxa"/>
            <w:tcBorders>
              <w:top w:val="nil"/>
              <w:left w:val="nil"/>
              <w:bottom w:val="single" w:sz="4" w:space="0" w:color="auto"/>
              <w:right w:val="single" w:sz="4" w:space="0" w:color="auto"/>
            </w:tcBorders>
            <w:vAlign w:val="center"/>
          </w:tcPr>
          <w:p w:rsidR="00B11901" w:rsidRPr="007F7B8F" w:rsidRDefault="00B11901" w:rsidP="008B413D">
            <w:pPr>
              <w:jc w:val="center"/>
              <w:rPr>
                <w:sz w:val="24"/>
                <w:szCs w:val="24"/>
                <w:lang w:val="en-US"/>
              </w:rPr>
            </w:pPr>
            <w:r>
              <w:rPr>
                <w:sz w:val="24"/>
                <w:szCs w:val="24"/>
              </w:rPr>
              <w:t xml:space="preserve">84 4 02 </w:t>
            </w:r>
            <w:r>
              <w:rPr>
                <w:sz w:val="24"/>
                <w:szCs w:val="24"/>
                <w:lang w:val="en-US"/>
              </w:rPr>
              <w:t>S8460</w:t>
            </w:r>
          </w:p>
        </w:tc>
        <w:tc>
          <w:tcPr>
            <w:tcW w:w="757" w:type="dxa"/>
            <w:tcBorders>
              <w:top w:val="nil"/>
              <w:left w:val="nil"/>
              <w:bottom w:val="single" w:sz="4" w:space="0" w:color="auto"/>
              <w:right w:val="single" w:sz="4" w:space="0" w:color="auto"/>
            </w:tcBorders>
            <w:vAlign w:val="center"/>
          </w:tcPr>
          <w:p w:rsidR="00B11901" w:rsidRPr="007F7B8F" w:rsidRDefault="00B11901" w:rsidP="008B413D">
            <w:pPr>
              <w:jc w:val="center"/>
              <w:rPr>
                <w:sz w:val="24"/>
                <w:szCs w:val="24"/>
                <w:lang w:val="en-US"/>
              </w:rPr>
            </w:pPr>
            <w:r>
              <w:rPr>
                <w:sz w:val="24"/>
                <w:szCs w:val="24"/>
                <w:lang w:val="en-US"/>
              </w:rPr>
              <w:t xml:space="preserve"> 200</w:t>
            </w:r>
          </w:p>
        </w:tc>
        <w:tc>
          <w:tcPr>
            <w:tcW w:w="1363" w:type="dxa"/>
            <w:tcBorders>
              <w:top w:val="nil"/>
              <w:left w:val="nil"/>
              <w:bottom w:val="single" w:sz="4" w:space="0" w:color="auto"/>
              <w:right w:val="single" w:sz="4" w:space="0" w:color="auto"/>
            </w:tcBorders>
            <w:vAlign w:val="center"/>
          </w:tcPr>
          <w:p w:rsidR="00B11901" w:rsidRPr="007F7B8F" w:rsidRDefault="00B11901" w:rsidP="008B413D">
            <w:pPr>
              <w:jc w:val="center"/>
              <w:rPr>
                <w:sz w:val="24"/>
                <w:szCs w:val="24"/>
              </w:rPr>
            </w:pPr>
            <w:r>
              <w:rPr>
                <w:sz w:val="24"/>
                <w:szCs w:val="24"/>
              </w:rPr>
              <w:t xml:space="preserve"> 0,00</w:t>
            </w:r>
          </w:p>
        </w:tc>
        <w:tc>
          <w:tcPr>
            <w:tcW w:w="1362" w:type="dxa"/>
            <w:tcBorders>
              <w:top w:val="nil"/>
              <w:left w:val="single" w:sz="4" w:space="0" w:color="000000"/>
              <w:bottom w:val="single" w:sz="4" w:space="0" w:color="000000"/>
              <w:right w:val="single" w:sz="4" w:space="0" w:color="000000"/>
            </w:tcBorders>
            <w:vAlign w:val="center"/>
          </w:tcPr>
          <w:p w:rsidR="00B11901" w:rsidRDefault="00B11901" w:rsidP="008B413D">
            <w:pPr>
              <w:jc w:val="center"/>
              <w:rPr>
                <w:sz w:val="24"/>
                <w:szCs w:val="24"/>
              </w:rPr>
            </w:pPr>
            <w:r>
              <w:rPr>
                <w:sz w:val="24"/>
                <w:szCs w:val="24"/>
              </w:rPr>
              <w:t xml:space="preserve"> 570,00</w:t>
            </w:r>
          </w:p>
        </w:tc>
        <w:tc>
          <w:tcPr>
            <w:tcW w:w="1211" w:type="dxa"/>
            <w:tcBorders>
              <w:top w:val="nil"/>
              <w:left w:val="nil"/>
              <w:bottom w:val="single" w:sz="4" w:space="0" w:color="auto"/>
              <w:right w:val="single" w:sz="4" w:space="0" w:color="auto"/>
            </w:tcBorders>
            <w:vAlign w:val="center"/>
          </w:tcPr>
          <w:p w:rsidR="00B11901" w:rsidRDefault="00B11901" w:rsidP="008B413D">
            <w:pPr>
              <w:jc w:val="center"/>
              <w:rPr>
                <w:sz w:val="24"/>
                <w:szCs w:val="24"/>
              </w:rPr>
            </w:pPr>
            <w:r>
              <w:rPr>
                <w:sz w:val="24"/>
                <w:szCs w:val="24"/>
              </w:rPr>
              <w:t xml:space="preserve"> 0,00</w:t>
            </w:r>
          </w:p>
        </w:tc>
      </w:tr>
      <w:tr w:rsidR="00B11901" w:rsidRPr="00B25074" w:rsidTr="008B413D">
        <w:trPr>
          <w:trHeight w:val="510"/>
          <w:tblCellSpacing w:w="-5" w:type="nil"/>
        </w:trPr>
        <w:tc>
          <w:tcPr>
            <w:tcW w:w="3114" w:type="dxa"/>
            <w:tcBorders>
              <w:top w:val="nil"/>
              <w:left w:val="single" w:sz="4" w:space="0" w:color="000000"/>
              <w:bottom w:val="single" w:sz="4" w:space="0" w:color="000000"/>
              <w:right w:val="single" w:sz="4" w:space="0" w:color="000000"/>
            </w:tcBorders>
            <w:vAlign w:val="bottom"/>
          </w:tcPr>
          <w:p w:rsidR="00B11901" w:rsidRPr="00820C7C" w:rsidRDefault="00B11901" w:rsidP="008B413D">
            <w:pPr>
              <w:rPr>
                <w:b/>
                <w:bCs/>
                <w:sz w:val="20"/>
                <w:szCs w:val="20"/>
              </w:rPr>
            </w:pPr>
            <w:r w:rsidRPr="00820C7C">
              <w:rPr>
                <w:b/>
                <w:bCs/>
                <w:sz w:val="20"/>
                <w:szCs w:val="20"/>
              </w:rPr>
              <w:lastRenderedPageBreak/>
              <w:t>ЖИЛИЩНО-КОММУНАЛЬНОЕ ХОЗЯЙСТВО</w:t>
            </w:r>
          </w:p>
        </w:tc>
        <w:tc>
          <w:tcPr>
            <w:tcW w:w="757" w:type="dxa"/>
            <w:tcBorders>
              <w:top w:val="nil"/>
              <w:left w:val="nil"/>
              <w:bottom w:val="single" w:sz="4" w:space="0" w:color="auto"/>
              <w:right w:val="single" w:sz="4" w:space="0" w:color="auto"/>
            </w:tcBorders>
            <w:vAlign w:val="center"/>
          </w:tcPr>
          <w:p w:rsidR="00B11901" w:rsidRPr="00B25074" w:rsidRDefault="00B11901" w:rsidP="008B413D">
            <w:pPr>
              <w:jc w:val="center"/>
              <w:rPr>
                <w:b/>
                <w:bCs/>
                <w:sz w:val="24"/>
                <w:szCs w:val="24"/>
              </w:rPr>
            </w:pPr>
            <w:r w:rsidRPr="00B25074">
              <w:rPr>
                <w:b/>
                <w:bCs/>
                <w:sz w:val="24"/>
                <w:szCs w:val="24"/>
              </w:rPr>
              <w:t>05</w:t>
            </w:r>
          </w:p>
        </w:tc>
        <w:tc>
          <w:tcPr>
            <w:tcW w:w="757" w:type="dxa"/>
            <w:tcBorders>
              <w:top w:val="nil"/>
              <w:left w:val="nil"/>
              <w:bottom w:val="single" w:sz="4" w:space="0" w:color="auto"/>
              <w:right w:val="single" w:sz="4" w:space="0" w:color="auto"/>
            </w:tcBorders>
            <w:vAlign w:val="center"/>
          </w:tcPr>
          <w:p w:rsidR="00B11901" w:rsidRPr="00B25074" w:rsidRDefault="00B11901" w:rsidP="008B413D">
            <w:pPr>
              <w:jc w:val="center"/>
              <w:rPr>
                <w:b/>
                <w:bCs/>
                <w:sz w:val="24"/>
                <w:szCs w:val="24"/>
              </w:rPr>
            </w:pPr>
            <w:r w:rsidRPr="00B25074">
              <w:rPr>
                <w:b/>
                <w:bCs/>
                <w:sz w:val="24"/>
                <w:szCs w:val="24"/>
              </w:rPr>
              <w:t>00</w:t>
            </w:r>
          </w:p>
        </w:tc>
        <w:tc>
          <w:tcPr>
            <w:tcW w:w="1060"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b/>
                <w:bCs/>
                <w:sz w:val="24"/>
                <w:szCs w:val="24"/>
              </w:rPr>
            </w:pPr>
            <w:r w:rsidRPr="00B25074">
              <w:rPr>
                <w:b/>
                <w:bCs/>
                <w:sz w:val="24"/>
                <w:szCs w:val="24"/>
              </w:rPr>
              <w:t> </w:t>
            </w:r>
          </w:p>
        </w:tc>
        <w:tc>
          <w:tcPr>
            <w:tcW w:w="757"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b/>
                <w:bCs/>
                <w:sz w:val="24"/>
                <w:szCs w:val="24"/>
              </w:rPr>
            </w:pPr>
            <w:r w:rsidRPr="00B25074">
              <w:rPr>
                <w:b/>
                <w:bCs/>
                <w:sz w:val="24"/>
                <w:szCs w:val="24"/>
              </w:rPr>
              <w:t> </w:t>
            </w:r>
          </w:p>
        </w:tc>
        <w:tc>
          <w:tcPr>
            <w:tcW w:w="1363"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b/>
                <w:bCs/>
                <w:sz w:val="24"/>
                <w:szCs w:val="24"/>
              </w:rPr>
            </w:pPr>
            <w:r>
              <w:rPr>
                <w:b/>
                <w:bCs/>
                <w:sz w:val="24"/>
                <w:szCs w:val="24"/>
              </w:rPr>
              <w:t>1536,68</w:t>
            </w:r>
          </w:p>
        </w:tc>
        <w:tc>
          <w:tcPr>
            <w:tcW w:w="1362" w:type="dxa"/>
            <w:tcBorders>
              <w:top w:val="nil"/>
              <w:left w:val="single" w:sz="4" w:space="0" w:color="000000"/>
              <w:bottom w:val="single" w:sz="4" w:space="0" w:color="000000"/>
              <w:right w:val="single" w:sz="4" w:space="0" w:color="000000"/>
            </w:tcBorders>
            <w:vAlign w:val="center"/>
          </w:tcPr>
          <w:p w:rsidR="00B11901" w:rsidRPr="00B25074" w:rsidRDefault="00B11901" w:rsidP="008B413D">
            <w:pPr>
              <w:ind w:firstLine="34"/>
              <w:jc w:val="center"/>
              <w:rPr>
                <w:b/>
                <w:bCs/>
                <w:sz w:val="24"/>
                <w:szCs w:val="24"/>
              </w:rPr>
            </w:pPr>
            <w:r>
              <w:rPr>
                <w:b/>
                <w:bCs/>
                <w:sz w:val="24"/>
                <w:szCs w:val="24"/>
              </w:rPr>
              <w:t>385,14</w:t>
            </w:r>
          </w:p>
        </w:tc>
        <w:tc>
          <w:tcPr>
            <w:tcW w:w="1211"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b/>
                <w:bCs/>
                <w:sz w:val="24"/>
                <w:szCs w:val="24"/>
              </w:rPr>
            </w:pPr>
            <w:r>
              <w:rPr>
                <w:b/>
                <w:bCs/>
                <w:sz w:val="24"/>
                <w:szCs w:val="24"/>
              </w:rPr>
              <w:t>2508,14</w:t>
            </w:r>
          </w:p>
        </w:tc>
      </w:tr>
      <w:tr w:rsidR="00B11901" w:rsidRPr="00B25074" w:rsidTr="008B413D">
        <w:trPr>
          <w:trHeight w:val="349"/>
          <w:tblCellSpacing w:w="-5" w:type="nil"/>
        </w:trPr>
        <w:tc>
          <w:tcPr>
            <w:tcW w:w="3114" w:type="dxa"/>
            <w:tcBorders>
              <w:top w:val="nil"/>
              <w:left w:val="single" w:sz="4" w:space="0" w:color="000000"/>
              <w:bottom w:val="single" w:sz="4" w:space="0" w:color="000000"/>
              <w:right w:val="single" w:sz="4" w:space="0" w:color="000000"/>
            </w:tcBorders>
            <w:vAlign w:val="bottom"/>
          </w:tcPr>
          <w:p w:rsidR="00B11901" w:rsidRPr="00B25074" w:rsidRDefault="00B11901" w:rsidP="008B413D">
            <w:pPr>
              <w:rPr>
                <w:b/>
                <w:bCs/>
                <w:sz w:val="24"/>
                <w:szCs w:val="24"/>
              </w:rPr>
            </w:pPr>
            <w:r w:rsidRPr="00B25074">
              <w:rPr>
                <w:b/>
                <w:bCs/>
                <w:sz w:val="24"/>
                <w:szCs w:val="24"/>
              </w:rPr>
              <w:t>Благоустройство</w:t>
            </w:r>
          </w:p>
        </w:tc>
        <w:tc>
          <w:tcPr>
            <w:tcW w:w="757" w:type="dxa"/>
            <w:tcBorders>
              <w:top w:val="nil"/>
              <w:left w:val="nil"/>
              <w:bottom w:val="single" w:sz="4" w:space="0" w:color="auto"/>
              <w:right w:val="single" w:sz="4" w:space="0" w:color="auto"/>
            </w:tcBorders>
            <w:vAlign w:val="center"/>
          </w:tcPr>
          <w:p w:rsidR="00B11901" w:rsidRPr="00B25074" w:rsidRDefault="00B11901" w:rsidP="008B413D">
            <w:pPr>
              <w:jc w:val="center"/>
              <w:rPr>
                <w:b/>
                <w:bCs/>
                <w:sz w:val="24"/>
                <w:szCs w:val="24"/>
              </w:rPr>
            </w:pPr>
            <w:r w:rsidRPr="00B25074">
              <w:rPr>
                <w:b/>
                <w:bCs/>
                <w:sz w:val="24"/>
                <w:szCs w:val="24"/>
              </w:rPr>
              <w:t>05</w:t>
            </w:r>
          </w:p>
        </w:tc>
        <w:tc>
          <w:tcPr>
            <w:tcW w:w="757" w:type="dxa"/>
            <w:tcBorders>
              <w:top w:val="nil"/>
              <w:left w:val="nil"/>
              <w:bottom w:val="single" w:sz="4" w:space="0" w:color="auto"/>
              <w:right w:val="single" w:sz="4" w:space="0" w:color="auto"/>
            </w:tcBorders>
            <w:vAlign w:val="center"/>
          </w:tcPr>
          <w:p w:rsidR="00B11901" w:rsidRPr="00B25074" w:rsidRDefault="00B11901" w:rsidP="008B413D">
            <w:pPr>
              <w:jc w:val="center"/>
              <w:rPr>
                <w:b/>
                <w:bCs/>
                <w:sz w:val="24"/>
                <w:szCs w:val="24"/>
              </w:rPr>
            </w:pPr>
            <w:r w:rsidRPr="00B25074">
              <w:rPr>
                <w:b/>
                <w:bCs/>
                <w:sz w:val="24"/>
                <w:szCs w:val="24"/>
              </w:rPr>
              <w:t>03</w:t>
            </w:r>
          </w:p>
        </w:tc>
        <w:tc>
          <w:tcPr>
            <w:tcW w:w="1060"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i/>
                <w:iCs/>
                <w:sz w:val="24"/>
                <w:szCs w:val="24"/>
              </w:rPr>
            </w:pPr>
            <w:r w:rsidRPr="00B25074">
              <w:rPr>
                <w:i/>
                <w:iCs/>
                <w:sz w:val="24"/>
                <w:szCs w:val="24"/>
              </w:rPr>
              <w:t> </w:t>
            </w:r>
          </w:p>
        </w:tc>
        <w:tc>
          <w:tcPr>
            <w:tcW w:w="757"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i/>
                <w:iCs/>
                <w:sz w:val="24"/>
                <w:szCs w:val="24"/>
              </w:rPr>
            </w:pPr>
            <w:r w:rsidRPr="00B25074">
              <w:rPr>
                <w:i/>
                <w:iCs/>
                <w:sz w:val="24"/>
                <w:szCs w:val="24"/>
              </w:rPr>
              <w:t> </w:t>
            </w:r>
          </w:p>
        </w:tc>
        <w:tc>
          <w:tcPr>
            <w:tcW w:w="1363"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b/>
                <w:bCs/>
                <w:i/>
                <w:iCs/>
                <w:sz w:val="24"/>
                <w:szCs w:val="24"/>
              </w:rPr>
            </w:pPr>
            <w:r>
              <w:rPr>
                <w:b/>
                <w:bCs/>
                <w:i/>
                <w:iCs/>
                <w:sz w:val="24"/>
                <w:szCs w:val="24"/>
              </w:rPr>
              <w:t>1536,68</w:t>
            </w:r>
          </w:p>
        </w:tc>
        <w:tc>
          <w:tcPr>
            <w:tcW w:w="1362" w:type="dxa"/>
            <w:tcBorders>
              <w:top w:val="nil"/>
              <w:left w:val="single" w:sz="4" w:space="0" w:color="000000"/>
              <w:bottom w:val="single" w:sz="4" w:space="0" w:color="000000"/>
              <w:right w:val="single" w:sz="4" w:space="0" w:color="000000"/>
            </w:tcBorders>
            <w:vAlign w:val="center"/>
          </w:tcPr>
          <w:p w:rsidR="00B11901" w:rsidRPr="00B25074" w:rsidRDefault="00B11901" w:rsidP="008B413D">
            <w:pPr>
              <w:ind w:firstLine="34"/>
              <w:jc w:val="center"/>
              <w:rPr>
                <w:b/>
                <w:bCs/>
                <w:i/>
                <w:iCs/>
                <w:sz w:val="24"/>
                <w:szCs w:val="24"/>
              </w:rPr>
            </w:pPr>
            <w:r>
              <w:rPr>
                <w:b/>
                <w:bCs/>
                <w:i/>
                <w:iCs/>
                <w:sz w:val="24"/>
                <w:szCs w:val="24"/>
              </w:rPr>
              <w:t>385,14</w:t>
            </w:r>
          </w:p>
        </w:tc>
        <w:tc>
          <w:tcPr>
            <w:tcW w:w="1211"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b/>
                <w:bCs/>
                <w:i/>
                <w:iCs/>
                <w:sz w:val="24"/>
                <w:szCs w:val="24"/>
              </w:rPr>
            </w:pPr>
            <w:r>
              <w:rPr>
                <w:b/>
                <w:bCs/>
                <w:i/>
                <w:iCs/>
                <w:sz w:val="24"/>
                <w:szCs w:val="24"/>
              </w:rPr>
              <w:t>2508,14</w:t>
            </w:r>
          </w:p>
        </w:tc>
      </w:tr>
      <w:tr w:rsidR="00B11901" w:rsidRPr="00B25074" w:rsidTr="008B413D">
        <w:trPr>
          <w:trHeight w:val="274"/>
          <w:tblCellSpacing w:w="-5" w:type="nil"/>
        </w:trPr>
        <w:tc>
          <w:tcPr>
            <w:tcW w:w="3114" w:type="dxa"/>
            <w:tcBorders>
              <w:top w:val="nil"/>
              <w:left w:val="single" w:sz="4" w:space="0" w:color="000000"/>
              <w:bottom w:val="single" w:sz="4" w:space="0" w:color="000000"/>
              <w:right w:val="single" w:sz="4" w:space="0" w:color="000000"/>
            </w:tcBorders>
            <w:vAlign w:val="bottom"/>
          </w:tcPr>
          <w:p w:rsidR="00B11901" w:rsidRPr="00CB4D02" w:rsidRDefault="00B11901" w:rsidP="008B413D">
            <w:pPr>
              <w:rPr>
                <w:bCs/>
                <w:iCs/>
                <w:sz w:val="24"/>
                <w:szCs w:val="24"/>
              </w:rPr>
            </w:pPr>
            <w:r w:rsidRPr="00CB4D02">
              <w:rPr>
                <w:bCs/>
                <w:iCs/>
                <w:sz w:val="24"/>
                <w:szCs w:val="24"/>
              </w:rPr>
              <w:t>Муниципальная программа Гвазденского сельского поселения Бутурлиновского муниципального района Воронежской области "Социально-экономическое развитие Гвазденского сельского поселения"</w:t>
            </w:r>
          </w:p>
        </w:tc>
        <w:tc>
          <w:tcPr>
            <w:tcW w:w="757" w:type="dxa"/>
            <w:tcBorders>
              <w:top w:val="nil"/>
              <w:left w:val="nil"/>
              <w:bottom w:val="single" w:sz="4" w:space="0" w:color="auto"/>
              <w:right w:val="single" w:sz="4" w:space="0" w:color="auto"/>
            </w:tcBorders>
            <w:vAlign w:val="center"/>
          </w:tcPr>
          <w:p w:rsidR="00B11901" w:rsidRPr="00CB4D02" w:rsidRDefault="00B11901" w:rsidP="008B413D">
            <w:pPr>
              <w:jc w:val="center"/>
              <w:rPr>
                <w:sz w:val="24"/>
                <w:szCs w:val="24"/>
              </w:rPr>
            </w:pPr>
            <w:r w:rsidRPr="00CB4D02">
              <w:rPr>
                <w:sz w:val="24"/>
                <w:szCs w:val="24"/>
              </w:rPr>
              <w:t>05</w:t>
            </w:r>
          </w:p>
        </w:tc>
        <w:tc>
          <w:tcPr>
            <w:tcW w:w="757" w:type="dxa"/>
            <w:tcBorders>
              <w:top w:val="nil"/>
              <w:left w:val="nil"/>
              <w:bottom w:val="single" w:sz="4" w:space="0" w:color="auto"/>
              <w:right w:val="single" w:sz="4" w:space="0" w:color="auto"/>
            </w:tcBorders>
            <w:vAlign w:val="center"/>
          </w:tcPr>
          <w:p w:rsidR="00B11901" w:rsidRPr="00B25074" w:rsidRDefault="00B11901" w:rsidP="008B413D">
            <w:pPr>
              <w:jc w:val="center"/>
              <w:rPr>
                <w:sz w:val="24"/>
                <w:szCs w:val="24"/>
              </w:rPr>
            </w:pPr>
            <w:r w:rsidRPr="00B25074">
              <w:rPr>
                <w:sz w:val="24"/>
                <w:szCs w:val="24"/>
              </w:rPr>
              <w:t>03</w:t>
            </w:r>
          </w:p>
        </w:tc>
        <w:tc>
          <w:tcPr>
            <w:tcW w:w="1060"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sidRPr="00B25074">
              <w:rPr>
                <w:sz w:val="24"/>
                <w:szCs w:val="24"/>
              </w:rPr>
              <w:t>84 0 00 00000</w:t>
            </w:r>
          </w:p>
        </w:tc>
        <w:tc>
          <w:tcPr>
            <w:tcW w:w="757"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sidRPr="00B25074">
              <w:rPr>
                <w:sz w:val="24"/>
                <w:szCs w:val="24"/>
              </w:rPr>
              <w:t> </w:t>
            </w:r>
          </w:p>
        </w:tc>
        <w:tc>
          <w:tcPr>
            <w:tcW w:w="1363"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Pr>
                <w:sz w:val="24"/>
                <w:szCs w:val="24"/>
              </w:rPr>
              <w:t>1536,68</w:t>
            </w:r>
          </w:p>
        </w:tc>
        <w:tc>
          <w:tcPr>
            <w:tcW w:w="1362" w:type="dxa"/>
            <w:tcBorders>
              <w:top w:val="nil"/>
              <w:left w:val="single" w:sz="4" w:space="0" w:color="000000"/>
              <w:bottom w:val="single" w:sz="4" w:space="0" w:color="000000"/>
              <w:right w:val="single" w:sz="4" w:space="0" w:color="000000"/>
            </w:tcBorders>
            <w:vAlign w:val="center"/>
          </w:tcPr>
          <w:p w:rsidR="00B11901" w:rsidRPr="00B25074" w:rsidRDefault="00B11901" w:rsidP="008B413D">
            <w:pPr>
              <w:ind w:firstLine="34"/>
              <w:jc w:val="center"/>
              <w:rPr>
                <w:sz w:val="24"/>
                <w:szCs w:val="24"/>
              </w:rPr>
            </w:pPr>
            <w:r>
              <w:rPr>
                <w:sz w:val="24"/>
                <w:szCs w:val="24"/>
              </w:rPr>
              <w:t>385,14</w:t>
            </w:r>
          </w:p>
        </w:tc>
        <w:tc>
          <w:tcPr>
            <w:tcW w:w="1211"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Pr>
                <w:sz w:val="24"/>
                <w:szCs w:val="24"/>
              </w:rPr>
              <w:t>2508,14</w:t>
            </w:r>
          </w:p>
        </w:tc>
      </w:tr>
      <w:tr w:rsidR="00B11901" w:rsidRPr="00B25074" w:rsidTr="008B413D">
        <w:trPr>
          <w:trHeight w:val="274"/>
          <w:tblCellSpacing w:w="-5" w:type="nil"/>
        </w:trPr>
        <w:tc>
          <w:tcPr>
            <w:tcW w:w="3114" w:type="dxa"/>
            <w:tcBorders>
              <w:top w:val="nil"/>
              <w:left w:val="single" w:sz="4" w:space="0" w:color="000000"/>
              <w:bottom w:val="single" w:sz="4" w:space="0" w:color="000000"/>
              <w:right w:val="single" w:sz="4" w:space="0" w:color="000000"/>
            </w:tcBorders>
            <w:vAlign w:val="bottom"/>
          </w:tcPr>
          <w:p w:rsidR="00B11901" w:rsidRPr="00B25074" w:rsidRDefault="00B11901" w:rsidP="008B413D">
            <w:pPr>
              <w:rPr>
                <w:sz w:val="24"/>
                <w:szCs w:val="24"/>
              </w:rPr>
            </w:pPr>
            <w:r w:rsidRPr="00B25074">
              <w:rPr>
                <w:sz w:val="24"/>
                <w:szCs w:val="24"/>
              </w:rPr>
              <w:t>Подпрограмма "Организация благоустройства в границах территории  Гвазденского  сельского поселения"</w:t>
            </w:r>
          </w:p>
        </w:tc>
        <w:tc>
          <w:tcPr>
            <w:tcW w:w="757" w:type="dxa"/>
            <w:tcBorders>
              <w:top w:val="nil"/>
              <w:left w:val="nil"/>
              <w:bottom w:val="single" w:sz="4" w:space="0" w:color="auto"/>
              <w:right w:val="single" w:sz="4" w:space="0" w:color="auto"/>
            </w:tcBorders>
            <w:vAlign w:val="center"/>
          </w:tcPr>
          <w:p w:rsidR="00B11901" w:rsidRPr="00B25074" w:rsidRDefault="00B11901" w:rsidP="008B413D">
            <w:pPr>
              <w:jc w:val="center"/>
              <w:rPr>
                <w:sz w:val="24"/>
                <w:szCs w:val="24"/>
              </w:rPr>
            </w:pPr>
            <w:r w:rsidRPr="00B25074">
              <w:rPr>
                <w:sz w:val="24"/>
                <w:szCs w:val="24"/>
              </w:rPr>
              <w:t>05</w:t>
            </w:r>
          </w:p>
        </w:tc>
        <w:tc>
          <w:tcPr>
            <w:tcW w:w="757" w:type="dxa"/>
            <w:tcBorders>
              <w:top w:val="nil"/>
              <w:left w:val="nil"/>
              <w:bottom w:val="single" w:sz="4" w:space="0" w:color="auto"/>
              <w:right w:val="single" w:sz="4" w:space="0" w:color="auto"/>
            </w:tcBorders>
            <w:vAlign w:val="center"/>
          </w:tcPr>
          <w:p w:rsidR="00B11901" w:rsidRPr="00B25074" w:rsidRDefault="00B11901" w:rsidP="008B413D">
            <w:pPr>
              <w:jc w:val="center"/>
              <w:rPr>
                <w:sz w:val="24"/>
                <w:szCs w:val="24"/>
              </w:rPr>
            </w:pPr>
            <w:r w:rsidRPr="00B25074">
              <w:rPr>
                <w:sz w:val="24"/>
                <w:szCs w:val="24"/>
              </w:rPr>
              <w:t>03</w:t>
            </w:r>
          </w:p>
        </w:tc>
        <w:tc>
          <w:tcPr>
            <w:tcW w:w="1060"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sidRPr="00B25074">
              <w:rPr>
                <w:sz w:val="24"/>
                <w:szCs w:val="24"/>
              </w:rPr>
              <w:t>84 2 00 00000</w:t>
            </w:r>
          </w:p>
        </w:tc>
        <w:tc>
          <w:tcPr>
            <w:tcW w:w="757"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sidRPr="00B25074">
              <w:rPr>
                <w:sz w:val="24"/>
                <w:szCs w:val="24"/>
              </w:rPr>
              <w:t> </w:t>
            </w:r>
          </w:p>
        </w:tc>
        <w:tc>
          <w:tcPr>
            <w:tcW w:w="1363"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Pr>
                <w:sz w:val="24"/>
                <w:szCs w:val="24"/>
              </w:rPr>
              <w:t>1536,68</w:t>
            </w:r>
          </w:p>
        </w:tc>
        <w:tc>
          <w:tcPr>
            <w:tcW w:w="1362" w:type="dxa"/>
            <w:tcBorders>
              <w:top w:val="nil"/>
              <w:left w:val="single" w:sz="4" w:space="0" w:color="000000"/>
              <w:bottom w:val="single" w:sz="4" w:space="0" w:color="000000"/>
              <w:right w:val="single" w:sz="4" w:space="0" w:color="000000"/>
            </w:tcBorders>
            <w:vAlign w:val="center"/>
          </w:tcPr>
          <w:p w:rsidR="00B11901" w:rsidRPr="00B25074" w:rsidRDefault="00B11901" w:rsidP="008B413D">
            <w:pPr>
              <w:ind w:firstLine="34"/>
              <w:jc w:val="center"/>
              <w:rPr>
                <w:sz w:val="24"/>
                <w:szCs w:val="24"/>
              </w:rPr>
            </w:pPr>
            <w:r>
              <w:rPr>
                <w:sz w:val="24"/>
                <w:szCs w:val="24"/>
              </w:rPr>
              <w:t>385,14</w:t>
            </w:r>
          </w:p>
        </w:tc>
        <w:tc>
          <w:tcPr>
            <w:tcW w:w="1211"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Pr>
                <w:sz w:val="24"/>
                <w:szCs w:val="24"/>
              </w:rPr>
              <w:t>2508,14</w:t>
            </w:r>
          </w:p>
        </w:tc>
      </w:tr>
      <w:tr w:rsidR="00B11901" w:rsidRPr="00B25074" w:rsidTr="008B413D">
        <w:trPr>
          <w:trHeight w:val="630"/>
          <w:tblCellSpacing w:w="-5" w:type="nil"/>
        </w:trPr>
        <w:tc>
          <w:tcPr>
            <w:tcW w:w="3114" w:type="dxa"/>
            <w:tcBorders>
              <w:top w:val="nil"/>
              <w:left w:val="single" w:sz="4" w:space="0" w:color="000000"/>
              <w:bottom w:val="single" w:sz="4" w:space="0" w:color="000000"/>
              <w:right w:val="single" w:sz="4" w:space="0" w:color="000000"/>
            </w:tcBorders>
            <w:vAlign w:val="bottom"/>
          </w:tcPr>
          <w:p w:rsidR="00B11901" w:rsidRPr="00B25074" w:rsidRDefault="00B11901" w:rsidP="008B413D">
            <w:pPr>
              <w:rPr>
                <w:sz w:val="24"/>
                <w:szCs w:val="24"/>
              </w:rPr>
            </w:pPr>
            <w:r w:rsidRPr="00B25074">
              <w:rPr>
                <w:sz w:val="24"/>
                <w:szCs w:val="24"/>
              </w:rPr>
              <w:t>Основное мероприятие "Организация уличного освещения"</w:t>
            </w:r>
          </w:p>
        </w:tc>
        <w:tc>
          <w:tcPr>
            <w:tcW w:w="757" w:type="dxa"/>
            <w:tcBorders>
              <w:top w:val="nil"/>
              <w:left w:val="nil"/>
              <w:bottom w:val="single" w:sz="4" w:space="0" w:color="auto"/>
              <w:right w:val="single" w:sz="4" w:space="0" w:color="auto"/>
            </w:tcBorders>
            <w:vAlign w:val="center"/>
          </w:tcPr>
          <w:p w:rsidR="00B11901" w:rsidRPr="00B25074" w:rsidRDefault="00B11901" w:rsidP="008B413D">
            <w:pPr>
              <w:jc w:val="center"/>
              <w:rPr>
                <w:sz w:val="24"/>
                <w:szCs w:val="24"/>
              </w:rPr>
            </w:pPr>
            <w:r w:rsidRPr="00B25074">
              <w:rPr>
                <w:sz w:val="24"/>
                <w:szCs w:val="24"/>
              </w:rPr>
              <w:t>05</w:t>
            </w:r>
          </w:p>
        </w:tc>
        <w:tc>
          <w:tcPr>
            <w:tcW w:w="757" w:type="dxa"/>
            <w:tcBorders>
              <w:top w:val="nil"/>
              <w:left w:val="nil"/>
              <w:bottom w:val="single" w:sz="4" w:space="0" w:color="auto"/>
              <w:right w:val="single" w:sz="4" w:space="0" w:color="auto"/>
            </w:tcBorders>
            <w:vAlign w:val="center"/>
          </w:tcPr>
          <w:p w:rsidR="00B11901" w:rsidRPr="00B25074" w:rsidRDefault="00B11901" w:rsidP="008B413D">
            <w:pPr>
              <w:jc w:val="center"/>
              <w:rPr>
                <w:sz w:val="24"/>
                <w:szCs w:val="24"/>
              </w:rPr>
            </w:pPr>
            <w:r w:rsidRPr="00B25074">
              <w:rPr>
                <w:sz w:val="24"/>
                <w:szCs w:val="24"/>
              </w:rPr>
              <w:t>03</w:t>
            </w:r>
          </w:p>
        </w:tc>
        <w:tc>
          <w:tcPr>
            <w:tcW w:w="1060"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sidRPr="00B25074">
              <w:rPr>
                <w:sz w:val="24"/>
                <w:szCs w:val="24"/>
              </w:rPr>
              <w:t>84 2 01 00000</w:t>
            </w:r>
          </w:p>
        </w:tc>
        <w:tc>
          <w:tcPr>
            <w:tcW w:w="757"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sidRPr="00B25074">
              <w:rPr>
                <w:sz w:val="24"/>
                <w:szCs w:val="24"/>
              </w:rPr>
              <w:t> </w:t>
            </w:r>
          </w:p>
        </w:tc>
        <w:tc>
          <w:tcPr>
            <w:tcW w:w="1363"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Pr>
                <w:sz w:val="24"/>
                <w:szCs w:val="24"/>
              </w:rPr>
              <w:t>470,36</w:t>
            </w:r>
          </w:p>
        </w:tc>
        <w:tc>
          <w:tcPr>
            <w:tcW w:w="1362" w:type="dxa"/>
            <w:tcBorders>
              <w:top w:val="nil"/>
              <w:left w:val="single" w:sz="4" w:space="0" w:color="000000"/>
              <w:bottom w:val="single" w:sz="4" w:space="0" w:color="000000"/>
              <w:right w:val="single" w:sz="4" w:space="0" w:color="000000"/>
            </w:tcBorders>
            <w:vAlign w:val="center"/>
          </w:tcPr>
          <w:p w:rsidR="00B11901" w:rsidRPr="00B25074" w:rsidRDefault="00B11901" w:rsidP="008B413D">
            <w:pPr>
              <w:ind w:firstLine="34"/>
              <w:jc w:val="center"/>
              <w:rPr>
                <w:sz w:val="24"/>
                <w:szCs w:val="24"/>
              </w:rPr>
            </w:pPr>
            <w:r>
              <w:rPr>
                <w:sz w:val="24"/>
                <w:szCs w:val="24"/>
              </w:rPr>
              <w:t>375,14</w:t>
            </w:r>
          </w:p>
        </w:tc>
        <w:tc>
          <w:tcPr>
            <w:tcW w:w="1211"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Pr>
                <w:sz w:val="24"/>
                <w:szCs w:val="24"/>
              </w:rPr>
              <w:t>355,14</w:t>
            </w:r>
          </w:p>
        </w:tc>
      </w:tr>
      <w:tr w:rsidR="00B11901" w:rsidRPr="00B25074" w:rsidTr="008B413D">
        <w:trPr>
          <w:trHeight w:val="1009"/>
          <w:tblCellSpacing w:w="-5" w:type="nil"/>
        </w:trPr>
        <w:tc>
          <w:tcPr>
            <w:tcW w:w="3114" w:type="dxa"/>
            <w:tcBorders>
              <w:top w:val="nil"/>
              <w:left w:val="single" w:sz="4" w:space="0" w:color="000000"/>
              <w:bottom w:val="single" w:sz="4" w:space="0" w:color="000000"/>
              <w:right w:val="single" w:sz="4" w:space="0" w:color="000000"/>
            </w:tcBorders>
            <w:vAlign w:val="center"/>
          </w:tcPr>
          <w:p w:rsidR="00B11901" w:rsidRPr="00B25074" w:rsidRDefault="00B11901" w:rsidP="008B413D">
            <w:pPr>
              <w:rPr>
                <w:color w:val="000000"/>
                <w:sz w:val="24"/>
                <w:szCs w:val="24"/>
              </w:rPr>
            </w:pPr>
            <w:r w:rsidRPr="00B25074">
              <w:rPr>
                <w:color w:val="000000"/>
                <w:sz w:val="24"/>
                <w:szCs w:val="24"/>
              </w:rPr>
              <w:t>Расходы на уличное освещение (Закупка товаров, работ и услуг для муниципальных нужд)</w:t>
            </w:r>
          </w:p>
        </w:tc>
        <w:tc>
          <w:tcPr>
            <w:tcW w:w="757" w:type="dxa"/>
            <w:tcBorders>
              <w:top w:val="nil"/>
              <w:left w:val="nil"/>
              <w:bottom w:val="single" w:sz="4" w:space="0" w:color="auto"/>
              <w:right w:val="single" w:sz="4" w:space="0" w:color="auto"/>
            </w:tcBorders>
            <w:vAlign w:val="center"/>
          </w:tcPr>
          <w:p w:rsidR="00B11901" w:rsidRPr="00B25074" w:rsidRDefault="00B11901" w:rsidP="008B413D">
            <w:pPr>
              <w:jc w:val="center"/>
              <w:rPr>
                <w:sz w:val="24"/>
                <w:szCs w:val="24"/>
              </w:rPr>
            </w:pPr>
            <w:r w:rsidRPr="00B25074">
              <w:rPr>
                <w:sz w:val="24"/>
                <w:szCs w:val="24"/>
              </w:rPr>
              <w:t>05</w:t>
            </w:r>
          </w:p>
        </w:tc>
        <w:tc>
          <w:tcPr>
            <w:tcW w:w="757" w:type="dxa"/>
            <w:tcBorders>
              <w:top w:val="nil"/>
              <w:left w:val="nil"/>
              <w:bottom w:val="single" w:sz="4" w:space="0" w:color="auto"/>
              <w:right w:val="single" w:sz="4" w:space="0" w:color="auto"/>
            </w:tcBorders>
            <w:vAlign w:val="center"/>
          </w:tcPr>
          <w:p w:rsidR="00B11901" w:rsidRPr="00B25074" w:rsidRDefault="00B11901" w:rsidP="008B413D">
            <w:pPr>
              <w:jc w:val="center"/>
              <w:rPr>
                <w:sz w:val="24"/>
                <w:szCs w:val="24"/>
              </w:rPr>
            </w:pPr>
            <w:r w:rsidRPr="00B25074">
              <w:rPr>
                <w:sz w:val="24"/>
                <w:szCs w:val="24"/>
              </w:rPr>
              <w:t>03</w:t>
            </w:r>
          </w:p>
        </w:tc>
        <w:tc>
          <w:tcPr>
            <w:tcW w:w="1060"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sidRPr="00B25074">
              <w:rPr>
                <w:sz w:val="24"/>
                <w:szCs w:val="24"/>
              </w:rPr>
              <w:t>84 2 01 90010</w:t>
            </w:r>
          </w:p>
        </w:tc>
        <w:tc>
          <w:tcPr>
            <w:tcW w:w="757"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sidRPr="00B25074">
              <w:rPr>
                <w:sz w:val="24"/>
                <w:szCs w:val="24"/>
              </w:rPr>
              <w:t>200</w:t>
            </w:r>
          </w:p>
        </w:tc>
        <w:tc>
          <w:tcPr>
            <w:tcW w:w="1363"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Pr>
                <w:sz w:val="24"/>
                <w:szCs w:val="24"/>
              </w:rPr>
              <w:t>295,22</w:t>
            </w:r>
          </w:p>
        </w:tc>
        <w:tc>
          <w:tcPr>
            <w:tcW w:w="1362" w:type="dxa"/>
            <w:tcBorders>
              <w:top w:val="nil"/>
              <w:left w:val="single" w:sz="4" w:space="0" w:color="000000"/>
              <w:bottom w:val="single" w:sz="4" w:space="0" w:color="000000"/>
              <w:right w:val="single" w:sz="4" w:space="0" w:color="000000"/>
            </w:tcBorders>
            <w:vAlign w:val="center"/>
          </w:tcPr>
          <w:p w:rsidR="00B11901" w:rsidRPr="00B25074" w:rsidRDefault="00B11901" w:rsidP="008B413D">
            <w:pPr>
              <w:ind w:firstLine="34"/>
              <w:jc w:val="center"/>
              <w:rPr>
                <w:sz w:val="24"/>
                <w:szCs w:val="24"/>
              </w:rPr>
            </w:pPr>
            <w:r>
              <w:rPr>
                <w:sz w:val="24"/>
                <w:szCs w:val="24"/>
              </w:rPr>
              <w:t>200,00</w:t>
            </w:r>
          </w:p>
        </w:tc>
        <w:tc>
          <w:tcPr>
            <w:tcW w:w="1211"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Pr>
                <w:sz w:val="24"/>
                <w:szCs w:val="24"/>
              </w:rPr>
              <w:t>180,00</w:t>
            </w:r>
          </w:p>
        </w:tc>
      </w:tr>
      <w:tr w:rsidR="00B11901" w:rsidRPr="00B25074" w:rsidTr="008B413D">
        <w:trPr>
          <w:trHeight w:val="980"/>
          <w:tblCellSpacing w:w="-5" w:type="nil"/>
        </w:trPr>
        <w:tc>
          <w:tcPr>
            <w:tcW w:w="3114" w:type="dxa"/>
            <w:tcBorders>
              <w:top w:val="nil"/>
              <w:left w:val="single" w:sz="4" w:space="0" w:color="000000"/>
              <w:bottom w:val="single" w:sz="4" w:space="0" w:color="000000"/>
              <w:right w:val="single" w:sz="4" w:space="0" w:color="000000"/>
            </w:tcBorders>
            <w:vAlign w:val="center"/>
          </w:tcPr>
          <w:p w:rsidR="00B11901" w:rsidRPr="00B25074" w:rsidRDefault="00B11901" w:rsidP="008B413D">
            <w:pPr>
              <w:rPr>
                <w:color w:val="000000"/>
                <w:sz w:val="24"/>
                <w:szCs w:val="24"/>
              </w:rPr>
            </w:pPr>
            <w:r w:rsidRPr="00B25074">
              <w:rPr>
                <w:color w:val="000000"/>
                <w:sz w:val="24"/>
                <w:szCs w:val="24"/>
              </w:rPr>
              <w:t>Расходы по уличному освещению по софинансированию</w:t>
            </w:r>
          </w:p>
        </w:tc>
        <w:tc>
          <w:tcPr>
            <w:tcW w:w="757" w:type="dxa"/>
            <w:tcBorders>
              <w:top w:val="nil"/>
              <w:left w:val="nil"/>
              <w:bottom w:val="single" w:sz="4" w:space="0" w:color="auto"/>
              <w:right w:val="single" w:sz="4" w:space="0" w:color="auto"/>
            </w:tcBorders>
            <w:vAlign w:val="center"/>
          </w:tcPr>
          <w:p w:rsidR="00B11901" w:rsidRPr="00B25074" w:rsidRDefault="00B11901" w:rsidP="008B413D">
            <w:pPr>
              <w:jc w:val="center"/>
              <w:rPr>
                <w:sz w:val="24"/>
                <w:szCs w:val="24"/>
              </w:rPr>
            </w:pPr>
            <w:r w:rsidRPr="00B25074">
              <w:rPr>
                <w:sz w:val="24"/>
                <w:szCs w:val="24"/>
              </w:rPr>
              <w:t>05</w:t>
            </w:r>
          </w:p>
        </w:tc>
        <w:tc>
          <w:tcPr>
            <w:tcW w:w="757" w:type="dxa"/>
            <w:tcBorders>
              <w:top w:val="nil"/>
              <w:left w:val="nil"/>
              <w:bottom w:val="single" w:sz="4" w:space="0" w:color="auto"/>
              <w:right w:val="single" w:sz="4" w:space="0" w:color="auto"/>
            </w:tcBorders>
            <w:vAlign w:val="center"/>
          </w:tcPr>
          <w:p w:rsidR="00B11901" w:rsidRPr="00B25074" w:rsidRDefault="00B11901" w:rsidP="008B413D">
            <w:pPr>
              <w:jc w:val="center"/>
              <w:rPr>
                <w:sz w:val="24"/>
                <w:szCs w:val="24"/>
              </w:rPr>
            </w:pPr>
            <w:r w:rsidRPr="00B25074">
              <w:rPr>
                <w:sz w:val="24"/>
                <w:szCs w:val="24"/>
              </w:rPr>
              <w:t>03</w:t>
            </w:r>
          </w:p>
        </w:tc>
        <w:tc>
          <w:tcPr>
            <w:tcW w:w="1060"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lang w:val="en-US"/>
              </w:rPr>
            </w:pPr>
            <w:r w:rsidRPr="00B25074">
              <w:rPr>
                <w:sz w:val="24"/>
                <w:szCs w:val="24"/>
              </w:rPr>
              <w:t xml:space="preserve">84 2 01 </w:t>
            </w:r>
            <w:r w:rsidRPr="00B25074">
              <w:rPr>
                <w:sz w:val="24"/>
                <w:szCs w:val="24"/>
                <w:lang w:val="en-US"/>
              </w:rPr>
              <w:t>S8670</w:t>
            </w:r>
          </w:p>
        </w:tc>
        <w:tc>
          <w:tcPr>
            <w:tcW w:w="757"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lang w:val="en-US"/>
              </w:rPr>
            </w:pPr>
            <w:r w:rsidRPr="00B25074">
              <w:rPr>
                <w:sz w:val="24"/>
                <w:szCs w:val="24"/>
                <w:lang w:val="en-US"/>
              </w:rPr>
              <w:t>200</w:t>
            </w:r>
          </w:p>
        </w:tc>
        <w:tc>
          <w:tcPr>
            <w:tcW w:w="1363" w:type="dxa"/>
            <w:tcBorders>
              <w:top w:val="nil"/>
              <w:left w:val="nil"/>
              <w:bottom w:val="single" w:sz="4" w:space="0" w:color="auto"/>
              <w:right w:val="single" w:sz="4" w:space="0" w:color="auto"/>
            </w:tcBorders>
            <w:vAlign w:val="center"/>
          </w:tcPr>
          <w:p w:rsidR="00B11901" w:rsidRPr="00704DB0" w:rsidRDefault="00B11901" w:rsidP="008B413D">
            <w:pPr>
              <w:ind w:firstLine="34"/>
              <w:jc w:val="center"/>
              <w:rPr>
                <w:sz w:val="24"/>
                <w:szCs w:val="24"/>
              </w:rPr>
            </w:pPr>
            <w:r w:rsidRPr="00704DB0">
              <w:rPr>
                <w:sz w:val="24"/>
                <w:szCs w:val="24"/>
              </w:rPr>
              <w:t>175,14</w:t>
            </w:r>
          </w:p>
        </w:tc>
        <w:tc>
          <w:tcPr>
            <w:tcW w:w="1362" w:type="dxa"/>
            <w:tcBorders>
              <w:top w:val="nil"/>
              <w:left w:val="single" w:sz="4" w:space="0" w:color="000000"/>
              <w:bottom w:val="single" w:sz="4" w:space="0" w:color="000000"/>
              <w:right w:val="single" w:sz="4" w:space="0" w:color="000000"/>
            </w:tcBorders>
            <w:vAlign w:val="center"/>
          </w:tcPr>
          <w:p w:rsidR="00B11901" w:rsidRPr="00704DB0" w:rsidRDefault="00B11901" w:rsidP="008B413D">
            <w:pPr>
              <w:ind w:firstLine="34"/>
              <w:jc w:val="center"/>
              <w:rPr>
                <w:sz w:val="24"/>
                <w:szCs w:val="24"/>
              </w:rPr>
            </w:pPr>
            <w:r w:rsidRPr="00704DB0">
              <w:rPr>
                <w:sz w:val="24"/>
                <w:szCs w:val="24"/>
              </w:rPr>
              <w:t>175,14</w:t>
            </w:r>
          </w:p>
        </w:tc>
        <w:tc>
          <w:tcPr>
            <w:tcW w:w="1211" w:type="dxa"/>
            <w:tcBorders>
              <w:top w:val="nil"/>
              <w:left w:val="nil"/>
              <w:bottom w:val="single" w:sz="4" w:space="0" w:color="auto"/>
              <w:right w:val="single" w:sz="4" w:space="0" w:color="auto"/>
            </w:tcBorders>
            <w:vAlign w:val="center"/>
          </w:tcPr>
          <w:p w:rsidR="00B11901" w:rsidRPr="00704DB0" w:rsidRDefault="00B11901" w:rsidP="008B413D">
            <w:pPr>
              <w:ind w:firstLine="34"/>
              <w:jc w:val="center"/>
              <w:rPr>
                <w:sz w:val="24"/>
                <w:szCs w:val="24"/>
              </w:rPr>
            </w:pPr>
            <w:r w:rsidRPr="00704DB0">
              <w:rPr>
                <w:sz w:val="24"/>
                <w:szCs w:val="24"/>
              </w:rPr>
              <w:t>175,14</w:t>
            </w:r>
          </w:p>
        </w:tc>
      </w:tr>
      <w:tr w:rsidR="00B11901" w:rsidRPr="00B25074" w:rsidTr="008B413D">
        <w:trPr>
          <w:trHeight w:val="615"/>
          <w:tblCellSpacing w:w="-5" w:type="nil"/>
        </w:trPr>
        <w:tc>
          <w:tcPr>
            <w:tcW w:w="3114" w:type="dxa"/>
            <w:tcBorders>
              <w:top w:val="nil"/>
              <w:left w:val="single" w:sz="4" w:space="0" w:color="000000"/>
              <w:bottom w:val="single" w:sz="4" w:space="0" w:color="000000"/>
              <w:right w:val="single" w:sz="4" w:space="0" w:color="000000"/>
            </w:tcBorders>
            <w:vAlign w:val="center"/>
          </w:tcPr>
          <w:p w:rsidR="00B11901" w:rsidRPr="00B25074" w:rsidRDefault="00B11901" w:rsidP="008B413D">
            <w:pPr>
              <w:rPr>
                <w:color w:val="000000"/>
                <w:sz w:val="24"/>
                <w:szCs w:val="24"/>
              </w:rPr>
            </w:pPr>
            <w:r w:rsidRPr="00B25074">
              <w:rPr>
                <w:color w:val="000000"/>
                <w:sz w:val="24"/>
                <w:szCs w:val="24"/>
              </w:rPr>
              <w:t>Основное мероприятие "Озеленение сельского поселения"</w:t>
            </w:r>
          </w:p>
        </w:tc>
        <w:tc>
          <w:tcPr>
            <w:tcW w:w="757" w:type="dxa"/>
            <w:tcBorders>
              <w:top w:val="nil"/>
              <w:left w:val="nil"/>
              <w:bottom w:val="single" w:sz="4" w:space="0" w:color="auto"/>
              <w:right w:val="single" w:sz="4" w:space="0" w:color="auto"/>
            </w:tcBorders>
            <w:vAlign w:val="center"/>
          </w:tcPr>
          <w:p w:rsidR="00B11901" w:rsidRPr="00B25074" w:rsidRDefault="00B11901" w:rsidP="008B413D">
            <w:pPr>
              <w:jc w:val="center"/>
              <w:rPr>
                <w:sz w:val="24"/>
                <w:szCs w:val="24"/>
              </w:rPr>
            </w:pPr>
            <w:r w:rsidRPr="00B25074">
              <w:rPr>
                <w:sz w:val="24"/>
                <w:szCs w:val="24"/>
              </w:rPr>
              <w:t>05</w:t>
            </w:r>
          </w:p>
        </w:tc>
        <w:tc>
          <w:tcPr>
            <w:tcW w:w="757" w:type="dxa"/>
            <w:tcBorders>
              <w:top w:val="nil"/>
              <w:left w:val="nil"/>
              <w:bottom w:val="single" w:sz="4" w:space="0" w:color="auto"/>
              <w:right w:val="single" w:sz="4" w:space="0" w:color="auto"/>
            </w:tcBorders>
            <w:vAlign w:val="center"/>
          </w:tcPr>
          <w:p w:rsidR="00B11901" w:rsidRPr="00B25074" w:rsidRDefault="00B11901" w:rsidP="008B413D">
            <w:pPr>
              <w:jc w:val="center"/>
              <w:rPr>
                <w:sz w:val="24"/>
                <w:szCs w:val="24"/>
              </w:rPr>
            </w:pPr>
            <w:r w:rsidRPr="00B25074">
              <w:rPr>
                <w:sz w:val="24"/>
                <w:szCs w:val="24"/>
              </w:rPr>
              <w:t>03</w:t>
            </w:r>
          </w:p>
        </w:tc>
        <w:tc>
          <w:tcPr>
            <w:tcW w:w="1060"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sidRPr="00B25074">
              <w:rPr>
                <w:sz w:val="24"/>
                <w:szCs w:val="24"/>
              </w:rPr>
              <w:t>84 2 03 00000</w:t>
            </w:r>
          </w:p>
        </w:tc>
        <w:tc>
          <w:tcPr>
            <w:tcW w:w="757"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sidRPr="00B25074">
              <w:rPr>
                <w:sz w:val="24"/>
                <w:szCs w:val="24"/>
              </w:rPr>
              <w:t> </w:t>
            </w:r>
          </w:p>
        </w:tc>
        <w:tc>
          <w:tcPr>
            <w:tcW w:w="1363"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sidRPr="00B25074">
              <w:rPr>
                <w:sz w:val="24"/>
                <w:szCs w:val="24"/>
              </w:rPr>
              <w:t>1,0</w:t>
            </w:r>
            <w:r>
              <w:rPr>
                <w:sz w:val="24"/>
                <w:szCs w:val="24"/>
              </w:rPr>
              <w:t>0</w:t>
            </w:r>
          </w:p>
        </w:tc>
        <w:tc>
          <w:tcPr>
            <w:tcW w:w="1362" w:type="dxa"/>
            <w:tcBorders>
              <w:top w:val="nil"/>
              <w:left w:val="single" w:sz="4" w:space="0" w:color="000000"/>
              <w:bottom w:val="single" w:sz="4" w:space="0" w:color="000000"/>
              <w:right w:val="single" w:sz="4" w:space="0" w:color="000000"/>
            </w:tcBorders>
            <w:vAlign w:val="center"/>
          </w:tcPr>
          <w:p w:rsidR="00B11901" w:rsidRPr="00B25074" w:rsidRDefault="00B11901" w:rsidP="008B413D">
            <w:pPr>
              <w:ind w:firstLine="34"/>
              <w:jc w:val="center"/>
              <w:rPr>
                <w:sz w:val="24"/>
                <w:szCs w:val="24"/>
              </w:rPr>
            </w:pPr>
            <w:r w:rsidRPr="00B25074">
              <w:rPr>
                <w:sz w:val="24"/>
                <w:szCs w:val="24"/>
              </w:rPr>
              <w:t>0,0</w:t>
            </w:r>
            <w:r>
              <w:rPr>
                <w:sz w:val="24"/>
                <w:szCs w:val="24"/>
              </w:rPr>
              <w:t>0</w:t>
            </w:r>
          </w:p>
        </w:tc>
        <w:tc>
          <w:tcPr>
            <w:tcW w:w="1211"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Pr>
                <w:sz w:val="24"/>
                <w:szCs w:val="24"/>
              </w:rPr>
              <w:t>0</w:t>
            </w:r>
            <w:r w:rsidRPr="00B25074">
              <w:rPr>
                <w:sz w:val="24"/>
                <w:szCs w:val="24"/>
              </w:rPr>
              <w:t>,0</w:t>
            </w:r>
            <w:r>
              <w:rPr>
                <w:sz w:val="24"/>
                <w:szCs w:val="24"/>
              </w:rPr>
              <w:t>0</w:t>
            </w:r>
          </w:p>
        </w:tc>
      </w:tr>
      <w:tr w:rsidR="00B11901" w:rsidRPr="00B25074" w:rsidTr="008B413D">
        <w:trPr>
          <w:trHeight w:val="1007"/>
          <w:tblCellSpacing w:w="-5" w:type="nil"/>
        </w:trPr>
        <w:tc>
          <w:tcPr>
            <w:tcW w:w="3114" w:type="dxa"/>
            <w:tcBorders>
              <w:top w:val="nil"/>
              <w:left w:val="single" w:sz="4" w:space="0" w:color="000000"/>
              <w:bottom w:val="single" w:sz="4" w:space="0" w:color="000000"/>
              <w:right w:val="single" w:sz="4" w:space="0" w:color="000000"/>
            </w:tcBorders>
            <w:vAlign w:val="center"/>
          </w:tcPr>
          <w:p w:rsidR="00B11901" w:rsidRPr="00B25074" w:rsidRDefault="00B11901" w:rsidP="008B413D">
            <w:pPr>
              <w:rPr>
                <w:color w:val="000000"/>
                <w:sz w:val="24"/>
                <w:szCs w:val="24"/>
              </w:rPr>
            </w:pPr>
            <w:r w:rsidRPr="00B25074">
              <w:rPr>
                <w:color w:val="000000"/>
                <w:sz w:val="24"/>
                <w:szCs w:val="24"/>
              </w:rPr>
              <w:t>Расходы на мероприятия по озеленению (Закупка товаров, работ и услуг для муниципальных нужд)</w:t>
            </w:r>
          </w:p>
        </w:tc>
        <w:tc>
          <w:tcPr>
            <w:tcW w:w="757" w:type="dxa"/>
            <w:tcBorders>
              <w:top w:val="nil"/>
              <w:left w:val="nil"/>
              <w:bottom w:val="single" w:sz="4" w:space="0" w:color="auto"/>
              <w:right w:val="single" w:sz="4" w:space="0" w:color="auto"/>
            </w:tcBorders>
            <w:vAlign w:val="center"/>
          </w:tcPr>
          <w:p w:rsidR="00B11901" w:rsidRPr="00B25074" w:rsidRDefault="00B11901" w:rsidP="008B413D">
            <w:pPr>
              <w:jc w:val="center"/>
              <w:rPr>
                <w:sz w:val="24"/>
                <w:szCs w:val="24"/>
              </w:rPr>
            </w:pPr>
            <w:r w:rsidRPr="00B25074">
              <w:rPr>
                <w:sz w:val="24"/>
                <w:szCs w:val="24"/>
              </w:rPr>
              <w:t>05</w:t>
            </w:r>
          </w:p>
        </w:tc>
        <w:tc>
          <w:tcPr>
            <w:tcW w:w="757" w:type="dxa"/>
            <w:tcBorders>
              <w:top w:val="nil"/>
              <w:left w:val="nil"/>
              <w:bottom w:val="single" w:sz="4" w:space="0" w:color="auto"/>
              <w:right w:val="single" w:sz="4" w:space="0" w:color="auto"/>
            </w:tcBorders>
            <w:vAlign w:val="center"/>
          </w:tcPr>
          <w:p w:rsidR="00B11901" w:rsidRPr="00B25074" w:rsidRDefault="00B11901" w:rsidP="008B413D">
            <w:pPr>
              <w:jc w:val="center"/>
              <w:rPr>
                <w:sz w:val="24"/>
                <w:szCs w:val="24"/>
              </w:rPr>
            </w:pPr>
            <w:r w:rsidRPr="00B25074">
              <w:rPr>
                <w:sz w:val="24"/>
                <w:szCs w:val="24"/>
              </w:rPr>
              <w:t>03</w:t>
            </w:r>
          </w:p>
        </w:tc>
        <w:tc>
          <w:tcPr>
            <w:tcW w:w="1060"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sidRPr="00B25074">
              <w:rPr>
                <w:sz w:val="24"/>
                <w:szCs w:val="24"/>
              </w:rPr>
              <w:t>84 2 03 90030</w:t>
            </w:r>
          </w:p>
        </w:tc>
        <w:tc>
          <w:tcPr>
            <w:tcW w:w="757"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sidRPr="00B25074">
              <w:rPr>
                <w:sz w:val="24"/>
                <w:szCs w:val="24"/>
              </w:rPr>
              <w:t>200</w:t>
            </w:r>
          </w:p>
        </w:tc>
        <w:tc>
          <w:tcPr>
            <w:tcW w:w="1363"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sidRPr="00B25074">
              <w:rPr>
                <w:sz w:val="24"/>
                <w:szCs w:val="24"/>
              </w:rPr>
              <w:t>1,0</w:t>
            </w:r>
            <w:r>
              <w:rPr>
                <w:sz w:val="24"/>
                <w:szCs w:val="24"/>
              </w:rPr>
              <w:t>0</w:t>
            </w:r>
          </w:p>
        </w:tc>
        <w:tc>
          <w:tcPr>
            <w:tcW w:w="1362" w:type="dxa"/>
            <w:tcBorders>
              <w:top w:val="nil"/>
              <w:left w:val="single" w:sz="4" w:space="0" w:color="000000"/>
              <w:bottom w:val="single" w:sz="4" w:space="0" w:color="000000"/>
              <w:right w:val="single" w:sz="4" w:space="0" w:color="000000"/>
            </w:tcBorders>
            <w:vAlign w:val="center"/>
          </w:tcPr>
          <w:p w:rsidR="00B11901" w:rsidRPr="00B25074" w:rsidRDefault="00B11901" w:rsidP="008B413D">
            <w:pPr>
              <w:ind w:firstLine="34"/>
              <w:jc w:val="center"/>
              <w:rPr>
                <w:sz w:val="24"/>
                <w:szCs w:val="24"/>
              </w:rPr>
            </w:pPr>
            <w:r w:rsidRPr="00B25074">
              <w:rPr>
                <w:sz w:val="24"/>
                <w:szCs w:val="24"/>
              </w:rPr>
              <w:t>0,0</w:t>
            </w:r>
            <w:r>
              <w:rPr>
                <w:sz w:val="24"/>
                <w:szCs w:val="24"/>
              </w:rPr>
              <w:t>0</w:t>
            </w:r>
          </w:p>
        </w:tc>
        <w:tc>
          <w:tcPr>
            <w:tcW w:w="1211"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Pr>
                <w:sz w:val="24"/>
                <w:szCs w:val="24"/>
              </w:rPr>
              <w:t>0</w:t>
            </w:r>
            <w:r w:rsidRPr="00B25074">
              <w:rPr>
                <w:sz w:val="24"/>
                <w:szCs w:val="24"/>
              </w:rPr>
              <w:t>,0</w:t>
            </w:r>
            <w:r>
              <w:rPr>
                <w:sz w:val="24"/>
                <w:szCs w:val="24"/>
              </w:rPr>
              <w:t>0</w:t>
            </w:r>
          </w:p>
        </w:tc>
      </w:tr>
      <w:tr w:rsidR="00B11901" w:rsidRPr="00B25074" w:rsidTr="008B413D">
        <w:trPr>
          <w:trHeight w:val="675"/>
          <w:tblCellSpacing w:w="-5" w:type="nil"/>
        </w:trPr>
        <w:tc>
          <w:tcPr>
            <w:tcW w:w="3114" w:type="dxa"/>
            <w:tcBorders>
              <w:top w:val="nil"/>
              <w:left w:val="single" w:sz="4" w:space="0" w:color="000000"/>
              <w:bottom w:val="single" w:sz="4" w:space="0" w:color="000000"/>
              <w:right w:val="single" w:sz="4" w:space="0" w:color="000000"/>
            </w:tcBorders>
            <w:vAlign w:val="center"/>
          </w:tcPr>
          <w:p w:rsidR="00B11901" w:rsidRPr="00B25074" w:rsidRDefault="00B11901" w:rsidP="008B413D">
            <w:pPr>
              <w:rPr>
                <w:color w:val="000000"/>
                <w:sz w:val="24"/>
                <w:szCs w:val="24"/>
              </w:rPr>
            </w:pPr>
            <w:r w:rsidRPr="00B25074">
              <w:rPr>
                <w:color w:val="000000"/>
                <w:sz w:val="24"/>
                <w:szCs w:val="24"/>
              </w:rPr>
              <w:t>Основное мероприятие "Организация и содержание мест захоронения"</w:t>
            </w:r>
          </w:p>
        </w:tc>
        <w:tc>
          <w:tcPr>
            <w:tcW w:w="757" w:type="dxa"/>
            <w:tcBorders>
              <w:top w:val="nil"/>
              <w:left w:val="nil"/>
              <w:bottom w:val="single" w:sz="4" w:space="0" w:color="auto"/>
              <w:right w:val="single" w:sz="4" w:space="0" w:color="auto"/>
            </w:tcBorders>
            <w:vAlign w:val="center"/>
          </w:tcPr>
          <w:p w:rsidR="00B11901" w:rsidRPr="00B25074" w:rsidRDefault="00B11901" w:rsidP="008B413D">
            <w:pPr>
              <w:jc w:val="center"/>
              <w:rPr>
                <w:sz w:val="24"/>
                <w:szCs w:val="24"/>
              </w:rPr>
            </w:pPr>
            <w:r w:rsidRPr="00B25074">
              <w:rPr>
                <w:sz w:val="24"/>
                <w:szCs w:val="24"/>
              </w:rPr>
              <w:t>05</w:t>
            </w:r>
          </w:p>
        </w:tc>
        <w:tc>
          <w:tcPr>
            <w:tcW w:w="757" w:type="dxa"/>
            <w:tcBorders>
              <w:top w:val="nil"/>
              <w:left w:val="nil"/>
              <w:bottom w:val="single" w:sz="4" w:space="0" w:color="auto"/>
              <w:right w:val="single" w:sz="4" w:space="0" w:color="auto"/>
            </w:tcBorders>
            <w:vAlign w:val="center"/>
          </w:tcPr>
          <w:p w:rsidR="00B11901" w:rsidRPr="00B25074" w:rsidRDefault="00B11901" w:rsidP="008B413D">
            <w:pPr>
              <w:jc w:val="center"/>
              <w:rPr>
                <w:sz w:val="24"/>
                <w:szCs w:val="24"/>
              </w:rPr>
            </w:pPr>
            <w:r w:rsidRPr="00B25074">
              <w:rPr>
                <w:sz w:val="24"/>
                <w:szCs w:val="24"/>
              </w:rPr>
              <w:t>03</w:t>
            </w:r>
          </w:p>
        </w:tc>
        <w:tc>
          <w:tcPr>
            <w:tcW w:w="1060"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sidRPr="00B25074">
              <w:rPr>
                <w:sz w:val="24"/>
                <w:szCs w:val="24"/>
              </w:rPr>
              <w:t>84 2 04 00000</w:t>
            </w:r>
          </w:p>
        </w:tc>
        <w:tc>
          <w:tcPr>
            <w:tcW w:w="757"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sidRPr="00B25074">
              <w:rPr>
                <w:sz w:val="24"/>
                <w:szCs w:val="24"/>
              </w:rPr>
              <w:t> </w:t>
            </w:r>
          </w:p>
        </w:tc>
        <w:tc>
          <w:tcPr>
            <w:tcW w:w="1363"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Pr>
                <w:sz w:val="24"/>
                <w:szCs w:val="24"/>
              </w:rPr>
              <w:t>1043,82</w:t>
            </w:r>
          </w:p>
        </w:tc>
        <w:tc>
          <w:tcPr>
            <w:tcW w:w="1362" w:type="dxa"/>
            <w:tcBorders>
              <w:top w:val="nil"/>
              <w:left w:val="single" w:sz="4" w:space="0" w:color="000000"/>
              <w:bottom w:val="single" w:sz="4" w:space="0" w:color="000000"/>
              <w:right w:val="single" w:sz="4" w:space="0" w:color="000000"/>
            </w:tcBorders>
            <w:vAlign w:val="center"/>
          </w:tcPr>
          <w:p w:rsidR="00B11901" w:rsidRPr="00B25074" w:rsidRDefault="00B11901" w:rsidP="008B413D">
            <w:pPr>
              <w:ind w:firstLine="34"/>
              <w:jc w:val="center"/>
              <w:rPr>
                <w:sz w:val="24"/>
                <w:szCs w:val="24"/>
              </w:rPr>
            </w:pPr>
            <w:r>
              <w:rPr>
                <w:sz w:val="24"/>
                <w:szCs w:val="24"/>
              </w:rPr>
              <w:t>5</w:t>
            </w:r>
            <w:r w:rsidRPr="00B25074">
              <w:rPr>
                <w:sz w:val="24"/>
                <w:szCs w:val="24"/>
              </w:rPr>
              <w:t>,0</w:t>
            </w:r>
            <w:r>
              <w:rPr>
                <w:sz w:val="24"/>
                <w:szCs w:val="24"/>
              </w:rPr>
              <w:t>0</w:t>
            </w:r>
          </w:p>
        </w:tc>
        <w:tc>
          <w:tcPr>
            <w:tcW w:w="1211"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Pr>
                <w:sz w:val="24"/>
                <w:szCs w:val="24"/>
              </w:rPr>
              <w:t>0</w:t>
            </w:r>
            <w:r w:rsidRPr="00B25074">
              <w:rPr>
                <w:sz w:val="24"/>
                <w:szCs w:val="24"/>
              </w:rPr>
              <w:t>,0</w:t>
            </w:r>
            <w:r>
              <w:rPr>
                <w:sz w:val="24"/>
                <w:szCs w:val="24"/>
              </w:rPr>
              <w:t>0</w:t>
            </w:r>
          </w:p>
        </w:tc>
      </w:tr>
      <w:tr w:rsidR="00B11901" w:rsidRPr="00B25074" w:rsidTr="008B413D">
        <w:trPr>
          <w:trHeight w:val="1209"/>
          <w:tblCellSpacing w:w="-5" w:type="nil"/>
        </w:trPr>
        <w:tc>
          <w:tcPr>
            <w:tcW w:w="3114" w:type="dxa"/>
            <w:tcBorders>
              <w:top w:val="nil"/>
              <w:left w:val="single" w:sz="4" w:space="0" w:color="000000"/>
              <w:bottom w:val="single" w:sz="4" w:space="0" w:color="000000"/>
              <w:right w:val="single" w:sz="4" w:space="0" w:color="000000"/>
            </w:tcBorders>
            <w:vAlign w:val="center"/>
          </w:tcPr>
          <w:p w:rsidR="00B11901" w:rsidRPr="00B25074" w:rsidRDefault="00B11901" w:rsidP="008B413D">
            <w:pPr>
              <w:rPr>
                <w:color w:val="000000"/>
                <w:sz w:val="24"/>
                <w:szCs w:val="24"/>
              </w:rPr>
            </w:pPr>
            <w:r w:rsidRPr="00B25074">
              <w:rPr>
                <w:color w:val="000000"/>
                <w:sz w:val="24"/>
                <w:szCs w:val="24"/>
              </w:rPr>
              <w:t>Организация и содержание мест захоронения (Закупка товаров, работ и услуг для муниципальных нужд)</w:t>
            </w:r>
          </w:p>
        </w:tc>
        <w:tc>
          <w:tcPr>
            <w:tcW w:w="757" w:type="dxa"/>
            <w:tcBorders>
              <w:top w:val="nil"/>
              <w:left w:val="nil"/>
              <w:bottom w:val="single" w:sz="4" w:space="0" w:color="auto"/>
              <w:right w:val="single" w:sz="4" w:space="0" w:color="auto"/>
            </w:tcBorders>
            <w:vAlign w:val="center"/>
          </w:tcPr>
          <w:p w:rsidR="00B11901" w:rsidRPr="00B25074" w:rsidRDefault="00B11901" w:rsidP="008B413D">
            <w:pPr>
              <w:jc w:val="center"/>
              <w:rPr>
                <w:sz w:val="24"/>
                <w:szCs w:val="24"/>
              </w:rPr>
            </w:pPr>
            <w:r w:rsidRPr="00B25074">
              <w:rPr>
                <w:sz w:val="24"/>
                <w:szCs w:val="24"/>
              </w:rPr>
              <w:t>05</w:t>
            </w:r>
          </w:p>
        </w:tc>
        <w:tc>
          <w:tcPr>
            <w:tcW w:w="757" w:type="dxa"/>
            <w:tcBorders>
              <w:top w:val="nil"/>
              <w:left w:val="nil"/>
              <w:bottom w:val="single" w:sz="4" w:space="0" w:color="auto"/>
              <w:right w:val="single" w:sz="4" w:space="0" w:color="auto"/>
            </w:tcBorders>
            <w:vAlign w:val="center"/>
          </w:tcPr>
          <w:p w:rsidR="00B11901" w:rsidRPr="00B25074" w:rsidRDefault="00B11901" w:rsidP="008B413D">
            <w:pPr>
              <w:jc w:val="center"/>
              <w:rPr>
                <w:sz w:val="24"/>
                <w:szCs w:val="24"/>
              </w:rPr>
            </w:pPr>
            <w:r w:rsidRPr="00B25074">
              <w:rPr>
                <w:sz w:val="24"/>
                <w:szCs w:val="24"/>
              </w:rPr>
              <w:t>03</w:t>
            </w:r>
          </w:p>
        </w:tc>
        <w:tc>
          <w:tcPr>
            <w:tcW w:w="1060"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sidRPr="00B25074">
              <w:rPr>
                <w:sz w:val="24"/>
                <w:szCs w:val="24"/>
              </w:rPr>
              <w:t>84 2 04 90040</w:t>
            </w:r>
          </w:p>
        </w:tc>
        <w:tc>
          <w:tcPr>
            <w:tcW w:w="757"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sidRPr="00B25074">
              <w:rPr>
                <w:sz w:val="24"/>
                <w:szCs w:val="24"/>
              </w:rPr>
              <w:t>200</w:t>
            </w:r>
          </w:p>
        </w:tc>
        <w:tc>
          <w:tcPr>
            <w:tcW w:w="1363"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Pr>
                <w:sz w:val="24"/>
                <w:szCs w:val="24"/>
              </w:rPr>
              <w:t>29,18</w:t>
            </w:r>
          </w:p>
        </w:tc>
        <w:tc>
          <w:tcPr>
            <w:tcW w:w="1362" w:type="dxa"/>
            <w:tcBorders>
              <w:top w:val="nil"/>
              <w:left w:val="single" w:sz="4" w:space="0" w:color="000000"/>
              <w:bottom w:val="single" w:sz="4" w:space="0" w:color="000000"/>
              <w:right w:val="single" w:sz="4" w:space="0" w:color="000000"/>
            </w:tcBorders>
            <w:vAlign w:val="center"/>
          </w:tcPr>
          <w:p w:rsidR="00B11901" w:rsidRPr="00B25074" w:rsidRDefault="00B11901" w:rsidP="008B413D">
            <w:pPr>
              <w:ind w:firstLine="34"/>
              <w:jc w:val="center"/>
              <w:rPr>
                <w:sz w:val="24"/>
                <w:szCs w:val="24"/>
              </w:rPr>
            </w:pPr>
            <w:r>
              <w:rPr>
                <w:sz w:val="24"/>
                <w:szCs w:val="24"/>
              </w:rPr>
              <w:t>5</w:t>
            </w:r>
            <w:r w:rsidRPr="00B25074">
              <w:rPr>
                <w:sz w:val="24"/>
                <w:szCs w:val="24"/>
              </w:rPr>
              <w:t>,0</w:t>
            </w:r>
            <w:r>
              <w:rPr>
                <w:sz w:val="24"/>
                <w:szCs w:val="24"/>
              </w:rPr>
              <w:t>0</w:t>
            </w:r>
          </w:p>
        </w:tc>
        <w:tc>
          <w:tcPr>
            <w:tcW w:w="1211"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Pr>
                <w:sz w:val="24"/>
                <w:szCs w:val="24"/>
              </w:rPr>
              <w:t>0</w:t>
            </w:r>
            <w:r w:rsidRPr="00B25074">
              <w:rPr>
                <w:sz w:val="24"/>
                <w:szCs w:val="24"/>
              </w:rPr>
              <w:t>,0</w:t>
            </w:r>
            <w:r>
              <w:rPr>
                <w:sz w:val="24"/>
                <w:szCs w:val="24"/>
              </w:rPr>
              <w:t>0</w:t>
            </w:r>
          </w:p>
        </w:tc>
      </w:tr>
      <w:tr w:rsidR="00B11901" w:rsidRPr="00B25074" w:rsidTr="008B413D">
        <w:trPr>
          <w:trHeight w:val="1816"/>
          <w:tblCellSpacing w:w="-5" w:type="nil"/>
        </w:trPr>
        <w:tc>
          <w:tcPr>
            <w:tcW w:w="3114" w:type="dxa"/>
            <w:tcBorders>
              <w:top w:val="nil"/>
              <w:left w:val="single" w:sz="4" w:space="0" w:color="000000"/>
              <w:bottom w:val="single" w:sz="4" w:space="0" w:color="000000"/>
              <w:right w:val="single" w:sz="4" w:space="0" w:color="000000"/>
            </w:tcBorders>
            <w:shd w:val="clear" w:color="auto" w:fill="auto"/>
            <w:vAlign w:val="center"/>
          </w:tcPr>
          <w:p w:rsidR="00B11901" w:rsidRPr="00B25074" w:rsidRDefault="00B11901" w:rsidP="008B413D">
            <w:pPr>
              <w:rPr>
                <w:color w:val="000000"/>
                <w:sz w:val="24"/>
                <w:szCs w:val="24"/>
              </w:rPr>
            </w:pPr>
            <w:r>
              <w:rPr>
                <w:color w:val="000000"/>
                <w:sz w:val="24"/>
                <w:szCs w:val="24"/>
              </w:rPr>
              <w:t xml:space="preserve">Софинансирование содержания мест захоронения на реализацию проектов по поддержке местных инициатив </w:t>
            </w:r>
            <w:r w:rsidRPr="000B02BE">
              <w:rPr>
                <w:color w:val="000000"/>
                <w:sz w:val="22"/>
                <w:szCs w:val="22"/>
              </w:rPr>
              <w:t>(Закупка товаров, работ и услуг для обеспечения муниципальных нужд)</w:t>
            </w:r>
          </w:p>
        </w:tc>
        <w:tc>
          <w:tcPr>
            <w:tcW w:w="757" w:type="dxa"/>
            <w:tcBorders>
              <w:top w:val="nil"/>
              <w:left w:val="nil"/>
              <w:bottom w:val="single" w:sz="4" w:space="0" w:color="auto"/>
              <w:right w:val="single" w:sz="4" w:space="0" w:color="auto"/>
            </w:tcBorders>
            <w:shd w:val="clear" w:color="auto" w:fill="auto"/>
            <w:vAlign w:val="center"/>
          </w:tcPr>
          <w:p w:rsidR="00B11901" w:rsidRPr="00B25074" w:rsidRDefault="00B11901" w:rsidP="008B413D">
            <w:pPr>
              <w:jc w:val="center"/>
              <w:rPr>
                <w:sz w:val="24"/>
                <w:szCs w:val="24"/>
              </w:rPr>
            </w:pPr>
            <w:r>
              <w:rPr>
                <w:sz w:val="24"/>
                <w:szCs w:val="24"/>
              </w:rPr>
              <w:t>05</w:t>
            </w:r>
          </w:p>
        </w:tc>
        <w:tc>
          <w:tcPr>
            <w:tcW w:w="757" w:type="dxa"/>
            <w:tcBorders>
              <w:top w:val="nil"/>
              <w:left w:val="nil"/>
              <w:bottom w:val="single" w:sz="4" w:space="0" w:color="auto"/>
              <w:right w:val="single" w:sz="4" w:space="0" w:color="auto"/>
            </w:tcBorders>
            <w:shd w:val="clear" w:color="auto" w:fill="auto"/>
            <w:vAlign w:val="center"/>
          </w:tcPr>
          <w:p w:rsidR="00B11901" w:rsidRPr="00B25074" w:rsidRDefault="00B11901" w:rsidP="008B413D">
            <w:pPr>
              <w:jc w:val="center"/>
              <w:rPr>
                <w:sz w:val="24"/>
                <w:szCs w:val="24"/>
              </w:rPr>
            </w:pPr>
            <w:r>
              <w:rPr>
                <w:sz w:val="24"/>
                <w:szCs w:val="24"/>
              </w:rPr>
              <w:t>03</w:t>
            </w:r>
          </w:p>
        </w:tc>
        <w:tc>
          <w:tcPr>
            <w:tcW w:w="1060" w:type="dxa"/>
            <w:tcBorders>
              <w:top w:val="nil"/>
              <w:left w:val="nil"/>
              <w:bottom w:val="single" w:sz="4" w:space="0" w:color="auto"/>
              <w:right w:val="single" w:sz="4" w:space="0" w:color="auto"/>
            </w:tcBorders>
            <w:shd w:val="clear" w:color="auto" w:fill="auto"/>
            <w:vAlign w:val="center"/>
          </w:tcPr>
          <w:p w:rsidR="00B11901" w:rsidRPr="00C42039" w:rsidRDefault="00B11901" w:rsidP="008B413D">
            <w:pPr>
              <w:ind w:firstLine="34"/>
              <w:jc w:val="center"/>
              <w:rPr>
                <w:sz w:val="24"/>
                <w:szCs w:val="24"/>
                <w:lang w:val="en-US"/>
              </w:rPr>
            </w:pPr>
            <w:r>
              <w:rPr>
                <w:sz w:val="24"/>
                <w:szCs w:val="24"/>
              </w:rPr>
              <w:t xml:space="preserve">84 2 04 </w:t>
            </w:r>
            <w:r>
              <w:rPr>
                <w:sz w:val="24"/>
                <w:szCs w:val="24"/>
                <w:lang w:val="en-US"/>
              </w:rPr>
              <w:t>S8910</w:t>
            </w:r>
          </w:p>
        </w:tc>
        <w:tc>
          <w:tcPr>
            <w:tcW w:w="757" w:type="dxa"/>
            <w:tcBorders>
              <w:top w:val="nil"/>
              <w:left w:val="nil"/>
              <w:bottom w:val="single" w:sz="4" w:space="0" w:color="auto"/>
              <w:right w:val="single" w:sz="4" w:space="0" w:color="auto"/>
            </w:tcBorders>
            <w:shd w:val="clear" w:color="auto" w:fill="auto"/>
            <w:vAlign w:val="center"/>
          </w:tcPr>
          <w:p w:rsidR="00B11901" w:rsidRPr="00C42039" w:rsidRDefault="00B11901" w:rsidP="008B413D">
            <w:pPr>
              <w:ind w:firstLine="34"/>
              <w:jc w:val="center"/>
              <w:rPr>
                <w:sz w:val="24"/>
                <w:szCs w:val="24"/>
                <w:lang w:val="en-US"/>
              </w:rPr>
            </w:pPr>
            <w:r>
              <w:rPr>
                <w:sz w:val="24"/>
                <w:szCs w:val="24"/>
                <w:lang w:val="en-US"/>
              </w:rPr>
              <w:t>200</w:t>
            </w:r>
          </w:p>
        </w:tc>
        <w:tc>
          <w:tcPr>
            <w:tcW w:w="1363" w:type="dxa"/>
            <w:tcBorders>
              <w:top w:val="nil"/>
              <w:left w:val="nil"/>
              <w:bottom w:val="single" w:sz="4" w:space="0" w:color="auto"/>
              <w:right w:val="single" w:sz="4" w:space="0" w:color="auto"/>
            </w:tcBorders>
            <w:shd w:val="clear" w:color="auto" w:fill="auto"/>
            <w:vAlign w:val="center"/>
          </w:tcPr>
          <w:p w:rsidR="00B11901" w:rsidRPr="00DD6C54" w:rsidRDefault="00B11901" w:rsidP="008B413D">
            <w:pPr>
              <w:ind w:firstLine="34"/>
              <w:jc w:val="center"/>
              <w:rPr>
                <w:sz w:val="24"/>
                <w:szCs w:val="24"/>
              </w:rPr>
            </w:pPr>
            <w:r>
              <w:rPr>
                <w:sz w:val="24"/>
                <w:szCs w:val="24"/>
              </w:rPr>
              <w:t>1014,64</w:t>
            </w:r>
          </w:p>
        </w:tc>
        <w:tc>
          <w:tcPr>
            <w:tcW w:w="1362" w:type="dxa"/>
            <w:tcBorders>
              <w:top w:val="nil"/>
              <w:left w:val="single" w:sz="4" w:space="0" w:color="000000"/>
              <w:bottom w:val="single" w:sz="4" w:space="0" w:color="000000"/>
              <w:right w:val="single" w:sz="4" w:space="0" w:color="000000"/>
            </w:tcBorders>
            <w:shd w:val="clear" w:color="auto" w:fill="auto"/>
            <w:vAlign w:val="center"/>
          </w:tcPr>
          <w:p w:rsidR="00B11901" w:rsidRPr="00B25074" w:rsidRDefault="00B11901" w:rsidP="008B413D">
            <w:pPr>
              <w:ind w:firstLine="34"/>
              <w:jc w:val="center"/>
              <w:rPr>
                <w:sz w:val="24"/>
                <w:szCs w:val="24"/>
              </w:rPr>
            </w:pPr>
            <w:r>
              <w:rPr>
                <w:sz w:val="24"/>
                <w:szCs w:val="24"/>
              </w:rPr>
              <w:t>0,00</w:t>
            </w:r>
          </w:p>
        </w:tc>
        <w:tc>
          <w:tcPr>
            <w:tcW w:w="1211" w:type="dxa"/>
            <w:tcBorders>
              <w:top w:val="nil"/>
              <w:left w:val="nil"/>
              <w:bottom w:val="single" w:sz="4" w:space="0" w:color="auto"/>
              <w:right w:val="single" w:sz="4" w:space="0" w:color="auto"/>
            </w:tcBorders>
            <w:shd w:val="clear" w:color="auto" w:fill="auto"/>
            <w:vAlign w:val="center"/>
          </w:tcPr>
          <w:p w:rsidR="00B11901" w:rsidRPr="00B25074" w:rsidRDefault="00B11901" w:rsidP="008B413D">
            <w:pPr>
              <w:ind w:firstLine="34"/>
              <w:jc w:val="center"/>
              <w:rPr>
                <w:sz w:val="24"/>
                <w:szCs w:val="24"/>
              </w:rPr>
            </w:pPr>
            <w:r>
              <w:rPr>
                <w:sz w:val="24"/>
                <w:szCs w:val="24"/>
              </w:rPr>
              <w:t>0,00</w:t>
            </w:r>
          </w:p>
        </w:tc>
      </w:tr>
      <w:tr w:rsidR="00B11901" w:rsidRPr="00B25074" w:rsidTr="008B413D">
        <w:trPr>
          <w:trHeight w:val="413"/>
          <w:tblCellSpacing w:w="-5" w:type="nil"/>
        </w:trPr>
        <w:tc>
          <w:tcPr>
            <w:tcW w:w="3114" w:type="dxa"/>
            <w:tcBorders>
              <w:top w:val="nil"/>
              <w:left w:val="single" w:sz="4" w:space="0" w:color="000000"/>
              <w:bottom w:val="single" w:sz="4" w:space="0" w:color="000000"/>
              <w:right w:val="single" w:sz="4" w:space="0" w:color="000000"/>
            </w:tcBorders>
            <w:vAlign w:val="center"/>
          </w:tcPr>
          <w:p w:rsidR="00B11901" w:rsidRPr="00B25074" w:rsidRDefault="00B11901" w:rsidP="008B413D">
            <w:pPr>
              <w:rPr>
                <w:color w:val="000000"/>
                <w:sz w:val="24"/>
                <w:szCs w:val="24"/>
              </w:rPr>
            </w:pPr>
            <w:r w:rsidRPr="00B25074">
              <w:rPr>
                <w:color w:val="000000"/>
                <w:sz w:val="24"/>
                <w:szCs w:val="24"/>
              </w:rPr>
              <w:t xml:space="preserve">Основное мероприятие "Мероприятия по благоустройству сельского </w:t>
            </w:r>
            <w:r w:rsidRPr="00B25074">
              <w:rPr>
                <w:color w:val="000000"/>
                <w:sz w:val="24"/>
                <w:szCs w:val="24"/>
              </w:rPr>
              <w:lastRenderedPageBreak/>
              <w:t>поселения"</w:t>
            </w:r>
          </w:p>
        </w:tc>
        <w:tc>
          <w:tcPr>
            <w:tcW w:w="757" w:type="dxa"/>
            <w:tcBorders>
              <w:top w:val="nil"/>
              <w:left w:val="nil"/>
              <w:bottom w:val="single" w:sz="4" w:space="0" w:color="auto"/>
              <w:right w:val="single" w:sz="4" w:space="0" w:color="auto"/>
            </w:tcBorders>
            <w:vAlign w:val="center"/>
          </w:tcPr>
          <w:p w:rsidR="00B11901" w:rsidRPr="00B25074" w:rsidRDefault="00B11901" w:rsidP="008B413D">
            <w:pPr>
              <w:jc w:val="center"/>
              <w:rPr>
                <w:sz w:val="24"/>
                <w:szCs w:val="24"/>
              </w:rPr>
            </w:pPr>
            <w:r w:rsidRPr="00B25074">
              <w:rPr>
                <w:sz w:val="24"/>
                <w:szCs w:val="24"/>
              </w:rPr>
              <w:lastRenderedPageBreak/>
              <w:t>05</w:t>
            </w:r>
          </w:p>
        </w:tc>
        <w:tc>
          <w:tcPr>
            <w:tcW w:w="757" w:type="dxa"/>
            <w:tcBorders>
              <w:top w:val="nil"/>
              <w:left w:val="nil"/>
              <w:bottom w:val="single" w:sz="4" w:space="0" w:color="auto"/>
              <w:right w:val="single" w:sz="4" w:space="0" w:color="auto"/>
            </w:tcBorders>
            <w:vAlign w:val="center"/>
          </w:tcPr>
          <w:p w:rsidR="00B11901" w:rsidRPr="00B25074" w:rsidRDefault="00B11901" w:rsidP="008B413D">
            <w:pPr>
              <w:jc w:val="center"/>
              <w:rPr>
                <w:sz w:val="24"/>
                <w:szCs w:val="24"/>
              </w:rPr>
            </w:pPr>
            <w:r w:rsidRPr="00B25074">
              <w:rPr>
                <w:sz w:val="24"/>
                <w:szCs w:val="24"/>
              </w:rPr>
              <w:t>03</w:t>
            </w:r>
          </w:p>
        </w:tc>
        <w:tc>
          <w:tcPr>
            <w:tcW w:w="1060"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sidRPr="00B25074">
              <w:rPr>
                <w:sz w:val="24"/>
                <w:szCs w:val="24"/>
              </w:rPr>
              <w:t>84 2 05 00000</w:t>
            </w:r>
          </w:p>
        </w:tc>
        <w:tc>
          <w:tcPr>
            <w:tcW w:w="757"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sidRPr="00B25074">
              <w:rPr>
                <w:sz w:val="24"/>
                <w:szCs w:val="24"/>
              </w:rPr>
              <w:t> </w:t>
            </w:r>
          </w:p>
        </w:tc>
        <w:tc>
          <w:tcPr>
            <w:tcW w:w="1363"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Pr>
                <w:sz w:val="24"/>
                <w:szCs w:val="24"/>
              </w:rPr>
              <w:t>21,50</w:t>
            </w:r>
          </w:p>
        </w:tc>
        <w:tc>
          <w:tcPr>
            <w:tcW w:w="1362" w:type="dxa"/>
            <w:tcBorders>
              <w:top w:val="nil"/>
              <w:left w:val="single" w:sz="4" w:space="0" w:color="000000"/>
              <w:bottom w:val="single" w:sz="4" w:space="0" w:color="000000"/>
              <w:right w:val="single" w:sz="4" w:space="0" w:color="000000"/>
            </w:tcBorders>
            <w:vAlign w:val="center"/>
          </w:tcPr>
          <w:p w:rsidR="00B11901" w:rsidRPr="00B25074" w:rsidRDefault="00B11901" w:rsidP="008B413D">
            <w:pPr>
              <w:ind w:firstLine="34"/>
              <w:jc w:val="center"/>
              <w:rPr>
                <w:sz w:val="24"/>
                <w:szCs w:val="24"/>
              </w:rPr>
            </w:pPr>
            <w:r>
              <w:rPr>
                <w:sz w:val="24"/>
                <w:szCs w:val="24"/>
              </w:rPr>
              <w:t>5</w:t>
            </w:r>
            <w:r w:rsidRPr="00B25074">
              <w:rPr>
                <w:sz w:val="24"/>
                <w:szCs w:val="24"/>
              </w:rPr>
              <w:t>,0</w:t>
            </w:r>
            <w:r>
              <w:rPr>
                <w:sz w:val="24"/>
                <w:szCs w:val="24"/>
              </w:rPr>
              <w:t>0</w:t>
            </w:r>
          </w:p>
        </w:tc>
        <w:tc>
          <w:tcPr>
            <w:tcW w:w="1211"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Pr>
                <w:sz w:val="24"/>
                <w:szCs w:val="24"/>
              </w:rPr>
              <w:t>53</w:t>
            </w:r>
            <w:r w:rsidRPr="00B25074">
              <w:rPr>
                <w:sz w:val="24"/>
                <w:szCs w:val="24"/>
              </w:rPr>
              <w:t>,0</w:t>
            </w:r>
            <w:r>
              <w:rPr>
                <w:sz w:val="24"/>
                <w:szCs w:val="24"/>
              </w:rPr>
              <w:t>0</w:t>
            </w:r>
          </w:p>
        </w:tc>
      </w:tr>
      <w:tr w:rsidR="00B11901" w:rsidRPr="00B25074" w:rsidTr="008B413D">
        <w:trPr>
          <w:trHeight w:val="1193"/>
          <w:tblCellSpacing w:w="-5" w:type="nil"/>
        </w:trPr>
        <w:tc>
          <w:tcPr>
            <w:tcW w:w="3114" w:type="dxa"/>
            <w:tcBorders>
              <w:top w:val="single" w:sz="4" w:space="0" w:color="000000"/>
              <w:left w:val="single" w:sz="4" w:space="0" w:color="000000"/>
              <w:bottom w:val="single" w:sz="4" w:space="0" w:color="000000"/>
              <w:right w:val="single" w:sz="4" w:space="0" w:color="000000"/>
            </w:tcBorders>
            <w:vAlign w:val="center"/>
          </w:tcPr>
          <w:p w:rsidR="00B11901" w:rsidRPr="00B25074" w:rsidRDefault="00B11901" w:rsidP="008B413D">
            <w:pPr>
              <w:rPr>
                <w:color w:val="000000"/>
                <w:sz w:val="24"/>
                <w:szCs w:val="24"/>
              </w:rPr>
            </w:pPr>
            <w:r w:rsidRPr="00B25074">
              <w:rPr>
                <w:color w:val="000000"/>
                <w:sz w:val="24"/>
                <w:szCs w:val="24"/>
              </w:rPr>
              <w:lastRenderedPageBreak/>
              <w:t>Прочие мероприятия по благоустройству (Закупка товаров, работ и услуг для муниципальных нужд)</w:t>
            </w:r>
          </w:p>
        </w:tc>
        <w:tc>
          <w:tcPr>
            <w:tcW w:w="757" w:type="dxa"/>
            <w:tcBorders>
              <w:top w:val="nil"/>
              <w:left w:val="nil"/>
              <w:bottom w:val="single" w:sz="4" w:space="0" w:color="auto"/>
              <w:right w:val="single" w:sz="4" w:space="0" w:color="auto"/>
            </w:tcBorders>
            <w:vAlign w:val="center"/>
          </w:tcPr>
          <w:p w:rsidR="00B11901" w:rsidRPr="00B25074" w:rsidRDefault="00B11901" w:rsidP="008B413D">
            <w:pPr>
              <w:jc w:val="center"/>
              <w:rPr>
                <w:sz w:val="24"/>
                <w:szCs w:val="24"/>
              </w:rPr>
            </w:pPr>
            <w:r w:rsidRPr="00B25074">
              <w:rPr>
                <w:sz w:val="24"/>
                <w:szCs w:val="24"/>
              </w:rPr>
              <w:t>05</w:t>
            </w:r>
          </w:p>
        </w:tc>
        <w:tc>
          <w:tcPr>
            <w:tcW w:w="757" w:type="dxa"/>
            <w:tcBorders>
              <w:top w:val="nil"/>
              <w:left w:val="nil"/>
              <w:bottom w:val="single" w:sz="4" w:space="0" w:color="auto"/>
              <w:right w:val="single" w:sz="4" w:space="0" w:color="auto"/>
            </w:tcBorders>
            <w:vAlign w:val="center"/>
          </w:tcPr>
          <w:p w:rsidR="00B11901" w:rsidRPr="00B25074" w:rsidRDefault="00B11901" w:rsidP="008B413D">
            <w:pPr>
              <w:jc w:val="center"/>
              <w:rPr>
                <w:sz w:val="24"/>
                <w:szCs w:val="24"/>
              </w:rPr>
            </w:pPr>
            <w:r w:rsidRPr="00B25074">
              <w:rPr>
                <w:sz w:val="24"/>
                <w:szCs w:val="24"/>
              </w:rPr>
              <w:t>03</w:t>
            </w:r>
          </w:p>
        </w:tc>
        <w:tc>
          <w:tcPr>
            <w:tcW w:w="1060"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sidRPr="00B25074">
              <w:rPr>
                <w:sz w:val="24"/>
                <w:szCs w:val="24"/>
              </w:rPr>
              <w:t>84 2 05 90050</w:t>
            </w:r>
          </w:p>
        </w:tc>
        <w:tc>
          <w:tcPr>
            <w:tcW w:w="757"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sidRPr="00B25074">
              <w:rPr>
                <w:sz w:val="24"/>
                <w:szCs w:val="24"/>
              </w:rPr>
              <w:t>200</w:t>
            </w:r>
          </w:p>
        </w:tc>
        <w:tc>
          <w:tcPr>
            <w:tcW w:w="1363"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Pr>
                <w:sz w:val="24"/>
                <w:szCs w:val="24"/>
              </w:rPr>
              <w:t>21,50</w:t>
            </w:r>
          </w:p>
        </w:tc>
        <w:tc>
          <w:tcPr>
            <w:tcW w:w="1362" w:type="dxa"/>
            <w:tcBorders>
              <w:top w:val="nil"/>
              <w:left w:val="single" w:sz="4" w:space="0" w:color="000000"/>
              <w:bottom w:val="single" w:sz="4" w:space="0" w:color="000000"/>
              <w:right w:val="single" w:sz="4" w:space="0" w:color="000000"/>
            </w:tcBorders>
            <w:vAlign w:val="center"/>
          </w:tcPr>
          <w:p w:rsidR="00B11901" w:rsidRPr="00B25074" w:rsidRDefault="00B11901" w:rsidP="008B413D">
            <w:pPr>
              <w:ind w:firstLine="34"/>
              <w:jc w:val="center"/>
              <w:rPr>
                <w:sz w:val="24"/>
                <w:szCs w:val="24"/>
              </w:rPr>
            </w:pPr>
            <w:r>
              <w:rPr>
                <w:sz w:val="24"/>
                <w:szCs w:val="24"/>
              </w:rPr>
              <w:t>5</w:t>
            </w:r>
            <w:r w:rsidRPr="00B25074">
              <w:rPr>
                <w:sz w:val="24"/>
                <w:szCs w:val="24"/>
              </w:rPr>
              <w:t>,0</w:t>
            </w:r>
            <w:r>
              <w:rPr>
                <w:sz w:val="24"/>
                <w:szCs w:val="24"/>
              </w:rPr>
              <w:t>0</w:t>
            </w:r>
          </w:p>
        </w:tc>
        <w:tc>
          <w:tcPr>
            <w:tcW w:w="1211"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Pr>
                <w:sz w:val="24"/>
                <w:szCs w:val="24"/>
              </w:rPr>
              <w:t>53</w:t>
            </w:r>
            <w:r w:rsidRPr="00B25074">
              <w:rPr>
                <w:sz w:val="24"/>
                <w:szCs w:val="24"/>
              </w:rPr>
              <w:t>,0</w:t>
            </w:r>
            <w:r>
              <w:rPr>
                <w:sz w:val="24"/>
                <w:szCs w:val="24"/>
              </w:rPr>
              <w:t>0</w:t>
            </w:r>
          </w:p>
        </w:tc>
      </w:tr>
      <w:tr w:rsidR="00B11901" w:rsidRPr="00B25074" w:rsidTr="008B413D">
        <w:trPr>
          <w:trHeight w:val="1049"/>
          <w:tblCellSpacing w:w="-5" w:type="nil"/>
        </w:trPr>
        <w:tc>
          <w:tcPr>
            <w:tcW w:w="3114" w:type="dxa"/>
            <w:tcBorders>
              <w:top w:val="single" w:sz="4" w:space="0" w:color="000000"/>
              <w:left w:val="single" w:sz="4" w:space="0" w:color="000000"/>
              <w:bottom w:val="single" w:sz="4" w:space="0" w:color="000000"/>
              <w:right w:val="single" w:sz="4" w:space="0" w:color="000000"/>
            </w:tcBorders>
            <w:vAlign w:val="center"/>
          </w:tcPr>
          <w:p w:rsidR="00B11901" w:rsidRPr="003B6D92" w:rsidRDefault="00B11901" w:rsidP="008B413D">
            <w:pPr>
              <w:rPr>
                <w:color w:val="000000"/>
                <w:sz w:val="24"/>
                <w:szCs w:val="24"/>
              </w:rPr>
            </w:pPr>
            <w:r>
              <w:rPr>
                <w:color w:val="000000"/>
                <w:sz w:val="24"/>
                <w:szCs w:val="24"/>
              </w:rPr>
              <w:t xml:space="preserve">Основное мероприятие  </w:t>
            </w:r>
            <w:r w:rsidRPr="00B25074">
              <w:rPr>
                <w:color w:val="000000"/>
                <w:sz w:val="24"/>
                <w:szCs w:val="24"/>
              </w:rPr>
              <w:t>"</w:t>
            </w:r>
            <w:r>
              <w:rPr>
                <w:color w:val="000000"/>
                <w:sz w:val="24"/>
                <w:szCs w:val="24"/>
              </w:rPr>
              <w:t>Ф</w:t>
            </w:r>
            <w:r w:rsidRPr="003B6D92">
              <w:rPr>
                <w:color w:val="000000"/>
                <w:sz w:val="24"/>
                <w:szCs w:val="24"/>
              </w:rPr>
              <w:t xml:space="preserve">ормирование </w:t>
            </w:r>
            <w:r>
              <w:rPr>
                <w:color w:val="000000"/>
                <w:sz w:val="24"/>
                <w:szCs w:val="24"/>
              </w:rPr>
              <w:t>комфортн</w:t>
            </w:r>
            <w:r w:rsidRPr="003B6D92">
              <w:rPr>
                <w:color w:val="000000"/>
                <w:sz w:val="24"/>
                <w:szCs w:val="24"/>
              </w:rPr>
              <w:t>ой городской среды</w:t>
            </w:r>
            <w:r w:rsidRPr="00B25074">
              <w:rPr>
                <w:color w:val="000000"/>
                <w:sz w:val="24"/>
                <w:szCs w:val="24"/>
              </w:rPr>
              <w:t>"</w:t>
            </w:r>
          </w:p>
        </w:tc>
        <w:tc>
          <w:tcPr>
            <w:tcW w:w="757" w:type="dxa"/>
            <w:tcBorders>
              <w:top w:val="nil"/>
              <w:left w:val="nil"/>
              <w:bottom w:val="single" w:sz="4" w:space="0" w:color="auto"/>
              <w:right w:val="single" w:sz="4" w:space="0" w:color="auto"/>
            </w:tcBorders>
            <w:vAlign w:val="center"/>
          </w:tcPr>
          <w:p w:rsidR="00B11901" w:rsidRPr="00B25074" w:rsidRDefault="00B11901" w:rsidP="008B413D">
            <w:pPr>
              <w:jc w:val="center"/>
              <w:rPr>
                <w:sz w:val="24"/>
                <w:szCs w:val="24"/>
              </w:rPr>
            </w:pPr>
            <w:r>
              <w:rPr>
                <w:sz w:val="24"/>
                <w:szCs w:val="24"/>
              </w:rPr>
              <w:t>05</w:t>
            </w:r>
          </w:p>
        </w:tc>
        <w:tc>
          <w:tcPr>
            <w:tcW w:w="757" w:type="dxa"/>
            <w:tcBorders>
              <w:top w:val="nil"/>
              <w:left w:val="nil"/>
              <w:bottom w:val="single" w:sz="4" w:space="0" w:color="auto"/>
              <w:right w:val="single" w:sz="4" w:space="0" w:color="auto"/>
            </w:tcBorders>
            <w:vAlign w:val="center"/>
          </w:tcPr>
          <w:p w:rsidR="00B11901" w:rsidRPr="00B25074" w:rsidRDefault="00B11901" w:rsidP="008B413D">
            <w:pPr>
              <w:jc w:val="center"/>
              <w:rPr>
                <w:sz w:val="24"/>
                <w:szCs w:val="24"/>
              </w:rPr>
            </w:pPr>
            <w:r>
              <w:rPr>
                <w:sz w:val="24"/>
                <w:szCs w:val="24"/>
              </w:rPr>
              <w:t>03</w:t>
            </w:r>
          </w:p>
        </w:tc>
        <w:tc>
          <w:tcPr>
            <w:tcW w:w="1060" w:type="dxa"/>
            <w:tcBorders>
              <w:top w:val="nil"/>
              <w:left w:val="nil"/>
              <w:bottom w:val="single" w:sz="4" w:space="0" w:color="auto"/>
              <w:right w:val="single" w:sz="4" w:space="0" w:color="auto"/>
            </w:tcBorders>
            <w:vAlign w:val="center"/>
          </w:tcPr>
          <w:p w:rsidR="00B11901" w:rsidRPr="009A0A18" w:rsidRDefault="00B11901" w:rsidP="008B413D">
            <w:pPr>
              <w:ind w:firstLine="34"/>
              <w:jc w:val="center"/>
              <w:rPr>
                <w:sz w:val="24"/>
                <w:szCs w:val="24"/>
              </w:rPr>
            </w:pPr>
            <w:r>
              <w:rPr>
                <w:sz w:val="24"/>
                <w:szCs w:val="24"/>
                <w:lang w:val="en-US"/>
              </w:rPr>
              <w:t>8</w:t>
            </w:r>
            <w:r>
              <w:rPr>
                <w:sz w:val="24"/>
                <w:szCs w:val="24"/>
              </w:rPr>
              <w:t>4</w:t>
            </w:r>
            <w:r>
              <w:rPr>
                <w:sz w:val="24"/>
                <w:szCs w:val="24"/>
                <w:lang w:val="en-US"/>
              </w:rPr>
              <w:t xml:space="preserve"> 2 F</w:t>
            </w:r>
            <w:r>
              <w:rPr>
                <w:sz w:val="24"/>
                <w:szCs w:val="24"/>
              </w:rPr>
              <w:t>2 00000</w:t>
            </w:r>
          </w:p>
        </w:tc>
        <w:tc>
          <w:tcPr>
            <w:tcW w:w="757"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p>
        </w:tc>
        <w:tc>
          <w:tcPr>
            <w:tcW w:w="1363" w:type="dxa"/>
            <w:tcBorders>
              <w:top w:val="nil"/>
              <w:left w:val="nil"/>
              <w:bottom w:val="single" w:sz="4" w:space="0" w:color="auto"/>
              <w:right w:val="single" w:sz="4" w:space="0" w:color="auto"/>
            </w:tcBorders>
            <w:vAlign w:val="center"/>
          </w:tcPr>
          <w:p w:rsidR="00B11901" w:rsidRDefault="00B11901" w:rsidP="008B413D">
            <w:pPr>
              <w:ind w:firstLine="34"/>
              <w:jc w:val="center"/>
              <w:rPr>
                <w:sz w:val="24"/>
                <w:szCs w:val="24"/>
              </w:rPr>
            </w:pPr>
            <w:r>
              <w:rPr>
                <w:sz w:val="24"/>
                <w:szCs w:val="24"/>
              </w:rPr>
              <w:t>0,00</w:t>
            </w:r>
          </w:p>
        </w:tc>
        <w:tc>
          <w:tcPr>
            <w:tcW w:w="1362" w:type="dxa"/>
            <w:tcBorders>
              <w:top w:val="nil"/>
              <w:left w:val="single" w:sz="4" w:space="0" w:color="000000"/>
              <w:bottom w:val="single" w:sz="4" w:space="0" w:color="000000"/>
              <w:right w:val="single" w:sz="4" w:space="0" w:color="000000"/>
            </w:tcBorders>
            <w:vAlign w:val="center"/>
          </w:tcPr>
          <w:p w:rsidR="00B11901" w:rsidRDefault="00B11901" w:rsidP="008B413D">
            <w:pPr>
              <w:ind w:firstLine="34"/>
              <w:jc w:val="center"/>
              <w:rPr>
                <w:sz w:val="24"/>
                <w:szCs w:val="24"/>
              </w:rPr>
            </w:pPr>
            <w:r>
              <w:rPr>
                <w:sz w:val="24"/>
                <w:szCs w:val="24"/>
              </w:rPr>
              <w:t>0,00</w:t>
            </w:r>
          </w:p>
        </w:tc>
        <w:tc>
          <w:tcPr>
            <w:tcW w:w="1211" w:type="dxa"/>
            <w:tcBorders>
              <w:top w:val="nil"/>
              <w:left w:val="nil"/>
              <w:bottom w:val="single" w:sz="4" w:space="0" w:color="auto"/>
              <w:right w:val="single" w:sz="4" w:space="0" w:color="auto"/>
            </w:tcBorders>
            <w:vAlign w:val="center"/>
          </w:tcPr>
          <w:p w:rsidR="00B11901" w:rsidRDefault="00B11901" w:rsidP="008B413D">
            <w:pPr>
              <w:ind w:firstLine="34"/>
              <w:jc w:val="center"/>
              <w:rPr>
                <w:sz w:val="24"/>
                <w:szCs w:val="24"/>
              </w:rPr>
            </w:pPr>
            <w:r>
              <w:rPr>
                <w:sz w:val="24"/>
                <w:szCs w:val="24"/>
              </w:rPr>
              <w:t>2100,00</w:t>
            </w:r>
          </w:p>
        </w:tc>
      </w:tr>
      <w:tr w:rsidR="00B11901" w:rsidRPr="00B25074" w:rsidTr="008B413D">
        <w:trPr>
          <w:trHeight w:val="558"/>
          <w:tblCellSpacing w:w="-5" w:type="nil"/>
        </w:trPr>
        <w:tc>
          <w:tcPr>
            <w:tcW w:w="3114" w:type="dxa"/>
            <w:tcBorders>
              <w:top w:val="single" w:sz="4" w:space="0" w:color="000000"/>
              <w:left w:val="single" w:sz="4" w:space="0" w:color="000000"/>
              <w:bottom w:val="single" w:sz="4" w:space="0" w:color="000000"/>
              <w:right w:val="single" w:sz="4" w:space="0" w:color="000000"/>
            </w:tcBorders>
            <w:vAlign w:val="center"/>
          </w:tcPr>
          <w:p w:rsidR="00B11901" w:rsidRPr="003B6D92" w:rsidRDefault="00B11901" w:rsidP="008B413D">
            <w:pPr>
              <w:rPr>
                <w:color w:val="000000"/>
                <w:sz w:val="24"/>
                <w:szCs w:val="24"/>
              </w:rPr>
            </w:pPr>
            <w:r w:rsidRPr="003B6D92">
              <w:rPr>
                <w:color w:val="000000"/>
                <w:sz w:val="24"/>
                <w:szCs w:val="24"/>
              </w:rPr>
              <w:t xml:space="preserve">Субсидии из областного бюджета    на поддержку программ формирования </w:t>
            </w:r>
            <w:r>
              <w:rPr>
                <w:color w:val="000000"/>
                <w:sz w:val="24"/>
                <w:szCs w:val="24"/>
              </w:rPr>
              <w:t>комфортной</w:t>
            </w:r>
            <w:r w:rsidRPr="003B6D92">
              <w:rPr>
                <w:color w:val="000000"/>
                <w:sz w:val="24"/>
                <w:szCs w:val="24"/>
              </w:rPr>
              <w:t xml:space="preserve"> городской среды (Закупка товаров, работ и услуг для обеспечения муниципальных нужд)</w:t>
            </w:r>
          </w:p>
        </w:tc>
        <w:tc>
          <w:tcPr>
            <w:tcW w:w="757" w:type="dxa"/>
            <w:tcBorders>
              <w:top w:val="nil"/>
              <w:left w:val="nil"/>
              <w:bottom w:val="single" w:sz="4" w:space="0" w:color="auto"/>
              <w:right w:val="single" w:sz="4" w:space="0" w:color="auto"/>
            </w:tcBorders>
            <w:vAlign w:val="center"/>
          </w:tcPr>
          <w:p w:rsidR="00B11901" w:rsidRDefault="00B11901" w:rsidP="008B413D">
            <w:pPr>
              <w:jc w:val="center"/>
              <w:rPr>
                <w:sz w:val="24"/>
                <w:szCs w:val="24"/>
              </w:rPr>
            </w:pPr>
            <w:r>
              <w:rPr>
                <w:sz w:val="24"/>
                <w:szCs w:val="24"/>
              </w:rPr>
              <w:t>05</w:t>
            </w:r>
          </w:p>
        </w:tc>
        <w:tc>
          <w:tcPr>
            <w:tcW w:w="757" w:type="dxa"/>
            <w:tcBorders>
              <w:top w:val="nil"/>
              <w:left w:val="nil"/>
              <w:bottom w:val="single" w:sz="4" w:space="0" w:color="auto"/>
              <w:right w:val="single" w:sz="4" w:space="0" w:color="auto"/>
            </w:tcBorders>
            <w:vAlign w:val="center"/>
          </w:tcPr>
          <w:p w:rsidR="00B11901" w:rsidRDefault="00B11901" w:rsidP="008B413D">
            <w:pPr>
              <w:jc w:val="center"/>
              <w:rPr>
                <w:sz w:val="24"/>
                <w:szCs w:val="24"/>
              </w:rPr>
            </w:pPr>
            <w:r>
              <w:rPr>
                <w:sz w:val="24"/>
                <w:szCs w:val="24"/>
              </w:rPr>
              <w:t>03</w:t>
            </w:r>
          </w:p>
        </w:tc>
        <w:tc>
          <w:tcPr>
            <w:tcW w:w="1060" w:type="dxa"/>
            <w:tcBorders>
              <w:top w:val="nil"/>
              <w:left w:val="nil"/>
              <w:bottom w:val="single" w:sz="4" w:space="0" w:color="auto"/>
              <w:right w:val="single" w:sz="4" w:space="0" w:color="auto"/>
            </w:tcBorders>
            <w:vAlign w:val="center"/>
          </w:tcPr>
          <w:p w:rsidR="00B11901" w:rsidRDefault="00B11901" w:rsidP="008B413D">
            <w:pPr>
              <w:ind w:firstLine="34"/>
              <w:jc w:val="center"/>
              <w:rPr>
                <w:sz w:val="24"/>
                <w:szCs w:val="24"/>
                <w:lang w:val="en-US"/>
              </w:rPr>
            </w:pPr>
            <w:r>
              <w:rPr>
                <w:sz w:val="24"/>
                <w:szCs w:val="24"/>
                <w:lang w:val="en-US"/>
              </w:rPr>
              <w:t>8</w:t>
            </w:r>
            <w:r>
              <w:rPr>
                <w:sz w:val="24"/>
                <w:szCs w:val="24"/>
              </w:rPr>
              <w:t>4</w:t>
            </w:r>
            <w:r>
              <w:rPr>
                <w:sz w:val="24"/>
                <w:szCs w:val="24"/>
                <w:lang w:val="en-US"/>
              </w:rPr>
              <w:t xml:space="preserve"> 2 F</w:t>
            </w:r>
            <w:r>
              <w:rPr>
                <w:sz w:val="24"/>
                <w:szCs w:val="24"/>
              </w:rPr>
              <w:t>2 55550</w:t>
            </w:r>
          </w:p>
        </w:tc>
        <w:tc>
          <w:tcPr>
            <w:tcW w:w="757" w:type="dxa"/>
            <w:tcBorders>
              <w:top w:val="nil"/>
              <w:left w:val="nil"/>
              <w:bottom w:val="single" w:sz="4" w:space="0" w:color="auto"/>
              <w:right w:val="single" w:sz="4" w:space="0" w:color="auto"/>
            </w:tcBorders>
            <w:vAlign w:val="center"/>
          </w:tcPr>
          <w:p w:rsidR="00B11901" w:rsidRDefault="00B11901" w:rsidP="008B413D">
            <w:pPr>
              <w:ind w:firstLine="34"/>
              <w:jc w:val="center"/>
              <w:rPr>
                <w:sz w:val="24"/>
                <w:szCs w:val="24"/>
              </w:rPr>
            </w:pPr>
            <w:r>
              <w:rPr>
                <w:sz w:val="24"/>
                <w:szCs w:val="24"/>
              </w:rPr>
              <w:t>200</w:t>
            </w:r>
          </w:p>
        </w:tc>
        <w:tc>
          <w:tcPr>
            <w:tcW w:w="1363" w:type="dxa"/>
            <w:tcBorders>
              <w:top w:val="nil"/>
              <w:left w:val="nil"/>
              <w:bottom w:val="single" w:sz="4" w:space="0" w:color="auto"/>
              <w:right w:val="single" w:sz="4" w:space="0" w:color="auto"/>
            </w:tcBorders>
            <w:vAlign w:val="center"/>
          </w:tcPr>
          <w:p w:rsidR="00B11901" w:rsidRDefault="00B11901" w:rsidP="008B413D">
            <w:pPr>
              <w:ind w:firstLine="34"/>
              <w:jc w:val="center"/>
              <w:rPr>
                <w:sz w:val="24"/>
                <w:szCs w:val="24"/>
              </w:rPr>
            </w:pPr>
            <w:r>
              <w:rPr>
                <w:sz w:val="24"/>
                <w:szCs w:val="24"/>
              </w:rPr>
              <w:t>0,00</w:t>
            </w:r>
          </w:p>
        </w:tc>
        <w:tc>
          <w:tcPr>
            <w:tcW w:w="1362" w:type="dxa"/>
            <w:tcBorders>
              <w:top w:val="nil"/>
              <w:left w:val="single" w:sz="4" w:space="0" w:color="000000"/>
              <w:bottom w:val="single" w:sz="4" w:space="0" w:color="000000"/>
              <w:right w:val="single" w:sz="4" w:space="0" w:color="000000"/>
            </w:tcBorders>
            <w:vAlign w:val="center"/>
          </w:tcPr>
          <w:p w:rsidR="00B11901" w:rsidRDefault="00B11901" w:rsidP="008B413D">
            <w:pPr>
              <w:ind w:firstLine="34"/>
              <w:jc w:val="center"/>
              <w:rPr>
                <w:sz w:val="24"/>
                <w:szCs w:val="24"/>
              </w:rPr>
            </w:pPr>
            <w:r>
              <w:rPr>
                <w:sz w:val="24"/>
                <w:szCs w:val="24"/>
              </w:rPr>
              <w:t>0,00</w:t>
            </w:r>
          </w:p>
        </w:tc>
        <w:tc>
          <w:tcPr>
            <w:tcW w:w="1211" w:type="dxa"/>
            <w:tcBorders>
              <w:top w:val="nil"/>
              <w:left w:val="nil"/>
              <w:bottom w:val="single" w:sz="4" w:space="0" w:color="auto"/>
              <w:right w:val="single" w:sz="4" w:space="0" w:color="auto"/>
            </w:tcBorders>
            <w:vAlign w:val="center"/>
          </w:tcPr>
          <w:p w:rsidR="00B11901" w:rsidRDefault="00B11901" w:rsidP="008B413D">
            <w:pPr>
              <w:ind w:firstLine="34"/>
              <w:jc w:val="center"/>
              <w:rPr>
                <w:sz w:val="24"/>
                <w:szCs w:val="24"/>
              </w:rPr>
            </w:pPr>
            <w:r>
              <w:rPr>
                <w:sz w:val="24"/>
                <w:szCs w:val="24"/>
              </w:rPr>
              <w:t>2100,00</w:t>
            </w:r>
          </w:p>
        </w:tc>
      </w:tr>
      <w:tr w:rsidR="00B11901" w:rsidRPr="00B25074" w:rsidTr="008B413D">
        <w:trPr>
          <w:trHeight w:val="569"/>
          <w:tblCellSpacing w:w="-5" w:type="nil"/>
        </w:trPr>
        <w:tc>
          <w:tcPr>
            <w:tcW w:w="3114" w:type="dxa"/>
            <w:tcBorders>
              <w:top w:val="single" w:sz="4" w:space="0" w:color="000000"/>
              <w:left w:val="single" w:sz="4" w:space="0" w:color="000000"/>
              <w:bottom w:val="single" w:sz="4" w:space="0" w:color="000000"/>
              <w:right w:val="single" w:sz="4" w:space="0" w:color="000000"/>
            </w:tcBorders>
            <w:vAlign w:val="center"/>
          </w:tcPr>
          <w:p w:rsidR="00B11901" w:rsidRPr="00820C7C" w:rsidRDefault="00B11901" w:rsidP="008B413D">
            <w:pPr>
              <w:rPr>
                <w:b/>
                <w:bCs/>
                <w:color w:val="000000"/>
                <w:sz w:val="20"/>
                <w:szCs w:val="20"/>
              </w:rPr>
            </w:pPr>
            <w:r w:rsidRPr="00820C7C">
              <w:rPr>
                <w:b/>
                <w:bCs/>
                <w:color w:val="000000"/>
                <w:sz w:val="20"/>
                <w:szCs w:val="20"/>
              </w:rPr>
              <w:t>КУЛЬТУРА, КИНЕМАТОГРАФИЯ</w:t>
            </w:r>
          </w:p>
        </w:tc>
        <w:tc>
          <w:tcPr>
            <w:tcW w:w="757" w:type="dxa"/>
            <w:tcBorders>
              <w:top w:val="nil"/>
              <w:left w:val="nil"/>
              <w:bottom w:val="single" w:sz="4" w:space="0" w:color="auto"/>
              <w:right w:val="single" w:sz="4" w:space="0" w:color="auto"/>
            </w:tcBorders>
            <w:vAlign w:val="center"/>
          </w:tcPr>
          <w:p w:rsidR="00B11901" w:rsidRPr="00B25074" w:rsidRDefault="00B11901" w:rsidP="008B413D">
            <w:pPr>
              <w:jc w:val="center"/>
              <w:rPr>
                <w:b/>
                <w:sz w:val="24"/>
                <w:szCs w:val="24"/>
              </w:rPr>
            </w:pPr>
            <w:r w:rsidRPr="00B25074">
              <w:rPr>
                <w:b/>
                <w:sz w:val="24"/>
                <w:szCs w:val="24"/>
              </w:rPr>
              <w:t>08</w:t>
            </w:r>
          </w:p>
        </w:tc>
        <w:tc>
          <w:tcPr>
            <w:tcW w:w="757" w:type="dxa"/>
            <w:tcBorders>
              <w:top w:val="nil"/>
              <w:left w:val="nil"/>
              <w:bottom w:val="single" w:sz="4" w:space="0" w:color="auto"/>
              <w:right w:val="single" w:sz="4" w:space="0" w:color="auto"/>
            </w:tcBorders>
            <w:vAlign w:val="center"/>
          </w:tcPr>
          <w:p w:rsidR="00B11901" w:rsidRPr="00B25074" w:rsidRDefault="00B11901" w:rsidP="008B413D">
            <w:pPr>
              <w:jc w:val="center"/>
              <w:rPr>
                <w:b/>
                <w:sz w:val="24"/>
                <w:szCs w:val="24"/>
              </w:rPr>
            </w:pPr>
            <w:r w:rsidRPr="00B25074">
              <w:rPr>
                <w:b/>
                <w:sz w:val="24"/>
                <w:szCs w:val="24"/>
              </w:rPr>
              <w:t>00</w:t>
            </w:r>
          </w:p>
        </w:tc>
        <w:tc>
          <w:tcPr>
            <w:tcW w:w="1060"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b/>
                <w:sz w:val="24"/>
                <w:szCs w:val="24"/>
              </w:rPr>
            </w:pPr>
          </w:p>
        </w:tc>
        <w:tc>
          <w:tcPr>
            <w:tcW w:w="757"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b/>
                <w:sz w:val="24"/>
                <w:szCs w:val="24"/>
              </w:rPr>
            </w:pPr>
          </w:p>
        </w:tc>
        <w:tc>
          <w:tcPr>
            <w:tcW w:w="1363" w:type="dxa"/>
            <w:tcBorders>
              <w:top w:val="nil"/>
              <w:left w:val="nil"/>
              <w:bottom w:val="single" w:sz="4" w:space="0" w:color="auto"/>
              <w:right w:val="single" w:sz="4" w:space="0" w:color="auto"/>
            </w:tcBorders>
            <w:vAlign w:val="center"/>
          </w:tcPr>
          <w:p w:rsidR="00B11901" w:rsidRPr="0031283E" w:rsidRDefault="00B11901" w:rsidP="008B413D">
            <w:pPr>
              <w:ind w:firstLine="34"/>
              <w:jc w:val="center"/>
              <w:rPr>
                <w:b/>
                <w:sz w:val="24"/>
                <w:szCs w:val="24"/>
              </w:rPr>
            </w:pPr>
            <w:r w:rsidRPr="0031283E">
              <w:rPr>
                <w:b/>
                <w:sz w:val="24"/>
                <w:szCs w:val="24"/>
              </w:rPr>
              <w:t>2</w:t>
            </w:r>
            <w:r>
              <w:rPr>
                <w:b/>
                <w:sz w:val="24"/>
                <w:szCs w:val="24"/>
              </w:rPr>
              <w:t>911,85</w:t>
            </w:r>
          </w:p>
        </w:tc>
        <w:tc>
          <w:tcPr>
            <w:tcW w:w="1362" w:type="dxa"/>
            <w:tcBorders>
              <w:top w:val="nil"/>
              <w:left w:val="single" w:sz="4" w:space="0" w:color="000000"/>
              <w:bottom w:val="single" w:sz="4" w:space="0" w:color="000000"/>
              <w:right w:val="single" w:sz="4" w:space="0" w:color="000000"/>
            </w:tcBorders>
            <w:vAlign w:val="center"/>
          </w:tcPr>
          <w:p w:rsidR="00B11901" w:rsidRPr="0031283E" w:rsidRDefault="00B11901" w:rsidP="008B413D">
            <w:pPr>
              <w:ind w:firstLine="34"/>
              <w:jc w:val="center"/>
              <w:rPr>
                <w:b/>
                <w:sz w:val="24"/>
                <w:szCs w:val="24"/>
              </w:rPr>
            </w:pPr>
            <w:r>
              <w:rPr>
                <w:b/>
                <w:sz w:val="24"/>
                <w:szCs w:val="24"/>
              </w:rPr>
              <w:t>2194,65</w:t>
            </w:r>
          </w:p>
        </w:tc>
        <w:tc>
          <w:tcPr>
            <w:tcW w:w="1211" w:type="dxa"/>
            <w:tcBorders>
              <w:top w:val="nil"/>
              <w:left w:val="nil"/>
              <w:bottom w:val="single" w:sz="4" w:space="0" w:color="auto"/>
              <w:right w:val="single" w:sz="4" w:space="0" w:color="auto"/>
            </w:tcBorders>
            <w:vAlign w:val="center"/>
          </w:tcPr>
          <w:p w:rsidR="00B11901" w:rsidRPr="0031283E" w:rsidRDefault="00B11901" w:rsidP="008B413D">
            <w:pPr>
              <w:ind w:firstLine="34"/>
              <w:jc w:val="center"/>
              <w:rPr>
                <w:b/>
                <w:sz w:val="24"/>
                <w:szCs w:val="24"/>
              </w:rPr>
            </w:pPr>
            <w:r>
              <w:rPr>
                <w:b/>
                <w:sz w:val="24"/>
                <w:szCs w:val="24"/>
              </w:rPr>
              <w:t>2070,09</w:t>
            </w:r>
          </w:p>
        </w:tc>
      </w:tr>
      <w:tr w:rsidR="00B11901" w:rsidRPr="00B25074" w:rsidTr="008B413D">
        <w:trPr>
          <w:trHeight w:val="1193"/>
          <w:tblCellSpacing w:w="-5" w:type="nil"/>
        </w:trPr>
        <w:tc>
          <w:tcPr>
            <w:tcW w:w="3114" w:type="dxa"/>
            <w:tcBorders>
              <w:top w:val="single" w:sz="4" w:space="0" w:color="000000"/>
              <w:left w:val="single" w:sz="4" w:space="0" w:color="000000"/>
              <w:bottom w:val="single" w:sz="4" w:space="0" w:color="000000"/>
              <w:right w:val="single" w:sz="4" w:space="0" w:color="000000"/>
            </w:tcBorders>
            <w:vAlign w:val="center"/>
          </w:tcPr>
          <w:p w:rsidR="00B11901" w:rsidRPr="00B25074" w:rsidRDefault="00B11901" w:rsidP="008B413D">
            <w:pPr>
              <w:rPr>
                <w:b/>
                <w:bCs/>
                <w:color w:val="000000"/>
                <w:sz w:val="24"/>
                <w:szCs w:val="24"/>
              </w:rPr>
            </w:pPr>
            <w:r w:rsidRPr="00B25074">
              <w:rPr>
                <w:b/>
                <w:bCs/>
                <w:color w:val="000000"/>
                <w:sz w:val="24"/>
                <w:szCs w:val="24"/>
              </w:rPr>
              <w:t>Муниципальное казенное учреждение «Социально-культурный центр «ИМПУЛЬС»</w:t>
            </w:r>
          </w:p>
        </w:tc>
        <w:tc>
          <w:tcPr>
            <w:tcW w:w="757" w:type="dxa"/>
            <w:tcBorders>
              <w:top w:val="nil"/>
              <w:left w:val="nil"/>
              <w:bottom w:val="single" w:sz="4" w:space="0" w:color="auto"/>
              <w:right w:val="single" w:sz="4" w:space="0" w:color="auto"/>
            </w:tcBorders>
            <w:vAlign w:val="center"/>
          </w:tcPr>
          <w:p w:rsidR="00B11901" w:rsidRPr="00067BEB" w:rsidRDefault="00B11901" w:rsidP="008B413D">
            <w:pPr>
              <w:jc w:val="center"/>
              <w:rPr>
                <w:sz w:val="24"/>
                <w:szCs w:val="24"/>
              </w:rPr>
            </w:pPr>
            <w:r w:rsidRPr="00067BEB">
              <w:rPr>
                <w:sz w:val="24"/>
                <w:szCs w:val="24"/>
              </w:rPr>
              <w:t>08</w:t>
            </w:r>
          </w:p>
        </w:tc>
        <w:tc>
          <w:tcPr>
            <w:tcW w:w="757" w:type="dxa"/>
            <w:tcBorders>
              <w:top w:val="nil"/>
              <w:left w:val="nil"/>
              <w:bottom w:val="single" w:sz="4" w:space="0" w:color="auto"/>
              <w:right w:val="single" w:sz="4" w:space="0" w:color="auto"/>
            </w:tcBorders>
            <w:vAlign w:val="center"/>
          </w:tcPr>
          <w:p w:rsidR="00B11901" w:rsidRPr="00067BEB" w:rsidRDefault="00B11901" w:rsidP="008B413D">
            <w:pPr>
              <w:jc w:val="center"/>
              <w:rPr>
                <w:sz w:val="24"/>
                <w:szCs w:val="24"/>
              </w:rPr>
            </w:pPr>
            <w:r w:rsidRPr="00067BEB">
              <w:rPr>
                <w:sz w:val="24"/>
                <w:szCs w:val="24"/>
              </w:rPr>
              <w:t>01</w:t>
            </w:r>
          </w:p>
        </w:tc>
        <w:tc>
          <w:tcPr>
            <w:tcW w:w="1060" w:type="dxa"/>
            <w:tcBorders>
              <w:top w:val="nil"/>
              <w:left w:val="nil"/>
              <w:bottom w:val="single" w:sz="4" w:space="0" w:color="auto"/>
              <w:right w:val="single" w:sz="4" w:space="0" w:color="auto"/>
            </w:tcBorders>
            <w:vAlign w:val="center"/>
          </w:tcPr>
          <w:p w:rsidR="00B11901" w:rsidRPr="00067BEB" w:rsidRDefault="00B11901" w:rsidP="008B413D">
            <w:pPr>
              <w:ind w:firstLine="34"/>
              <w:jc w:val="center"/>
              <w:rPr>
                <w:sz w:val="24"/>
                <w:szCs w:val="24"/>
              </w:rPr>
            </w:pPr>
          </w:p>
        </w:tc>
        <w:tc>
          <w:tcPr>
            <w:tcW w:w="757" w:type="dxa"/>
            <w:tcBorders>
              <w:top w:val="nil"/>
              <w:left w:val="nil"/>
              <w:bottom w:val="single" w:sz="4" w:space="0" w:color="auto"/>
              <w:right w:val="single" w:sz="4" w:space="0" w:color="auto"/>
            </w:tcBorders>
            <w:vAlign w:val="center"/>
          </w:tcPr>
          <w:p w:rsidR="00B11901" w:rsidRPr="00067BEB" w:rsidRDefault="00B11901" w:rsidP="008B413D">
            <w:pPr>
              <w:ind w:firstLine="34"/>
              <w:jc w:val="center"/>
              <w:rPr>
                <w:sz w:val="24"/>
                <w:szCs w:val="24"/>
              </w:rPr>
            </w:pPr>
          </w:p>
        </w:tc>
        <w:tc>
          <w:tcPr>
            <w:tcW w:w="1363" w:type="dxa"/>
            <w:tcBorders>
              <w:top w:val="nil"/>
              <w:left w:val="nil"/>
              <w:bottom w:val="single" w:sz="4" w:space="0" w:color="auto"/>
              <w:right w:val="single" w:sz="4" w:space="0" w:color="auto"/>
            </w:tcBorders>
            <w:vAlign w:val="center"/>
          </w:tcPr>
          <w:p w:rsidR="00B11901" w:rsidRPr="00067BEB" w:rsidRDefault="00B11901" w:rsidP="008B413D">
            <w:pPr>
              <w:ind w:firstLine="34"/>
              <w:jc w:val="center"/>
              <w:rPr>
                <w:sz w:val="24"/>
                <w:szCs w:val="24"/>
              </w:rPr>
            </w:pPr>
            <w:r>
              <w:rPr>
                <w:sz w:val="24"/>
                <w:szCs w:val="24"/>
              </w:rPr>
              <w:t>2911,85</w:t>
            </w:r>
          </w:p>
        </w:tc>
        <w:tc>
          <w:tcPr>
            <w:tcW w:w="1362" w:type="dxa"/>
            <w:tcBorders>
              <w:top w:val="nil"/>
              <w:left w:val="single" w:sz="4" w:space="0" w:color="000000"/>
              <w:bottom w:val="single" w:sz="4" w:space="0" w:color="000000"/>
              <w:right w:val="single" w:sz="4" w:space="0" w:color="000000"/>
            </w:tcBorders>
            <w:vAlign w:val="center"/>
          </w:tcPr>
          <w:p w:rsidR="00B11901" w:rsidRPr="00067BEB" w:rsidRDefault="00B11901" w:rsidP="008B413D">
            <w:pPr>
              <w:ind w:firstLine="34"/>
              <w:jc w:val="center"/>
              <w:rPr>
                <w:sz w:val="24"/>
                <w:szCs w:val="24"/>
              </w:rPr>
            </w:pPr>
            <w:r>
              <w:rPr>
                <w:sz w:val="24"/>
                <w:szCs w:val="24"/>
              </w:rPr>
              <w:t>2194,65</w:t>
            </w:r>
          </w:p>
        </w:tc>
        <w:tc>
          <w:tcPr>
            <w:tcW w:w="1211" w:type="dxa"/>
            <w:tcBorders>
              <w:top w:val="nil"/>
              <w:left w:val="nil"/>
              <w:bottom w:val="single" w:sz="4" w:space="0" w:color="auto"/>
              <w:right w:val="single" w:sz="4" w:space="0" w:color="auto"/>
            </w:tcBorders>
            <w:vAlign w:val="center"/>
          </w:tcPr>
          <w:p w:rsidR="00B11901" w:rsidRPr="00067BEB" w:rsidRDefault="00B11901" w:rsidP="008B413D">
            <w:pPr>
              <w:ind w:firstLine="34"/>
              <w:jc w:val="center"/>
              <w:rPr>
                <w:sz w:val="24"/>
                <w:szCs w:val="24"/>
              </w:rPr>
            </w:pPr>
            <w:r>
              <w:rPr>
                <w:sz w:val="24"/>
                <w:szCs w:val="24"/>
              </w:rPr>
              <w:t>2070,09</w:t>
            </w:r>
          </w:p>
        </w:tc>
      </w:tr>
      <w:tr w:rsidR="00B11901" w:rsidRPr="00B25074" w:rsidTr="008B413D">
        <w:trPr>
          <w:trHeight w:val="274"/>
          <w:tblCellSpacing w:w="-5" w:type="nil"/>
        </w:trPr>
        <w:tc>
          <w:tcPr>
            <w:tcW w:w="3114" w:type="dxa"/>
            <w:tcBorders>
              <w:top w:val="single" w:sz="4" w:space="0" w:color="000000"/>
              <w:left w:val="single" w:sz="4" w:space="0" w:color="000000"/>
              <w:bottom w:val="single" w:sz="4" w:space="0" w:color="000000"/>
              <w:right w:val="single" w:sz="4" w:space="0" w:color="000000"/>
            </w:tcBorders>
            <w:vAlign w:val="center"/>
          </w:tcPr>
          <w:p w:rsidR="00B11901" w:rsidRPr="00B25074" w:rsidRDefault="00B11901" w:rsidP="008B413D">
            <w:pPr>
              <w:rPr>
                <w:b/>
                <w:bCs/>
                <w:color w:val="000000"/>
                <w:sz w:val="24"/>
                <w:szCs w:val="24"/>
              </w:rPr>
            </w:pPr>
            <w:r w:rsidRPr="00B25074">
              <w:rPr>
                <w:sz w:val="24"/>
                <w:szCs w:val="24"/>
              </w:rPr>
              <w:t>Муниципальная программа Гвазденского сельского поселения Бутурлиновского муниципального района Воронежской области "Развитие в сфере культуры в  Гвазденском сельском поселении"</w:t>
            </w:r>
          </w:p>
        </w:tc>
        <w:tc>
          <w:tcPr>
            <w:tcW w:w="757" w:type="dxa"/>
            <w:tcBorders>
              <w:top w:val="nil"/>
              <w:left w:val="nil"/>
              <w:bottom w:val="single" w:sz="4" w:space="0" w:color="auto"/>
              <w:right w:val="single" w:sz="4" w:space="0" w:color="auto"/>
            </w:tcBorders>
            <w:vAlign w:val="center"/>
          </w:tcPr>
          <w:p w:rsidR="00B11901" w:rsidRPr="00B25074" w:rsidRDefault="00B11901" w:rsidP="008B413D">
            <w:pPr>
              <w:jc w:val="center"/>
              <w:rPr>
                <w:sz w:val="24"/>
                <w:szCs w:val="24"/>
              </w:rPr>
            </w:pPr>
            <w:r w:rsidRPr="00B25074">
              <w:rPr>
                <w:sz w:val="24"/>
                <w:szCs w:val="24"/>
              </w:rPr>
              <w:t>08</w:t>
            </w:r>
          </w:p>
        </w:tc>
        <w:tc>
          <w:tcPr>
            <w:tcW w:w="757" w:type="dxa"/>
            <w:tcBorders>
              <w:top w:val="nil"/>
              <w:left w:val="nil"/>
              <w:bottom w:val="single" w:sz="4" w:space="0" w:color="auto"/>
              <w:right w:val="single" w:sz="4" w:space="0" w:color="auto"/>
            </w:tcBorders>
            <w:vAlign w:val="center"/>
          </w:tcPr>
          <w:p w:rsidR="00B11901" w:rsidRPr="00B25074" w:rsidRDefault="00B11901" w:rsidP="008B413D">
            <w:pPr>
              <w:jc w:val="center"/>
              <w:rPr>
                <w:sz w:val="24"/>
                <w:szCs w:val="24"/>
              </w:rPr>
            </w:pPr>
            <w:r w:rsidRPr="00B25074">
              <w:rPr>
                <w:sz w:val="24"/>
                <w:szCs w:val="24"/>
              </w:rPr>
              <w:t>01</w:t>
            </w:r>
          </w:p>
        </w:tc>
        <w:tc>
          <w:tcPr>
            <w:tcW w:w="1060"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sidRPr="00B25074">
              <w:rPr>
                <w:sz w:val="24"/>
                <w:szCs w:val="24"/>
              </w:rPr>
              <w:t xml:space="preserve">11 </w:t>
            </w:r>
            <w:r>
              <w:rPr>
                <w:sz w:val="24"/>
                <w:szCs w:val="24"/>
              </w:rPr>
              <w:t>0</w:t>
            </w:r>
            <w:r w:rsidRPr="00B25074">
              <w:rPr>
                <w:sz w:val="24"/>
                <w:szCs w:val="24"/>
              </w:rPr>
              <w:t xml:space="preserve"> 00 00000</w:t>
            </w:r>
          </w:p>
        </w:tc>
        <w:tc>
          <w:tcPr>
            <w:tcW w:w="757"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p>
        </w:tc>
        <w:tc>
          <w:tcPr>
            <w:tcW w:w="1363"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Pr>
                <w:sz w:val="24"/>
                <w:szCs w:val="24"/>
              </w:rPr>
              <w:t>2911,85</w:t>
            </w:r>
          </w:p>
        </w:tc>
        <w:tc>
          <w:tcPr>
            <w:tcW w:w="1362" w:type="dxa"/>
            <w:tcBorders>
              <w:top w:val="nil"/>
              <w:left w:val="single" w:sz="4" w:space="0" w:color="000000"/>
              <w:bottom w:val="single" w:sz="4" w:space="0" w:color="000000"/>
              <w:right w:val="single" w:sz="4" w:space="0" w:color="000000"/>
            </w:tcBorders>
            <w:vAlign w:val="center"/>
          </w:tcPr>
          <w:p w:rsidR="00B11901" w:rsidRPr="00B25074" w:rsidRDefault="00B11901" w:rsidP="008B413D">
            <w:pPr>
              <w:ind w:firstLine="34"/>
              <w:jc w:val="center"/>
              <w:rPr>
                <w:sz w:val="24"/>
                <w:szCs w:val="24"/>
              </w:rPr>
            </w:pPr>
            <w:r>
              <w:rPr>
                <w:sz w:val="24"/>
                <w:szCs w:val="24"/>
              </w:rPr>
              <w:t>2194,65</w:t>
            </w:r>
          </w:p>
        </w:tc>
        <w:tc>
          <w:tcPr>
            <w:tcW w:w="1211"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Pr>
                <w:sz w:val="24"/>
                <w:szCs w:val="24"/>
              </w:rPr>
              <w:t>2070,09</w:t>
            </w:r>
          </w:p>
        </w:tc>
      </w:tr>
      <w:tr w:rsidR="00B11901" w:rsidRPr="00B25074" w:rsidTr="008B413D">
        <w:trPr>
          <w:trHeight w:val="993"/>
          <w:tblCellSpacing w:w="-5" w:type="nil"/>
        </w:trPr>
        <w:tc>
          <w:tcPr>
            <w:tcW w:w="3114" w:type="dxa"/>
            <w:tcBorders>
              <w:top w:val="single" w:sz="4" w:space="0" w:color="000000"/>
              <w:left w:val="single" w:sz="4" w:space="0" w:color="000000"/>
              <w:bottom w:val="single" w:sz="4" w:space="0" w:color="000000"/>
              <w:right w:val="single" w:sz="4" w:space="0" w:color="000000"/>
            </w:tcBorders>
            <w:vAlign w:val="bottom"/>
          </w:tcPr>
          <w:p w:rsidR="00B11901" w:rsidRPr="00B25074" w:rsidRDefault="00B11901" w:rsidP="008B413D">
            <w:pPr>
              <w:rPr>
                <w:sz w:val="24"/>
                <w:szCs w:val="24"/>
              </w:rPr>
            </w:pPr>
            <w:r w:rsidRPr="00B25074">
              <w:rPr>
                <w:sz w:val="24"/>
                <w:szCs w:val="24"/>
              </w:rPr>
              <w:t>Подпрограмма</w:t>
            </w:r>
            <w:r>
              <w:rPr>
                <w:sz w:val="24"/>
                <w:szCs w:val="24"/>
              </w:rPr>
              <w:t xml:space="preserve"> </w:t>
            </w:r>
            <w:r w:rsidRPr="00B25074">
              <w:rPr>
                <w:sz w:val="24"/>
                <w:szCs w:val="24"/>
              </w:rPr>
              <w:t>"</w:t>
            </w:r>
            <w:r w:rsidRPr="00AE3A21">
              <w:rPr>
                <w:sz w:val="24"/>
                <w:szCs w:val="24"/>
              </w:rPr>
              <w:t>Развитие в сфере культуры в Гвазденском сельском поселении</w:t>
            </w:r>
            <w:r w:rsidRPr="00B25074">
              <w:rPr>
                <w:sz w:val="24"/>
                <w:szCs w:val="24"/>
              </w:rPr>
              <w:t>"</w:t>
            </w:r>
          </w:p>
        </w:tc>
        <w:tc>
          <w:tcPr>
            <w:tcW w:w="757" w:type="dxa"/>
            <w:tcBorders>
              <w:top w:val="nil"/>
              <w:left w:val="nil"/>
              <w:bottom w:val="single" w:sz="4" w:space="0" w:color="auto"/>
              <w:right w:val="single" w:sz="4" w:space="0" w:color="auto"/>
            </w:tcBorders>
            <w:vAlign w:val="center"/>
          </w:tcPr>
          <w:p w:rsidR="00B11901" w:rsidRPr="00B25074" w:rsidRDefault="00B11901" w:rsidP="008B413D">
            <w:pPr>
              <w:jc w:val="center"/>
              <w:rPr>
                <w:sz w:val="24"/>
                <w:szCs w:val="24"/>
              </w:rPr>
            </w:pPr>
            <w:r>
              <w:rPr>
                <w:sz w:val="24"/>
                <w:szCs w:val="24"/>
              </w:rPr>
              <w:t>08</w:t>
            </w:r>
          </w:p>
        </w:tc>
        <w:tc>
          <w:tcPr>
            <w:tcW w:w="757" w:type="dxa"/>
            <w:tcBorders>
              <w:top w:val="nil"/>
              <w:left w:val="nil"/>
              <w:bottom w:val="single" w:sz="4" w:space="0" w:color="auto"/>
              <w:right w:val="single" w:sz="4" w:space="0" w:color="auto"/>
            </w:tcBorders>
            <w:vAlign w:val="center"/>
          </w:tcPr>
          <w:p w:rsidR="00B11901" w:rsidRPr="00B25074" w:rsidRDefault="00B11901" w:rsidP="008B413D">
            <w:pPr>
              <w:jc w:val="center"/>
              <w:rPr>
                <w:sz w:val="24"/>
                <w:szCs w:val="24"/>
              </w:rPr>
            </w:pPr>
            <w:r>
              <w:rPr>
                <w:sz w:val="24"/>
                <w:szCs w:val="24"/>
              </w:rPr>
              <w:t>01</w:t>
            </w:r>
          </w:p>
        </w:tc>
        <w:tc>
          <w:tcPr>
            <w:tcW w:w="1060"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Pr>
                <w:sz w:val="24"/>
                <w:szCs w:val="24"/>
              </w:rPr>
              <w:t>11 1 00 00000</w:t>
            </w:r>
          </w:p>
        </w:tc>
        <w:tc>
          <w:tcPr>
            <w:tcW w:w="757"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b/>
                <w:bCs/>
                <w:sz w:val="24"/>
                <w:szCs w:val="24"/>
              </w:rPr>
            </w:pPr>
          </w:p>
        </w:tc>
        <w:tc>
          <w:tcPr>
            <w:tcW w:w="1363" w:type="dxa"/>
            <w:tcBorders>
              <w:top w:val="nil"/>
              <w:left w:val="nil"/>
              <w:bottom w:val="single" w:sz="4" w:space="0" w:color="auto"/>
              <w:right w:val="single" w:sz="4" w:space="0" w:color="auto"/>
            </w:tcBorders>
            <w:vAlign w:val="center"/>
          </w:tcPr>
          <w:p w:rsidR="00B11901" w:rsidRDefault="00B11901" w:rsidP="008B413D">
            <w:pPr>
              <w:ind w:firstLine="34"/>
              <w:jc w:val="center"/>
              <w:rPr>
                <w:sz w:val="24"/>
                <w:szCs w:val="24"/>
              </w:rPr>
            </w:pPr>
            <w:r>
              <w:rPr>
                <w:sz w:val="24"/>
                <w:szCs w:val="24"/>
              </w:rPr>
              <w:t>2911,85</w:t>
            </w:r>
          </w:p>
        </w:tc>
        <w:tc>
          <w:tcPr>
            <w:tcW w:w="1362" w:type="dxa"/>
            <w:tcBorders>
              <w:top w:val="nil"/>
              <w:left w:val="single" w:sz="4" w:space="0" w:color="000000"/>
              <w:bottom w:val="single" w:sz="4" w:space="0" w:color="000000"/>
              <w:right w:val="single" w:sz="4" w:space="0" w:color="000000"/>
            </w:tcBorders>
            <w:vAlign w:val="center"/>
          </w:tcPr>
          <w:p w:rsidR="00B11901" w:rsidRDefault="00B11901" w:rsidP="008B413D">
            <w:pPr>
              <w:ind w:firstLine="34"/>
              <w:jc w:val="center"/>
              <w:rPr>
                <w:sz w:val="24"/>
                <w:szCs w:val="24"/>
              </w:rPr>
            </w:pPr>
            <w:r>
              <w:rPr>
                <w:sz w:val="24"/>
                <w:szCs w:val="24"/>
              </w:rPr>
              <w:t>2194,65</w:t>
            </w:r>
          </w:p>
        </w:tc>
        <w:tc>
          <w:tcPr>
            <w:tcW w:w="1211" w:type="dxa"/>
            <w:tcBorders>
              <w:top w:val="nil"/>
              <w:left w:val="nil"/>
              <w:bottom w:val="single" w:sz="4" w:space="0" w:color="auto"/>
              <w:right w:val="single" w:sz="4" w:space="0" w:color="auto"/>
            </w:tcBorders>
            <w:vAlign w:val="center"/>
          </w:tcPr>
          <w:p w:rsidR="00B11901" w:rsidRDefault="00B11901" w:rsidP="008B413D">
            <w:pPr>
              <w:ind w:firstLine="34"/>
              <w:jc w:val="center"/>
              <w:rPr>
                <w:sz w:val="24"/>
                <w:szCs w:val="24"/>
              </w:rPr>
            </w:pPr>
            <w:r>
              <w:rPr>
                <w:sz w:val="24"/>
                <w:szCs w:val="24"/>
              </w:rPr>
              <w:t>2070,09</w:t>
            </w:r>
          </w:p>
        </w:tc>
      </w:tr>
      <w:tr w:rsidR="00B11901" w:rsidRPr="00B25074" w:rsidTr="008B413D">
        <w:trPr>
          <w:trHeight w:val="993"/>
          <w:tblCellSpacing w:w="-5" w:type="nil"/>
        </w:trPr>
        <w:tc>
          <w:tcPr>
            <w:tcW w:w="3114" w:type="dxa"/>
            <w:tcBorders>
              <w:top w:val="single" w:sz="4" w:space="0" w:color="000000"/>
              <w:left w:val="single" w:sz="4" w:space="0" w:color="000000"/>
              <w:bottom w:val="single" w:sz="4" w:space="0" w:color="000000"/>
              <w:right w:val="single" w:sz="4" w:space="0" w:color="000000"/>
            </w:tcBorders>
            <w:vAlign w:val="bottom"/>
          </w:tcPr>
          <w:p w:rsidR="00B11901" w:rsidRPr="00B25074" w:rsidRDefault="00B11901" w:rsidP="008B413D">
            <w:pPr>
              <w:rPr>
                <w:sz w:val="24"/>
                <w:szCs w:val="24"/>
              </w:rPr>
            </w:pPr>
            <w:r w:rsidRPr="00B25074">
              <w:rPr>
                <w:sz w:val="24"/>
                <w:szCs w:val="24"/>
              </w:rPr>
              <w:t>Основное мероприятие "Культурно-досуговая  деятельность и развитие народного творчества"</w:t>
            </w:r>
          </w:p>
        </w:tc>
        <w:tc>
          <w:tcPr>
            <w:tcW w:w="757" w:type="dxa"/>
            <w:tcBorders>
              <w:top w:val="nil"/>
              <w:left w:val="nil"/>
              <w:bottom w:val="single" w:sz="4" w:space="0" w:color="auto"/>
              <w:right w:val="single" w:sz="4" w:space="0" w:color="auto"/>
            </w:tcBorders>
            <w:vAlign w:val="center"/>
          </w:tcPr>
          <w:p w:rsidR="00B11901" w:rsidRPr="00B25074" w:rsidRDefault="00B11901" w:rsidP="008B413D">
            <w:pPr>
              <w:jc w:val="center"/>
              <w:rPr>
                <w:sz w:val="24"/>
                <w:szCs w:val="24"/>
              </w:rPr>
            </w:pPr>
            <w:r w:rsidRPr="00B25074">
              <w:rPr>
                <w:sz w:val="24"/>
                <w:szCs w:val="24"/>
              </w:rPr>
              <w:t>08</w:t>
            </w:r>
          </w:p>
        </w:tc>
        <w:tc>
          <w:tcPr>
            <w:tcW w:w="757" w:type="dxa"/>
            <w:tcBorders>
              <w:top w:val="nil"/>
              <w:left w:val="nil"/>
              <w:bottom w:val="single" w:sz="4" w:space="0" w:color="auto"/>
              <w:right w:val="single" w:sz="4" w:space="0" w:color="auto"/>
            </w:tcBorders>
            <w:vAlign w:val="center"/>
          </w:tcPr>
          <w:p w:rsidR="00B11901" w:rsidRPr="00B25074" w:rsidRDefault="00B11901" w:rsidP="008B413D">
            <w:pPr>
              <w:jc w:val="center"/>
              <w:rPr>
                <w:sz w:val="24"/>
                <w:szCs w:val="24"/>
              </w:rPr>
            </w:pPr>
            <w:r w:rsidRPr="00B25074">
              <w:rPr>
                <w:sz w:val="24"/>
                <w:szCs w:val="24"/>
              </w:rPr>
              <w:t>01</w:t>
            </w:r>
          </w:p>
        </w:tc>
        <w:tc>
          <w:tcPr>
            <w:tcW w:w="1060"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sidRPr="00B25074">
              <w:rPr>
                <w:sz w:val="24"/>
                <w:szCs w:val="24"/>
              </w:rPr>
              <w:t>11 1 01 00000</w:t>
            </w:r>
          </w:p>
        </w:tc>
        <w:tc>
          <w:tcPr>
            <w:tcW w:w="757"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b/>
                <w:bCs/>
                <w:sz w:val="24"/>
                <w:szCs w:val="24"/>
              </w:rPr>
            </w:pPr>
            <w:r w:rsidRPr="00B25074">
              <w:rPr>
                <w:b/>
                <w:bCs/>
                <w:sz w:val="24"/>
                <w:szCs w:val="24"/>
              </w:rPr>
              <w:t> </w:t>
            </w:r>
          </w:p>
        </w:tc>
        <w:tc>
          <w:tcPr>
            <w:tcW w:w="1363"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Pr>
                <w:sz w:val="24"/>
                <w:szCs w:val="24"/>
              </w:rPr>
              <w:t>2552,33</w:t>
            </w:r>
          </w:p>
        </w:tc>
        <w:tc>
          <w:tcPr>
            <w:tcW w:w="1362" w:type="dxa"/>
            <w:tcBorders>
              <w:top w:val="nil"/>
              <w:left w:val="single" w:sz="4" w:space="0" w:color="000000"/>
              <w:bottom w:val="single" w:sz="4" w:space="0" w:color="000000"/>
              <w:right w:val="single" w:sz="4" w:space="0" w:color="000000"/>
            </w:tcBorders>
            <w:vAlign w:val="center"/>
          </w:tcPr>
          <w:p w:rsidR="00B11901" w:rsidRPr="00B25074" w:rsidRDefault="00B11901" w:rsidP="008B413D">
            <w:pPr>
              <w:ind w:firstLine="34"/>
              <w:jc w:val="center"/>
              <w:rPr>
                <w:sz w:val="24"/>
                <w:szCs w:val="24"/>
              </w:rPr>
            </w:pPr>
            <w:r>
              <w:rPr>
                <w:sz w:val="24"/>
                <w:szCs w:val="24"/>
              </w:rPr>
              <w:t>1820,75</w:t>
            </w:r>
          </w:p>
        </w:tc>
        <w:tc>
          <w:tcPr>
            <w:tcW w:w="1211"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Pr>
                <w:sz w:val="24"/>
                <w:szCs w:val="24"/>
              </w:rPr>
              <w:t>1681,23</w:t>
            </w:r>
          </w:p>
        </w:tc>
      </w:tr>
      <w:tr w:rsidR="00B11901" w:rsidRPr="00B25074" w:rsidTr="008B413D">
        <w:trPr>
          <w:trHeight w:val="271"/>
          <w:tblCellSpacing w:w="-5" w:type="nil"/>
        </w:trPr>
        <w:tc>
          <w:tcPr>
            <w:tcW w:w="3114" w:type="dxa"/>
            <w:tcBorders>
              <w:top w:val="single" w:sz="4" w:space="0" w:color="000000"/>
              <w:left w:val="single" w:sz="4" w:space="0" w:color="000000"/>
              <w:bottom w:val="single" w:sz="4" w:space="0" w:color="000000"/>
              <w:right w:val="single" w:sz="4" w:space="0" w:color="000000"/>
            </w:tcBorders>
            <w:vAlign w:val="center"/>
          </w:tcPr>
          <w:p w:rsidR="00B11901" w:rsidRPr="00B25074" w:rsidRDefault="00B11901" w:rsidP="008B413D">
            <w:pPr>
              <w:rPr>
                <w:color w:val="000000"/>
                <w:sz w:val="24"/>
                <w:szCs w:val="24"/>
              </w:rPr>
            </w:pPr>
            <w:r w:rsidRPr="00B25074">
              <w:rPr>
                <w:color w:val="000000"/>
                <w:sz w:val="24"/>
                <w:szCs w:val="24"/>
              </w:rPr>
              <w:t>Расходы на обеспечение деятельности (оказание услуг) муниципальных учреждений (Расходы на выплаты персоналу в целях обеспечения выполнения функций казенными учреждениями)</w:t>
            </w:r>
          </w:p>
        </w:tc>
        <w:tc>
          <w:tcPr>
            <w:tcW w:w="757" w:type="dxa"/>
            <w:tcBorders>
              <w:top w:val="nil"/>
              <w:left w:val="nil"/>
              <w:bottom w:val="single" w:sz="4" w:space="0" w:color="auto"/>
              <w:right w:val="single" w:sz="4" w:space="0" w:color="auto"/>
            </w:tcBorders>
            <w:vAlign w:val="center"/>
          </w:tcPr>
          <w:p w:rsidR="00B11901" w:rsidRPr="00B25074" w:rsidRDefault="00B11901" w:rsidP="008B413D">
            <w:pPr>
              <w:jc w:val="center"/>
              <w:rPr>
                <w:sz w:val="24"/>
                <w:szCs w:val="24"/>
              </w:rPr>
            </w:pPr>
            <w:r w:rsidRPr="00B25074">
              <w:rPr>
                <w:sz w:val="24"/>
                <w:szCs w:val="24"/>
              </w:rPr>
              <w:t>08</w:t>
            </w:r>
          </w:p>
        </w:tc>
        <w:tc>
          <w:tcPr>
            <w:tcW w:w="757" w:type="dxa"/>
            <w:tcBorders>
              <w:top w:val="nil"/>
              <w:left w:val="nil"/>
              <w:bottom w:val="single" w:sz="4" w:space="0" w:color="auto"/>
              <w:right w:val="single" w:sz="4" w:space="0" w:color="auto"/>
            </w:tcBorders>
            <w:vAlign w:val="center"/>
          </w:tcPr>
          <w:p w:rsidR="00B11901" w:rsidRPr="00B25074" w:rsidRDefault="00B11901" w:rsidP="008B413D">
            <w:pPr>
              <w:jc w:val="center"/>
              <w:rPr>
                <w:sz w:val="24"/>
                <w:szCs w:val="24"/>
              </w:rPr>
            </w:pPr>
            <w:r w:rsidRPr="00B25074">
              <w:rPr>
                <w:sz w:val="24"/>
                <w:szCs w:val="24"/>
              </w:rPr>
              <w:t>01</w:t>
            </w:r>
          </w:p>
        </w:tc>
        <w:tc>
          <w:tcPr>
            <w:tcW w:w="1060"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sidRPr="00B25074">
              <w:rPr>
                <w:sz w:val="24"/>
                <w:szCs w:val="24"/>
              </w:rPr>
              <w:t>11 1 01 00590</w:t>
            </w:r>
          </w:p>
        </w:tc>
        <w:tc>
          <w:tcPr>
            <w:tcW w:w="757"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sidRPr="00B25074">
              <w:rPr>
                <w:sz w:val="24"/>
                <w:szCs w:val="24"/>
              </w:rPr>
              <w:t>100</w:t>
            </w:r>
          </w:p>
        </w:tc>
        <w:tc>
          <w:tcPr>
            <w:tcW w:w="1363"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sidRPr="00B25074">
              <w:rPr>
                <w:sz w:val="24"/>
                <w:szCs w:val="24"/>
              </w:rPr>
              <w:t>1</w:t>
            </w:r>
            <w:r>
              <w:rPr>
                <w:sz w:val="24"/>
                <w:szCs w:val="24"/>
              </w:rPr>
              <w:t>293</w:t>
            </w:r>
            <w:r w:rsidRPr="00B25074">
              <w:rPr>
                <w:sz w:val="24"/>
                <w:szCs w:val="24"/>
              </w:rPr>
              <w:t>,</w:t>
            </w:r>
            <w:r>
              <w:rPr>
                <w:sz w:val="24"/>
                <w:szCs w:val="24"/>
              </w:rPr>
              <w:t>0</w:t>
            </w:r>
            <w:r w:rsidRPr="00B25074">
              <w:rPr>
                <w:sz w:val="24"/>
                <w:szCs w:val="24"/>
              </w:rPr>
              <w:t>0</w:t>
            </w:r>
          </w:p>
        </w:tc>
        <w:tc>
          <w:tcPr>
            <w:tcW w:w="1362" w:type="dxa"/>
            <w:tcBorders>
              <w:top w:val="nil"/>
              <w:left w:val="single" w:sz="4" w:space="0" w:color="000000"/>
              <w:bottom w:val="single" w:sz="4" w:space="0" w:color="000000"/>
              <w:right w:val="single" w:sz="4" w:space="0" w:color="000000"/>
            </w:tcBorders>
            <w:vAlign w:val="center"/>
          </w:tcPr>
          <w:p w:rsidR="00B11901" w:rsidRPr="00B25074" w:rsidRDefault="00B11901" w:rsidP="008B413D">
            <w:pPr>
              <w:ind w:firstLine="34"/>
              <w:jc w:val="center"/>
              <w:rPr>
                <w:sz w:val="24"/>
                <w:szCs w:val="24"/>
              </w:rPr>
            </w:pPr>
            <w:r>
              <w:rPr>
                <w:sz w:val="24"/>
                <w:szCs w:val="24"/>
              </w:rPr>
              <w:t>1100</w:t>
            </w:r>
            <w:r w:rsidRPr="00B25074">
              <w:rPr>
                <w:sz w:val="24"/>
                <w:szCs w:val="24"/>
              </w:rPr>
              <w:t>,</w:t>
            </w:r>
            <w:r>
              <w:rPr>
                <w:sz w:val="24"/>
                <w:szCs w:val="24"/>
              </w:rPr>
              <w:t>0</w:t>
            </w:r>
            <w:r w:rsidRPr="00B25074">
              <w:rPr>
                <w:sz w:val="24"/>
                <w:szCs w:val="24"/>
              </w:rPr>
              <w:t>0</w:t>
            </w:r>
          </w:p>
        </w:tc>
        <w:tc>
          <w:tcPr>
            <w:tcW w:w="1211"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Pr>
                <w:sz w:val="24"/>
                <w:szCs w:val="24"/>
              </w:rPr>
              <w:t>1031,90</w:t>
            </w:r>
          </w:p>
        </w:tc>
      </w:tr>
      <w:tr w:rsidR="00B11901" w:rsidRPr="00B25074" w:rsidTr="008B413D">
        <w:trPr>
          <w:trHeight w:val="1193"/>
          <w:tblCellSpacing w:w="-5" w:type="nil"/>
        </w:trPr>
        <w:tc>
          <w:tcPr>
            <w:tcW w:w="3114" w:type="dxa"/>
            <w:tcBorders>
              <w:top w:val="single" w:sz="4" w:space="0" w:color="000000"/>
              <w:left w:val="single" w:sz="4" w:space="0" w:color="000000"/>
              <w:bottom w:val="single" w:sz="4" w:space="0" w:color="000000"/>
              <w:right w:val="single" w:sz="4" w:space="0" w:color="000000"/>
            </w:tcBorders>
            <w:vAlign w:val="center"/>
          </w:tcPr>
          <w:p w:rsidR="00B11901" w:rsidRPr="00B25074" w:rsidRDefault="00B11901" w:rsidP="008B413D">
            <w:pPr>
              <w:rPr>
                <w:color w:val="000000"/>
                <w:sz w:val="24"/>
                <w:szCs w:val="24"/>
              </w:rPr>
            </w:pPr>
            <w:r w:rsidRPr="00B25074">
              <w:rPr>
                <w:color w:val="000000"/>
                <w:sz w:val="24"/>
                <w:szCs w:val="24"/>
              </w:rPr>
              <w:t xml:space="preserve">Расходы на обеспечение деятельности (оказание услуг) муниципальных учреждений (Закупка </w:t>
            </w:r>
            <w:r w:rsidRPr="00B25074">
              <w:rPr>
                <w:color w:val="000000"/>
                <w:sz w:val="24"/>
                <w:szCs w:val="24"/>
              </w:rPr>
              <w:lastRenderedPageBreak/>
              <w:t>товаров, работ и услуг для муниципальных нужд)</w:t>
            </w:r>
          </w:p>
        </w:tc>
        <w:tc>
          <w:tcPr>
            <w:tcW w:w="757" w:type="dxa"/>
            <w:tcBorders>
              <w:top w:val="nil"/>
              <w:left w:val="nil"/>
              <w:bottom w:val="single" w:sz="4" w:space="0" w:color="auto"/>
              <w:right w:val="single" w:sz="4" w:space="0" w:color="auto"/>
            </w:tcBorders>
            <w:vAlign w:val="center"/>
          </w:tcPr>
          <w:p w:rsidR="00B11901" w:rsidRPr="00B25074" w:rsidRDefault="00B11901" w:rsidP="008B413D">
            <w:pPr>
              <w:jc w:val="center"/>
              <w:rPr>
                <w:sz w:val="24"/>
                <w:szCs w:val="24"/>
              </w:rPr>
            </w:pPr>
            <w:r w:rsidRPr="00B25074">
              <w:rPr>
                <w:sz w:val="24"/>
                <w:szCs w:val="24"/>
              </w:rPr>
              <w:lastRenderedPageBreak/>
              <w:t>08</w:t>
            </w:r>
          </w:p>
        </w:tc>
        <w:tc>
          <w:tcPr>
            <w:tcW w:w="757" w:type="dxa"/>
            <w:tcBorders>
              <w:top w:val="nil"/>
              <w:left w:val="nil"/>
              <w:bottom w:val="single" w:sz="4" w:space="0" w:color="auto"/>
              <w:right w:val="single" w:sz="4" w:space="0" w:color="auto"/>
            </w:tcBorders>
            <w:vAlign w:val="center"/>
          </w:tcPr>
          <w:p w:rsidR="00B11901" w:rsidRPr="00B25074" w:rsidRDefault="00B11901" w:rsidP="008B413D">
            <w:pPr>
              <w:jc w:val="center"/>
              <w:rPr>
                <w:sz w:val="24"/>
                <w:szCs w:val="24"/>
              </w:rPr>
            </w:pPr>
            <w:r w:rsidRPr="00B25074">
              <w:rPr>
                <w:sz w:val="24"/>
                <w:szCs w:val="24"/>
              </w:rPr>
              <w:t>01</w:t>
            </w:r>
          </w:p>
        </w:tc>
        <w:tc>
          <w:tcPr>
            <w:tcW w:w="1060"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sidRPr="00B25074">
              <w:rPr>
                <w:sz w:val="24"/>
                <w:szCs w:val="24"/>
              </w:rPr>
              <w:t>11 1 01 00590</w:t>
            </w:r>
          </w:p>
        </w:tc>
        <w:tc>
          <w:tcPr>
            <w:tcW w:w="757"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sidRPr="00B25074">
              <w:rPr>
                <w:sz w:val="24"/>
                <w:szCs w:val="24"/>
              </w:rPr>
              <w:t>200</w:t>
            </w:r>
          </w:p>
        </w:tc>
        <w:tc>
          <w:tcPr>
            <w:tcW w:w="1363" w:type="dxa"/>
            <w:tcBorders>
              <w:top w:val="nil"/>
              <w:left w:val="nil"/>
              <w:bottom w:val="single" w:sz="4" w:space="0" w:color="auto"/>
              <w:right w:val="single" w:sz="4" w:space="0" w:color="auto"/>
            </w:tcBorders>
            <w:shd w:val="clear" w:color="auto" w:fill="auto"/>
            <w:vAlign w:val="center"/>
          </w:tcPr>
          <w:p w:rsidR="00B11901" w:rsidRPr="00B25074" w:rsidRDefault="00B11901" w:rsidP="008B413D">
            <w:pPr>
              <w:ind w:firstLine="34"/>
              <w:jc w:val="center"/>
              <w:rPr>
                <w:sz w:val="24"/>
                <w:szCs w:val="24"/>
                <w:highlight w:val="red"/>
              </w:rPr>
            </w:pPr>
            <w:r>
              <w:rPr>
                <w:sz w:val="24"/>
                <w:szCs w:val="24"/>
              </w:rPr>
              <w:t>876,98</w:t>
            </w:r>
          </w:p>
        </w:tc>
        <w:tc>
          <w:tcPr>
            <w:tcW w:w="1362" w:type="dxa"/>
            <w:tcBorders>
              <w:top w:val="nil"/>
              <w:left w:val="single" w:sz="4" w:space="0" w:color="000000"/>
              <w:bottom w:val="single" w:sz="4" w:space="0" w:color="000000"/>
              <w:right w:val="single" w:sz="4" w:space="0" w:color="000000"/>
            </w:tcBorders>
            <w:vAlign w:val="center"/>
          </w:tcPr>
          <w:p w:rsidR="00B11901" w:rsidRPr="00B25074" w:rsidRDefault="00B11901" w:rsidP="008B413D">
            <w:pPr>
              <w:ind w:firstLine="34"/>
              <w:jc w:val="center"/>
              <w:rPr>
                <w:sz w:val="24"/>
                <w:szCs w:val="24"/>
              </w:rPr>
            </w:pPr>
            <w:r>
              <w:rPr>
                <w:sz w:val="24"/>
                <w:szCs w:val="24"/>
              </w:rPr>
              <w:t>213,97</w:t>
            </w:r>
          </w:p>
        </w:tc>
        <w:tc>
          <w:tcPr>
            <w:tcW w:w="1211"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Pr>
                <w:sz w:val="24"/>
                <w:szCs w:val="24"/>
              </w:rPr>
              <w:t>134,45</w:t>
            </w:r>
          </w:p>
        </w:tc>
      </w:tr>
      <w:tr w:rsidR="00B11901" w:rsidRPr="00B25074" w:rsidTr="008B413D">
        <w:trPr>
          <w:trHeight w:val="1193"/>
          <w:tblCellSpacing w:w="-5" w:type="nil"/>
        </w:trPr>
        <w:tc>
          <w:tcPr>
            <w:tcW w:w="3114" w:type="dxa"/>
            <w:tcBorders>
              <w:top w:val="single" w:sz="4" w:space="0" w:color="000000"/>
              <w:left w:val="single" w:sz="4" w:space="0" w:color="000000"/>
              <w:bottom w:val="single" w:sz="4" w:space="0" w:color="000000"/>
              <w:right w:val="single" w:sz="4" w:space="0" w:color="000000"/>
            </w:tcBorders>
            <w:vAlign w:val="center"/>
          </w:tcPr>
          <w:p w:rsidR="00B11901" w:rsidRPr="00B25074" w:rsidRDefault="00B11901" w:rsidP="008B413D">
            <w:pPr>
              <w:rPr>
                <w:color w:val="000000"/>
                <w:sz w:val="24"/>
                <w:szCs w:val="24"/>
              </w:rPr>
            </w:pPr>
            <w:r>
              <w:rPr>
                <w:color w:val="000000"/>
                <w:sz w:val="24"/>
                <w:szCs w:val="24"/>
              </w:rPr>
              <w:lastRenderedPageBreak/>
              <w:t>Мероприятия по созданию условий для развития физической культуры  и массового спорта</w:t>
            </w:r>
          </w:p>
        </w:tc>
        <w:tc>
          <w:tcPr>
            <w:tcW w:w="757" w:type="dxa"/>
            <w:tcBorders>
              <w:top w:val="nil"/>
              <w:left w:val="nil"/>
              <w:bottom w:val="single" w:sz="4" w:space="0" w:color="auto"/>
              <w:right w:val="single" w:sz="4" w:space="0" w:color="auto"/>
            </w:tcBorders>
            <w:vAlign w:val="center"/>
          </w:tcPr>
          <w:p w:rsidR="00B11901" w:rsidRPr="00B25074" w:rsidRDefault="00B11901" w:rsidP="008B413D">
            <w:pPr>
              <w:jc w:val="center"/>
              <w:rPr>
                <w:sz w:val="24"/>
                <w:szCs w:val="24"/>
              </w:rPr>
            </w:pPr>
            <w:r>
              <w:rPr>
                <w:sz w:val="24"/>
                <w:szCs w:val="24"/>
              </w:rPr>
              <w:t>08</w:t>
            </w:r>
          </w:p>
        </w:tc>
        <w:tc>
          <w:tcPr>
            <w:tcW w:w="757" w:type="dxa"/>
            <w:tcBorders>
              <w:top w:val="nil"/>
              <w:left w:val="nil"/>
              <w:bottom w:val="single" w:sz="4" w:space="0" w:color="auto"/>
              <w:right w:val="single" w:sz="4" w:space="0" w:color="auto"/>
            </w:tcBorders>
            <w:vAlign w:val="center"/>
          </w:tcPr>
          <w:p w:rsidR="00B11901" w:rsidRPr="00B25074" w:rsidRDefault="00B11901" w:rsidP="008B413D">
            <w:pPr>
              <w:jc w:val="center"/>
              <w:rPr>
                <w:sz w:val="24"/>
                <w:szCs w:val="24"/>
              </w:rPr>
            </w:pPr>
            <w:r>
              <w:rPr>
                <w:sz w:val="24"/>
                <w:szCs w:val="24"/>
              </w:rPr>
              <w:t>01</w:t>
            </w:r>
          </w:p>
        </w:tc>
        <w:tc>
          <w:tcPr>
            <w:tcW w:w="1060" w:type="dxa"/>
            <w:tcBorders>
              <w:top w:val="nil"/>
              <w:left w:val="nil"/>
              <w:bottom w:val="single" w:sz="4" w:space="0" w:color="auto"/>
              <w:right w:val="single" w:sz="4" w:space="0" w:color="auto"/>
            </w:tcBorders>
            <w:vAlign w:val="center"/>
          </w:tcPr>
          <w:p w:rsidR="00B11901" w:rsidRPr="003E7E19" w:rsidRDefault="00B11901" w:rsidP="008B413D">
            <w:pPr>
              <w:ind w:firstLine="34"/>
              <w:jc w:val="center"/>
              <w:rPr>
                <w:sz w:val="24"/>
                <w:szCs w:val="24"/>
              </w:rPr>
            </w:pPr>
            <w:r>
              <w:rPr>
                <w:sz w:val="24"/>
                <w:szCs w:val="24"/>
              </w:rPr>
              <w:t xml:space="preserve">11 1 01 </w:t>
            </w:r>
            <w:r>
              <w:rPr>
                <w:sz w:val="24"/>
                <w:szCs w:val="24"/>
                <w:lang w:val="en-US"/>
              </w:rPr>
              <w:t>S</w:t>
            </w:r>
            <w:r>
              <w:rPr>
                <w:sz w:val="24"/>
                <w:szCs w:val="24"/>
              </w:rPr>
              <w:t>8790</w:t>
            </w:r>
          </w:p>
        </w:tc>
        <w:tc>
          <w:tcPr>
            <w:tcW w:w="757"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Pr>
                <w:sz w:val="24"/>
                <w:szCs w:val="24"/>
              </w:rPr>
              <w:t>200</w:t>
            </w:r>
          </w:p>
        </w:tc>
        <w:tc>
          <w:tcPr>
            <w:tcW w:w="1363" w:type="dxa"/>
            <w:tcBorders>
              <w:top w:val="nil"/>
              <w:left w:val="nil"/>
              <w:bottom w:val="single" w:sz="4" w:space="0" w:color="auto"/>
              <w:right w:val="single" w:sz="4" w:space="0" w:color="auto"/>
            </w:tcBorders>
            <w:shd w:val="clear" w:color="auto" w:fill="auto"/>
            <w:vAlign w:val="center"/>
          </w:tcPr>
          <w:p w:rsidR="00B11901" w:rsidRPr="005A7FFC" w:rsidRDefault="00B11901" w:rsidP="008B413D">
            <w:pPr>
              <w:ind w:firstLine="34"/>
              <w:jc w:val="center"/>
              <w:rPr>
                <w:sz w:val="24"/>
                <w:szCs w:val="24"/>
              </w:rPr>
            </w:pPr>
            <w:r>
              <w:rPr>
                <w:sz w:val="24"/>
                <w:szCs w:val="24"/>
              </w:rPr>
              <w:t>0,00</w:t>
            </w:r>
          </w:p>
        </w:tc>
        <w:tc>
          <w:tcPr>
            <w:tcW w:w="1362" w:type="dxa"/>
            <w:tcBorders>
              <w:top w:val="nil"/>
              <w:left w:val="single" w:sz="4" w:space="0" w:color="000000"/>
              <w:bottom w:val="single" w:sz="4" w:space="0" w:color="000000"/>
              <w:right w:val="single" w:sz="4" w:space="0" w:color="000000"/>
            </w:tcBorders>
            <w:vAlign w:val="center"/>
          </w:tcPr>
          <w:p w:rsidR="00B11901" w:rsidRDefault="00B11901" w:rsidP="008B413D">
            <w:pPr>
              <w:ind w:firstLine="34"/>
              <w:jc w:val="center"/>
              <w:rPr>
                <w:sz w:val="24"/>
                <w:szCs w:val="24"/>
              </w:rPr>
            </w:pPr>
            <w:r>
              <w:rPr>
                <w:sz w:val="24"/>
                <w:szCs w:val="24"/>
              </w:rPr>
              <w:t>199,88</w:t>
            </w:r>
          </w:p>
        </w:tc>
        <w:tc>
          <w:tcPr>
            <w:tcW w:w="1211" w:type="dxa"/>
            <w:tcBorders>
              <w:top w:val="nil"/>
              <w:left w:val="nil"/>
              <w:bottom w:val="single" w:sz="4" w:space="0" w:color="auto"/>
              <w:right w:val="single" w:sz="4" w:space="0" w:color="auto"/>
            </w:tcBorders>
            <w:vAlign w:val="center"/>
          </w:tcPr>
          <w:p w:rsidR="00B11901" w:rsidRDefault="00B11901" w:rsidP="008B413D">
            <w:pPr>
              <w:ind w:firstLine="34"/>
              <w:jc w:val="center"/>
              <w:rPr>
                <w:sz w:val="24"/>
                <w:szCs w:val="24"/>
              </w:rPr>
            </w:pPr>
            <w:r>
              <w:rPr>
                <w:sz w:val="24"/>
                <w:szCs w:val="24"/>
              </w:rPr>
              <w:t>199,88</w:t>
            </w:r>
          </w:p>
        </w:tc>
      </w:tr>
      <w:tr w:rsidR="00B11901" w:rsidRPr="00B25074" w:rsidTr="008B413D">
        <w:trPr>
          <w:trHeight w:val="1193"/>
          <w:tblCellSpacing w:w="-5" w:type="nil"/>
        </w:trPr>
        <w:tc>
          <w:tcPr>
            <w:tcW w:w="3114" w:type="dxa"/>
            <w:tcBorders>
              <w:top w:val="single" w:sz="4" w:space="0" w:color="000000"/>
              <w:left w:val="single" w:sz="4" w:space="0" w:color="000000"/>
              <w:bottom w:val="single" w:sz="4" w:space="0" w:color="000000"/>
              <w:right w:val="single" w:sz="4" w:space="0" w:color="000000"/>
            </w:tcBorders>
            <w:vAlign w:val="center"/>
          </w:tcPr>
          <w:p w:rsidR="00B11901" w:rsidRPr="00B25074" w:rsidRDefault="00B11901" w:rsidP="008B413D">
            <w:pPr>
              <w:rPr>
                <w:color w:val="000000"/>
                <w:sz w:val="24"/>
                <w:szCs w:val="24"/>
              </w:rPr>
            </w:pPr>
            <w:r w:rsidRPr="00B25074">
              <w:rPr>
                <w:color w:val="000000"/>
                <w:sz w:val="24"/>
                <w:szCs w:val="24"/>
              </w:rPr>
              <w:t>Расходы на обеспечение деятельности (оказание услуг) муниципальных учреждений (Иные бюджетные ассигнования)</w:t>
            </w:r>
          </w:p>
        </w:tc>
        <w:tc>
          <w:tcPr>
            <w:tcW w:w="757" w:type="dxa"/>
            <w:tcBorders>
              <w:top w:val="nil"/>
              <w:left w:val="nil"/>
              <w:bottom w:val="single" w:sz="4" w:space="0" w:color="auto"/>
              <w:right w:val="single" w:sz="4" w:space="0" w:color="auto"/>
            </w:tcBorders>
            <w:vAlign w:val="center"/>
          </w:tcPr>
          <w:p w:rsidR="00B11901" w:rsidRPr="00B25074" w:rsidRDefault="00B11901" w:rsidP="008B413D">
            <w:pPr>
              <w:jc w:val="center"/>
              <w:rPr>
                <w:sz w:val="24"/>
                <w:szCs w:val="24"/>
              </w:rPr>
            </w:pPr>
            <w:r w:rsidRPr="00B25074">
              <w:rPr>
                <w:sz w:val="24"/>
                <w:szCs w:val="24"/>
              </w:rPr>
              <w:t>08</w:t>
            </w:r>
          </w:p>
        </w:tc>
        <w:tc>
          <w:tcPr>
            <w:tcW w:w="757" w:type="dxa"/>
            <w:tcBorders>
              <w:top w:val="nil"/>
              <w:left w:val="nil"/>
              <w:bottom w:val="single" w:sz="4" w:space="0" w:color="auto"/>
              <w:right w:val="single" w:sz="4" w:space="0" w:color="auto"/>
            </w:tcBorders>
            <w:vAlign w:val="center"/>
          </w:tcPr>
          <w:p w:rsidR="00B11901" w:rsidRPr="00B25074" w:rsidRDefault="00B11901" w:rsidP="008B413D">
            <w:pPr>
              <w:jc w:val="center"/>
              <w:rPr>
                <w:sz w:val="24"/>
                <w:szCs w:val="24"/>
              </w:rPr>
            </w:pPr>
            <w:r w:rsidRPr="00B25074">
              <w:rPr>
                <w:sz w:val="24"/>
                <w:szCs w:val="24"/>
              </w:rPr>
              <w:t>01</w:t>
            </w:r>
          </w:p>
        </w:tc>
        <w:tc>
          <w:tcPr>
            <w:tcW w:w="1060"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sidRPr="00B25074">
              <w:rPr>
                <w:sz w:val="24"/>
                <w:szCs w:val="24"/>
              </w:rPr>
              <w:t>11 1 01 00590</w:t>
            </w:r>
          </w:p>
        </w:tc>
        <w:tc>
          <w:tcPr>
            <w:tcW w:w="757"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sidRPr="00B25074">
              <w:rPr>
                <w:sz w:val="24"/>
                <w:szCs w:val="24"/>
              </w:rPr>
              <w:t>800</w:t>
            </w:r>
          </w:p>
        </w:tc>
        <w:tc>
          <w:tcPr>
            <w:tcW w:w="1363"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Pr>
                <w:sz w:val="24"/>
                <w:szCs w:val="24"/>
              </w:rPr>
              <w:t>382,35</w:t>
            </w:r>
          </w:p>
        </w:tc>
        <w:tc>
          <w:tcPr>
            <w:tcW w:w="1362" w:type="dxa"/>
            <w:tcBorders>
              <w:top w:val="nil"/>
              <w:left w:val="single" w:sz="4" w:space="0" w:color="000000"/>
              <w:bottom w:val="single" w:sz="4" w:space="0" w:color="000000"/>
              <w:right w:val="single" w:sz="4" w:space="0" w:color="000000"/>
            </w:tcBorders>
            <w:vAlign w:val="center"/>
          </w:tcPr>
          <w:p w:rsidR="00B11901" w:rsidRPr="00B25074" w:rsidRDefault="00B11901" w:rsidP="008B413D">
            <w:pPr>
              <w:ind w:firstLine="34"/>
              <w:jc w:val="center"/>
              <w:rPr>
                <w:sz w:val="24"/>
                <w:szCs w:val="24"/>
                <w:highlight w:val="red"/>
              </w:rPr>
            </w:pPr>
            <w:r>
              <w:rPr>
                <w:sz w:val="24"/>
                <w:szCs w:val="24"/>
              </w:rPr>
              <w:t>306,9</w:t>
            </w:r>
            <w:r w:rsidRPr="00B25074">
              <w:rPr>
                <w:sz w:val="24"/>
                <w:szCs w:val="24"/>
              </w:rPr>
              <w:t>0</w:t>
            </w:r>
          </w:p>
        </w:tc>
        <w:tc>
          <w:tcPr>
            <w:tcW w:w="1211" w:type="dxa"/>
            <w:tcBorders>
              <w:top w:val="nil"/>
              <w:left w:val="nil"/>
              <w:bottom w:val="single" w:sz="4" w:space="0" w:color="auto"/>
              <w:right w:val="single" w:sz="4" w:space="0" w:color="auto"/>
            </w:tcBorders>
            <w:vAlign w:val="center"/>
          </w:tcPr>
          <w:p w:rsidR="00B11901" w:rsidRPr="00B25074" w:rsidRDefault="00B11901" w:rsidP="008B413D">
            <w:pPr>
              <w:tabs>
                <w:tab w:val="left" w:pos="2798"/>
              </w:tabs>
              <w:ind w:firstLine="34"/>
              <w:jc w:val="center"/>
              <w:rPr>
                <w:sz w:val="24"/>
                <w:szCs w:val="24"/>
                <w:highlight w:val="red"/>
              </w:rPr>
            </w:pPr>
            <w:r>
              <w:rPr>
                <w:sz w:val="24"/>
                <w:szCs w:val="24"/>
              </w:rPr>
              <w:t>315</w:t>
            </w:r>
            <w:r w:rsidRPr="00B25074">
              <w:rPr>
                <w:sz w:val="24"/>
                <w:szCs w:val="24"/>
              </w:rPr>
              <w:t>,</w:t>
            </w:r>
            <w:r>
              <w:rPr>
                <w:sz w:val="24"/>
                <w:szCs w:val="24"/>
              </w:rPr>
              <w:t>0</w:t>
            </w:r>
            <w:r w:rsidRPr="00B25074">
              <w:rPr>
                <w:sz w:val="24"/>
                <w:szCs w:val="24"/>
              </w:rPr>
              <w:t>0</w:t>
            </w:r>
          </w:p>
        </w:tc>
      </w:tr>
      <w:tr w:rsidR="00B11901" w:rsidRPr="00B25074" w:rsidTr="008B413D">
        <w:trPr>
          <w:trHeight w:val="996"/>
          <w:tblCellSpacing w:w="-5" w:type="nil"/>
        </w:trPr>
        <w:tc>
          <w:tcPr>
            <w:tcW w:w="3114" w:type="dxa"/>
            <w:tcBorders>
              <w:top w:val="single" w:sz="4" w:space="0" w:color="000000"/>
              <w:left w:val="single" w:sz="4" w:space="0" w:color="000000"/>
              <w:bottom w:val="single" w:sz="4" w:space="0" w:color="000000"/>
              <w:right w:val="single" w:sz="4" w:space="0" w:color="000000"/>
            </w:tcBorders>
            <w:vAlign w:val="center"/>
          </w:tcPr>
          <w:p w:rsidR="00B11901" w:rsidRPr="00B25074" w:rsidRDefault="00B11901" w:rsidP="008B413D">
            <w:pPr>
              <w:rPr>
                <w:color w:val="000000"/>
                <w:sz w:val="24"/>
                <w:szCs w:val="24"/>
              </w:rPr>
            </w:pPr>
            <w:r w:rsidRPr="00B25074">
              <w:rPr>
                <w:color w:val="000000"/>
                <w:sz w:val="24"/>
                <w:szCs w:val="24"/>
              </w:rPr>
              <w:t>Основное мероприятие “Проведение мероприятий в сфере культуры”</w:t>
            </w:r>
          </w:p>
        </w:tc>
        <w:tc>
          <w:tcPr>
            <w:tcW w:w="757" w:type="dxa"/>
            <w:tcBorders>
              <w:top w:val="nil"/>
              <w:left w:val="nil"/>
              <w:bottom w:val="single" w:sz="4" w:space="0" w:color="auto"/>
              <w:right w:val="single" w:sz="4" w:space="0" w:color="auto"/>
            </w:tcBorders>
            <w:vAlign w:val="center"/>
          </w:tcPr>
          <w:p w:rsidR="00B11901" w:rsidRPr="00B25074" w:rsidRDefault="00B11901" w:rsidP="008B413D">
            <w:pPr>
              <w:jc w:val="center"/>
              <w:rPr>
                <w:sz w:val="24"/>
                <w:szCs w:val="24"/>
              </w:rPr>
            </w:pPr>
            <w:r w:rsidRPr="00B25074">
              <w:rPr>
                <w:sz w:val="24"/>
                <w:szCs w:val="24"/>
              </w:rPr>
              <w:t>08</w:t>
            </w:r>
          </w:p>
        </w:tc>
        <w:tc>
          <w:tcPr>
            <w:tcW w:w="757" w:type="dxa"/>
            <w:tcBorders>
              <w:top w:val="nil"/>
              <w:left w:val="nil"/>
              <w:bottom w:val="single" w:sz="4" w:space="0" w:color="auto"/>
              <w:right w:val="single" w:sz="4" w:space="0" w:color="auto"/>
            </w:tcBorders>
            <w:vAlign w:val="center"/>
          </w:tcPr>
          <w:p w:rsidR="00B11901" w:rsidRPr="00B25074" w:rsidRDefault="00B11901" w:rsidP="008B413D">
            <w:pPr>
              <w:jc w:val="center"/>
              <w:rPr>
                <w:sz w:val="24"/>
                <w:szCs w:val="24"/>
              </w:rPr>
            </w:pPr>
            <w:r w:rsidRPr="00B25074">
              <w:rPr>
                <w:sz w:val="24"/>
                <w:szCs w:val="24"/>
              </w:rPr>
              <w:t>01</w:t>
            </w:r>
          </w:p>
        </w:tc>
        <w:tc>
          <w:tcPr>
            <w:tcW w:w="1060"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sidRPr="00B25074">
              <w:rPr>
                <w:sz w:val="24"/>
                <w:szCs w:val="24"/>
              </w:rPr>
              <w:t>11 1 02 00000</w:t>
            </w:r>
          </w:p>
        </w:tc>
        <w:tc>
          <w:tcPr>
            <w:tcW w:w="757" w:type="dxa"/>
            <w:tcBorders>
              <w:top w:val="nil"/>
              <w:left w:val="nil"/>
              <w:bottom w:val="single" w:sz="4" w:space="0" w:color="auto"/>
              <w:right w:val="single" w:sz="4" w:space="0" w:color="auto"/>
            </w:tcBorders>
            <w:vAlign w:val="center"/>
          </w:tcPr>
          <w:p w:rsidR="00B11901" w:rsidRPr="00B25074" w:rsidRDefault="00B11901" w:rsidP="008B413D">
            <w:pPr>
              <w:ind w:firstLine="34"/>
              <w:rPr>
                <w:sz w:val="24"/>
                <w:szCs w:val="24"/>
              </w:rPr>
            </w:pPr>
          </w:p>
        </w:tc>
        <w:tc>
          <w:tcPr>
            <w:tcW w:w="1363"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sidRPr="00B25074">
              <w:rPr>
                <w:sz w:val="24"/>
                <w:szCs w:val="24"/>
              </w:rPr>
              <w:t>3</w:t>
            </w:r>
            <w:r>
              <w:rPr>
                <w:sz w:val="24"/>
                <w:szCs w:val="24"/>
              </w:rPr>
              <w:t>59,52</w:t>
            </w:r>
          </w:p>
        </w:tc>
        <w:tc>
          <w:tcPr>
            <w:tcW w:w="1362" w:type="dxa"/>
            <w:tcBorders>
              <w:top w:val="nil"/>
              <w:left w:val="single" w:sz="4" w:space="0" w:color="000000"/>
              <w:bottom w:val="single" w:sz="4" w:space="0" w:color="000000"/>
              <w:right w:val="single" w:sz="4" w:space="0" w:color="000000"/>
            </w:tcBorders>
            <w:vAlign w:val="center"/>
          </w:tcPr>
          <w:p w:rsidR="00B11901" w:rsidRPr="00B25074" w:rsidRDefault="00B11901" w:rsidP="008B413D">
            <w:pPr>
              <w:ind w:firstLine="34"/>
              <w:jc w:val="center"/>
              <w:rPr>
                <w:sz w:val="24"/>
                <w:szCs w:val="24"/>
              </w:rPr>
            </w:pPr>
            <w:r w:rsidRPr="00B25074">
              <w:rPr>
                <w:sz w:val="24"/>
                <w:szCs w:val="24"/>
              </w:rPr>
              <w:t>3</w:t>
            </w:r>
            <w:r>
              <w:rPr>
                <w:sz w:val="24"/>
                <w:szCs w:val="24"/>
              </w:rPr>
              <w:t>73,90</w:t>
            </w:r>
          </w:p>
        </w:tc>
        <w:tc>
          <w:tcPr>
            <w:tcW w:w="1211"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sidRPr="00B25074">
              <w:rPr>
                <w:sz w:val="24"/>
                <w:szCs w:val="24"/>
              </w:rPr>
              <w:t>3</w:t>
            </w:r>
            <w:r>
              <w:rPr>
                <w:sz w:val="24"/>
                <w:szCs w:val="24"/>
              </w:rPr>
              <w:t>88,86</w:t>
            </w:r>
          </w:p>
        </w:tc>
      </w:tr>
      <w:tr w:rsidR="00B11901" w:rsidRPr="00B25074" w:rsidTr="008B413D">
        <w:trPr>
          <w:trHeight w:val="635"/>
          <w:tblCellSpacing w:w="-5" w:type="nil"/>
        </w:trPr>
        <w:tc>
          <w:tcPr>
            <w:tcW w:w="3114" w:type="dxa"/>
            <w:tcBorders>
              <w:top w:val="single" w:sz="4" w:space="0" w:color="000000"/>
              <w:left w:val="single" w:sz="4" w:space="0" w:color="000000"/>
              <w:bottom w:val="single" w:sz="4" w:space="0" w:color="000000"/>
              <w:right w:val="single" w:sz="4" w:space="0" w:color="000000"/>
            </w:tcBorders>
            <w:vAlign w:val="center"/>
          </w:tcPr>
          <w:p w:rsidR="00B11901" w:rsidRPr="00B25074" w:rsidRDefault="00B11901" w:rsidP="008B413D">
            <w:pPr>
              <w:rPr>
                <w:color w:val="000000"/>
                <w:sz w:val="24"/>
                <w:szCs w:val="24"/>
              </w:rPr>
            </w:pPr>
            <w:r w:rsidRPr="00B25074">
              <w:rPr>
                <w:color w:val="000000"/>
                <w:sz w:val="24"/>
                <w:szCs w:val="24"/>
              </w:rPr>
              <w:t>Выполнение других расходных обязательств</w:t>
            </w:r>
          </w:p>
        </w:tc>
        <w:tc>
          <w:tcPr>
            <w:tcW w:w="757" w:type="dxa"/>
            <w:tcBorders>
              <w:top w:val="nil"/>
              <w:left w:val="nil"/>
              <w:bottom w:val="single" w:sz="4" w:space="0" w:color="auto"/>
              <w:right w:val="single" w:sz="4" w:space="0" w:color="auto"/>
            </w:tcBorders>
            <w:vAlign w:val="center"/>
          </w:tcPr>
          <w:p w:rsidR="00B11901" w:rsidRPr="00B25074" w:rsidRDefault="00B11901" w:rsidP="008B413D">
            <w:pPr>
              <w:jc w:val="center"/>
              <w:rPr>
                <w:sz w:val="24"/>
                <w:szCs w:val="24"/>
              </w:rPr>
            </w:pPr>
            <w:r w:rsidRPr="00B25074">
              <w:rPr>
                <w:sz w:val="24"/>
                <w:szCs w:val="24"/>
              </w:rPr>
              <w:t>08</w:t>
            </w:r>
          </w:p>
        </w:tc>
        <w:tc>
          <w:tcPr>
            <w:tcW w:w="757" w:type="dxa"/>
            <w:tcBorders>
              <w:top w:val="nil"/>
              <w:left w:val="nil"/>
              <w:bottom w:val="single" w:sz="4" w:space="0" w:color="auto"/>
              <w:right w:val="single" w:sz="4" w:space="0" w:color="auto"/>
            </w:tcBorders>
            <w:vAlign w:val="center"/>
          </w:tcPr>
          <w:p w:rsidR="00B11901" w:rsidRPr="00B25074" w:rsidRDefault="00B11901" w:rsidP="008B413D">
            <w:pPr>
              <w:jc w:val="center"/>
              <w:rPr>
                <w:sz w:val="24"/>
                <w:szCs w:val="24"/>
              </w:rPr>
            </w:pPr>
            <w:r w:rsidRPr="00B25074">
              <w:rPr>
                <w:sz w:val="24"/>
                <w:szCs w:val="24"/>
              </w:rPr>
              <w:t>01</w:t>
            </w:r>
          </w:p>
        </w:tc>
        <w:tc>
          <w:tcPr>
            <w:tcW w:w="1060"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sidRPr="00B25074">
              <w:rPr>
                <w:sz w:val="24"/>
                <w:szCs w:val="24"/>
              </w:rPr>
              <w:t>11 1 02 90200</w:t>
            </w:r>
          </w:p>
        </w:tc>
        <w:tc>
          <w:tcPr>
            <w:tcW w:w="757"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sidRPr="00B25074">
              <w:rPr>
                <w:sz w:val="24"/>
                <w:szCs w:val="24"/>
              </w:rPr>
              <w:t>100</w:t>
            </w:r>
          </w:p>
        </w:tc>
        <w:tc>
          <w:tcPr>
            <w:tcW w:w="1363"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Pr>
                <w:sz w:val="24"/>
                <w:szCs w:val="24"/>
              </w:rPr>
              <w:t>359,52</w:t>
            </w:r>
          </w:p>
        </w:tc>
        <w:tc>
          <w:tcPr>
            <w:tcW w:w="1362" w:type="dxa"/>
            <w:tcBorders>
              <w:top w:val="nil"/>
              <w:left w:val="single" w:sz="4" w:space="0" w:color="000000"/>
              <w:bottom w:val="single" w:sz="4" w:space="0" w:color="000000"/>
              <w:right w:val="single" w:sz="4" w:space="0" w:color="000000"/>
            </w:tcBorders>
            <w:vAlign w:val="center"/>
          </w:tcPr>
          <w:p w:rsidR="00B11901" w:rsidRPr="00B25074" w:rsidRDefault="00B11901" w:rsidP="008B413D">
            <w:pPr>
              <w:ind w:firstLine="34"/>
              <w:jc w:val="center"/>
              <w:rPr>
                <w:sz w:val="24"/>
                <w:szCs w:val="24"/>
              </w:rPr>
            </w:pPr>
            <w:r w:rsidRPr="00B25074">
              <w:rPr>
                <w:sz w:val="24"/>
                <w:szCs w:val="24"/>
              </w:rPr>
              <w:t>3</w:t>
            </w:r>
            <w:r>
              <w:rPr>
                <w:sz w:val="24"/>
                <w:szCs w:val="24"/>
              </w:rPr>
              <w:t>73,90</w:t>
            </w:r>
          </w:p>
        </w:tc>
        <w:tc>
          <w:tcPr>
            <w:tcW w:w="1211"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sidRPr="00B25074">
              <w:rPr>
                <w:sz w:val="24"/>
                <w:szCs w:val="24"/>
              </w:rPr>
              <w:t>3</w:t>
            </w:r>
            <w:r>
              <w:rPr>
                <w:sz w:val="24"/>
                <w:szCs w:val="24"/>
              </w:rPr>
              <w:t>88,86</w:t>
            </w:r>
          </w:p>
        </w:tc>
      </w:tr>
      <w:tr w:rsidR="00B11901" w:rsidRPr="00B25074" w:rsidTr="008B413D">
        <w:trPr>
          <w:trHeight w:val="325"/>
          <w:tblCellSpacing w:w="-5" w:type="nil"/>
        </w:trPr>
        <w:tc>
          <w:tcPr>
            <w:tcW w:w="3114" w:type="dxa"/>
            <w:tcBorders>
              <w:top w:val="single" w:sz="4" w:space="0" w:color="000000"/>
              <w:left w:val="single" w:sz="4" w:space="0" w:color="000000"/>
              <w:bottom w:val="nil"/>
              <w:right w:val="single" w:sz="4" w:space="0" w:color="000000"/>
            </w:tcBorders>
            <w:vAlign w:val="center"/>
          </w:tcPr>
          <w:p w:rsidR="00B11901" w:rsidRPr="00820C7C" w:rsidRDefault="00B11901" w:rsidP="008B413D">
            <w:pPr>
              <w:rPr>
                <w:b/>
                <w:bCs/>
                <w:color w:val="000000"/>
                <w:sz w:val="20"/>
                <w:szCs w:val="20"/>
              </w:rPr>
            </w:pPr>
            <w:r w:rsidRPr="00820C7C">
              <w:rPr>
                <w:b/>
                <w:bCs/>
                <w:color w:val="000000"/>
                <w:sz w:val="20"/>
                <w:szCs w:val="20"/>
              </w:rPr>
              <w:t>ЗДРАВООХРАНЕНИЕ</w:t>
            </w:r>
          </w:p>
        </w:tc>
        <w:tc>
          <w:tcPr>
            <w:tcW w:w="757" w:type="dxa"/>
            <w:tcBorders>
              <w:top w:val="nil"/>
              <w:left w:val="nil"/>
              <w:bottom w:val="single" w:sz="4" w:space="0" w:color="auto"/>
              <w:right w:val="single" w:sz="4" w:space="0" w:color="auto"/>
            </w:tcBorders>
            <w:vAlign w:val="center"/>
          </w:tcPr>
          <w:p w:rsidR="00B11901" w:rsidRPr="00B25074" w:rsidRDefault="00B11901" w:rsidP="008B413D">
            <w:pPr>
              <w:jc w:val="center"/>
              <w:rPr>
                <w:b/>
                <w:bCs/>
                <w:sz w:val="24"/>
                <w:szCs w:val="24"/>
              </w:rPr>
            </w:pPr>
            <w:r w:rsidRPr="00B25074">
              <w:rPr>
                <w:b/>
                <w:bCs/>
                <w:sz w:val="24"/>
                <w:szCs w:val="24"/>
              </w:rPr>
              <w:t>09</w:t>
            </w:r>
          </w:p>
        </w:tc>
        <w:tc>
          <w:tcPr>
            <w:tcW w:w="757" w:type="dxa"/>
            <w:tcBorders>
              <w:top w:val="nil"/>
              <w:left w:val="nil"/>
              <w:bottom w:val="single" w:sz="4" w:space="0" w:color="auto"/>
              <w:right w:val="single" w:sz="4" w:space="0" w:color="auto"/>
            </w:tcBorders>
            <w:vAlign w:val="center"/>
          </w:tcPr>
          <w:p w:rsidR="00B11901" w:rsidRPr="00B25074" w:rsidRDefault="00B11901" w:rsidP="008B413D">
            <w:pPr>
              <w:jc w:val="center"/>
              <w:rPr>
                <w:b/>
                <w:bCs/>
                <w:sz w:val="24"/>
                <w:szCs w:val="24"/>
              </w:rPr>
            </w:pPr>
            <w:r w:rsidRPr="00B25074">
              <w:rPr>
                <w:b/>
                <w:bCs/>
                <w:sz w:val="24"/>
                <w:szCs w:val="24"/>
              </w:rPr>
              <w:t>00</w:t>
            </w:r>
          </w:p>
        </w:tc>
        <w:tc>
          <w:tcPr>
            <w:tcW w:w="1060"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b/>
                <w:bCs/>
                <w:sz w:val="24"/>
                <w:szCs w:val="24"/>
              </w:rPr>
            </w:pPr>
          </w:p>
        </w:tc>
        <w:tc>
          <w:tcPr>
            <w:tcW w:w="757"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b/>
                <w:bCs/>
                <w:sz w:val="24"/>
                <w:szCs w:val="24"/>
              </w:rPr>
            </w:pPr>
          </w:p>
        </w:tc>
        <w:tc>
          <w:tcPr>
            <w:tcW w:w="1363"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b/>
                <w:bCs/>
                <w:sz w:val="24"/>
                <w:szCs w:val="24"/>
              </w:rPr>
            </w:pPr>
            <w:r>
              <w:rPr>
                <w:b/>
                <w:bCs/>
                <w:sz w:val="24"/>
                <w:szCs w:val="24"/>
              </w:rPr>
              <w:t>4</w:t>
            </w:r>
            <w:r w:rsidRPr="00B25074">
              <w:rPr>
                <w:b/>
                <w:bCs/>
                <w:sz w:val="24"/>
                <w:szCs w:val="24"/>
              </w:rPr>
              <w:t>5,0</w:t>
            </w:r>
            <w:r>
              <w:rPr>
                <w:b/>
                <w:bCs/>
                <w:sz w:val="24"/>
                <w:szCs w:val="24"/>
              </w:rPr>
              <w:t>0</w:t>
            </w:r>
          </w:p>
        </w:tc>
        <w:tc>
          <w:tcPr>
            <w:tcW w:w="1362" w:type="dxa"/>
            <w:tcBorders>
              <w:top w:val="nil"/>
              <w:left w:val="single" w:sz="4" w:space="0" w:color="000000"/>
              <w:bottom w:val="single" w:sz="4" w:space="0" w:color="000000"/>
              <w:right w:val="single" w:sz="4" w:space="0" w:color="000000"/>
            </w:tcBorders>
            <w:vAlign w:val="center"/>
          </w:tcPr>
          <w:p w:rsidR="00B11901" w:rsidRPr="008B37A6" w:rsidRDefault="00B11901" w:rsidP="008B413D">
            <w:pPr>
              <w:ind w:firstLine="34"/>
              <w:jc w:val="center"/>
              <w:rPr>
                <w:b/>
                <w:bCs/>
                <w:sz w:val="24"/>
                <w:szCs w:val="24"/>
              </w:rPr>
            </w:pPr>
            <w:r w:rsidRPr="008B37A6">
              <w:rPr>
                <w:b/>
                <w:sz w:val="24"/>
                <w:szCs w:val="24"/>
              </w:rPr>
              <w:t>5,00</w:t>
            </w:r>
          </w:p>
        </w:tc>
        <w:tc>
          <w:tcPr>
            <w:tcW w:w="1211"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b/>
                <w:bCs/>
                <w:sz w:val="24"/>
                <w:szCs w:val="24"/>
              </w:rPr>
            </w:pPr>
            <w:r>
              <w:rPr>
                <w:b/>
                <w:bCs/>
                <w:sz w:val="24"/>
                <w:szCs w:val="24"/>
              </w:rPr>
              <w:t>3,00</w:t>
            </w:r>
          </w:p>
        </w:tc>
      </w:tr>
      <w:tr w:rsidR="00B11901" w:rsidRPr="00B25074" w:rsidTr="008B413D">
        <w:trPr>
          <w:trHeight w:val="787"/>
          <w:tblCellSpacing w:w="-5" w:type="nil"/>
        </w:trPr>
        <w:tc>
          <w:tcPr>
            <w:tcW w:w="3114" w:type="dxa"/>
            <w:tcBorders>
              <w:top w:val="single" w:sz="4" w:space="0" w:color="000000"/>
              <w:left w:val="single" w:sz="4" w:space="0" w:color="000000"/>
              <w:bottom w:val="single" w:sz="4" w:space="0" w:color="000000"/>
              <w:right w:val="single" w:sz="4" w:space="0" w:color="000000"/>
            </w:tcBorders>
            <w:vAlign w:val="center"/>
          </w:tcPr>
          <w:p w:rsidR="00B11901" w:rsidRPr="00B25074" w:rsidRDefault="00B11901" w:rsidP="008B413D">
            <w:pPr>
              <w:rPr>
                <w:b/>
                <w:bCs/>
                <w:color w:val="000000"/>
                <w:sz w:val="24"/>
                <w:szCs w:val="24"/>
              </w:rPr>
            </w:pPr>
            <w:r w:rsidRPr="00B25074">
              <w:rPr>
                <w:b/>
                <w:bCs/>
                <w:color w:val="000000"/>
                <w:sz w:val="24"/>
                <w:szCs w:val="24"/>
              </w:rPr>
              <w:t>Санитарно-эпидемиологическое благополучие</w:t>
            </w:r>
          </w:p>
        </w:tc>
        <w:tc>
          <w:tcPr>
            <w:tcW w:w="757" w:type="dxa"/>
            <w:tcBorders>
              <w:top w:val="nil"/>
              <w:left w:val="nil"/>
              <w:bottom w:val="single" w:sz="4" w:space="0" w:color="auto"/>
              <w:right w:val="single" w:sz="4" w:space="0" w:color="auto"/>
            </w:tcBorders>
            <w:vAlign w:val="center"/>
          </w:tcPr>
          <w:p w:rsidR="00B11901" w:rsidRPr="00B25074" w:rsidRDefault="00B11901" w:rsidP="008B413D">
            <w:pPr>
              <w:jc w:val="center"/>
              <w:rPr>
                <w:b/>
                <w:bCs/>
                <w:sz w:val="24"/>
                <w:szCs w:val="24"/>
              </w:rPr>
            </w:pPr>
            <w:r w:rsidRPr="00B25074">
              <w:rPr>
                <w:b/>
                <w:bCs/>
                <w:sz w:val="24"/>
                <w:szCs w:val="24"/>
              </w:rPr>
              <w:t>09</w:t>
            </w:r>
          </w:p>
        </w:tc>
        <w:tc>
          <w:tcPr>
            <w:tcW w:w="757" w:type="dxa"/>
            <w:tcBorders>
              <w:top w:val="nil"/>
              <w:left w:val="nil"/>
              <w:bottom w:val="single" w:sz="4" w:space="0" w:color="auto"/>
              <w:right w:val="single" w:sz="4" w:space="0" w:color="auto"/>
            </w:tcBorders>
            <w:vAlign w:val="center"/>
          </w:tcPr>
          <w:p w:rsidR="00B11901" w:rsidRPr="00B25074" w:rsidRDefault="00B11901" w:rsidP="008B413D">
            <w:pPr>
              <w:jc w:val="center"/>
              <w:rPr>
                <w:b/>
                <w:bCs/>
                <w:sz w:val="24"/>
                <w:szCs w:val="24"/>
              </w:rPr>
            </w:pPr>
            <w:r w:rsidRPr="00B25074">
              <w:rPr>
                <w:b/>
                <w:bCs/>
                <w:sz w:val="24"/>
                <w:szCs w:val="24"/>
              </w:rPr>
              <w:t>07</w:t>
            </w:r>
          </w:p>
        </w:tc>
        <w:tc>
          <w:tcPr>
            <w:tcW w:w="1060"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b/>
                <w:bCs/>
                <w:sz w:val="24"/>
                <w:szCs w:val="24"/>
              </w:rPr>
            </w:pPr>
          </w:p>
        </w:tc>
        <w:tc>
          <w:tcPr>
            <w:tcW w:w="757"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b/>
                <w:bCs/>
                <w:sz w:val="24"/>
                <w:szCs w:val="24"/>
              </w:rPr>
            </w:pPr>
          </w:p>
        </w:tc>
        <w:tc>
          <w:tcPr>
            <w:tcW w:w="1363"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b/>
                <w:bCs/>
                <w:sz w:val="24"/>
                <w:szCs w:val="24"/>
              </w:rPr>
            </w:pPr>
            <w:r>
              <w:rPr>
                <w:b/>
                <w:bCs/>
                <w:sz w:val="24"/>
                <w:szCs w:val="24"/>
              </w:rPr>
              <w:t>4</w:t>
            </w:r>
            <w:r w:rsidRPr="00B25074">
              <w:rPr>
                <w:b/>
                <w:bCs/>
                <w:sz w:val="24"/>
                <w:szCs w:val="24"/>
              </w:rPr>
              <w:t>5,0</w:t>
            </w:r>
            <w:r>
              <w:rPr>
                <w:b/>
                <w:bCs/>
                <w:sz w:val="24"/>
                <w:szCs w:val="24"/>
              </w:rPr>
              <w:t>0</w:t>
            </w:r>
          </w:p>
        </w:tc>
        <w:tc>
          <w:tcPr>
            <w:tcW w:w="1362" w:type="dxa"/>
            <w:tcBorders>
              <w:top w:val="nil"/>
              <w:left w:val="single" w:sz="4" w:space="0" w:color="000000"/>
              <w:bottom w:val="single" w:sz="4" w:space="0" w:color="000000"/>
              <w:right w:val="single" w:sz="4" w:space="0" w:color="000000"/>
            </w:tcBorders>
            <w:vAlign w:val="center"/>
          </w:tcPr>
          <w:p w:rsidR="00B11901" w:rsidRPr="008B37A6" w:rsidRDefault="00B11901" w:rsidP="008B413D">
            <w:pPr>
              <w:ind w:firstLine="34"/>
              <w:jc w:val="center"/>
              <w:rPr>
                <w:b/>
                <w:bCs/>
                <w:sz w:val="24"/>
                <w:szCs w:val="24"/>
              </w:rPr>
            </w:pPr>
            <w:r w:rsidRPr="008B37A6">
              <w:rPr>
                <w:b/>
                <w:sz w:val="24"/>
                <w:szCs w:val="24"/>
              </w:rPr>
              <w:t>5,00</w:t>
            </w:r>
          </w:p>
        </w:tc>
        <w:tc>
          <w:tcPr>
            <w:tcW w:w="1211"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b/>
                <w:bCs/>
                <w:sz w:val="24"/>
                <w:szCs w:val="24"/>
              </w:rPr>
            </w:pPr>
            <w:r>
              <w:rPr>
                <w:b/>
                <w:bCs/>
                <w:sz w:val="24"/>
                <w:szCs w:val="24"/>
              </w:rPr>
              <w:t>3,00</w:t>
            </w:r>
          </w:p>
        </w:tc>
      </w:tr>
      <w:tr w:rsidR="00B11901" w:rsidRPr="00B25074" w:rsidTr="008B413D">
        <w:trPr>
          <w:trHeight w:val="330"/>
          <w:tblCellSpacing w:w="-5" w:type="nil"/>
        </w:trPr>
        <w:tc>
          <w:tcPr>
            <w:tcW w:w="3114" w:type="dxa"/>
            <w:tcBorders>
              <w:top w:val="single" w:sz="4" w:space="0" w:color="000000"/>
              <w:left w:val="single" w:sz="4" w:space="0" w:color="000000"/>
              <w:bottom w:val="single" w:sz="4" w:space="0" w:color="000000"/>
              <w:right w:val="single" w:sz="4" w:space="0" w:color="000000"/>
            </w:tcBorders>
            <w:vAlign w:val="center"/>
          </w:tcPr>
          <w:p w:rsidR="00B11901" w:rsidRPr="00B25074" w:rsidRDefault="00B11901" w:rsidP="008B413D">
            <w:pPr>
              <w:rPr>
                <w:b/>
                <w:bCs/>
                <w:i/>
                <w:iCs/>
                <w:sz w:val="24"/>
                <w:szCs w:val="24"/>
              </w:rPr>
            </w:pPr>
            <w:r w:rsidRPr="00907AD5">
              <w:rPr>
                <w:bCs/>
                <w:iCs/>
                <w:sz w:val="24"/>
                <w:szCs w:val="24"/>
              </w:rPr>
              <w:t>Муниципальная программа Гвазденского  сельского поселения Бутурлиновского муниципального района Воронежской области "Социально-экономическое развитие Гвазденского сельского</w:t>
            </w:r>
            <w:r w:rsidRPr="00B25074">
              <w:rPr>
                <w:b/>
                <w:bCs/>
                <w:i/>
                <w:iCs/>
                <w:sz w:val="24"/>
                <w:szCs w:val="24"/>
              </w:rPr>
              <w:t xml:space="preserve"> </w:t>
            </w:r>
            <w:r w:rsidRPr="00907AD5">
              <w:rPr>
                <w:bCs/>
                <w:iCs/>
                <w:sz w:val="24"/>
                <w:szCs w:val="24"/>
              </w:rPr>
              <w:t>поселения"</w:t>
            </w:r>
          </w:p>
        </w:tc>
        <w:tc>
          <w:tcPr>
            <w:tcW w:w="757" w:type="dxa"/>
            <w:tcBorders>
              <w:top w:val="nil"/>
              <w:left w:val="nil"/>
              <w:bottom w:val="single" w:sz="4" w:space="0" w:color="auto"/>
              <w:right w:val="single" w:sz="4" w:space="0" w:color="auto"/>
            </w:tcBorders>
            <w:vAlign w:val="center"/>
          </w:tcPr>
          <w:p w:rsidR="00B11901" w:rsidRPr="00B25074" w:rsidRDefault="00B11901" w:rsidP="008B413D">
            <w:pPr>
              <w:jc w:val="center"/>
              <w:rPr>
                <w:sz w:val="24"/>
                <w:szCs w:val="24"/>
              </w:rPr>
            </w:pPr>
            <w:r w:rsidRPr="00B25074">
              <w:rPr>
                <w:sz w:val="24"/>
                <w:szCs w:val="24"/>
              </w:rPr>
              <w:t>09</w:t>
            </w:r>
          </w:p>
        </w:tc>
        <w:tc>
          <w:tcPr>
            <w:tcW w:w="757" w:type="dxa"/>
            <w:tcBorders>
              <w:top w:val="nil"/>
              <w:left w:val="nil"/>
              <w:bottom w:val="single" w:sz="4" w:space="0" w:color="auto"/>
              <w:right w:val="single" w:sz="4" w:space="0" w:color="auto"/>
            </w:tcBorders>
            <w:vAlign w:val="center"/>
          </w:tcPr>
          <w:p w:rsidR="00B11901" w:rsidRPr="00B25074" w:rsidRDefault="00B11901" w:rsidP="008B413D">
            <w:pPr>
              <w:jc w:val="center"/>
              <w:rPr>
                <w:sz w:val="24"/>
                <w:szCs w:val="24"/>
              </w:rPr>
            </w:pPr>
            <w:r w:rsidRPr="00B25074">
              <w:rPr>
                <w:sz w:val="24"/>
                <w:szCs w:val="24"/>
              </w:rPr>
              <w:t>07</w:t>
            </w:r>
          </w:p>
        </w:tc>
        <w:tc>
          <w:tcPr>
            <w:tcW w:w="1060"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sidRPr="00B25074">
              <w:rPr>
                <w:sz w:val="24"/>
                <w:szCs w:val="24"/>
              </w:rPr>
              <w:t>84 0 00 00000</w:t>
            </w:r>
          </w:p>
        </w:tc>
        <w:tc>
          <w:tcPr>
            <w:tcW w:w="757"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p>
        </w:tc>
        <w:tc>
          <w:tcPr>
            <w:tcW w:w="1363"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Pr>
                <w:sz w:val="24"/>
                <w:szCs w:val="24"/>
              </w:rPr>
              <w:t>4</w:t>
            </w:r>
            <w:r w:rsidRPr="00B25074">
              <w:rPr>
                <w:sz w:val="24"/>
                <w:szCs w:val="24"/>
              </w:rPr>
              <w:t>5,0</w:t>
            </w:r>
            <w:r>
              <w:rPr>
                <w:sz w:val="24"/>
                <w:szCs w:val="24"/>
              </w:rPr>
              <w:t>0</w:t>
            </w:r>
          </w:p>
        </w:tc>
        <w:tc>
          <w:tcPr>
            <w:tcW w:w="1362" w:type="dxa"/>
            <w:tcBorders>
              <w:top w:val="nil"/>
              <w:left w:val="single" w:sz="4" w:space="0" w:color="000000"/>
              <w:bottom w:val="single" w:sz="4" w:space="0" w:color="000000"/>
              <w:right w:val="single" w:sz="4" w:space="0" w:color="000000"/>
            </w:tcBorders>
            <w:vAlign w:val="center"/>
          </w:tcPr>
          <w:p w:rsidR="00B11901" w:rsidRPr="00B25074" w:rsidRDefault="00B11901" w:rsidP="008B413D">
            <w:pPr>
              <w:ind w:firstLine="34"/>
              <w:jc w:val="center"/>
              <w:rPr>
                <w:sz w:val="24"/>
                <w:szCs w:val="24"/>
              </w:rPr>
            </w:pPr>
            <w:r>
              <w:rPr>
                <w:sz w:val="24"/>
                <w:szCs w:val="24"/>
              </w:rPr>
              <w:t>5,00</w:t>
            </w:r>
          </w:p>
        </w:tc>
        <w:tc>
          <w:tcPr>
            <w:tcW w:w="1211"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Pr>
                <w:sz w:val="24"/>
                <w:szCs w:val="24"/>
              </w:rPr>
              <w:t>3,00</w:t>
            </w:r>
          </w:p>
        </w:tc>
      </w:tr>
      <w:tr w:rsidR="00B11901" w:rsidRPr="00B25074" w:rsidTr="008B413D">
        <w:trPr>
          <w:trHeight w:val="345"/>
          <w:tblCellSpacing w:w="-5" w:type="nil"/>
        </w:trPr>
        <w:tc>
          <w:tcPr>
            <w:tcW w:w="3114" w:type="dxa"/>
            <w:tcBorders>
              <w:top w:val="nil"/>
              <w:left w:val="single" w:sz="4" w:space="0" w:color="000000"/>
              <w:bottom w:val="single" w:sz="4" w:space="0" w:color="000000"/>
              <w:right w:val="single" w:sz="4" w:space="0" w:color="000000"/>
            </w:tcBorders>
            <w:vAlign w:val="center"/>
          </w:tcPr>
          <w:p w:rsidR="00B11901" w:rsidRPr="00B25074" w:rsidRDefault="00B11901" w:rsidP="008B413D">
            <w:pPr>
              <w:rPr>
                <w:color w:val="000000"/>
                <w:sz w:val="24"/>
                <w:szCs w:val="24"/>
              </w:rPr>
            </w:pPr>
            <w:r w:rsidRPr="00B25074">
              <w:rPr>
                <w:color w:val="000000"/>
                <w:sz w:val="24"/>
                <w:szCs w:val="24"/>
              </w:rPr>
              <w:t>Подпрограмма "Санитарно-эпидемиологическое благополучие территории Гвазденского сельского поселения"</w:t>
            </w:r>
          </w:p>
        </w:tc>
        <w:tc>
          <w:tcPr>
            <w:tcW w:w="757" w:type="dxa"/>
            <w:tcBorders>
              <w:top w:val="nil"/>
              <w:left w:val="nil"/>
              <w:bottom w:val="single" w:sz="4" w:space="0" w:color="auto"/>
              <w:right w:val="single" w:sz="4" w:space="0" w:color="auto"/>
            </w:tcBorders>
            <w:vAlign w:val="center"/>
          </w:tcPr>
          <w:p w:rsidR="00B11901" w:rsidRPr="00B25074" w:rsidRDefault="00B11901" w:rsidP="008B413D">
            <w:pPr>
              <w:jc w:val="center"/>
              <w:rPr>
                <w:sz w:val="24"/>
                <w:szCs w:val="24"/>
              </w:rPr>
            </w:pPr>
            <w:r w:rsidRPr="00B25074">
              <w:rPr>
                <w:sz w:val="24"/>
                <w:szCs w:val="24"/>
              </w:rPr>
              <w:t>09</w:t>
            </w:r>
          </w:p>
        </w:tc>
        <w:tc>
          <w:tcPr>
            <w:tcW w:w="757" w:type="dxa"/>
            <w:tcBorders>
              <w:top w:val="nil"/>
              <w:left w:val="nil"/>
              <w:bottom w:val="single" w:sz="4" w:space="0" w:color="auto"/>
              <w:right w:val="single" w:sz="4" w:space="0" w:color="auto"/>
            </w:tcBorders>
            <w:vAlign w:val="center"/>
          </w:tcPr>
          <w:p w:rsidR="00B11901" w:rsidRPr="00B25074" w:rsidRDefault="00B11901" w:rsidP="008B413D">
            <w:pPr>
              <w:jc w:val="center"/>
              <w:rPr>
                <w:sz w:val="24"/>
                <w:szCs w:val="24"/>
              </w:rPr>
            </w:pPr>
            <w:r w:rsidRPr="00B25074">
              <w:rPr>
                <w:sz w:val="24"/>
                <w:szCs w:val="24"/>
              </w:rPr>
              <w:t>07</w:t>
            </w:r>
          </w:p>
        </w:tc>
        <w:tc>
          <w:tcPr>
            <w:tcW w:w="1060"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sidRPr="00B25074">
              <w:rPr>
                <w:sz w:val="24"/>
                <w:szCs w:val="24"/>
              </w:rPr>
              <w:t>84 5 00 00000</w:t>
            </w:r>
          </w:p>
        </w:tc>
        <w:tc>
          <w:tcPr>
            <w:tcW w:w="757"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p>
        </w:tc>
        <w:tc>
          <w:tcPr>
            <w:tcW w:w="1363"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Pr>
                <w:sz w:val="24"/>
                <w:szCs w:val="24"/>
              </w:rPr>
              <w:t>4</w:t>
            </w:r>
            <w:r w:rsidRPr="00B25074">
              <w:rPr>
                <w:sz w:val="24"/>
                <w:szCs w:val="24"/>
              </w:rPr>
              <w:t>5,0</w:t>
            </w:r>
            <w:r>
              <w:rPr>
                <w:sz w:val="24"/>
                <w:szCs w:val="24"/>
              </w:rPr>
              <w:t>0</w:t>
            </w:r>
          </w:p>
        </w:tc>
        <w:tc>
          <w:tcPr>
            <w:tcW w:w="1362" w:type="dxa"/>
            <w:tcBorders>
              <w:top w:val="nil"/>
              <w:left w:val="single" w:sz="4" w:space="0" w:color="000000"/>
              <w:bottom w:val="single" w:sz="4" w:space="0" w:color="000000"/>
              <w:right w:val="single" w:sz="4" w:space="0" w:color="000000"/>
            </w:tcBorders>
            <w:vAlign w:val="center"/>
          </w:tcPr>
          <w:p w:rsidR="00B11901" w:rsidRPr="00B25074" w:rsidRDefault="00B11901" w:rsidP="008B413D">
            <w:pPr>
              <w:ind w:firstLine="34"/>
              <w:jc w:val="center"/>
              <w:rPr>
                <w:sz w:val="24"/>
                <w:szCs w:val="24"/>
              </w:rPr>
            </w:pPr>
            <w:r>
              <w:rPr>
                <w:sz w:val="24"/>
                <w:szCs w:val="24"/>
              </w:rPr>
              <w:t>5,00</w:t>
            </w:r>
          </w:p>
        </w:tc>
        <w:tc>
          <w:tcPr>
            <w:tcW w:w="1211"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Pr>
                <w:sz w:val="24"/>
                <w:szCs w:val="24"/>
              </w:rPr>
              <w:t>3,00</w:t>
            </w:r>
          </w:p>
        </w:tc>
      </w:tr>
      <w:tr w:rsidR="00B11901" w:rsidRPr="00B25074" w:rsidTr="008B413D">
        <w:trPr>
          <w:trHeight w:val="413"/>
          <w:tblCellSpacing w:w="-5" w:type="nil"/>
        </w:trPr>
        <w:tc>
          <w:tcPr>
            <w:tcW w:w="3114" w:type="dxa"/>
            <w:tcBorders>
              <w:top w:val="nil"/>
              <w:left w:val="single" w:sz="4" w:space="0" w:color="000000"/>
              <w:bottom w:val="single" w:sz="4" w:space="0" w:color="000000"/>
              <w:right w:val="single" w:sz="4" w:space="0" w:color="000000"/>
            </w:tcBorders>
            <w:vAlign w:val="center"/>
          </w:tcPr>
          <w:p w:rsidR="00B11901" w:rsidRPr="00B25074" w:rsidRDefault="00B11901" w:rsidP="008B413D">
            <w:pPr>
              <w:rPr>
                <w:color w:val="000000"/>
                <w:sz w:val="24"/>
                <w:szCs w:val="24"/>
              </w:rPr>
            </w:pPr>
            <w:r w:rsidRPr="00B25074">
              <w:rPr>
                <w:color w:val="000000"/>
                <w:sz w:val="24"/>
                <w:szCs w:val="24"/>
              </w:rPr>
              <w:t>Основное мероприятие "Санитарно-эпидемиологическое благополучие территории Гвазденского сельского поселения"</w:t>
            </w:r>
          </w:p>
        </w:tc>
        <w:tc>
          <w:tcPr>
            <w:tcW w:w="757" w:type="dxa"/>
            <w:tcBorders>
              <w:top w:val="nil"/>
              <w:left w:val="nil"/>
              <w:bottom w:val="single" w:sz="4" w:space="0" w:color="auto"/>
              <w:right w:val="single" w:sz="4" w:space="0" w:color="auto"/>
            </w:tcBorders>
            <w:vAlign w:val="center"/>
          </w:tcPr>
          <w:p w:rsidR="00B11901" w:rsidRPr="00B25074" w:rsidRDefault="00B11901" w:rsidP="008B413D">
            <w:pPr>
              <w:jc w:val="center"/>
              <w:rPr>
                <w:sz w:val="24"/>
                <w:szCs w:val="24"/>
              </w:rPr>
            </w:pPr>
            <w:r w:rsidRPr="00B25074">
              <w:rPr>
                <w:sz w:val="24"/>
                <w:szCs w:val="24"/>
              </w:rPr>
              <w:t>09</w:t>
            </w:r>
          </w:p>
        </w:tc>
        <w:tc>
          <w:tcPr>
            <w:tcW w:w="757" w:type="dxa"/>
            <w:tcBorders>
              <w:top w:val="nil"/>
              <w:left w:val="nil"/>
              <w:bottom w:val="single" w:sz="4" w:space="0" w:color="auto"/>
              <w:right w:val="single" w:sz="4" w:space="0" w:color="auto"/>
            </w:tcBorders>
            <w:vAlign w:val="center"/>
          </w:tcPr>
          <w:p w:rsidR="00B11901" w:rsidRPr="00B25074" w:rsidRDefault="00B11901" w:rsidP="008B413D">
            <w:pPr>
              <w:jc w:val="center"/>
              <w:rPr>
                <w:sz w:val="24"/>
                <w:szCs w:val="24"/>
              </w:rPr>
            </w:pPr>
            <w:r w:rsidRPr="00B25074">
              <w:rPr>
                <w:sz w:val="24"/>
                <w:szCs w:val="24"/>
              </w:rPr>
              <w:t>07</w:t>
            </w:r>
          </w:p>
        </w:tc>
        <w:tc>
          <w:tcPr>
            <w:tcW w:w="1060"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sidRPr="00B25074">
              <w:rPr>
                <w:sz w:val="24"/>
                <w:szCs w:val="24"/>
              </w:rPr>
              <w:t>84 5 01 00000</w:t>
            </w:r>
          </w:p>
        </w:tc>
        <w:tc>
          <w:tcPr>
            <w:tcW w:w="757"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p>
        </w:tc>
        <w:tc>
          <w:tcPr>
            <w:tcW w:w="1363"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Pr>
                <w:sz w:val="24"/>
                <w:szCs w:val="24"/>
              </w:rPr>
              <w:t>4</w:t>
            </w:r>
            <w:r w:rsidRPr="00B25074">
              <w:rPr>
                <w:sz w:val="24"/>
                <w:szCs w:val="24"/>
              </w:rPr>
              <w:t>5,0</w:t>
            </w:r>
            <w:r>
              <w:rPr>
                <w:sz w:val="24"/>
                <w:szCs w:val="24"/>
              </w:rPr>
              <w:t>0</w:t>
            </w:r>
          </w:p>
        </w:tc>
        <w:tc>
          <w:tcPr>
            <w:tcW w:w="1362" w:type="dxa"/>
            <w:tcBorders>
              <w:top w:val="nil"/>
              <w:left w:val="single" w:sz="4" w:space="0" w:color="000000"/>
              <w:bottom w:val="single" w:sz="4" w:space="0" w:color="000000"/>
              <w:right w:val="single" w:sz="4" w:space="0" w:color="000000"/>
            </w:tcBorders>
            <w:vAlign w:val="center"/>
          </w:tcPr>
          <w:p w:rsidR="00B11901" w:rsidRPr="00B25074" w:rsidRDefault="00B11901" w:rsidP="008B413D">
            <w:pPr>
              <w:ind w:firstLine="34"/>
              <w:jc w:val="center"/>
              <w:rPr>
                <w:sz w:val="24"/>
                <w:szCs w:val="24"/>
              </w:rPr>
            </w:pPr>
            <w:r>
              <w:rPr>
                <w:sz w:val="24"/>
                <w:szCs w:val="24"/>
              </w:rPr>
              <w:t>5,00</w:t>
            </w:r>
          </w:p>
        </w:tc>
        <w:tc>
          <w:tcPr>
            <w:tcW w:w="1211"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Pr>
                <w:sz w:val="24"/>
                <w:szCs w:val="24"/>
              </w:rPr>
              <w:t>3,00</w:t>
            </w:r>
          </w:p>
        </w:tc>
      </w:tr>
      <w:tr w:rsidR="00B11901" w:rsidRPr="00B25074" w:rsidTr="008B413D">
        <w:trPr>
          <w:trHeight w:val="587"/>
          <w:tblCellSpacing w:w="-5" w:type="nil"/>
        </w:trPr>
        <w:tc>
          <w:tcPr>
            <w:tcW w:w="3114" w:type="dxa"/>
            <w:tcBorders>
              <w:top w:val="nil"/>
              <w:left w:val="single" w:sz="4" w:space="0" w:color="000000"/>
              <w:bottom w:val="single" w:sz="4" w:space="0" w:color="000000"/>
              <w:right w:val="single" w:sz="4" w:space="0" w:color="000000"/>
            </w:tcBorders>
            <w:vAlign w:val="center"/>
          </w:tcPr>
          <w:p w:rsidR="00B11901" w:rsidRPr="00B25074" w:rsidRDefault="00B11901" w:rsidP="008B413D">
            <w:pPr>
              <w:rPr>
                <w:color w:val="000000"/>
                <w:sz w:val="24"/>
                <w:szCs w:val="24"/>
              </w:rPr>
            </w:pPr>
            <w:r w:rsidRPr="00B25074">
              <w:rPr>
                <w:color w:val="000000"/>
                <w:sz w:val="24"/>
                <w:szCs w:val="24"/>
              </w:rPr>
              <w:t>Выполнение других расходных обязательств</w:t>
            </w:r>
          </w:p>
        </w:tc>
        <w:tc>
          <w:tcPr>
            <w:tcW w:w="757" w:type="dxa"/>
            <w:tcBorders>
              <w:top w:val="nil"/>
              <w:left w:val="nil"/>
              <w:bottom w:val="single" w:sz="4" w:space="0" w:color="auto"/>
              <w:right w:val="single" w:sz="4" w:space="0" w:color="auto"/>
            </w:tcBorders>
            <w:vAlign w:val="center"/>
          </w:tcPr>
          <w:p w:rsidR="00B11901" w:rsidRPr="00B25074" w:rsidRDefault="00B11901" w:rsidP="008B413D">
            <w:pPr>
              <w:jc w:val="center"/>
              <w:rPr>
                <w:sz w:val="24"/>
                <w:szCs w:val="24"/>
              </w:rPr>
            </w:pPr>
            <w:r w:rsidRPr="00B25074">
              <w:rPr>
                <w:sz w:val="24"/>
                <w:szCs w:val="24"/>
              </w:rPr>
              <w:t>09</w:t>
            </w:r>
          </w:p>
        </w:tc>
        <w:tc>
          <w:tcPr>
            <w:tcW w:w="757" w:type="dxa"/>
            <w:tcBorders>
              <w:top w:val="nil"/>
              <w:left w:val="nil"/>
              <w:bottom w:val="single" w:sz="4" w:space="0" w:color="auto"/>
              <w:right w:val="single" w:sz="4" w:space="0" w:color="auto"/>
            </w:tcBorders>
            <w:vAlign w:val="center"/>
          </w:tcPr>
          <w:p w:rsidR="00B11901" w:rsidRPr="00B25074" w:rsidRDefault="00B11901" w:rsidP="008B413D">
            <w:pPr>
              <w:jc w:val="center"/>
              <w:rPr>
                <w:sz w:val="24"/>
                <w:szCs w:val="24"/>
              </w:rPr>
            </w:pPr>
            <w:r w:rsidRPr="00B25074">
              <w:rPr>
                <w:sz w:val="24"/>
                <w:szCs w:val="24"/>
              </w:rPr>
              <w:t>07</w:t>
            </w:r>
          </w:p>
        </w:tc>
        <w:tc>
          <w:tcPr>
            <w:tcW w:w="1060"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sidRPr="00B25074">
              <w:rPr>
                <w:sz w:val="24"/>
                <w:szCs w:val="24"/>
              </w:rPr>
              <w:t>84 5 01 90200</w:t>
            </w:r>
          </w:p>
        </w:tc>
        <w:tc>
          <w:tcPr>
            <w:tcW w:w="757"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sidRPr="00B25074">
              <w:rPr>
                <w:sz w:val="24"/>
                <w:szCs w:val="24"/>
              </w:rPr>
              <w:t>200</w:t>
            </w:r>
          </w:p>
        </w:tc>
        <w:tc>
          <w:tcPr>
            <w:tcW w:w="1363"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Pr>
                <w:sz w:val="24"/>
                <w:szCs w:val="24"/>
              </w:rPr>
              <w:t>4</w:t>
            </w:r>
            <w:r w:rsidRPr="00B25074">
              <w:rPr>
                <w:sz w:val="24"/>
                <w:szCs w:val="24"/>
              </w:rPr>
              <w:t>5,0</w:t>
            </w:r>
            <w:r>
              <w:rPr>
                <w:sz w:val="24"/>
                <w:szCs w:val="24"/>
              </w:rPr>
              <w:t>0</w:t>
            </w:r>
          </w:p>
        </w:tc>
        <w:tc>
          <w:tcPr>
            <w:tcW w:w="1362" w:type="dxa"/>
            <w:tcBorders>
              <w:top w:val="nil"/>
              <w:left w:val="single" w:sz="4" w:space="0" w:color="000000"/>
              <w:bottom w:val="single" w:sz="4" w:space="0" w:color="000000"/>
              <w:right w:val="single" w:sz="4" w:space="0" w:color="000000"/>
            </w:tcBorders>
            <w:vAlign w:val="center"/>
          </w:tcPr>
          <w:p w:rsidR="00B11901" w:rsidRPr="00B25074" w:rsidRDefault="00B11901" w:rsidP="008B413D">
            <w:pPr>
              <w:ind w:firstLine="34"/>
              <w:jc w:val="center"/>
              <w:rPr>
                <w:sz w:val="24"/>
                <w:szCs w:val="24"/>
              </w:rPr>
            </w:pPr>
            <w:r>
              <w:rPr>
                <w:sz w:val="24"/>
                <w:szCs w:val="24"/>
              </w:rPr>
              <w:t>5,00</w:t>
            </w:r>
          </w:p>
        </w:tc>
        <w:tc>
          <w:tcPr>
            <w:tcW w:w="1211"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Pr>
                <w:sz w:val="24"/>
                <w:szCs w:val="24"/>
              </w:rPr>
              <w:t>3,00</w:t>
            </w:r>
          </w:p>
        </w:tc>
      </w:tr>
      <w:tr w:rsidR="00B11901" w:rsidRPr="00B25074" w:rsidTr="008B413D">
        <w:trPr>
          <w:trHeight w:val="227"/>
          <w:tblCellSpacing w:w="-5" w:type="nil"/>
        </w:trPr>
        <w:tc>
          <w:tcPr>
            <w:tcW w:w="3114" w:type="dxa"/>
            <w:tcBorders>
              <w:top w:val="nil"/>
              <w:left w:val="single" w:sz="4" w:space="0" w:color="000000"/>
              <w:bottom w:val="single" w:sz="4" w:space="0" w:color="000000"/>
              <w:right w:val="single" w:sz="4" w:space="0" w:color="000000"/>
            </w:tcBorders>
            <w:vAlign w:val="bottom"/>
          </w:tcPr>
          <w:p w:rsidR="00B11901" w:rsidRPr="00820C7C" w:rsidRDefault="00B11901" w:rsidP="008B413D">
            <w:pPr>
              <w:rPr>
                <w:b/>
                <w:bCs/>
                <w:sz w:val="20"/>
                <w:szCs w:val="20"/>
              </w:rPr>
            </w:pPr>
            <w:r w:rsidRPr="00820C7C">
              <w:rPr>
                <w:b/>
                <w:bCs/>
                <w:sz w:val="20"/>
                <w:szCs w:val="20"/>
              </w:rPr>
              <w:t>СОЦИАЛЬНАЯ ПОЛИТИКА</w:t>
            </w:r>
          </w:p>
        </w:tc>
        <w:tc>
          <w:tcPr>
            <w:tcW w:w="757" w:type="dxa"/>
            <w:tcBorders>
              <w:top w:val="nil"/>
              <w:left w:val="nil"/>
              <w:bottom w:val="single" w:sz="4" w:space="0" w:color="auto"/>
              <w:right w:val="single" w:sz="4" w:space="0" w:color="auto"/>
            </w:tcBorders>
            <w:vAlign w:val="center"/>
          </w:tcPr>
          <w:p w:rsidR="00B11901" w:rsidRPr="00B25074" w:rsidRDefault="00B11901" w:rsidP="008B413D">
            <w:pPr>
              <w:jc w:val="center"/>
              <w:rPr>
                <w:b/>
                <w:bCs/>
                <w:sz w:val="24"/>
                <w:szCs w:val="24"/>
              </w:rPr>
            </w:pPr>
            <w:r w:rsidRPr="00B25074">
              <w:rPr>
                <w:b/>
                <w:bCs/>
                <w:sz w:val="24"/>
                <w:szCs w:val="24"/>
              </w:rPr>
              <w:t>10</w:t>
            </w:r>
          </w:p>
        </w:tc>
        <w:tc>
          <w:tcPr>
            <w:tcW w:w="757" w:type="dxa"/>
            <w:tcBorders>
              <w:top w:val="nil"/>
              <w:left w:val="nil"/>
              <w:bottom w:val="single" w:sz="4" w:space="0" w:color="auto"/>
              <w:right w:val="single" w:sz="4" w:space="0" w:color="auto"/>
            </w:tcBorders>
            <w:vAlign w:val="center"/>
          </w:tcPr>
          <w:p w:rsidR="00B11901" w:rsidRPr="00B25074" w:rsidRDefault="00B11901" w:rsidP="008B413D">
            <w:pPr>
              <w:jc w:val="center"/>
              <w:rPr>
                <w:b/>
                <w:bCs/>
                <w:sz w:val="24"/>
                <w:szCs w:val="24"/>
              </w:rPr>
            </w:pPr>
            <w:r w:rsidRPr="00B25074">
              <w:rPr>
                <w:b/>
                <w:bCs/>
                <w:sz w:val="24"/>
                <w:szCs w:val="24"/>
              </w:rPr>
              <w:t>00</w:t>
            </w:r>
          </w:p>
        </w:tc>
        <w:tc>
          <w:tcPr>
            <w:tcW w:w="1060"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b/>
                <w:bCs/>
                <w:sz w:val="24"/>
                <w:szCs w:val="24"/>
              </w:rPr>
            </w:pPr>
            <w:r w:rsidRPr="00B25074">
              <w:rPr>
                <w:b/>
                <w:bCs/>
                <w:sz w:val="24"/>
                <w:szCs w:val="24"/>
              </w:rPr>
              <w:t> </w:t>
            </w:r>
          </w:p>
        </w:tc>
        <w:tc>
          <w:tcPr>
            <w:tcW w:w="757"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b/>
                <w:bCs/>
                <w:sz w:val="24"/>
                <w:szCs w:val="24"/>
              </w:rPr>
            </w:pPr>
            <w:r w:rsidRPr="00B25074">
              <w:rPr>
                <w:b/>
                <w:bCs/>
                <w:sz w:val="24"/>
                <w:szCs w:val="24"/>
              </w:rPr>
              <w:t> </w:t>
            </w:r>
          </w:p>
        </w:tc>
        <w:tc>
          <w:tcPr>
            <w:tcW w:w="1363"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b/>
                <w:bCs/>
                <w:sz w:val="24"/>
                <w:szCs w:val="24"/>
              </w:rPr>
            </w:pPr>
            <w:r w:rsidRPr="00B25074">
              <w:rPr>
                <w:b/>
                <w:bCs/>
                <w:sz w:val="24"/>
                <w:szCs w:val="24"/>
              </w:rPr>
              <w:t>2</w:t>
            </w:r>
            <w:r>
              <w:rPr>
                <w:b/>
                <w:bCs/>
                <w:sz w:val="24"/>
                <w:szCs w:val="24"/>
              </w:rPr>
              <w:t>71</w:t>
            </w:r>
            <w:r w:rsidRPr="00B25074">
              <w:rPr>
                <w:b/>
                <w:bCs/>
                <w:sz w:val="24"/>
                <w:szCs w:val="24"/>
              </w:rPr>
              <w:t>,</w:t>
            </w:r>
            <w:r>
              <w:rPr>
                <w:b/>
                <w:bCs/>
                <w:sz w:val="24"/>
                <w:szCs w:val="24"/>
              </w:rPr>
              <w:t>0</w:t>
            </w:r>
            <w:r w:rsidRPr="00B25074">
              <w:rPr>
                <w:b/>
                <w:bCs/>
                <w:sz w:val="24"/>
                <w:szCs w:val="24"/>
              </w:rPr>
              <w:t>0</w:t>
            </w:r>
          </w:p>
        </w:tc>
        <w:tc>
          <w:tcPr>
            <w:tcW w:w="1362" w:type="dxa"/>
            <w:tcBorders>
              <w:top w:val="nil"/>
              <w:left w:val="single" w:sz="4" w:space="0" w:color="000000"/>
              <w:bottom w:val="single" w:sz="4" w:space="0" w:color="000000"/>
              <w:right w:val="single" w:sz="4" w:space="0" w:color="000000"/>
            </w:tcBorders>
            <w:vAlign w:val="center"/>
          </w:tcPr>
          <w:p w:rsidR="00B11901" w:rsidRPr="00B25074" w:rsidRDefault="00B11901" w:rsidP="008B413D">
            <w:pPr>
              <w:ind w:firstLine="34"/>
              <w:jc w:val="center"/>
              <w:rPr>
                <w:b/>
                <w:bCs/>
                <w:sz w:val="24"/>
                <w:szCs w:val="24"/>
              </w:rPr>
            </w:pPr>
            <w:r>
              <w:rPr>
                <w:b/>
                <w:bCs/>
                <w:sz w:val="24"/>
                <w:szCs w:val="24"/>
              </w:rPr>
              <w:t>275,00</w:t>
            </w:r>
          </w:p>
        </w:tc>
        <w:tc>
          <w:tcPr>
            <w:tcW w:w="1211"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b/>
                <w:bCs/>
                <w:sz w:val="24"/>
                <w:szCs w:val="24"/>
              </w:rPr>
            </w:pPr>
            <w:r>
              <w:rPr>
                <w:b/>
                <w:bCs/>
                <w:sz w:val="24"/>
                <w:szCs w:val="24"/>
              </w:rPr>
              <w:t>278,00</w:t>
            </w:r>
          </w:p>
        </w:tc>
      </w:tr>
      <w:tr w:rsidR="00B11901" w:rsidRPr="00B25074" w:rsidTr="008B413D">
        <w:trPr>
          <w:trHeight w:val="330"/>
          <w:tblCellSpacing w:w="-5" w:type="nil"/>
        </w:trPr>
        <w:tc>
          <w:tcPr>
            <w:tcW w:w="3114" w:type="dxa"/>
            <w:tcBorders>
              <w:top w:val="nil"/>
              <w:left w:val="single" w:sz="4" w:space="0" w:color="000000"/>
              <w:bottom w:val="single" w:sz="4" w:space="0" w:color="000000"/>
              <w:right w:val="single" w:sz="4" w:space="0" w:color="000000"/>
            </w:tcBorders>
            <w:vAlign w:val="bottom"/>
          </w:tcPr>
          <w:p w:rsidR="00B11901" w:rsidRPr="00B25074" w:rsidRDefault="00B11901" w:rsidP="008B413D">
            <w:pPr>
              <w:rPr>
                <w:b/>
                <w:bCs/>
                <w:sz w:val="24"/>
                <w:szCs w:val="24"/>
              </w:rPr>
            </w:pPr>
            <w:r w:rsidRPr="00B25074">
              <w:rPr>
                <w:b/>
                <w:bCs/>
                <w:sz w:val="24"/>
                <w:szCs w:val="24"/>
              </w:rPr>
              <w:t>Пенсионное обеспечение</w:t>
            </w:r>
          </w:p>
        </w:tc>
        <w:tc>
          <w:tcPr>
            <w:tcW w:w="757" w:type="dxa"/>
            <w:tcBorders>
              <w:top w:val="nil"/>
              <w:left w:val="nil"/>
              <w:bottom w:val="single" w:sz="4" w:space="0" w:color="auto"/>
              <w:right w:val="single" w:sz="4" w:space="0" w:color="auto"/>
            </w:tcBorders>
            <w:vAlign w:val="center"/>
          </w:tcPr>
          <w:p w:rsidR="00B11901" w:rsidRPr="00B25074" w:rsidRDefault="00B11901" w:rsidP="008B413D">
            <w:pPr>
              <w:jc w:val="center"/>
              <w:rPr>
                <w:b/>
                <w:bCs/>
                <w:sz w:val="24"/>
                <w:szCs w:val="24"/>
              </w:rPr>
            </w:pPr>
            <w:r w:rsidRPr="00B25074">
              <w:rPr>
                <w:b/>
                <w:bCs/>
                <w:sz w:val="24"/>
                <w:szCs w:val="24"/>
              </w:rPr>
              <w:t>10</w:t>
            </w:r>
          </w:p>
        </w:tc>
        <w:tc>
          <w:tcPr>
            <w:tcW w:w="757" w:type="dxa"/>
            <w:tcBorders>
              <w:top w:val="nil"/>
              <w:left w:val="nil"/>
              <w:bottom w:val="single" w:sz="4" w:space="0" w:color="auto"/>
              <w:right w:val="single" w:sz="4" w:space="0" w:color="auto"/>
            </w:tcBorders>
            <w:vAlign w:val="center"/>
          </w:tcPr>
          <w:p w:rsidR="00B11901" w:rsidRPr="00B25074" w:rsidRDefault="00B11901" w:rsidP="008B413D">
            <w:pPr>
              <w:jc w:val="center"/>
              <w:rPr>
                <w:b/>
                <w:bCs/>
                <w:sz w:val="24"/>
                <w:szCs w:val="24"/>
              </w:rPr>
            </w:pPr>
            <w:r w:rsidRPr="00B25074">
              <w:rPr>
                <w:b/>
                <w:bCs/>
                <w:sz w:val="24"/>
                <w:szCs w:val="24"/>
              </w:rPr>
              <w:t>01</w:t>
            </w:r>
          </w:p>
        </w:tc>
        <w:tc>
          <w:tcPr>
            <w:tcW w:w="1060"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b/>
                <w:bCs/>
                <w:sz w:val="24"/>
                <w:szCs w:val="24"/>
              </w:rPr>
            </w:pPr>
            <w:r w:rsidRPr="00B25074">
              <w:rPr>
                <w:b/>
                <w:bCs/>
                <w:sz w:val="24"/>
                <w:szCs w:val="24"/>
              </w:rPr>
              <w:t> </w:t>
            </w:r>
          </w:p>
        </w:tc>
        <w:tc>
          <w:tcPr>
            <w:tcW w:w="757"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b/>
                <w:bCs/>
                <w:sz w:val="24"/>
                <w:szCs w:val="24"/>
              </w:rPr>
            </w:pPr>
            <w:r w:rsidRPr="00B25074">
              <w:rPr>
                <w:b/>
                <w:bCs/>
                <w:sz w:val="24"/>
                <w:szCs w:val="24"/>
              </w:rPr>
              <w:t> </w:t>
            </w:r>
          </w:p>
        </w:tc>
        <w:tc>
          <w:tcPr>
            <w:tcW w:w="1363"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b/>
                <w:bCs/>
                <w:sz w:val="24"/>
                <w:szCs w:val="24"/>
              </w:rPr>
            </w:pPr>
            <w:r>
              <w:rPr>
                <w:b/>
                <w:bCs/>
                <w:sz w:val="24"/>
                <w:szCs w:val="24"/>
              </w:rPr>
              <w:t>271</w:t>
            </w:r>
            <w:r w:rsidRPr="00B25074">
              <w:rPr>
                <w:b/>
                <w:bCs/>
                <w:sz w:val="24"/>
                <w:szCs w:val="24"/>
              </w:rPr>
              <w:t>,0</w:t>
            </w:r>
            <w:r>
              <w:rPr>
                <w:b/>
                <w:bCs/>
                <w:sz w:val="24"/>
                <w:szCs w:val="24"/>
              </w:rPr>
              <w:t>0</w:t>
            </w:r>
          </w:p>
        </w:tc>
        <w:tc>
          <w:tcPr>
            <w:tcW w:w="1362" w:type="dxa"/>
            <w:tcBorders>
              <w:top w:val="nil"/>
              <w:left w:val="single" w:sz="4" w:space="0" w:color="000000"/>
              <w:bottom w:val="single" w:sz="4" w:space="0" w:color="000000"/>
              <w:right w:val="single" w:sz="4" w:space="0" w:color="000000"/>
            </w:tcBorders>
            <w:vAlign w:val="center"/>
          </w:tcPr>
          <w:p w:rsidR="00B11901" w:rsidRPr="00B25074" w:rsidRDefault="00B11901" w:rsidP="008B413D">
            <w:pPr>
              <w:ind w:firstLine="34"/>
              <w:jc w:val="center"/>
              <w:rPr>
                <w:b/>
                <w:bCs/>
                <w:sz w:val="24"/>
                <w:szCs w:val="24"/>
              </w:rPr>
            </w:pPr>
            <w:r>
              <w:rPr>
                <w:b/>
                <w:bCs/>
                <w:sz w:val="24"/>
                <w:szCs w:val="24"/>
              </w:rPr>
              <w:t>275,00</w:t>
            </w:r>
          </w:p>
        </w:tc>
        <w:tc>
          <w:tcPr>
            <w:tcW w:w="1211"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b/>
                <w:bCs/>
                <w:sz w:val="24"/>
                <w:szCs w:val="24"/>
              </w:rPr>
            </w:pPr>
            <w:r>
              <w:rPr>
                <w:b/>
                <w:bCs/>
                <w:sz w:val="24"/>
                <w:szCs w:val="24"/>
              </w:rPr>
              <w:t>278,00</w:t>
            </w:r>
          </w:p>
        </w:tc>
      </w:tr>
      <w:tr w:rsidR="00B11901" w:rsidRPr="00B25074" w:rsidTr="008B413D">
        <w:trPr>
          <w:trHeight w:val="697"/>
          <w:tblCellSpacing w:w="-5" w:type="nil"/>
        </w:trPr>
        <w:tc>
          <w:tcPr>
            <w:tcW w:w="3114" w:type="dxa"/>
            <w:tcBorders>
              <w:top w:val="nil"/>
              <w:left w:val="single" w:sz="4" w:space="0" w:color="000000"/>
              <w:bottom w:val="single" w:sz="4" w:space="0" w:color="000000"/>
              <w:right w:val="single" w:sz="4" w:space="0" w:color="000000"/>
            </w:tcBorders>
            <w:vAlign w:val="bottom"/>
          </w:tcPr>
          <w:p w:rsidR="00B11901" w:rsidRPr="00907AD5" w:rsidRDefault="00B11901" w:rsidP="008B413D">
            <w:pPr>
              <w:rPr>
                <w:bCs/>
                <w:iCs/>
                <w:sz w:val="24"/>
                <w:szCs w:val="24"/>
              </w:rPr>
            </w:pPr>
            <w:r w:rsidRPr="00907AD5">
              <w:rPr>
                <w:bCs/>
                <w:iCs/>
                <w:sz w:val="24"/>
                <w:szCs w:val="24"/>
              </w:rPr>
              <w:t xml:space="preserve">Муниципальная программа Гвазденского  сельского поселения Бутурлиновского муниципального района Воронежской области </w:t>
            </w:r>
            <w:r w:rsidRPr="00907AD5">
              <w:rPr>
                <w:bCs/>
                <w:iCs/>
                <w:sz w:val="24"/>
                <w:szCs w:val="24"/>
              </w:rPr>
              <w:lastRenderedPageBreak/>
              <w:t>"Социально-экономическое развитие Гвазденского сельского поселения"</w:t>
            </w:r>
          </w:p>
        </w:tc>
        <w:tc>
          <w:tcPr>
            <w:tcW w:w="757" w:type="dxa"/>
            <w:tcBorders>
              <w:top w:val="nil"/>
              <w:left w:val="nil"/>
              <w:bottom w:val="single" w:sz="4" w:space="0" w:color="auto"/>
              <w:right w:val="single" w:sz="4" w:space="0" w:color="auto"/>
            </w:tcBorders>
            <w:vAlign w:val="center"/>
          </w:tcPr>
          <w:p w:rsidR="00B11901" w:rsidRPr="00B25074" w:rsidRDefault="00B11901" w:rsidP="008B413D">
            <w:pPr>
              <w:jc w:val="center"/>
              <w:rPr>
                <w:sz w:val="24"/>
                <w:szCs w:val="24"/>
              </w:rPr>
            </w:pPr>
            <w:r w:rsidRPr="00B25074">
              <w:rPr>
                <w:sz w:val="24"/>
                <w:szCs w:val="24"/>
              </w:rPr>
              <w:lastRenderedPageBreak/>
              <w:t>10</w:t>
            </w:r>
          </w:p>
        </w:tc>
        <w:tc>
          <w:tcPr>
            <w:tcW w:w="757" w:type="dxa"/>
            <w:tcBorders>
              <w:top w:val="nil"/>
              <w:left w:val="nil"/>
              <w:bottom w:val="single" w:sz="4" w:space="0" w:color="auto"/>
              <w:right w:val="single" w:sz="4" w:space="0" w:color="auto"/>
            </w:tcBorders>
            <w:vAlign w:val="center"/>
          </w:tcPr>
          <w:p w:rsidR="00B11901" w:rsidRPr="00B25074" w:rsidRDefault="00B11901" w:rsidP="008B413D">
            <w:pPr>
              <w:jc w:val="center"/>
              <w:rPr>
                <w:sz w:val="24"/>
                <w:szCs w:val="24"/>
              </w:rPr>
            </w:pPr>
            <w:r w:rsidRPr="00B25074">
              <w:rPr>
                <w:sz w:val="24"/>
                <w:szCs w:val="24"/>
              </w:rPr>
              <w:t>01</w:t>
            </w:r>
          </w:p>
        </w:tc>
        <w:tc>
          <w:tcPr>
            <w:tcW w:w="1060"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sidRPr="00B25074">
              <w:rPr>
                <w:sz w:val="24"/>
                <w:szCs w:val="24"/>
              </w:rPr>
              <w:t>84 0 00 00000</w:t>
            </w:r>
          </w:p>
        </w:tc>
        <w:tc>
          <w:tcPr>
            <w:tcW w:w="757"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sidRPr="00B25074">
              <w:rPr>
                <w:sz w:val="24"/>
                <w:szCs w:val="24"/>
              </w:rPr>
              <w:t> </w:t>
            </w:r>
          </w:p>
        </w:tc>
        <w:tc>
          <w:tcPr>
            <w:tcW w:w="1363"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Pr>
                <w:sz w:val="24"/>
                <w:szCs w:val="24"/>
              </w:rPr>
              <w:t>271</w:t>
            </w:r>
            <w:r w:rsidRPr="00B25074">
              <w:rPr>
                <w:sz w:val="24"/>
                <w:szCs w:val="24"/>
              </w:rPr>
              <w:t>,</w:t>
            </w:r>
            <w:r>
              <w:rPr>
                <w:sz w:val="24"/>
                <w:szCs w:val="24"/>
              </w:rPr>
              <w:t>0</w:t>
            </w:r>
            <w:r w:rsidRPr="00B25074">
              <w:rPr>
                <w:sz w:val="24"/>
                <w:szCs w:val="24"/>
              </w:rPr>
              <w:t>0</w:t>
            </w:r>
          </w:p>
        </w:tc>
        <w:tc>
          <w:tcPr>
            <w:tcW w:w="1362" w:type="dxa"/>
            <w:tcBorders>
              <w:top w:val="nil"/>
              <w:left w:val="single" w:sz="4" w:space="0" w:color="000000"/>
              <w:bottom w:val="single" w:sz="4" w:space="0" w:color="000000"/>
              <w:right w:val="single" w:sz="4" w:space="0" w:color="000000"/>
            </w:tcBorders>
            <w:vAlign w:val="center"/>
          </w:tcPr>
          <w:p w:rsidR="00B11901" w:rsidRPr="00B25074" w:rsidRDefault="00B11901" w:rsidP="008B413D">
            <w:pPr>
              <w:ind w:firstLine="34"/>
              <w:jc w:val="center"/>
              <w:rPr>
                <w:sz w:val="24"/>
                <w:szCs w:val="24"/>
              </w:rPr>
            </w:pPr>
            <w:r>
              <w:rPr>
                <w:sz w:val="24"/>
                <w:szCs w:val="24"/>
              </w:rPr>
              <w:t>275,00</w:t>
            </w:r>
          </w:p>
        </w:tc>
        <w:tc>
          <w:tcPr>
            <w:tcW w:w="1211"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Pr>
                <w:sz w:val="24"/>
                <w:szCs w:val="24"/>
              </w:rPr>
              <w:t>278,00</w:t>
            </w:r>
          </w:p>
        </w:tc>
      </w:tr>
      <w:tr w:rsidR="00B11901" w:rsidRPr="00B25074" w:rsidTr="008B413D">
        <w:trPr>
          <w:trHeight w:val="274"/>
          <w:tblCellSpacing w:w="-5" w:type="nil"/>
        </w:trPr>
        <w:tc>
          <w:tcPr>
            <w:tcW w:w="3114" w:type="dxa"/>
            <w:tcBorders>
              <w:top w:val="nil"/>
              <w:left w:val="single" w:sz="4" w:space="0" w:color="000000"/>
              <w:bottom w:val="single" w:sz="4" w:space="0" w:color="000000"/>
              <w:right w:val="single" w:sz="4" w:space="0" w:color="000000"/>
            </w:tcBorders>
            <w:vAlign w:val="bottom"/>
          </w:tcPr>
          <w:p w:rsidR="00B11901" w:rsidRPr="00854089" w:rsidRDefault="00B11901" w:rsidP="008B413D">
            <w:pPr>
              <w:rPr>
                <w:sz w:val="24"/>
                <w:szCs w:val="24"/>
              </w:rPr>
            </w:pPr>
            <w:r w:rsidRPr="00B25074">
              <w:rPr>
                <w:sz w:val="24"/>
                <w:szCs w:val="24"/>
              </w:rPr>
              <w:lastRenderedPageBreak/>
              <w:t>Подпрограмма "Социальная политика Гвазденского сельского поселения"</w:t>
            </w:r>
          </w:p>
        </w:tc>
        <w:tc>
          <w:tcPr>
            <w:tcW w:w="757" w:type="dxa"/>
            <w:tcBorders>
              <w:top w:val="nil"/>
              <w:left w:val="nil"/>
              <w:bottom w:val="single" w:sz="4" w:space="0" w:color="auto"/>
              <w:right w:val="single" w:sz="4" w:space="0" w:color="auto"/>
            </w:tcBorders>
            <w:vAlign w:val="center"/>
          </w:tcPr>
          <w:p w:rsidR="00B11901" w:rsidRPr="00B25074" w:rsidRDefault="00B11901" w:rsidP="008B413D">
            <w:pPr>
              <w:jc w:val="center"/>
              <w:rPr>
                <w:sz w:val="24"/>
                <w:szCs w:val="24"/>
              </w:rPr>
            </w:pPr>
            <w:r w:rsidRPr="00B25074">
              <w:rPr>
                <w:sz w:val="24"/>
                <w:szCs w:val="24"/>
              </w:rPr>
              <w:t>10</w:t>
            </w:r>
          </w:p>
        </w:tc>
        <w:tc>
          <w:tcPr>
            <w:tcW w:w="757" w:type="dxa"/>
            <w:tcBorders>
              <w:top w:val="nil"/>
              <w:left w:val="nil"/>
              <w:bottom w:val="single" w:sz="4" w:space="0" w:color="auto"/>
              <w:right w:val="single" w:sz="4" w:space="0" w:color="auto"/>
            </w:tcBorders>
            <w:vAlign w:val="center"/>
          </w:tcPr>
          <w:p w:rsidR="00B11901" w:rsidRPr="00B25074" w:rsidRDefault="00B11901" w:rsidP="008B413D">
            <w:pPr>
              <w:jc w:val="center"/>
              <w:rPr>
                <w:sz w:val="24"/>
                <w:szCs w:val="24"/>
              </w:rPr>
            </w:pPr>
            <w:r w:rsidRPr="00B25074">
              <w:rPr>
                <w:sz w:val="24"/>
                <w:szCs w:val="24"/>
              </w:rPr>
              <w:t>01</w:t>
            </w:r>
          </w:p>
        </w:tc>
        <w:tc>
          <w:tcPr>
            <w:tcW w:w="1060"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sidRPr="00B25074">
              <w:rPr>
                <w:sz w:val="24"/>
                <w:szCs w:val="24"/>
              </w:rPr>
              <w:t>84 3 00 00000</w:t>
            </w:r>
          </w:p>
        </w:tc>
        <w:tc>
          <w:tcPr>
            <w:tcW w:w="757"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sidRPr="00B25074">
              <w:rPr>
                <w:sz w:val="24"/>
                <w:szCs w:val="24"/>
              </w:rPr>
              <w:t> </w:t>
            </w:r>
          </w:p>
        </w:tc>
        <w:tc>
          <w:tcPr>
            <w:tcW w:w="1363"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Pr>
                <w:sz w:val="24"/>
                <w:szCs w:val="24"/>
              </w:rPr>
              <w:t>271</w:t>
            </w:r>
            <w:r w:rsidRPr="00B25074">
              <w:rPr>
                <w:sz w:val="24"/>
                <w:szCs w:val="24"/>
              </w:rPr>
              <w:t>,0</w:t>
            </w:r>
            <w:r>
              <w:rPr>
                <w:sz w:val="24"/>
                <w:szCs w:val="24"/>
              </w:rPr>
              <w:t>0</w:t>
            </w:r>
          </w:p>
        </w:tc>
        <w:tc>
          <w:tcPr>
            <w:tcW w:w="1362" w:type="dxa"/>
            <w:tcBorders>
              <w:top w:val="nil"/>
              <w:left w:val="single" w:sz="4" w:space="0" w:color="000000"/>
              <w:bottom w:val="single" w:sz="4" w:space="0" w:color="000000"/>
              <w:right w:val="single" w:sz="4" w:space="0" w:color="000000"/>
            </w:tcBorders>
            <w:vAlign w:val="center"/>
          </w:tcPr>
          <w:p w:rsidR="00B11901" w:rsidRPr="00B25074" w:rsidRDefault="00B11901" w:rsidP="008B413D">
            <w:pPr>
              <w:ind w:firstLine="34"/>
              <w:jc w:val="center"/>
              <w:rPr>
                <w:sz w:val="24"/>
                <w:szCs w:val="24"/>
              </w:rPr>
            </w:pPr>
            <w:r>
              <w:rPr>
                <w:sz w:val="24"/>
                <w:szCs w:val="24"/>
              </w:rPr>
              <w:t>275,00</w:t>
            </w:r>
          </w:p>
        </w:tc>
        <w:tc>
          <w:tcPr>
            <w:tcW w:w="1211"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Pr>
                <w:sz w:val="24"/>
                <w:szCs w:val="24"/>
              </w:rPr>
              <w:t>278,00</w:t>
            </w:r>
          </w:p>
        </w:tc>
      </w:tr>
      <w:tr w:rsidR="00B11901" w:rsidRPr="00B25074" w:rsidTr="008B413D">
        <w:trPr>
          <w:trHeight w:val="271"/>
          <w:tblCellSpacing w:w="-5" w:type="nil"/>
        </w:trPr>
        <w:tc>
          <w:tcPr>
            <w:tcW w:w="3114" w:type="dxa"/>
            <w:tcBorders>
              <w:top w:val="nil"/>
              <w:left w:val="single" w:sz="4" w:space="0" w:color="000000"/>
              <w:bottom w:val="single" w:sz="4" w:space="0" w:color="000000"/>
              <w:right w:val="single" w:sz="4" w:space="0" w:color="000000"/>
            </w:tcBorders>
            <w:vAlign w:val="bottom"/>
          </w:tcPr>
          <w:p w:rsidR="00B11901" w:rsidRPr="00B25074" w:rsidRDefault="00B11901" w:rsidP="008B413D">
            <w:pPr>
              <w:rPr>
                <w:sz w:val="24"/>
                <w:szCs w:val="24"/>
              </w:rPr>
            </w:pPr>
            <w:r w:rsidRPr="00B25074">
              <w:rPr>
                <w:sz w:val="24"/>
                <w:szCs w:val="24"/>
              </w:rPr>
              <w:t>Основное мероприятие "Пенсионное обеспечение муниципальных служащих"</w:t>
            </w:r>
          </w:p>
        </w:tc>
        <w:tc>
          <w:tcPr>
            <w:tcW w:w="757" w:type="dxa"/>
            <w:tcBorders>
              <w:top w:val="nil"/>
              <w:left w:val="nil"/>
              <w:bottom w:val="single" w:sz="4" w:space="0" w:color="auto"/>
              <w:right w:val="single" w:sz="4" w:space="0" w:color="auto"/>
            </w:tcBorders>
            <w:vAlign w:val="center"/>
          </w:tcPr>
          <w:p w:rsidR="00B11901" w:rsidRPr="00B25074" w:rsidRDefault="00B11901" w:rsidP="008B413D">
            <w:pPr>
              <w:jc w:val="center"/>
              <w:rPr>
                <w:sz w:val="24"/>
                <w:szCs w:val="24"/>
              </w:rPr>
            </w:pPr>
            <w:r w:rsidRPr="00B25074">
              <w:rPr>
                <w:sz w:val="24"/>
                <w:szCs w:val="24"/>
              </w:rPr>
              <w:t>10</w:t>
            </w:r>
          </w:p>
        </w:tc>
        <w:tc>
          <w:tcPr>
            <w:tcW w:w="757" w:type="dxa"/>
            <w:tcBorders>
              <w:top w:val="nil"/>
              <w:left w:val="nil"/>
              <w:bottom w:val="single" w:sz="4" w:space="0" w:color="auto"/>
              <w:right w:val="single" w:sz="4" w:space="0" w:color="auto"/>
            </w:tcBorders>
            <w:vAlign w:val="center"/>
          </w:tcPr>
          <w:p w:rsidR="00B11901" w:rsidRPr="00B25074" w:rsidRDefault="00B11901" w:rsidP="008B413D">
            <w:pPr>
              <w:jc w:val="center"/>
              <w:rPr>
                <w:sz w:val="24"/>
                <w:szCs w:val="24"/>
              </w:rPr>
            </w:pPr>
            <w:r w:rsidRPr="00B25074">
              <w:rPr>
                <w:sz w:val="24"/>
                <w:szCs w:val="24"/>
              </w:rPr>
              <w:t>01</w:t>
            </w:r>
          </w:p>
        </w:tc>
        <w:tc>
          <w:tcPr>
            <w:tcW w:w="1060"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sidRPr="00B25074">
              <w:rPr>
                <w:sz w:val="24"/>
                <w:szCs w:val="24"/>
              </w:rPr>
              <w:t>84 3 01 00000</w:t>
            </w:r>
          </w:p>
        </w:tc>
        <w:tc>
          <w:tcPr>
            <w:tcW w:w="757"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sidRPr="00B25074">
              <w:rPr>
                <w:sz w:val="24"/>
                <w:szCs w:val="24"/>
              </w:rPr>
              <w:t> </w:t>
            </w:r>
          </w:p>
        </w:tc>
        <w:tc>
          <w:tcPr>
            <w:tcW w:w="1363"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Pr>
                <w:sz w:val="24"/>
                <w:szCs w:val="24"/>
              </w:rPr>
              <w:t>271</w:t>
            </w:r>
            <w:r w:rsidRPr="00B25074">
              <w:rPr>
                <w:sz w:val="24"/>
                <w:szCs w:val="24"/>
              </w:rPr>
              <w:t>,0</w:t>
            </w:r>
            <w:r>
              <w:rPr>
                <w:sz w:val="24"/>
                <w:szCs w:val="24"/>
              </w:rPr>
              <w:t>0</w:t>
            </w:r>
          </w:p>
        </w:tc>
        <w:tc>
          <w:tcPr>
            <w:tcW w:w="1362" w:type="dxa"/>
            <w:tcBorders>
              <w:top w:val="nil"/>
              <w:left w:val="single" w:sz="4" w:space="0" w:color="000000"/>
              <w:bottom w:val="single" w:sz="4" w:space="0" w:color="000000"/>
              <w:right w:val="single" w:sz="4" w:space="0" w:color="000000"/>
            </w:tcBorders>
            <w:vAlign w:val="center"/>
          </w:tcPr>
          <w:p w:rsidR="00B11901" w:rsidRPr="00B25074" w:rsidRDefault="00B11901" w:rsidP="008B413D">
            <w:pPr>
              <w:ind w:firstLine="34"/>
              <w:jc w:val="center"/>
              <w:rPr>
                <w:sz w:val="24"/>
                <w:szCs w:val="24"/>
              </w:rPr>
            </w:pPr>
            <w:r>
              <w:rPr>
                <w:sz w:val="24"/>
                <w:szCs w:val="24"/>
              </w:rPr>
              <w:t>275,00</w:t>
            </w:r>
          </w:p>
        </w:tc>
        <w:tc>
          <w:tcPr>
            <w:tcW w:w="1211"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Pr>
                <w:sz w:val="24"/>
                <w:szCs w:val="24"/>
              </w:rPr>
              <w:t>278,00</w:t>
            </w:r>
          </w:p>
        </w:tc>
      </w:tr>
      <w:tr w:rsidR="00B11901" w:rsidRPr="00B25074" w:rsidTr="008B413D">
        <w:trPr>
          <w:trHeight w:val="1046"/>
          <w:tblCellSpacing w:w="-5" w:type="nil"/>
        </w:trPr>
        <w:tc>
          <w:tcPr>
            <w:tcW w:w="3114" w:type="dxa"/>
            <w:tcBorders>
              <w:top w:val="nil"/>
              <w:left w:val="single" w:sz="4" w:space="0" w:color="000000"/>
              <w:bottom w:val="single" w:sz="4" w:space="0" w:color="000000"/>
              <w:right w:val="single" w:sz="4" w:space="0" w:color="000000"/>
            </w:tcBorders>
            <w:vAlign w:val="center"/>
          </w:tcPr>
          <w:p w:rsidR="00B11901" w:rsidRPr="00B25074" w:rsidRDefault="00B11901" w:rsidP="008B413D">
            <w:pPr>
              <w:rPr>
                <w:color w:val="000000"/>
                <w:sz w:val="24"/>
                <w:szCs w:val="24"/>
              </w:rPr>
            </w:pPr>
            <w:r w:rsidRPr="00B25074">
              <w:rPr>
                <w:color w:val="000000"/>
                <w:sz w:val="24"/>
                <w:szCs w:val="24"/>
              </w:rPr>
              <w:t>Доплаты к пенсиям  муниципальных служащих (Социальное обеспечение и иные выплаты населению)</w:t>
            </w:r>
          </w:p>
        </w:tc>
        <w:tc>
          <w:tcPr>
            <w:tcW w:w="757" w:type="dxa"/>
            <w:tcBorders>
              <w:top w:val="nil"/>
              <w:left w:val="nil"/>
              <w:bottom w:val="single" w:sz="4" w:space="0" w:color="auto"/>
              <w:right w:val="single" w:sz="4" w:space="0" w:color="auto"/>
            </w:tcBorders>
            <w:vAlign w:val="center"/>
          </w:tcPr>
          <w:p w:rsidR="00B11901" w:rsidRPr="00B25074" w:rsidRDefault="00B11901" w:rsidP="008B413D">
            <w:pPr>
              <w:jc w:val="center"/>
              <w:rPr>
                <w:sz w:val="24"/>
                <w:szCs w:val="24"/>
              </w:rPr>
            </w:pPr>
            <w:r w:rsidRPr="00B25074">
              <w:rPr>
                <w:sz w:val="24"/>
                <w:szCs w:val="24"/>
              </w:rPr>
              <w:t>10</w:t>
            </w:r>
          </w:p>
        </w:tc>
        <w:tc>
          <w:tcPr>
            <w:tcW w:w="757" w:type="dxa"/>
            <w:tcBorders>
              <w:top w:val="nil"/>
              <w:left w:val="nil"/>
              <w:bottom w:val="single" w:sz="4" w:space="0" w:color="auto"/>
              <w:right w:val="single" w:sz="4" w:space="0" w:color="auto"/>
            </w:tcBorders>
            <w:vAlign w:val="center"/>
          </w:tcPr>
          <w:p w:rsidR="00B11901" w:rsidRPr="00B25074" w:rsidRDefault="00B11901" w:rsidP="008B413D">
            <w:pPr>
              <w:jc w:val="center"/>
              <w:rPr>
                <w:sz w:val="24"/>
                <w:szCs w:val="24"/>
              </w:rPr>
            </w:pPr>
            <w:r w:rsidRPr="00B25074">
              <w:rPr>
                <w:sz w:val="24"/>
                <w:szCs w:val="24"/>
              </w:rPr>
              <w:t>01</w:t>
            </w:r>
          </w:p>
        </w:tc>
        <w:tc>
          <w:tcPr>
            <w:tcW w:w="1060"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sidRPr="00B25074">
              <w:rPr>
                <w:sz w:val="24"/>
                <w:szCs w:val="24"/>
              </w:rPr>
              <w:t>84 3 01 90470</w:t>
            </w:r>
          </w:p>
        </w:tc>
        <w:tc>
          <w:tcPr>
            <w:tcW w:w="757"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sidRPr="00B25074">
              <w:rPr>
                <w:sz w:val="24"/>
                <w:szCs w:val="24"/>
              </w:rPr>
              <w:t>300</w:t>
            </w:r>
          </w:p>
        </w:tc>
        <w:tc>
          <w:tcPr>
            <w:tcW w:w="1363"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Pr>
                <w:sz w:val="24"/>
                <w:szCs w:val="24"/>
              </w:rPr>
              <w:t>271</w:t>
            </w:r>
            <w:r w:rsidRPr="00B25074">
              <w:rPr>
                <w:sz w:val="24"/>
                <w:szCs w:val="24"/>
              </w:rPr>
              <w:t>,0</w:t>
            </w:r>
            <w:r>
              <w:rPr>
                <w:sz w:val="24"/>
                <w:szCs w:val="24"/>
              </w:rPr>
              <w:t>0</w:t>
            </w:r>
          </w:p>
        </w:tc>
        <w:tc>
          <w:tcPr>
            <w:tcW w:w="1362" w:type="dxa"/>
            <w:tcBorders>
              <w:top w:val="nil"/>
              <w:left w:val="single" w:sz="4" w:space="0" w:color="000000"/>
              <w:bottom w:val="single" w:sz="4" w:space="0" w:color="000000"/>
              <w:right w:val="single" w:sz="4" w:space="0" w:color="000000"/>
            </w:tcBorders>
            <w:vAlign w:val="center"/>
          </w:tcPr>
          <w:p w:rsidR="00B11901" w:rsidRPr="00B25074" w:rsidRDefault="00B11901" w:rsidP="008B413D">
            <w:pPr>
              <w:ind w:firstLine="34"/>
              <w:jc w:val="center"/>
              <w:rPr>
                <w:sz w:val="24"/>
                <w:szCs w:val="24"/>
              </w:rPr>
            </w:pPr>
            <w:r>
              <w:rPr>
                <w:sz w:val="24"/>
                <w:szCs w:val="24"/>
              </w:rPr>
              <w:t>275,00</w:t>
            </w:r>
          </w:p>
        </w:tc>
        <w:tc>
          <w:tcPr>
            <w:tcW w:w="1211" w:type="dxa"/>
            <w:tcBorders>
              <w:top w:val="nil"/>
              <w:left w:val="nil"/>
              <w:bottom w:val="single" w:sz="4" w:space="0" w:color="auto"/>
              <w:right w:val="single" w:sz="4" w:space="0" w:color="auto"/>
            </w:tcBorders>
            <w:vAlign w:val="center"/>
          </w:tcPr>
          <w:p w:rsidR="00B11901" w:rsidRPr="00B25074" w:rsidRDefault="00B11901" w:rsidP="008B413D">
            <w:pPr>
              <w:ind w:firstLine="34"/>
              <w:jc w:val="center"/>
              <w:rPr>
                <w:sz w:val="24"/>
                <w:szCs w:val="24"/>
              </w:rPr>
            </w:pPr>
            <w:r>
              <w:rPr>
                <w:sz w:val="24"/>
                <w:szCs w:val="24"/>
              </w:rPr>
              <w:t>278,00</w:t>
            </w:r>
          </w:p>
        </w:tc>
      </w:tr>
      <w:tr w:rsidR="00B11901" w:rsidRPr="00B25074" w:rsidTr="008B413D">
        <w:trPr>
          <w:trHeight w:val="965"/>
          <w:tblCellSpacing w:w="-5" w:type="nil"/>
        </w:trPr>
        <w:tc>
          <w:tcPr>
            <w:tcW w:w="3114" w:type="dxa"/>
            <w:tcBorders>
              <w:top w:val="nil"/>
              <w:left w:val="single" w:sz="4" w:space="0" w:color="000000"/>
              <w:bottom w:val="single" w:sz="4" w:space="0" w:color="000000"/>
              <w:right w:val="single" w:sz="4" w:space="0" w:color="000000"/>
            </w:tcBorders>
            <w:vAlign w:val="center"/>
          </w:tcPr>
          <w:p w:rsidR="00B11901" w:rsidRPr="00820C7C" w:rsidRDefault="00B11901" w:rsidP="008B413D">
            <w:pPr>
              <w:rPr>
                <w:b/>
                <w:bCs/>
                <w:color w:val="000000"/>
                <w:sz w:val="20"/>
                <w:szCs w:val="20"/>
              </w:rPr>
            </w:pPr>
            <w:r w:rsidRPr="00820C7C">
              <w:rPr>
                <w:b/>
                <w:bCs/>
                <w:color w:val="000000"/>
                <w:sz w:val="20"/>
                <w:szCs w:val="20"/>
              </w:rPr>
              <w:t>ОБСЛУЖИВАНИЕ ГОСУДАРСТВЕННОГО (МУНИЦИПАЛЬНОГО) ДОЛГА</w:t>
            </w:r>
          </w:p>
        </w:tc>
        <w:tc>
          <w:tcPr>
            <w:tcW w:w="757" w:type="dxa"/>
            <w:tcBorders>
              <w:top w:val="nil"/>
              <w:left w:val="nil"/>
              <w:bottom w:val="single" w:sz="4" w:space="0" w:color="auto"/>
              <w:right w:val="single" w:sz="4" w:space="0" w:color="auto"/>
            </w:tcBorders>
            <w:vAlign w:val="center"/>
          </w:tcPr>
          <w:p w:rsidR="00B11901" w:rsidRPr="003D3D07" w:rsidRDefault="00B11901" w:rsidP="008B413D">
            <w:pPr>
              <w:jc w:val="center"/>
              <w:rPr>
                <w:b/>
                <w:bCs/>
                <w:sz w:val="24"/>
                <w:szCs w:val="24"/>
              </w:rPr>
            </w:pPr>
          </w:p>
          <w:p w:rsidR="00B11901" w:rsidRPr="003D3D07" w:rsidRDefault="00B11901" w:rsidP="008B413D">
            <w:pPr>
              <w:jc w:val="center"/>
              <w:rPr>
                <w:b/>
                <w:bCs/>
                <w:sz w:val="24"/>
                <w:szCs w:val="24"/>
              </w:rPr>
            </w:pPr>
            <w:r w:rsidRPr="003D3D07">
              <w:rPr>
                <w:b/>
                <w:bCs/>
                <w:sz w:val="24"/>
                <w:szCs w:val="24"/>
              </w:rPr>
              <w:t>13</w:t>
            </w:r>
          </w:p>
        </w:tc>
        <w:tc>
          <w:tcPr>
            <w:tcW w:w="757" w:type="dxa"/>
            <w:tcBorders>
              <w:top w:val="nil"/>
              <w:left w:val="nil"/>
              <w:bottom w:val="single" w:sz="4" w:space="0" w:color="auto"/>
              <w:right w:val="single" w:sz="4" w:space="0" w:color="auto"/>
            </w:tcBorders>
            <w:vAlign w:val="center"/>
          </w:tcPr>
          <w:p w:rsidR="00B11901" w:rsidRPr="003D3D07" w:rsidRDefault="00B11901" w:rsidP="008B413D">
            <w:pPr>
              <w:jc w:val="center"/>
              <w:rPr>
                <w:b/>
                <w:bCs/>
                <w:sz w:val="24"/>
                <w:szCs w:val="24"/>
              </w:rPr>
            </w:pPr>
            <w:r>
              <w:rPr>
                <w:b/>
                <w:bCs/>
                <w:sz w:val="24"/>
                <w:szCs w:val="24"/>
              </w:rPr>
              <w:t>000</w:t>
            </w:r>
          </w:p>
        </w:tc>
        <w:tc>
          <w:tcPr>
            <w:tcW w:w="1060" w:type="dxa"/>
            <w:tcBorders>
              <w:top w:val="nil"/>
              <w:left w:val="nil"/>
              <w:bottom w:val="single" w:sz="4" w:space="0" w:color="auto"/>
              <w:right w:val="single" w:sz="4" w:space="0" w:color="auto"/>
            </w:tcBorders>
            <w:vAlign w:val="center"/>
          </w:tcPr>
          <w:p w:rsidR="00B11901" w:rsidRPr="003D3D07" w:rsidRDefault="00B11901" w:rsidP="008B413D">
            <w:pPr>
              <w:jc w:val="center"/>
              <w:rPr>
                <w:b/>
                <w:bCs/>
                <w:sz w:val="24"/>
                <w:szCs w:val="24"/>
              </w:rPr>
            </w:pPr>
          </w:p>
        </w:tc>
        <w:tc>
          <w:tcPr>
            <w:tcW w:w="757" w:type="dxa"/>
            <w:tcBorders>
              <w:top w:val="nil"/>
              <w:left w:val="nil"/>
              <w:bottom w:val="single" w:sz="4" w:space="0" w:color="auto"/>
              <w:right w:val="single" w:sz="4" w:space="0" w:color="auto"/>
            </w:tcBorders>
            <w:vAlign w:val="center"/>
          </w:tcPr>
          <w:p w:rsidR="00B11901" w:rsidRPr="003D3D07" w:rsidRDefault="00B11901" w:rsidP="008B413D">
            <w:pPr>
              <w:jc w:val="center"/>
              <w:rPr>
                <w:b/>
                <w:bCs/>
                <w:sz w:val="24"/>
                <w:szCs w:val="24"/>
              </w:rPr>
            </w:pPr>
          </w:p>
        </w:tc>
        <w:tc>
          <w:tcPr>
            <w:tcW w:w="1363" w:type="dxa"/>
            <w:tcBorders>
              <w:top w:val="nil"/>
              <w:left w:val="nil"/>
              <w:bottom w:val="single" w:sz="4" w:space="0" w:color="auto"/>
              <w:right w:val="single" w:sz="4" w:space="0" w:color="auto"/>
            </w:tcBorders>
            <w:vAlign w:val="center"/>
          </w:tcPr>
          <w:p w:rsidR="00B11901" w:rsidRPr="003D3D07" w:rsidRDefault="00B11901" w:rsidP="008B413D">
            <w:pPr>
              <w:jc w:val="center"/>
              <w:rPr>
                <w:b/>
                <w:bCs/>
                <w:sz w:val="24"/>
                <w:szCs w:val="24"/>
              </w:rPr>
            </w:pPr>
            <w:r>
              <w:rPr>
                <w:b/>
                <w:bCs/>
                <w:sz w:val="24"/>
                <w:szCs w:val="24"/>
              </w:rPr>
              <w:t>0,20</w:t>
            </w:r>
          </w:p>
        </w:tc>
        <w:tc>
          <w:tcPr>
            <w:tcW w:w="1362" w:type="dxa"/>
            <w:tcBorders>
              <w:top w:val="nil"/>
              <w:left w:val="single" w:sz="4" w:space="0" w:color="000000"/>
              <w:bottom w:val="single" w:sz="4" w:space="0" w:color="000000"/>
              <w:right w:val="single" w:sz="4" w:space="0" w:color="000000"/>
            </w:tcBorders>
            <w:vAlign w:val="center"/>
          </w:tcPr>
          <w:p w:rsidR="00B11901" w:rsidRPr="003D3D07" w:rsidRDefault="00B11901" w:rsidP="008B413D">
            <w:pPr>
              <w:jc w:val="center"/>
              <w:rPr>
                <w:b/>
                <w:bCs/>
                <w:sz w:val="24"/>
                <w:szCs w:val="24"/>
              </w:rPr>
            </w:pPr>
            <w:r w:rsidRPr="003D3D07">
              <w:rPr>
                <w:b/>
                <w:bCs/>
                <w:sz w:val="24"/>
                <w:szCs w:val="24"/>
              </w:rPr>
              <w:t>1,0</w:t>
            </w:r>
            <w:r>
              <w:rPr>
                <w:b/>
                <w:bCs/>
                <w:sz w:val="24"/>
                <w:szCs w:val="24"/>
              </w:rPr>
              <w:t>0</w:t>
            </w:r>
          </w:p>
        </w:tc>
        <w:tc>
          <w:tcPr>
            <w:tcW w:w="1211" w:type="dxa"/>
            <w:tcBorders>
              <w:top w:val="nil"/>
              <w:left w:val="nil"/>
              <w:bottom w:val="single" w:sz="4" w:space="0" w:color="auto"/>
              <w:right w:val="single" w:sz="4" w:space="0" w:color="auto"/>
            </w:tcBorders>
            <w:vAlign w:val="center"/>
          </w:tcPr>
          <w:p w:rsidR="00B11901" w:rsidRPr="003D3D07" w:rsidRDefault="00B11901" w:rsidP="008B413D">
            <w:pPr>
              <w:jc w:val="center"/>
              <w:rPr>
                <w:b/>
                <w:bCs/>
                <w:sz w:val="24"/>
                <w:szCs w:val="24"/>
              </w:rPr>
            </w:pPr>
            <w:r w:rsidRPr="003D3D07">
              <w:rPr>
                <w:b/>
                <w:bCs/>
                <w:sz w:val="24"/>
                <w:szCs w:val="24"/>
              </w:rPr>
              <w:t>1,0</w:t>
            </w:r>
            <w:r>
              <w:rPr>
                <w:b/>
                <w:bCs/>
                <w:sz w:val="24"/>
                <w:szCs w:val="24"/>
              </w:rPr>
              <w:t>0</w:t>
            </w:r>
          </w:p>
        </w:tc>
      </w:tr>
      <w:tr w:rsidR="00B11901" w:rsidRPr="00B25074" w:rsidTr="008B413D">
        <w:trPr>
          <w:trHeight w:val="1124"/>
          <w:tblCellSpacing w:w="-5" w:type="nil"/>
        </w:trPr>
        <w:tc>
          <w:tcPr>
            <w:tcW w:w="3114" w:type="dxa"/>
            <w:tcBorders>
              <w:top w:val="nil"/>
              <w:left w:val="single" w:sz="4" w:space="0" w:color="000000"/>
              <w:bottom w:val="single" w:sz="4" w:space="0" w:color="000000"/>
              <w:right w:val="single" w:sz="4" w:space="0" w:color="000000"/>
            </w:tcBorders>
            <w:vAlign w:val="center"/>
          </w:tcPr>
          <w:p w:rsidR="00B11901" w:rsidRPr="003D3D07" w:rsidRDefault="00B11901" w:rsidP="008B413D">
            <w:pPr>
              <w:rPr>
                <w:b/>
                <w:bCs/>
                <w:color w:val="000000"/>
                <w:sz w:val="24"/>
                <w:szCs w:val="24"/>
              </w:rPr>
            </w:pPr>
            <w:r w:rsidRPr="003D3D07">
              <w:rPr>
                <w:b/>
                <w:bCs/>
                <w:color w:val="000000"/>
                <w:sz w:val="24"/>
                <w:szCs w:val="24"/>
              </w:rPr>
              <w:t xml:space="preserve">Обслуживание государственного </w:t>
            </w:r>
            <w:r>
              <w:rPr>
                <w:b/>
                <w:bCs/>
                <w:color w:val="000000"/>
                <w:sz w:val="24"/>
                <w:szCs w:val="24"/>
              </w:rPr>
              <w:t>(</w:t>
            </w:r>
            <w:r w:rsidRPr="003D3D07">
              <w:rPr>
                <w:b/>
                <w:bCs/>
                <w:color w:val="000000"/>
                <w:sz w:val="24"/>
                <w:szCs w:val="24"/>
              </w:rPr>
              <w:t>муниципального</w:t>
            </w:r>
            <w:r>
              <w:rPr>
                <w:b/>
                <w:bCs/>
                <w:color w:val="000000"/>
                <w:sz w:val="24"/>
                <w:szCs w:val="24"/>
              </w:rPr>
              <w:t>)</w:t>
            </w:r>
            <w:r w:rsidRPr="003D3D07">
              <w:rPr>
                <w:b/>
                <w:bCs/>
                <w:color w:val="000000"/>
                <w:sz w:val="24"/>
                <w:szCs w:val="24"/>
              </w:rPr>
              <w:t xml:space="preserve"> внутреннего долга</w:t>
            </w:r>
          </w:p>
        </w:tc>
        <w:tc>
          <w:tcPr>
            <w:tcW w:w="757" w:type="dxa"/>
            <w:tcBorders>
              <w:top w:val="nil"/>
              <w:left w:val="nil"/>
              <w:bottom w:val="single" w:sz="4" w:space="0" w:color="auto"/>
              <w:right w:val="single" w:sz="4" w:space="0" w:color="auto"/>
            </w:tcBorders>
            <w:vAlign w:val="center"/>
          </w:tcPr>
          <w:p w:rsidR="00B11901" w:rsidRPr="003D3D07" w:rsidRDefault="00B11901" w:rsidP="008B413D">
            <w:pPr>
              <w:jc w:val="center"/>
              <w:rPr>
                <w:b/>
                <w:bCs/>
                <w:sz w:val="24"/>
                <w:szCs w:val="24"/>
              </w:rPr>
            </w:pPr>
            <w:r w:rsidRPr="003D3D07">
              <w:rPr>
                <w:b/>
                <w:bCs/>
                <w:sz w:val="24"/>
                <w:szCs w:val="24"/>
              </w:rPr>
              <w:t>113</w:t>
            </w:r>
          </w:p>
        </w:tc>
        <w:tc>
          <w:tcPr>
            <w:tcW w:w="757" w:type="dxa"/>
            <w:tcBorders>
              <w:top w:val="nil"/>
              <w:left w:val="nil"/>
              <w:bottom w:val="single" w:sz="4" w:space="0" w:color="auto"/>
              <w:right w:val="single" w:sz="4" w:space="0" w:color="auto"/>
            </w:tcBorders>
            <w:vAlign w:val="center"/>
          </w:tcPr>
          <w:p w:rsidR="00B11901" w:rsidRPr="003D3D07" w:rsidRDefault="00B11901" w:rsidP="008B413D">
            <w:pPr>
              <w:jc w:val="center"/>
              <w:rPr>
                <w:b/>
                <w:bCs/>
                <w:sz w:val="24"/>
                <w:szCs w:val="24"/>
              </w:rPr>
            </w:pPr>
            <w:r w:rsidRPr="003D3D07">
              <w:rPr>
                <w:b/>
                <w:bCs/>
                <w:sz w:val="24"/>
                <w:szCs w:val="24"/>
              </w:rPr>
              <w:t>001</w:t>
            </w:r>
          </w:p>
        </w:tc>
        <w:tc>
          <w:tcPr>
            <w:tcW w:w="1060" w:type="dxa"/>
            <w:tcBorders>
              <w:top w:val="nil"/>
              <w:left w:val="nil"/>
              <w:bottom w:val="single" w:sz="4" w:space="0" w:color="auto"/>
              <w:right w:val="single" w:sz="4" w:space="0" w:color="auto"/>
            </w:tcBorders>
            <w:vAlign w:val="center"/>
          </w:tcPr>
          <w:p w:rsidR="00B11901" w:rsidRPr="003D3D07" w:rsidRDefault="00B11901" w:rsidP="008B413D">
            <w:pPr>
              <w:jc w:val="center"/>
              <w:rPr>
                <w:b/>
                <w:bCs/>
                <w:sz w:val="24"/>
                <w:szCs w:val="24"/>
              </w:rPr>
            </w:pPr>
          </w:p>
        </w:tc>
        <w:tc>
          <w:tcPr>
            <w:tcW w:w="757" w:type="dxa"/>
            <w:tcBorders>
              <w:top w:val="nil"/>
              <w:left w:val="nil"/>
              <w:bottom w:val="single" w:sz="4" w:space="0" w:color="auto"/>
              <w:right w:val="single" w:sz="4" w:space="0" w:color="auto"/>
            </w:tcBorders>
            <w:vAlign w:val="center"/>
          </w:tcPr>
          <w:p w:rsidR="00B11901" w:rsidRPr="003D3D07" w:rsidRDefault="00B11901" w:rsidP="008B413D">
            <w:pPr>
              <w:jc w:val="center"/>
              <w:rPr>
                <w:b/>
                <w:bCs/>
                <w:sz w:val="24"/>
                <w:szCs w:val="24"/>
              </w:rPr>
            </w:pPr>
          </w:p>
        </w:tc>
        <w:tc>
          <w:tcPr>
            <w:tcW w:w="1363" w:type="dxa"/>
            <w:tcBorders>
              <w:top w:val="nil"/>
              <w:left w:val="nil"/>
              <w:bottom w:val="single" w:sz="4" w:space="0" w:color="auto"/>
              <w:right w:val="single" w:sz="4" w:space="0" w:color="auto"/>
            </w:tcBorders>
            <w:vAlign w:val="center"/>
          </w:tcPr>
          <w:p w:rsidR="00B11901" w:rsidRPr="003D3D07" w:rsidRDefault="00B11901" w:rsidP="008B413D">
            <w:pPr>
              <w:jc w:val="center"/>
              <w:rPr>
                <w:b/>
                <w:bCs/>
                <w:sz w:val="24"/>
                <w:szCs w:val="24"/>
              </w:rPr>
            </w:pPr>
            <w:r>
              <w:rPr>
                <w:b/>
                <w:bCs/>
                <w:sz w:val="24"/>
                <w:szCs w:val="24"/>
              </w:rPr>
              <w:t>0,20</w:t>
            </w:r>
          </w:p>
        </w:tc>
        <w:tc>
          <w:tcPr>
            <w:tcW w:w="1362" w:type="dxa"/>
            <w:tcBorders>
              <w:top w:val="nil"/>
              <w:left w:val="single" w:sz="4" w:space="0" w:color="000000"/>
              <w:bottom w:val="single" w:sz="4" w:space="0" w:color="000000"/>
              <w:right w:val="single" w:sz="4" w:space="0" w:color="000000"/>
            </w:tcBorders>
            <w:vAlign w:val="center"/>
          </w:tcPr>
          <w:p w:rsidR="00B11901" w:rsidRPr="003D3D07" w:rsidRDefault="00B11901" w:rsidP="008B413D">
            <w:pPr>
              <w:jc w:val="center"/>
              <w:rPr>
                <w:b/>
                <w:bCs/>
                <w:sz w:val="24"/>
                <w:szCs w:val="24"/>
              </w:rPr>
            </w:pPr>
            <w:r w:rsidRPr="003D3D07">
              <w:rPr>
                <w:b/>
                <w:bCs/>
                <w:sz w:val="24"/>
                <w:szCs w:val="24"/>
              </w:rPr>
              <w:t>1,0</w:t>
            </w:r>
            <w:r>
              <w:rPr>
                <w:b/>
                <w:bCs/>
                <w:sz w:val="24"/>
                <w:szCs w:val="24"/>
              </w:rPr>
              <w:t>0</w:t>
            </w:r>
          </w:p>
        </w:tc>
        <w:tc>
          <w:tcPr>
            <w:tcW w:w="1211" w:type="dxa"/>
            <w:tcBorders>
              <w:top w:val="nil"/>
              <w:left w:val="nil"/>
              <w:bottom w:val="single" w:sz="4" w:space="0" w:color="auto"/>
              <w:right w:val="single" w:sz="4" w:space="0" w:color="auto"/>
            </w:tcBorders>
            <w:vAlign w:val="center"/>
          </w:tcPr>
          <w:p w:rsidR="00B11901" w:rsidRPr="003D3D07" w:rsidRDefault="00B11901" w:rsidP="008B413D">
            <w:pPr>
              <w:jc w:val="center"/>
              <w:rPr>
                <w:b/>
                <w:bCs/>
                <w:sz w:val="24"/>
                <w:szCs w:val="24"/>
              </w:rPr>
            </w:pPr>
            <w:r w:rsidRPr="003D3D07">
              <w:rPr>
                <w:b/>
                <w:bCs/>
                <w:sz w:val="24"/>
                <w:szCs w:val="24"/>
              </w:rPr>
              <w:t>1,0</w:t>
            </w:r>
            <w:r>
              <w:rPr>
                <w:b/>
                <w:bCs/>
                <w:sz w:val="24"/>
                <w:szCs w:val="24"/>
              </w:rPr>
              <w:t>0</w:t>
            </w:r>
          </w:p>
        </w:tc>
      </w:tr>
      <w:tr w:rsidR="00B11901" w:rsidRPr="00B25074" w:rsidTr="008B413D">
        <w:trPr>
          <w:trHeight w:val="274"/>
          <w:tblCellSpacing w:w="-5" w:type="nil"/>
        </w:trPr>
        <w:tc>
          <w:tcPr>
            <w:tcW w:w="3114" w:type="dxa"/>
            <w:tcBorders>
              <w:top w:val="nil"/>
              <w:left w:val="single" w:sz="4" w:space="0" w:color="000000"/>
              <w:bottom w:val="single" w:sz="4" w:space="0" w:color="000000"/>
              <w:right w:val="single" w:sz="4" w:space="0" w:color="000000"/>
            </w:tcBorders>
            <w:vAlign w:val="center"/>
          </w:tcPr>
          <w:p w:rsidR="00B11901" w:rsidRPr="00907AD5" w:rsidRDefault="00B11901" w:rsidP="008B413D">
            <w:pPr>
              <w:rPr>
                <w:bCs/>
                <w:iCs/>
                <w:color w:val="000000"/>
                <w:sz w:val="24"/>
                <w:szCs w:val="24"/>
              </w:rPr>
            </w:pPr>
            <w:r w:rsidRPr="00907AD5">
              <w:rPr>
                <w:bCs/>
                <w:iCs/>
                <w:color w:val="000000"/>
                <w:sz w:val="24"/>
                <w:szCs w:val="24"/>
              </w:rPr>
              <w:t xml:space="preserve">Муниципальная программа Гвазденского сельского поселения Бутурлиновского муниципального района Воронежской области </w:t>
            </w:r>
            <w:r w:rsidRPr="00907AD5">
              <w:rPr>
                <w:bCs/>
                <w:iCs/>
                <w:sz w:val="24"/>
                <w:szCs w:val="24"/>
              </w:rPr>
              <w:t>"Развитие органов местного самоуправления и эффективное управление финансами Гвазденского сельского поселения "</w:t>
            </w:r>
          </w:p>
        </w:tc>
        <w:tc>
          <w:tcPr>
            <w:tcW w:w="757" w:type="dxa"/>
            <w:tcBorders>
              <w:top w:val="nil"/>
              <w:left w:val="nil"/>
              <w:bottom w:val="single" w:sz="4" w:space="0" w:color="auto"/>
              <w:right w:val="single" w:sz="4" w:space="0" w:color="auto"/>
            </w:tcBorders>
            <w:vAlign w:val="center"/>
          </w:tcPr>
          <w:p w:rsidR="00B11901" w:rsidRPr="003D3D07" w:rsidRDefault="00B11901" w:rsidP="008B413D">
            <w:pPr>
              <w:jc w:val="center"/>
              <w:rPr>
                <w:sz w:val="24"/>
                <w:szCs w:val="24"/>
              </w:rPr>
            </w:pPr>
          </w:p>
          <w:p w:rsidR="00B11901" w:rsidRPr="003D3D07" w:rsidRDefault="00B11901" w:rsidP="008B413D">
            <w:pPr>
              <w:jc w:val="center"/>
              <w:rPr>
                <w:sz w:val="24"/>
                <w:szCs w:val="24"/>
              </w:rPr>
            </w:pPr>
            <w:r w:rsidRPr="003D3D07">
              <w:rPr>
                <w:sz w:val="24"/>
                <w:szCs w:val="24"/>
              </w:rPr>
              <w:t>13</w:t>
            </w:r>
          </w:p>
        </w:tc>
        <w:tc>
          <w:tcPr>
            <w:tcW w:w="757" w:type="dxa"/>
            <w:tcBorders>
              <w:top w:val="nil"/>
              <w:left w:val="nil"/>
              <w:bottom w:val="single" w:sz="4" w:space="0" w:color="auto"/>
              <w:right w:val="single" w:sz="4" w:space="0" w:color="auto"/>
            </w:tcBorders>
            <w:vAlign w:val="center"/>
          </w:tcPr>
          <w:p w:rsidR="00B11901" w:rsidRPr="003D3D07" w:rsidRDefault="00B11901" w:rsidP="008B413D">
            <w:pPr>
              <w:jc w:val="center"/>
              <w:rPr>
                <w:sz w:val="24"/>
                <w:szCs w:val="24"/>
              </w:rPr>
            </w:pPr>
            <w:r w:rsidRPr="003D3D07">
              <w:rPr>
                <w:sz w:val="24"/>
                <w:szCs w:val="24"/>
              </w:rPr>
              <w:t>001</w:t>
            </w:r>
          </w:p>
        </w:tc>
        <w:tc>
          <w:tcPr>
            <w:tcW w:w="1060" w:type="dxa"/>
            <w:tcBorders>
              <w:top w:val="nil"/>
              <w:left w:val="nil"/>
              <w:bottom w:val="single" w:sz="4" w:space="0" w:color="auto"/>
              <w:right w:val="single" w:sz="4" w:space="0" w:color="auto"/>
            </w:tcBorders>
            <w:vAlign w:val="center"/>
          </w:tcPr>
          <w:p w:rsidR="00B11901" w:rsidRPr="003D3D07" w:rsidRDefault="00B11901" w:rsidP="008B413D">
            <w:pPr>
              <w:jc w:val="center"/>
              <w:rPr>
                <w:sz w:val="24"/>
                <w:szCs w:val="24"/>
              </w:rPr>
            </w:pPr>
            <w:r w:rsidRPr="003D3D07">
              <w:rPr>
                <w:sz w:val="24"/>
                <w:szCs w:val="24"/>
              </w:rPr>
              <w:t>85 0 00 00000</w:t>
            </w:r>
          </w:p>
        </w:tc>
        <w:tc>
          <w:tcPr>
            <w:tcW w:w="757" w:type="dxa"/>
            <w:tcBorders>
              <w:top w:val="nil"/>
              <w:left w:val="nil"/>
              <w:bottom w:val="single" w:sz="4" w:space="0" w:color="auto"/>
              <w:right w:val="single" w:sz="4" w:space="0" w:color="auto"/>
            </w:tcBorders>
            <w:vAlign w:val="center"/>
          </w:tcPr>
          <w:p w:rsidR="00B11901" w:rsidRPr="003D3D07" w:rsidRDefault="00B11901" w:rsidP="008B413D">
            <w:pPr>
              <w:jc w:val="center"/>
              <w:rPr>
                <w:sz w:val="24"/>
                <w:szCs w:val="24"/>
              </w:rPr>
            </w:pPr>
          </w:p>
        </w:tc>
        <w:tc>
          <w:tcPr>
            <w:tcW w:w="1363" w:type="dxa"/>
            <w:tcBorders>
              <w:top w:val="nil"/>
              <w:left w:val="nil"/>
              <w:bottom w:val="single" w:sz="4" w:space="0" w:color="auto"/>
              <w:right w:val="single" w:sz="4" w:space="0" w:color="auto"/>
            </w:tcBorders>
            <w:vAlign w:val="center"/>
          </w:tcPr>
          <w:p w:rsidR="00B11901" w:rsidRPr="003D3D07" w:rsidRDefault="00B11901" w:rsidP="008B413D">
            <w:pPr>
              <w:jc w:val="center"/>
              <w:rPr>
                <w:sz w:val="24"/>
                <w:szCs w:val="24"/>
              </w:rPr>
            </w:pPr>
            <w:r>
              <w:rPr>
                <w:sz w:val="24"/>
                <w:szCs w:val="24"/>
              </w:rPr>
              <w:t>0,20</w:t>
            </w:r>
          </w:p>
        </w:tc>
        <w:tc>
          <w:tcPr>
            <w:tcW w:w="1362" w:type="dxa"/>
            <w:tcBorders>
              <w:top w:val="nil"/>
              <w:left w:val="single" w:sz="4" w:space="0" w:color="000000"/>
              <w:bottom w:val="single" w:sz="4" w:space="0" w:color="000000"/>
              <w:right w:val="single" w:sz="4" w:space="0" w:color="000000"/>
            </w:tcBorders>
            <w:vAlign w:val="center"/>
          </w:tcPr>
          <w:p w:rsidR="00B11901" w:rsidRPr="003D3D07" w:rsidRDefault="00B11901" w:rsidP="008B413D">
            <w:pPr>
              <w:jc w:val="center"/>
              <w:rPr>
                <w:sz w:val="24"/>
                <w:szCs w:val="24"/>
              </w:rPr>
            </w:pPr>
            <w:r w:rsidRPr="003D3D07">
              <w:rPr>
                <w:sz w:val="24"/>
                <w:szCs w:val="24"/>
              </w:rPr>
              <w:t>1,0</w:t>
            </w:r>
            <w:r>
              <w:rPr>
                <w:sz w:val="24"/>
                <w:szCs w:val="24"/>
              </w:rPr>
              <w:t>0</w:t>
            </w:r>
          </w:p>
        </w:tc>
        <w:tc>
          <w:tcPr>
            <w:tcW w:w="1211" w:type="dxa"/>
            <w:tcBorders>
              <w:top w:val="nil"/>
              <w:left w:val="nil"/>
              <w:bottom w:val="single" w:sz="4" w:space="0" w:color="auto"/>
              <w:right w:val="single" w:sz="4" w:space="0" w:color="auto"/>
            </w:tcBorders>
            <w:vAlign w:val="center"/>
          </w:tcPr>
          <w:p w:rsidR="00B11901" w:rsidRPr="003D3D07" w:rsidRDefault="00B11901" w:rsidP="008B413D">
            <w:pPr>
              <w:jc w:val="center"/>
              <w:rPr>
                <w:sz w:val="24"/>
                <w:szCs w:val="24"/>
              </w:rPr>
            </w:pPr>
            <w:r w:rsidRPr="003D3D07">
              <w:rPr>
                <w:sz w:val="24"/>
                <w:szCs w:val="24"/>
              </w:rPr>
              <w:t>1,0</w:t>
            </w:r>
            <w:r>
              <w:rPr>
                <w:sz w:val="24"/>
                <w:szCs w:val="24"/>
              </w:rPr>
              <w:t>0</w:t>
            </w:r>
          </w:p>
        </w:tc>
      </w:tr>
      <w:tr w:rsidR="00B11901" w:rsidRPr="00B25074" w:rsidTr="008B413D">
        <w:trPr>
          <w:trHeight w:val="1058"/>
          <w:tblCellSpacing w:w="-5" w:type="nil"/>
        </w:trPr>
        <w:tc>
          <w:tcPr>
            <w:tcW w:w="3114" w:type="dxa"/>
            <w:tcBorders>
              <w:top w:val="nil"/>
              <w:left w:val="single" w:sz="4" w:space="0" w:color="000000"/>
              <w:bottom w:val="single" w:sz="4" w:space="0" w:color="000000"/>
              <w:right w:val="single" w:sz="4" w:space="0" w:color="000000"/>
            </w:tcBorders>
            <w:vAlign w:val="center"/>
          </w:tcPr>
          <w:p w:rsidR="00B11901" w:rsidRPr="003D3D07" w:rsidRDefault="00B11901" w:rsidP="008B413D">
            <w:pPr>
              <w:rPr>
                <w:color w:val="000000"/>
                <w:sz w:val="24"/>
                <w:szCs w:val="24"/>
              </w:rPr>
            </w:pPr>
            <w:r w:rsidRPr="003D3D07">
              <w:rPr>
                <w:color w:val="000000"/>
                <w:sz w:val="24"/>
                <w:szCs w:val="24"/>
              </w:rPr>
              <w:t>Подпрограмма «Управление муниципальными финансами»</w:t>
            </w:r>
          </w:p>
        </w:tc>
        <w:tc>
          <w:tcPr>
            <w:tcW w:w="757" w:type="dxa"/>
            <w:tcBorders>
              <w:top w:val="nil"/>
              <w:left w:val="nil"/>
              <w:bottom w:val="single" w:sz="4" w:space="0" w:color="auto"/>
              <w:right w:val="single" w:sz="4" w:space="0" w:color="auto"/>
            </w:tcBorders>
            <w:vAlign w:val="center"/>
          </w:tcPr>
          <w:p w:rsidR="00B11901" w:rsidRPr="003D3D07" w:rsidRDefault="00B11901" w:rsidP="008B413D">
            <w:pPr>
              <w:jc w:val="center"/>
              <w:rPr>
                <w:sz w:val="24"/>
                <w:szCs w:val="24"/>
              </w:rPr>
            </w:pPr>
            <w:r w:rsidRPr="003D3D07">
              <w:rPr>
                <w:sz w:val="24"/>
                <w:szCs w:val="24"/>
              </w:rPr>
              <w:t>113</w:t>
            </w:r>
          </w:p>
        </w:tc>
        <w:tc>
          <w:tcPr>
            <w:tcW w:w="757" w:type="dxa"/>
            <w:tcBorders>
              <w:top w:val="nil"/>
              <w:left w:val="nil"/>
              <w:bottom w:val="single" w:sz="4" w:space="0" w:color="auto"/>
              <w:right w:val="single" w:sz="4" w:space="0" w:color="auto"/>
            </w:tcBorders>
            <w:vAlign w:val="center"/>
          </w:tcPr>
          <w:p w:rsidR="00B11901" w:rsidRPr="003D3D07" w:rsidRDefault="00B11901" w:rsidP="008B413D">
            <w:pPr>
              <w:jc w:val="center"/>
              <w:rPr>
                <w:sz w:val="24"/>
                <w:szCs w:val="24"/>
              </w:rPr>
            </w:pPr>
            <w:r w:rsidRPr="003D3D07">
              <w:rPr>
                <w:sz w:val="24"/>
                <w:szCs w:val="24"/>
              </w:rPr>
              <w:t>001</w:t>
            </w:r>
          </w:p>
        </w:tc>
        <w:tc>
          <w:tcPr>
            <w:tcW w:w="1060" w:type="dxa"/>
            <w:tcBorders>
              <w:top w:val="nil"/>
              <w:left w:val="nil"/>
              <w:bottom w:val="single" w:sz="4" w:space="0" w:color="auto"/>
              <w:right w:val="single" w:sz="4" w:space="0" w:color="auto"/>
            </w:tcBorders>
            <w:vAlign w:val="center"/>
          </w:tcPr>
          <w:p w:rsidR="00B11901" w:rsidRPr="003D3D07" w:rsidRDefault="00B11901" w:rsidP="008B413D">
            <w:pPr>
              <w:jc w:val="center"/>
              <w:rPr>
                <w:sz w:val="24"/>
                <w:szCs w:val="24"/>
              </w:rPr>
            </w:pPr>
            <w:r w:rsidRPr="003D3D07">
              <w:rPr>
                <w:sz w:val="24"/>
                <w:szCs w:val="24"/>
              </w:rPr>
              <w:t>85 1 00 00000</w:t>
            </w:r>
          </w:p>
        </w:tc>
        <w:tc>
          <w:tcPr>
            <w:tcW w:w="757" w:type="dxa"/>
            <w:tcBorders>
              <w:top w:val="nil"/>
              <w:left w:val="nil"/>
              <w:bottom w:val="single" w:sz="4" w:space="0" w:color="auto"/>
              <w:right w:val="single" w:sz="4" w:space="0" w:color="auto"/>
            </w:tcBorders>
            <w:vAlign w:val="center"/>
          </w:tcPr>
          <w:p w:rsidR="00B11901" w:rsidRPr="003D3D07" w:rsidRDefault="00B11901" w:rsidP="008B413D">
            <w:pPr>
              <w:jc w:val="center"/>
              <w:rPr>
                <w:sz w:val="24"/>
                <w:szCs w:val="24"/>
              </w:rPr>
            </w:pPr>
          </w:p>
        </w:tc>
        <w:tc>
          <w:tcPr>
            <w:tcW w:w="1363" w:type="dxa"/>
            <w:tcBorders>
              <w:top w:val="nil"/>
              <w:left w:val="nil"/>
              <w:bottom w:val="single" w:sz="4" w:space="0" w:color="auto"/>
              <w:right w:val="single" w:sz="4" w:space="0" w:color="auto"/>
            </w:tcBorders>
            <w:vAlign w:val="center"/>
          </w:tcPr>
          <w:p w:rsidR="00B11901" w:rsidRPr="003D3D07" w:rsidRDefault="00B11901" w:rsidP="008B413D">
            <w:pPr>
              <w:jc w:val="center"/>
              <w:rPr>
                <w:sz w:val="24"/>
                <w:szCs w:val="24"/>
              </w:rPr>
            </w:pPr>
            <w:r>
              <w:rPr>
                <w:sz w:val="24"/>
                <w:szCs w:val="24"/>
              </w:rPr>
              <w:t>0,20</w:t>
            </w:r>
          </w:p>
        </w:tc>
        <w:tc>
          <w:tcPr>
            <w:tcW w:w="1362" w:type="dxa"/>
            <w:tcBorders>
              <w:top w:val="nil"/>
              <w:left w:val="single" w:sz="4" w:space="0" w:color="000000"/>
              <w:bottom w:val="single" w:sz="4" w:space="0" w:color="000000"/>
              <w:right w:val="single" w:sz="4" w:space="0" w:color="000000"/>
            </w:tcBorders>
            <w:vAlign w:val="center"/>
          </w:tcPr>
          <w:p w:rsidR="00B11901" w:rsidRPr="003D3D07" w:rsidRDefault="00B11901" w:rsidP="008B413D">
            <w:pPr>
              <w:jc w:val="center"/>
              <w:rPr>
                <w:sz w:val="24"/>
                <w:szCs w:val="24"/>
              </w:rPr>
            </w:pPr>
            <w:r w:rsidRPr="003D3D07">
              <w:rPr>
                <w:sz w:val="24"/>
                <w:szCs w:val="24"/>
              </w:rPr>
              <w:t>1,0</w:t>
            </w:r>
            <w:r>
              <w:rPr>
                <w:sz w:val="24"/>
                <w:szCs w:val="24"/>
              </w:rPr>
              <w:t>0</w:t>
            </w:r>
          </w:p>
        </w:tc>
        <w:tc>
          <w:tcPr>
            <w:tcW w:w="1211" w:type="dxa"/>
            <w:tcBorders>
              <w:top w:val="nil"/>
              <w:left w:val="nil"/>
              <w:bottom w:val="single" w:sz="4" w:space="0" w:color="auto"/>
              <w:right w:val="single" w:sz="4" w:space="0" w:color="auto"/>
            </w:tcBorders>
            <w:vAlign w:val="center"/>
          </w:tcPr>
          <w:p w:rsidR="00B11901" w:rsidRPr="003D3D07" w:rsidRDefault="00B11901" w:rsidP="008B413D">
            <w:pPr>
              <w:jc w:val="center"/>
              <w:rPr>
                <w:sz w:val="24"/>
                <w:szCs w:val="24"/>
              </w:rPr>
            </w:pPr>
            <w:r w:rsidRPr="003D3D07">
              <w:rPr>
                <w:sz w:val="24"/>
                <w:szCs w:val="24"/>
              </w:rPr>
              <w:t>1,0</w:t>
            </w:r>
            <w:r>
              <w:rPr>
                <w:sz w:val="24"/>
                <w:szCs w:val="24"/>
              </w:rPr>
              <w:t>0</w:t>
            </w:r>
          </w:p>
        </w:tc>
      </w:tr>
      <w:tr w:rsidR="00B11901" w:rsidRPr="00B25074" w:rsidTr="008B413D">
        <w:trPr>
          <w:trHeight w:val="1048"/>
          <w:tblCellSpacing w:w="-5" w:type="nil"/>
        </w:trPr>
        <w:tc>
          <w:tcPr>
            <w:tcW w:w="3114" w:type="dxa"/>
            <w:tcBorders>
              <w:top w:val="nil"/>
              <w:left w:val="single" w:sz="4" w:space="0" w:color="000000"/>
              <w:bottom w:val="single" w:sz="4" w:space="0" w:color="000000"/>
              <w:right w:val="single" w:sz="4" w:space="0" w:color="000000"/>
            </w:tcBorders>
            <w:vAlign w:val="center"/>
          </w:tcPr>
          <w:p w:rsidR="00B11901" w:rsidRPr="003D3D07" w:rsidRDefault="00B11901" w:rsidP="008B413D">
            <w:pPr>
              <w:rPr>
                <w:color w:val="000000"/>
                <w:sz w:val="24"/>
                <w:szCs w:val="24"/>
              </w:rPr>
            </w:pPr>
            <w:r w:rsidRPr="003D3D07">
              <w:rPr>
                <w:color w:val="000000"/>
                <w:sz w:val="24"/>
                <w:szCs w:val="24"/>
              </w:rPr>
              <w:t>Основное мероприятие «Финансовое обеспечение деятельности администрации Гвазденского сельского поселения»</w:t>
            </w:r>
          </w:p>
        </w:tc>
        <w:tc>
          <w:tcPr>
            <w:tcW w:w="757" w:type="dxa"/>
            <w:tcBorders>
              <w:top w:val="nil"/>
              <w:left w:val="nil"/>
              <w:bottom w:val="single" w:sz="4" w:space="0" w:color="auto"/>
              <w:right w:val="single" w:sz="4" w:space="0" w:color="auto"/>
            </w:tcBorders>
            <w:vAlign w:val="center"/>
          </w:tcPr>
          <w:p w:rsidR="00B11901" w:rsidRPr="003D3D07" w:rsidRDefault="00B11901" w:rsidP="008B413D">
            <w:pPr>
              <w:jc w:val="center"/>
              <w:rPr>
                <w:sz w:val="24"/>
                <w:szCs w:val="24"/>
              </w:rPr>
            </w:pPr>
            <w:r w:rsidRPr="003D3D07">
              <w:rPr>
                <w:sz w:val="24"/>
                <w:szCs w:val="24"/>
              </w:rPr>
              <w:t>113</w:t>
            </w:r>
          </w:p>
        </w:tc>
        <w:tc>
          <w:tcPr>
            <w:tcW w:w="757" w:type="dxa"/>
            <w:tcBorders>
              <w:top w:val="nil"/>
              <w:left w:val="nil"/>
              <w:bottom w:val="single" w:sz="4" w:space="0" w:color="auto"/>
              <w:right w:val="single" w:sz="4" w:space="0" w:color="auto"/>
            </w:tcBorders>
            <w:vAlign w:val="center"/>
          </w:tcPr>
          <w:p w:rsidR="00B11901" w:rsidRPr="003D3D07" w:rsidRDefault="00B11901" w:rsidP="008B413D">
            <w:pPr>
              <w:jc w:val="center"/>
              <w:rPr>
                <w:sz w:val="24"/>
                <w:szCs w:val="24"/>
              </w:rPr>
            </w:pPr>
            <w:r w:rsidRPr="003D3D07">
              <w:rPr>
                <w:sz w:val="24"/>
                <w:szCs w:val="24"/>
              </w:rPr>
              <w:t>001</w:t>
            </w:r>
          </w:p>
        </w:tc>
        <w:tc>
          <w:tcPr>
            <w:tcW w:w="1060" w:type="dxa"/>
            <w:tcBorders>
              <w:top w:val="nil"/>
              <w:left w:val="nil"/>
              <w:bottom w:val="single" w:sz="4" w:space="0" w:color="auto"/>
              <w:right w:val="single" w:sz="4" w:space="0" w:color="auto"/>
            </w:tcBorders>
            <w:vAlign w:val="center"/>
          </w:tcPr>
          <w:p w:rsidR="00B11901" w:rsidRPr="003D3D07" w:rsidRDefault="00B11901" w:rsidP="008B413D">
            <w:pPr>
              <w:jc w:val="center"/>
              <w:rPr>
                <w:sz w:val="24"/>
                <w:szCs w:val="24"/>
              </w:rPr>
            </w:pPr>
            <w:r w:rsidRPr="003D3D07">
              <w:rPr>
                <w:sz w:val="24"/>
                <w:szCs w:val="24"/>
              </w:rPr>
              <w:t>85 1 01 00000</w:t>
            </w:r>
          </w:p>
        </w:tc>
        <w:tc>
          <w:tcPr>
            <w:tcW w:w="757" w:type="dxa"/>
            <w:tcBorders>
              <w:top w:val="nil"/>
              <w:left w:val="nil"/>
              <w:bottom w:val="single" w:sz="4" w:space="0" w:color="auto"/>
              <w:right w:val="single" w:sz="4" w:space="0" w:color="auto"/>
            </w:tcBorders>
            <w:vAlign w:val="center"/>
          </w:tcPr>
          <w:p w:rsidR="00B11901" w:rsidRPr="003D3D07" w:rsidRDefault="00B11901" w:rsidP="008B413D">
            <w:pPr>
              <w:jc w:val="center"/>
              <w:rPr>
                <w:sz w:val="24"/>
                <w:szCs w:val="24"/>
              </w:rPr>
            </w:pPr>
          </w:p>
        </w:tc>
        <w:tc>
          <w:tcPr>
            <w:tcW w:w="1363" w:type="dxa"/>
            <w:tcBorders>
              <w:top w:val="nil"/>
              <w:left w:val="nil"/>
              <w:bottom w:val="single" w:sz="4" w:space="0" w:color="auto"/>
              <w:right w:val="single" w:sz="4" w:space="0" w:color="auto"/>
            </w:tcBorders>
            <w:vAlign w:val="center"/>
          </w:tcPr>
          <w:p w:rsidR="00B11901" w:rsidRPr="003D3D07" w:rsidRDefault="00B11901" w:rsidP="008B413D">
            <w:pPr>
              <w:jc w:val="center"/>
              <w:rPr>
                <w:sz w:val="24"/>
                <w:szCs w:val="24"/>
              </w:rPr>
            </w:pPr>
            <w:r>
              <w:rPr>
                <w:sz w:val="24"/>
                <w:szCs w:val="24"/>
              </w:rPr>
              <w:t>0,20</w:t>
            </w:r>
          </w:p>
        </w:tc>
        <w:tc>
          <w:tcPr>
            <w:tcW w:w="1362" w:type="dxa"/>
            <w:tcBorders>
              <w:top w:val="nil"/>
              <w:left w:val="single" w:sz="4" w:space="0" w:color="000000"/>
              <w:bottom w:val="single" w:sz="4" w:space="0" w:color="000000"/>
              <w:right w:val="single" w:sz="4" w:space="0" w:color="000000"/>
            </w:tcBorders>
            <w:vAlign w:val="center"/>
          </w:tcPr>
          <w:p w:rsidR="00B11901" w:rsidRPr="003D3D07" w:rsidRDefault="00B11901" w:rsidP="008B413D">
            <w:pPr>
              <w:jc w:val="center"/>
              <w:rPr>
                <w:sz w:val="24"/>
                <w:szCs w:val="24"/>
              </w:rPr>
            </w:pPr>
            <w:r w:rsidRPr="003D3D07">
              <w:rPr>
                <w:sz w:val="24"/>
                <w:szCs w:val="24"/>
              </w:rPr>
              <w:t>1,0</w:t>
            </w:r>
            <w:r>
              <w:rPr>
                <w:sz w:val="24"/>
                <w:szCs w:val="24"/>
              </w:rPr>
              <w:t>0</w:t>
            </w:r>
          </w:p>
        </w:tc>
        <w:tc>
          <w:tcPr>
            <w:tcW w:w="1211" w:type="dxa"/>
            <w:tcBorders>
              <w:top w:val="nil"/>
              <w:left w:val="nil"/>
              <w:bottom w:val="single" w:sz="4" w:space="0" w:color="auto"/>
              <w:right w:val="single" w:sz="4" w:space="0" w:color="auto"/>
            </w:tcBorders>
            <w:vAlign w:val="center"/>
          </w:tcPr>
          <w:p w:rsidR="00B11901" w:rsidRPr="003D3D07" w:rsidRDefault="00B11901" w:rsidP="008B413D">
            <w:pPr>
              <w:jc w:val="center"/>
              <w:rPr>
                <w:sz w:val="24"/>
                <w:szCs w:val="24"/>
              </w:rPr>
            </w:pPr>
            <w:r w:rsidRPr="003D3D07">
              <w:rPr>
                <w:sz w:val="24"/>
                <w:szCs w:val="24"/>
              </w:rPr>
              <w:t>1,0</w:t>
            </w:r>
            <w:r>
              <w:rPr>
                <w:sz w:val="24"/>
                <w:szCs w:val="24"/>
              </w:rPr>
              <w:t>0</w:t>
            </w:r>
          </w:p>
        </w:tc>
      </w:tr>
      <w:tr w:rsidR="00B11901" w:rsidRPr="00B25074" w:rsidTr="008B413D">
        <w:trPr>
          <w:trHeight w:val="1105"/>
          <w:tblCellSpacing w:w="-5" w:type="nil"/>
        </w:trPr>
        <w:tc>
          <w:tcPr>
            <w:tcW w:w="3114" w:type="dxa"/>
            <w:tcBorders>
              <w:top w:val="nil"/>
              <w:left w:val="single" w:sz="4" w:space="0" w:color="000000"/>
              <w:bottom w:val="single" w:sz="4" w:space="0" w:color="000000"/>
              <w:right w:val="single" w:sz="4" w:space="0" w:color="000000"/>
            </w:tcBorders>
            <w:vAlign w:val="center"/>
          </w:tcPr>
          <w:p w:rsidR="00B11901" w:rsidRPr="003D3D07" w:rsidRDefault="00B11901" w:rsidP="008B413D">
            <w:pPr>
              <w:rPr>
                <w:color w:val="000000"/>
                <w:sz w:val="24"/>
                <w:szCs w:val="24"/>
              </w:rPr>
            </w:pPr>
            <w:r w:rsidRPr="003D3D07">
              <w:rPr>
                <w:color w:val="000000"/>
                <w:sz w:val="24"/>
                <w:szCs w:val="24"/>
              </w:rPr>
              <w:t>Процентные платежи по муниципальному долгу (Обслуживание государственного долга)</w:t>
            </w:r>
          </w:p>
        </w:tc>
        <w:tc>
          <w:tcPr>
            <w:tcW w:w="757" w:type="dxa"/>
            <w:tcBorders>
              <w:top w:val="nil"/>
              <w:left w:val="nil"/>
              <w:bottom w:val="single" w:sz="4" w:space="0" w:color="auto"/>
              <w:right w:val="single" w:sz="4" w:space="0" w:color="auto"/>
            </w:tcBorders>
            <w:vAlign w:val="center"/>
          </w:tcPr>
          <w:p w:rsidR="00B11901" w:rsidRPr="003D3D07" w:rsidRDefault="00B11901" w:rsidP="008B413D">
            <w:pPr>
              <w:jc w:val="center"/>
              <w:rPr>
                <w:sz w:val="24"/>
                <w:szCs w:val="24"/>
              </w:rPr>
            </w:pPr>
            <w:r w:rsidRPr="003D3D07">
              <w:rPr>
                <w:sz w:val="24"/>
                <w:szCs w:val="24"/>
              </w:rPr>
              <w:t>113</w:t>
            </w:r>
          </w:p>
        </w:tc>
        <w:tc>
          <w:tcPr>
            <w:tcW w:w="757" w:type="dxa"/>
            <w:tcBorders>
              <w:top w:val="nil"/>
              <w:left w:val="nil"/>
              <w:bottom w:val="single" w:sz="4" w:space="0" w:color="auto"/>
              <w:right w:val="single" w:sz="4" w:space="0" w:color="auto"/>
            </w:tcBorders>
            <w:vAlign w:val="center"/>
          </w:tcPr>
          <w:p w:rsidR="00B11901" w:rsidRPr="003D3D07" w:rsidRDefault="00B11901" w:rsidP="008B413D">
            <w:pPr>
              <w:jc w:val="center"/>
              <w:rPr>
                <w:sz w:val="24"/>
                <w:szCs w:val="24"/>
              </w:rPr>
            </w:pPr>
            <w:r w:rsidRPr="003D3D07">
              <w:rPr>
                <w:sz w:val="24"/>
                <w:szCs w:val="24"/>
              </w:rPr>
              <w:t>001</w:t>
            </w:r>
          </w:p>
        </w:tc>
        <w:tc>
          <w:tcPr>
            <w:tcW w:w="1060" w:type="dxa"/>
            <w:tcBorders>
              <w:top w:val="nil"/>
              <w:left w:val="nil"/>
              <w:bottom w:val="single" w:sz="4" w:space="0" w:color="auto"/>
              <w:right w:val="single" w:sz="4" w:space="0" w:color="auto"/>
            </w:tcBorders>
            <w:vAlign w:val="center"/>
          </w:tcPr>
          <w:p w:rsidR="00B11901" w:rsidRPr="003D3D07" w:rsidRDefault="00B11901" w:rsidP="008B413D">
            <w:pPr>
              <w:jc w:val="center"/>
              <w:rPr>
                <w:sz w:val="24"/>
                <w:szCs w:val="24"/>
              </w:rPr>
            </w:pPr>
            <w:r w:rsidRPr="003D3D07">
              <w:rPr>
                <w:sz w:val="24"/>
                <w:szCs w:val="24"/>
              </w:rPr>
              <w:t>85 1 01 27880</w:t>
            </w:r>
          </w:p>
        </w:tc>
        <w:tc>
          <w:tcPr>
            <w:tcW w:w="757" w:type="dxa"/>
            <w:tcBorders>
              <w:top w:val="nil"/>
              <w:left w:val="nil"/>
              <w:bottom w:val="single" w:sz="4" w:space="0" w:color="auto"/>
              <w:right w:val="single" w:sz="4" w:space="0" w:color="auto"/>
            </w:tcBorders>
            <w:vAlign w:val="center"/>
          </w:tcPr>
          <w:p w:rsidR="00B11901" w:rsidRPr="003D3D07" w:rsidRDefault="00B11901" w:rsidP="008B413D">
            <w:pPr>
              <w:jc w:val="center"/>
              <w:rPr>
                <w:sz w:val="24"/>
                <w:szCs w:val="24"/>
              </w:rPr>
            </w:pPr>
            <w:r w:rsidRPr="003D3D07">
              <w:rPr>
                <w:sz w:val="24"/>
                <w:szCs w:val="24"/>
              </w:rPr>
              <w:t>7</w:t>
            </w:r>
            <w:r>
              <w:rPr>
                <w:sz w:val="24"/>
                <w:szCs w:val="24"/>
              </w:rPr>
              <w:t>7</w:t>
            </w:r>
            <w:r w:rsidRPr="003D3D07">
              <w:rPr>
                <w:sz w:val="24"/>
                <w:szCs w:val="24"/>
              </w:rPr>
              <w:t>00</w:t>
            </w:r>
          </w:p>
        </w:tc>
        <w:tc>
          <w:tcPr>
            <w:tcW w:w="1363" w:type="dxa"/>
            <w:tcBorders>
              <w:top w:val="nil"/>
              <w:left w:val="nil"/>
              <w:bottom w:val="single" w:sz="4" w:space="0" w:color="auto"/>
              <w:right w:val="single" w:sz="4" w:space="0" w:color="auto"/>
            </w:tcBorders>
            <w:vAlign w:val="center"/>
          </w:tcPr>
          <w:p w:rsidR="00B11901" w:rsidRPr="003D3D07" w:rsidRDefault="00B11901" w:rsidP="008B413D">
            <w:pPr>
              <w:jc w:val="center"/>
              <w:rPr>
                <w:sz w:val="24"/>
                <w:szCs w:val="24"/>
              </w:rPr>
            </w:pPr>
            <w:r>
              <w:rPr>
                <w:sz w:val="24"/>
                <w:szCs w:val="24"/>
              </w:rPr>
              <w:t>0,20</w:t>
            </w:r>
          </w:p>
        </w:tc>
        <w:tc>
          <w:tcPr>
            <w:tcW w:w="1362" w:type="dxa"/>
            <w:tcBorders>
              <w:top w:val="nil"/>
              <w:left w:val="single" w:sz="4" w:space="0" w:color="000000"/>
              <w:bottom w:val="single" w:sz="4" w:space="0" w:color="000000"/>
              <w:right w:val="single" w:sz="4" w:space="0" w:color="000000"/>
            </w:tcBorders>
            <w:vAlign w:val="center"/>
          </w:tcPr>
          <w:p w:rsidR="00B11901" w:rsidRPr="003D3D07" w:rsidRDefault="00B11901" w:rsidP="008B413D">
            <w:pPr>
              <w:jc w:val="center"/>
              <w:rPr>
                <w:sz w:val="24"/>
                <w:szCs w:val="24"/>
              </w:rPr>
            </w:pPr>
            <w:r w:rsidRPr="003D3D07">
              <w:rPr>
                <w:sz w:val="24"/>
                <w:szCs w:val="24"/>
              </w:rPr>
              <w:t>1,0</w:t>
            </w:r>
            <w:r>
              <w:rPr>
                <w:sz w:val="24"/>
                <w:szCs w:val="24"/>
              </w:rPr>
              <w:t>0</w:t>
            </w:r>
          </w:p>
        </w:tc>
        <w:tc>
          <w:tcPr>
            <w:tcW w:w="1211" w:type="dxa"/>
            <w:tcBorders>
              <w:top w:val="nil"/>
              <w:left w:val="nil"/>
              <w:bottom w:val="single" w:sz="4" w:space="0" w:color="auto"/>
              <w:right w:val="single" w:sz="4" w:space="0" w:color="auto"/>
            </w:tcBorders>
            <w:vAlign w:val="center"/>
          </w:tcPr>
          <w:p w:rsidR="00B11901" w:rsidRPr="003D3D07" w:rsidRDefault="00B11901" w:rsidP="008B413D">
            <w:pPr>
              <w:jc w:val="center"/>
              <w:rPr>
                <w:sz w:val="24"/>
                <w:szCs w:val="24"/>
              </w:rPr>
            </w:pPr>
            <w:r w:rsidRPr="003D3D07">
              <w:rPr>
                <w:sz w:val="24"/>
                <w:szCs w:val="24"/>
              </w:rPr>
              <w:t>1,0</w:t>
            </w:r>
            <w:r>
              <w:rPr>
                <w:sz w:val="24"/>
                <w:szCs w:val="24"/>
              </w:rPr>
              <w:t>0</w:t>
            </w:r>
          </w:p>
        </w:tc>
      </w:tr>
      <w:tr w:rsidR="00B11901" w:rsidRPr="00B25074" w:rsidTr="008B413D">
        <w:trPr>
          <w:trHeight w:val="1105"/>
          <w:tblCellSpacing w:w="-5" w:type="nil"/>
        </w:trPr>
        <w:tc>
          <w:tcPr>
            <w:tcW w:w="3114" w:type="dxa"/>
            <w:tcBorders>
              <w:top w:val="nil"/>
              <w:left w:val="single" w:sz="4" w:space="0" w:color="000000"/>
              <w:bottom w:val="single" w:sz="4" w:space="0" w:color="000000"/>
              <w:right w:val="single" w:sz="4" w:space="0" w:color="000000"/>
            </w:tcBorders>
            <w:vAlign w:val="center"/>
          </w:tcPr>
          <w:p w:rsidR="00B11901" w:rsidRPr="00820C7C" w:rsidRDefault="00B11901" w:rsidP="008B413D">
            <w:pPr>
              <w:pStyle w:val="ae"/>
              <w:rPr>
                <w:b/>
                <w:sz w:val="20"/>
              </w:rPr>
            </w:pPr>
            <w:r w:rsidRPr="00820C7C">
              <w:rPr>
                <w:b/>
                <w:sz w:val="20"/>
              </w:rPr>
              <w:t>МЕЖБЮДЖЕТНЫЕ ТРАНСФЕРТЫ ОБЩЕГО ХАРАКТЕРА БЮДЖЕТАМ БЮДЖЕТНОЙ СИСТЕМЫ  РФ</w:t>
            </w:r>
          </w:p>
        </w:tc>
        <w:tc>
          <w:tcPr>
            <w:tcW w:w="757" w:type="dxa"/>
            <w:tcBorders>
              <w:top w:val="nil"/>
              <w:left w:val="nil"/>
              <w:bottom w:val="single" w:sz="4" w:space="0" w:color="auto"/>
              <w:right w:val="single" w:sz="4" w:space="0" w:color="auto"/>
            </w:tcBorders>
            <w:vAlign w:val="center"/>
          </w:tcPr>
          <w:p w:rsidR="00B11901" w:rsidRPr="002F0DAA" w:rsidRDefault="00B11901" w:rsidP="008B413D">
            <w:pPr>
              <w:pStyle w:val="ae"/>
              <w:jc w:val="center"/>
              <w:rPr>
                <w:b/>
                <w:sz w:val="24"/>
                <w:szCs w:val="24"/>
              </w:rPr>
            </w:pPr>
            <w:r w:rsidRPr="002F0DAA">
              <w:rPr>
                <w:b/>
                <w:sz w:val="24"/>
                <w:szCs w:val="24"/>
              </w:rPr>
              <w:t>1</w:t>
            </w:r>
            <w:r>
              <w:rPr>
                <w:b/>
                <w:sz w:val="24"/>
                <w:szCs w:val="24"/>
              </w:rPr>
              <w:t>1</w:t>
            </w:r>
            <w:r w:rsidRPr="002F0DAA">
              <w:rPr>
                <w:b/>
                <w:sz w:val="24"/>
                <w:szCs w:val="24"/>
              </w:rPr>
              <w:t>4</w:t>
            </w:r>
          </w:p>
        </w:tc>
        <w:tc>
          <w:tcPr>
            <w:tcW w:w="757" w:type="dxa"/>
            <w:tcBorders>
              <w:top w:val="nil"/>
              <w:left w:val="nil"/>
              <w:bottom w:val="single" w:sz="4" w:space="0" w:color="auto"/>
              <w:right w:val="single" w:sz="4" w:space="0" w:color="auto"/>
            </w:tcBorders>
            <w:vAlign w:val="center"/>
          </w:tcPr>
          <w:p w:rsidR="00B11901" w:rsidRPr="002F0DAA" w:rsidRDefault="00B11901" w:rsidP="008B413D">
            <w:pPr>
              <w:pStyle w:val="ae"/>
              <w:jc w:val="center"/>
              <w:rPr>
                <w:b/>
                <w:sz w:val="24"/>
                <w:szCs w:val="24"/>
              </w:rPr>
            </w:pPr>
            <w:r w:rsidRPr="002F0DAA">
              <w:rPr>
                <w:b/>
                <w:sz w:val="24"/>
                <w:szCs w:val="24"/>
              </w:rPr>
              <w:t>00</w:t>
            </w:r>
            <w:r>
              <w:rPr>
                <w:b/>
                <w:sz w:val="24"/>
                <w:szCs w:val="24"/>
              </w:rPr>
              <w:t>0</w:t>
            </w:r>
          </w:p>
        </w:tc>
        <w:tc>
          <w:tcPr>
            <w:tcW w:w="1060" w:type="dxa"/>
            <w:tcBorders>
              <w:top w:val="nil"/>
              <w:left w:val="nil"/>
              <w:bottom w:val="single" w:sz="4" w:space="0" w:color="auto"/>
              <w:right w:val="single" w:sz="4" w:space="0" w:color="auto"/>
            </w:tcBorders>
            <w:vAlign w:val="center"/>
          </w:tcPr>
          <w:p w:rsidR="00B11901" w:rsidRPr="002F0DAA" w:rsidRDefault="00B11901" w:rsidP="008B413D">
            <w:pPr>
              <w:pStyle w:val="ae"/>
              <w:jc w:val="center"/>
              <w:rPr>
                <w:b/>
                <w:sz w:val="24"/>
                <w:szCs w:val="24"/>
              </w:rPr>
            </w:pPr>
          </w:p>
        </w:tc>
        <w:tc>
          <w:tcPr>
            <w:tcW w:w="757" w:type="dxa"/>
            <w:tcBorders>
              <w:top w:val="nil"/>
              <w:left w:val="nil"/>
              <w:bottom w:val="single" w:sz="4" w:space="0" w:color="auto"/>
              <w:right w:val="single" w:sz="4" w:space="0" w:color="auto"/>
            </w:tcBorders>
            <w:vAlign w:val="center"/>
          </w:tcPr>
          <w:p w:rsidR="00B11901" w:rsidRPr="002F0DAA" w:rsidRDefault="00B11901" w:rsidP="008B413D">
            <w:pPr>
              <w:pStyle w:val="ae"/>
              <w:jc w:val="center"/>
              <w:rPr>
                <w:b/>
                <w:sz w:val="24"/>
                <w:szCs w:val="24"/>
              </w:rPr>
            </w:pPr>
          </w:p>
        </w:tc>
        <w:tc>
          <w:tcPr>
            <w:tcW w:w="1363" w:type="dxa"/>
            <w:tcBorders>
              <w:top w:val="nil"/>
              <w:left w:val="nil"/>
              <w:bottom w:val="single" w:sz="4" w:space="0" w:color="auto"/>
              <w:right w:val="single" w:sz="4" w:space="0" w:color="auto"/>
            </w:tcBorders>
            <w:vAlign w:val="center"/>
          </w:tcPr>
          <w:p w:rsidR="00B11901" w:rsidRPr="002F0DAA" w:rsidRDefault="00B11901" w:rsidP="008B413D">
            <w:pPr>
              <w:pStyle w:val="ae"/>
              <w:jc w:val="center"/>
              <w:rPr>
                <w:b/>
                <w:sz w:val="24"/>
                <w:szCs w:val="24"/>
              </w:rPr>
            </w:pPr>
            <w:r>
              <w:rPr>
                <w:b/>
                <w:sz w:val="24"/>
                <w:szCs w:val="24"/>
              </w:rPr>
              <w:t>298,00</w:t>
            </w:r>
          </w:p>
        </w:tc>
        <w:tc>
          <w:tcPr>
            <w:tcW w:w="1362" w:type="dxa"/>
            <w:tcBorders>
              <w:top w:val="nil"/>
              <w:left w:val="single" w:sz="4" w:space="0" w:color="000000"/>
              <w:bottom w:val="single" w:sz="4" w:space="0" w:color="000000"/>
              <w:right w:val="single" w:sz="4" w:space="0" w:color="000000"/>
            </w:tcBorders>
            <w:vAlign w:val="center"/>
          </w:tcPr>
          <w:p w:rsidR="00B11901" w:rsidRPr="002F0DAA" w:rsidRDefault="00B11901" w:rsidP="008B413D">
            <w:pPr>
              <w:pStyle w:val="ae"/>
              <w:jc w:val="center"/>
              <w:rPr>
                <w:b/>
                <w:sz w:val="24"/>
                <w:szCs w:val="24"/>
              </w:rPr>
            </w:pPr>
            <w:r>
              <w:rPr>
                <w:b/>
                <w:sz w:val="24"/>
                <w:szCs w:val="24"/>
              </w:rPr>
              <w:t>298,00</w:t>
            </w:r>
          </w:p>
        </w:tc>
        <w:tc>
          <w:tcPr>
            <w:tcW w:w="1211" w:type="dxa"/>
            <w:tcBorders>
              <w:top w:val="nil"/>
              <w:left w:val="nil"/>
              <w:bottom w:val="single" w:sz="4" w:space="0" w:color="auto"/>
              <w:right w:val="single" w:sz="4" w:space="0" w:color="auto"/>
            </w:tcBorders>
            <w:vAlign w:val="center"/>
          </w:tcPr>
          <w:p w:rsidR="00B11901" w:rsidRPr="002F0DAA" w:rsidRDefault="00B11901" w:rsidP="008B413D">
            <w:pPr>
              <w:pStyle w:val="ae"/>
              <w:jc w:val="center"/>
              <w:rPr>
                <w:b/>
                <w:sz w:val="24"/>
                <w:szCs w:val="24"/>
              </w:rPr>
            </w:pPr>
            <w:r>
              <w:rPr>
                <w:b/>
                <w:sz w:val="24"/>
                <w:szCs w:val="24"/>
              </w:rPr>
              <w:t>298,00</w:t>
            </w:r>
          </w:p>
        </w:tc>
      </w:tr>
      <w:tr w:rsidR="00B11901" w:rsidRPr="00B25074" w:rsidTr="008B413D">
        <w:trPr>
          <w:trHeight w:val="886"/>
          <w:tblCellSpacing w:w="-5" w:type="nil"/>
        </w:trPr>
        <w:tc>
          <w:tcPr>
            <w:tcW w:w="3114" w:type="dxa"/>
            <w:tcBorders>
              <w:top w:val="nil"/>
              <w:left w:val="single" w:sz="4" w:space="0" w:color="000000"/>
              <w:bottom w:val="single" w:sz="4" w:space="0" w:color="000000"/>
              <w:right w:val="single" w:sz="4" w:space="0" w:color="000000"/>
            </w:tcBorders>
            <w:vAlign w:val="center"/>
          </w:tcPr>
          <w:p w:rsidR="00B11901" w:rsidRPr="00C64C30" w:rsidRDefault="00B11901" w:rsidP="008B413D">
            <w:pPr>
              <w:pStyle w:val="ae"/>
              <w:rPr>
                <w:b/>
                <w:sz w:val="24"/>
                <w:szCs w:val="24"/>
              </w:rPr>
            </w:pPr>
            <w:r w:rsidRPr="00C64C30">
              <w:rPr>
                <w:b/>
                <w:sz w:val="24"/>
                <w:szCs w:val="24"/>
              </w:rPr>
              <w:t>Прочие межбюджетные трансферты общего характера</w:t>
            </w:r>
          </w:p>
        </w:tc>
        <w:tc>
          <w:tcPr>
            <w:tcW w:w="757" w:type="dxa"/>
            <w:tcBorders>
              <w:top w:val="nil"/>
              <w:left w:val="nil"/>
              <w:bottom w:val="single" w:sz="4" w:space="0" w:color="auto"/>
              <w:right w:val="single" w:sz="4" w:space="0" w:color="auto"/>
            </w:tcBorders>
            <w:vAlign w:val="center"/>
          </w:tcPr>
          <w:p w:rsidR="00B11901" w:rsidRPr="00C64C30" w:rsidRDefault="00B11901" w:rsidP="008B413D">
            <w:pPr>
              <w:pStyle w:val="ae"/>
              <w:jc w:val="center"/>
              <w:rPr>
                <w:b/>
                <w:sz w:val="24"/>
                <w:szCs w:val="24"/>
              </w:rPr>
            </w:pPr>
            <w:r w:rsidRPr="00C64C30">
              <w:rPr>
                <w:b/>
                <w:sz w:val="24"/>
                <w:szCs w:val="24"/>
              </w:rPr>
              <w:t>114</w:t>
            </w:r>
          </w:p>
        </w:tc>
        <w:tc>
          <w:tcPr>
            <w:tcW w:w="757" w:type="dxa"/>
            <w:tcBorders>
              <w:top w:val="nil"/>
              <w:left w:val="nil"/>
              <w:bottom w:val="single" w:sz="4" w:space="0" w:color="auto"/>
              <w:right w:val="single" w:sz="4" w:space="0" w:color="auto"/>
            </w:tcBorders>
            <w:vAlign w:val="center"/>
          </w:tcPr>
          <w:p w:rsidR="00B11901" w:rsidRPr="00C64C30" w:rsidRDefault="00B11901" w:rsidP="008B413D">
            <w:pPr>
              <w:pStyle w:val="ae"/>
              <w:jc w:val="center"/>
              <w:rPr>
                <w:b/>
                <w:sz w:val="24"/>
                <w:szCs w:val="24"/>
              </w:rPr>
            </w:pPr>
            <w:r w:rsidRPr="00C64C30">
              <w:rPr>
                <w:b/>
                <w:sz w:val="24"/>
                <w:szCs w:val="24"/>
              </w:rPr>
              <w:t>003</w:t>
            </w:r>
          </w:p>
        </w:tc>
        <w:tc>
          <w:tcPr>
            <w:tcW w:w="1060" w:type="dxa"/>
            <w:tcBorders>
              <w:top w:val="nil"/>
              <w:left w:val="nil"/>
              <w:bottom w:val="single" w:sz="4" w:space="0" w:color="auto"/>
              <w:right w:val="single" w:sz="4" w:space="0" w:color="auto"/>
            </w:tcBorders>
            <w:vAlign w:val="center"/>
          </w:tcPr>
          <w:p w:rsidR="00B11901" w:rsidRPr="00C64C30" w:rsidRDefault="00B11901" w:rsidP="008B413D">
            <w:pPr>
              <w:pStyle w:val="ae"/>
              <w:jc w:val="center"/>
              <w:rPr>
                <w:b/>
                <w:sz w:val="24"/>
                <w:szCs w:val="24"/>
              </w:rPr>
            </w:pPr>
          </w:p>
        </w:tc>
        <w:tc>
          <w:tcPr>
            <w:tcW w:w="757" w:type="dxa"/>
            <w:tcBorders>
              <w:top w:val="nil"/>
              <w:left w:val="nil"/>
              <w:bottom w:val="single" w:sz="4" w:space="0" w:color="auto"/>
              <w:right w:val="single" w:sz="4" w:space="0" w:color="auto"/>
            </w:tcBorders>
            <w:vAlign w:val="center"/>
          </w:tcPr>
          <w:p w:rsidR="00B11901" w:rsidRPr="00C64C30" w:rsidRDefault="00B11901" w:rsidP="008B413D">
            <w:pPr>
              <w:pStyle w:val="ae"/>
              <w:jc w:val="center"/>
              <w:rPr>
                <w:b/>
                <w:sz w:val="24"/>
                <w:szCs w:val="24"/>
              </w:rPr>
            </w:pPr>
          </w:p>
        </w:tc>
        <w:tc>
          <w:tcPr>
            <w:tcW w:w="1363" w:type="dxa"/>
            <w:tcBorders>
              <w:top w:val="nil"/>
              <w:left w:val="nil"/>
              <w:bottom w:val="single" w:sz="4" w:space="0" w:color="auto"/>
              <w:right w:val="single" w:sz="4" w:space="0" w:color="auto"/>
            </w:tcBorders>
            <w:vAlign w:val="center"/>
          </w:tcPr>
          <w:p w:rsidR="00B11901" w:rsidRPr="00C64C30" w:rsidRDefault="00B11901" w:rsidP="008B413D">
            <w:pPr>
              <w:pStyle w:val="ae"/>
              <w:jc w:val="center"/>
              <w:rPr>
                <w:b/>
                <w:sz w:val="24"/>
                <w:szCs w:val="24"/>
              </w:rPr>
            </w:pPr>
            <w:r>
              <w:rPr>
                <w:b/>
                <w:sz w:val="24"/>
                <w:szCs w:val="24"/>
              </w:rPr>
              <w:t>298,00</w:t>
            </w:r>
          </w:p>
        </w:tc>
        <w:tc>
          <w:tcPr>
            <w:tcW w:w="1362" w:type="dxa"/>
            <w:tcBorders>
              <w:top w:val="nil"/>
              <w:left w:val="single" w:sz="4" w:space="0" w:color="000000"/>
              <w:bottom w:val="single" w:sz="4" w:space="0" w:color="000000"/>
              <w:right w:val="single" w:sz="4" w:space="0" w:color="000000"/>
            </w:tcBorders>
            <w:vAlign w:val="center"/>
          </w:tcPr>
          <w:p w:rsidR="00B11901" w:rsidRPr="00C64C30" w:rsidRDefault="00B11901" w:rsidP="008B413D">
            <w:pPr>
              <w:pStyle w:val="ae"/>
              <w:jc w:val="center"/>
              <w:rPr>
                <w:b/>
                <w:sz w:val="24"/>
                <w:szCs w:val="24"/>
              </w:rPr>
            </w:pPr>
            <w:r>
              <w:rPr>
                <w:b/>
                <w:sz w:val="24"/>
                <w:szCs w:val="24"/>
              </w:rPr>
              <w:t>298,00</w:t>
            </w:r>
          </w:p>
        </w:tc>
        <w:tc>
          <w:tcPr>
            <w:tcW w:w="1211" w:type="dxa"/>
            <w:tcBorders>
              <w:top w:val="nil"/>
              <w:left w:val="nil"/>
              <w:bottom w:val="single" w:sz="4" w:space="0" w:color="auto"/>
              <w:right w:val="single" w:sz="4" w:space="0" w:color="auto"/>
            </w:tcBorders>
            <w:vAlign w:val="center"/>
          </w:tcPr>
          <w:p w:rsidR="00B11901" w:rsidRPr="00C64C30" w:rsidRDefault="00B11901" w:rsidP="008B413D">
            <w:pPr>
              <w:pStyle w:val="ae"/>
              <w:jc w:val="center"/>
              <w:rPr>
                <w:b/>
                <w:sz w:val="24"/>
                <w:szCs w:val="24"/>
              </w:rPr>
            </w:pPr>
            <w:r>
              <w:rPr>
                <w:b/>
                <w:sz w:val="24"/>
                <w:szCs w:val="24"/>
              </w:rPr>
              <w:t>298,00</w:t>
            </w:r>
          </w:p>
        </w:tc>
      </w:tr>
      <w:tr w:rsidR="00B11901" w:rsidRPr="00B25074" w:rsidTr="008B413D">
        <w:trPr>
          <w:trHeight w:val="886"/>
          <w:tblCellSpacing w:w="-5" w:type="nil"/>
        </w:trPr>
        <w:tc>
          <w:tcPr>
            <w:tcW w:w="3114" w:type="dxa"/>
            <w:tcBorders>
              <w:top w:val="nil"/>
              <w:left w:val="single" w:sz="4" w:space="0" w:color="000000"/>
              <w:bottom w:val="single" w:sz="4" w:space="0" w:color="000000"/>
              <w:right w:val="single" w:sz="4" w:space="0" w:color="000000"/>
            </w:tcBorders>
            <w:vAlign w:val="center"/>
          </w:tcPr>
          <w:p w:rsidR="00B11901" w:rsidRPr="00446DB0" w:rsidRDefault="00B11901" w:rsidP="008B413D">
            <w:pPr>
              <w:pStyle w:val="ae"/>
              <w:rPr>
                <w:sz w:val="24"/>
                <w:szCs w:val="24"/>
              </w:rPr>
            </w:pPr>
            <w:r w:rsidRPr="00446DB0">
              <w:rPr>
                <w:bCs/>
                <w:iCs/>
                <w:sz w:val="24"/>
                <w:szCs w:val="24"/>
              </w:rPr>
              <w:lastRenderedPageBreak/>
              <w:t>Муниципальная программа Гвазденского  сельского поселения Бутурлиновского муниципального района Воронежской области "Социально-экономическое развитие Гвазденского сельского поселения"</w:t>
            </w:r>
          </w:p>
        </w:tc>
        <w:tc>
          <w:tcPr>
            <w:tcW w:w="757" w:type="dxa"/>
            <w:tcBorders>
              <w:top w:val="nil"/>
              <w:left w:val="nil"/>
              <w:bottom w:val="single" w:sz="4" w:space="0" w:color="auto"/>
              <w:right w:val="single" w:sz="4" w:space="0" w:color="auto"/>
            </w:tcBorders>
            <w:vAlign w:val="center"/>
          </w:tcPr>
          <w:p w:rsidR="00B11901" w:rsidRPr="002F0DAA" w:rsidRDefault="00B11901" w:rsidP="008B413D">
            <w:pPr>
              <w:pStyle w:val="ae"/>
              <w:jc w:val="center"/>
              <w:rPr>
                <w:sz w:val="24"/>
                <w:szCs w:val="24"/>
              </w:rPr>
            </w:pPr>
            <w:r w:rsidRPr="002F0DAA">
              <w:rPr>
                <w:sz w:val="24"/>
                <w:szCs w:val="24"/>
              </w:rPr>
              <w:t>1</w:t>
            </w:r>
            <w:r>
              <w:rPr>
                <w:sz w:val="24"/>
                <w:szCs w:val="24"/>
              </w:rPr>
              <w:t>1</w:t>
            </w:r>
            <w:r w:rsidRPr="002F0DAA">
              <w:rPr>
                <w:sz w:val="24"/>
                <w:szCs w:val="24"/>
              </w:rPr>
              <w:t>4</w:t>
            </w:r>
          </w:p>
        </w:tc>
        <w:tc>
          <w:tcPr>
            <w:tcW w:w="757" w:type="dxa"/>
            <w:tcBorders>
              <w:top w:val="nil"/>
              <w:left w:val="nil"/>
              <w:bottom w:val="single" w:sz="4" w:space="0" w:color="auto"/>
              <w:right w:val="single" w:sz="4" w:space="0" w:color="auto"/>
            </w:tcBorders>
            <w:vAlign w:val="center"/>
          </w:tcPr>
          <w:p w:rsidR="00B11901" w:rsidRPr="002F0DAA" w:rsidRDefault="00B11901" w:rsidP="008B413D">
            <w:pPr>
              <w:pStyle w:val="ae"/>
              <w:jc w:val="center"/>
              <w:rPr>
                <w:sz w:val="24"/>
                <w:szCs w:val="24"/>
              </w:rPr>
            </w:pPr>
            <w:r w:rsidRPr="002F0DAA">
              <w:rPr>
                <w:sz w:val="24"/>
                <w:szCs w:val="24"/>
              </w:rPr>
              <w:t>0</w:t>
            </w:r>
            <w:r>
              <w:rPr>
                <w:sz w:val="24"/>
                <w:szCs w:val="24"/>
              </w:rPr>
              <w:t>0</w:t>
            </w:r>
            <w:r w:rsidRPr="002F0DAA">
              <w:rPr>
                <w:sz w:val="24"/>
                <w:szCs w:val="24"/>
              </w:rPr>
              <w:t>3</w:t>
            </w:r>
          </w:p>
        </w:tc>
        <w:tc>
          <w:tcPr>
            <w:tcW w:w="1060" w:type="dxa"/>
            <w:tcBorders>
              <w:top w:val="nil"/>
              <w:left w:val="nil"/>
              <w:bottom w:val="single" w:sz="4" w:space="0" w:color="auto"/>
              <w:right w:val="single" w:sz="4" w:space="0" w:color="auto"/>
            </w:tcBorders>
            <w:vAlign w:val="center"/>
          </w:tcPr>
          <w:p w:rsidR="00B11901" w:rsidRPr="002F0DAA" w:rsidRDefault="00B11901" w:rsidP="008B413D">
            <w:pPr>
              <w:pStyle w:val="ae"/>
              <w:jc w:val="center"/>
              <w:rPr>
                <w:sz w:val="24"/>
                <w:szCs w:val="24"/>
              </w:rPr>
            </w:pPr>
            <w:r w:rsidRPr="002F0DAA">
              <w:rPr>
                <w:sz w:val="24"/>
                <w:szCs w:val="24"/>
              </w:rPr>
              <w:t>84 0 00 00000</w:t>
            </w:r>
          </w:p>
        </w:tc>
        <w:tc>
          <w:tcPr>
            <w:tcW w:w="757" w:type="dxa"/>
            <w:tcBorders>
              <w:top w:val="nil"/>
              <w:left w:val="nil"/>
              <w:bottom w:val="single" w:sz="4" w:space="0" w:color="auto"/>
              <w:right w:val="single" w:sz="4" w:space="0" w:color="auto"/>
            </w:tcBorders>
            <w:vAlign w:val="center"/>
          </w:tcPr>
          <w:p w:rsidR="00B11901" w:rsidRPr="002F0DAA" w:rsidRDefault="00B11901" w:rsidP="008B413D">
            <w:pPr>
              <w:pStyle w:val="ae"/>
              <w:jc w:val="center"/>
              <w:rPr>
                <w:sz w:val="24"/>
                <w:szCs w:val="24"/>
              </w:rPr>
            </w:pPr>
          </w:p>
        </w:tc>
        <w:tc>
          <w:tcPr>
            <w:tcW w:w="1363" w:type="dxa"/>
            <w:tcBorders>
              <w:top w:val="nil"/>
              <w:left w:val="nil"/>
              <w:bottom w:val="single" w:sz="4" w:space="0" w:color="auto"/>
              <w:right w:val="single" w:sz="4" w:space="0" w:color="auto"/>
            </w:tcBorders>
            <w:vAlign w:val="center"/>
          </w:tcPr>
          <w:p w:rsidR="00B11901" w:rsidRPr="002F0DAA" w:rsidRDefault="00B11901" w:rsidP="008B413D">
            <w:pPr>
              <w:pStyle w:val="ae"/>
              <w:jc w:val="center"/>
              <w:rPr>
                <w:sz w:val="24"/>
                <w:szCs w:val="24"/>
              </w:rPr>
            </w:pPr>
            <w:r w:rsidRPr="002F0DAA">
              <w:rPr>
                <w:sz w:val="24"/>
                <w:szCs w:val="24"/>
              </w:rPr>
              <w:t>2,</w:t>
            </w:r>
            <w:r>
              <w:rPr>
                <w:sz w:val="24"/>
                <w:szCs w:val="24"/>
              </w:rPr>
              <w:t>03</w:t>
            </w:r>
          </w:p>
        </w:tc>
        <w:tc>
          <w:tcPr>
            <w:tcW w:w="1362" w:type="dxa"/>
            <w:tcBorders>
              <w:top w:val="nil"/>
              <w:left w:val="single" w:sz="4" w:space="0" w:color="000000"/>
              <w:bottom w:val="single" w:sz="4" w:space="0" w:color="000000"/>
              <w:right w:val="single" w:sz="4" w:space="0" w:color="000000"/>
            </w:tcBorders>
            <w:vAlign w:val="center"/>
          </w:tcPr>
          <w:p w:rsidR="00B11901" w:rsidRPr="002F0DAA" w:rsidRDefault="00B11901" w:rsidP="008B413D">
            <w:pPr>
              <w:pStyle w:val="ae"/>
              <w:jc w:val="center"/>
              <w:rPr>
                <w:sz w:val="24"/>
                <w:szCs w:val="24"/>
              </w:rPr>
            </w:pPr>
            <w:r w:rsidRPr="002F0DAA">
              <w:rPr>
                <w:sz w:val="24"/>
                <w:szCs w:val="24"/>
              </w:rPr>
              <w:t>2,</w:t>
            </w:r>
            <w:r>
              <w:rPr>
                <w:sz w:val="24"/>
                <w:szCs w:val="24"/>
              </w:rPr>
              <w:t>03</w:t>
            </w:r>
          </w:p>
        </w:tc>
        <w:tc>
          <w:tcPr>
            <w:tcW w:w="1211" w:type="dxa"/>
            <w:tcBorders>
              <w:top w:val="nil"/>
              <w:left w:val="nil"/>
              <w:bottom w:val="single" w:sz="4" w:space="0" w:color="auto"/>
              <w:right w:val="single" w:sz="4" w:space="0" w:color="auto"/>
            </w:tcBorders>
            <w:vAlign w:val="center"/>
          </w:tcPr>
          <w:p w:rsidR="00B11901" w:rsidRPr="002F0DAA" w:rsidRDefault="00B11901" w:rsidP="008B413D">
            <w:pPr>
              <w:pStyle w:val="ae"/>
              <w:jc w:val="center"/>
              <w:rPr>
                <w:sz w:val="24"/>
                <w:szCs w:val="24"/>
              </w:rPr>
            </w:pPr>
            <w:r w:rsidRPr="002F0DAA">
              <w:rPr>
                <w:sz w:val="24"/>
                <w:szCs w:val="24"/>
              </w:rPr>
              <w:t>2,</w:t>
            </w:r>
            <w:r>
              <w:rPr>
                <w:sz w:val="24"/>
                <w:szCs w:val="24"/>
              </w:rPr>
              <w:t>03</w:t>
            </w:r>
          </w:p>
        </w:tc>
      </w:tr>
      <w:tr w:rsidR="00B11901" w:rsidRPr="00B25074" w:rsidTr="008B413D">
        <w:trPr>
          <w:trHeight w:val="886"/>
          <w:tblCellSpacing w:w="-5" w:type="nil"/>
        </w:trPr>
        <w:tc>
          <w:tcPr>
            <w:tcW w:w="3114" w:type="dxa"/>
            <w:tcBorders>
              <w:top w:val="nil"/>
              <w:left w:val="single" w:sz="4" w:space="0" w:color="000000"/>
              <w:bottom w:val="single" w:sz="4" w:space="0" w:color="000000"/>
              <w:right w:val="single" w:sz="4" w:space="0" w:color="000000"/>
            </w:tcBorders>
            <w:vAlign w:val="center"/>
          </w:tcPr>
          <w:p w:rsidR="00B11901" w:rsidRPr="002F0DAA" w:rsidRDefault="00B11901" w:rsidP="008B413D">
            <w:pPr>
              <w:pStyle w:val="ae"/>
              <w:rPr>
                <w:bCs/>
                <w:i/>
                <w:iCs/>
                <w:sz w:val="24"/>
                <w:szCs w:val="24"/>
              </w:rPr>
            </w:pPr>
            <w:r w:rsidRPr="002F0DAA">
              <w:rPr>
                <w:sz w:val="24"/>
                <w:szCs w:val="24"/>
              </w:rPr>
              <w:t>Подпрограмма «Развитие национальной экономики Гвазденского сельского поселения»</w:t>
            </w:r>
          </w:p>
        </w:tc>
        <w:tc>
          <w:tcPr>
            <w:tcW w:w="757" w:type="dxa"/>
            <w:tcBorders>
              <w:top w:val="nil"/>
              <w:left w:val="nil"/>
              <w:bottom w:val="single" w:sz="4" w:space="0" w:color="auto"/>
              <w:right w:val="single" w:sz="4" w:space="0" w:color="auto"/>
            </w:tcBorders>
            <w:vAlign w:val="center"/>
          </w:tcPr>
          <w:p w:rsidR="00B11901" w:rsidRPr="002F0DAA" w:rsidRDefault="00B11901" w:rsidP="008B413D">
            <w:pPr>
              <w:pStyle w:val="ae"/>
              <w:jc w:val="center"/>
              <w:rPr>
                <w:sz w:val="24"/>
                <w:szCs w:val="24"/>
              </w:rPr>
            </w:pPr>
            <w:r w:rsidRPr="002F0DAA">
              <w:rPr>
                <w:sz w:val="24"/>
                <w:szCs w:val="24"/>
              </w:rPr>
              <w:t>1</w:t>
            </w:r>
            <w:r>
              <w:rPr>
                <w:sz w:val="24"/>
                <w:szCs w:val="24"/>
              </w:rPr>
              <w:t>1</w:t>
            </w:r>
            <w:r w:rsidRPr="002F0DAA">
              <w:rPr>
                <w:sz w:val="24"/>
                <w:szCs w:val="24"/>
              </w:rPr>
              <w:t>4</w:t>
            </w:r>
          </w:p>
        </w:tc>
        <w:tc>
          <w:tcPr>
            <w:tcW w:w="757" w:type="dxa"/>
            <w:tcBorders>
              <w:top w:val="nil"/>
              <w:left w:val="nil"/>
              <w:bottom w:val="single" w:sz="4" w:space="0" w:color="auto"/>
              <w:right w:val="single" w:sz="4" w:space="0" w:color="auto"/>
            </w:tcBorders>
            <w:vAlign w:val="center"/>
          </w:tcPr>
          <w:p w:rsidR="00B11901" w:rsidRPr="002F0DAA" w:rsidRDefault="00B11901" w:rsidP="008B413D">
            <w:pPr>
              <w:pStyle w:val="ae"/>
              <w:jc w:val="center"/>
              <w:rPr>
                <w:sz w:val="24"/>
                <w:szCs w:val="24"/>
              </w:rPr>
            </w:pPr>
            <w:r w:rsidRPr="002F0DAA">
              <w:rPr>
                <w:sz w:val="24"/>
                <w:szCs w:val="24"/>
              </w:rPr>
              <w:t>0</w:t>
            </w:r>
            <w:r>
              <w:rPr>
                <w:sz w:val="24"/>
                <w:szCs w:val="24"/>
              </w:rPr>
              <w:t>0</w:t>
            </w:r>
            <w:r w:rsidRPr="002F0DAA">
              <w:rPr>
                <w:sz w:val="24"/>
                <w:szCs w:val="24"/>
              </w:rPr>
              <w:t>3</w:t>
            </w:r>
          </w:p>
        </w:tc>
        <w:tc>
          <w:tcPr>
            <w:tcW w:w="1060" w:type="dxa"/>
            <w:tcBorders>
              <w:top w:val="nil"/>
              <w:left w:val="nil"/>
              <w:bottom w:val="single" w:sz="4" w:space="0" w:color="auto"/>
              <w:right w:val="single" w:sz="4" w:space="0" w:color="auto"/>
            </w:tcBorders>
            <w:vAlign w:val="center"/>
          </w:tcPr>
          <w:p w:rsidR="00B11901" w:rsidRPr="002F0DAA" w:rsidRDefault="00B11901" w:rsidP="008B413D">
            <w:pPr>
              <w:pStyle w:val="ae"/>
              <w:jc w:val="center"/>
              <w:rPr>
                <w:sz w:val="24"/>
                <w:szCs w:val="24"/>
              </w:rPr>
            </w:pPr>
            <w:r w:rsidRPr="002F0DAA">
              <w:rPr>
                <w:sz w:val="24"/>
                <w:szCs w:val="24"/>
              </w:rPr>
              <w:t>84 4 00 00000</w:t>
            </w:r>
          </w:p>
        </w:tc>
        <w:tc>
          <w:tcPr>
            <w:tcW w:w="757" w:type="dxa"/>
            <w:tcBorders>
              <w:top w:val="nil"/>
              <w:left w:val="nil"/>
              <w:bottom w:val="single" w:sz="4" w:space="0" w:color="auto"/>
              <w:right w:val="single" w:sz="4" w:space="0" w:color="auto"/>
            </w:tcBorders>
            <w:vAlign w:val="center"/>
          </w:tcPr>
          <w:p w:rsidR="00B11901" w:rsidRPr="002F0DAA" w:rsidRDefault="00B11901" w:rsidP="008B413D">
            <w:pPr>
              <w:pStyle w:val="ae"/>
              <w:jc w:val="center"/>
              <w:rPr>
                <w:sz w:val="24"/>
                <w:szCs w:val="24"/>
              </w:rPr>
            </w:pPr>
          </w:p>
        </w:tc>
        <w:tc>
          <w:tcPr>
            <w:tcW w:w="1363" w:type="dxa"/>
            <w:tcBorders>
              <w:top w:val="nil"/>
              <w:left w:val="nil"/>
              <w:bottom w:val="single" w:sz="4" w:space="0" w:color="auto"/>
              <w:right w:val="single" w:sz="4" w:space="0" w:color="auto"/>
            </w:tcBorders>
            <w:vAlign w:val="center"/>
          </w:tcPr>
          <w:p w:rsidR="00B11901" w:rsidRPr="002F0DAA" w:rsidRDefault="00B11901" w:rsidP="008B413D">
            <w:pPr>
              <w:pStyle w:val="ae"/>
              <w:jc w:val="center"/>
              <w:rPr>
                <w:sz w:val="24"/>
                <w:szCs w:val="24"/>
              </w:rPr>
            </w:pPr>
            <w:r w:rsidRPr="002F0DAA">
              <w:rPr>
                <w:sz w:val="24"/>
                <w:szCs w:val="24"/>
              </w:rPr>
              <w:t>2,</w:t>
            </w:r>
            <w:r>
              <w:rPr>
                <w:sz w:val="24"/>
                <w:szCs w:val="24"/>
              </w:rPr>
              <w:t>03</w:t>
            </w:r>
          </w:p>
        </w:tc>
        <w:tc>
          <w:tcPr>
            <w:tcW w:w="1362" w:type="dxa"/>
            <w:tcBorders>
              <w:top w:val="nil"/>
              <w:left w:val="single" w:sz="4" w:space="0" w:color="000000"/>
              <w:bottom w:val="single" w:sz="4" w:space="0" w:color="000000"/>
              <w:right w:val="single" w:sz="4" w:space="0" w:color="000000"/>
            </w:tcBorders>
            <w:vAlign w:val="center"/>
          </w:tcPr>
          <w:p w:rsidR="00B11901" w:rsidRPr="002F0DAA" w:rsidRDefault="00B11901" w:rsidP="008B413D">
            <w:pPr>
              <w:pStyle w:val="ae"/>
              <w:jc w:val="center"/>
              <w:rPr>
                <w:sz w:val="24"/>
                <w:szCs w:val="24"/>
              </w:rPr>
            </w:pPr>
            <w:r w:rsidRPr="002F0DAA">
              <w:rPr>
                <w:sz w:val="24"/>
                <w:szCs w:val="24"/>
              </w:rPr>
              <w:t>2,</w:t>
            </w:r>
            <w:r>
              <w:rPr>
                <w:sz w:val="24"/>
                <w:szCs w:val="24"/>
              </w:rPr>
              <w:t>03</w:t>
            </w:r>
          </w:p>
        </w:tc>
        <w:tc>
          <w:tcPr>
            <w:tcW w:w="1211" w:type="dxa"/>
            <w:tcBorders>
              <w:top w:val="nil"/>
              <w:left w:val="nil"/>
              <w:bottom w:val="single" w:sz="4" w:space="0" w:color="auto"/>
              <w:right w:val="single" w:sz="4" w:space="0" w:color="auto"/>
            </w:tcBorders>
            <w:vAlign w:val="center"/>
          </w:tcPr>
          <w:p w:rsidR="00B11901" w:rsidRPr="002F0DAA" w:rsidRDefault="00B11901" w:rsidP="008B413D">
            <w:pPr>
              <w:pStyle w:val="ae"/>
              <w:jc w:val="center"/>
              <w:rPr>
                <w:sz w:val="24"/>
                <w:szCs w:val="24"/>
              </w:rPr>
            </w:pPr>
            <w:r w:rsidRPr="002F0DAA">
              <w:rPr>
                <w:sz w:val="24"/>
                <w:szCs w:val="24"/>
              </w:rPr>
              <w:t>2,</w:t>
            </w:r>
            <w:r>
              <w:rPr>
                <w:sz w:val="24"/>
                <w:szCs w:val="24"/>
              </w:rPr>
              <w:t>03</w:t>
            </w:r>
          </w:p>
        </w:tc>
      </w:tr>
      <w:tr w:rsidR="00B11901" w:rsidRPr="00B25074" w:rsidTr="008B413D">
        <w:trPr>
          <w:trHeight w:val="1126"/>
          <w:tblCellSpacing w:w="-5" w:type="nil"/>
        </w:trPr>
        <w:tc>
          <w:tcPr>
            <w:tcW w:w="3114" w:type="dxa"/>
            <w:tcBorders>
              <w:top w:val="nil"/>
              <w:left w:val="single" w:sz="4" w:space="0" w:color="000000"/>
              <w:bottom w:val="single" w:sz="4" w:space="0" w:color="000000"/>
              <w:right w:val="single" w:sz="4" w:space="0" w:color="000000"/>
            </w:tcBorders>
            <w:vAlign w:val="center"/>
          </w:tcPr>
          <w:p w:rsidR="00B11901" w:rsidRPr="002F0DAA" w:rsidRDefault="00B11901" w:rsidP="008B413D">
            <w:pPr>
              <w:pStyle w:val="ae"/>
              <w:rPr>
                <w:bCs/>
                <w:i/>
                <w:iCs/>
                <w:sz w:val="24"/>
                <w:szCs w:val="24"/>
              </w:rPr>
            </w:pPr>
            <w:r w:rsidRPr="002F0DAA">
              <w:rPr>
                <w:sz w:val="24"/>
                <w:szCs w:val="24"/>
              </w:rPr>
              <w:t>Основное мероприятие «Мероприятия по градостроительной деятельности»</w:t>
            </w:r>
          </w:p>
        </w:tc>
        <w:tc>
          <w:tcPr>
            <w:tcW w:w="757" w:type="dxa"/>
            <w:tcBorders>
              <w:top w:val="nil"/>
              <w:left w:val="nil"/>
              <w:bottom w:val="single" w:sz="4" w:space="0" w:color="auto"/>
              <w:right w:val="single" w:sz="4" w:space="0" w:color="auto"/>
            </w:tcBorders>
            <w:vAlign w:val="center"/>
          </w:tcPr>
          <w:p w:rsidR="00B11901" w:rsidRPr="002F0DAA" w:rsidRDefault="00B11901" w:rsidP="008B413D">
            <w:pPr>
              <w:pStyle w:val="ae"/>
              <w:jc w:val="center"/>
              <w:rPr>
                <w:sz w:val="24"/>
                <w:szCs w:val="24"/>
              </w:rPr>
            </w:pPr>
            <w:r w:rsidRPr="002F0DAA">
              <w:rPr>
                <w:sz w:val="24"/>
                <w:szCs w:val="24"/>
              </w:rPr>
              <w:t>1</w:t>
            </w:r>
            <w:r>
              <w:rPr>
                <w:sz w:val="24"/>
                <w:szCs w:val="24"/>
              </w:rPr>
              <w:t>1</w:t>
            </w:r>
            <w:r w:rsidRPr="002F0DAA">
              <w:rPr>
                <w:sz w:val="24"/>
                <w:szCs w:val="24"/>
              </w:rPr>
              <w:t>4</w:t>
            </w:r>
          </w:p>
        </w:tc>
        <w:tc>
          <w:tcPr>
            <w:tcW w:w="757" w:type="dxa"/>
            <w:tcBorders>
              <w:top w:val="nil"/>
              <w:left w:val="nil"/>
              <w:bottom w:val="single" w:sz="4" w:space="0" w:color="auto"/>
              <w:right w:val="single" w:sz="4" w:space="0" w:color="auto"/>
            </w:tcBorders>
            <w:vAlign w:val="center"/>
          </w:tcPr>
          <w:p w:rsidR="00B11901" w:rsidRPr="002F0DAA" w:rsidRDefault="00B11901" w:rsidP="008B413D">
            <w:pPr>
              <w:pStyle w:val="ae"/>
              <w:jc w:val="center"/>
              <w:rPr>
                <w:sz w:val="24"/>
                <w:szCs w:val="24"/>
              </w:rPr>
            </w:pPr>
            <w:r w:rsidRPr="002F0DAA">
              <w:rPr>
                <w:sz w:val="24"/>
                <w:szCs w:val="24"/>
              </w:rPr>
              <w:t>0</w:t>
            </w:r>
            <w:r>
              <w:rPr>
                <w:sz w:val="24"/>
                <w:szCs w:val="24"/>
              </w:rPr>
              <w:t>0</w:t>
            </w:r>
            <w:r w:rsidRPr="002F0DAA">
              <w:rPr>
                <w:sz w:val="24"/>
                <w:szCs w:val="24"/>
              </w:rPr>
              <w:t>3</w:t>
            </w:r>
          </w:p>
        </w:tc>
        <w:tc>
          <w:tcPr>
            <w:tcW w:w="1060" w:type="dxa"/>
            <w:tcBorders>
              <w:top w:val="nil"/>
              <w:left w:val="nil"/>
              <w:bottom w:val="single" w:sz="4" w:space="0" w:color="auto"/>
              <w:right w:val="single" w:sz="4" w:space="0" w:color="auto"/>
            </w:tcBorders>
            <w:vAlign w:val="center"/>
          </w:tcPr>
          <w:p w:rsidR="00B11901" w:rsidRPr="002F0DAA" w:rsidRDefault="00B11901" w:rsidP="008B413D">
            <w:pPr>
              <w:pStyle w:val="ae"/>
              <w:jc w:val="center"/>
              <w:rPr>
                <w:sz w:val="24"/>
                <w:szCs w:val="24"/>
              </w:rPr>
            </w:pPr>
            <w:r w:rsidRPr="002F0DAA">
              <w:rPr>
                <w:sz w:val="24"/>
                <w:szCs w:val="24"/>
              </w:rPr>
              <w:t>84 4 0</w:t>
            </w:r>
            <w:r>
              <w:rPr>
                <w:sz w:val="24"/>
                <w:szCs w:val="24"/>
              </w:rPr>
              <w:t>2</w:t>
            </w:r>
            <w:r w:rsidRPr="002F0DAA">
              <w:rPr>
                <w:sz w:val="24"/>
                <w:szCs w:val="24"/>
              </w:rPr>
              <w:t xml:space="preserve"> 00000</w:t>
            </w:r>
          </w:p>
        </w:tc>
        <w:tc>
          <w:tcPr>
            <w:tcW w:w="757" w:type="dxa"/>
            <w:tcBorders>
              <w:top w:val="nil"/>
              <w:left w:val="nil"/>
              <w:bottom w:val="single" w:sz="4" w:space="0" w:color="auto"/>
              <w:right w:val="single" w:sz="4" w:space="0" w:color="auto"/>
            </w:tcBorders>
            <w:vAlign w:val="center"/>
          </w:tcPr>
          <w:p w:rsidR="00B11901" w:rsidRPr="002F0DAA" w:rsidRDefault="00B11901" w:rsidP="008B413D">
            <w:pPr>
              <w:pStyle w:val="ae"/>
              <w:jc w:val="center"/>
              <w:rPr>
                <w:sz w:val="24"/>
                <w:szCs w:val="24"/>
              </w:rPr>
            </w:pPr>
          </w:p>
        </w:tc>
        <w:tc>
          <w:tcPr>
            <w:tcW w:w="1363" w:type="dxa"/>
            <w:tcBorders>
              <w:top w:val="nil"/>
              <w:left w:val="nil"/>
              <w:bottom w:val="single" w:sz="4" w:space="0" w:color="auto"/>
              <w:right w:val="single" w:sz="4" w:space="0" w:color="auto"/>
            </w:tcBorders>
            <w:vAlign w:val="center"/>
          </w:tcPr>
          <w:p w:rsidR="00B11901" w:rsidRPr="002F0DAA" w:rsidRDefault="00B11901" w:rsidP="008B413D">
            <w:pPr>
              <w:pStyle w:val="ae"/>
              <w:jc w:val="center"/>
              <w:rPr>
                <w:sz w:val="24"/>
                <w:szCs w:val="24"/>
              </w:rPr>
            </w:pPr>
            <w:r w:rsidRPr="002F0DAA">
              <w:rPr>
                <w:sz w:val="24"/>
                <w:szCs w:val="24"/>
              </w:rPr>
              <w:t>2,</w:t>
            </w:r>
            <w:r>
              <w:rPr>
                <w:sz w:val="24"/>
                <w:szCs w:val="24"/>
              </w:rPr>
              <w:t>03</w:t>
            </w:r>
          </w:p>
        </w:tc>
        <w:tc>
          <w:tcPr>
            <w:tcW w:w="1362" w:type="dxa"/>
            <w:tcBorders>
              <w:top w:val="nil"/>
              <w:left w:val="single" w:sz="4" w:space="0" w:color="000000"/>
              <w:bottom w:val="single" w:sz="4" w:space="0" w:color="000000"/>
              <w:right w:val="single" w:sz="4" w:space="0" w:color="000000"/>
            </w:tcBorders>
            <w:vAlign w:val="center"/>
          </w:tcPr>
          <w:p w:rsidR="00B11901" w:rsidRPr="002F0DAA" w:rsidRDefault="00B11901" w:rsidP="008B413D">
            <w:pPr>
              <w:pStyle w:val="ae"/>
              <w:jc w:val="center"/>
              <w:rPr>
                <w:sz w:val="24"/>
                <w:szCs w:val="24"/>
              </w:rPr>
            </w:pPr>
            <w:r w:rsidRPr="002F0DAA">
              <w:rPr>
                <w:sz w:val="24"/>
                <w:szCs w:val="24"/>
              </w:rPr>
              <w:t>2,</w:t>
            </w:r>
            <w:r>
              <w:rPr>
                <w:sz w:val="24"/>
                <w:szCs w:val="24"/>
              </w:rPr>
              <w:t>03</w:t>
            </w:r>
          </w:p>
        </w:tc>
        <w:tc>
          <w:tcPr>
            <w:tcW w:w="1211" w:type="dxa"/>
            <w:tcBorders>
              <w:top w:val="nil"/>
              <w:left w:val="nil"/>
              <w:bottom w:val="single" w:sz="4" w:space="0" w:color="auto"/>
              <w:right w:val="single" w:sz="4" w:space="0" w:color="auto"/>
            </w:tcBorders>
            <w:vAlign w:val="center"/>
          </w:tcPr>
          <w:p w:rsidR="00B11901" w:rsidRPr="002F0DAA" w:rsidRDefault="00B11901" w:rsidP="008B413D">
            <w:pPr>
              <w:pStyle w:val="ae"/>
              <w:jc w:val="center"/>
              <w:rPr>
                <w:sz w:val="24"/>
                <w:szCs w:val="24"/>
              </w:rPr>
            </w:pPr>
            <w:r w:rsidRPr="002F0DAA">
              <w:rPr>
                <w:sz w:val="24"/>
                <w:szCs w:val="24"/>
              </w:rPr>
              <w:t>2,</w:t>
            </w:r>
            <w:r>
              <w:rPr>
                <w:sz w:val="24"/>
                <w:szCs w:val="24"/>
              </w:rPr>
              <w:t>03</w:t>
            </w:r>
          </w:p>
        </w:tc>
      </w:tr>
      <w:tr w:rsidR="00B11901" w:rsidRPr="00B25074" w:rsidTr="008B413D">
        <w:trPr>
          <w:trHeight w:val="905"/>
          <w:tblCellSpacing w:w="-5" w:type="nil"/>
        </w:trPr>
        <w:tc>
          <w:tcPr>
            <w:tcW w:w="3114" w:type="dxa"/>
            <w:tcBorders>
              <w:top w:val="nil"/>
              <w:left w:val="single" w:sz="4" w:space="0" w:color="000000"/>
              <w:bottom w:val="single" w:sz="4" w:space="0" w:color="000000"/>
              <w:right w:val="single" w:sz="4" w:space="0" w:color="000000"/>
            </w:tcBorders>
            <w:vAlign w:val="center"/>
          </w:tcPr>
          <w:p w:rsidR="00B11901" w:rsidRPr="002F0DAA" w:rsidRDefault="00B11901" w:rsidP="008B413D">
            <w:pPr>
              <w:pStyle w:val="ae"/>
              <w:rPr>
                <w:sz w:val="24"/>
                <w:szCs w:val="24"/>
              </w:rPr>
            </w:pPr>
            <w:r w:rsidRPr="002F0DAA">
              <w:rPr>
                <w:sz w:val="24"/>
                <w:szCs w:val="24"/>
              </w:rPr>
              <w:t>Закупка товаров, работ и услуг по градостроительной деятельности</w:t>
            </w:r>
          </w:p>
        </w:tc>
        <w:tc>
          <w:tcPr>
            <w:tcW w:w="757" w:type="dxa"/>
            <w:tcBorders>
              <w:top w:val="nil"/>
              <w:left w:val="nil"/>
              <w:bottom w:val="single" w:sz="4" w:space="0" w:color="auto"/>
              <w:right w:val="single" w:sz="4" w:space="0" w:color="auto"/>
            </w:tcBorders>
            <w:vAlign w:val="center"/>
          </w:tcPr>
          <w:p w:rsidR="00B11901" w:rsidRPr="002F0DAA" w:rsidRDefault="00B11901" w:rsidP="008B413D">
            <w:pPr>
              <w:pStyle w:val="ae"/>
              <w:jc w:val="center"/>
              <w:rPr>
                <w:sz w:val="24"/>
                <w:szCs w:val="24"/>
              </w:rPr>
            </w:pPr>
            <w:r w:rsidRPr="002F0DAA">
              <w:rPr>
                <w:sz w:val="24"/>
                <w:szCs w:val="24"/>
              </w:rPr>
              <w:t>1</w:t>
            </w:r>
            <w:r>
              <w:rPr>
                <w:sz w:val="24"/>
                <w:szCs w:val="24"/>
              </w:rPr>
              <w:t>1</w:t>
            </w:r>
            <w:r w:rsidRPr="002F0DAA">
              <w:rPr>
                <w:sz w:val="24"/>
                <w:szCs w:val="24"/>
              </w:rPr>
              <w:t>4</w:t>
            </w:r>
          </w:p>
        </w:tc>
        <w:tc>
          <w:tcPr>
            <w:tcW w:w="757" w:type="dxa"/>
            <w:tcBorders>
              <w:top w:val="nil"/>
              <w:left w:val="nil"/>
              <w:bottom w:val="single" w:sz="4" w:space="0" w:color="auto"/>
              <w:right w:val="single" w:sz="4" w:space="0" w:color="auto"/>
            </w:tcBorders>
            <w:vAlign w:val="center"/>
          </w:tcPr>
          <w:p w:rsidR="00B11901" w:rsidRPr="002F0DAA" w:rsidRDefault="00B11901" w:rsidP="008B413D">
            <w:pPr>
              <w:pStyle w:val="ae"/>
              <w:jc w:val="center"/>
              <w:rPr>
                <w:sz w:val="24"/>
                <w:szCs w:val="24"/>
              </w:rPr>
            </w:pPr>
            <w:r w:rsidRPr="002F0DAA">
              <w:rPr>
                <w:sz w:val="24"/>
                <w:szCs w:val="24"/>
              </w:rPr>
              <w:t>0</w:t>
            </w:r>
            <w:r>
              <w:rPr>
                <w:sz w:val="24"/>
                <w:szCs w:val="24"/>
              </w:rPr>
              <w:t>0</w:t>
            </w:r>
            <w:r w:rsidRPr="002F0DAA">
              <w:rPr>
                <w:sz w:val="24"/>
                <w:szCs w:val="24"/>
              </w:rPr>
              <w:t>3</w:t>
            </w:r>
          </w:p>
        </w:tc>
        <w:tc>
          <w:tcPr>
            <w:tcW w:w="1060" w:type="dxa"/>
            <w:tcBorders>
              <w:top w:val="nil"/>
              <w:left w:val="nil"/>
              <w:bottom w:val="single" w:sz="4" w:space="0" w:color="auto"/>
              <w:right w:val="single" w:sz="4" w:space="0" w:color="auto"/>
            </w:tcBorders>
            <w:vAlign w:val="center"/>
          </w:tcPr>
          <w:p w:rsidR="00B11901" w:rsidRPr="002F0DAA" w:rsidRDefault="00B11901" w:rsidP="008B413D">
            <w:pPr>
              <w:pStyle w:val="ae"/>
              <w:jc w:val="center"/>
              <w:rPr>
                <w:sz w:val="24"/>
                <w:szCs w:val="24"/>
              </w:rPr>
            </w:pPr>
            <w:r w:rsidRPr="002F0DAA">
              <w:rPr>
                <w:sz w:val="24"/>
                <w:szCs w:val="24"/>
              </w:rPr>
              <w:t>84 4 0</w:t>
            </w:r>
            <w:r>
              <w:rPr>
                <w:sz w:val="24"/>
                <w:szCs w:val="24"/>
              </w:rPr>
              <w:t>2</w:t>
            </w:r>
            <w:r w:rsidRPr="002F0DAA">
              <w:rPr>
                <w:sz w:val="24"/>
                <w:szCs w:val="24"/>
              </w:rPr>
              <w:t xml:space="preserve"> 90200</w:t>
            </w:r>
          </w:p>
        </w:tc>
        <w:tc>
          <w:tcPr>
            <w:tcW w:w="757" w:type="dxa"/>
            <w:tcBorders>
              <w:top w:val="nil"/>
              <w:left w:val="nil"/>
              <w:bottom w:val="single" w:sz="4" w:space="0" w:color="auto"/>
              <w:right w:val="single" w:sz="4" w:space="0" w:color="auto"/>
            </w:tcBorders>
            <w:vAlign w:val="center"/>
          </w:tcPr>
          <w:p w:rsidR="00B11901" w:rsidRPr="002F0DAA" w:rsidRDefault="00B11901" w:rsidP="008B413D">
            <w:pPr>
              <w:pStyle w:val="ae"/>
              <w:jc w:val="center"/>
              <w:rPr>
                <w:sz w:val="24"/>
                <w:szCs w:val="24"/>
              </w:rPr>
            </w:pPr>
            <w:r w:rsidRPr="002F0DAA">
              <w:rPr>
                <w:sz w:val="24"/>
                <w:szCs w:val="24"/>
              </w:rPr>
              <w:t>5</w:t>
            </w:r>
            <w:r>
              <w:rPr>
                <w:sz w:val="24"/>
                <w:szCs w:val="24"/>
              </w:rPr>
              <w:t>5</w:t>
            </w:r>
            <w:r w:rsidRPr="002F0DAA">
              <w:rPr>
                <w:sz w:val="24"/>
                <w:szCs w:val="24"/>
              </w:rPr>
              <w:t>00</w:t>
            </w:r>
          </w:p>
        </w:tc>
        <w:tc>
          <w:tcPr>
            <w:tcW w:w="1363" w:type="dxa"/>
            <w:tcBorders>
              <w:top w:val="nil"/>
              <w:left w:val="nil"/>
              <w:bottom w:val="single" w:sz="4" w:space="0" w:color="auto"/>
              <w:right w:val="single" w:sz="4" w:space="0" w:color="auto"/>
            </w:tcBorders>
            <w:vAlign w:val="center"/>
          </w:tcPr>
          <w:p w:rsidR="00B11901" w:rsidRPr="002F0DAA" w:rsidRDefault="00B11901" w:rsidP="008B413D">
            <w:pPr>
              <w:pStyle w:val="ae"/>
              <w:jc w:val="center"/>
              <w:rPr>
                <w:sz w:val="24"/>
                <w:szCs w:val="24"/>
              </w:rPr>
            </w:pPr>
            <w:r w:rsidRPr="002F0DAA">
              <w:rPr>
                <w:sz w:val="24"/>
                <w:szCs w:val="24"/>
              </w:rPr>
              <w:t>2,</w:t>
            </w:r>
            <w:r>
              <w:rPr>
                <w:sz w:val="24"/>
                <w:szCs w:val="24"/>
              </w:rPr>
              <w:t>03</w:t>
            </w:r>
          </w:p>
        </w:tc>
        <w:tc>
          <w:tcPr>
            <w:tcW w:w="1362" w:type="dxa"/>
            <w:tcBorders>
              <w:top w:val="nil"/>
              <w:left w:val="single" w:sz="4" w:space="0" w:color="000000"/>
              <w:bottom w:val="single" w:sz="4" w:space="0" w:color="000000"/>
              <w:right w:val="single" w:sz="4" w:space="0" w:color="000000"/>
            </w:tcBorders>
            <w:vAlign w:val="center"/>
          </w:tcPr>
          <w:p w:rsidR="00B11901" w:rsidRPr="002F0DAA" w:rsidRDefault="00B11901" w:rsidP="008B413D">
            <w:pPr>
              <w:pStyle w:val="ae"/>
              <w:jc w:val="center"/>
              <w:rPr>
                <w:sz w:val="24"/>
                <w:szCs w:val="24"/>
              </w:rPr>
            </w:pPr>
            <w:r w:rsidRPr="002F0DAA">
              <w:rPr>
                <w:sz w:val="24"/>
                <w:szCs w:val="24"/>
              </w:rPr>
              <w:t>2,</w:t>
            </w:r>
            <w:r>
              <w:rPr>
                <w:sz w:val="24"/>
                <w:szCs w:val="24"/>
              </w:rPr>
              <w:t>03</w:t>
            </w:r>
          </w:p>
        </w:tc>
        <w:tc>
          <w:tcPr>
            <w:tcW w:w="1211" w:type="dxa"/>
            <w:tcBorders>
              <w:top w:val="nil"/>
              <w:left w:val="nil"/>
              <w:bottom w:val="single" w:sz="4" w:space="0" w:color="auto"/>
              <w:right w:val="single" w:sz="4" w:space="0" w:color="auto"/>
            </w:tcBorders>
            <w:vAlign w:val="center"/>
          </w:tcPr>
          <w:p w:rsidR="00B11901" w:rsidRPr="002F0DAA" w:rsidRDefault="00B11901" w:rsidP="008B413D">
            <w:pPr>
              <w:pStyle w:val="ae"/>
              <w:jc w:val="center"/>
              <w:rPr>
                <w:sz w:val="24"/>
                <w:szCs w:val="24"/>
              </w:rPr>
            </w:pPr>
            <w:r w:rsidRPr="002F0DAA">
              <w:rPr>
                <w:sz w:val="24"/>
                <w:szCs w:val="24"/>
              </w:rPr>
              <w:t>2,</w:t>
            </w:r>
            <w:r>
              <w:rPr>
                <w:sz w:val="24"/>
                <w:szCs w:val="24"/>
              </w:rPr>
              <w:t>03</w:t>
            </w:r>
          </w:p>
        </w:tc>
      </w:tr>
      <w:tr w:rsidR="00B11901" w:rsidRPr="00B25074" w:rsidTr="008B413D">
        <w:trPr>
          <w:trHeight w:val="841"/>
          <w:tblCellSpacing w:w="-5" w:type="nil"/>
        </w:trPr>
        <w:tc>
          <w:tcPr>
            <w:tcW w:w="3114" w:type="dxa"/>
            <w:tcBorders>
              <w:top w:val="nil"/>
              <w:left w:val="single" w:sz="4" w:space="0" w:color="000000"/>
              <w:bottom w:val="single" w:sz="4" w:space="0" w:color="000000"/>
              <w:right w:val="single" w:sz="4" w:space="0" w:color="000000"/>
            </w:tcBorders>
            <w:vAlign w:val="center"/>
          </w:tcPr>
          <w:p w:rsidR="00B11901" w:rsidRPr="00570163" w:rsidRDefault="00B11901" w:rsidP="008B413D">
            <w:pPr>
              <w:pStyle w:val="ae"/>
              <w:rPr>
                <w:sz w:val="24"/>
                <w:szCs w:val="24"/>
              </w:rPr>
            </w:pPr>
            <w:r w:rsidRPr="00570163">
              <w:rPr>
                <w:sz w:val="24"/>
                <w:szCs w:val="24"/>
              </w:rPr>
              <w:t>Муниципальная программа Гвазденского сельского поселения Бутурлиновского муниципального района Воронежской области "Развитие органов местного самоуправления и эффективное управление финансами Гвазденского сельского поселения "</w:t>
            </w:r>
          </w:p>
        </w:tc>
        <w:tc>
          <w:tcPr>
            <w:tcW w:w="757" w:type="dxa"/>
            <w:tcBorders>
              <w:top w:val="nil"/>
              <w:left w:val="nil"/>
              <w:bottom w:val="single" w:sz="4" w:space="0" w:color="auto"/>
              <w:right w:val="single" w:sz="4" w:space="0" w:color="auto"/>
            </w:tcBorders>
            <w:vAlign w:val="center"/>
          </w:tcPr>
          <w:p w:rsidR="00B11901" w:rsidRPr="00B25074" w:rsidRDefault="00B11901" w:rsidP="008B413D">
            <w:pPr>
              <w:pStyle w:val="ae"/>
              <w:jc w:val="center"/>
              <w:rPr>
                <w:sz w:val="24"/>
                <w:szCs w:val="24"/>
              </w:rPr>
            </w:pPr>
            <w:r w:rsidRPr="00B25074">
              <w:rPr>
                <w:sz w:val="24"/>
                <w:szCs w:val="24"/>
              </w:rPr>
              <w:t>14</w:t>
            </w:r>
          </w:p>
        </w:tc>
        <w:tc>
          <w:tcPr>
            <w:tcW w:w="757" w:type="dxa"/>
            <w:tcBorders>
              <w:top w:val="nil"/>
              <w:left w:val="nil"/>
              <w:bottom w:val="single" w:sz="4" w:space="0" w:color="auto"/>
              <w:right w:val="single" w:sz="4" w:space="0" w:color="auto"/>
            </w:tcBorders>
            <w:vAlign w:val="center"/>
          </w:tcPr>
          <w:p w:rsidR="00B11901" w:rsidRPr="00B25074" w:rsidRDefault="00B11901" w:rsidP="008B413D">
            <w:pPr>
              <w:pStyle w:val="ae"/>
              <w:jc w:val="center"/>
              <w:rPr>
                <w:sz w:val="24"/>
                <w:szCs w:val="24"/>
              </w:rPr>
            </w:pPr>
            <w:r w:rsidRPr="00B25074">
              <w:rPr>
                <w:sz w:val="24"/>
                <w:szCs w:val="24"/>
              </w:rPr>
              <w:t>03</w:t>
            </w:r>
          </w:p>
        </w:tc>
        <w:tc>
          <w:tcPr>
            <w:tcW w:w="1060" w:type="dxa"/>
            <w:tcBorders>
              <w:top w:val="nil"/>
              <w:left w:val="nil"/>
              <w:bottom w:val="single" w:sz="4" w:space="0" w:color="auto"/>
              <w:right w:val="single" w:sz="4" w:space="0" w:color="auto"/>
            </w:tcBorders>
            <w:vAlign w:val="center"/>
          </w:tcPr>
          <w:p w:rsidR="00B11901" w:rsidRPr="00B25074" w:rsidRDefault="00B11901" w:rsidP="008B413D">
            <w:pPr>
              <w:pStyle w:val="ae"/>
              <w:ind w:firstLine="34"/>
              <w:jc w:val="center"/>
              <w:rPr>
                <w:sz w:val="24"/>
                <w:szCs w:val="24"/>
              </w:rPr>
            </w:pPr>
            <w:r w:rsidRPr="00B25074">
              <w:rPr>
                <w:sz w:val="24"/>
                <w:szCs w:val="24"/>
              </w:rPr>
              <w:t>85 0 00 00000</w:t>
            </w:r>
          </w:p>
        </w:tc>
        <w:tc>
          <w:tcPr>
            <w:tcW w:w="757" w:type="dxa"/>
            <w:tcBorders>
              <w:top w:val="nil"/>
              <w:left w:val="nil"/>
              <w:bottom w:val="single" w:sz="4" w:space="0" w:color="auto"/>
              <w:right w:val="single" w:sz="4" w:space="0" w:color="auto"/>
            </w:tcBorders>
            <w:vAlign w:val="center"/>
          </w:tcPr>
          <w:p w:rsidR="00B11901" w:rsidRPr="00B25074" w:rsidRDefault="00B11901" w:rsidP="008B413D">
            <w:pPr>
              <w:pStyle w:val="ae"/>
              <w:ind w:firstLine="34"/>
              <w:rPr>
                <w:sz w:val="24"/>
                <w:szCs w:val="24"/>
              </w:rPr>
            </w:pPr>
          </w:p>
        </w:tc>
        <w:tc>
          <w:tcPr>
            <w:tcW w:w="1363" w:type="dxa"/>
            <w:tcBorders>
              <w:top w:val="nil"/>
              <w:left w:val="nil"/>
              <w:bottom w:val="single" w:sz="4" w:space="0" w:color="auto"/>
              <w:right w:val="single" w:sz="4" w:space="0" w:color="auto"/>
            </w:tcBorders>
            <w:vAlign w:val="center"/>
          </w:tcPr>
          <w:p w:rsidR="00B11901" w:rsidRPr="00B25074" w:rsidRDefault="00B11901" w:rsidP="008B413D">
            <w:pPr>
              <w:pStyle w:val="ae"/>
              <w:ind w:firstLine="34"/>
              <w:jc w:val="center"/>
              <w:rPr>
                <w:sz w:val="24"/>
                <w:szCs w:val="24"/>
              </w:rPr>
            </w:pPr>
            <w:r>
              <w:rPr>
                <w:sz w:val="24"/>
                <w:szCs w:val="24"/>
              </w:rPr>
              <w:t>295,97</w:t>
            </w:r>
          </w:p>
        </w:tc>
        <w:tc>
          <w:tcPr>
            <w:tcW w:w="1362" w:type="dxa"/>
            <w:tcBorders>
              <w:top w:val="nil"/>
              <w:left w:val="single" w:sz="4" w:space="0" w:color="000000"/>
              <w:bottom w:val="single" w:sz="4" w:space="0" w:color="000000"/>
              <w:right w:val="single" w:sz="4" w:space="0" w:color="000000"/>
            </w:tcBorders>
            <w:vAlign w:val="center"/>
          </w:tcPr>
          <w:p w:rsidR="00B11901" w:rsidRPr="00B25074" w:rsidRDefault="00B11901" w:rsidP="008B413D">
            <w:pPr>
              <w:pStyle w:val="ae"/>
              <w:ind w:firstLine="34"/>
              <w:jc w:val="center"/>
              <w:rPr>
                <w:sz w:val="24"/>
                <w:szCs w:val="24"/>
              </w:rPr>
            </w:pPr>
            <w:r>
              <w:rPr>
                <w:sz w:val="24"/>
                <w:szCs w:val="24"/>
              </w:rPr>
              <w:t>295,97</w:t>
            </w:r>
          </w:p>
        </w:tc>
        <w:tc>
          <w:tcPr>
            <w:tcW w:w="1211" w:type="dxa"/>
            <w:tcBorders>
              <w:top w:val="nil"/>
              <w:left w:val="nil"/>
              <w:bottom w:val="single" w:sz="4" w:space="0" w:color="auto"/>
              <w:right w:val="single" w:sz="4" w:space="0" w:color="auto"/>
            </w:tcBorders>
            <w:vAlign w:val="center"/>
          </w:tcPr>
          <w:p w:rsidR="00B11901" w:rsidRPr="00B25074" w:rsidRDefault="00B11901" w:rsidP="008B413D">
            <w:pPr>
              <w:pStyle w:val="ae"/>
              <w:ind w:firstLine="34"/>
              <w:jc w:val="center"/>
              <w:rPr>
                <w:sz w:val="24"/>
                <w:szCs w:val="24"/>
              </w:rPr>
            </w:pPr>
            <w:r>
              <w:rPr>
                <w:sz w:val="24"/>
                <w:szCs w:val="24"/>
              </w:rPr>
              <w:t>295,97</w:t>
            </w:r>
          </w:p>
        </w:tc>
      </w:tr>
      <w:tr w:rsidR="00B11901" w:rsidRPr="00B25074" w:rsidTr="008B413D">
        <w:trPr>
          <w:trHeight w:val="1069"/>
          <w:tblCellSpacing w:w="-5" w:type="nil"/>
        </w:trPr>
        <w:tc>
          <w:tcPr>
            <w:tcW w:w="3114" w:type="dxa"/>
            <w:tcBorders>
              <w:top w:val="nil"/>
              <w:left w:val="single" w:sz="4" w:space="0" w:color="000000"/>
              <w:bottom w:val="single" w:sz="4" w:space="0" w:color="000000"/>
              <w:right w:val="single" w:sz="4" w:space="0" w:color="000000"/>
            </w:tcBorders>
            <w:vAlign w:val="center"/>
          </w:tcPr>
          <w:p w:rsidR="00B11901" w:rsidRPr="00B25074" w:rsidRDefault="00B11901" w:rsidP="008B413D">
            <w:pPr>
              <w:pStyle w:val="ae"/>
              <w:rPr>
                <w:sz w:val="24"/>
                <w:szCs w:val="24"/>
              </w:rPr>
            </w:pPr>
            <w:r w:rsidRPr="00B25074">
              <w:rPr>
                <w:sz w:val="24"/>
                <w:szCs w:val="24"/>
              </w:rPr>
              <w:t>Подпрограмма «Обеспечение реализации муниципальной программы»</w:t>
            </w:r>
          </w:p>
        </w:tc>
        <w:tc>
          <w:tcPr>
            <w:tcW w:w="757" w:type="dxa"/>
            <w:tcBorders>
              <w:top w:val="nil"/>
              <w:left w:val="nil"/>
              <w:bottom w:val="single" w:sz="4" w:space="0" w:color="auto"/>
              <w:right w:val="single" w:sz="4" w:space="0" w:color="auto"/>
            </w:tcBorders>
            <w:vAlign w:val="center"/>
          </w:tcPr>
          <w:p w:rsidR="00B11901" w:rsidRPr="00B25074" w:rsidRDefault="00B11901" w:rsidP="008B413D">
            <w:pPr>
              <w:pStyle w:val="ae"/>
              <w:jc w:val="center"/>
              <w:rPr>
                <w:sz w:val="24"/>
                <w:szCs w:val="24"/>
              </w:rPr>
            </w:pPr>
            <w:r w:rsidRPr="00B25074">
              <w:rPr>
                <w:sz w:val="24"/>
                <w:szCs w:val="24"/>
              </w:rPr>
              <w:t>14</w:t>
            </w:r>
          </w:p>
        </w:tc>
        <w:tc>
          <w:tcPr>
            <w:tcW w:w="757" w:type="dxa"/>
            <w:tcBorders>
              <w:top w:val="nil"/>
              <w:left w:val="nil"/>
              <w:bottom w:val="single" w:sz="4" w:space="0" w:color="auto"/>
              <w:right w:val="single" w:sz="4" w:space="0" w:color="auto"/>
            </w:tcBorders>
            <w:vAlign w:val="center"/>
          </w:tcPr>
          <w:p w:rsidR="00B11901" w:rsidRPr="00B25074" w:rsidRDefault="00B11901" w:rsidP="008B413D">
            <w:pPr>
              <w:pStyle w:val="ae"/>
              <w:jc w:val="center"/>
              <w:rPr>
                <w:sz w:val="24"/>
                <w:szCs w:val="24"/>
              </w:rPr>
            </w:pPr>
            <w:r w:rsidRPr="00B25074">
              <w:rPr>
                <w:sz w:val="24"/>
                <w:szCs w:val="24"/>
              </w:rPr>
              <w:t>03</w:t>
            </w:r>
          </w:p>
        </w:tc>
        <w:tc>
          <w:tcPr>
            <w:tcW w:w="1060" w:type="dxa"/>
            <w:tcBorders>
              <w:top w:val="nil"/>
              <w:left w:val="nil"/>
              <w:bottom w:val="single" w:sz="4" w:space="0" w:color="auto"/>
              <w:right w:val="single" w:sz="4" w:space="0" w:color="auto"/>
            </w:tcBorders>
            <w:vAlign w:val="center"/>
          </w:tcPr>
          <w:p w:rsidR="00B11901" w:rsidRPr="00B25074" w:rsidRDefault="00B11901" w:rsidP="008B413D">
            <w:pPr>
              <w:pStyle w:val="ae"/>
              <w:ind w:firstLine="34"/>
              <w:jc w:val="center"/>
              <w:rPr>
                <w:sz w:val="24"/>
                <w:szCs w:val="24"/>
              </w:rPr>
            </w:pPr>
            <w:r w:rsidRPr="00B25074">
              <w:rPr>
                <w:sz w:val="24"/>
                <w:szCs w:val="24"/>
              </w:rPr>
              <w:t>85 3 00 00000</w:t>
            </w:r>
          </w:p>
        </w:tc>
        <w:tc>
          <w:tcPr>
            <w:tcW w:w="757" w:type="dxa"/>
            <w:tcBorders>
              <w:top w:val="nil"/>
              <w:left w:val="nil"/>
              <w:bottom w:val="single" w:sz="4" w:space="0" w:color="auto"/>
              <w:right w:val="single" w:sz="4" w:space="0" w:color="auto"/>
            </w:tcBorders>
            <w:vAlign w:val="center"/>
          </w:tcPr>
          <w:p w:rsidR="00B11901" w:rsidRPr="00B25074" w:rsidRDefault="00B11901" w:rsidP="008B413D">
            <w:pPr>
              <w:pStyle w:val="ae"/>
              <w:ind w:firstLine="34"/>
              <w:rPr>
                <w:sz w:val="24"/>
                <w:szCs w:val="24"/>
              </w:rPr>
            </w:pPr>
          </w:p>
        </w:tc>
        <w:tc>
          <w:tcPr>
            <w:tcW w:w="1363" w:type="dxa"/>
            <w:tcBorders>
              <w:top w:val="nil"/>
              <w:left w:val="nil"/>
              <w:bottom w:val="single" w:sz="4" w:space="0" w:color="auto"/>
              <w:right w:val="single" w:sz="4" w:space="0" w:color="auto"/>
            </w:tcBorders>
            <w:vAlign w:val="center"/>
          </w:tcPr>
          <w:p w:rsidR="00B11901" w:rsidRPr="00B25074" w:rsidRDefault="00B11901" w:rsidP="008B413D">
            <w:pPr>
              <w:pStyle w:val="ae"/>
              <w:ind w:firstLine="34"/>
              <w:jc w:val="center"/>
              <w:rPr>
                <w:sz w:val="24"/>
                <w:szCs w:val="24"/>
              </w:rPr>
            </w:pPr>
            <w:r>
              <w:rPr>
                <w:sz w:val="24"/>
                <w:szCs w:val="24"/>
              </w:rPr>
              <w:t>295,97</w:t>
            </w:r>
          </w:p>
        </w:tc>
        <w:tc>
          <w:tcPr>
            <w:tcW w:w="1362" w:type="dxa"/>
            <w:tcBorders>
              <w:top w:val="nil"/>
              <w:left w:val="single" w:sz="4" w:space="0" w:color="000000"/>
              <w:bottom w:val="single" w:sz="4" w:space="0" w:color="000000"/>
              <w:right w:val="single" w:sz="4" w:space="0" w:color="000000"/>
            </w:tcBorders>
            <w:vAlign w:val="center"/>
          </w:tcPr>
          <w:p w:rsidR="00B11901" w:rsidRPr="00B25074" w:rsidRDefault="00B11901" w:rsidP="008B413D">
            <w:pPr>
              <w:pStyle w:val="ae"/>
              <w:ind w:firstLine="34"/>
              <w:jc w:val="center"/>
              <w:rPr>
                <w:sz w:val="24"/>
                <w:szCs w:val="24"/>
              </w:rPr>
            </w:pPr>
            <w:r>
              <w:rPr>
                <w:sz w:val="24"/>
                <w:szCs w:val="24"/>
              </w:rPr>
              <w:t>295,97</w:t>
            </w:r>
          </w:p>
        </w:tc>
        <w:tc>
          <w:tcPr>
            <w:tcW w:w="1211" w:type="dxa"/>
            <w:tcBorders>
              <w:top w:val="nil"/>
              <w:left w:val="nil"/>
              <w:bottom w:val="single" w:sz="4" w:space="0" w:color="auto"/>
              <w:right w:val="single" w:sz="4" w:space="0" w:color="auto"/>
            </w:tcBorders>
            <w:vAlign w:val="center"/>
          </w:tcPr>
          <w:p w:rsidR="00B11901" w:rsidRPr="00B25074" w:rsidRDefault="00B11901" w:rsidP="008B413D">
            <w:pPr>
              <w:pStyle w:val="ae"/>
              <w:ind w:firstLine="34"/>
              <w:jc w:val="center"/>
              <w:rPr>
                <w:sz w:val="24"/>
                <w:szCs w:val="24"/>
              </w:rPr>
            </w:pPr>
            <w:r>
              <w:rPr>
                <w:sz w:val="24"/>
                <w:szCs w:val="24"/>
              </w:rPr>
              <w:t>295,97</w:t>
            </w:r>
          </w:p>
        </w:tc>
      </w:tr>
      <w:tr w:rsidR="00B11901" w:rsidRPr="00B25074" w:rsidTr="008B413D">
        <w:trPr>
          <w:trHeight w:val="1082"/>
          <w:tblCellSpacing w:w="-5" w:type="nil"/>
        </w:trPr>
        <w:tc>
          <w:tcPr>
            <w:tcW w:w="3114" w:type="dxa"/>
            <w:tcBorders>
              <w:top w:val="nil"/>
              <w:left w:val="single" w:sz="4" w:space="0" w:color="000000"/>
              <w:bottom w:val="single" w:sz="4" w:space="0" w:color="000000"/>
              <w:right w:val="single" w:sz="4" w:space="0" w:color="000000"/>
            </w:tcBorders>
            <w:vAlign w:val="center"/>
          </w:tcPr>
          <w:p w:rsidR="00B11901" w:rsidRPr="00B25074" w:rsidRDefault="00B11901" w:rsidP="008B413D">
            <w:pPr>
              <w:pStyle w:val="ae"/>
              <w:rPr>
                <w:sz w:val="24"/>
                <w:szCs w:val="24"/>
              </w:rPr>
            </w:pPr>
            <w:r w:rsidRPr="00B25074">
              <w:rPr>
                <w:sz w:val="24"/>
                <w:szCs w:val="24"/>
              </w:rPr>
              <w:t>Основное мероприятие "Финансовое обеспечение деятельности органов местного самоуправления"</w:t>
            </w:r>
          </w:p>
        </w:tc>
        <w:tc>
          <w:tcPr>
            <w:tcW w:w="757" w:type="dxa"/>
            <w:tcBorders>
              <w:top w:val="nil"/>
              <w:left w:val="nil"/>
              <w:bottom w:val="single" w:sz="4" w:space="0" w:color="auto"/>
              <w:right w:val="single" w:sz="4" w:space="0" w:color="auto"/>
            </w:tcBorders>
            <w:vAlign w:val="center"/>
          </w:tcPr>
          <w:p w:rsidR="00B11901" w:rsidRPr="00B25074" w:rsidRDefault="00B11901" w:rsidP="008B413D">
            <w:pPr>
              <w:pStyle w:val="ae"/>
              <w:jc w:val="center"/>
              <w:rPr>
                <w:sz w:val="24"/>
                <w:szCs w:val="24"/>
              </w:rPr>
            </w:pPr>
            <w:r w:rsidRPr="00B25074">
              <w:rPr>
                <w:sz w:val="24"/>
                <w:szCs w:val="24"/>
              </w:rPr>
              <w:t>14</w:t>
            </w:r>
          </w:p>
        </w:tc>
        <w:tc>
          <w:tcPr>
            <w:tcW w:w="757" w:type="dxa"/>
            <w:tcBorders>
              <w:top w:val="nil"/>
              <w:left w:val="nil"/>
              <w:bottom w:val="single" w:sz="4" w:space="0" w:color="auto"/>
              <w:right w:val="single" w:sz="4" w:space="0" w:color="auto"/>
            </w:tcBorders>
            <w:vAlign w:val="center"/>
          </w:tcPr>
          <w:p w:rsidR="00B11901" w:rsidRPr="00B25074" w:rsidRDefault="00B11901" w:rsidP="008B413D">
            <w:pPr>
              <w:pStyle w:val="ae"/>
              <w:jc w:val="center"/>
              <w:rPr>
                <w:sz w:val="24"/>
                <w:szCs w:val="24"/>
              </w:rPr>
            </w:pPr>
            <w:r w:rsidRPr="00B25074">
              <w:rPr>
                <w:sz w:val="24"/>
                <w:szCs w:val="24"/>
              </w:rPr>
              <w:t>03</w:t>
            </w:r>
          </w:p>
        </w:tc>
        <w:tc>
          <w:tcPr>
            <w:tcW w:w="1060" w:type="dxa"/>
            <w:tcBorders>
              <w:top w:val="nil"/>
              <w:left w:val="nil"/>
              <w:bottom w:val="single" w:sz="4" w:space="0" w:color="auto"/>
              <w:right w:val="single" w:sz="4" w:space="0" w:color="auto"/>
            </w:tcBorders>
            <w:vAlign w:val="center"/>
          </w:tcPr>
          <w:p w:rsidR="00B11901" w:rsidRPr="00B25074" w:rsidRDefault="00B11901" w:rsidP="008B413D">
            <w:pPr>
              <w:pStyle w:val="ae"/>
              <w:ind w:firstLine="34"/>
              <w:jc w:val="center"/>
              <w:rPr>
                <w:sz w:val="24"/>
                <w:szCs w:val="24"/>
              </w:rPr>
            </w:pPr>
            <w:r w:rsidRPr="00B25074">
              <w:rPr>
                <w:sz w:val="24"/>
                <w:szCs w:val="24"/>
              </w:rPr>
              <w:t>85 3 02 00000</w:t>
            </w:r>
          </w:p>
        </w:tc>
        <w:tc>
          <w:tcPr>
            <w:tcW w:w="757" w:type="dxa"/>
            <w:tcBorders>
              <w:top w:val="nil"/>
              <w:left w:val="nil"/>
              <w:bottom w:val="single" w:sz="4" w:space="0" w:color="auto"/>
              <w:right w:val="single" w:sz="4" w:space="0" w:color="auto"/>
            </w:tcBorders>
            <w:vAlign w:val="center"/>
          </w:tcPr>
          <w:p w:rsidR="00B11901" w:rsidRPr="00B25074" w:rsidRDefault="00B11901" w:rsidP="008B413D">
            <w:pPr>
              <w:pStyle w:val="ae"/>
              <w:ind w:firstLine="34"/>
              <w:rPr>
                <w:sz w:val="24"/>
                <w:szCs w:val="24"/>
              </w:rPr>
            </w:pPr>
          </w:p>
        </w:tc>
        <w:tc>
          <w:tcPr>
            <w:tcW w:w="1363" w:type="dxa"/>
            <w:tcBorders>
              <w:top w:val="nil"/>
              <w:left w:val="nil"/>
              <w:bottom w:val="single" w:sz="4" w:space="0" w:color="auto"/>
              <w:right w:val="single" w:sz="4" w:space="0" w:color="auto"/>
            </w:tcBorders>
            <w:vAlign w:val="center"/>
          </w:tcPr>
          <w:p w:rsidR="00B11901" w:rsidRPr="00B25074" w:rsidRDefault="00B11901" w:rsidP="008B413D">
            <w:pPr>
              <w:pStyle w:val="ae"/>
              <w:ind w:firstLine="34"/>
              <w:jc w:val="center"/>
              <w:rPr>
                <w:sz w:val="24"/>
                <w:szCs w:val="24"/>
              </w:rPr>
            </w:pPr>
            <w:r>
              <w:rPr>
                <w:sz w:val="24"/>
                <w:szCs w:val="24"/>
              </w:rPr>
              <w:t>295,97</w:t>
            </w:r>
          </w:p>
        </w:tc>
        <w:tc>
          <w:tcPr>
            <w:tcW w:w="1362" w:type="dxa"/>
            <w:tcBorders>
              <w:top w:val="nil"/>
              <w:left w:val="single" w:sz="4" w:space="0" w:color="000000"/>
              <w:bottom w:val="single" w:sz="4" w:space="0" w:color="000000"/>
              <w:right w:val="single" w:sz="4" w:space="0" w:color="000000"/>
            </w:tcBorders>
            <w:vAlign w:val="center"/>
          </w:tcPr>
          <w:p w:rsidR="00B11901" w:rsidRPr="00B25074" w:rsidRDefault="00B11901" w:rsidP="008B413D">
            <w:pPr>
              <w:pStyle w:val="ae"/>
              <w:ind w:firstLine="34"/>
              <w:jc w:val="center"/>
              <w:rPr>
                <w:sz w:val="24"/>
                <w:szCs w:val="24"/>
              </w:rPr>
            </w:pPr>
            <w:r>
              <w:rPr>
                <w:sz w:val="24"/>
                <w:szCs w:val="24"/>
              </w:rPr>
              <w:t>295,97</w:t>
            </w:r>
          </w:p>
        </w:tc>
        <w:tc>
          <w:tcPr>
            <w:tcW w:w="1211" w:type="dxa"/>
            <w:tcBorders>
              <w:top w:val="nil"/>
              <w:left w:val="nil"/>
              <w:bottom w:val="single" w:sz="4" w:space="0" w:color="auto"/>
              <w:right w:val="single" w:sz="4" w:space="0" w:color="auto"/>
            </w:tcBorders>
            <w:vAlign w:val="center"/>
          </w:tcPr>
          <w:p w:rsidR="00B11901" w:rsidRPr="00B25074" w:rsidRDefault="00B11901" w:rsidP="008B413D">
            <w:pPr>
              <w:pStyle w:val="ae"/>
              <w:ind w:firstLine="34"/>
              <w:jc w:val="center"/>
              <w:rPr>
                <w:sz w:val="24"/>
                <w:szCs w:val="24"/>
              </w:rPr>
            </w:pPr>
            <w:r>
              <w:rPr>
                <w:sz w:val="24"/>
                <w:szCs w:val="24"/>
              </w:rPr>
              <w:t>295,97</w:t>
            </w:r>
          </w:p>
        </w:tc>
      </w:tr>
      <w:tr w:rsidR="00B11901" w:rsidRPr="00B25074" w:rsidTr="008B413D">
        <w:trPr>
          <w:trHeight w:val="552"/>
          <w:tblCellSpacing w:w="-5" w:type="nil"/>
        </w:trPr>
        <w:tc>
          <w:tcPr>
            <w:tcW w:w="3114" w:type="dxa"/>
            <w:tcBorders>
              <w:top w:val="nil"/>
              <w:left w:val="single" w:sz="4" w:space="0" w:color="000000"/>
              <w:bottom w:val="single" w:sz="4" w:space="0" w:color="000000"/>
              <w:right w:val="single" w:sz="4" w:space="0" w:color="000000"/>
            </w:tcBorders>
            <w:vAlign w:val="center"/>
          </w:tcPr>
          <w:p w:rsidR="00B11901" w:rsidRPr="00B25074" w:rsidRDefault="00B11901" w:rsidP="008B413D">
            <w:pPr>
              <w:pStyle w:val="ae"/>
              <w:rPr>
                <w:sz w:val="24"/>
                <w:szCs w:val="24"/>
              </w:rPr>
            </w:pPr>
            <w:r w:rsidRPr="00B25074">
              <w:rPr>
                <w:sz w:val="24"/>
                <w:szCs w:val="24"/>
              </w:rPr>
              <w:t>Выполнение других расходных обязательств</w:t>
            </w:r>
          </w:p>
        </w:tc>
        <w:tc>
          <w:tcPr>
            <w:tcW w:w="757" w:type="dxa"/>
            <w:tcBorders>
              <w:top w:val="nil"/>
              <w:left w:val="nil"/>
              <w:bottom w:val="single" w:sz="4" w:space="0" w:color="auto"/>
              <w:right w:val="single" w:sz="4" w:space="0" w:color="auto"/>
            </w:tcBorders>
            <w:vAlign w:val="center"/>
          </w:tcPr>
          <w:p w:rsidR="00B11901" w:rsidRPr="00B25074" w:rsidRDefault="00B11901" w:rsidP="008B413D">
            <w:pPr>
              <w:pStyle w:val="ae"/>
              <w:jc w:val="center"/>
              <w:rPr>
                <w:sz w:val="24"/>
                <w:szCs w:val="24"/>
              </w:rPr>
            </w:pPr>
            <w:r w:rsidRPr="00B25074">
              <w:rPr>
                <w:sz w:val="24"/>
                <w:szCs w:val="24"/>
              </w:rPr>
              <w:t>14</w:t>
            </w:r>
          </w:p>
        </w:tc>
        <w:tc>
          <w:tcPr>
            <w:tcW w:w="757" w:type="dxa"/>
            <w:tcBorders>
              <w:top w:val="nil"/>
              <w:left w:val="nil"/>
              <w:bottom w:val="single" w:sz="4" w:space="0" w:color="auto"/>
              <w:right w:val="single" w:sz="4" w:space="0" w:color="auto"/>
            </w:tcBorders>
            <w:vAlign w:val="center"/>
          </w:tcPr>
          <w:p w:rsidR="00B11901" w:rsidRPr="00B25074" w:rsidRDefault="00B11901" w:rsidP="008B413D">
            <w:pPr>
              <w:pStyle w:val="ae"/>
              <w:jc w:val="center"/>
              <w:rPr>
                <w:sz w:val="24"/>
                <w:szCs w:val="24"/>
              </w:rPr>
            </w:pPr>
            <w:r w:rsidRPr="00B25074">
              <w:rPr>
                <w:sz w:val="24"/>
                <w:szCs w:val="24"/>
              </w:rPr>
              <w:t>03</w:t>
            </w:r>
          </w:p>
        </w:tc>
        <w:tc>
          <w:tcPr>
            <w:tcW w:w="1060" w:type="dxa"/>
            <w:tcBorders>
              <w:top w:val="nil"/>
              <w:left w:val="nil"/>
              <w:bottom w:val="single" w:sz="4" w:space="0" w:color="auto"/>
              <w:right w:val="single" w:sz="4" w:space="0" w:color="auto"/>
            </w:tcBorders>
            <w:vAlign w:val="center"/>
          </w:tcPr>
          <w:p w:rsidR="00B11901" w:rsidRPr="00B25074" w:rsidRDefault="00B11901" w:rsidP="008B413D">
            <w:pPr>
              <w:pStyle w:val="ae"/>
              <w:ind w:firstLine="34"/>
              <w:jc w:val="center"/>
              <w:rPr>
                <w:sz w:val="24"/>
                <w:szCs w:val="24"/>
              </w:rPr>
            </w:pPr>
            <w:r w:rsidRPr="00B25074">
              <w:rPr>
                <w:sz w:val="24"/>
                <w:szCs w:val="24"/>
              </w:rPr>
              <w:t>85 3 02 90200</w:t>
            </w:r>
          </w:p>
        </w:tc>
        <w:tc>
          <w:tcPr>
            <w:tcW w:w="757" w:type="dxa"/>
            <w:tcBorders>
              <w:top w:val="nil"/>
              <w:left w:val="nil"/>
              <w:bottom w:val="single" w:sz="4" w:space="0" w:color="auto"/>
              <w:right w:val="single" w:sz="4" w:space="0" w:color="auto"/>
            </w:tcBorders>
            <w:vAlign w:val="center"/>
          </w:tcPr>
          <w:p w:rsidR="00B11901" w:rsidRPr="00B25074" w:rsidRDefault="00B11901" w:rsidP="008B413D">
            <w:pPr>
              <w:pStyle w:val="ae"/>
              <w:ind w:firstLine="34"/>
              <w:rPr>
                <w:sz w:val="24"/>
                <w:szCs w:val="24"/>
              </w:rPr>
            </w:pPr>
            <w:r w:rsidRPr="00B25074">
              <w:rPr>
                <w:sz w:val="24"/>
                <w:szCs w:val="24"/>
              </w:rPr>
              <w:t>500</w:t>
            </w:r>
          </w:p>
        </w:tc>
        <w:tc>
          <w:tcPr>
            <w:tcW w:w="1363" w:type="dxa"/>
            <w:tcBorders>
              <w:top w:val="nil"/>
              <w:left w:val="nil"/>
              <w:bottom w:val="single" w:sz="4" w:space="0" w:color="auto"/>
              <w:right w:val="single" w:sz="4" w:space="0" w:color="auto"/>
            </w:tcBorders>
            <w:vAlign w:val="center"/>
          </w:tcPr>
          <w:p w:rsidR="00B11901" w:rsidRPr="00B25074" w:rsidRDefault="00B11901" w:rsidP="008B413D">
            <w:pPr>
              <w:pStyle w:val="ae"/>
              <w:ind w:firstLine="34"/>
              <w:jc w:val="center"/>
              <w:rPr>
                <w:sz w:val="24"/>
                <w:szCs w:val="24"/>
              </w:rPr>
            </w:pPr>
            <w:r>
              <w:rPr>
                <w:sz w:val="24"/>
                <w:szCs w:val="24"/>
              </w:rPr>
              <w:t>295,97</w:t>
            </w:r>
          </w:p>
        </w:tc>
        <w:tc>
          <w:tcPr>
            <w:tcW w:w="1362" w:type="dxa"/>
            <w:tcBorders>
              <w:top w:val="nil"/>
              <w:left w:val="single" w:sz="4" w:space="0" w:color="000000"/>
              <w:bottom w:val="single" w:sz="4" w:space="0" w:color="000000"/>
              <w:right w:val="single" w:sz="4" w:space="0" w:color="000000"/>
            </w:tcBorders>
            <w:vAlign w:val="center"/>
          </w:tcPr>
          <w:p w:rsidR="00B11901" w:rsidRPr="00B25074" w:rsidRDefault="00B11901" w:rsidP="008B413D">
            <w:pPr>
              <w:pStyle w:val="ae"/>
              <w:ind w:firstLine="34"/>
              <w:jc w:val="center"/>
              <w:rPr>
                <w:sz w:val="24"/>
                <w:szCs w:val="24"/>
              </w:rPr>
            </w:pPr>
            <w:r>
              <w:rPr>
                <w:sz w:val="24"/>
                <w:szCs w:val="24"/>
              </w:rPr>
              <w:t>295,97</w:t>
            </w:r>
          </w:p>
        </w:tc>
        <w:tc>
          <w:tcPr>
            <w:tcW w:w="1211" w:type="dxa"/>
            <w:tcBorders>
              <w:top w:val="nil"/>
              <w:left w:val="nil"/>
              <w:bottom w:val="single" w:sz="4" w:space="0" w:color="auto"/>
              <w:right w:val="single" w:sz="4" w:space="0" w:color="auto"/>
            </w:tcBorders>
            <w:vAlign w:val="center"/>
          </w:tcPr>
          <w:p w:rsidR="00B11901" w:rsidRPr="00B25074" w:rsidRDefault="00B11901" w:rsidP="008B413D">
            <w:pPr>
              <w:pStyle w:val="ae"/>
              <w:ind w:firstLine="34"/>
              <w:jc w:val="center"/>
              <w:rPr>
                <w:sz w:val="24"/>
                <w:szCs w:val="24"/>
              </w:rPr>
            </w:pPr>
            <w:r>
              <w:rPr>
                <w:sz w:val="24"/>
                <w:szCs w:val="24"/>
              </w:rPr>
              <w:t>295,97</w:t>
            </w:r>
          </w:p>
        </w:tc>
      </w:tr>
    </w:tbl>
    <w:p w:rsidR="00B11901" w:rsidRDefault="00B11901" w:rsidP="00B11901">
      <w:pPr>
        <w:tabs>
          <w:tab w:val="left" w:pos="7020"/>
        </w:tabs>
        <w:rPr>
          <w:sz w:val="24"/>
          <w:szCs w:val="24"/>
        </w:rPr>
      </w:pPr>
    </w:p>
    <w:p w:rsidR="00B11901" w:rsidRDefault="00B11901" w:rsidP="00B11901">
      <w:pPr>
        <w:tabs>
          <w:tab w:val="left" w:pos="7020"/>
        </w:tabs>
        <w:jc w:val="center"/>
        <w:rPr>
          <w:sz w:val="24"/>
          <w:szCs w:val="24"/>
        </w:rPr>
      </w:pPr>
    </w:p>
    <w:p w:rsidR="00B11901" w:rsidRPr="00F1244C" w:rsidRDefault="00B11901" w:rsidP="00B11901">
      <w:pPr>
        <w:rPr>
          <w:sz w:val="24"/>
          <w:szCs w:val="24"/>
        </w:rPr>
      </w:pPr>
      <w:r w:rsidRPr="00F1244C">
        <w:rPr>
          <w:sz w:val="24"/>
          <w:szCs w:val="24"/>
        </w:rPr>
        <w:t>Глава Гвазденского</w:t>
      </w:r>
    </w:p>
    <w:p w:rsidR="00B11901" w:rsidRDefault="00B11901" w:rsidP="00B11901">
      <w:pPr>
        <w:rPr>
          <w:sz w:val="24"/>
          <w:szCs w:val="24"/>
        </w:rPr>
      </w:pPr>
      <w:r>
        <w:rPr>
          <w:sz w:val="24"/>
          <w:szCs w:val="24"/>
        </w:rPr>
        <w:t>с</w:t>
      </w:r>
      <w:r w:rsidRPr="00F1244C">
        <w:rPr>
          <w:sz w:val="24"/>
          <w:szCs w:val="24"/>
        </w:rPr>
        <w:t>ельского поселения                                                                                     Л.М. Богданова</w:t>
      </w:r>
    </w:p>
    <w:p w:rsidR="00B11901" w:rsidRDefault="00B11901" w:rsidP="00B11901">
      <w:pPr>
        <w:rPr>
          <w:sz w:val="24"/>
          <w:szCs w:val="24"/>
        </w:rPr>
      </w:pPr>
    </w:p>
    <w:p w:rsidR="00B11901" w:rsidRDefault="00B11901" w:rsidP="00B11901">
      <w:pPr>
        <w:rPr>
          <w:sz w:val="24"/>
          <w:szCs w:val="24"/>
        </w:rPr>
      </w:pPr>
    </w:p>
    <w:p w:rsidR="00B11901" w:rsidRDefault="00B11901" w:rsidP="00B11901">
      <w:pPr>
        <w:rPr>
          <w:sz w:val="24"/>
          <w:szCs w:val="24"/>
        </w:rPr>
      </w:pPr>
    </w:p>
    <w:p w:rsidR="00B11901" w:rsidRPr="00B25074" w:rsidRDefault="00B11901" w:rsidP="00B11901">
      <w:pPr>
        <w:rPr>
          <w:sz w:val="24"/>
          <w:szCs w:val="24"/>
        </w:rPr>
      </w:pPr>
    </w:p>
    <w:tbl>
      <w:tblPr>
        <w:tblW w:w="10112" w:type="dxa"/>
        <w:tblInd w:w="-106" w:type="dxa"/>
        <w:tblLayout w:type="fixed"/>
        <w:tblLook w:val="0000"/>
      </w:tblPr>
      <w:tblGrid>
        <w:gridCol w:w="3172"/>
        <w:gridCol w:w="511"/>
        <w:gridCol w:w="1021"/>
        <w:gridCol w:w="5408"/>
      </w:tblGrid>
      <w:tr w:rsidR="00B11901" w:rsidRPr="00B25074" w:rsidTr="008B413D">
        <w:trPr>
          <w:trHeight w:val="1275"/>
        </w:trPr>
        <w:tc>
          <w:tcPr>
            <w:tcW w:w="3172" w:type="dxa"/>
            <w:tcBorders>
              <w:top w:val="nil"/>
              <w:left w:val="nil"/>
              <w:bottom w:val="nil"/>
              <w:right w:val="nil"/>
            </w:tcBorders>
            <w:vAlign w:val="center"/>
          </w:tcPr>
          <w:p w:rsidR="00B11901" w:rsidRPr="00B25074" w:rsidRDefault="00B11901" w:rsidP="008B413D">
            <w:pPr>
              <w:rPr>
                <w:sz w:val="24"/>
                <w:szCs w:val="24"/>
              </w:rPr>
            </w:pPr>
          </w:p>
        </w:tc>
        <w:tc>
          <w:tcPr>
            <w:tcW w:w="511" w:type="dxa"/>
            <w:tcBorders>
              <w:top w:val="nil"/>
              <w:left w:val="nil"/>
              <w:bottom w:val="nil"/>
              <w:right w:val="nil"/>
            </w:tcBorders>
            <w:vAlign w:val="center"/>
          </w:tcPr>
          <w:p w:rsidR="00B11901" w:rsidRPr="00B25074" w:rsidRDefault="00B11901" w:rsidP="008B413D">
            <w:pPr>
              <w:jc w:val="right"/>
              <w:rPr>
                <w:b/>
                <w:bCs/>
                <w:sz w:val="24"/>
                <w:szCs w:val="24"/>
              </w:rPr>
            </w:pPr>
          </w:p>
        </w:tc>
        <w:tc>
          <w:tcPr>
            <w:tcW w:w="1021" w:type="dxa"/>
            <w:tcBorders>
              <w:top w:val="nil"/>
              <w:left w:val="nil"/>
              <w:bottom w:val="nil"/>
              <w:right w:val="nil"/>
            </w:tcBorders>
            <w:vAlign w:val="center"/>
          </w:tcPr>
          <w:p w:rsidR="00B11901" w:rsidRPr="00B25074" w:rsidRDefault="00B11901" w:rsidP="008B413D">
            <w:pPr>
              <w:rPr>
                <w:sz w:val="24"/>
                <w:szCs w:val="24"/>
              </w:rPr>
            </w:pPr>
          </w:p>
        </w:tc>
        <w:tc>
          <w:tcPr>
            <w:tcW w:w="5408" w:type="dxa"/>
            <w:tcBorders>
              <w:top w:val="nil"/>
              <w:left w:val="nil"/>
              <w:bottom w:val="nil"/>
              <w:right w:val="nil"/>
            </w:tcBorders>
            <w:vAlign w:val="center"/>
          </w:tcPr>
          <w:p w:rsidR="00B11901" w:rsidRPr="00B25074" w:rsidRDefault="00B11901" w:rsidP="008B413D">
            <w:pPr>
              <w:rPr>
                <w:sz w:val="24"/>
                <w:szCs w:val="24"/>
              </w:rPr>
            </w:pPr>
          </w:p>
        </w:tc>
      </w:tr>
    </w:tbl>
    <w:p w:rsidR="00B11901" w:rsidRDefault="00B11901" w:rsidP="00B11901">
      <w:pPr>
        <w:tabs>
          <w:tab w:val="left" w:pos="7020"/>
        </w:tabs>
        <w:rPr>
          <w:sz w:val="24"/>
          <w:szCs w:val="24"/>
        </w:rPr>
      </w:pPr>
    </w:p>
    <w:p w:rsidR="00B11901" w:rsidRDefault="00B11901" w:rsidP="00B11901">
      <w:pPr>
        <w:tabs>
          <w:tab w:val="left" w:pos="7020"/>
        </w:tabs>
        <w:rPr>
          <w:sz w:val="24"/>
          <w:szCs w:val="24"/>
        </w:rPr>
      </w:pPr>
    </w:p>
    <w:p w:rsidR="00B11901" w:rsidRDefault="00B11901" w:rsidP="00B11901">
      <w:pPr>
        <w:tabs>
          <w:tab w:val="left" w:pos="7020"/>
        </w:tabs>
        <w:rPr>
          <w:sz w:val="24"/>
          <w:szCs w:val="24"/>
        </w:rPr>
      </w:pPr>
    </w:p>
    <w:p w:rsidR="00B11901" w:rsidRDefault="00B11901" w:rsidP="00B11901">
      <w:pPr>
        <w:tabs>
          <w:tab w:val="left" w:pos="7020"/>
        </w:tabs>
        <w:rPr>
          <w:sz w:val="24"/>
          <w:szCs w:val="24"/>
        </w:rPr>
      </w:pPr>
    </w:p>
    <w:p w:rsidR="00B11901" w:rsidRDefault="00B11901" w:rsidP="00B11901">
      <w:pPr>
        <w:tabs>
          <w:tab w:val="left" w:pos="7020"/>
        </w:tabs>
        <w:rPr>
          <w:sz w:val="24"/>
          <w:szCs w:val="24"/>
        </w:rPr>
      </w:pPr>
    </w:p>
    <w:p w:rsidR="00B11901" w:rsidRDefault="00B11901" w:rsidP="00B11901">
      <w:pPr>
        <w:tabs>
          <w:tab w:val="left" w:pos="7020"/>
        </w:tabs>
        <w:rPr>
          <w:sz w:val="24"/>
          <w:szCs w:val="24"/>
        </w:rPr>
      </w:pPr>
    </w:p>
    <w:p w:rsidR="00B11901" w:rsidRDefault="00B11901" w:rsidP="00B11901">
      <w:pPr>
        <w:tabs>
          <w:tab w:val="left" w:pos="7020"/>
        </w:tabs>
        <w:rPr>
          <w:sz w:val="24"/>
          <w:szCs w:val="24"/>
        </w:rPr>
      </w:pPr>
    </w:p>
    <w:p w:rsidR="00B11901" w:rsidRDefault="00B11901" w:rsidP="00B11901">
      <w:pPr>
        <w:tabs>
          <w:tab w:val="left" w:pos="7020"/>
        </w:tabs>
        <w:rPr>
          <w:sz w:val="24"/>
          <w:szCs w:val="24"/>
        </w:rPr>
      </w:pPr>
    </w:p>
    <w:p w:rsidR="00B11901" w:rsidRDefault="00B11901" w:rsidP="00B11901">
      <w:pPr>
        <w:tabs>
          <w:tab w:val="left" w:pos="7020"/>
        </w:tabs>
        <w:rPr>
          <w:sz w:val="24"/>
          <w:szCs w:val="24"/>
        </w:rPr>
      </w:pPr>
    </w:p>
    <w:p w:rsidR="00B11901" w:rsidRPr="00B25074" w:rsidRDefault="00B11901" w:rsidP="00B11901">
      <w:pPr>
        <w:tabs>
          <w:tab w:val="left" w:pos="7020"/>
        </w:tabs>
        <w:rPr>
          <w:sz w:val="24"/>
          <w:szCs w:val="24"/>
        </w:rPr>
      </w:pPr>
    </w:p>
    <w:tbl>
      <w:tblPr>
        <w:tblW w:w="10279" w:type="dxa"/>
        <w:tblInd w:w="-106" w:type="dxa"/>
        <w:tblLayout w:type="fixed"/>
        <w:tblLook w:val="0000"/>
      </w:tblPr>
      <w:tblGrid>
        <w:gridCol w:w="648"/>
        <w:gridCol w:w="133"/>
        <w:gridCol w:w="2827"/>
        <w:gridCol w:w="1134"/>
        <w:gridCol w:w="25"/>
        <w:gridCol w:w="683"/>
        <w:gridCol w:w="567"/>
        <w:gridCol w:w="709"/>
        <w:gridCol w:w="1134"/>
        <w:gridCol w:w="1285"/>
        <w:gridCol w:w="708"/>
        <w:gridCol w:w="142"/>
        <w:gridCol w:w="284"/>
      </w:tblGrid>
      <w:tr w:rsidR="00B11901" w:rsidRPr="00B25074" w:rsidTr="008B413D">
        <w:trPr>
          <w:gridAfter w:val="1"/>
          <w:wAfter w:w="284" w:type="dxa"/>
          <w:trHeight w:val="273"/>
        </w:trPr>
        <w:tc>
          <w:tcPr>
            <w:tcW w:w="648" w:type="dxa"/>
            <w:tcBorders>
              <w:top w:val="nil"/>
              <w:left w:val="nil"/>
              <w:bottom w:val="nil"/>
              <w:right w:val="nil"/>
            </w:tcBorders>
            <w:vAlign w:val="bottom"/>
          </w:tcPr>
          <w:p w:rsidR="00B11901" w:rsidRPr="00B25074" w:rsidRDefault="00B11901" w:rsidP="008B413D">
            <w:pPr>
              <w:jc w:val="center"/>
              <w:rPr>
                <w:sz w:val="24"/>
                <w:szCs w:val="24"/>
              </w:rPr>
            </w:pPr>
          </w:p>
        </w:tc>
        <w:tc>
          <w:tcPr>
            <w:tcW w:w="4119" w:type="dxa"/>
            <w:gridSpan w:val="4"/>
            <w:vMerge w:val="restart"/>
            <w:tcBorders>
              <w:top w:val="nil"/>
              <w:left w:val="nil"/>
              <w:right w:val="nil"/>
            </w:tcBorders>
            <w:vAlign w:val="center"/>
          </w:tcPr>
          <w:p w:rsidR="00B11901" w:rsidRDefault="00B11901" w:rsidP="008B413D">
            <w:pPr>
              <w:rPr>
                <w:sz w:val="24"/>
                <w:szCs w:val="24"/>
              </w:rPr>
            </w:pPr>
          </w:p>
          <w:p w:rsidR="00B11901" w:rsidRDefault="00B11901" w:rsidP="008B413D">
            <w:pPr>
              <w:rPr>
                <w:sz w:val="24"/>
                <w:szCs w:val="24"/>
              </w:rPr>
            </w:pPr>
          </w:p>
          <w:p w:rsidR="00B11901" w:rsidRDefault="00B11901" w:rsidP="008B413D">
            <w:pPr>
              <w:rPr>
                <w:sz w:val="24"/>
                <w:szCs w:val="24"/>
              </w:rPr>
            </w:pPr>
          </w:p>
          <w:p w:rsidR="00B11901" w:rsidRPr="00B25074" w:rsidRDefault="00B11901" w:rsidP="008B413D">
            <w:pPr>
              <w:rPr>
                <w:sz w:val="24"/>
                <w:szCs w:val="24"/>
              </w:rPr>
            </w:pPr>
          </w:p>
        </w:tc>
        <w:tc>
          <w:tcPr>
            <w:tcW w:w="5228" w:type="dxa"/>
            <w:gridSpan w:val="7"/>
            <w:vMerge w:val="restart"/>
            <w:tcBorders>
              <w:top w:val="nil"/>
              <w:left w:val="nil"/>
              <w:right w:val="nil"/>
            </w:tcBorders>
            <w:vAlign w:val="center"/>
          </w:tcPr>
          <w:p w:rsidR="00B11901" w:rsidRDefault="00B11901" w:rsidP="008B413D">
            <w:pPr>
              <w:pStyle w:val="ae"/>
              <w:rPr>
                <w:sz w:val="26"/>
                <w:szCs w:val="26"/>
              </w:rPr>
            </w:pPr>
          </w:p>
          <w:p w:rsidR="00B11901" w:rsidRPr="00D04492" w:rsidRDefault="00B11901" w:rsidP="008B413D">
            <w:pPr>
              <w:pStyle w:val="ae"/>
              <w:rPr>
                <w:sz w:val="26"/>
                <w:szCs w:val="26"/>
              </w:rPr>
            </w:pPr>
            <w:r w:rsidRPr="00D04492">
              <w:rPr>
                <w:sz w:val="26"/>
                <w:szCs w:val="26"/>
              </w:rPr>
              <w:t xml:space="preserve"> </w:t>
            </w:r>
            <w:r>
              <w:rPr>
                <w:sz w:val="26"/>
                <w:szCs w:val="26"/>
              </w:rPr>
              <w:t xml:space="preserve">                                               </w:t>
            </w:r>
            <w:r w:rsidRPr="00D04492">
              <w:rPr>
                <w:sz w:val="26"/>
                <w:szCs w:val="26"/>
              </w:rPr>
              <w:t>Приложение №</w:t>
            </w:r>
            <w:r>
              <w:rPr>
                <w:sz w:val="26"/>
                <w:szCs w:val="26"/>
              </w:rPr>
              <w:t>5</w:t>
            </w:r>
            <w:r w:rsidRPr="00D04492">
              <w:rPr>
                <w:sz w:val="26"/>
                <w:szCs w:val="26"/>
              </w:rPr>
              <w:t xml:space="preserve">    </w:t>
            </w:r>
          </w:p>
          <w:p w:rsidR="00B11901" w:rsidRPr="00D04492" w:rsidRDefault="00B11901" w:rsidP="008B413D">
            <w:pPr>
              <w:pStyle w:val="ae"/>
              <w:rPr>
                <w:sz w:val="26"/>
                <w:szCs w:val="26"/>
              </w:rPr>
            </w:pPr>
            <w:r>
              <w:rPr>
                <w:sz w:val="26"/>
                <w:szCs w:val="26"/>
              </w:rPr>
              <w:t xml:space="preserve">        </w:t>
            </w:r>
            <w:r w:rsidRPr="00D04492">
              <w:rPr>
                <w:sz w:val="26"/>
                <w:szCs w:val="26"/>
              </w:rPr>
              <w:t xml:space="preserve">к решению Совета </w:t>
            </w:r>
            <w:r>
              <w:rPr>
                <w:sz w:val="26"/>
                <w:szCs w:val="26"/>
              </w:rPr>
              <w:t xml:space="preserve"> </w:t>
            </w:r>
            <w:r w:rsidRPr="00D04492">
              <w:rPr>
                <w:sz w:val="26"/>
                <w:szCs w:val="26"/>
              </w:rPr>
              <w:t>народных депутатов</w:t>
            </w:r>
          </w:p>
          <w:p w:rsidR="00B11901" w:rsidRPr="00D04492" w:rsidRDefault="00B11901" w:rsidP="008B413D">
            <w:pPr>
              <w:pStyle w:val="ae"/>
              <w:jc w:val="right"/>
              <w:rPr>
                <w:sz w:val="26"/>
                <w:szCs w:val="26"/>
              </w:rPr>
            </w:pPr>
            <w:r w:rsidRPr="00D04492">
              <w:rPr>
                <w:sz w:val="26"/>
                <w:szCs w:val="26"/>
              </w:rPr>
              <w:t xml:space="preserve">  Гвазденского сельского поселения </w:t>
            </w:r>
          </w:p>
          <w:p w:rsidR="00B11901" w:rsidRPr="008C3092" w:rsidRDefault="00B11901" w:rsidP="008B413D">
            <w:pPr>
              <w:pStyle w:val="ae"/>
              <w:jc w:val="center"/>
              <w:rPr>
                <w:sz w:val="26"/>
                <w:szCs w:val="26"/>
              </w:rPr>
            </w:pPr>
            <w:r w:rsidRPr="00D04492">
              <w:rPr>
                <w:sz w:val="26"/>
                <w:szCs w:val="26"/>
              </w:rPr>
              <w:t xml:space="preserve">        </w:t>
            </w:r>
            <w:r>
              <w:rPr>
                <w:sz w:val="26"/>
                <w:szCs w:val="26"/>
              </w:rPr>
              <w:t xml:space="preserve">                   о</w:t>
            </w:r>
            <w:r w:rsidRPr="00D04492">
              <w:rPr>
                <w:sz w:val="26"/>
                <w:szCs w:val="26"/>
              </w:rPr>
              <w:t>т</w:t>
            </w:r>
            <w:r>
              <w:rPr>
                <w:sz w:val="26"/>
                <w:szCs w:val="26"/>
              </w:rPr>
              <w:t xml:space="preserve"> 31.03.2022 г. </w:t>
            </w:r>
            <w:r w:rsidRPr="00D04492">
              <w:rPr>
                <w:sz w:val="26"/>
                <w:szCs w:val="26"/>
              </w:rPr>
              <w:t>№</w:t>
            </w:r>
            <w:r>
              <w:rPr>
                <w:sz w:val="26"/>
                <w:szCs w:val="26"/>
              </w:rPr>
              <w:t xml:space="preserve"> 189</w:t>
            </w:r>
          </w:p>
        </w:tc>
      </w:tr>
      <w:tr w:rsidR="00B11901" w:rsidRPr="00B25074" w:rsidTr="008B413D">
        <w:tblPrEx>
          <w:tblCellSpacing w:w="-5" w:type="nil"/>
        </w:tblPrEx>
        <w:trPr>
          <w:gridBefore w:val="1"/>
          <w:gridAfter w:val="1"/>
          <w:wBefore w:w="648" w:type="dxa"/>
          <w:wAfter w:w="284" w:type="dxa"/>
          <w:trHeight w:val="509"/>
          <w:tblCellSpacing w:w="-5" w:type="nil"/>
        </w:trPr>
        <w:tc>
          <w:tcPr>
            <w:tcW w:w="4119" w:type="dxa"/>
            <w:gridSpan w:val="4"/>
            <w:vMerge/>
            <w:tcBorders>
              <w:left w:val="nil"/>
            </w:tcBorders>
            <w:vAlign w:val="center"/>
          </w:tcPr>
          <w:p w:rsidR="00B11901" w:rsidRPr="00B25074" w:rsidRDefault="00B11901" w:rsidP="008B413D">
            <w:pPr>
              <w:rPr>
                <w:sz w:val="24"/>
                <w:szCs w:val="24"/>
              </w:rPr>
            </w:pPr>
          </w:p>
        </w:tc>
        <w:tc>
          <w:tcPr>
            <w:tcW w:w="5228" w:type="dxa"/>
            <w:gridSpan w:val="7"/>
            <w:vMerge/>
            <w:tcBorders>
              <w:left w:val="nil"/>
            </w:tcBorders>
            <w:vAlign w:val="center"/>
          </w:tcPr>
          <w:p w:rsidR="00B11901" w:rsidRPr="00D04492" w:rsidRDefault="00B11901" w:rsidP="008B413D">
            <w:pPr>
              <w:widowControl w:val="0"/>
              <w:rPr>
                <w:sz w:val="26"/>
                <w:szCs w:val="26"/>
              </w:rPr>
            </w:pPr>
          </w:p>
        </w:tc>
      </w:tr>
      <w:tr w:rsidR="00B11901" w:rsidRPr="00D04492" w:rsidTr="008B413D">
        <w:tblPrEx>
          <w:tblCellSpacing w:w="-5" w:type="nil"/>
        </w:tblPrEx>
        <w:trPr>
          <w:gridAfter w:val="12"/>
          <w:wAfter w:w="9631" w:type="dxa"/>
          <w:trHeight w:val="268"/>
          <w:tblCellSpacing w:w="-5" w:type="nil"/>
        </w:trPr>
        <w:tc>
          <w:tcPr>
            <w:tcW w:w="648" w:type="dxa"/>
            <w:tcBorders>
              <w:top w:val="nil"/>
              <w:left w:val="nil"/>
              <w:bottom w:val="nil"/>
            </w:tcBorders>
            <w:vAlign w:val="bottom"/>
          </w:tcPr>
          <w:p w:rsidR="00B11901" w:rsidRPr="00B25074" w:rsidRDefault="00B11901" w:rsidP="008B413D">
            <w:pPr>
              <w:jc w:val="center"/>
              <w:rPr>
                <w:sz w:val="24"/>
                <w:szCs w:val="24"/>
              </w:rPr>
            </w:pPr>
          </w:p>
        </w:tc>
      </w:tr>
      <w:tr w:rsidR="00B11901" w:rsidRPr="00B25074" w:rsidTr="008B413D">
        <w:tblPrEx>
          <w:tblCellSpacing w:w="-5" w:type="nil"/>
        </w:tblPrEx>
        <w:trPr>
          <w:gridAfter w:val="12"/>
          <w:wAfter w:w="9631" w:type="dxa"/>
          <w:trHeight w:val="80"/>
          <w:tblCellSpacing w:w="-5" w:type="nil"/>
        </w:trPr>
        <w:tc>
          <w:tcPr>
            <w:tcW w:w="648" w:type="dxa"/>
            <w:tcBorders>
              <w:top w:val="nil"/>
              <w:left w:val="nil"/>
              <w:bottom w:val="nil"/>
            </w:tcBorders>
            <w:vAlign w:val="bottom"/>
          </w:tcPr>
          <w:p w:rsidR="00B11901" w:rsidRPr="00B25074" w:rsidRDefault="00B11901" w:rsidP="008B413D">
            <w:pPr>
              <w:jc w:val="center"/>
              <w:rPr>
                <w:sz w:val="24"/>
                <w:szCs w:val="24"/>
              </w:rPr>
            </w:pPr>
          </w:p>
        </w:tc>
      </w:tr>
      <w:tr w:rsidR="00B11901" w:rsidRPr="00B25074" w:rsidTr="008B413D">
        <w:tblPrEx>
          <w:tblCellSpacing w:w="-5" w:type="nil"/>
        </w:tblPrEx>
        <w:trPr>
          <w:gridAfter w:val="2"/>
          <w:wAfter w:w="426" w:type="dxa"/>
          <w:trHeight w:val="330"/>
          <w:tblCellSpacing w:w="-5" w:type="nil"/>
        </w:trPr>
        <w:tc>
          <w:tcPr>
            <w:tcW w:w="9853" w:type="dxa"/>
            <w:gridSpan w:val="11"/>
            <w:tcBorders>
              <w:top w:val="nil"/>
              <w:left w:val="nil"/>
              <w:bottom w:val="nil"/>
            </w:tcBorders>
            <w:vAlign w:val="bottom"/>
          </w:tcPr>
          <w:p w:rsidR="00B11901" w:rsidRPr="00D04492" w:rsidRDefault="00B11901" w:rsidP="008B413D">
            <w:pPr>
              <w:jc w:val="center"/>
              <w:rPr>
                <w:b/>
                <w:bCs/>
                <w:sz w:val="26"/>
                <w:szCs w:val="26"/>
              </w:rPr>
            </w:pPr>
            <w:r w:rsidRPr="00D04492">
              <w:rPr>
                <w:b/>
                <w:bCs/>
                <w:sz w:val="26"/>
                <w:szCs w:val="26"/>
              </w:rPr>
              <w:t>Распределение бюджетных ассигнований</w:t>
            </w:r>
          </w:p>
        </w:tc>
      </w:tr>
      <w:tr w:rsidR="00B11901" w:rsidRPr="00B25074" w:rsidTr="008B413D">
        <w:tblPrEx>
          <w:tblCellSpacing w:w="-5" w:type="nil"/>
        </w:tblPrEx>
        <w:trPr>
          <w:gridAfter w:val="2"/>
          <w:wAfter w:w="426" w:type="dxa"/>
          <w:trHeight w:val="330"/>
          <w:tblCellSpacing w:w="-5" w:type="nil"/>
        </w:trPr>
        <w:tc>
          <w:tcPr>
            <w:tcW w:w="9853" w:type="dxa"/>
            <w:gridSpan w:val="11"/>
            <w:tcBorders>
              <w:top w:val="nil"/>
              <w:left w:val="nil"/>
              <w:bottom w:val="nil"/>
            </w:tcBorders>
            <w:vAlign w:val="bottom"/>
          </w:tcPr>
          <w:p w:rsidR="00B11901" w:rsidRPr="00D04492" w:rsidRDefault="00B11901" w:rsidP="008B413D">
            <w:pPr>
              <w:jc w:val="center"/>
              <w:rPr>
                <w:b/>
                <w:bCs/>
                <w:sz w:val="26"/>
                <w:szCs w:val="26"/>
              </w:rPr>
            </w:pPr>
            <w:r w:rsidRPr="00D04492">
              <w:rPr>
                <w:b/>
                <w:bCs/>
                <w:sz w:val="26"/>
                <w:szCs w:val="26"/>
              </w:rPr>
              <w:t>по целевым статьям (муниципальным программам Гвазденского сельского</w:t>
            </w:r>
            <w:r>
              <w:rPr>
                <w:b/>
                <w:bCs/>
                <w:sz w:val="26"/>
                <w:szCs w:val="26"/>
              </w:rPr>
              <w:t xml:space="preserve"> </w:t>
            </w:r>
            <w:r w:rsidRPr="00D04492">
              <w:rPr>
                <w:b/>
                <w:bCs/>
                <w:sz w:val="26"/>
                <w:szCs w:val="26"/>
              </w:rPr>
              <w:t>поселения), группам видов расходов,</w:t>
            </w:r>
            <w:r>
              <w:rPr>
                <w:b/>
                <w:bCs/>
                <w:sz w:val="26"/>
                <w:szCs w:val="26"/>
              </w:rPr>
              <w:t xml:space="preserve"> </w:t>
            </w:r>
            <w:r w:rsidRPr="00D04492">
              <w:rPr>
                <w:b/>
                <w:bCs/>
                <w:sz w:val="26"/>
                <w:szCs w:val="26"/>
              </w:rPr>
              <w:t>разделам,</w:t>
            </w:r>
          </w:p>
        </w:tc>
      </w:tr>
      <w:tr w:rsidR="00B11901" w:rsidRPr="00B25074" w:rsidTr="008B413D">
        <w:tblPrEx>
          <w:tblCellSpacing w:w="-5" w:type="nil"/>
        </w:tblPrEx>
        <w:trPr>
          <w:gridAfter w:val="2"/>
          <w:wAfter w:w="426" w:type="dxa"/>
          <w:trHeight w:val="330"/>
          <w:tblCellSpacing w:w="-5" w:type="nil"/>
        </w:trPr>
        <w:tc>
          <w:tcPr>
            <w:tcW w:w="9853" w:type="dxa"/>
            <w:gridSpan w:val="11"/>
            <w:tcBorders>
              <w:top w:val="nil"/>
              <w:left w:val="nil"/>
              <w:bottom w:val="nil"/>
            </w:tcBorders>
            <w:vAlign w:val="bottom"/>
          </w:tcPr>
          <w:p w:rsidR="00B11901" w:rsidRPr="00D04492" w:rsidRDefault="00B11901" w:rsidP="008B413D">
            <w:pPr>
              <w:jc w:val="center"/>
              <w:rPr>
                <w:b/>
                <w:bCs/>
                <w:sz w:val="26"/>
                <w:szCs w:val="26"/>
              </w:rPr>
            </w:pPr>
            <w:r w:rsidRPr="00D04492">
              <w:rPr>
                <w:b/>
                <w:bCs/>
                <w:sz w:val="26"/>
                <w:szCs w:val="26"/>
              </w:rPr>
              <w:t>подразделам классификации</w:t>
            </w:r>
            <w:r>
              <w:rPr>
                <w:b/>
                <w:bCs/>
                <w:sz w:val="26"/>
                <w:szCs w:val="26"/>
              </w:rPr>
              <w:t xml:space="preserve"> </w:t>
            </w:r>
            <w:r w:rsidRPr="00D04492">
              <w:rPr>
                <w:b/>
                <w:bCs/>
                <w:sz w:val="26"/>
                <w:szCs w:val="26"/>
              </w:rPr>
              <w:t>расходов бюджета Гвазденского сельского</w:t>
            </w:r>
          </w:p>
        </w:tc>
      </w:tr>
      <w:tr w:rsidR="00B11901" w:rsidRPr="00B25074" w:rsidTr="008B413D">
        <w:tblPrEx>
          <w:tblCellSpacing w:w="-5" w:type="nil"/>
        </w:tblPrEx>
        <w:trPr>
          <w:gridBefore w:val="1"/>
          <w:gridAfter w:val="2"/>
          <w:wBefore w:w="648" w:type="dxa"/>
          <w:wAfter w:w="426" w:type="dxa"/>
          <w:trHeight w:val="312"/>
          <w:tblCellSpacing w:w="-5" w:type="nil"/>
        </w:trPr>
        <w:tc>
          <w:tcPr>
            <w:tcW w:w="9205" w:type="dxa"/>
            <w:gridSpan w:val="10"/>
            <w:tcBorders>
              <w:left w:val="nil"/>
            </w:tcBorders>
            <w:vAlign w:val="center"/>
          </w:tcPr>
          <w:p w:rsidR="00B11901" w:rsidRPr="00D04492" w:rsidRDefault="00B11901" w:rsidP="008B413D">
            <w:pPr>
              <w:jc w:val="center"/>
              <w:rPr>
                <w:b/>
                <w:bCs/>
                <w:sz w:val="26"/>
                <w:szCs w:val="26"/>
              </w:rPr>
            </w:pPr>
            <w:r w:rsidRPr="00D04492">
              <w:rPr>
                <w:b/>
                <w:bCs/>
                <w:sz w:val="26"/>
                <w:szCs w:val="26"/>
              </w:rPr>
              <w:t>поселения на 202</w:t>
            </w:r>
            <w:r>
              <w:rPr>
                <w:b/>
                <w:bCs/>
                <w:sz w:val="26"/>
                <w:szCs w:val="26"/>
              </w:rPr>
              <w:t>2</w:t>
            </w:r>
            <w:r w:rsidRPr="00D04492">
              <w:rPr>
                <w:b/>
                <w:bCs/>
                <w:sz w:val="26"/>
                <w:szCs w:val="26"/>
              </w:rPr>
              <w:t xml:space="preserve"> год </w:t>
            </w:r>
            <w:r>
              <w:rPr>
                <w:b/>
                <w:bCs/>
                <w:sz w:val="26"/>
                <w:szCs w:val="26"/>
              </w:rPr>
              <w:t xml:space="preserve">и </w:t>
            </w:r>
            <w:r w:rsidRPr="00D04492">
              <w:rPr>
                <w:b/>
                <w:bCs/>
                <w:sz w:val="26"/>
                <w:szCs w:val="26"/>
              </w:rPr>
              <w:t>плановый период 202</w:t>
            </w:r>
            <w:r>
              <w:rPr>
                <w:b/>
                <w:bCs/>
                <w:sz w:val="26"/>
                <w:szCs w:val="26"/>
              </w:rPr>
              <w:t>3</w:t>
            </w:r>
            <w:r w:rsidRPr="00D04492">
              <w:rPr>
                <w:b/>
                <w:bCs/>
                <w:sz w:val="26"/>
                <w:szCs w:val="26"/>
              </w:rPr>
              <w:t xml:space="preserve"> и 202</w:t>
            </w:r>
            <w:r>
              <w:rPr>
                <w:b/>
                <w:bCs/>
                <w:sz w:val="26"/>
                <w:szCs w:val="26"/>
              </w:rPr>
              <w:t>4</w:t>
            </w:r>
            <w:r w:rsidRPr="00D04492">
              <w:rPr>
                <w:b/>
                <w:bCs/>
                <w:sz w:val="26"/>
                <w:szCs w:val="26"/>
              </w:rPr>
              <w:t xml:space="preserve"> годов</w:t>
            </w:r>
          </w:p>
          <w:p w:rsidR="00B11901" w:rsidRPr="00D04492" w:rsidRDefault="00B11901" w:rsidP="008B413D">
            <w:pPr>
              <w:jc w:val="center"/>
              <w:rPr>
                <w:sz w:val="26"/>
                <w:szCs w:val="26"/>
              </w:rPr>
            </w:pPr>
          </w:p>
        </w:tc>
      </w:tr>
      <w:tr w:rsidR="00B11901" w:rsidRPr="00B25074" w:rsidTr="008B413D">
        <w:tblPrEx>
          <w:tblCellSpacing w:w="-5" w:type="nil"/>
        </w:tblPrEx>
        <w:trPr>
          <w:trHeight w:val="650"/>
          <w:tblCellSpacing w:w="-5" w:type="nil"/>
        </w:trPr>
        <w:tc>
          <w:tcPr>
            <w:tcW w:w="781" w:type="dxa"/>
            <w:gridSpan w:val="2"/>
            <w:vMerge w:val="restart"/>
            <w:tcBorders>
              <w:top w:val="single" w:sz="4" w:space="0" w:color="000000"/>
              <w:left w:val="single" w:sz="4" w:space="0" w:color="000000"/>
              <w:bottom w:val="single" w:sz="4" w:space="0" w:color="000000"/>
              <w:right w:val="single" w:sz="4" w:space="0" w:color="000000"/>
            </w:tcBorders>
            <w:vAlign w:val="center"/>
          </w:tcPr>
          <w:p w:rsidR="00B11901" w:rsidRPr="00B25074" w:rsidRDefault="00B11901" w:rsidP="008B413D">
            <w:pPr>
              <w:jc w:val="center"/>
              <w:rPr>
                <w:b/>
                <w:bCs/>
                <w:sz w:val="24"/>
                <w:szCs w:val="24"/>
              </w:rPr>
            </w:pPr>
            <w:r w:rsidRPr="00B25074">
              <w:rPr>
                <w:b/>
                <w:bCs/>
                <w:sz w:val="24"/>
                <w:szCs w:val="24"/>
              </w:rPr>
              <w:t>№ п/п</w:t>
            </w:r>
          </w:p>
        </w:tc>
        <w:tc>
          <w:tcPr>
            <w:tcW w:w="2827" w:type="dxa"/>
            <w:vMerge w:val="restart"/>
            <w:tcBorders>
              <w:top w:val="single" w:sz="4" w:space="0" w:color="000000"/>
              <w:left w:val="single" w:sz="4" w:space="0" w:color="000000"/>
              <w:bottom w:val="single" w:sz="4" w:space="0" w:color="000000"/>
              <w:right w:val="single" w:sz="4" w:space="0" w:color="000000"/>
            </w:tcBorders>
            <w:vAlign w:val="center"/>
          </w:tcPr>
          <w:p w:rsidR="00B11901" w:rsidRPr="00B25074" w:rsidRDefault="00B11901" w:rsidP="008B413D">
            <w:pPr>
              <w:rPr>
                <w:b/>
                <w:bCs/>
                <w:sz w:val="24"/>
                <w:szCs w:val="24"/>
              </w:rPr>
            </w:pPr>
            <w:r>
              <w:rPr>
                <w:b/>
                <w:bCs/>
                <w:sz w:val="24"/>
                <w:szCs w:val="24"/>
              </w:rPr>
              <w:t xml:space="preserve">        </w:t>
            </w:r>
            <w:r w:rsidRPr="00B25074">
              <w:rPr>
                <w:b/>
                <w:bCs/>
                <w:sz w:val="24"/>
                <w:szCs w:val="24"/>
              </w:rPr>
              <w:t>Наименование</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rsidR="00B11901" w:rsidRPr="00B25074" w:rsidRDefault="00B11901" w:rsidP="008B413D">
            <w:pPr>
              <w:ind w:firstLine="33"/>
              <w:jc w:val="center"/>
              <w:rPr>
                <w:b/>
                <w:bCs/>
                <w:sz w:val="24"/>
                <w:szCs w:val="24"/>
              </w:rPr>
            </w:pPr>
            <w:r w:rsidRPr="00B25074">
              <w:rPr>
                <w:b/>
                <w:bCs/>
                <w:sz w:val="24"/>
                <w:szCs w:val="24"/>
              </w:rPr>
              <w:t>ЦСР</w:t>
            </w:r>
          </w:p>
        </w:tc>
        <w:tc>
          <w:tcPr>
            <w:tcW w:w="708" w:type="dxa"/>
            <w:gridSpan w:val="2"/>
            <w:vMerge w:val="restart"/>
            <w:tcBorders>
              <w:top w:val="single" w:sz="4" w:space="0" w:color="000000"/>
              <w:left w:val="single" w:sz="4" w:space="0" w:color="000000"/>
              <w:bottom w:val="single" w:sz="4" w:space="0" w:color="000000"/>
              <w:right w:val="single" w:sz="4" w:space="0" w:color="000000"/>
            </w:tcBorders>
            <w:vAlign w:val="center"/>
          </w:tcPr>
          <w:p w:rsidR="00B11901" w:rsidRPr="00B25074" w:rsidRDefault="00B11901" w:rsidP="008B413D">
            <w:pPr>
              <w:ind w:firstLine="33"/>
              <w:jc w:val="center"/>
              <w:rPr>
                <w:b/>
                <w:bCs/>
                <w:sz w:val="24"/>
                <w:szCs w:val="24"/>
              </w:rPr>
            </w:pPr>
            <w:r w:rsidRPr="00B25074">
              <w:rPr>
                <w:b/>
                <w:bCs/>
                <w:sz w:val="24"/>
                <w:szCs w:val="24"/>
              </w:rPr>
              <w:t>ВР</w:t>
            </w:r>
          </w:p>
        </w:tc>
        <w:tc>
          <w:tcPr>
            <w:tcW w:w="567" w:type="dxa"/>
            <w:vMerge w:val="restart"/>
            <w:tcBorders>
              <w:top w:val="single" w:sz="4" w:space="0" w:color="000000"/>
              <w:left w:val="single" w:sz="4" w:space="0" w:color="000000"/>
              <w:bottom w:val="single" w:sz="4" w:space="0" w:color="000000"/>
              <w:right w:val="single" w:sz="4" w:space="0" w:color="000000"/>
            </w:tcBorders>
            <w:vAlign w:val="center"/>
          </w:tcPr>
          <w:p w:rsidR="00B11901" w:rsidRPr="00B25074" w:rsidRDefault="00B11901" w:rsidP="008B413D">
            <w:pPr>
              <w:ind w:firstLine="33"/>
              <w:jc w:val="center"/>
              <w:rPr>
                <w:b/>
                <w:bCs/>
                <w:sz w:val="24"/>
                <w:szCs w:val="24"/>
              </w:rPr>
            </w:pPr>
            <w:r w:rsidRPr="00B25074">
              <w:rPr>
                <w:b/>
                <w:bCs/>
                <w:sz w:val="24"/>
                <w:szCs w:val="24"/>
              </w:rPr>
              <w:t>Рз</w:t>
            </w:r>
          </w:p>
        </w:tc>
        <w:tc>
          <w:tcPr>
            <w:tcW w:w="709" w:type="dxa"/>
            <w:vMerge w:val="restart"/>
            <w:tcBorders>
              <w:top w:val="single" w:sz="4" w:space="0" w:color="000000"/>
              <w:left w:val="single" w:sz="4" w:space="0" w:color="000000"/>
              <w:bottom w:val="single" w:sz="4" w:space="0" w:color="000000"/>
              <w:right w:val="single" w:sz="4" w:space="0" w:color="000000"/>
            </w:tcBorders>
            <w:vAlign w:val="center"/>
          </w:tcPr>
          <w:p w:rsidR="00B11901" w:rsidRPr="00B25074" w:rsidRDefault="00B11901" w:rsidP="008B413D">
            <w:pPr>
              <w:ind w:firstLine="33"/>
              <w:jc w:val="center"/>
              <w:rPr>
                <w:b/>
                <w:bCs/>
                <w:sz w:val="24"/>
                <w:szCs w:val="24"/>
              </w:rPr>
            </w:pPr>
            <w:r w:rsidRPr="00B25074">
              <w:rPr>
                <w:b/>
                <w:bCs/>
                <w:sz w:val="24"/>
                <w:szCs w:val="24"/>
              </w:rPr>
              <w:t>ПР</w:t>
            </w:r>
          </w:p>
        </w:tc>
        <w:tc>
          <w:tcPr>
            <w:tcW w:w="3553" w:type="dxa"/>
            <w:gridSpan w:val="5"/>
            <w:tcBorders>
              <w:top w:val="single" w:sz="4" w:space="0" w:color="000000"/>
              <w:left w:val="nil"/>
              <w:bottom w:val="single" w:sz="4" w:space="0" w:color="000000"/>
              <w:right w:val="single" w:sz="4" w:space="0" w:color="000000"/>
            </w:tcBorders>
            <w:vAlign w:val="center"/>
          </w:tcPr>
          <w:p w:rsidR="00B11901" w:rsidRPr="00B25074" w:rsidRDefault="00B11901" w:rsidP="008B413D">
            <w:pPr>
              <w:ind w:firstLine="33"/>
              <w:jc w:val="center"/>
              <w:rPr>
                <w:b/>
                <w:bCs/>
                <w:sz w:val="24"/>
                <w:szCs w:val="24"/>
              </w:rPr>
            </w:pPr>
            <w:r w:rsidRPr="00B25074">
              <w:rPr>
                <w:b/>
                <w:bCs/>
                <w:sz w:val="24"/>
                <w:szCs w:val="24"/>
              </w:rPr>
              <w:t xml:space="preserve">Сумма    </w:t>
            </w:r>
          </w:p>
          <w:p w:rsidR="00B11901" w:rsidRPr="00B25074" w:rsidRDefault="00B11901" w:rsidP="008B413D">
            <w:pPr>
              <w:ind w:firstLine="33"/>
              <w:jc w:val="center"/>
              <w:rPr>
                <w:b/>
                <w:bCs/>
                <w:sz w:val="24"/>
                <w:szCs w:val="24"/>
              </w:rPr>
            </w:pPr>
            <w:r w:rsidRPr="00B25074">
              <w:rPr>
                <w:b/>
                <w:bCs/>
                <w:sz w:val="24"/>
                <w:szCs w:val="24"/>
              </w:rPr>
              <w:t>(тыс.</w:t>
            </w:r>
            <w:r>
              <w:rPr>
                <w:b/>
                <w:bCs/>
                <w:sz w:val="24"/>
                <w:szCs w:val="24"/>
              </w:rPr>
              <w:t xml:space="preserve"> </w:t>
            </w:r>
            <w:r w:rsidRPr="00B25074">
              <w:rPr>
                <w:b/>
                <w:bCs/>
                <w:sz w:val="24"/>
                <w:szCs w:val="24"/>
              </w:rPr>
              <w:t xml:space="preserve">рублей)                 </w:t>
            </w:r>
          </w:p>
        </w:tc>
      </w:tr>
      <w:tr w:rsidR="00B11901" w:rsidRPr="00B25074" w:rsidTr="008B413D">
        <w:tblPrEx>
          <w:tblCellSpacing w:w="-5" w:type="nil"/>
        </w:tblPrEx>
        <w:trPr>
          <w:trHeight w:val="435"/>
          <w:tblCellSpacing w:w="-5" w:type="nil"/>
        </w:trPr>
        <w:tc>
          <w:tcPr>
            <w:tcW w:w="781" w:type="dxa"/>
            <w:gridSpan w:val="2"/>
            <w:vMerge/>
            <w:tcBorders>
              <w:top w:val="single" w:sz="4" w:space="0" w:color="000000"/>
              <w:left w:val="single" w:sz="4" w:space="0" w:color="000000"/>
              <w:bottom w:val="single" w:sz="4" w:space="0" w:color="000000"/>
              <w:right w:val="single" w:sz="4" w:space="0" w:color="000000"/>
            </w:tcBorders>
            <w:vAlign w:val="bottom"/>
          </w:tcPr>
          <w:p w:rsidR="00B11901" w:rsidRPr="00B25074" w:rsidRDefault="00B11901" w:rsidP="008B413D">
            <w:pPr>
              <w:widowControl w:val="0"/>
              <w:rPr>
                <w:sz w:val="24"/>
                <w:szCs w:val="24"/>
              </w:rPr>
            </w:pPr>
          </w:p>
        </w:tc>
        <w:tc>
          <w:tcPr>
            <w:tcW w:w="2827" w:type="dxa"/>
            <w:vMerge/>
            <w:tcBorders>
              <w:top w:val="single" w:sz="4" w:space="0" w:color="000000"/>
              <w:left w:val="single" w:sz="4" w:space="0" w:color="000000"/>
              <w:bottom w:val="single" w:sz="4" w:space="0" w:color="000000"/>
              <w:right w:val="single" w:sz="4" w:space="0" w:color="000000"/>
            </w:tcBorders>
            <w:vAlign w:val="center"/>
          </w:tcPr>
          <w:p w:rsidR="00B11901" w:rsidRPr="00B25074" w:rsidRDefault="00B11901" w:rsidP="008B413D">
            <w:pPr>
              <w:widowControl w:val="0"/>
              <w:rPr>
                <w:sz w:val="24"/>
                <w:szCs w:val="24"/>
              </w:rPr>
            </w:pPr>
          </w:p>
        </w:tc>
        <w:tc>
          <w:tcPr>
            <w:tcW w:w="1134" w:type="dxa"/>
            <w:vMerge/>
            <w:tcBorders>
              <w:top w:val="single" w:sz="4" w:space="0" w:color="000000"/>
              <w:left w:val="single" w:sz="4" w:space="0" w:color="000000"/>
              <w:bottom w:val="single" w:sz="4" w:space="0" w:color="000000"/>
              <w:right w:val="single" w:sz="4" w:space="0" w:color="000000"/>
            </w:tcBorders>
            <w:vAlign w:val="center"/>
          </w:tcPr>
          <w:p w:rsidR="00B11901" w:rsidRPr="00B25074" w:rsidRDefault="00B11901" w:rsidP="008B413D">
            <w:pPr>
              <w:widowControl w:val="0"/>
              <w:ind w:firstLine="33"/>
              <w:rPr>
                <w:sz w:val="24"/>
                <w:szCs w:val="24"/>
              </w:rPr>
            </w:pPr>
          </w:p>
        </w:tc>
        <w:tc>
          <w:tcPr>
            <w:tcW w:w="708" w:type="dxa"/>
            <w:gridSpan w:val="2"/>
            <w:vMerge/>
            <w:tcBorders>
              <w:top w:val="single" w:sz="4" w:space="0" w:color="000000"/>
              <w:left w:val="single" w:sz="4" w:space="0" w:color="000000"/>
              <w:bottom w:val="single" w:sz="4" w:space="0" w:color="000000"/>
              <w:right w:val="single" w:sz="4" w:space="0" w:color="000000"/>
            </w:tcBorders>
            <w:vAlign w:val="center"/>
          </w:tcPr>
          <w:p w:rsidR="00B11901" w:rsidRPr="00B25074" w:rsidRDefault="00B11901" w:rsidP="008B413D">
            <w:pPr>
              <w:widowControl w:val="0"/>
              <w:ind w:firstLine="33"/>
              <w:rPr>
                <w:sz w:val="24"/>
                <w:szCs w:val="24"/>
              </w:rPr>
            </w:pPr>
          </w:p>
        </w:tc>
        <w:tc>
          <w:tcPr>
            <w:tcW w:w="567" w:type="dxa"/>
            <w:vMerge/>
            <w:tcBorders>
              <w:top w:val="single" w:sz="4" w:space="0" w:color="000000"/>
              <w:left w:val="single" w:sz="4" w:space="0" w:color="000000"/>
              <w:bottom w:val="single" w:sz="4" w:space="0" w:color="000000"/>
              <w:right w:val="single" w:sz="4" w:space="0" w:color="000000"/>
            </w:tcBorders>
            <w:vAlign w:val="center"/>
          </w:tcPr>
          <w:p w:rsidR="00B11901" w:rsidRPr="00B25074" w:rsidRDefault="00B11901" w:rsidP="008B413D">
            <w:pPr>
              <w:widowControl w:val="0"/>
              <w:ind w:firstLine="33"/>
              <w:rPr>
                <w:sz w:val="24"/>
                <w:szCs w:val="24"/>
              </w:rPr>
            </w:pPr>
          </w:p>
        </w:tc>
        <w:tc>
          <w:tcPr>
            <w:tcW w:w="709" w:type="dxa"/>
            <w:vMerge/>
            <w:tcBorders>
              <w:top w:val="single" w:sz="4" w:space="0" w:color="000000"/>
              <w:left w:val="single" w:sz="4" w:space="0" w:color="000000"/>
              <w:bottom w:val="single" w:sz="4" w:space="0" w:color="000000"/>
              <w:right w:val="single" w:sz="4" w:space="0" w:color="000000"/>
            </w:tcBorders>
            <w:vAlign w:val="center"/>
          </w:tcPr>
          <w:p w:rsidR="00B11901" w:rsidRPr="00B25074" w:rsidRDefault="00B11901" w:rsidP="008B413D">
            <w:pPr>
              <w:widowControl w:val="0"/>
              <w:ind w:firstLine="33"/>
              <w:rPr>
                <w:sz w:val="24"/>
                <w:szCs w:val="24"/>
              </w:rPr>
            </w:pPr>
          </w:p>
        </w:tc>
        <w:tc>
          <w:tcPr>
            <w:tcW w:w="1134" w:type="dxa"/>
            <w:tcBorders>
              <w:top w:val="nil"/>
              <w:left w:val="nil"/>
              <w:bottom w:val="single" w:sz="4" w:space="0" w:color="auto"/>
              <w:right w:val="single" w:sz="4" w:space="0" w:color="auto"/>
            </w:tcBorders>
            <w:vAlign w:val="center"/>
          </w:tcPr>
          <w:p w:rsidR="00B11901" w:rsidRPr="00B25074" w:rsidRDefault="00B11901" w:rsidP="008B413D">
            <w:pPr>
              <w:ind w:firstLine="33"/>
              <w:jc w:val="center"/>
              <w:rPr>
                <w:b/>
                <w:bCs/>
                <w:sz w:val="24"/>
                <w:szCs w:val="24"/>
              </w:rPr>
            </w:pPr>
            <w:r w:rsidRPr="00B25074">
              <w:rPr>
                <w:b/>
                <w:bCs/>
                <w:sz w:val="24"/>
                <w:szCs w:val="24"/>
              </w:rPr>
              <w:t>202</w:t>
            </w:r>
            <w:r>
              <w:rPr>
                <w:b/>
                <w:bCs/>
                <w:sz w:val="24"/>
                <w:szCs w:val="24"/>
              </w:rPr>
              <w:t>2</w:t>
            </w:r>
            <w:r w:rsidRPr="00B25074">
              <w:rPr>
                <w:b/>
                <w:bCs/>
                <w:sz w:val="24"/>
                <w:szCs w:val="24"/>
              </w:rPr>
              <w:t xml:space="preserve"> </w:t>
            </w:r>
          </w:p>
          <w:p w:rsidR="00B11901" w:rsidRPr="00B25074" w:rsidRDefault="00B11901" w:rsidP="008B413D">
            <w:pPr>
              <w:ind w:firstLine="33"/>
              <w:jc w:val="center"/>
              <w:rPr>
                <w:b/>
                <w:bCs/>
                <w:sz w:val="24"/>
                <w:szCs w:val="24"/>
              </w:rPr>
            </w:pPr>
            <w:r w:rsidRPr="00B25074">
              <w:rPr>
                <w:b/>
                <w:bCs/>
                <w:sz w:val="24"/>
                <w:szCs w:val="24"/>
              </w:rPr>
              <w:t xml:space="preserve"> год</w:t>
            </w:r>
          </w:p>
        </w:tc>
        <w:tc>
          <w:tcPr>
            <w:tcW w:w="1285" w:type="dxa"/>
            <w:tcBorders>
              <w:top w:val="nil"/>
              <w:left w:val="nil"/>
              <w:bottom w:val="single" w:sz="4" w:space="0" w:color="auto"/>
              <w:right w:val="single" w:sz="4" w:space="0" w:color="auto"/>
            </w:tcBorders>
            <w:vAlign w:val="center"/>
          </w:tcPr>
          <w:p w:rsidR="00B11901" w:rsidRDefault="00B11901" w:rsidP="008B413D">
            <w:pPr>
              <w:ind w:firstLine="33"/>
              <w:jc w:val="center"/>
              <w:rPr>
                <w:b/>
                <w:bCs/>
                <w:sz w:val="24"/>
                <w:szCs w:val="24"/>
              </w:rPr>
            </w:pPr>
            <w:r w:rsidRPr="00B25074">
              <w:rPr>
                <w:b/>
                <w:bCs/>
                <w:sz w:val="24"/>
                <w:szCs w:val="24"/>
              </w:rPr>
              <w:t>202</w:t>
            </w:r>
            <w:r>
              <w:rPr>
                <w:b/>
                <w:bCs/>
                <w:sz w:val="24"/>
                <w:szCs w:val="24"/>
              </w:rPr>
              <w:t>3</w:t>
            </w:r>
          </w:p>
          <w:p w:rsidR="00B11901" w:rsidRPr="00B25074" w:rsidRDefault="00B11901" w:rsidP="008B413D">
            <w:pPr>
              <w:ind w:firstLine="33"/>
              <w:jc w:val="center"/>
              <w:rPr>
                <w:b/>
                <w:bCs/>
                <w:sz w:val="24"/>
                <w:szCs w:val="24"/>
              </w:rPr>
            </w:pPr>
            <w:r w:rsidRPr="00B25074">
              <w:rPr>
                <w:b/>
                <w:bCs/>
                <w:sz w:val="24"/>
                <w:szCs w:val="24"/>
              </w:rPr>
              <w:t xml:space="preserve"> год</w:t>
            </w:r>
          </w:p>
        </w:tc>
        <w:tc>
          <w:tcPr>
            <w:tcW w:w="1134" w:type="dxa"/>
            <w:gridSpan w:val="3"/>
            <w:tcBorders>
              <w:top w:val="nil"/>
              <w:left w:val="nil"/>
              <w:bottom w:val="single" w:sz="4" w:space="0" w:color="auto"/>
              <w:right w:val="single" w:sz="4" w:space="0" w:color="auto"/>
            </w:tcBorders>
            <w:vAlign w:val="center"/>
          </w:tcPr>
          <w:p w:rsidR="00B11901" w:rsidRPr="00B25074" w:rsidRDefault="00B11901" w:rsidP="008B413D">
            <w:pPr>
              <w:ind w:firstLine="33"/>
              <w:jc w:val="center"/>
              <w:rPr>
                <w:b/>
                <w:bCs/>
                <w:sz w:val="24"/>
                <w:szCs w:val="24"/>
              </w:rPr>
            </w:pPr>
            <w:r w:rsidRPr="00B25074">
              <w:rPr>
                <w:b/>
                <w:bCs/>
                <w:sz w:val="24"/>
                <w:szCs w:val="24"/>
              </w:rPr>
              <w:t>202</w:t>
            </w:r>
            <w:r>
              <w:rPr>
                <w:b/>
                <w:bCs/>
                <w:sz w:val="24"/>
                <w:szCs w:val="24"/>
              </w:rPr>
              <w:t>4</w:t>
            </w:r>
            <w:r w:rsidRPr="00B25074">
              <w:rPr>
                <w:b/>
                <w:bCs/>
                <w:sz w:val="24"/>
                <w:szCs w:val="24"/>
              </w:rPr>
              <w:t xml:space="preserve"> год</w:t>
            </w:r>
          </w:p>
        </w:tc>
      </w:tr>
      <w:tr w:rsidR="00B11901" w:rsidRPr="00B25074" w:rsidTr="008B413D">
        <w:tblPrEx>
          <w:tblCellSpacing w:w="-5" w:type="nil"/>
        </w:tblPrEx>
        <w:trPr>
          <w:trHeight w:val="330"/>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B11901" w:rsidRPr="00B25074" w:rsidRDefault="00B11901" w:rsidP="008B413D">
            <w:pPr>
              <w:jc w:val="center"/>
              <w:rPr>
                <w:sz w:val="24"/>
                <w:szCs w:val="24"/>
              </w:rPr>
            </w:pPr>
            <w:r w:rsidRPr="00B25074">
              <w:rPr>
                <w:sz w:val="24"/>
                <w:szCs w:val="24"/>
              </w:rPr>
              <w:t>1</w:t>
            </w:r>
          </w:p>
        </w:tc>
        <w:tc>
          <w:tcPr>
            <w:tcW w:w="2827" w:type="dxa"/>
            <w:tcBorders>
              <w:top w:val="nil"/>
              <w:left w:val="nil"/>
              <w:bottom w:val="single" w:sz="4" w:space="0" w:color="auto"/>
              <w:right w:val="single" w:sz="4" w:space="0" w:color="auto"/>
            </w:tcBorders>
            <w:vAlign w:val="center"/>
          </w:tcPr>
          <w:p w:rsidR="00B11901" w:rsidRPr="00B25074" w:rsidRDefault="00B11901" w:rsidP="008B413D">
            <w:pPr>
              <w:rPr>
                <w:sz w:val="24"/>
                <w:szCs w:val="24"/>
              </w:rPr>
            </w:pPr>
            <w:r>
              <w:rPr>
                <w:sz w:val="24"/>
                <w:szCs w:val="24"/>
              </w:rPr>
              <w:t xml:space="preserve">          </w:t>
            </w:r>
            <w:r w:rsidRPr="00B25074">
              <w:rPr>
                <w:sz w:val="24"/>
                <w:szCs w:val="24"/>
              </w:rPr>
              <w:t>2</w:t>
            </w:r>
          </w:p>
        </w:tc>
        <w:tc>
          <w:tcPr>
            <w:tcW w:w="1134" w:type="dxa"/>
            <w:tcBorders>
              <w:top w:val="nil"/>
              <w:left w:val="nil"/>
              <w:bottom w:val="single" w:sz="4" w:space="0" w:color="auto"/>
              <w:right w:val="single" w:sz="4" w:space="0" w:color="auto"/>
            </w:tcBorders>
            <w:vAlign w:val="center"/>
          </w:tcPr>
          <w:p w:rsidR="00B11901" w:rsidRPr="00B25074" w:rsidRDefault="00B11901" w:rsidP="008B413D">
            <w:pPr>
              <w:ind w:firstLine="33"/>
              <w:jc w:val="center"/>
              <w:rPr>
                <w:sz w:val="24"/>
                <w:szCs w:val="24"/>
              </w:rPr>
            </w:pPr>
            <w:r w:rsidRPr="00B25074">
              <w:rPr>
                <w:sz w:val="24"/>
                <w:szCs w:val="24"/>
              </w:rPr>
              <w:t>3</w:t>
            </w:r>
          </w:p>
        </w:tc>
        <w:tc>
          <w:tcPr>
            <w:tcW w:w="708" w:type="dxa"/>
            <w:gridSpan w:val="2"/>
            <w:tcBorders>
              <w:top w:val="nil"/>
              <w:left w:val="nil"/>
              <w:bottom w:val="single" w:sz="4" w:space="0" w:color="auto"/>
              <w:right w:val="single" w:sz="4" w:space="0" w:color="auto"/>
            </w:tcBorders>
            <w:vAlign w:val="center"/>
          </w:tcPr>
          <w:p w:rsidR="00B11901" w:rsidRPr="00B25074" w:rsidRDefault="00B11901" w:rsidP="008B413D">
            <w:pPr>
              <w:ind w:firstLine="33"/>
              <w:jc w:val="center"/>
              <w:rPr>
                <w:sz w:val="24"/>
                <w:szCs w:val="24"/>
              </w:rPr>
            </w:pPr>
            <w:r w:rsidRPr="00B25074">
              <w:rPr>
                <w:sz w:val="24"/>
                <w:szCs w:val="24"/>
              </w:rPr>
              <w:t>4</w:t>
            </w:r>
          </w:p>
        </w:tc>
        <w:tc>
          <w:tcPr>
            <w:tcW w:w="567" w:type="dxa"/>
            <w:tcBorders>
              <w:top w:val="nil"/>
              <w:left w:val="nil"/>
              <w:bottom w:val="single" w:sz="4" w:space="0" w:color="auto"/>
              <w:right w:val="single" w:sz="4" w:space="0" w:color="auto"/>
            </w:tcBorders>
            <w:vAlign w:val="center"/>
          </w:tcPr>
          <w:p w:rsidR="00B11901" w:rsidRPr="00B25074" w:rsidRDefault="00B11901" w:rsidP="008B413D">
            <w:pPr>
              <w:ind w:firstLine="33"/>
              <w:jc w:val="center"/>
              <w:rPr>
                <w:sz w:val="24"/>
                <w:szCs w:val="24"/>
              </w:rPr>
            </w:pPr>
            <w:r w:rsidRPr="00B25074">
              <w:rPr>
                <w:sz w:val="24"/>
                <w:szCs w:val="24"/>
              </w:rPr>
              <w:t>5</w:t>
            </w:r>
          </w:p>
        </w:tc>
        <w:tc>
          <w:tcPr>
            <w:tcW w:w="709" w:type="dxa"/>
            <w:tcBorders>
              <w:top w:val="nil"/>
              <w:left w:val="nil"/>
              <w:bottom w:val="single" w:sz="4" w:space="0" w:color="auto"/>
              <w:right w:val="single" w:sz="4" w:space="0" w:color="auto"/>
            </w:tcBorders>
            <w:vAlign w:val="center"/>
          </w:tcPr>
          <w:p w:rsidR="00B11901" w:rsidRPr="00B25074" w:rsidRDefault="00B11901" w:rsidP="008B413D">
            <w:pPr>
              <w:ind w:firstLine="33"/>
              <w:jc w:val="center"/>
              <w:rPr>
                <w:sz w:val="24"/>
                <w:szCs w:val="24"/>
              </w:rPr>
            </w:pPr>
            <w:r w:rsidRPr="00B25074">
              <w:rPr>
                <w:sz w:val="24"/>
                <w:szCs w:val="24"/>
              </w:rPr>
              <w:t>6</w:t>
            </w:r>
          </w:p>
        </w:tc>
        <w:tc>
          <w:tcPr>
            <w:tcW w:w="1134" w:type="dxa"/>
            <w:tcBorders>
              <w:top w:val="nil"/>
              <w:left w:val="nil"/>
              <w:bottom w:val="single" w:sz="4" w:space="0" w:color="auto"/>
              <w:right w:val="single" w:sz="4" w:space="0" w:color="auto"/>
            </w:tcBorders>
            <w:vAlign w:val="center"/>
          </w:tcPr>
          <w:p w:rsidR="00B11901" w:rsidRPr="00B25074" w:rsidRDefault="00B11901" w:rsidP="008B413D">
            <w:pPr>
              <w:ind w:firstLine="33"/>
              <w:jc w:val="center"/>
              <w:rPr>
                <w:sz w:val="24"/>
                <w:szCs w:val="24"/>
              </w:rPr>
            </w:pPr>
            <w:r w:rsidRPr="00B25074">
              <w:rPr>
                <w:sz w:val="24"/>
                <w:szCs w:val="24"/>
              </w:rPr>
              <w:t>7</w:t>
            </w:r>
          </w:p>
        </w:tc>
        <w:tc>
          <w:tcPr>
            <w:tcW w:w="1285" w:type="dxa"/>
            <w:tcBorders>
              <w:top w:val="nil"/>
              <w:left w:val="nil"/>
              <w:bottom w:val="single" w:sz="4" w:space="0" w:color="auto"/>
              <w:right w:val="single" w:sz="4" w:space="0" w:color="auto"/>
            </w:tcBorders>
            <w:vAlign w:val="center"/>
          </w:tcPr>
          <w:p w:rsidR="00B11901" w:rsidRPr="00B25074" w:rsidRDefault="00B11901" w:rsidP="008B413D">
            <w:pPr>
              <w:ind w:firstLine="33"/>
              <w:jc w:val="center"/>
              <w:rPr>
                <w:sz w:val="24"/>
                <w:szCs w:val="24"/>
              </w:rPr>
            </w:pPr>
            <w:r>
              <w:rPr>
                <w:sz w:val="24"/>
                <w:szCs w:val="24"/>
              </w:rPr>
              <w:t>8</w:t>
            </w:r>
          </w:p>
        </w:tc>
        <w:tc>
          <w:tcPr>
            <w:tcW w:w="1134" w:type="dxa"/>
            <w:gridSpan w:val="3"/>
            <w:tcBorders>
              <w:top w:val="nil"/>
              <w:left w:val="nil"/>
              <w:bottom w:val="single" w:sz="4" w:space="0" w:color="auto"/>
              <w:right w:val="single" w:sz="4" w:space="0" w:color="auto"/>
            </w:tcBorders>
            <w:vAlign w:val="center"/>
          </w:tcPr>
          <w:p w:rsidR="00B11901" w:rsidRPr="00B25074" w:rsidRDefault="00B11901" w:rsidP="008B413D">
            <w:pPr>
              <w:ind w:firstLine="33"/>
              <w:jc w:val="center"/>
              <w:rPr>
                <w:sz w:val="24"/>
                <w:szCs w:val="24"/>
              </w:rPr>
            </w:pPr>
            <w:r>
              <w:rPr>
                <w:sz w:val="24"/>
                <w:szCs w:val="24"/>
              </w:rPr>
              <w:t>9</w:t>
            </w:r>
          </w:p>
        </w:tc>
      </w:tr>
      <w:tr w:rsidR="00B11901" w:rsidRPr="00B25074" w:rsidTr="008B413D">
        <w:tblPrEx>
          <w:tblCellSpacing w:w="-5" w:type="nil"/>
        </w:tblPrEx>
        <w:trPr>
          <w:trHeight w:val="330"/>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B11901" w:rsidRPr="00B25074" w:rsidRDefault="00B11901" w:rsidP="008B413D">
            <w:pPr>
              <w:jc w:val="center"/>
              <w:rPr>
                <w:sz w:val="24"/>
                <w:szCs w:val="24"/>
              </w:rPr>
            </w:pPr>
            <w:r w:rsidRPr="00B25074">
              <w:rPr>
                <w:sz w:val="24"/>
                <w:szCs w:val="24"/>
              </w:rPr>
              <w:t> </w:t>
            </w:r>
          </w:p>
        </w:tc>
        <w:tc>
          <w:tcPr>
            <w:tcW w:w="2827" w:type="dxa"/>
            <w:tcBorders>
              <w:top w:val="nil"/>
              <w:left w:val="nil"/>
              <w:bottom w:val="single" w:sz="4" w:space="0" w:color="auto"/>
              <w:right w:val="single" w:sz="4" w:space="0" w:color="auto"/>
            </w:tcBorders>
            <w:vAlign w:val="center"/>
          </w:tcPr>
          <w:p w:rsidR="00B11901" w:rsidRPr="00B25074" w:rsidRDefault="00B11901" w:rsidP="008B413D">
            <w:pPr>
              <w:rPr>
                <w:b/>
                <w:bCs/>
                <w:sz w:val="24"/>
                <w:szCs w:val="24"/>
              </w:rPr>
            </w:pPr>
            <w:r w:rsidRPr="00B25074">
              <w:rPr>
                <w:b/>
                <w:bCs/>
                <w:sz w:val="24"/>
                <w:szCs w:val="24"/>
              </w:rPr>
              <w:t>ВСЕГО:</w:t>
            </w:r>
          </w:p>
        </w:tc>
        <w:tc>
          <w:tcPr>
            <w:tcW w:w="1134" w:type="dxa"/>
            <w:tcBorders>
              <w:top w:val="nil"/>
              <w:left w:val="nil"/>
              <w:bottom w:val="single" w:sz="4" w:space="0" w:color="auto"/>
              <w:right w:val="single" w:sz="4" w:space="0" w:color="auto"/>
            </w:tcBorders>
            <w:vAlign w:val="center"/>
          </w:tcPr>
          <w:p w:rsidR="00B11901" w:rsidRPr="00B25074" w:rsidRDefault="00B11901" w:rsidP="008B413D">
            <w:pPr>
              <w:ind w:firstLine="33"/>
              <w:jc w:val="center"/>
              <w:rPr>
                <w:b/>
                <w:bCs/>
                <w:sz w:val="24"/>
                <w:szCs w:val="24"/>
              </w:rPr>
            </w:pPr>
            <w:r w:rsidRPr="00B25074">
              <w:rPr>
                <w:b/>
                <w:bCs/>
                <w:sz w:val="24"/>
                <w:szCs w:val="24"/>
              </w:rPr>
              <w:t> </w:t>
            </w:r>
          </w:p>
        </w:tc>
        <w:tc>
          <w:tcPr>
            <w:tcW w:w="708" w:type="dxa"/>
            <w:gridSpan w:val="2"/>
            <w:tcBorders>
              <w:top w:val="nil"/>
              <w:left w:val="nil"/>
              <w:bottom w:val="single" w:sz="4" w:space="0" w:color="auto"/>
              <w:right w:val="single" w:sz="4" w:space="0" w:color="auto"/>
            </w:tcBorders>
            <w:vAlign w:val="center"/>
          </w:tcPr>
          <w:p w:rsidR="00B11901" w:rsidRPr="00B25074" w:rsidRDefault="00B11901" w:rsidP="008B413D">
            <w:pPr>
              <w:ind w:firstLine="33"/>
              <w:jc w:val="center"/>
              <w:rPr>
                <w:b/>
                <w:bCs/>
                <w:sz w:val="24"/>
                <w:szCs w:val="24"/>
              </w:rPr>
            </w:pPr>
            <w:r w:rsidRPr="00B25074">
              <w:rPr>
                <w:b/>
                <w:bCs/>
                <w:sz w:val="24"/>
                <w:szCs w:val="24"/>
              </w:rPr>
              <w:t> </w:t>
            </w:r>
          </w:p>
        </w:tc>
        <w:tc>
          <w:tcPr>
            <w:tcW w:w="567" w:type="dxa"/>
            <w:tcBorders>
              <w:top w:val="nil"/>
              <w:left w:val="nil"/>
              <w:bottom w:val="single" w:sz="4" w:space="0" w:color="auto"/>
              <w:right w:val="single" w:sz="4" w:space="0" w:color="auto"/>
            </w:tcBorders>
            <w:vAlign w:val="center"/>
          </w:tcPr>
          <w:p w:rsidR="00B11901" w:rsidRPr="00B25074" w:rsidRDefault="00B11901" w:rsidP="008B413D">
            <w:pPr>
              <w:ind w:firstLine="33"/>
              <w:jc w:val="center"/>
              <w:rPr>
                <w:b/>
                <w:bCs/>
                <w:sz w:val="24"/>
                <w:szCs w:val="24"/>
              </w:rPr>
            </w:pPr>
            <w:r w:rsidRPr="00B25074">
              <w:rPr>
                <w:b/>
                <w:bCs/>
                <w:sz w:val="24"/>
                <w:szCs w:val="24"/>
              </w:rPr>
              <w:t> </w:t>
            </w:r>
          </w:p>
        </w:tc>
        <w:tc>
          <w:tcPr>
            <w:tcW w:w="709" w:type="dxa"/>
            <w:tcBorders>
              <w:top w:val="nil"/>
              <w:left w:val="nil"/>
              <w:bottom w:val="single" w:sz="4" w:space="0" w:color="auto"/>
              <w:right w:val="single" w:sz="4" w:space="0" w:color="auto"/>
            </w:tcBorders>
            <w:vAlign w:val="center"/>
          </w:tcPr>
          <w:p w:rsidR="00B11901" w:rsidRPr="00B25074" w:rsidRDefault="00B11901" w:rsidP="008B413D">
            <w:pPr>
              <w:ind w:firstLine="33"/>
              <w:jc w:val="center"/>
              <w:rPr>
                <w:b/>
                <w:bCs/>
                <w:sz w:val="24"/>
                <w:szCs w:val="24"/>
              </w:rPr>
            </w:pPr>
            <w:r w:rsidRPr="00B25074">
              <w:rPr>
                <w:b/>
                <w:bCs/>
                <w:sz w:val="24"/>
                <w:szCs w:val="24"/>
              </w:rPr>
              <w:t> </w:t>
            </w:r>
          </w:p>
        </w:tc>
        <w:tc>
          <w:tcPr>
            <w:tcW w:w="1134" w:type="dxa"/>
            <w:tcBorders>
              <w:top w:val="nil"/>
              <w:left w:val="nil"/>
              <w:bottom w:val="single" w:sz="4" w:space="0" w:color="auto"/>
              <w:right w:val="single" w:sz="4" w:space="0" w:color="auto"/>
            </w:tcBorders>
            <w:vAlign w:val="center"/>
          </w:tcPr>
          <w:p w:rsidR="00B11901" w:rsidRPr="00B25074" w:rsidRDefault="00B11901" w:rsidP="008B413D">
            <w:pPr>
              <w:rPr>
                <w:b/>
                <w:bCs/>
                <w:sz w:val="24"/>
                <w:szCs w:val="24"/>
              </w:rPr>
            </w:pPr>
            <w:r>
              <w:rPr>
                <w:b/>
                <w:bCs/>
                <w:sz w:val="24"/>
                <w:szCs w:val="24"/>
              </w:rPr>
              <w:t>13100,66</w:t>
            </w:r>
          </w:p>
        </w:tc>
        <w:tc>
          <w:tcPr>
            <w:tcW w:w="1285" w:type="dxa"/>
            <w:tcBorders>
              <w:top w:val="nil"/>
              <w:left w:val="nil"/>
              <w:bottom w:val="single" w:sz="4" w:space="0" w:color="auto"/>
              <w:right w:val="single" w:sz="4" w:space="0" w:color="auto"/>
            </w:tcBorders>
            <w:vAlign w:val="center"/>
          </w:tcPr>
          <w:p w:rsidR="00B11901" w:rsidRPr="00B25074" w:rsidRDefault="00B11901" w:rsidP="008B413D">
            <w:pPr>
              <w:rPr>
                <w:b/>
                <w:bCs/>
                <w:sz w:val="24"/>
                <w:szCs w:val="24"/>
              </w:rPr>
            </w:pPr>
            <w:r>
              <w:rPr>
                <w:b/>
                <w:bCs/>
                <w:sz w:val="24"/>
                <w:szCs w:val="24"/>
              </w:rPr>
              <w:t>18546,12</w:t>
            </w:r>
          </w:p>
        </w:tc>
        <w:tc>
          <w:tcPr>
            <w:tcW w:w="1134" w:type="dxa"/>
            <w:gridSpan w:val="3"/>
            <w:tcBorders>
              <w:top w:val="nil"/>
              <w:left w:val="nil"/>
              <w:bottom w:val="single" w:sz="4" w:space="0" w:color="auto"/>
              <w:right w:val="single" w:sz="4" w:space="0" w:color="auto"/>
            </w:tcBorders>
            <w:vAlign w:val="center"/>
          </w:tcPr>
          <w:p w:rsidR="00B11901" w:rsidRPr="00B25074" w:rsidRDefault="00B11901" w:rsidP="008B413D">
            <w:pPr>
              <w:rPr>
                <w:b/>
                <w:bCs/>
                <w:sz w:val="24"/>
                <w:szCs w:val="24"/>
              </w:rPr>
            </w:pPr>
            <w:r>
              <w:rPr>
                <w:b/>
                <w:bCs/>
                <w:sz w:val="24"/>
                <w:szCs w:val="24"/>
              </w:rPr>
              <w:t>19154,95</w:t>
            </w:r>
          </w:p>
        </w:tc>
      </w:tr>
      <w:tr w:rsidR="00B11901" w:rsidRPr="00B25074" w:rsidTr="008B413D">
        <w:tblPrEx>
          <w:tblCellSpacing w:w="-5" w:type="nil"/>
        </w:tblPrEx>
        <w:trPr>
          <w:trHeight w:val="1627"/>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B11901" w:rsidRPr="00B25074" w:rsidRDefault="00B11901" w:rsidP="008B413D">
            <w:pPr>
              <w:jc w:val="center"/>
              <w:rPr>
                <w:b/>
                <w:bCs/>
                <w:sz w:val="24"/>
                <w:szCs w:val="24"/>
              </w:rPr>
            </w:pPr>
            <w:r w:rsidRPr="00B25074">
              <w:rPr>
                <w:b/>
                <w:bCs/>
                <w:sz w:val="24"/>
                <w:szCs w:val="24"/>
              </w:rPr>
              <w:t>1</w:t>
            </w:r>
          </w:p>
        </w:tc>
        <w:tc>
          <w:tcPr>
            <w:tcW w:w="2827" w:type="dxa"/>
            <w:tcBorders>
              <w:top w:val="nil"/>
              <w:left w:val="nil"/>
              <w:bottom w:val="single" w:sz="4" w:space="0" w:color="auto"/>
              <w:right w:val="single" w:sz="4" w:space="0" w:color="auto"/>
            </w:tcBorders>
            <w:vAlign w:val="center"/>
          </w:tcPr>
          <w:p w:rsidR="00B11901" w:rsidRPr="00820C7C" w:rsidRDefault="00B11901" w:rsidP="008B413D">
            <w:pPr>
              <w:rPr>
                <w:b/>
                <w:bCs/>
                <w:sz w:val="22"/>
                <w:szCs w:val="22"/>
              </w:rPr>
            </w:pPr>
            <w:r w:rsidRPr="00820C7C">
              <w:rPr>
                <w:b/>
                <w:bCs/>
                <w:sz w:val="22"/>
                <w:szCs w:val="22"/>
              </w:rPr>
              <w:t xml:space="preserve">Муниципальная программа Гвазденского сельского поселения Бутурлиновского муниципального района Воронежской области «Развитие в сфере культуры в  Гвазденском сельском поселении» </w:t>
            </w:r>
          </w:p>
        </w:tc>
        <w:tc>
          <w:tcPr>
            <w:tcW w:w="1134" w:type="dxa"/>
            <w:tcBorders>
              <w:top w:val="nil"/>
              <w:left w:val="nil"/>
              <w:bottom w:val="single" w:sz="4" w:space="0" w:color="auto"/>
              <w:right w:val="single" w:sz="4" w:space="0" w:color="auto"/>
            </w:tcBorders>
            <w:vAlign w:val="center"/>
          </w:tcPr>
          <w:p w:rsidR="00B11901" w:rsidRPr="00B25074" w:rsidRDefault="00B11901" w:rsidP="008B413D">
            <w:pPr>
              <w:ind w:firstLine="33"/>
              <w:jc w:val="center"/>
              <w:rPr>
                <w:b/>
                <w:bCs/>
                <w:sz w:val="24"/>
                <w:szCs w:val="24"/>
              </w:rPr>
            </w:pPr>
            <w:r w:rsidRPr="00B25074">
              <w:rPr>
                <w:b/>
                <w:bCs/>
                <w:sz w:val="24"/>
                <w:szCs w:val="24"/>
              </w:rPr>
              <w:t>11 0 00 00000</w:t>
            </w:r>
          </w:p>
        </w:tc>
        <w:tc>
          <w:tcPr>
            <w:tcW w:w="708" w:type="dxa"/>
            <w:gridSpan w:val="2"/>
            <w:tcBorders>
              <w:top w:val="nil"/>
              <w:left w:val="nil"/>
              <w:bottom w:val="single" w:sz="4" w:space="0" w:color="auto"/>
              <w:right w:val="single" w:sz="4" w:space="0" w:color="auto"/>
            </w:tcBorders>
            <w:vAlign w:val="center"/>
          </w:tcPr>
          <w:p w:rsidR="00B11901" w:rsidRPr="00B25074" w:rsidRDefault="00B11901" w:rsidP="008B413D">
            <w:pPr>
              <w:ind w:firstLine="33"/>
              <w:jc w:val="center"/>
              <w:rPr>
                <w:b/>
                <w:bCs/>
                <w:sz w:val="24"/>
                <w:szCs w:val="24"/>
              </w:rPr>
            </w:pPr>
            <w:r w:rsidRPr="00B25074">
              <w:rPr>
                <w:b/>
                <w:bCs/>
                <w:sz w:val="24"/>
                <w:szCs w:val="24"/>
              </w:rPr>
              <w:t> </w:t>
            </w:r>
          </w:p>
        </w:tc>
        <w:tc>
          <w:tcPr>
            <w:tcW w:w="567" w:type="dxa"/>
            <w:tcBorders>
              <w:top w:val="nil"/>
              <w:left w:val="nil"/>
              <w:bottom w:val="single" w:sz="4" w:space="0" w:color="auto"/>
              <w:right w:val="single" w:sz="4" w:space="0" w:color="auto"/>
            </w:tcBorders>
            <w:vAlign w:val="center"/>
          </w:tcPr>
          <w:p w:rsidR="00B11901" w:rsidRPr="00B25074" w:rsidRDefault="00B11901" w:rsidP="008B413D">
            <w:pPr>
              <w:ind w:firstLine="33"/>
              <w:jc w:val="center"/>
              <w:rPr>
                <w:b/>
                <w:bCs/>
                <w:sz w:val="24"/>
                <w:szCs w:val="24"/>
              </w:rPr>
            </w:pPr>
            <w:r w:rsidRPr="00B25074">
              <w:rPr>
                <w:b/>
                <w:bCs/>
                <w:sz w:val="24"/>
                <w:szCs w:val="24"/>
              </w:rPr>
              <w:t> </w:t>
            </w:r>
          </w:p>
        </w:tc>
        <w:tc>
          <w:tcPr>
            <w:tcW w:w="709" w:type="dxa"/>
            <w:tcBorders>
              <w:top w:val="nil"/>
              <w:left w:val="nil"/>
              <w:bottom w:val="single" w:sz="4" w:space="0" w:color="auto"/>
              <w:right w:val="single" w:sz="4" w:space="0" w:color="auto"/>
            </w:tcBorders>
            <w:vAlign w:val="center"/>
          </w:tcPr>
          <w:p w:rsidR="00B11901" w:rsidRPr="00B25074" w:rsidRDefault="00B11901" w:rsidP="008B413D">
            <w:pPr>
              <w:ind w:firstLine="33"/>
              <w:jc w:val="center"/>
              <w:rPr>
                <w:b/>
                <w:bCs/>
                <w:sz w:val="24"/>
                <w:szCs w:val="24"/>
              </w:rPr>
            </w:pPr>
            <w:r w:rsidRPr="00B25074">
              <w:rPr>
                <w:b/>
                <w:bCs/>
                <w:sz w:val="24"/>
                <w:szCs w:val="24"/>
              </w:rPr>
              <w:t> </w:t>
            </w:r>
          </w:p>
        </w:tc>
        <w:tc>
          <w:tcPr>
            <w:tcW w:w="1134" w:type="dxa"/>
            <w:tcBorders>
              <w:top w:val="nil"/>
              <w:left w:val="nil"/>
              <w:bottom w:val="single" w:sz="4" w:space="0" w:color="auto"/>
              <w:right w:val="single" w:sz="4" w:space="0" w:color="auto"/>
            </w:tcBorders>
            <w:vAlign w:val="center"/>
          </w:tcPr>
          <w:p w:rsidR="00B11901" w:rsidRPr="00B25074" w:rsidRDefault="00B11901" w:rsidP="008B413D">
            <w:pPr>
              <w:ind w:firstLine="33"/>
              <w:jc w:val="center"/>
              <w:rPr>
                <w:b/>
                <w:bCs/>
                <w:sz w:val="24"/>
                <w:szCs w:val="24"/>
              </w:rPr>
            </w:pPr>
            <w:r>
              <w:rPr>
                <w:b/>
                <w:bCs/>
                <w:sz w:val="24"/>
                <w:szCs w:val="24"/>
              </w:rPr>
              <w:t>2911,85</w:t>
            </w:r>
          </w:p>
        </w:tc>
        <w:tc>
          <w:tcPr>
            <w:tcW w:w="1285" w:type="dxa"/>
            <w:tcBorders>
              <w:top w:val="nil"/>
              <w:left w:val="nil"/>
              <w:bottom w:val="single" w:sz="4" w:space="0" w:color="auto"/>
              <w:right w:val="single" w:sz="4" w:space="0" w:color="auto"/>
            </w:tcBorders>
            <w:vAlign w:val="center"/>
          </w:tcPr>
          <w:p w:rsidR="00B11901" w:rsidRPr="00B25074" w:rsidRDefault="00B11901" w:rsidP="008B413D">
            <w:pPr>
              <w:ind w:firstLine="33"/>
              <w:jc w:val="center"/>
              <w:rPr>
                <w:b/>
                <w:bCs/>
                <w:sz w:val="24"/>
                <w:szCs w:val="24"/>
              </w:rPr>
            </w:pPr>
            <w:r>
              <w:rPr>
                <w:b/>
                <w:bCs/>
                <w:sz w:val="24"/>
                <w:szCs w:val="24"/>
              </w:rPr>
              <w:t>2194,65</w:t>
            </w:r>
          </w:p>
        </w:tc>
        <w:tc>
          <w:tcPr>
            <w:tcW w:w="1134" w:type="dxa"/>
            <w:gridSpan w:val="3"/>
            <w:tcBorders>
              <w:top w:val="nil"/>
              <w:left w:val="nil"/>
              <w:bottom w:val="single" w:sz="4" w:space="0" w:color="auto"/>
              <w:right w:val="single" w:sz="4" w:space="0" w:color="auto"/>
            </w:tcBorders>
            <w:vAlign w:val="center"/>
          </w:tcPr>
          <w:p w:rsidR="00B11901" w:rsidRPr="00B25074" w:rsidRDefault="00B11901" w:rsidP="008B413D">
            <w:pPr>
              <w:ind w:firstLine="33"/>
              <w:jc w:val="center"/>
              <w:rPr>
                <w:b/>
                <w:bCs/>
                <w:sz w:val="24"/>
                <w:szCs w:val="24"/>
              </w:rPr>
            </w:pPr>
            <w:r>
              <w:rPr>
                <w:b/>
                <w:bCs/>
                <w:sz w:val="24"/>
                <w:szCs w:val="24"/>
              </w:rPr>
              <w:t>2070,09</w:t>
            </w:r>
          </w:p>
        </w:tc>
      </w:tr>
      <w:tr w:rsidR="00B11901" w:rsidRPr="00B25074" w:rsidTr="008B413D">
        <w:tblPrEx>
          <w:tblCellSpacing w:w="-5" w:type="nil"/>
        </w:tblPrEx>
        <w:trPr>
          <w:trHeight w:val="1114"/>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B11901" w:rsidRPr="008101A9" w:rsidRDefault="00B11901" w:rsidP="008B413D">
            <w:pPr>
              <w:jc w:val="center"/>
              <w:rPr>
                <w:b/>
                <w:bCs/>
                <w:i/>
                <w:sz w:val="24"/>
                <w:szCs w:val="24"/>
              </w:rPr>
            </w:pPr>
            <w:r w:rsidRPr="008101A9">
              <w:rPr>
                <w:b/>
                <w:bCs/>
                <w:i/>
                <w:sz w:val="24"/>
                <w:szCs w:val="24"/>
              </w:rPr>
              <w:t>1.1.</w:t>
            </w:r>
          </w:p>
        </w:tc>
        <w:tc>
          <w:tcPr>
            <w:tcW w:w="2827" w:type="dxa"/>
            <w:tcBorders>
              <w:top w:val="nil"/>
              <w:left w:val="nil"/>
              <w:bottom w:val="single" w:sz="4" w:space="0" w:color="auto"/>
              <w:right w:val="single" w:sz="4" w:space="0" w:color="auto"/>
            </w:tcBorders>
            <w:vAlign w:val="center"/>
          </w:tcPr>
          <w:p w:rsidR="00B11901" w:rsidRPr="008101A9" w:rsidRDefault="00B11901" w:rsidP="008B413D">
            <w:pPr>
              <w:rPr>
                <w:b/>
                <w:bCs/>
                <w:i/>
                <w:sz w:val="24"/>
                <w:szCs w:val="24"/>
              </w:rPr>
            </w:pPr>
            <w:r w:rsidRPr="008101A9">
              <w:rPr>
                <w:b/>
                <w:bCs/>
                <w:i/>
                <w:sz w:val="24"/>
                <w:szCs w:val="24"/>
              </w:rPr>
              <w:t>Подпрограмма «Развитие в сфере культуры в Гвазденском сельском поселении»</w:t>
            </w:r>
          </w:p>
        </w:tc>
        <w:tc>
          <w:tcPr>
            <w:tcW w:w="1134" w:type="dxa"/>
            <w:tcBorders>
              <w:top w:val="nil"/>
              <w:left w:val="nil"/>
              <w:bottom w:val="single" w:sz="4" w:space="0" w:color="auto"/>
              <w:right w:val="single" w:sz="4" w:space="0" w:color="auto"/>
            </w:tcBorders>
            <w:vAlign w:val="center"/>
          </w:tcPr>
          <w:p w:rsidR="00B11901" w:rsidRPr="008101A9" w:rsidRDefault="00B11901" w:rsidP="008B413D">
            <w:pPr>
              <w:ind w:firstLine="33"/>
              <w:jc w:val="center"/>
              <w:rPr>
                <w:b/>
                <w:bCs/>
                <w:i/>
                <w:sz w:val="24"/>
                <w:szCs w:val="24"/>
              </w:rPr>
            </w:pPr>
            <w:r w:rsidRPr="008101A9">
              <w:rPr>
                <w:b/>
                <w:bCs/>
                <w:i/>
                <w:sz w:val="24"/>
                <w:szCs w:val="24"/>
              </w:rPr>
              <w:t>11 1 00 00000</w:t>
            </w:r>
          </w:p>
        </w:tc>
        <w:tc>
          <w:tcPr>
            <w:tcW w:w="708" w:type="dxa"/>
            <w:gridSpan w:val="2"/>
            <w:tcBorders>
              <w:top w:val="nil"/>
              <w:left w:val="nil"/>
              <w:bottom w:val="single" w:sz="4" w:space="0" w:color="auto"/>
              <w:right w:val="single" w:sz="4" w:space="0" w:color="auto"/>
            </w:tcBorders>
            <w:vAlign w:val="center"/>
          </w:tcPr>
          <w:p w:rsidR="00B11901" w:rsidRPr="008101A9" w:rsidRDefault="00B11901" w:rsidP="008B413D">
            <w:pPr>
              <w:ind w:firstLine="33"/>
              <w:jc w:val="center"/>
              <w:rPr>
                <w:b/>
                <w:bCs/>
                <w:i/>
                <w:sz w:val="24"/>
                <w:szCs w:val="24"/>
              </w:rPr>
            </w:pPr>
          </w:p>
        </w:tc>
        <w:tc>
          <w:tcPr>
            <w:tcW w:w="567" w:type="dxa"/>
            <w:tcBorders>
              <w:top w:val="nil"/>
              <w:left w:val="nil"/>
              <w:bottom w:val="single" w:sz="4" w:space="0" w:color="auto"/>
              <w:right w:val="single" w:sz="4" w:space="0" w:color="auto"/>
            </w:tcBorders>
            <w:vAlign w:val="center"/>
          </w:tcPr>
          <w:p w:rsidR="00B11901" w:rsidRPr="008101A9" w:rsidRDefault="00B11901" w:rsidP="008B413D">
            <w:pPr>
              <w:ind w:firstLine="33"/>
              <w:jc w:val="center"/>
              <w:rPr>
                <w:b/>
                <w:bCs/>
                <w:i/>
                <w:sz w:val="24"/>
                <w:szCs w:val="24"/>
              </w:rPr>
            </w:pPr>
          </w:p>
        </w:tc>
        <w:tc>
          <w:tcPr>
            <w:tcW w:w="709" w:type="dxa"/>
            <w:tcBorders>
              <w:top w:val="nil"/>
              <w:left w:val="nil"/>
              <w:bottom w:val="single" w:sz="4" w:space="0" w:color="auto"/>
              <w:right w:val="single" w:sz="4" w:space="0" w:color="auto"/>
            </w:tcBorders>
            <w:vAlign w:val="center"/>
          </w:tcPr>
          <w:p w:rsidR="00B11901" w:rsidRPr="008101A9" w:rsidRDefault="00B11901" w:rsidP="008B413D">
            <w:pPr>
              <w:ind w:firstLine="33"/>
              <w:jc w:val="center"/>
              <w:rPr>
                <w:b/>
                <w:bCs/>
                <w:i/>
                <w:sz w:val="24"/>
                <w:szCs w:val="24"/>
              </w:rPr>
            </w:pPr>
          </w:p>
        </w:tc>
        <w:tc>
          <w:tcPr>
            <w:tcW w:w="1134" w:type="dxa"/>
            <w:tcBorders>
              <w:top w:val="nil"/>
              <w:left w:val="nil"/>
              <w:bottom w:val="single" w:sz="4" w:space="0" w:color="auto"/>
              <w:right w:val="single" w:sz="4" w:space="0" w:color="auto"/>
            </w:tcBorders>
            <w:vAlign w:val="center"/>
          </w:tcPr>
          <w:p w:rsidR="00B11901" w:rsidRPr="008101A9" w:rsidRDefault="00B11901" w:rsidP="008B413D">
            <w:pPr>
              <w:ind w:firstLine="33"/>
              <w:jc w:val="center"/>
              <w:rPr>
                <w:b/>
                <w:bCs/>
                <w:i/>
                <w:sz w:val="24"/>
                <w:szCs w:val="24"/>
              </w:rPr>
            </w:pPr>
            <w:r>
              <w:rPr>
                <w:b/>
                <w:bCs/>
                <w:i/>
                <w:sz w:val="24"/>
                <w:szCs w:val="24"/>
              </w:rPr>
              <w:t>2911,85</w:t>
            </w:r>
          </w:p>
        </w:tc>
        <w:tc>
          <w:tcPr>
            <w:tcW w:w="1285" w:type="dxa"/>
            <w:tcBorders>
              <w:top w:val="nil"/>
              <w:left w:val="nil"/>
              <w:bottom w:val="single" w:sz="4" w:space="0" w:color="auto"/>
              <w:right w:val="single" w:sz="4" w:space="0" w:color="auto"/>
            </w:tcBorders>
            <w:vAlign w:val="center"/>
          </w:tcPr>
          <w:p w:rsidR="00B11901" w:rsidRPr="008101A9" w:rsidRDefault="00B11901" w:rsidP="008B413D">
            <w:pPr>
              <w:ind w:firstLine="33"/>
              <w:jc w:val="center"/>
              <w:rPr>
                <w:b/>
                <w:bCs/>
                <w:i/>
                <w:sz w:val="24"/>
                <w:szCs w:val="24"/>
              </w:rPr>
            </w:pPr>
            <w:r>
              <w:rPr>
                <w:b/>
                <w:bCs/>
                <w:i/>
                <w:sz w:val="24"/>
                <w:szCs w:val="24"/>
              </w:rPr>
              <w:t>2194,65</w:t>
            </w:r>
          </w:p>
        </w:tc>
        <w:tc>
          <w:tcPr>
            <w:tcW w:w="1134" w:type="dxa"/>
            <w:gridSpan w:val="3"/>
            <w:tcBorders>
              <w:top w:val="nil"/>
              <w:left w:val="nil"/>
              <w:bottom w:val="single" w:sz="4" w:space="0" w:color="auto"/>
              <w:right w:val="single" w:sz="4" w:space="0" w:color="auto"/>
            </w:tcBorders>
            <w:vAlign w:val="center"/>
          </w:tcPr>
          <w:p w:rsidR="00B11901" w:rsidRPr="008101A9" w:rsidRDefault="00B11901" w:rsidP="008B413D">
            <w:pPr>
              <w:ind w:firstLine="33"/>
              <w:jc w:val="center"/>
              <w:rPr>
                <w:b/>
                <w:bCs/>
                <w:i/>
                <w:sz w:val="24"/>
                <w:szCs w:val="24"/>
              </w:rPr>
            </w:pPr>
            <w:r>
              <w:rPr>
                <w:b/>
                <w:bCs/>
                <w:i/>
                <w:sz w:val="24"/>
                <w:szCs w:val="24"/>
              </w:rPr>
              <w:t>2070,09</w:t>
            </w:r>
          </w:p>
        </w:tc>
      </w:tr>
      <w:tr w:rsidR="00B11901" w:rsidRPr="00B25074" w:rsidTr="008B413D">
        <w:tblPrEx>
          <w:tblCellSpacing w:w="-5" w:type="nil"/>
        </w:tblPrEx>
        <w:trPr>
          <w:trHeight w:val="1116"/>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B11901" w:rsidRPr="008E46AD" w:rsidRDefault="00B11901" w:rsidP="008B413D">
            <w:pPr>
              <w:rPr>
                <w:iCs/>
                <w:sz w:val="24"/>
                <w:szCs w:val="24"/>
              </w:rPr>
            </w:pPr>
            <w:r w:rsidRPr="008E46AD">
              <w:rPr>
                <w:iCs/>
                <w:sz w:val="24"/>
                <w:szCs w:val="24"/>
              </w:rPr>
              <w:t>1.1.1.</w:t>
            </w:r>
          </w:p>
        </w:tc>
        <w:tc>
          <w:tcPr>
            <w:tcW w:w="2827" w:type="dxa"/>
            <w:tcBorders>
              <w:top w:val="nil"/>
              <w:left w:val="nil"/>
              <w:bottom w:val="single" w:sz="4" w:space="0" w:color="auto"/>
              <w:right w:val="single" w:sz="4" w:space="0" w:color="auto"/>
            </w:tcBorders>
            <w:vAlign w:val="center"/>
          </w:tcPr>
          <w:p w:rsidR="00B11901" w:rsidRPr="00B25074" w:rsidRDefault="00B11901" w:rsidP="008B413D">
            <w:pPr>
              <w:rPr>
                <w:sz w:val="24"/>
                <w:szCs w:val="24"/>
              </w:rPr>
            </w:pPr>
            <w:r w:rsidRPr="00B25074">
              <w:rPr>
                <w:sz w:val="24"/>
                <w:szCs w:val="24"/>
              </w:rPr>
              <w:t>Основное мероприятие "Культурно-досуговая деятельность и развитие народного творчества"</w:t>
            </w:r>
          </w:p>
        </w:tc>
        <w:tc>
          <w:tcPr>
            <w:tcW w:w="1134" w:type="dxa"/>
            <w:tcBorders>
              <w:top w:val="nil"/>
              <w:left w:val="nil"/>
              <w:bottom w:val="single" w:sz="4" w:space="0" w:color="auto"/>
              <w:right w:val="single" w:sz="4" w:space="0" w:color="auto"/>
            </w:tcBorders>
            <w:vAlign w:val="center"/>
          </w:tcPr>
          <w:p w:rsidR="00B11901" w:rsidRPr="00B25074" w:rsidRDefault="00B11901" w:rsidP="008B413D">
            <w:pPr>
              <w:ind w:firstLine="33"/>
              <w:jc w:val="center"/>
              <w:rPr>
                <w:sz w:val="24"/>
                <w:szCs w:val="24"/>
              </w:rPr>
            </w:pPr>
            <w:r w:rsidRPr="00B25074">
              <w:rPr>
                <w:sz w:val="24"/>
                <w:szCs w:val="24"/>
              </w:rPr>
              <w:t>11 1 01 00000</w:t>
            </w:r>
          </w:p>
        </w:tc>
        <w:tc>
          <w:tcPr>
            <w:tcW w:w="708" w:type="dxa"/>
            <w:gridSpan w:val="2"/>
            <w:tcBorders>
              <w:top w:val="nil"/>
              <w:left w:val="nil"/>
              <w:bottom w:val="single" w:sz="4" w:space="0" w:color="auto"/>
              <w:right w:val="single" w:sz="4" w:space="0" w:color="auto"/>
            </w:tcBorders>
            <w:vAlign w:val="center"/>
          </w:tcPr>
          <w:p w:rsidR="00B11901" w:rsidRPr="00B25074" w:rsidRDefault="00B11901" w:rsidP="008B413D">
            <w:pPr>
              <w:ind w:firstLine="33"/>
              <w:rPr>
                <w:sz w:val="24"/>
                <w:szCs w:val="24"/>
              </w:rPr>
            </w:pPr>
            <w:r w:rsidRPr="00B25074">
              <w:rPr>
                <w:sz w:val="24"/>
                <w:szCs w:val="24"/>
              </w:rPr>
              <w:t> </w:t>
            </w:r>
          </w:p>
        </w:tc>
        <w:tc>
          <w:tcPr>
            <w:tcW w:w="567" w:type="dxa"/>
            <w:tcBorders>
              <w:top w:val="nil"/>
              <w:left w:val="nil"/>
              <w:bottom w:val="single" w:sz="4" w:space="0" w:color="auto"/>
              <w:right w:val="single" w:sz="4" w:space="0" w:color="auto"/>
            </w:tcBorders>
            <w:vAlign w:val="center"/>
          </w:tcPr>
          <w:p w:rsidR="00B11901" w:rsidRPr="00B25074" w:rsidRDefault="00B11901" w:rsidP="008B413D">
            <w:pPr>
              <w:ind w:firstLine="33"/>
              <w:rPr>
                <w:sz w:val="24"/>
                <w:szCs w:val="24"/>
              </w:rPr>
            </w:pPr>
            <w:r w:rsidRPr="00B25074">
              <w:rPr>
                <w:sz w:val="24"/>
                <w:szCs w:val="24"/>
              </w:rPr>
              <w:t> </w:t>
            </w:r>
          </w:p>
        </w:tc>
        <w:tc>
          <w:tcPr>
            <w:tcW w:w="709" w:type="dxa"/>
            <w:tcBorders>
              <w:top w:val="nil"/>
              <w:left w:val="nil"/>
              <w:bottom w:val="single" w:sz="4" w:space="0" w:color="auto"/>
              <w:right w:val="single" w:sz="4" w:space="0" w:color="auto"/>
            </w:tcBorders>
            <w:vAlign w:val="center"/>
          </w:tcPr>
          <w:p w:rsidR="00B11901" w:rsidRPr="00B25074" w:rsidRDefault="00B11901" w:rsidP="008B413D">
            <w:pPr>
              <w:ind w:firstLine="33"/>
              <w:rPr>
                <w:sz w:val="24"/>
                <w:szCs w:val="24"/>
              </w:rPr>
            </w:pPr>
            <w:r w:rsidRPr="00B25074">
              <w:rPr>
                <w:sz w:val="24"/>
                <w:szCs w:val="24"/>
              </w:rPr>
              <w:t> </w:t>
            </w:r>
          </w:p>
        </w:tc>
        <w:tc>
          <w:tcPr>
            <w:tcW w:w="1134" w:type="dxa"/>
            <w:tcBorders>
              <w:top w:val="nil"/>
              <w:left w:val="nil"/>
              <w:bottom w:val="single" w:sz="4" w:space="0" w:color="auto"/>
              <w:right w:val="single" w:sz="4" w:space="0" w:color="auto"/>
            </w:tcBorders>
            <w:vAlign w:val="center"/>
          </w:tcPr>
          <w:p w:rsidR="00B11901" w:rsidRPr="00B25074" w:rsidRDefault="00B11901" w:rsidP="008B413D">
            <w:pPr>
              <w:ind w:firstLine="33"/>
              <w:jc w:val="center"/>
              <w:rPr>
                <w:sz w:val="24"/>
                <w:szCs w:val="24"/>
              </w:rPr>
            </w:pPr>
            <w:r>
              <w:rPr>
                <w:sz w:val="24"/>
                <w:szCs w:val="24"/>
              </w:rPr>
              <w:t>2552,33</w:t>
            </w:r>
          </w:p>
        </w:tc>
        <w:tc>
          <w:tcPr>
            <w:tcW w:w="1285" w:type="dxa"/>
            <w:tcBorders>
              <w:top w:val="nil"/>
              <w:left w:val="nil"/>
              <w:bottom w:val="single" w:sz="4" w:space="0" w:color="auto"/>
              <w:right w:val="single" w:sz="4" w:space="0" w:color="auto"/>
            </w:tcBorders>
            <w:vAlign w:val="center"/>
          </w:tcPr>
          <w:p w:rsidR="00B11901" w:rsidRPr="00B25074" w:rsidRDefault="00B11901" w:rsidP="008B413D">
            <w:pPr>
              <w:ind w:firstLine="33"/>
              <w:jc w:val="center"/>
              <w:rPr>
                <w:sz w:val="24"/>
                <w:szCs w:val="24"/>
              </w:rPr>
            </w:pPr>
            <w:r w:rsidRPr="00B25074">
              <w:rPr>
                <w:sz w:val="24"/>
                <w:szCs w:val="24"/>
              </w:rPr>
              <w:t>1</w:t>
            </w:r>
            <w:r>
              <w:rPr>
                <w:sz w:val="24"/>
                <w:szCs w:val="24"/>
              </w:rPr>
              <w:t>820,75</w:t>
            </w:r>
          </w:p>
        </w:tc>
        <w:tc>
          <w:tcPr>
            <w:tcW w:w="1134" w:type="dxa"/>
            <w:gridSpan w:val="3"/>
            <w:tcBorders>
              <w:top w:val="nil"/>
              <w:left w:val="nil"/>
              <w:bottom w:val="single" w:sz="4" w:space="0" w:color="auto"/>
              <w:right w:val="single" w:sz="4" w:space="0" w:color="auto"/>
            </w:tcBorders>
            <w:vAlign w:val="center"/>
          </w:tcPr>
          <w:p w:rsidR="00B11901" w:rsidRPr="00B25074" w:rsidRDefault="00B11901" w:rsidP="008B413D">
            <w:pPr>
              <w:ind w:firstLine="33"/>
              <w:jc w:val="center"/>
              <w:rPr>
                <w:sz w:val="24"/>
                <w:szCs w:val="24"/>
              </w:rPr>
            </w:pPr>
            <w:r w:rsidRPr="00B25074">
              <w:rPr>
                <w:sz w:val="24"/>
                <w:szCs w:val="24"/>
              </w:rPr>
              <w:t>1</w:t>
            </w:r>
            <w:r>
              <w:rPr>
                <w:sz w:val="24"/>
                <w:szCs w:val="24"/>
              </w:rPr>
              <w:t>681,23</w:t>
            </w:r>
          </w:p>
        </w:tc>
      </w:tr>
      <w:tr w:rsidR="00B11901" w:rsidRPr="00B25074" w:rsidTr="008B413D">
        <w:tblPrEx>
          <w:tblCellSpacing w:w="-5" w:type="nil"/>
        </w:tblPrEx>
        <w:trPr>
          <w:trHeight w:val="274"/>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B11901" w:rsidRPr="00B25074" w:rsidRDefault="00B11901" w:rsidP="008B413D">
            <w:pPr>
              <w:jc w:val="center"/>
              <w:rPr>
                <w:b/>
                <w:bCs/>
                <w:sz w:val="24"/>
                <w:szCs w:val="24"/>
              </w:rPr>
            </w:pPr>
            <w:r w:rsidRPr="00B25074">
              <w:rPr>
                <w:b/>
                <w:bCs/>
                <w:sz w:val="24"/>
                <w:szCs w:val="24"/>
              </w:rPr>
              <w:t> </w:t>
            </w:r>
          </w:p>
        </w:tc>
        <w:tc>
          <w:tcPr>
            <w:tcW w:w="2827" w:type="dxa"/>
            <w:tcBorders>
              <w:top w:val="nil"/>
              <w:left w:val="nil"/>
              <w:bottom w:val="single" w:sz="4" w:space="0" w:color="auto"/>
              <w:right w:val="single" w:sz="4" w:space="0" w:color="auto"/>
            </w:tcBorders>
            <w:vAlign w:val="center"/>
          </w:tcPr>
          <w:p w:rsidR="00B11901" w:rsidRPr="00B25074" w:rsidRDefault="00B11901" w:rsidP="008B413D">
            <w:pPr>
              <w:rPr>
                <w:color w:val="000000"/>
                <w:sz w:val="24"/>
                <w:szCs w:val="24"/>
              </w:rPr>
            </w:pPr>
            <w:r w:rsidRPr="00B25074">
              <w:rPr>
                <w:color w:val="000000"/>
                <w:sz w:val="24"/>
                <w:szCs w:val="24"/>
              </w:rPr>
              <w:t xml:space="preserve">Расходы на обеспечение </w:t>
            </w:r>
            <w:r w:rsidRPr="00B25074">
              <w:rPr>
                <w:color w:val="000000"/>
                <w:sz w:val="24"/>
                <w:szCs w:val="24"/>
              </w:rPr>
              <w:lastRenderedPageBreak/>
              <w:t>деятельности (оказание услуг) муниципальных учреждений (Расходы на выплаты персоналу в целях обеспечения выполнения функций казенными учреждениями)</w:t>
            </w:r>
          </w:p>
        </w:tc>
        <w:tc>
          <w:tcPr>
            <w:tcW w:w="1134" w:type="dxa"/>
            <w:tcBorders>
              <w:top w:val="nil"/>
              <w:left w:val="nil"/>
              <w:bottom w:val="single" w:sz="4" w:space="0" w:color="auto"/>
              <w:right w:val="single" w:sz="4" w:space="0" w:color="auto"/>
            </w:tcBorders>
            <w:vAlign w:val="center"/>
          </w:tcPr>
          <w:p w:rsidR="00B11901" w:rsidRPr="00B25074" w:rsidRDefault="00B11901" w:rsidP="008B413D">
            <w:pPr>
              <w:ind w:firstLine="33"/>
              <w:jc w:val="center"/>
              <w:rPr>
                <w:sz w:val="24"/>
                <w:szCs w:val="24"/>
              </w:rPr>
            </w:pPr>
            <w:r w:rsidRPr="00B25074">
              <w:rPr>
                <w:sz w:val="24"/>
                <w:szCs w:val="24"/>
              </w:rPr>
              <w:lastRenderedPageBreak/>
              <w:t xml:space="preserve">11 1 01 </w:t>
            </w:r>
            <w:r w:rsidRPr="00B25074">
              <w:rPr>
                <w:sz w:val="24"/>
                <w:szCs w:val="24"/>
              </w:rPr>
              <w:lastRenderedPageBreak/>
              <w:t>00590</w:t>
            </w:r>
          </w:p>
        </w:tc>
        <w:tc>
          <w:tcPr>
            <w:tcW w:w="708" w:type="dxa"/>
            <w:gridSpan w:val="2"/>
            <w:tcBorders>
              <w:top w:val="nil"/>
              <w:left w:val="nil"/>
              <w:bottom w:val="single" w:sz="4" w:space="0" w:color="auto"/>
              <w:right w:val="single" w:sz="4" w:space="0" w:color="auto"/>
            </w:tcBorders>
            <w:vAlign w:val="center"/>
          </w:tcPr>
          <w:p w:rsidR="00B11901" w:rsidRPr="00B25074" w:rsidRDefault="00B11901" w:rsidP="008B413D">
            <w:pPr>
              <w:ind w:firstLine="33"/>
              <w:jc w:val="center"/>
              <w:rPr>
                <w:sz w:val="24"/>
                <w:szCs w:val="24"/>
              </w:rPr>
            </w:pPr>
            <w:r w:rsidRPr="00B25074">
              <w:rPr>
                <w:sz w:val="24"/>
                <w:szCs w:val="24"/>
              </w:rPr>
              <w:lastRenderedPageBreak/>
              <w:t>100</w:t>
            </w:r>
          </w:p>
        </w:tc>
        <w:tc>
          <w:tcPr>
            <w:tcW w:w="567" w:type="dxa"/>
            <w:tcBorders>
              <w:top w:val="nil"/>
              <w:left w:val="nil"/>
              <w:bottom w:val="single" w:sz="4" w:space="0" w:color="auto"/>
              <w:right w:val="single" w:sz="4" w:space="0" w:color="auto"/>
            </w:tcBorders>
            <w:vAlign w:val="center"/>
          </w:tcPr>
          <w:p w:rsidR="00B11901" w:rsidRPr="00B25074" w:rsidRDefault="00B11901" w:rsidP="008B413D">
            <w:pPr>
              <w:ind w:firstLine="33"/>
              <w:jc w:val="center"/>
              <w:rPr>
                <w:sz w:val="24"/>
                <w:szCs w:val="24"/>
              </w:rPr>
            </w:pPr>
            <w:r w:rsidRPr="00B25074">
              <w:rPr>
                <w:sz w:val="24"/>
                <w:szCs w:val="24"/>
              </w:rPr>
              <w:t>08</w:t>
            </w:r>
          </w:p>
        </w:tc>
        <w:tc>
          <w:tcPr>
            <w:tcW w:w="709" w:type="dxa"/>
            <w:tcBorders>
              <w:top w:val="nil"/>
              <w:left w:val="nil"/>
              <w:bottom w:val="single" w:sz="4" w:space="0" w:color="auto"/>
              <w:right w:val="single" w:sz="4" w:space="0" w:color="auto"/>
            </w:tcBorders>
            <w:vAlign w:val="center"/>
          </w:tcPr>
          <w:p w:rsidR="00B11901" w:rsidRPr="00B25074" w:rsidRDefault="00B11901" w:rsidP="008B413D">
            <w:pPr>
              <w:ind w:firstLine="33"/>
              <w:jc w:val="center"/>
              <w:rPr>
                <w:sz w:val="24"/>
                <w:szCs w:val="24"/>
              </w:rPr>
            </w:pPr>
            <w:r w:rsidRPr="00B25074">
              <w:rPr>
                <w:sz w:val="24"/>
                <w:szCs w:val="24"/>
              </w:rPr>
              <w:t>01</w:t>
            </w:r>
          </w:p>
        </w:tc>
        <w:tc>
          <w:tcPr>
            <w:tcW w:w="1134" w:type="dxa"/>
            <w:tcBorders>
              <w:top w:val="nil"/>
              <w:left w:val="nil"/>
              <w:bottom w:val="single" w:sz="4" w:space="0" w:color="auto"/>
              <w:right w:val="single" w:sz="4" w:space="0" w:color="auto"/>
            </w:tcBorders>
            <w:vAlign w:val="center"/>
          </w:tcPr>
          <w:p w:rsidR="00B11901" w:rsidRPr="00B25074" w:rsidRDefault="00B11901" w:rsidP="008B413D">
            <w:pPr>
              <w:ind w:firstLine="33"/>
              <w:jc w:val="center"/>
              <w:rPr>
                <w:sz w:val="24"/>
                <w:szCs w:val="24"/>
              </w:rPr>
            </w:pPr>
            <w:r w:rsidRPr="00B25074">
              <w:rPr>
                <w:sz w:val="24"/>
                <w:szCs w:val="24"/>
              </w:rPr>
              <w:t>1</w:t>
            </w:r>
            <w:r>
              <w:rPr>
                <w:sz w:val="24"/>
                <w:szCs w:val="24"/>
              </w:rPr>
              <w:t>293</w:t>
            </w:r>
            <w:r w:rsidRPr="00B25074">
              <w:rPr>
                <w:sz w:val="24"/>
                <w:szCs w:val="24"/>
              </w:rPr>
              <w:t>,</w:t>
            </w:r>
            <w:r>
              <w:rPr>
                <w:sz w:val="24"/>
                <w:szCs w:val="24"/>
              </w:rPr>
              <w:t>0</w:t>
            </w:r>
            <w:r w:rsidRPr="00B25074">
              <w:rPr>
                <w:sz w:val="24"/>
                <w:szCs w:val="24"/>
              </w:rPr>
              <w:t>0</w:t>
            </w:r>
          </w:p>
        </w:tc>
        <w:tc>
          <w:tcPr>
            <w:tcW w:w="1285" w:type="dxa"/>
            <w:tcBorders>
              <w:top w:val="nil"/>
              <w:left w:val="nil"/>
              <w:bottom w:val="single" w:sz="4" w:space="0" w:color="auto"/>
              <w:right w:val="single" w:sz="4" w:space="0" w:color="auto"/>
            </w:tcBorders>
            <w:vAlign w:val="center"/>
          </w:tcPr>
          <w:p w:rsidR="00B11901" w:rsidRPr="00B25074" w:rsidRDefault="00B11901" w:rsidP="008B413D">
            <w:pPr>
              <w:ind w:firstLine="33"/>
              <w:jc w:val="center"/>
              <w:rPr>
                <w:sz w:val="24"/>
                <w:szCs w:val="24"/>
              </w:rPr>
            </w:pPr>
            <w:r>
              <w:rPr>
                <w:sz w:val="24"/>
                <w:szCs w:val="24"/>
              </w:rPr>
              <w:t>1100</w:t>
            </w:r>
            <w:r w:rsidRPr="00B25074">
              <w:rPr>
                <w:sz w:val="24"/>
                <w:szCs w:val="24"/>
              </w:rPr>
              <w:t>,</w:t>
            </w:r>
            <w:r>
              <w:rPr>
                <w:sz w:val="24"/>
                <w:szCs w:val="24"/>
              </w:rPr>
              <w:t>0</w:t>
            </w:r>
            <w:r w:rsidRPr="00B25074">
              <w:rPr>
                <w:sz w:val="24"/>
                <w:szCs w:val="24"/>
              </w:rPr>
              <w:t>0</w:t>
            </w:r>
          </w:p>
        </w:tc>
        <w:tc>
          <w:tcPr>
            <w:tcW w:w="1134" w:type="dxa"/>
            <w:gridSpan w:val="3"/>
            <w:tcBorders>
              <w:top w:val="nil"/>
              <w:left w:val="nil"/>
              <w:bottom w:val="single" w:sz="4" w:space="0" w:color="auto"/>
              <w:right w:val="single" w:sz="4" w:space="0" w:color="auto"/>
            </w:tcBorders>
            <w:vAlign w:val="center"/>
          </w:tcPr>
          <w:p w:rsidR="00B11901" w:rsidRPr="00B25074" w:rsidRDefault="00B11901" w:rsidP="008B413D">
            <w:pPr>
              <w:ind w:firstLine="33"/>
              <w:jc w:val="center"/>
              <w:rPr>
                <w:sz w:val="24"/>
                <w:szCs w:val="24"/>
              </w:rPr>
            </w:pPr>
            <w:r>
              <w:rPr>
                <w:sz w:val="24"/>
                <w:szCs w:val="24"/>
              </w:rPr>
              <w:t>1031,9</w:t>
            </w:r>
            <w:r w:rsidRPr="00B25074">
              <w:rPr>
                <w:sz w:val="24"/>
                <w:szCs w:val="24"/>
              </w:rPr>
              <w:t>0</w:t>
            </w:r>
          </w:p>
        </w:tc>
      </w:tr>
      <w:tr w:rsidR="00B11901" w:rsidRPr="00B25074" w:rsidTr="008B413D">
        <w:tblPrEx>
          <w:tblCellSpacing w:w="-5" w:type="nil"/>
        </w:tblPrEx>
        <w:trPr>
          <w:trHeight w:val="274"/>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B11901" w:rsidRPr="00B25074" w:rsidRDefault="00B11901" w:rsidP="008B413D">
            <w:pPr>
              <w:jc w:val="center"/>
              <w:rPr>
                <w:b/>
                <w:bCs/>
                <w:sz w:val="24"/>
                <w:szCs w:val="24"/>
              </w:rPr>
            </w:pPr>
            <w:r w:rsidRPr="00B25074">
              <w:rPr>
                <w:b/>
                <w:bCs/>
                <w:sz w:val="24"/>
                <w:szCs w:val="24"/>
              </w:rPr>
              <w:lastRenderedPageBreak/>
              <w:t> </w:t>
            </w:r>
          </w:p>
        </w:tc>
        <w:tc>
          <w:tcPr>
            <w:tcW w:w="2827" w:type="dxa"/>
            <w:tcBorders>
              <w:top w:val="nil"/>
              <w:left w:val="nil"/>
              <w:bottom w:val="single" w:sz="4" w:space="0" w:color="auto"/>
              <w:right w:val="single" w:sz="4" w:space="0" w:color="auto"/>
            </w:tcBorders>
            <w:vAlign w:val="center"/>
          </w:tcPr>
          <w:p w:rsidR="00B11901" w:rsidRPr="00B25074" w:rsidRDefault="00B11901" w:rsidP="008B413D">
            <w:pPr>
              <w:rPr>
                <w:color w:val="000000"/>
                <w:sz w:val="24"/>
                <w:szCs w:val="24"/>
              </w:rPr>
            </w:pPr>
            <w:r w:rsidRPr="00B25074">
              <w:rPr>
                <w:color w:val="000000"/>
                <w:sz w:val="24"/>
                <w:szCs w:val="24"/>
              </w:rPr>
              <w:t>Расходы на обеспечение деятельности (оказание услуг) муниципальных учреждений (Закупка товаров, работ и услуг для  муниципальных нужд)</w:t>
            </w:r>
          </w:p>
        </w:tc>
        <w:tc>
          <w:tcPr>
            <w:tcW w:w="1134" w:type="dxa"/>
            <w:tcBorders>
              <w:top w:val="nil"/>
              <w:left w:val="nil"/>
              <w:bottom w:val="single" w:sz="4" w:space="0" w:color="auto"/>
              <w:right w:val="single" w:sz="4" w:space="0" w:color="auto"/>
            </w:tcBorders>
            <w:vAlign w:val="center"/>
          </w:tcPr>
          <w:p w:rsidR="00B11901" w:rsidRPr="00B25074" w:rsidRDefault="00B11901" w:rsidP="008B413D">
            <w:pPr>
              <w:ind w:firstLine="33"/>
              <w:jc w:val="center"/>
              <w:rPr>
                <w:sz w:val="24"/>
                <w:szCs w:val="24"/>
              </w:rPr>
            </w:pPr>
            <w:r w:rsidRPr="00B25074">
              <w:rPr>
                <w:sz w:val="24"/>
                <w:szCs w:val="24"/>
              </w:rPr>
              <w:t>11 1 01 00590</w:t>
            </w:r>
          </w:p>
        </w:tc>
        <w:tc>
          <w:tcPr>
            <w:tcW w:w="708" w:type="dxa"/>
            <w:gridSpan w:val="2"/>
            <w:tcBorders>
              <w:top w:val="nil"/>
              <w:left w:val="nil"/>
              <w:bottom w:val="single" w:sz="4" w:space="0" w:color="auto"/>
              <w:right w:val="single" w:sz="4" w:space="0" w:color="auto"/>
            </w:tcBorders>
            <w:vAlign w:val="center"/>
          </w:tcPr>
          <w:p w:rsidR="00B11901" w:rsidRPr="00B25074" w:rsidRDefault="00B11901" w:rsidP="008B413D">
            <w:pPr>
              <w:ind w:firstLine="33"/>
              <w:jc w:val="center"/>
              <w:rPr>
                <w:sz w:val="24"/>
                <w:szCs w:val="24"/>
              </w:rPr>
            </w:pPr>
            <w:r w:rsidRPr="00B25074">
              <w:rPr>
                <w:sz w:val="24"/>
                <w:szCs w:val="24"/>
              </w:rPr>
              <w:t>200</w:t>
            </w:r>
          </w:p>
        </w:tc>
        <w:tc>
          <w:tcPr>
            <w:tcW w:w="567" w:type="dxa"/>
            <w:tcBorders>
              <w:top w:val="nil"/>
              <w:left w:val="nil"/>
              <w:bottom w:val="single" w:sz="4" w:space="0" w:color="auto"/>
              <w:right w:val="single" w:sz="4" w:space="0" w:color="auto"/>
            </w:tcBorders>
            <w:vAlign w:val="center"/>
          </w:tcPr>
          <w:p w:rsidR="00B11901" w:rsidRPr="00B25074" w:rsidRDefault="00B11901" w:rsidP="008B413D">
            <w:pPr>
              <w:ind w:firstLine="33"/>
              <w:jc w:val="center"/>
              <w:rPr>
                <w:sz w:val="24"/>
                <w:szCs w:val="24"/>
              </w:rPr>
            </w:pPr>
            <w:r w:rsidRPr="00B25074">
              <w:rPr>
                <w:sz w:val="24"/>
                <w:szCs w:val="24"/>
              </w:rPr>
              <w:t>08</w:t>
            </w:r>
          </w:p>
        </w:tc>
        <w:tc>
          <w:tcPr>
            <w:tcW w:w="709" w:type="dxa"/>
            <w:tcBorders>
              <w:top w:val="nil"/>
              <w:left w:val="nil"/>
              <w:bottom w:val="single" w:sz="4" w:space="0" w:color="auto"/>
              <w:right w:val="single" w:sz="4" w:space="0" w:color="auto"/>
            </w:tcBorders>
            <w:vAlign w:val="center"/>
          </w:tcPr>
          <w:p w:rsidR="00B11901" w:rsidRPr="00B25074" w:rsidRDefault="00B11901" w:rsidP="008B413D">
            <w:pPr>
              <w:ind w:firstLine="33"/>
              <w:jc w:val="center"/>
              <w:rPr>
                <w:sz w:val="24"/>
                <w:szCs w:val="24"/>
              </w:rPr>
            </w:pPr>
            <w:r w:rsidRPr="00B25074">
              <w:rPr>
                <w:sz w:val="24"/>
                <w:szCs w:val="24"/>
              </w:rPr>
              <w:t>01</w:t>
            </w:r>
          </w:p>
        </w:tc>
        <w:tc>
          <w:tcPr>
            <w:tcW w:w="1134" w:type="dxa"/>
            <w:tcBorders>
              <w:top w:val="nil"/>
              <w:left w:val="nil"/>
              <w:bottom w:val="single" w:sz="4" w:space="0" w:color="auto"/>
              <w:right w:val="single" w:sz="4" w:space="0" w:color="auto"/>
            </w:tcBorders>
            <w:vAlign w:val="center"/>
          </w:tcPr>
          <w:p w:rsidR="00B11901" w:rsidRPr="00B25074" w:rsidRDefault="00B11901" w:rsidP="008B413D">
            <w:pPr>
              <w:ind w:firstLine="33"/>
              <w:jc w:val="center"/>
              <w:rPr>
                <w:sz w:val="24"/>
                <w:szCs w:val="24"/>
              </w:rPr>
            </w:pPr>
            <w:r>
              <w:rPr>
                <w:sz w:val="24"/>
                <w:szCs w:val="24"/>
              </w:rPr>
              <w:t>876,98</w:t>
            </w:r>
          </w:p>
        </w:tc>
        <w:tc>
          <w:tcPr>
            <w:tcW w:w="1285" w:type="dxa"/>
            <w:tcBorders>
              <w:top w:val="nil"/>
              <w:left w:val="nil"/>
              <w:bottom w:val="single" w:sz="4" w:space="0" w:color="auto"/>
              <w:right w:val="single" w:sz="4" w:space="0" w:color="auto"/>
            </w:tcBorders>
            <w:vAlign w:val="center"/>
          </w:tcPr>
          <w:p w:rsidR="00B11901" w:rsidRPr="00B25074" w:rsidRDefault="00B11901" w:rsidP="008B413D">
            <w:pPr>
              <w:ind w:firstLine="33"/>
              <w:jc w:val="center"/>
              <w:rPr>
                <w:sz w:val="24"/>
                <w:szCs w:val="24"/>
              </w:rPr>
            </w:pPr>
            <w:r>
              <w:rPr>
                <w:sz w:val="24"/>
                <w:szCs w:val="24"/>
              </w:rPr>
              <w:t>213,97</w:t>
            </w:r>
          </w:p>
        </w:tc>
        <w:tc>
          <w:tcPr>
            <w:tcW w:w="1134" w:type="dxa"/>
            <w:gridSpan w:val="3"/>
            <w:tcBorders>
              <w:top w:val="nil"/>
              <w:left w:val="nil"/>
              <w:bottom w:val="single" w:sz="4" w:space="0" w:color="auto"/>
              <w:right w:val="single" w:sz="4" w:space="0" w:color="auto"/>
            </w:tcBorders>
            <w:vAlign w:val="center"/>
          </w:tcPr>
          <w:p w:rsidR="00B11901" w:rsidRPr="00B25074" w:rsidRDefault="00B11901" w:rsidP="008B413D">
            <w:pPr>
              <w:ind w:firstLine="33"/>
              <w:jc w:val="center"/>
              <w:rPr>
                <w:sz w:val="24"/>
                <w:szCs w:val="24"/>
              </w:rPr>
            </w:pPr>
            <w:r>
              <w:rPr>
                <w:sz w:val="24"/>
                <w:szCs w:val="24"/>
              </w:rPr>
              <w:t>134,45</w:t>
            </w:r>
          </w:p>
        </w:tc>
      </w:tr>
      <w:tr w:rsidR="00B11901" w:rsidRPr="00B25074" w:rsidTr="008B413D">
        <w:tblPrEx>
          <w:tblCellSpacing w:w="-5" w:type="nil"/>
        </w:tblPrEx>
        <w:trPr>
          <w:trHeight w:val="1321"/>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B11901" w:rsidRPr="00B25074" w:rsidRDefault="00B11901" w:rsidP="008B413D">
            <w:pPr>
              <w:jc w:val="center"/>
              <w:rPr>
                <w:b/>
                <w:bCs/>
                <w:sz w:val="24"/>
                <w:szCs w:val="24"/>
              </w:rPr>
            </w:pPr>
          </w:p>
        </w:tc>
        <w:tc>
          <w:tcPr>
            <w:tcW w:w="2827" w:type="dxa"/>
            <w:tcBorders>
              <w:top w:val="nil"/>
              <w:left w:val="nil"/>
              <w:bottom w:val="single" w:sz="4" w:space="0" w:color="auto"/>
              <w:right w:val="single" w:sz="4" w:space="0" w:color="auto"/>
            </w:tcBorders>
            <w:vAlign w:val="center"/>
          </w:tcPr>
          <w:p w:rsidR="00B11901" w:rsidRPr="00B25074" w:rsidRDefault="00B11901" w:rsidP="008B413D">
            <w:pPr>
              <w:rPr>
                <w:color w:val="000000"/>
                <w:sz w:val="24"/>
                <w:szCs w:val="24"/>
              </w:rPr>
            </w:pPr>
            <w:r>
              <w:rPr>
                <w:color w:val="000000"/>
                <w:sz w:val="24"/>
                <w:szCs w:val="24"/>
              </w:rPr>
              <w:t>Мероприятия по созданию условий для развития физической культуры  и массового спорта</w:t>
            </w:r>
          </w:p>
        </w:tc>
        <w:tc>
          <w:tcPr>
            <w:tcW w:w="1134" w:type="dxa"/>
            <w:tcBorders>
              <w:top w:val="nil"/>
              <w:left w:val="nil"/>
              <w:bottom w:val="single" w:sz="4" w:space="0" w:color="auto"/>
              <w:right w:val="single" w:sz="4" w:space="0" w:color="auto"/>
            </w:tcBorders>
            <w:vAlign w:val="center"/>
          </w:tcPr>
          <w:p w:rsidR="00B11901" w:rsidRPr="009859B4" w:rsidRDefault="00B11901" w:rsidP="008B413D">
            <w:pPr>
              <w:ind w:firstLine="33"/>
              <w:jc w:val="center"/>
              <w:rPr>
                <w:sz w:val="24"/>
                <w:szCs w:val="24"/>
              </w:rPr>
            </w:pPr>
            <w:r>
              <w:rPr>
                <w:sz w:val="24"/>
                <w:szCs w:val="24"/>
              </w:rPr>
              <w:t xml:space="preserve">11 1 01 </w:t>
            </w:r>
            <w:r>
              <w:rPr>
                <w:sz w:val="24"/>
                <w:szCs w:val="24"/>
                <w:lang w:val="en-US"/>
              </w:rPr>
              <w:t>S</w:t>
            </w:r>
            <w:r>
              <w:rPr>
                <w:sz w:val="24"/>
                <w:szCs w:val="24"/>
              </w:rPr>
              <w:t>8970</w:t>
            </w:r>
          </w:p>
        </w:tc>
        <w:tc>
          <w:tcPr>
            <w:tcW w:w="708" w:type="dxa"/>
            <w:gridSpan w:val="2"/>
            <w:tcBorders>
              <w:top w:val="nil"/>
              <w:left w:val="nil"/>
              <w:bottom w:val="single" w:sz="4" w:space="0" w:color="auto"/>
              <w:right w:val="single" w:sz="4" w:space="0" w:color="auto"/>
            </w:tcBorders>
            <w:vAlign w:val="center"/>
          </w:tcPr>
          <w:p w:rsidR="00B11901" w:rsidRPr="00B25074" w:rsidRDefault="00B11901" w:rsidP="008B413D">
            <w:pPr>
              <w:ind w:firstLine="33"/>
              <w:jc w:val="center"/>
              <w:rPr>
                <w:sz w:val="24"/>
                <w:szCs w:val="24"/>
              </w:rPr>
            </w:pPr>
            <w:r>
              <w:rPr>
                <w:sz w:val="24"/>
                <w:szCs w:val="24"/>
              </w:rPr>
              <w:t>200</w:t>
            </w:r>
          </w:p>
        </w:tc>
        <w:tc>
          <w:tcPr>
            <w:tcW w:w="567" w:type="dxa"/>
            <w:tcBorders>
              <w:top w:val="nil"/>
              <w:left w:val="nil"/>
              <w:bottom w:val="single" w:sz="4" w:space="0" w:color="auto"/>
              <w:right w:val="single" w:sz="4" w:space="0" w:color="auto"/>
            </w:tcBorders>
            <w:vAlign w:val="center"/>
          </w:tcPr>
          <w:p w:rsidR="00B11901" w:rsidRPr="00B25074" w:rsidRDefault="00B11901" w:rsidP="008B413D">
            <w:pPr>
              <w:ind w:firstLine="33"/>
              <w:jc w:val="center"/>
              <w:rPr>
                <w:sz w:val="24"/>
                <w:szCs w:val="24"/>
              </w:rPr>
            </w:pPr>
            <w:r>
              <w:rPr>
                <w:sz w:val="24"/>
                <w:szCs w:val="24"/>
              </w:rPr>
              <w:t>08</w:t>
            </w:r>
          </w:p>
        </w:tc>
        <w:tc>
          <w:tcPr>
            <w:tcW w:w="709" w:type="dxa"/>
            <w:tcBorders>
              <w:top w:val="nil"/>
              <w:left w:val="nil"/>
              <w:bottom w:val="single" w:sz="4" w:space="0" w:color="auto"/>
              <w:right w:val="single" w:sz="4" w:space="0" w:color="auto"/>
            </w:tcBorders>
            <w:vAlign w:val="center"/>
          </w:tcPr>
          <w:p w:rsidR="00B11901" w:rsidRPr="00B25074" w:rsidRDefault="00B11901" w:rsidP="008B413D">
            <w:pPr>
              <w:ind w:firstLine="33"/>
              <w:jc w:val="center"/>
              <w:rPr>
                <w:sz w:val="24"/>
                <w:szCs w:val="24"/>
              </w:rPr>
            </w:pPr>
            <w:r>
              <w:rPr>
                <w:sz w:val="24"/>
                <w:szCs w:val="24"/>
              </w:rPr>
              <w:t>01</w:t>
            </w:r>
          </w:p>
        </w:tc>
        <w:tc>
          <w:tcPr>
            <w:tcW w:w="1134" w:type="dxa"/>
            <w:tcBorders>
              <w:top w:val="nil"/>
              <w:left w:val="nil"/>
              <w:bottom w:val="single" w:sz="4" w:space="0" w:color="auto"/>
              <w:right w:val="single" w:sz="4" w:space="0" w:color="auto"/>
            </w:tcBorders>
            <w:vAlign w:val="center"/>
          </w:tcPr>
          <w:p w:rsidR="00B11901" w:rsidRDefault="00B11901" w:rsidP="008B413D">
            <w:pPr>
              <w:ind w:firstLine="33"/>
              <w:jc w:val="center"/>
              <w:rPr>
                <w:sz w:val="24"/>
                <w:szCs w:val="24"/>
              </w:rPr>
            </w:pPr>
            <w:r>
              <w:rPr>
                <w:sz w:val="24"/>
                <w:szCs w:val="24"/>
              </w:rPr>
              <w:t>0,00</w:t>
            </w:r>
          </w:p>
        </w:tc>
        <w:tc>
          <w:tcPr>
            <w:tcW w:w="1285" w:type="dxa"/>
            <w:tcBorders>
              <w:top w:val="nil"/>
              <w:left w:val="nil"/>
              <w:bottom w:val="single" w:sz="4" w:space="0" w:color="auto"/>
              <w:right w:val="single" w:sz="4" w:space="0" w:color="auto"/>
            </w:tcBorders>
            <w:vAlign w:val="center"/>
          </w:tcPr>
          <w:p w:rsidR="00B11901" w:rsidRDefault="00B11901" w:rsidP="008B413D">
            <w:pPr>
              <w:ind w:firstLine="33"/>
              <w:jc w:val="center"/>
              <w:rPr>
                <w:sz w:val="24"/>
                <w:szCs w:val="24"/>
              </w:rPr>
            </w:pPr>
            <w:r>
              <w:rPr>
                <w:sz w:val="24"/>
                <w:szCs w:val="24"/>
              </w:rPr>
              <w:t>199,88</w:t>
            </w:r>
          </w:p>
        </w:tc>
        <w:tc>
          <w:tcPr>
            <w:tcW w:w="1134" w:type="dxa"/>
            <w:gridSpan w:val="3"/>
            <w:tcBorders>
              <w:top w:val="nil"/>
              <w:left w:val="nil"/>
              <w:bottom w:val="single" w:sz="4" w:space="0" w:color="auto"/>
              <w:right w:val="single" w:sz="4" w:space="0" w:color="auto"/>
            </w:tcBorders>
            <w:vAlign w:val="center"/>
          </w:tcPr>
          <w:p w:rsidR="00B11901" w:rsidRDefault="00B11901" w:rsidP="008B413D">
            <w:pPr>
              <w:ind w:firstLine="33"/>
              <w:jc w:val="center"/>
              <w:rPr>
                <w:sz w:val="24"/>
                <w:szCs w:val="24"/>
              </w:rPr>
            </w:pPr>
            <w:r>
              <w:rPr>
                <w:sz w:val="24"/>
                <w:szCs w:val="24"/>
              </w:rPr>
              <w:t>199,88</w:t>
            </w:r>
          </w:p>
        </w:tc>
      </w:tr>
      <w:tr w:rsidR="00B11901" w:rsidRPr="00B25074" w:rsidTr="008B413D">
        <w:tblPrEx>
          <w:tblCellSpacing w:w="-5" w:type="nil"/>
        </w:tblPrEx>
        <w:trPr>
          <w:trHeight w:val="1350"/>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B11901" w:rsidRPr="00B25074" w:rsidRDefault="00B11901" w:rsidP="008B413D">
            <w:pPr>
              <w:jc w:val="center"/>
              <w:rPr>
                <w:b/>
                <w:bCs/>
                <w:sz w:val="24"/>
                <w:szCs w:val="24"/>
              </w:rPr>
            </w:pPr>
            <w:r w:rsidRPr="00B25074">
              <w:rPr>
                <w:b/>
                <w:bCs/>
                <w:sz w:val="24"/>
                <w:szCs w:val="24"/>
              </w:rPr>
              <w:t> </w:t>
            </w:r>
          </w:p>
        </w:tc>
        <w:tc>
          <w:tcPr>
            <w:tcW w:w="2827" w:type="dxa"/>
            <w:tcBorders>
              <w:top w:val="nil"/>
              <w:left w:val="nil"/>
              <w:bottom w:val="single" w:sz="4" w:space="0" w:color="auto"/>
              <w:right w:val="single" w:sz="4" w:space="0" w:color="auto"/>
            </w:tcBorders>
            <w:vAlign w:val="center"/>
          </w:tcPr>
          <w:p w:rsidR="00B11901" w:rsidRPr="00B25074" w:rsidRDefault="00B11901" w:rsidP="008B413D">
            <w:pPr>
              <w:rPr>
                <w:color w:val="000000"/>
                <w:sz w:val="24"/>
                <w:szCs w:val="24"/>
              </w:rPr>
            </w:pPr>
            <w:r w:rsidRPr="00B25074">
              <w:rPr>
                <w:color w:val="000000"/>
                <w:sz w:val="24"/>
                <w:szCs w:val="24"/>
              </w:rPr>
              <w:t>Расходы на обеспечение деятельности (оказание услуг) муниципальных учреждений (Иные бюджетные ассигнования)</w:t>
            </w:r>
          </w:p>
        </w:tc>
        <w:tc>
          <w:tcPr>
            <w:tcW w:w="1134" w:type="dxa"/>
            <w:tcBorders>
              <w:top w:val="nil"/>
              <w:left w:val="nil"/>
              <w:bottom w:val="single" w:sz="4" w:space="0" w:color="auto"/>
              <w:right w:val="single" w:sz="4" w:space="0" w:color="auto"/>
            </w:tcBorders>
            <w:vAlign w:val="center"/>
          </w:tcPr>
          <w:p w:rsidR="00B11901" w:rsidRPr="00B25074" w:rsidRDefault="00B11901" w:rsidP="008B413D">
            <w:pPr>
              <w:ind w:firstLine="33"/>
              <w:jc w:val="center"/>
              <w:rPr>
                <w:sz w:val="24"/>
                <w:szCs w:val="24"/>
              </w:rPr>
            </w:pPr>
            <w:r w:rsidRPr="00B25074">
              <w:rPr>
                <w:sz w:val="24"/>
                <w:szCs w:val="24"/>
              </w:rPr>
              <w:t>11 1 01 00590</w:t>
            </w:r>
          </w:p>
        </w:tc>
        <w:tc>
          <w:tcPr>
            <w:tcW w:w="708" w:type="dxa"/>
            <w:gridSpan w:val="2"/>
            <w:tcBorders>
              <w:top w:val="nil"/>
              <w:left w:val="nil"/>
              <w:bottom w:val="single" w:sz="4" w:space="0" w:color="auto"/>
              <w:right w:val="single" w:sz="4" w:space="0" w:color="auto"/>
            </w:tcBorders>
            <w:vAlign w:val="center"/>
          </w:tcPr>
          <w:p w:rsidR="00B11901" w:rsidRPr="00B25074" w:rsidRDefault="00B11901" w:rsidP="008B413D">
            <w:pPr>
              <w:ind w:firstLine="33"/>
              <w:jc w:val="center"/>
              <w:rPr>
                <w:sz w:val="24"/>
                <w:szCs w:val="24"/>
              </w:rPr>
            </w:pPr>
            <w:r w:rsidRPr="00B25074">
              <w:rPr>
                <w:sz w:val="24"/>
                <w:szCs w:val="24"/>
              </w:rPr>
              <w:t>800</w:t>
            </w:r>
          </w:p>
        </w:tc>
        <w:tc>
          <w:tcPr>
            <w:tcW w:w="567" w:type="dxa"/>
            <w:tcBorders>
              <w:top w:val="nil"/>
              <w:left w:val="nil"/>
              <w:bottom w:val="single" w:sz="4" w:space="0" w:color="auto"/>
              <w:right w:val="single" w:sz="4" w:space="0" w:color="auto"/>
            </w:tcBorders>
            <w:vAlign w:val="center"/>
          </w:tcPr>
          <w:p w:rsidR="00B11901" w:rsidRPr="00B25074" w:rsidRDefault="00B11901" w:rsidP="008B413D">
            <w:pPr>
              <w:ind w:firstLine="33"/>
              <w:jc w:val="center"/>
              <w:rPr>
                <w:sz w:val="24"/>
                <w:szCs w:val="24"/>
              </w:rPr>
            </w:pPr>
            <w:r w:rsidRPr="00B25074">
              <w:rPr>
                <w:sz w:val="24"/>
                <w:szCs w:val="24"/>
              </w:rPr>
              <w:t>08</w:t>
            </w:r>
          </w:p>
        </w:tc>
        <w:tc>
          <w:tcPr>
            <w:tcW w:w="709" w:type="dxa"/>
            <w:tcBorders>
              <w:top w:val="nil"/>
              <w:left w:val="nil"/>
              <w:bottom w:val="single" w:sz="4" w:space="0" w:color="auto"/>
              <w:right w:val="single" w:sz="4" w:space="0" w:color="auto"/>
            </w:tcBorders>
            <w:vAlign w:val="center"/>
          </w:tcPr>
          <w:p w:rsidR="00B11901" w:rsidRPr="00B25074" w:rsidRDefault="00B11901" w:rsidP="008B413D">
            <w:pPr>
              <w:ind w:firstLine="33"/>
              <w:jc w:val="center"/>
              <w:rPr>
                <w:sz w:val="24"/>
                <w:szCs w:val="24"/>
              </w:rPr>
            </w:pPr>
            <w:r w:rsidRPr="00B25074">
              <w:rPr>
                <w:sz w:val="24"/>
                <w:szCs w:val="24"/>
              </w:rPr>
              <w:t>01</w:t>
            </w:r>
          </w:p>
        </w:tc>
        <w:tc>
          <w:tcPr>
            <w:tcW w:w="1134" w:type="dxa"/>
            <w:tcBorders>
              <w:top w:val="nil"/>
              <w:left w:val="nil"/>
              <w:bottom w:val="single" w:sz="4" w:space="0" w:color="auto"/>
              <w:right w:val="single" w:sz="4" w:space="0" w:color="auto"/>
            </w:tcBorders>
            <w:vAlign w:val="center"/>
          </w:tcPr>
          <w:p w:rsidR="00B11901" w:rsidRPr="00B25074" w:rsidRDefault="00B11901" w:rsidP="008B413D">
            <w:pPr>
              <w:ind w:firstLine="33"/>
              <w:jc w:val="center"/>
              <w:rPr>
                <w:sz w:val="24"/>
                <w:szCs w:val="24"/>
              </w:rPr>
            </w:pPr>
            <w:r>
              <w:rPr>
                <w:sz w:val="24"/>
                <w:szCs w:val="24"/>
              </w:rPr>
              <w:t>382,35</w:t>
            </w:r>
          </w:p>
        </w:tc>
        <w:tc>
          <w:tcPr>
            <w:tcW w:w="1285" w:type="dxa"/>
            <w:tcBorders>
              <w:top w:val="nil"/>
              <w:left w:val="nil"/>
              <w:bottom w:val="single" w:sz="4" w:space="0" w:color="auto"/>
              <w:right w:val="single" w:sz="4" w:space="0" w:color="auto"/>
            </w:tcBorders>
            <w:vAlign w:val="center"/>
          </w:tcPr>
          <w:p w:rsidR="00B11901" w:rsidRPr="00B25074" w:rsidRDefault="00B11901" w:rsidP="008B413D">
            <w:pPr>
              <w:ind w:firstLine="33"/>
              <w:jc w:val="center"/>
              <w:rPr>
                <w:sz w:val="24"/>
                <w:szCs w:val="24"/>
              </w:rPr>
            </w:pPr>
            <w:r>
              <w:rPr>
                <w:sz w:val="24"/>
                <w:szCs w:val="24"/>
              </w:rPr>
              <w:t>306,90</w:t>
            </w:r>
          </w:p>
        </w:tc>
        <w:tc>
          <w:tcPr>
            <w:tcW w:w="1134" w:type="dxa"/>
            <w:gridSpan w:val="3"/>
            <w:tcBorders>
              <w:top w:val="nil"/>
              <w:left w:val="nil"/>
              <w:bottom w:val="single" w:sz="4" w:space="0" w:color="auto"/>
              <w:right w:val="single" w:sz="4" w:space="0" w:color="auto"/>
            </w:tcBorders>
            <w:vAlign w:val="center"/>
          </w:tcPr>
          <w:p w:rsidR="00B11901" w:rsidRPr="00B25074" w:rsidRDefault="00B11901" w:rsidP="008B413D">
            <w:pPr>
              <w:ind w:firstLine="33"/>
              <w:jc w:val="center"/>
              <w:rPr>
                <w:sz w:val="24"/>
                <w:szCs w:val="24"/>
              </w:rPr>
            </w:pPr>
            <w:r>
              <w:rPr>
                <w:sz w:val="24"/>
                <w:szCs w:val="24"/>
              </w:rPr>
              <w:t>315</w:t>
            </w:r>
            <w:r w:rsidRPr="00B25074">
              <w:rPr>
                <w:sz w:val="24"/>
                <w:szCs w:val="24"/>
              </w:rPr>
              <w:t>,</w:t>
            </w:r>
            <w:r>
              <w:rPr>
                <w:sz w:val="24"/>
                <w:szCs w:val="24"/>
              </w:rPr>
              <w:t>0</w:t>
            </w:r>
            <w:r w:rsidRPr="00B25074">
              <w:rPr>
                <w:sz w:val="24"/>
                <w:szCs w:val="24"/>
              </w:rPr>
              <w:t>0</w:t>
            </w:r>
          </w:p>
        </w:tc>
      </w:tr>
      <w:tr w:rsidR="00B11901" w:rsidRPr="00B25074" w:rsidTr="008B413D">
        <w:tblPrEx>
          <w:tblCellSpacing w:w="-5" w:type="nil"/>
        </w:tblPrEx>
        <w:trPr>
          <w:trHeight w:val="1082"/>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B11901" w:rsidRPr="008E46AD" w:rsidRDefault="00B11901" w:rsidP="008B413D">
            <w:pPr>
              <w:jc w:val="center"/>
              <w:rPr>
                <w:bCs/>
                <w:sz w:val="24"/>
                <w:szCs w:val="24"/>
              </w:rPr>
            </w:pPr>
            <w:r w:rsidRPr="008E46AD">
              <w:rPr>
                <w:bCs/>
                <w:sz w:val="24"/>
                <w:szCs w:val="24"/>
              </w:rPr>
              <w:t>1.1.2.</w:t>
            </w:r>
          </w:p>
        </w:tc>
        <w:tc>
          <w:tcPr>
            <w:tcW w:w="2827" w:type="dxa"/>
            <w:tcBorders>
              <w:top w:val="nil"/>
              <w:left w:val="nil"/>
              <w:bottom w:val="single" w:sz="4" w:space="0" w:color="auto"/>
              <w:right w:val="single" w:sz="4" w:space="0" w:color="auto"/>
            </w:tcBorders>
            <w:vAlign w:val="center"/>
          </w:tcPr>
          <w:p w:rsidR="00B11901" w:rsidRPr="008E46AD" w:rsidRDefault="00B11901" w:rsidP="008B413D">
            <w:pPr>
              <w:rPr>
                <w:color w:val="000000"/>
                <w:sz w:val="24"/>
                <w:szCs w:val="24"/>
              </w:rPr>
            </w:pPr>
            <w:r w:rsidRPr="008E46AD">
              <w:rPr>
                <w:sz w:val="24"/>
                <w:szCs w:val="24"/>
              </w:rPr>
              <w:t>Основное мероприятие         "Проведение мероприятий в сфере культуры"</w:t>
            </w:r>
          </w:p>
        </w:tc>
        <w:tc>
          <w:tcPr>
            <w:tcW w:w="1134" w:type="dxa"/>
            <w:tcBorders>
              <w:top w:val="nil"/>
              <w:left w:val="nil"/>
              <w:bottom w:val="single" w:sz="4" w:space="0" w:color="auto"/>
              <w:right w:val="single" w:sz="4" w:space="0" w:color="auto"/>
            </w:tcBorders>
            <w:vAlign w:val="center"/>
          </w:tcPr>
          <w:p w:rsidR="00B11901" w:rsidRPr="00B25074" w:rsidRDefault="00B11901" w:rsidP="008B413D">
            <w:pPr>
              <w:ind w:firstLine="33"/>
              <w:jc w:val="center"/>
              <w:rPr>
                <w:sz w:val="24"/>
                <w:szCs w:val="24"/>
              </w:rPr>
            </w:pPr>
            <w:r w:rsidRPr="00B25074">
              <w:rPr>
                <w:sz w:val="24"/>
                <w:szCs w:val="24"/>
              </w:rPr>
              <w:t>11 1 02 00000</w:t>
            </w:r>
          </w:p>
        </w:tc>
        <w:tc>
          <w:tcPr>
            <w:tcW w:w="708" w:type="dxa"/>
            <w:gridSpan w:val="2"/>
            <w:tcBorders>
              <w:top w:val="nil"/>
              <w:left w:val="nil"/>
              <w:bottom w:val="single" w:sz="4" w:space="0" w:color="auto"/>
              <w:right w:val="single" w:sz="4" w:space="0" w:color="auto"/>
            </w:tcBorders>
            <w:vAlign w:val="center"/>
          </w:tcPr>
          <w:p w:rsidR="00B11901" w:rsidRPr="00B25074" w:rsidRDefault="00B11901" w:rsidP="008B413D">
            <w:pPr>
              <w:ind w:firstLine="33"/>
              <w:jc w:val="center"/>
              <w:rPr>
                <w:sz w:val="24"/>
                <w:szCs w:val="24"/>
              </w:rPr>
            </w:pPr>
          </w:p>
        </w:tc>
        <w:tc>
          <w:tcPr>
            <w:tcW w:w="567" w:type="dxa"/>
            <w:tcBorders>
              <w:top w:val="nil"/>
              <w:left w:val="nil"/>
              <w:bottom w:val="single" w:sz="4" w:space="0" w:color="auto"/>
              <w:right w:val="single" w:sz="4" w:space="0" w:color="auto"/>
            </w:tcBorders>
            <w:vAlign w:val="center"/>
          </w:tcPr>
          <w:p w:rsidR="00B11901" w:rsidRPr="00B25074" w:rsidRDefault="00B11901" w:rsidP="008B413D">
            <w:pPr>
              <w:ind w:firstLine="33"/>
              <w:jc w:val="center"/>
              <w:rPr>
                <w:sz w:val="24"/>
                <w:szCs w:val="24"/>
              </w:rPr>
            </w:pPr>
          </w:p>
        </w:tc>
        <w:tc>
          <w:tcPr>
            <w:tcW w:w="709" w:type="dxa"/>
            <w:tcBorders>
              <w:top w:val="nil"/>
              <w:left w:val="nil"/>
              <w:bottom w:val="single" w:sz="4" w:space="0" w:color="auto"/>
              <w:right w:val="single" w:sz="4" w:space="0" w:color="auto"/>
            </w:tcBorders>
            <w:vAlign w:val="center"/>
          </w:tcPr>
          <w:p w:rsidR="00B11901" w:rsidRPr="00B25074" w:rsidRDefault="00B11901" w:rsidP="008B413D">
            <w:pPr>
              <w:ind w:firstLine="33"/>
              <w:jc w:val="center"/>
              <w:rPr>
                <w:sz w:val="24"/>
                <w:szCs w:val="24"/>
              </w:rPr>
            </w:pPr>
          </w:p>
        </w:tc>
        <w:tc>
          <w:tcPr>
            <w:tcW w:w="1134" w:type="dxa"/>
            <w:tcBorders>
              <w:top w:val="nil"/>
              <w:left w:val="nil"/>
              <w:bottom w:val="single" w:sz="4" w:space="0" w:color="auto"/>
              <w:right w:val="single" w:sz="4" w:space="0" w:color="auto"/>
            </w:tcBorders>
            <w:vAlign w:val="center"/>
          </w:tcPr>
          <w:p w:rsidR="00B11901" w:rsidRPr="00B25074" w:rsidRDefault="00B11901" w:rsidP="008B413D">
            <w:pPr>
              <w:ind w:firstLine="33"/>
              <w:jc w:val="center"/>
              <w:rPr>
                <w:sz w:val="24"/>
                <w:szCs w:val="24"/>
              </w:rPr>
            </w:pPr>
            <w:r w:rsidRPr="00B25074">
              <w:rPr>
                <w:sz w:val="24"/>
                <w:szCs w:val="24"/>
              </w:rPr>
              <w:t>3</w:t>
            </w:r>
            <w:r>
              <w:rPr>
                <w:sz w:val="24"/>
                <w:szCs w:val="24"/>
              </w:rPr>
              <w:t>59,52</w:t>
            </w:r>
          </w:p>
        </w:tc>
        <w:tc>
          <w:tcPr>
            <w:tcW w:w="1285" w:type="dxa"/>
            <w:tcBorders>
              <w:top w:val="nil"/>
              <w:left w:val="nil"/>
              <w:bottom w:val="single" w:sz="4" w:space="0" w:color="auto"/>
              <w:right w:val="single" w:sz="4" w:space="0" w:color="auto"/>
            </w:tcBorders>
            <w:vAlign w:val="center"/>
          </w:tcPr>
          <w:p w:rsidR="00B11901" w:rsidRPr="00B25074" w:rsidRDefault="00B11901" w:rsidP="008B413D">
            <w:pPr>
              <w:ind w:firstLine="33"/>
              <w:jc w:val="center"/>
              <w:rPr>
                <w:sz w:val="24"/>
                <w:szCs w:val="24"/>
              </w:rPr>
            </w:pPr>
            <w:r>
              <w:rPr>
                <w:sz w:val="24"/>
                <w:szCs w:val="24"/>
              </w:rPr>
              <w:t>373,90</w:t>
            </w:r>
          </w:p>
        </w:tc>
        <w:tc>
          <w:tcPr>
            <w:tcW w:w="1134" w:type="dxa"/>
            <w:gridSpan w:val="3"/>
            <w:tcBorders>
              <w:top w:val="nil"/>
              <w:left w:val="nil"/>
              <w:bottom w:val="single" w:sz="4" w:space="0" w:color="auto"/>
              <w:right w:val="single" w:sz="4" w:space="0" w:color="auto"/>
            </w:tcBorders>
            <w:vAlign w:val="center"/>
          </w:tcPr>
          <w:p w:rsidR="00B11901" w:rsidRPr="00B25074" w:rsidRDefault="00B11901" w:rsidP="008B413D">
            <w:pPr>
              <w:ind w:firstLine="33"/>
              <w:jc w:val="center"/>
              <w:rPr>
                <w:sz w:val="24"/>
                <w:szCs w:val="24"/>
              </w:rPr>
            </w:pPr>
            <w:r w:rsidRPr="00B25074">
              <w:rPr>
                <w:sz w:val="24"/>
                <w:szCs w:val="24"/>
              </w:rPr>
              <w:t>3</w:t>
            </w:r>
            <w:r>
              <w:rPr>
                <w:sz w:val="24"/>
                <w:szCs w:val="24"/>
              </w:rPr>
              <w:t>88,86</w:t>
            </w:r>
          </w:p>
        </w:tc>
      </w:tr>
      <w:tr w:rsidR="00B11901" w:rsidRPr="00B25074" w:rsidTr="008B413D">
        <w:tblPrEx>
          <w:tblCellSpacing w:w="-5" w:type="nil"/>
        </w:tblPrEx>
        <w:trPr>
          <w:trHeight w:val="665"/>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B11901" w:rsidRPr="00B25074" w:rsidRDefault="00B11901" w:rsidP="008B413D">
            <w:pPr>
              <w:jc w:val="center"/>
              <w:rPr>
                <w:b/>
                <w:bCs/>
                <w:sz w:val="24"/>
                <w:szCs w:val="24"/>
              </w:rPr>
            </w:pPr>
          </w:p>
        </w:tc>
        <w:tc>
          <w:tcPr>
            <w:tcW w:w="2827" w:type="dxa"/>
            <w:tcBorders>
              <w:top w:val="nil"/>
              <w:left w:val="nil"/>
              <w:bottom w:val="single" w:sz="4" w:space="0" w:color="auto"/>
              <w:right w:val="single" w:sz="4" w:space="0" w:color="auto"/>
            </w:tcBorders>
            <w:vAlign w:val="center"/>
          </w:tcPr>
          <w:p w:rsidR="00B11901" w:rsidRPr="00B25074" w:rsidRDefault="00B11901" w:rsidP="008B413D">
            <w:pPr>
              <w:rPr>
                <w:color w:val="000000"/>
                <w:sz w:val="24"/>
                <w:szCs w:val="24"/>
              </w:rPr>
            </w:pPr>
            <w:r w:rsidRPr="00B25074">
              <w:rPr>
                <w:color w:val="000000"/>
                <w:sz w:val="24"/>
                <w:szCs w:val="24"/>
              </w:rPr>
              <w:t>Выполнение других расходных обязательств</w:t>
            </w:r>
          </w:p>
        </w:tc>
        <w:tc>
          <w:tcPr>
            <w:tcW w:w="1134" w:type="dxa"/>
            <w:tcBorders>
              <w:top w:val="nil"/>
              <w:left w:val="nil"/>
              <w:bottom w:val="single" w:sz="4" w:space="0" w:color="auto"/>
              <w:right w:val="single" w:sz="4" w:space="0" w:color="auto"/>
            </w:tcBorders>
            <w:vAlign w:val="center"/>
          </w:tcPr>
          <w:p w:rsidR="00B11901" w:rsidRPr="00B25074" w:rsidRDefault="00B11901" w:rsidP="008B413D">
            <w:pPr>
              <w:ind w:firstLine="33"/>
              <w:jc w:val="center"/>
              <w:rPr>
                <w:sz w:val="24"/>
                <w:szCs w:val="24"/>
              </w:rPr>
            </w:pPr>
            <w:r w:rsidRPr="00B25074">
              <w:rPr>
                <w:sz w:val="24"/>
                <w:szCs w:val="24"/>
              </w:rPr>
              <w:t>11 1 02 90200</w:t>
            </w:r>
          </w:p>
        </w:tc>
        <w:tc>
          <w:tcPr>
            <w:tcW w:w="708" w:type="dxa"/>
            <w:gridSpan w:val="2"/>
            <w:tcBorders>
              <w:top w:val="nil"/>
              <w:left w:val="nil"/>
              <w:bottom w:val="single" w:sz="4" w:space="0" w:color="auto"/>
              <w:right w:val="single" w:sz="4" w:space="0" w:color="auto"/>
            </w:tcBorders>
            <w:vAlign w:val="center"/>
          </w:tcPr>
          <w:p w:rsidR="00B11901" w:rsidRPr="00B25074" w:rsidRDefault="00B11901" w:rsidP="008B413D">
            <w:pPr>
              <w:ind w:firstLine="33"/>
              <w:jc w:val="center"/>
              <w:rPr>
                <w:sz w:val="24"/>
                <w:szCs w:val="24"/>
              </w:rPr>
            </w:pPr>
            <w:r w:rsidRPr="00B25074">
              <w:rPr>
                <w:sz w:val="24"/>
                <w:szCs w:val="24"/>
              </w:rPr>
              <w:t>100</w:t>
            </w:r>
          </w:p>
        </w:tc>
        <w:tc>
          <w:tcPr>
            <w:tcW w:w="567" w:type="dxa"/>
            <w:tcBorders>
              <w:top w:val="nil"/>
              <w:left w:val="nil"/>
              <w:bottom w:val="single" w:sz="4" w:space="0" w:color="auto"/>
              <w:right w:val="single" w:sz="4" w:space="0" w:color="auto"/>
            </w:tcBorders>
            <w:vAlign w:val="center"/>
          </w:tcPr>
          <w:p w:rsidR="00B11901" w:rsidRPr="00B25074" w:rsidRDefault="00B11901" w:rsidP="008B413D">
            <w:pPr>
              <w:ind w:firstLine="33"/>
              <w:jc w:val="center"/>
              <w:rPr>
                <w:sz w:val="24"/>
                <w:szCs w:val="24"/>
              </w:rPr>
            </w:pPr>
            <w:r w:rsidRPr="00B25074">
              <w:rPr>
                <w:sz w:val="24"/>
                <w:szCs w:val="24"/>
              </w:rPr>
              <w:t>08</w:t>
            </w:r>
          </w:p>
        </w:tc>
        <w:tc>
          <w:tcPr>
            <w:tcW w:w="709" w:type="dxa"/>
            <w:tcBorders>
              <w:top w:val="nil"/>
              <w:left w:val="nil"/>
              <w:bottom w:val="single" w:sz="4" w:space="0" w:color="auto"/>
              <w:right w:val="single" w:sz="4" w:space="0" w:color="auto"/>
            </w:tcBorders>
            <w:vAlign w:val="center"/>
          </w:tcPr>
          <w:p w:rsidR="00B11901" w:rsidRPr="00B25074" w:rsidRDefault="00B11901" w:rsidP="008B413D">
            <w:pPr>
              <w:ind w:firstLine="33"/>
              <w:jc w:val="center"/>
              <w:rPr>
                <w:sz w:val="24"/>
                <w:szCs w:val="24"/>
              </w:rPr>
            </w:pPr>
            <w:r w:rsidRPr="00B25074">
              <w:rPr>
                <w:sz w:val="24"/>
                <w:szCs w:val="24"/>
              </w:rPr>
              <w:t>01</w:t>
            </w:r>
          </w:p>
        </w:tc>
        <w:tc>
          <w:tcPr>
            <w:tcW w:w="1134" w:type="dxa"/>
            <w:tcBorders>
              <w:top w:val="nil"/>
              <w:left w:val="nil"/>
              <w:bottom w:val="single" w:sz="4" w:space="0" w:color="auto"/>
              <w:right w:val="single" w:sz="4" w:space="0" w:color="auto"/>
            </w:tcBorders>
            <w:vAlign w:val="center"/>
          </w:tcPr>
          <w:p w:rsidR="00B11901" w:rsidRPr="00B25074" w:rsidRDefault="00B11901" w:rsidP="008B413D">
            <w:pPr>
              <w:ind w:firstLine="33"/>
              <w:jc w:val="center"/>
              <w:rPr>
                <w:sz w:val="24"/>
                <w:szCs w:val="24"/>
              </w:rPr>
            </w:pPr>
            <w:r w:rsidRPr="00B25074">
              <w:rPr>
                <w:sz w:val="24"/>
                <w:szCs w:val="24"/>
              </w:rPr>
              <w:t>3</w:t>
            </w:r>
            <w:r>
              <w:rPr>
                <w:sz w:val="24"/>
                <w:szCs w:val="24"/>
              </w:rPr>
              <w:t>59,52</w:t>
            </w:r>
          </w:p>
        </w:tc>
        <w:tc>
          <w:tcPr>
            <w:tcW w:w="1285" w:type="dxa"/>
            <w:tcBorders>
              <w:top w:val="nil"/>
              <w:left w:val="nil"/>
              <w:bottom w:val="single" w:sz="4" w:space="0" w:color="auto"/>
              <w:right w:val="single" w:sz="4" w:space="0" w:color="auto"/>
            </w:tcBorders>
            <w:vAlign w:val="center"/>
          </w:tcPr>
          <w:p w:rsidR="00B11901" w:rsidRPr="00B25074" w:rsidRDefault="00B11901" w:rsidP="008B413D">
            <w:pPr>
              <w:ind w:firstLine="33"/>
              <w:jc w:val="center"/>
              <w:rPr>
                <w:sz w:val="24"/>
                <w:szCs w:val="24"/>
              </w:rPr>
            </w:pPr>
            <w:r w:rsidRPr="00B25074">
              <w:rPr>
                <w:sz w:val="24"/>
                <w:szCs w:val="24"/>
              </w:rPr>
              <w:t>3</w:t>
            </w:r>
            <w:r>
              <w:rPr>
                <w:sz w:val="24"/>
                <w:szCs w:val="24"/>
              </w:rPr>
              <w:t>73,90</w:t>
            </w:r>
          </w:p>
        </w:tc>
        <w:tc>
          <w:tcPr>
            <w:tcW w:w="1134" w:type="dxa"/>
            <w:gridSpan w:val="3"/>
            <w:tcBorders>
              <w:top w:val="nil"/>
              <w:left w:val="nil"/>
              <w:bottom w:val="single" w:sz="4" w:space="0" w:color="auto"/>
              <w:right w:val="single" w:sz="4" w:space="0" w:color="auto"/>
            </w:tcBorders>
            <w:vAlign w:val="center"/>
          </w:tcPr>
          <w:p w:rsidR="00B11901" w:rsidRPr="00B25074" w:rsidRDefault="00B11901" w:rsidP="008B413D">
            <w:pPr>
              <w:ind w:firstLine="33"/>
              <w:jc w:val="center"/>
              <w:rPr>
                <w:sz w:val="24"/>
                <w:szCs w:val="24"/>
              </w:rPr>
            </w:pPr>
            <w:r>
              <w:rPr>
                <w:sz w:val="24"/>
                <w:szCs w:val="24"/>
              </w:rPr>
              <w:t>388,86</w:t>
            </w:r>
          </w:p>
        </w:tc>
      </w:tr>
      <w:tr w:rsidR="00B11901" w:rsidRPr="00B25074" w:rsidTr="008B413D">
        <w:tblPrEx>
          <w:tblCellSpacing w:w="-5" w:type="nil"/>
        </w:tblPrEx>
        <w:trPr>
          <w:trHeight w:val="1650"/>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B11901" w:rsidRPr="00B25074" w:rsidRDefault="00B11901" w:rsidP="008B413D">
            <w:pPr>
              <w:jc w:val="center"/>
              <w:rPr>
                <w:b/>
                <w:bCs/>
                <w:sz w:val="24"/>
                <w:szCs w:val="24"/>
              </w:rPr>
            </w:pPr>
            <w:r w:rsidRPr="00B25074">
              <w:rPr>
                <w:b/>
                <w:bCs/>
                <w:sz w:val="24"/>
                <w:szCs w:val="24"/>
              </w:rPr>
              <w:t>2</w:t>
            </w:r>
          </w:p>
        </w:tc>
        <w:tc>
          <w:tcPr>
            <w:tcW w:w="2827" w:type="dxa"/>
            <w:tcBorders>
              <w:top w:val="nil"/>
              <w:left w:val="nil"/>
              <w:bottom w:val="single" w:sz="4" w:space="0" w:color="auto"/>
              <w:right w:val="single" w:sz="4" w:space="0" w:color="auto"/>
            </w:tcBorders>
            <w:vAlign w:val="center"/>
          </w:tcPr>
          <w:p w:rsidR="00B11901" w:rsidRPr="00820C7C" w:rsidRDefault="00B11901" w:rsidP="008B413D">
            <w:pPr>
              <w:rPr>
                <w:b/>
                <w:bCs/>
                <w:color w:val="000000"/>
                <w:sz w:val="22"/>
                <w:szCs w:val="22"/>
              </w:rPr>
            </w:pPr>
            <w:r w:rsidRPr="00820C7C">
              <w:rPr>
                <w:b/>
                <w:bCs/>
                <w:color w:val="000000"/>
                <w:sz w:val="22"/>
                <w:szCs w:val="22"/>
              </w:rPr>
              <w:t xml:space="preserve">Муниципальная программа Гвазденского сельского поселения Бутурлиновского муниципального района Воронежской области «Социально-экономическое  развитие Гвазденского сельского поселения» </w:t>
            </w:r>
          </w:p>
        </w:tc>
        <w:tc>
          <w:tcPr>
            <w:tcW w:w="1134" w:type="dxa"/>
            <w:tcBorders>
              <w:top w:val="nil"/>
              <w:left w:val="nil"/>
              <w:bottom w:val="single" w:sz="4" w:space="0" w:color="auto"/>
              <w:right w:val="single" w:sz="4" w:space="0" w:color="auto"/>
            </w:tcBorders>
            <w:vAlign w:val="center"/>
          </w:tcPr>
          <w:p w:rsidR="00B11901" w:rsidRPr="00B25074" w:rsidRDefault="00B11901" w:rsidP="008B413D">
            <w:pPr>
              <w:ind w:firstLine="33"/>
              <w:jc w:val="center"/>
              <w:rPr>
                <w:b/>
                <w:bCs/>
                <w:sz w:val="24"/>
                <w:szCs w:val="24"/>
              </w:rPr>
            </w:pPr>
            <w:r w:rsidRPr="00B25074">
              <w:rPr>
                <w:b/>
                <w:bCs/>
                <w:sz w:val="24"/>
                <w:szCs w:val="24"/>
              </w:rPr>
              <w:t>84 0 00 00000</w:t>
            </w:r>
          </w:p>
        </w:tc>
        <w:tc>
          <w:tcPr>
            <w:tcW w:w="708" w:type="dxa"/>
            <w:gridSpan w:val="2"/>
            <w:tcBorders>
              <w:top w:val="nil"/>
              <w:left w:val="nil"/>
              <w:bottom w:val="single" w:sz="4" w:space="0" w:color="auto"/>
              <w:right w:val="single" w:sz="4" w:space="0" w:color="auto"/>
            </w:tcBorders>
            <w:vAlign w:val="center"/>
          </w:tcPr>
          <w:p w:rsidR="00B11901" w:rsidRPr="00B25074" w:rsidRDefault="00B11901" w:rsidP="008B413D">
            <w:pPr>
              <w:ind w:firstLine="33"/>
              <w:jc w:val="center"/>
              <w:rPr>
                <w:b/>
                <w:bCs/>
                <w:sz w:val="24"/>
                <w:szCs w:val="24"/>
              </w:rPr>
            </w:pPr>
            <w:r w:rsidRPr="00B25074">
              <w:rPr>
                <w:b/>
                <w:bCs/>
                <w:sz w:val="24"/>
                <w:szCs w:val="24"/>
              </w:rPr>
              <w:t> </w:t>
            </w:r>
          </w:p>
        </w:tc>
        <w:tc>
          <w:tcPr>
            <w:tcW w:w="567" w:type="dxa"/>
            <w:tcBorders>
              <w:top w:val="nil"/>
              <w:left w:val="nil"/>
              <w:bottom w:val="single" w:sz="4" w:space="0" w:color="auto"/>
              <w:right w:val="single" w:sz="4" w:space="0" w:color="auto"/>
            </w:tcBorders>
            <w:vAlign w:val="center"/>
          </w:tcPr>
          <w:p w:rsidR="00B11901" w:rsidRPr="00B25074" w:rsidRDefault="00B11901" w:rsidP="008B413D">
            <w:pPr>
              <w:ind w:firstLine="33"/>
              <w:jc w:val="center"/>
              <w:rPr>
                <w:b/>
                <w:bCs/>
                <w:sz w:val="24"/>
                <w:szCs w:val="24"/>
              </w:rPr>
            </w:pPr>
            <w:r w:rsidRPr="00B25074">
              <w:rPr>
                <w:b/>
                <w:bCs/>
                <w:sz w:val="24"/>
                <w:szCs w:val="24"/>
              </w:rPr>
              <w:t> </w:t>
            </w:r>
          </w:p>
        </w:tc>
        <w:tc>
          <w:tcPr>
            <w:tcW w:w="709" w:type="dxa"/>
            <w:tcBorders>
              <w:top w:val="nil"/>
              <w:left w:val="nil"/>
              <w:bottom w:val="single" w:sz="4" w:space="0" w:color="auto"/>
              <w:right w:val="single" w:sz="4" w:space="0" w:color="auto"/>
            </w:tcBorders>
            <w:vAlign w:val="center"/>
          </w:tcPr>
          <w:p w:rsidR="00B11901" w:rsidRPr="00B25074" w:rsidRDefault="00B11901" w:rsidP="008B413D">
            <w:pPr>
              <w:ind w:firstLine="33"/>
              <w:jc w:val="center"/>
              <w:rPr>
                <w:b/>
                <w:bCs/>
                <w:sz w:val="24"/>
                <w:szCs w:val="24"/>
              </w:rPr>
            </w:pPr>
            <w:r w:rsidRPr="00B25074">
              <w:rPr>
                <w:b/>
                <w:bCs/>
                <w:sz w:val="24"/>
                <w:szCs w:val="24"/>
              </w:rPr>
              <w:t> </w:t>
            </w:r>
          </w:p>
        </w:tc>
        <w:tc>
          <w:tcPr>
            <w:tcW w:w="1134" w:type="dxa"/>
            <w:tcBorders>
              <w:top w:val="nil"/>
              <w:left w:val="nil"/>
              <w:bottom w:val="single" w:sz="4" w:space="0" w:color="auto"/>
              <w:right w:val="single" w:sz="4" w:space="0" w:color="auto"/>
            </w:tcBorders>
            <w:vAlign w:val="center"/>
          </w:tcPr>
          <w:p w:rsidR="00B11901" w:rsidRPr="00B25074" w:rsidRDefault="00B11901" w:rsidP="008B413D">
            <w:pPr>
              <w:ind w:firstLine="33"/>
              <w:jc w:val="center"/>
              <w:rPr>
                <w:b/>
                <w:bCs/>
                <w:sz w:val="24"/>
                <w:szCs w:val="24"/>
              </w:rPr>
            </w:pPr>
            <w:r>
              <w:rPr>
                <w:b/>
                <w:bCs/>
                <w:sz w:val="24"/>
                <w:szCs w:val="24"/>
              </w:rPr>
              <w:t>7539,94</w:t>
            </w:r>
          </w:p>
        </w:tc>
        <w:tc>
          <w:tcPr>
            <w:tcW w:w="1285" w:type="dxa"/>
            <w:tcBorders>
              <w:top w:val="nil"/>
              <w:left w:val="nil"/>
              <w:bottom w:val="single" w:sz="4" w:space="0" w:color="auto"/>
              <w:right w:val="single" w:sz="4" w:space="0" w:color="auto"/>
            </w:tcBorders>
            <w:vAlign w:val="center"/>
          </w:tcPr>
          <w:p w:rsidR="00B11901" w:rsidRPr="00B25074" w:rsidRDefault="00B11901" w:rsidP="008B413D">
            <w:pPr>
              <w:ind w:firstLine="33"/>
              <w:jc w:val="center"/>
              <w:rPr>
                <w:b/>
                <w:bCs/>
                <w:sz w:val="24"/>
                <w:szCs w:val="24"/>
              </w:rPr>
            </w:pPr>
            <w:r>
              <w:rPr>
                <w:b/>
                <w:bCs/>
                <w:sz w:val="24"/>
                <w:szCs w:val="24"/>
              </w:rPr>
              <w:t>13280,40</w:t>
            </w:r>
          </w:p>
        </w:tc>
        <w:tc>
          <w:tcPr>
            <w:tcW w:w="1134" w:type="dxa"/>
            <w:gridSpan w:val="3"/>
            <w:tcBorders>
              <w:top w:val="nil"/>
              <w:left w:val="nil"/>
              <w:bottom w:val="single" w:sz="4" w:space="0" w:color="auto"/>
              <w:right w:val="single" w:sz="4" w:space="0" w:color="auto"/>
            </w:tcBorders>
            <w:vAlign w:val="center"/>
          </w:tcPr>
          <w:p w:rsidR="00B11901" w:rsidRPr="00B25074" w:rsidRDefault="00B11901" w:rsidP="008B413D">
            <w:pPr>
              <w:rPr>
                <w:b/>
                <w:bCs/>
                <w:sz w:val="24"/>
                <w:szCs w:val="24"/>
              </w:rPr>
            </w:pPr>
            <w:r>
              <w:rPr>
                <w:b/>
                <w:bCs/>
                <w:sz w:val="24"/>
                <w:szCs w:val="24"/>
              </w:rPr>
              <w:t>14998,34</w:t>
            </w:r>
          </w:p>
        </w:tc>
      </w:tr>
      <w:tr w:rsidR="00B11901" w:rsidRPr="00B25074" w:rsidTr="008B413D">
        <w:tblPrEx>
          <w:tblCellSpacing w:w="-5" w:type="nil"/>
        </w:tblPrEx>
        <w:trPr>
          <w:trHeight w:val="1035"/>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B11901" w:rsidRPr="00B25074" w:rsidRDefault="00B11901" w:rsidP="008B413D">
            <w:pPr>
              <w:jc w:val="center"/>
              <w:rPr>
                <w:b/>
                <w:bCs/>
                <w:i/>
                <w:iCs/>
                <w:sz w:val="24"/>
                <w:szCs w:val="24"/>
              </w:rPr>
            </w:pPr>
            <w:r w:rsidRPr="00B25074">
              <w:rPr>
                <w:b/>
                <w:bCs/>
                <w:i/>
                <w:iCs/>
                <w:sz w:val="24"/>
                <w:szCs w:val="24"/>
              </w:rPr>
              <w:t>2.1.</w:t>
            </w:r>
          </w:p>
        </w:tc>
        <w:tc>
          <w:tcPr>
            <w:tcW w:w="2827" w:type="dxa"/>
            <w:tcBorders>
              <w:top w:val="nil"/>
              <w:left w:val="nil"/>
              <w:bottom w:val="single" w:sz="4" w:space="0" w:color="auto"/>
              <w:right w:val="single" w:sz="4" w:space="0" w:color="auto"/>
            </w:tcBorders>
            <w:vAlign w:val="center"/>
          </w:tcPr>
          <w:p w:rsidR="00B11901" w:rsidRPr="00B25074" w:rsidRDefault="00B11901" w:rsidP="008B413D">
            <w:pPr>
              <w:rPr>
                <w:b/>
                <w:bCs/>
                <w:i/>
                <w:iCs/>
                <w:color w:val="000000"/>
                <w:sz w:val="24"/>
                <w:szCs w:val="24"/>
              </w:rPr>
            </w:pPr>
            <w:r w:rsidRPr="00B25074">
              <w:rPr>
                <w:b/>
                <w:bCs/>
                <w:i/>
                <w:iCs/>
                <w:color w:val="000000"/>
                <w:sz w:val="24"/>
                <w:szCs w:val="24"/>
              </w:rPr>
              <w:t>Подпрограмма «</w:t>
            </w:r>
            <w:r w:rsidRPr="00B25074">
              <w:rPr>
                <w:b/>
                <w:bCs/>
                <w:i/>
                <w:sz w:val="24"/>
                <w:szCs w:val="24"/>
              </w:rPr>
              <w:t>Обеспечение пожарной безопасности</w:t>
            </w:r>
            <w:r w:rsidRPr="00B25074">
              <w:rPr>
                <w:b/>
                <w:bCs/>
                <w:i/>
                <w:iCs/>
                <w:color w:val="000000"/>
                <w:sz w:val="24"/>
                <w:szCs w:val="24"/>
              </w:rPr>
              <w:t>»</w:t>
            </w:r>
          </w:p>
        </w:tc>
        <w:tc>
          <w:tcPr>
            <w:tcW w:w="1134" w:type="dxa"/>
            <w:tcBorders>
              <w:top w:val="nil"/>
              <w:left w:val="nil"/>
              <w:bottom w:val="single" w:sz="4" w:space="0" w:color="auto"/>
              <w:right w:val="single" w:sz="4" w:space="0" w:color="auto"/>
            </w:tcBorders>
            <w:vAlign w:val="center"/>
          </w:tcPr>
          <w:p w:rsidR="00B11901" w:rsidRPr="008101A9" w:rsidRDefault="00B11901" w:rsidP="008B413D">
            <w:pPr>
              <w:ind w:firstLine="33"/>
              <w:jc w:val="center"/>
              <w:rPr>
                <w:b/>
                <w:bCs/>
                <w:i/>
                <w:sz w:val="24"/>
                <w:szCs w:val="24"/>
              </w:rPr>
            </w:pPr>
            <w:r w:rsidRPr="008101A9">
              <w:rPr>
                <w:b/>
                <w:bCs/>
                <w:i/>
                <w:sz w:val="24"/>
                <w:szCs w:val="24"/>
              </w:rPr>
              <w:t>84 1 00 00000</w:t>
            </w:r>
          </w:p>
        </w:tc>
        <w:tc>
          <w:tcPr>
            <w:tcW w:w="708" w:type="dxa"/>
            <w:gridSpan w:val="2"/>
            <w:tcBorders>
              <w:top w:val="nil"/>
              <w:left w:val="nil"/>
              <w:bottom w:val="single" w:sz="4" w:space="0" w:color="auto"/>
              <w:right w:val="single" w:sz="4" w:space="0" w:color="auto"/>
            </w:tcBorders>
            <w:vAlign w:val="center"/>
          </w:tcPr>
          <w:p w:rsidR="00B11901" w:rsidRPr="008101A9" w:rsidRDefault="00B11901" w:rsidP="008B413D">
            <w:pPr>
              <w:ind w:firstLine="33"/>
              <w:jc w:val="center"/>
              <w:rPr>
                <w:b/>
                <w:bCs/>
                <w:i/>
                <w:iCs/>
                <w:sz w:val="24"/>
                <w:szCs w:val="24"/>
              </w:rPr>
            </w:pPr>
            <w:r w:rsidRPr="008101A9">
              <w:rPr>
                <w:b/>
                <w:bCs/>
                <w:i/>
                <w:iCs/>
                <w:sz w:val="24"/>
                <w:szCs w:val="24"/>
              </w:rPr>
              <w:t> </w:t>
            </w:r>
          </w:p>
        </w:tc>
        <w:tc>
          <w:tcPr>
            <w:tcW w:w="567" w:type="dxa"/>
            <w:tcBorders>
              <w:top w:val="nil"/>
              <w:left w:val="nil"/>
              <w:bottom w:val="single" w:sz="4" w:space="0" w:color="auto"/>
              <w:right w:val="single" w:sz="4" w:space="0" w:color="auto"/>
            </w:tcBorders>
            <w:vAlign w:val="center"/>
          </w:tcPr>
          <w:p w:rsidR="00B11901" w:rsidRPr="008101A9" w:rsidRDefault="00B11901" w:rsidP="008B413D">
            <w:pPr>
              <w:ind w:firstLine="33"/>
              <w:jc w:val="center"/>
              <w:rPr>
                <w:b/>
                <w:bCs/>
                <w:i/>
                <w:iCs/>
                <w:sz w:val="24"/>
                <w:szCs w:val="24"/>
              </w:rPr>
            </w:pPr>
            <w:r w:rsidRPr="008101A9">
              <w:rPr>
                <w:b/>
                <w:bCs/>
                <w:i/>
                <w:iCs/>
                <w:sz w:val="24"/>
                <w:szCs w:val="24"/>
              </w:rPr>
              <w:t> </w:t>
            </w:r>
          </w:p>
        </w:tc>
        <w:tc>
          <w:tcPr>
            <w:tcW w:w="709" w:type="dxa"/>
            <w:tcBorders>
              <w:top w:val="nil"/>
              <w:left w:val="nil"/>
              <w:bottom w:val="single" w:sz="4" w:space="0" w:color="auto"/>
              <w:right w:val="single" w:sz="4" w:space="0" w:color="auto"/>
            </w:tcBorders>
            <w:vAlign w:val="center"/>
          </w:tcPr>
          <w:p w:rsidR="00B11901" w:rsidRPr="008101A9" w:rsidRDefault="00B11901" w:rsidP="008B413D">
            <w:pPr>
              <w:ind w:firstLine="33"/>
              <w:jc w:val="center"/>
              <w:rPr>
                <w:b/>
                <w:bCs/>
                <w:i/>
                <w:iCs/>
                <w:sz w:val="24"/>
                <w:szCs w:val="24"/>
              </w:rPr>
            </w:pPr>
            <w:r w:rsidRPr="008101A9">
              <w:rPr>
                <w:b/>
                <w:bCs/>
                <w:i/>
                <w:iCs/>
                <w:sz w:val="24"/>
                <w:szCs w:val="24"/>
              </w:rPr>
              <w:t> </w:t>
            </w:r>
          </w:p>
        </w:tc>
        <w:tc>
          <w:tcPr>
            <w:tcW w:w="1134" w:type="dxa"/>
            <w:tcBorders>
              <w:top w:val="nil"/>
              <w:left w:val="nil"/>
              <w:bottom w:val="single" w:sz="4" w:space="0" w:color="auto"/>
              <w:right w:val="single" w:sz="4" w:space="0" w:color="auto"/>
            </w:tcBorders>
            <w:vAlign w:val="center"/>
          </w:tcPr>
          <w:p w:rsidR="00B11901" w:rsidRPr="008101A9" w:rsidRDefault="00B11901" w:rsidP="008B413D">
            <w:pPr>
              <w:ind w:firstLine="33"/>
              <w:jc w:val="center"/>
              <w:rPr>
                <w:b/>
                <w:bCs/>
                <w:i/>
                <w:sz w:val="24"/>
                <w:szCs w:val="24"/>
              </w:rPr>
            </w:pPr>
            <w:r w:rsidRPr="008101A9">
              <w:rPr>
                <w:b/>
                <w:bCs/>
                <w:i/>
                <w:sz w:val="24"/>
                <w:szCs w:val="24"/>
              </w:rPr>
              <w:t>200,72</w:t>
            </w:r>
          </w:p>
        </w:tc>
        <w:tc>
          <w:tcPr>
            <w:tcW w:w="1285" w:type="dxa"/>
            <w:tcBorders>
              <w:top w:val="nil"/>
              <w:left w:val="nil"/>
              <w:bottom w:val="single" w:sz="4" w:space="0" w:color="auto"/>
              <w:right w:val="single" w:sz="4" w:space="0" w:color="auto"/>
            </w:tcBorders>
            <w:vAlign w:val="center"/>
          </w:tcPr>
          <w:p w:rsidR="00B11901" w:rsidRPr="008101A9" w:rsidRDefault="00B11901" w:rsidP="008B413D">
            <w:pPr>
              <w:ind w:firstLine="33"/>
              <w:jc w:val="center"/>
              <w:rPr>
                <w:b/>
                <w:bCs/>
                <w:i/>
                <w:sz w:val="24"/>
                <w:szCs w:val="24"/>
              </w:rPr>
            </w:pPr>
            <w:r w:rsidRPr="008101A9">
              <w:rPr>
                <w:b/>
                <w:bCs/>
                <w:i/>
                <w:sz w:val="24"/>
                <w:szCs w:val="24"/>
              </w:rPr>
              <w:t>100,00</w:t>
            </w:r>
          </w:p>
        </w:tc>
        <w:tc>
          <w:tcPr>
            <w:tcW w:w="1134" w:type="dxa"/>
            <w:gridSpan w:val="3"/>
            <w:tcBorders>
              <w:top w:val="nil"/>
              <w:left w:val="nil"/>
              <w:bottom w:val="single" w:sz="4" w:space="0" w:color="auto"/>
              <w:right w:val="single" w:sz="4" w:space="0" w:color="auto"/>
            </w:tcBorders>
            <w:vAlign w:val="center"/>
          </w:tcPr>
          <w:p w:rsidR="00B11901" w:rsidRPr="008101A9" w:rsidRDefault="00B11901" w:rsidP="008B413D">
            <w:pPr>
              <w:ind w:firstLine="33"/>
              <w:jc w:val="center"/>
              <w:rPr>
                <w:b/>
                <w:bCs/>
                <w:i/>
                <w:sz w:val="24"/>
                <w:szCs w:val="24"/>
              </w:rPr>
            </w:pPr>
            <w:r w:rsidRPr="008101A9">
              <w:rPr>
                <w:b/>
                <w:bCs/>
                <w:i/>
                <w:sz w:val="24"/>
                <w:szCs w:val="24"/>
              </w:rPr>
              <w:t>120,00</w:t>
            </w:r>
          </w:p>
        </w:tc>
      </w:tr>
      <w:tr w:rsidR="00B11901" w:rsidRPr="00B25074" w:rsidTr="008B413D">
        <w:tblPrEx>
          <w:tblCellSpacing w:w="-5" w:type="nil"/>
        </w:tblPrEx>
        <w:trPr>
          <w:trHeight w:val="1440"/>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B11901" w:rsidRPr="008101A9" w:rsidRDefault="00B11901" w:rsidP="008B413D">
            <w:pPr>
              <w:jc w:val="center"/>
              <w:rPr>
                <w:iCs/>
                <w:sz w:val="24"/>
                <w:szCs w:val="24"/>
              </w:rPr>
            </w:pPr>
            <w:r w:rsidRPr="008101A9">
              <w:rPr>
                <w:iCs/>
                <w:sz w:val="24"/>
                <w:szCs w:val="24"/>
              </w:rPr>
              <w:t>2.1.1.</w:t>
            </w:r>
          </w:p>
        </w:tc>
        <w:tc>
          <w:tcPr>
            <w:tcW w:w="2827" w:type="dxa"/>
            <w:tcBorders>
              <w:top w:val="nil"/>
              <w:left w:val="nil"/>
              <w:bottom w:val="single" w:sz="4" w:space="0" w:color="auto"/>
              <w:right w:val="single" w:sz="4" w:space="0" w:color="auto"/>
            </w:tcBorders>
            <w:vAlign w:val="center"/>
          </w:tcPr>
          <w:p w:rsidR="00B11901" w:rsidRPr="008101A9" w:rsidRDefault="00B11901" w:rsidP="008B413D">
            <w:pPr>
              <w:rPr>
                <w:iCs/>
                <w:color w:val="000000"/>
                <w:sz w:val="24"/>
                <w:szCs w:val="24"/>
              </w:rPr>
            </w:pPr>
            <w:r w:rsidRPr="008101A9">
              <w:rPr>
                <w:iCs/>
                <w:color w:val="000000"/>
                <w:sz w:val="24"/>
                <w:szCs w:val="24"/>
              </w:rPr>
              <w:t>Основное мероприятие "Мероприятия в сфере защиты населения от чрезвычайных ситуаций и пожаров"</w:t>
            </w:r>
          </w:p>
        </w:tc>
        <w:tc>
          <w:tcPr>
            <w:tcW w:w="1134" w:type="dxa"/>
            <w:tcBorders>
              <w:top w:val="nil"/>
              <w:left w:val="nil"/>
              <w:bottom w:val="single" w:sz="4" w:space="0" w:color="auto"/>
              <w:right w:val="single" w:sz="4" w:space="0" w:color="auto"/>
            </w:tcBorders>
            <w:vAlign w:val="center"/>
          </w:tcPr>
          <w:p w:rsidR="00B11901" w:rsidRPr="008101A9" w:rsidRDefault="00B11901" w:rsidP="008B413D">
            <w:pPr>
              <w:ind w:firstLine="33"/>
              <w:jc w:val="center"/>
              <w:rPr>
                <w:iCs/>
                <w:sz w:val="24"/>
                <w:szCs w:val="24"/>
              </w:rPr>
            </w:pPr>
            <w:r w:rsidRPr="008101A9">
              <w:rPr>
                <w:iCs/>
                <w:sz w:val="24"/>
                <w:szCs w:val="24"/>
              </w:rPr>
              <w:t>84 1 01 00000</w:t>
            </w:r>
          </w:p>
        </w:tc>
        <w:tc>
          <w:tcPr>
            <w:tcW w:w="708" w:type="dxa"/>
            <w:gridSpan w:val="2"/>
            <w:tcBorders>
              <w:top w:val="nil"/>
              <w:left w:val="nil"/>
              <w:bottom w:val="single" w:sz="4" w:space="0" w:color="auto"/>
              <w:right w:val="single" w:sz="4" w:space="0" w:color="auto"/>
            </w:tcBorders>
            <w:vAlign w:val="center"/>
          </w:tcPr>
          <w:p w:rsidR="00B11901" w:rsidRPr="008101A9" w:rsidRDefault="00B11901" w:rsidP="008B413D">
            <w:pPr>
              <w:ind w:firstLine="33"/>
              <w:jc w:val="center"/>
              <w:rPr>
                <w:iCs/>
                <w:sz w:val="24"/>
                <w:szCs w:val="24"/>
              </w:rPr>
            </w:pPr>
            <w:r w:rsidRPr="008101A9">
              <w:rPr>
                <w:iCs/>
                <w:sz w:val="24"/>
                <w:szCs w:val="24"/>
              </w:rPr>
              <w:t> </w:t>
            </w:r>
          </w:p>
        </w:tc>
        <w:tc>
          <w:tcPr>
            <w:tcW w:w="567" w:type="dxa"/>
            <w:tcBorders>
              <w:top w:val="nil"/>
              <w:left w:val="nil"/>
              <w:bottom w:val="single" w:sz="4" w:space="0" w:color="auto"/>
              <w:right w:val="single" w:sz="4" w:space="0" w:color="auto"/>
            </w:tcBorders>
            <w:vAlign w:val="center"/>
          </w:tcPr>
          <w:p w:rsidR="00B11901" w:rsidRPr="008101A9" w:rsidRDefault="00B11901" w:rsidP="008B413D">
            <w:pPr>
              <w:ind w:firstLine="33"/>
              <w:jc w:val="center"/>
              <w:rPr>
                <w:iCs/>
                <w:sz w:val="24"/>
                <w:szCs w:val="24"/>
              </w:rPr>
            </w:pPr>
            <w:r w:rsidRPr="008101A9">
              <w:rPr>
                <w:iCs/>
                <w:sz w:val="24"/>
                <w:szCs w:val="24"/>
              </w:rPr>
              <w:t> </w:t>
            </w:r>
          </w:p>
        </w:tc>
        <w:tc>
          <w:tcPr>
            <w:tcW w:w="709" w:type="dxa"/>
            <w:tcBorders>
              <w:top w:val="nil"/>
              <w:left w:val="nil"/>
              <w:bottom w:val="single" w:sz="4" w:space="0" w:color="auto"/>
              <w:right w:val="single" w:sz="4" w:space="0" w:color="auto"/>
            </w:tcBorders>
            <w:vAlign w:val="center"/>
          </w:tcPr>
          <w:p w:rsidR="00B11901" w:rsidRPr="008101A9" w:rsidRDefault="00B11901" w:rsidP="008B413D">
            <w:pPr>
              <w:ind w:firstLine="33"/>
              <w:jc w:val="center"/>
              <w:rPr>
                <w:iCs/>
                <w:sz w:val="24"/>
                <w:szCs w:val="24"/>
              </w:rPr>
            </w:pPr>
            <w:r w:rsidRPr="008101A9">
              <w:rPr>
                <w:iCs/>
                <w:sz w:val="24"/>
                <w:szCs w:val="24"/>
              </w:rPr>
              <w:t> </w:t>
            </w:r>
          </w:p>
        </w:tc>
        <w:tc>
          <w:tcPr>
            <w:tcW w:w="1134" w:type="dxa"/>
            <w:tcBorders>
              <w:top w:val="nil"/>
              <w:left w:val="nil"/>
              <w:bottom w:val="single" w:sz="4" w:space="0" w:color="auto"/>
              <w:right w:val="single" w:sz="4" w:space="0" w:color="auto"/>
            </w:tcBorders>
            <w:vAlign w:val="center"/>
          </w:tcPr>
          <w:p w:rsidR="00B11901" w:rsidRPr="008101A9" w:rsidRDefault="00B11901" w:rsidP="008B413D">
            <w:pPr>
              <w:ind w:firstLine="33"/>
              <w:jc w:val="center"/>
              <w:rPr>
                <w:iCs/>
                <w:sz w:val="24"/>
                <w:szCs w:val="24"/>
              </w:rPr>
            </w:pPr>
            <w:r w:rsidRPr="008101A9">
              <w:rPr>
                <w:iCs/>
                <w:sz w:val="24"/>
                <w:szCs w:val="24"/>
              </w:rPr>
              <w:t>200,72</w:t>
            </w:r>
          </w:p>
        </w:tc>
        <w:tc>
          <w:tcPr>
            <w:tcW w:w="1285" w:type="dxa"/>
            <w:tcBorders>
              <w:top w:val="nil"/>
              <w:left w:val="nil"/>
              <w:bottom w:val="single" w:sz="4" w:space="0" w:color="auto"/>
              <w:right w:val="single" w:sz="4" w:space="0" w:color="auto"/>
            </w:tcBorders>
            <w:vAlign w:val="center"/>
          </w:tcPr>
          <w:p w:rsidR="00B11901" w:rsidRPr="008101A9" w:rsidRDefault="00B11901" w:rsidP="008B413D">
            <w:pPr>
              <w:ind w:firstLine="33"/>
              <w:jc w:val="center"/>
              <w:rPr>
                <w:iCs/>
                <w:sz w:val="24"/>
                <w:szCs w:val="24"/>
              </w:rPr>
            </w:pPr>
            <w:r w:rsidRPr="008101A9">
              <w:rPr>
                <w:iCs/>
                <w:sz w:val="24"/>
                <w:szCs w:val="24"/>
              </w:rPr>
              <w:t>100,00</w:t>
            </w:r>
          </w:p>
        </w:tc>
        <w:tc>
          <w:tcPr>
            <w:tcW w:w="1134" w:type="dxa"/>
            <w:gridSpan w:val="3"/>
            <w:tcBorders>
              <w:top w:val="nil"/>
              <w:left w:val="nil"/>
              <w:bottom w:val="single" w:sz="4" w:space="0" w:color="auto"/>
              <w:right w:val="single" w:sz="4" w:space="0" w:color="auto"/>
            </w:tcBorders>
            <w:vAlign w:val="center"/>
          </w:tcPr>
          <w:p w:rsidR="00B11901" w:rsidRPr="008101A9" w:rsidRDefault="00B11901" w:rsidP="008B413D">
            <w:pPr>
              <w:ind w:firstLine="33"/>
              <w:jc w:val="center"/>
              <w:rPr>
                <w:iCs/>
                <w:sz w:val="24"/>
                <w:szCs w:val="24"/>
              </w:rPr>
            </w:pPr>
            <w:r w:rsidRPr="008101A9">
              <w:rPr>
                <w:iCs/>
                <w:sz w:val="24"/>
                <w:szCs w:val="24"/>
              </w:rPr>
              <w:t>120,00</w:t>
            </w:r>
          </w:p>
        </w:tc>
      </w:tr>
      <w:tr w:rsidR="00B11901" w:rsidRPr="00B25074" w:rsidTr="008B413D">
        <w:tblPrEx>
          <w:tblCellSpacing w:w="-5" w:type="nil"/>
        </w:tblPrEx>
        <w:trPr>
          <w:trHeight w:val="1440"/>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B11901" w:rsidRPr="00B25074" w:rsidRDefault="00B11901" w:rsidP="008B413D">
            <w:pPr>
              <w:jc w:val="center"/>
              <w:rPr>
                <w:b/>
                <w:bCs/>
                <w:sz w:val="24"/>
                <w:szCs w:val="24"/>
              </w:rPr>
            </w:pPr>
            <w:r w:rsidRPr="00B25074">
              <w:rPr>
                <w:b/>
                <w:bCs/>
                <w:sz w:val="24"/>
                <w:szCs w:val="24"/>
              </w:rPr>
              <w:lastRenderedPageBreak/>
              <w:t> </w:t>
            </w:r>
          </w:p>
        </w:tc>
        <w:tc>
          <w:tcPr>
            <w:tcW w:w="2827" w:type="dxa"/>
            <w:tcBorders>
              <w:top w:val="nil"/>
              <w:left w:val="nil"/>
              <w:bottom w:val="single" w:sz="4" w:space="0" w:color="auto"/>
              <w:right w:val="single" w:sz="4" w:space="0" w:color="auto"/>
            </w:tcBorders>
            <w:vAlign w:val="center"/>
          </w:tcPr>
          <w:p w:rsidR="00B11901" w:rsidRPr="00B25074" w:rsidRDefault="00B11901" w:rsidP="008B413D">
            <w:pPr>
              <w:rPr>
                <w:color w:val="000000"/>
                <w:sz w:val="24"/>
                <w:szCs w:val="24"/>
              </w:rPr>
            </w:pPr>
            <w:r w:rsidRPr="00B25074">
              <w:rPr>
                <w:color w:val="000000"/>
                <w:sz w:val="24"/>
                <w:szCs w:val="24"/>
              </w:rPr>
              <w:t>Мероприятия в сфере защиты населения от чрезвычайных ситуаций и пожаров (Закупка товаров, работ и услуг для муниципальных нужд)</w:t>
            </w:r>
          </w:p>
        </w:tc>
        <w:tc>
          <w:tcPr>
            <w:tcW w:w="1134" w:type="dxa"/>
            <w:tcBorders>
              <w:top w:val="nil"/>
              <w:left w:val="nil"/>
              <w:bottom w:val="single" w:sz="4" w:space="0" w:color="auto"/>
              <w:right w:val="single" w:sz="4" w:space="0" w:color="auto"/>
            </w:tcBorders>
            <w:vAlign w:val="center"/>
          </w:tcPr>
          <w:p w:rsidR="00B11901" w:rsidRPr="00B25074" w:rsidRDefault="00B11901" w:rsidP="008B413D">
            <w:pPr>
              <w:ind w:firstLine="33"/>
              <w:jc w:val="center"/>
              <w:rPr>
                <w:sz w:val="24"/>
                <w:szCs w:val="24"/>
              </w:rPr>
            </w:pPr>
            <w:r w:rsidRPr="00B25074">
              <w:rPr>
                <w:sz w:val="24"/>
                <w:szCs w:val="24"/>
              </w:rPr>
              <w:t>84 1 01 91430</w:t>
            </w:r>
          </w:p>
        </w:tc>
        <w:tc>
          <w:tcPr>
            <w:tcW w:w="708" w:type="dxa"/>
            <w:gridSpan w:val="2"/>
            <w:tcBorders>
              <w:top w:val="nil"/>
              <w:left w:val="nil"/>
              <w:bottom w:val="single" w:sz="4" w:space="0" w:color="auto"/>
              <w:right w:val="single" w:sz="4" w:space="0" w:color="auto"/>
            </w:tcBorders>
            <w:vAlign w:val="center"/>
          </w:tcPr>
          <w:p w:rsidR="00B11901" w:rsidRPr="00B25074" w:rsidRDefault="00B11901" w:rsidP="008B413D">
            <w:pPr>
              <w:ind w:firstLine="33"/>
              <w:jc w:val="center"/>
              <w:rPr>
                <w:sz w:val="24"/>
                <w:szCs w:val="24"/>
              </w:rPr>
            </w:pPr>
            <w:r w:rsidRPr="00B25074">
              <w:rPr>
                <w:sz w:val="24"/>
                <w:szCs w:val="24"/>
              </w:rPr>
              <w:t>600</w:t>
            </w:r>
          </w:p>
        </w:tc>
        <w:tc>
          <w:tcPr>
            <w:tcW w:w="567" w:type="dxa"/>
            <w:tcBorders>
              <w:top w:val="nil"/>
              <w:left w:val="nil"/>
              <w:bottom w:val="single" w:sz="4" w:space="0" w:color="auto"/>
              <w:right w:val="single" w:sz="4" w:space="0" w:color="auto"/>
            </w:tcBorders>
            <w:vAlign w:val="center"/>
          </w:tcPr>
          <w:p w:rsidR="00B11901" w:rsidRPr="00B25074" w:rsidRDefault="00B11901" w:rsidP="008B413D">
            <w:pPr>
              <w:ind w:firstLine="33"/>
              <w:jc w:val="center"/>
              <w:rPr>
                <w:sz w:val="24"/>
                <w:szCs w:val="24"/>
              </w:rPr>
            </w:pPr>
            <w:r w:rsidRPr="00B25074">
              <w:rPr>
                <w:sz w:val="24"/>
                <w:szCs w:val="24"/>
              </w:rPr>
              <w:t>03</w:t>
            </w:r>
          </w:p>
        </w:tc>
        <w:tc>
          <w:tcPr>
            <w:tcW w:w="709" w:type="dxa"/>
            <w:tcBorders>
              <w:top w:val="nil"/>
              <w:left w:val="nil"/>
              <w:bottom w:val="single" w:sz="4" w:space="0" w:color="auto"/>
              <w:right w:val="single" w:sz="4" w:space="0" w:color="auto"/>
            </w:tcBorders>
            <w:vAlign w:val="center"/>
          </w:tcPr>
          <w:p w:rsidR="00B11901" w:rsidRPr="00B25074" w:rsidRDefault="00B11901" w:rsidP="008B413D">
            <w:pPr>
              <w:ind w:firstLine="33"/>
              <w:jc w:val="center"/>
              <w:rPr>
                <w:sz w:val="24"/>
                <w:szCs w:val="24"/>
              </w:rPr>
            </w:pPr>
            <w:r w:rsidRPr="00B25074">
              <w:rPr>
                <w:sz w:val="24"/>
                <w:szCs w:val="24"/>
              </w:rPr>
              <w:t>10</w:t>
            </w:r>
          </w:p>
        </w:tc>
        <w:tc>
          <w:tcPr>
            <w:tcW w:w="1134" w:type="dxa"/>
            <w:tcBorders>
              <w:top w:val="nil"/>
              <w:left w:val="nil"/>
              <w:bottom w:val="single" w:sz="4" w:space="0" w:color="auto"/>
              <w:right w:val="single" w:sz="4" w:space="0" w:color="auto"/>
            </w:tcBorders>
            <w:vAlign w:val="center"/>
          </w:tcPr>
          <w:p w:rsidR="00B11901" w:rsidRPr="00B25074" w:rsidRDefault="00B11901" w:rsidP="008B413D">
            <w:pPr>
              <w:ind w:firstLine="33"/>
              <w:jc w:val="center"/>
              <w:rPr>
                <w:sz w:val="24"/>
                <w:szCs w:val="24"/>
              </w:rPr>
            </w:pPr>
            <w:r>
              <w:rPr>
                <w:sz w:val="24"/>
                <w:szCs w:val="24"/>
              </w:rPr>
              <w:t>200,72</w:t>
            </w:r>
          </w:p>
        </w:tc>
        <w:tc>
          <w:tcPr>
            <w:tcW w:w="1285" w:type="dxa"/>
            <w:tcBorders>
              <w:top w:val="nil"/>
              <w:left w:val="nil"/>
              <w:bottom w:val="single" w:sz="4" w:space="0" w:color="auto"/>
              <w:right w:val="single" w:sz="4" w:space="0" w:color="auto"/>
            </w:tcBorders>
            <w:vAlign w:val="center"/>
          </w:tcPr>
          <w:p w:rsidR="00B11901" w:rsidRPr="00B25074" w:rsidRDefault="00B11901" w:rsidP="008B413D">
            <w:pPr>
              <w:ind w:firstLine="33"/>
              <w:jc w:val="center"/>
              <w:rPr>
                <w:sz w:val="24"/>
                <w:szCs w:val="24"/>
              </w:rPr>
            </w:pPr>
            <w:r>
              <w:rPr>
                <w:sz w:val="24"/>
                <w:szCs w:val="24"/>
              </w:rPr>
              <w:t>100,00</w:t>
            </w:r>
          </w:p>
        </w:tc>
        <w:tc>
          <w:tcPr>
            <w:tcW w:w="1134" w:type="dxa"/>
            <w:gridSpan w:val="3"/>
            <w:tcBorders>
              <w:top w:val="nil"/>
              <w:left w:val="nil"/>
              <w:bottom w:val="single" w:sz="4" w:space="0" w:color="auto"/>
              <w:right w:val="single" w:sz="4" w:space="0" w:color="auto"/>
            </w:tcBorders>
            <w:vAlign w:val="center"/>
          </w:tcPr>
          <w:p w:rsidR="00B11901" w:rsidRPr="00B25074" w:rsidRDefault="00B11901" w:rsidP="008B413D">
            <w:pPr>
              <w:ind w:firstLine="33"/>
              <w:jc w:val="center"/>
              <w:rPr>
                <w:sz w:val="24"/>
                <w:szCs w:val="24"/>
              </w:rPr>
            </w:pPr>
            <w:r>
              <w:rPr>
                <w:sz w:val="24"/>
                <w:szCs w:val="24"/>
              </w:rPr>
              <w:t>120,00</w:t>
            </w:r>
          </w:p>
        </w:tc>
      </w:tr>
      <w:tr w:rsidR="00B11901" w:rsidRPr="00B25074" w:rsidTr="008B413D">
        <w:tblPrEx>
          <w:tblCellSpacing w:w="-5" w:type="nil"/>
        </w:tblPrEx>
        <w:trPr>
          <w:trHeight w:val="273"/>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B11901" w:rsidRPr="00B25074" w:rsidRDefault="00B11901" w:rsidP="008B413D">
            <w:pPr>
              <w:jc w:val="center"/>
              <w:rPr>
                <w:b/>
                <w:bCs/>
                <w:i/>
                <w:iCs/>
                <w:sz w:val="24"/>
                <w:szCs w:val="24"/>
              </w:rPr>
            </w:pPr>
            <w:r w:rsidRPr="00B25074">
              <w:rPr>
                <w:b/>
                <w:bCs/>
                <w:i/>
                <w:iCs/>
                <w:sz w:val="24"/>
                <w:szCs w:val="24"/>
              </w:rPr>
              <w:t>2.2.</w:t>
            </w:r>
          </w:p>
        </w:tc>
        <w:tc>
          <w:tcPr>
            <w:tcW w:w="2827" w:type="dxa"/>
            <w:tcBorders>
              <w:top w:val="nil"/>
              <w:left w:val="nil"/>
              <w:bottom w:val="single" w:sz="4" w:space="0" w:color="auto"/>
              <w:right w:val="single" w:sz="4" w:space="0" w:color="auto"/>
            </w:tcBorders>
            <w:vAlign w:val="center"/>
          </w:tcPr>
          <w:p w:rsidR="00B11901" w:rsidRPr="00B25074" w:rsidRDefault="00B11901" w:rsidP="008B413D">
            <w:pPr>
              <w:rPr>
                <w:b/>
                <w:bCs/>
                <w:i/>
                <w:iCs/>
                <w:sz w:val="24"/>
                <w:szCs w:val="24"/>
              </w:rPr>
            </w:pPr>
            <w:r w:rsidRPr="00B25074">
              <w:rPr>
                <w:b/>
                <w:bCs/>
                <w:i/>
                <w:iCs/>
                <w:sz w:val="24"/>
                <w:szCs w:val="24"/>
              </w:rPr>
              <w:t xml:space="preserve">Подпрограмма «Организация благоустройства в границах территории Гвазденского сельского поселения» </w:t>
            </w:r>
          </w:p>
        </w:tc>
        <w:tc>
          <w:tcPr>
            <w:tcW w:w="1134" w:type="dxa"/>
            <w:tcBorders>
              <w:top w:val="nil"/>
              <w:left w:val="nil"/>
              <w:bottom w:val="single" w:sz="4" w:space="0" w:color="auto"/>
              <w:right w:val="single" w:sz="4" w:space="0" w:color="auto"/>
            </w:tcBorders>
            <w:vAlign w:val="center"/>
          </w:tcPr>
          <w:p w:rsidR="00B11901" w:rsidRPr="00B25074" w:rsidRDefault="00B11901" w:rsidP="008B413D">
            <w:pPr>
              <w:ind w:firstLine="33"/>
              <w:jc w:val="center"/>
              <w:rPr>
                <w:b/>
                <w:bCs/>
                <w:i/>
                <w:iCs/>
                <w:sz w:val="24"/>
                <w:szCs w:val="24"/>
              </w:rPr>
            </w:pPr>
            <w:r w:rsidRPr="00B25074">
              <w:rPr>
                <w:b/>
                <w:bCs/>
                <w:i/>
                <w:iCs/>
                <w:sz w:val="24"/>
                <w:szCs w:val="24"/>
              </w:rPr>
              <w:t>84 2 00 00000</w:t>
            </w:r>
          </w:p>
        </w:tc>
        <w:tc>
          <w:tcPr>
            <w:tcW w:w="708" w:type="dxa"/>
            <w:gridSpan w:val="2"/>
            <w:tcBorders>
              <w:top w:val="nil"/>
              <w:left w:val="nil"/>
              <w:bottom w:val="single" w:sz="4" w:space="0" w:color="auto"/>
              <w:right w:val="single" w:sz="4" w:space="0" w:color="auto"/>
            </w:tcBorders>
            <w:vAlign w:val="center"/>
          </w:tcPr>
          <w:p w:rsidR="00B11901" w:rsidRPr="00B25074" w:rsidRDefault="00B11901" w:rsidP="008B413D">
            <w:pPr>
              <w:ind w:firstLine="33"/>
              <w:jc w:val="center"/>
              <w:rPr>
                <w:b/>
                <w:bCs/>
                <w:i/>
                <w:iCs/>
                <w:sz w:val="24"/>
                <w:szCs w:val="24"/>
              </w:rPr>
            </w:pPr>
            <w:r w:rsidRPr="00B25074">
              <w:rPr>
                <w:b/>
                <w:bCs/>
                <w:i/>
                <w:iCs/>
                <w:sz w:val="24"/>
                <w:szCs w:val="24"/>
              </w:rPr>
              <w:t> </w:t>
            </w:r>
          </w:p>
        </w:tc>
        <w:tc>
          <w:tcPr>
            <w:tcW w:w="567" w:type="dxa"/>
            <w:tcBorders>
              <w:top w:val="nil"/>
              <w:left w:val="nil"/>
              <w:bottom w:val="single" w:sz="4" w:space="0" w:color="auto"/>
              <w:right w:val="single" w:sz="4" w:space="0" w:color="auto"/>
            </w:tcBorders>
            <w:vAlign w:val="center"/>
          </w:tcPr>
          <w:p w:rsidR="00B11901" w:rsidRPr="00B25074" w:rsidRDefault="00B11901" w:rsidP="008B413D">
            <w:pPr>
              <w:ind w:firstLine="33"/>
              <w:jc w:val="center"/>
              <w:rPr>
                <w:b/>
                <w:bCs/>
                <w:i/>
                <w:iCs/>
                <w:sz w:val="24"/>
                <w:szCs w:val="24"/>
              </w:rPr>
            </w:pPr>
            <w:r w:rsidRPr="00B25074">
              <w:rPr>
                <w:b/>
                <w:bCs/>
                <w:i/>
                <w:iCs/>
                <w:sz w:val="24"/>
                <w:szCs w:val="24"/>
              </w:rPr>
              <w:t> </w:t>
            </w:r>
          </w:p>
        </w:tc>
        <w:tc>
          <w:tcPr>
            <w:tcW w:w="709" w:type="dxa"/>
            <w:tcBorders>
              <w:top w:val="nil"/>
              <w:left w:val="nil"/>
              <w:bottom w:val="single" w:sz="4" w:space="0" w:color="auto"/>
              <w:right w:val="single" w:sz="4" w:space="0" w:color="auto"/>
            </w:tcBorders>
            <w:vAlign w:val="center"/>
          </w:tcPr>
          <w:p w:rsidR="00B11901" w:rsidRPr="00B25074" w:rsidRDefault="00B11901" w:rsidP="008B413D">
            <w:pPr>
              <w:ind w:firstLine="33"/>
              <w:jc w:val="center"/>
              <w:rPr>
                <w:b/>
                <w:bCs/>
                <w:i/>
                <w:iCs/>
                <w:sz w:val="24"/>
                <w:szCs w:val="24"/>
              </w:rPr>
            </w:pPr>
            <w:r w:rsidRPr="00B25074">
              <w:rPr>
                <w:b/>
                <w:bCs/>
                <w:i/>
                <w:iCs/>
                <w:sz w:val="24"/>
                <w:szCs w:val="24"/>
              </w:rPr>
              <w:t> </w:t>
            </w:r>
          </w:p>
        </w:tc>
        <w:tc>
          <w:tcPr>
            <w:tcW w:w="1134" w:type="dxa"/>
            <w:tcBorders>
              <w:top w:val="nil"/>
              <w:left w:val="nil"/>
              <w:bottom w:val="single" w:sz="4" w:space="0" w:color="auto"/>
              <w:right w:val="single" w:sz="4" w:space="0" w:color="auto"/>
            </w:tcBorders>
            <w:vAlign w:val="center"/>
          </w:tcPr>
          <w:p w:rsidR="00B11901" w:rsidRPr="00B25074" w:rsidRDefault="00B11901" w:rsidP="008B413D">
            <w:pPr>
              <w:ind w:firstLine="33"/>
              <w:jc w:val="center"/>
              <w:rPr>
                <w:b/>
                <w:bCs/>
                <w:i/>
                <w:iCs/>
                <w:sz w:val="24"/>
                <w:szCs w:val="24"/>
              </w:rPr>
            </w:pPr>
            <w:r>
              <w:rPr>
                <w:b/>
                <w:bCs/>
                <w:i/>
                <w:iCs/>
                <w:sz w:val="24"/>
                <w:szCs w:val="24"/>
              </w:rPr>
              <w:t>1536,68</w:t>
            </w:r>
          </w:p>
        </w:tc>
        <w:tc>
          <w:tcPr>
            <w:tcW w:w="1285" w:type="dxa"/>
            <w:tcBorders>
              <w:top w:val="nil"/>
              <w:left w:val="nil"/>
              <w:bottom w:val="single" w:sz="4" w:space="0" w:color="auto"/>
              <w:right w:val="single" w:sz="4" w:space="0" w:color="auto"/>
            </w:tcBorders>
            <w:vAlign w:val="center"/>
          </w:tcPr>
          <w:p w:rsidR="00B11901" w:rsidRPr="00B25074" w:rsidRDefault="00B11901" w:rsidP="008B413D">
            <w:pPr>
              <w:ind w:firstLine="33"/>
              <w:jc w:val="center"/>
              <w:rPr>
                <w:b/>
                <w:bCs/>
                <w:i/>
                <w:iCs/>
                <w:sz w:val="24"/>
                <w:szCs w:val="24"/>
              </w:rPr>
            </w:pPr>
            <w:r>
              <w:rPr>
                <w:b/>
                <w:bCs/>
                <w:i/>
                <w:iCs/>
                <w:sz w:val="24"/>
                <w:szCs w:val="24"/>
              </w:rPr>
              <w:t>385,14</w:t>
            </w:r>
          </w:p>
        </w:tc>
        <w:tc>
          <w:tcPr>
            <w:tcW w:w="1134" w:type="dxa"/>
            <w:gridSpan w:val="3"/>
            <w:tcBorders>
              <w:top w:val="nil"/>
              <w:left w:val="nil"/>
              <w:bottom w:val="single" w:sz="4" w:space="0" w:color="auto"/>
              <w:right w:val="single" w:sz="4" w:space="0" w:color="auto"/>
            </w:tcBorders>
            <w:vAlign w:val="center"/>
          </w:tcPr>
          <w:p w:rsidR="00B11901" w:rsidRPr="00B25074" w:rsidRDefault="00B11901" w:rsidP="008B413D">
            <w:pPr>
              <w:ind w:firstLine="33"/>
              <w:jc w:val="center"/>
              <w:rPr>
                <w:b/>
                <w:bCs/>
                <w:i/>
                <w:iCs/>
                <w:sz w:val="24"/>
                <w:szCs w:val="24"/>
              </w:rPr>
            </w:pPr>
            <w:r>
              <w:rPr>
                <w:b/>
                <w:bCs/>
                <w:i/>
                <w:iCs/>
                <w:sz w:val="24"/>
                <w:szCs w:val="24"/>
              </w:rPr>
              <w:t>2508,14</w:t>
            </w:r>
          </w:p>
        </w:tc>
      </w:tr>
      <w:tr w:rsidR="00B11901" w:rsidRPr="00B25074" w:rsidTr="008B413D">
        <w:tblPrEx>
          <w:tblCellSpacing w:w="-5" w:type="nil"/>
        </w:tblPrEx>
        <w:trPr>
          <w:trHeight w:val="330"/>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B11901" w:rsidRPr="008101A9" w:rsidRDefault="00B11901" w:rsidP="008B413D">
            <w:pPr>
              <w:jc w:val="center"/>
              <w:rPr>
                <w:iCs/>
                <w:sz w:val="24"/>
                <w:szCs w:val="24"/>
              </w:rPr>
            </w:pPr>
            <w:r w:rsidRPr="008101A9">
              <w:rPr>
                <w:iCs/>
                <w:sz w:val="24"/>
                <w:szCs w:val="24"/>
              </w:rPr>
              <w:t>2.2.1</w:t>
            </w:r>
          </w:p>
        </w:tc>
        <w:tc>
          <w:tcPr>
            <w:tcW w:w="2827" w:type="dxa"/>
            <w:tcBorders>
              <w:top w:val="nil"/>
              <w:left w:val="nil"/>
              <w:bottom w:val="single" w:sz="4" w:space="0" w:color="auto"/>
              <w:right w:val="single" w:sz="4" w:space="0" w:color="auto"/>
            </w:tcBorders>
            <w:vAlign w:val="center"/>
          </w:tcPr>
          <w:p w:rsidR="00B11901" w:rsidRPr="008101A9" w:rsidRDefault="00B11901" w:rsidP="008B413D">
            <w:pPr>
              <w:rPr>
                <w:iCs/>
                <w:sz w:val="24"/>
                <w:szCs w:val="24"/>
              </w:rPr>
            </w:pPr>
            <w:r w:rsidRPr="008101A9">
              <w:rPr>
                <w:iCs/>
                <w:sz w:val="24"/>
                <w:szCs w:val="24"/>
              </w:rPr>
              <w:t>Основное мероприятие "Организация уличного освещения"</w:t>
            </w:r>
          </w:p>
        </w:tc>
        <w:tc>
          <w:tcPr>
            <w:tcW w:w="1134" w:type="dxa"/>
            <w:tcBorders>
              <w:top w:val="nil"/>
              <w:left w:val="nil"/>
              <w:bottom w:val="single" w:sz="4" w:space="0" w:color="auto"/>
              <w:right w:val="single" w:sz="4" w:space="0" w:color="auto"/>
            </w:tcBorders>
            <w:vAlign w:val="center"/>
          </w:tcPr>
          <w:p w:rsidR="00B11901" w:rsidRPr="008101A9" w:rsidRDefault="00B11901" w:rsidP="008B413D">
            <w:pPr>
              <w:ind w:firstLine="33"/>
              <w:jc w:val="center"/>
              <w:rPr>
                <w:iCs/>
                <w:sz w:val="24"/>
                <w:szCs w:val="24"/>
              </w:rPr>
            </w:pPr>
            <w:r w:rsidRPr="008101A9">
              <w:rPr>
                <w:iCs/>
                <w:sz w:val="24"/>
                <w:szCs w:val="24"/>
              </w:rPr>
              <w:t>84 2 01 00000</w:t>
            </w:r>
          </w:p>
        </w:tc>
        <w:tc>
          <w:tcPr>
            <w:tcW w:w="708" w:type="dxa"/>
            <w:gridSpan w:val="2"/>
            <w:tcBorders>
              <w:top w:val="nil"/>
              <w:left w:val="nil"/>
              <w:bottom w:val="single" w:sz="4" w:space="0" w:color="auto"/>
              <w:right w:val="single" w:sz="4" w:space="0" w:color="auto"/>
            </w:tcBorders>
            <w:vAlign w:val="center"/>
          </w:tcPr>
          <w:p w:rsidR="00B11901" w:rsidRPr="008101A9" w:rsidRDefault="00B11901" w:rsidP="008B413D">
            <w:pPr>
              <w:ind w:firstLine="33"/>
              <w:jc w:val="center"/>
              <w:rPr>
                <w:iCs/>
                <w:sz w:val="24"/>
                <w:szCs w:val="24"/>
              </w:rPr>
            </w:pPr>
            <w:r w:rsidRPr="008101A9">
              <w:rPr>
                <w:iCs/>
                <w:sz w:val="24"/>
                <w:szCs w:val="24"/>
              </w:rPr>
              <w:t> </w:t>
            </w:r>
          </w:p>
        </w:tc>
        <w:tc>
          <w:tcPr>
            <w:tcW w:w="567" w:type="dxa"/>
            <w:tcBorders>
              <w:top w:val="nil"/>
              <w:left w:val="nil"/>
              <w:bottom w:val="single" w:sz="4" w:space="0" w:color="auto"/>
              <w:right w:val="single" w:sz="4" w:space="0" w:color="auto"/>
            </w:tcBorders>
            <w:vAlign w:val="center"/>
          </w:tcPr>
          <w:p w:rsidR="00B11901" w:rsidRPr="008101A9" w:rsidRDefault="00B11901" w:rsidP="008B413D">
            <w:pPr>
              <w:ind w:firstLine="33"/>
              <w:jc w:val="center"/>
              <w:rPr>
                <w:iCs/>
                <w:sz w:val="24"/>
                <w:szCs w:val="24"/>
              </w:rPr>
            </w:pPr>
            <w:r w:rsidRPr="008101A9">
              <w:rPr>
                <w:iCs/>
                <w:sz w:val="24"/>
                <w:szCs w:val="24"/>
              </w:rPr>
              <w:t> </w:t>
            </w:r>
          </w:p>
        </w:tc>
        <w:tc>
          <w:tcPr>
            <w:tcW w:w="709" w:type="dxa"/>
            <w:tcBorders>
              <w:top w:val="nil"/>
              <w:left w:val="nil"/>
              <w:bottom w:val="single" w:sz="4" w:space="0" w:color="auto"/>
              <w:right w:val="single" w:sz="4" w:space="0" w:color="auto"/>
            </w:tcBorders>
            <w:vAlign w:val="center"/>
          </w:tcPr>
          <w:p w:rsidR="00B11901" w:rsidRPr="008101A9" w:rsidRDefault="00B11901" w:rsidP="008B413D">
            <w:pPr>
              <w:ind w:firstLine="33"/>
              <w:jc w:val="center"/>
              <w:rPr>
                <w:iCs/>
                <w:sz w:val="24"/>
                <w:szCs w:val="24"/>
              </w:rPr>
            </w:pPr>
            <w:r w:rsidRPr="008101A9">
              <w:rPr>
                <w:iCs/>
                <w:sz w:val="24"/>
                <w:szCs w:val="24"/>
              </w:rPr>
              <w:t> </w:t>
            </w:r>
          </w:p>
        </w:tc>
        <w:tc>
          <w:tcPr>
            <w:tcW w:w="1134" w:type="dxa"/>
            <w:tcBorders>
              <w:top w:val="nil"/>
              <w:left w:val="nil"/>
              <w:bottom w:val="single" w:sz="4" w:space="0" w:color="auto"/>
              <w:right w:val="single" w:sz="4" w:space="0" w:color="auto"/>
            </w:tcBorders>
            <w:vAlign w:val="center"/>
          </w:tcPr>
          <w:p w:rsidR="00B11901" w:rsidRPr="008101A9" w:rsidRDefault="00B11901" w:rsidP="008B413D">
            <w:pPr>
              <w:ind w:firstLine="33"/>
              <w:rPr>
                <w:iCs/>
                <w:sz w:val="24"/>
                <w:szCs w:val="24"/>
              </w:rPr>
            </w:pPr>
            <w:r w:rsidRPr="008101A9">
              <w:rPr>
                <w:iCs/>
                <w:sz w:val="24"/>
                <w:szCs w:val="24"/>
              </w:rPr>
              <w:t xml:space="preserve">  4</w:t>
            </w:r>
            <w:r>
              <w:rPr>
                <w:iCs/>
                <w:sz w:val="24"/>
                <w:szCs w:val="24"/>
              </w:rPr>
              <w:t>70,36</w:t>
            </w:r>
          </w:p>
        </w:tc>
        <w:tc>
          <w:tcPr>
            <w:tcW w:w="1285" w:type="dxa"/>
            <w:tcBorders>
              <w:top w:val="nil"/>
              <w:left w:val="nil"/>
              <w:bottom w:val="single" w:sz="4" w:space="0" w:color="auto"/>
              <w:right w:val="single" w:sz="4" w:space="0" w:color="auto"/>
            </w:tcBorders>
            <w:vAlign w:val="center"/>
          </w:tcPr>
          <w:p w:rsidR="00B11901" w:rsidRPr="008101A9" w:rsidRDefault="00B11901" w:rsidP="008B413D">
            <w:pPr>
              <w:ind w:firstLine="33"/>
              <w:jc w:val="center"/>
              <w:rPr>
                <w:iCs/>
                <w:sz w:val="24"/>
                <w:szCs w:val="24"/>
              </w:rPr>
            </w:pPr>
            <w:r w:rsidRPr="008101A9">
              <w:rPr>
                <w:iCs/>
                <w:sz w:val="24"/>
                <w:szCs w:val="24"/>
              </w:rPr>
              <w:t>375,14</w:t>
            </w:r>
          </w:p>
        </w:tc>
        <w:tc>
          <w:tcPr>
            <w:tcW w:w="1134" w:type="dxa"/>
            <w:gridSpan w:val="3"/>
            <w:tcBorders>
              <w:top w:val="nil"/>
              <w:left w:val="nil"/>
              <w:bottom w:val="single" w:sz="4" w:space="0" w:color="auto"/>
              <w:right w:val="single" w:sz="4" w:space="0" w:color="auto"/>
            </w:tcBorders>
            <w:vAlign w:val="center"/>
          </w:tcPr>
          <w:p w:rsidR="00B11901" w:rsidRPr="008101A9" w:rsidRDefault="00B11901" w:rsidP="008B413D">
            <w:pPr>
              <w:ind w:firstLine="33"/>
              <w:jc w:val="center"/>
              <w:rPr>
                <w:iCs/>
                <w:sz w:val="24"/>
                <w:szCs w:val="24"/>
              </w:rPr>
            </w:pPr>
            <w:r w:rsidRPr="008101A9">
              <w:rPr>
                <w:iCs/>
                <w:sz w:val="24"/>
                <w:szCs w:val="24"/>
              </w:rPr>
              <w:t>355,14</w:t>
            </w:r>
          </w:p>
        </w:tc>
      </w:tr>
      <w:tr w:rsidR="00B11901" w:rsidRPr="00B25074" w:rsidTr="008B413D">
        <w:tblPrEx>
          <w:tblCellSpacing w:w="-5" w:type="nil"/>
        </w:tblPrEx>
        <w:trPr>
          <w:trHeight w:val="841"/>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B11901" w:rsidRPr="00B25074" w:rsidRDefault="00B11901" w:rsidP="008B413D">
            <w:pPr>
              <w:jc w:val="center"/>
              <w:rPr>
                <w:sz w:val="24"/>
                <w:szCs w:val="24"/>
              </w:rPr>
            </w:pPr>
            <w:r w:rsidRPr="00B25074">
              <w:rPr>
                <w:sz w:val="24"/>
                <w:szCs w:val="24"/>
              </w:rPr>
              <w:t> </w:t>
            </w:r>
          </w:p>
        </w:tc>
        <w:tc>
          <w:tcPr>
            <w:tcW w:w="2827" w:type="dxa"/>
            <w:tcBorders>
              <w:top w:val="nil"/>
              <w:left w:val="nil"/>
              <w:bottom w:val="single" w:sz="4" w:space="0" w:color="auto"/>
              <w:right w:val="single" w:sz="4" w:space="0" w:color="auto"/>
            </w:tcBorders>
            <w:vAlign w:val="center"/>
          </w:tcPr>
          <w:p w:rsidR="00B11901" w:rsidRPr="00B25074" w:rsidRDefault="00B11901" w:rsidP="008B413D">
            <w:pPr>
              <w:rPr>
                <w:sz w:val="24"/>
                <w:szCs w:val="24"/>
              </w:rPr>
            </w:pPr>
            <w:r w:rsidRPr="00B25074">
              <w:rPr>
                <w:sz w:val="24"/>
                <w:szCs w:val="24"/>
              </w:rPr>
              <w:t>Расходы на уличное освещение (Закупка товаров, работ и услуг для  муниципальных нужд)</w:t>
            </w:r>
          </w:p>
        </w:tc>
        <w:tc>
          <w:tcPr>
            <w:tcW w:w="1134" w:type="dxa"/>
            <w:tcBorders>
              <w:top w:val="nil"/>
              <w:left w:val="nil"/>
              <w:bottom w:val="single" w:sz="4" w:space="0" w:color="auto"/>
              <w:right w:val="single" w:sz="4" w:space="0" w:color="auto"/>
            </w:tcBorders>
            <w:vAlign w:val="center"/>
          </w:tcPr>
          <w:p w:rsidR="00B11901" w:rsidRPr="00B25074" w:rsidRDefault="00B11901" w:rsidP="008B413D">
            <w:pPr>
              <w:ind w:firstLine="33"/>
              <w:jc w:val="center"/>
              <w:rPr>
                <w:sz w:val="24"/>
                <w:szCs w:val="24"/>
              </w:rPr>
            </w:pPr>
            <w:r w:rsidRPr="00B25074">
              <w:rPr>
                <w:sz w:val="24"/>
                <w:szCs w:val="24"/>
              </w:rPr>
              <w:t>84 2 01 90010</w:t>
            </w:r>
          </w:p>
        </w:tc>
        <w:tc>
          <w:tcPr>
            <w:tcW w:w="708" w:type="dxa"/>
            <w:gridSpan w:val="2"/>
            <w:tcBorders>
              <w:top w:val="nil"/>
              <w:left w:val="nil"/>
              <w:bottom w:val="single" w:sz="4" w:space="0" w:color="auto"/>
              <w:right w:val="single" w:sz="4" w:space="0" w:color="auto"/>
            </w:tcBorders>
            <w:vAlign w:val="center"/>
          </w:tcPr>
          <w:p w:rsidR="00B11901" w:rsidRPr="00B25074" w:rsidRDefault="00B11901" w:rsidP="008B413D">
            <w:pPr>
              <w:ind w:firstLine="33"/>
              <w:jc w:val="center"/>
              <w:rPr>
                <w:sz w:val="24"/>
                <w:szCs w:val="24"/>
              </w:rPr>
            </w:pPr>
            <w:r w:rsidRPr="00B25074">
              <w:rPr>
                <w:sz w:val="24"/>
                <w:szCs w:val="24"/>
              </w:rPr>
              <w:t>200</w:t>
            </w:r>
          </w:p>
        </w:tc>
        <w:tc>
          <w:tcPr>
            <w:tcW w:w="567" w:type="dxa"/>
            <w:tcBorders>
              <w:top w:val="nil"/>
              <w:left w:val="nil"/>
              <w:bottom w:val="single" w:sz="4" w:space="0" w:color="auto"/>
              <w:right w:val="single" w:sz="4" w:space="0" w:color="auto"/>
            </w:tcBorders>
            <w:vAlign w:val="center"/>
          </w:tcPr>
          <w:p w:rsidR="00B11901" w:rsidRPr="00B25074" w:rsidRDefault="00B11901" w:rsidP="008B413D">
            <w:pPr>
              <w:ind w:firstLine="33"/>
              <w:jc w:val="center"/>
              <w:rPr>
                <w:sz w:val="24"/>
                <w:szCs w:val="24"/>
              </w:rPr>
            </w:pPr>
            <w:r w:rsidRPr="00B25074">
              <w:rPr>
                <w:sz w:val="24"/>
                <w:szCs w:val="24"/>
              </w:rPr>
              <w:t>05</w:t>
            </w:r>
          </w:p>
        </w:tc>
        <w:tc>
          <w:tcPr>
            <w:tcW w:w="709" w:type="dxa"/>
            <w:tcBorders>
              <w:top w:val="nil"/>
              <w:left w:val="nil"/>
              <w:bottom w:val="single" w:sz="4" w:space="0" w:color="auto"/>
              <w:right w:val="single" w:sz="4" w:space="0" w:color="auto"/>
            </w:tcBorders>
            <w:vAlign w:val="center"/>
          </w:tcPr>
          <w:p w:rsidR="00B11901" w:rsidRPr="00B25074" w:rsidRDefault="00B11901" w:rsidP="008B413D">
            <w:pPr>
              <w:ind w:firstLine="33"/>
              <w:jc w:val="center"/>
              <w:rPr>
                <w:sz w:val="24"/>
                <w:szCs w:val="24"/>
              </w:rPr>
            </w:pPr>
            <w:r w:rsidRPr="00B25074">
              <w:rPr>
                <w:sz w:val="24"/>
                <w:szCs w:val="24"/>
              </w:rPr>
              <w:t>03</w:t>
            </w:r>
          </w:p>
        </w:tc>
        <w:tc>
          <w:tcPr>
            <w:tcW w:w="1134" w:type="dxa"/>
            <w:tcBorders>
              <w:top w:val="nil"/>
              <w:left w:val="nil"/>
              <w:bottom w:val="single" w:sz="4" w:space="0" w:color="auto"/>
              <w:right w:val="single" w:sz="4" w:space="0" w:color="auto"/>
            </w:tcBorders>
            <w:vAlign w:val="center"/>
          </w:tcPr>
          <w:p w:rsidR="00B11901" w:rsidRPr="00B25074" w:rsidRDefault="00B11901" w:rsidP="008B413D">
            <w:pPr>
              <w:ind w:firstLine="33"/>
              <w:jc w:val="center"/>
              <w:rPr>
                <w:sz w:val="24"/>
                <w:szCs w:val="24"/>
              </w:rPr>
            </w:pPr>
            <w:r>
              <w:rPr>
                <w:sz w:val="24"/>
                <w:szCs w:val="24"/>
              </w:rPr>
              <w:t>295,22</w:t>
            </w:r>
          </w:p>
        </w:tc>
        <w:tc>
          <w:tcPr>
            <w:tcW w:w="1285" w:type="dxa"/>
            <w:tcBorders>
              <w:top w:val="nil"/>
              <w:left w:val="nil"/>
              <w:bottom w:val="single" w:sz="4" w:space="0" w:color="auto"/>
              <w:right w:val="single" w:sz="4" w:space="0" w:color="auto"/>
            </w:tcBorders>
            <w:vAlign w:val="center"/>
          </w:tcPr>
          <w:p w:rsidR="00B11901" w:rsidRPr="00B25074" w:rsidRDefault="00B11901" w:rsidP="008B413D">
            <w:pPr>
              <w:ind w:firstLine="33"/>
              <w:jc w:val="center"/>
              <w:rPr>
                <w:sz w:val="24"/>
                <w:szCs w:val="24"/>
              </w:rPr>
            </w:pPr>
            <w:r>
              <w:rPr>
                <w:sz w:val="24"/>
                <w:szCs w:val="24"/>
              </w:rPr>
              <w:t>200,00</w:t>
            </w:r>
          </w:p>
        </w:tc>
        <w:tc>
          <w:tcPr>
            <w:tcW w:w="1134" w:type="dxa"/>
            <w:gridSpan w:val="3"/>
            <w:tcBorders>
              <w:top w:val="nil"/>
              <w:left w:val="nil"/>
              <w:bottom w:val="single" w:sz="4" w:space="0" w:color="auto"/>
              <w:right w:val="single" w:sz="4" w:space="0" w:color="auto"/>
            </w:tcBorders>
            <w:vAlign w:val="center"/>
          </w:tcPr>
          <w:p w:rsidR="00B11901" w:rsidRPr="00B25074" w:rsidRDefault="00B11901" w:rsidP="008B413D">
            <w:pPr>
              <w:ind w:firstLine="33"/>
              <w:jc w:val="center"/>
              <w:rPr>
                <w:sz w:val="24"/>
                <w:szCs w:val="24"/>
              </w:rPr>
            </w:pPr>
            <w:r>
              <w:rPr>
                <w:sz w:val="24"/>
                <w:szCs w:val="24"/>
              </w:rPr>
              <w:t>1</w:t>
            </w:r>
            <w:r w:rsidRPr="00B25074">
              <w:rPr>
                <w:sz w:val="24"/>
                <w:szCs w:val="24"/>
              </w:rPr>
              <w:t>8</w:t>
            </w:r>
            <w:r>
              <w:rPr>
                <w:sz w:val="24"/>
                <w:szCs w:val="24"/>
              </w:rPr>
              <w:t>0,00</w:t>
            </w:r>
          </w:p>
        </w:tc>
      </w:tr>
      <w:tr w:rsidR="00B11901" w:rsidRPr="00B25074" w:rsidTr="008B413D">
        <w:tblPrEx>
          <w:tblCellSpacing w:w="-5" w:type="nil"/>
        </w:tblPrEx>
        <w:trPr>
          <w:trHeight w:val="841"/>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B11901" w:rsidRPr="00B25074" w:rsidRDefault="00B11901" w:rsidP="008B413D">
            <w:pPr>
              <w:jc w:val="center"/>
              <w:rPr>
                <w:sz w:val="24"/>
                <w:szCs w:val="24"/>
              </w:rPr>
            </w:pPr>
          </w:p>
        </w:tc>
        <w:tc>
          <w:tcPr>
            <w:tcW w:w="2827" w:type="dxa"/>
            <w:tcBorders>
              <w:top w:val="nil"/>
              <w:left w:val="nil"/>
              <w:bottom w:val="single" w:sz="4" w:space="0" w:color="auto"/>
              <w:right w:val="single" w:sz="4" w:space="0" w:color="auto"/>
            </w:tcBorders>
            <w:vAlign w:val="center"/>
          </w:tcPr>
          <w:p w:rsidR="00B11901" w:rsidRPr="00B25074" w:rsidRDefault="00B11901" w:rsidP="008B413D">
            <w:pPr>
              <w:rPr>
                <w:sz w:val="24"/>
                <w:szCs w:val="24"/>
              </w:rPr>
            </w:pPr>
            <w:r w:rsidRPr="00B25074">
              <w:rPr>
                <w:color w:val="000000"/>
                <w:sz w:val="24"/>
                <w:szCs w:val="24"/>
              </w:rPr>
              <w:t>Расходы по уличному освещению по софинансированию</w:t>
            </w:r>
          </w:p>
        </w:tc>
        <w:tc>
          <w:tcPr>
            <w:tcW w:w="1134" w:type="dxa"/>
            <w:tcBorders>
              <w:top w:val="nil"/>
              <w:left w:val="nil"/>
              <w:bottom w:val="single" w:sz="4" w:space="0" w:color="auto"/>
              <w:right w:val="single" w:sz="4" w:space="0" w:color="auto"/>
            </w:tcBorders>
            <w:vAlign w:val="center"/>
          </w:tcPr>
          <w:p w:rsidR="00B11901" w:rsidRPr="00B25074" w:rsidRDefault="00B11901" w:rsidP="008B413D">
            <w:pPr>
              <w:ind w:firstLine="33"/>
              <w:jc w:val="center"/>
              <w:rPr>
                <w:sz w:val="24"/>
                <w:szCs w:val="24"/>
                <w:lang w:val="en-US"/>
              </w:rPr>
            </w:pPr>
            <w:r w:rsidRPr="00B25074">
              <w:rPr>
                <w:sz w:val="24"/>
                <w:szCs w:val="24"/>
              </w:rPr>
              <w:t xml:space="preserve">84 2 01 </w:t>
            </w:r>
            <w:r w:rsidRPr="00B25074">
              <w:rPr>
                <w:sz w:val="24"/>
                <w:szCs w:val="24"/>
                <w:lang w:val="en-US"/>
              </w:rPr>
              <w:t>S</w:t>
            </w:r>
            <w:r w:rsidRPr="00B25074">
              <w:rPr>
                <w:sz w:val="24"/>
                <w:szCs w:val="24"/>
              </w:rPr>
              <w:t>8670</w:t>
            </w:r>
          </w:p>
        </w:tc>
        <w:tc>
          <w:tcPr>
            <w:tcW w:w="708" w:type="dxa"/>
            <w:gridSpan w:val="2"/>
            <w:tcBorders>
              <w:top w:val="nil"/>
              <w:left w:val="nil"/>
              <w:bottom w:val="single" w:sz="4" w:space="0" w:color="auto"/>
              <w:right w:val="single" w:sz="4" w:space="0" w:color="auto"/>
            </w:tcBorders>
            <w:vAlign w:val="center"/>
          </w:tcPr>
          <w:p w:rsidR="00B11901" w:rsidRPr="00B25074" w:rsidRDefault="00B11901" w:rsidP="008B413D">
            <w:pPr>
              <w:ind w:firstLine="33"/>
              <w:jc w:val="center"/>
              <w:rPr>
                <w:sz w:val="24"/>
                <w:szCs w:val="24"/>
                <w:lang w:val="en-US"/>
              </w:rPr>
            </w:pPr>
            <w:r w:rsidRPr="00B25074">
              <w:rPr>
                <w:sz w:val="24"/>
                <w:szCs w:val="24"/>
                <w:lang w:val="en-US"/>
              </w:rPr>
              <w:t>200</w:t>
            </w:r>
          </w:p>
        </w:tc>
        <w:tc>
          <w:tcPr>
            <w:tcW w:w="567" w:type="dxa"/>
            <w:tcBorders>
              <w:top w:val="nil"/>
              <w:left w:val="nil"/>
              <w:bottom w:val="single" w:sz="4" w:space="0" w:color="auto"/>
              <w:right w:val="single" w:sz="4" w:space="0" w:color="auto"/>
            </w:tcBorders>
            <w:vAlign w:val="center"/>
          </w:tcPr>
          <w:p w:rsidR="00B11901" w:rsidRPr="00B25074" w:rsidRDefault="00B11901" w:rsidP="008B413D">
            <w:pPr>
              <w:ind w:firstLine="33"/>
              <w:jc w:val="center"/>
              <w:rPr>
                <w:sz w:val="24"/>
                <w:szCs w:val="24"/>
                <w:lang w:val="en-US"/>
              </w:rPr>
            </w:pPr>
            <w:r w:rsidRPr="00B25074">
              <w:rPr>
                <w:sz w:val="24"/>
                <w:szCs w:val="24"/>
                <w:lang w:val="en-US"/>
              </w:rPr>
              <w:t>05</w:t>
            </w:r>
          </w:p>
        </w:tc>
        <w:tc>
          <w:tcPr>
            <w:tcW w:w="709" w:type="dxa"/>
            <w:tcBorders>
              <w:top w:val="nil"/>
              <w:left w:val="nil"/>
              <w:bottom w:val="single" w:sz="4" w:space="0" w:color="auto"/>
              <w:right w:val="single" w:sz="4" w:space="0" w:color="auto"/>
            </w:tcBorders>
            <w:vAlign w:val="center"/>
          </w:tcPr>
          <w:p w:rsidR="00B11901" w:rsidRPr="00B25074" w:rsidRDefault="00B11901" w:rsidP="008B413D">
            <w:pPr>
              <w:ind w:firstLine="33"/>
              <w:jc w:val="center"/>
              <w:rPr>
                <w:sz w:val="24"/>
                <w:szCs w:val="24"/>
                <w:lang w:val="en-US"/>
              </w:rPr>
            </w:pPr>
            <w:r w:rsidRPr="00B25074">
              <w:rPr>
                <w:sz w:val="24"/>
                <w:szCs w:val="24"/>
                <w:lang w:val="en-US"/>
              </w:rPr>
              <w:t>03</w:t>
            </w:r>
          </w:p>
        </w:tc>
        <w:tc>
          <w:tcPr>
            <w:tcW w:w="1134" w:type="dxa"/>
            <w:tcBorders>
              <w:top w:val="nil"/>
              <w:left w:val="nil"/>
              <w:bottom w:val="single" w:sz="4" w:space="0" w:color="auto"/>
              <w:right w:val="single" w:sz="4" w:space="0" w:color="auto"/>
            </w:tcBorders>
            <w:vAlign w:val="center"/>
          </w:tcPr>
          <w:p w:rsidR="00B11901" w:rsidRPr="00B25074" w:rsidRDefault="00B11901" w:rsidP="008B413D">
            <w:pPr>
              <w:ind w:firstLine="33"/>
              <w:jc w:val="center"/>
              <w:rPr>
                <w:sz w:val="24"/>
                <w:szCs w:val="24"/>
              </w:rPr>
            </w:pPr>
            <w:r>
              <w:rPr>
                <w:sz w:val="24"/>
                <w:szCs w:val="24"/>
              </w:rPr>
              <w:t>175,14</w:t>
            </w:r>
          </w:p>
        </w:tc>
        <w:tc>
          <w:tcPr>
            <w:tcW w:w="1285" w:type="dxa"/>
            <w:tcBorders>
              <w:top w:val="nil"/>
              <w:left w:val="nil"/>
              <w:bottom w:val="single" w:sz="4" w:space="0" w:color="auto"/>
              <w:right w:val="single" w:sz="4" w:space="0" w:color="auto"/>
            </w:tcBorders>
            <w:vAlign w:val="center"/>
          </w:tcPr>
          <w:p w:rsidR="00B11901" w:rsidRPr="00B25074" w:rsidRDefault="00B11901" w:rsidP="008B413D">
            <w:pPr>
              <w:ind w:firstLine="33"/>
              <w:jc w:val="center"/>
              <w:rPr>
                <w:sz w:val="24"/>
                <w:szCs w:val="24"/>
              </w:rPr>
            </w:pPr>
            <w:r>
              <w:rPr>
                <w:sz w:val="24"/>
                <w:szCs w:val="24"/>
              </w:rPr>
              <w:t>175,14</w:t>
            </w:r>
          </w:p>
        </w:tc>
        <w:tc>
          <w:tcPr>
            <w:tcW w:w="1134" w:type="dxa"/>
            <w:gridSpan w:val="3"/>
            <w:tcBorders>
              <w:top w:val="nil"/>
              <w:left w:val="nil"/>
              <w:bottom w:val="single" w:sz="4" w:space="0" w:color="auto"/>
              <w:right w:val="single" w:sz="4" w:space="0" w:color="auto"/>
            </w:tcBorders>
            <w:vAlign w:val="center"/>
          </w:tcPr>
          <w:p w:rsidR="00B11901" w:rsidRPr="00B25074" w:rsidRDefault="00B11901" w:rsidP="008B413D">
            <w:pPr>
              <w:ind w:firstLine="33"/>
              <w:jc w:val="center"/>
              <w:rPr>
                <w:sz w:val="24"/>
                <w:szCs w:val="24"/>
              </w:rPr>
            </w:pPr>
            <w:r>
              <w:rPr>
                <w:sz w:val="24"/>
                <w:szCs w:val="24"/>
              </w:rPr>
              <w:t>175,14</w:t>
            </w:r>
          </w:p>
        </w:tc>
      </w:tr>
      <w:tr w:rsidR="00B11901" w:rsidRPr="00B25074" w:rsidTr="008B413D">
        <w:tblPrEx>
          <w:tblCellSpacing w:w="-5" w:type="nil"/>
        </w:tblPrEx>
        <w:trPr>
          <w:trHeight w:val="274"/>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B11901" w:rsidRPr="008101A9" w:rsidRDefault="00B11901" w:rsidP="008B413D">
            <w:pPr>
              <w:jc w:val="center"/>
              <w:rPr>
                <w:iCs/>
                <w:sz w:val="24"/>
                <w:szCs w:val="24"/>
              </w:rPr>
            </w:pPr>
            <w:r w:rsidRPr="008101A9">
              <w:rPr>
                <w:iCs/>
                <w:sz w:val="24"/>
                <w:szCs w:val="24"/>
              </w:rPr>
              <w:t>2.2.2</w:t>
            </w:r>
          </w:p>
        </w:tc>
        <w:tc>
          <w:tcPr>
            <w:tcW w:w="2827" w:type="dxa"/>
            <w:tcBorders>
              <w:top w:val="nil"/>
              <w:left w:val="nil"/>
              <w:bottom w:val="single" w:sz="4" w:space="0" w:color="auto"/>
              <w:right w:val="single" w:sz="4" w:space="0" w:color="auto"/>
            </w:tcBorders>
            <w:vAlign w:val="center"/>
          </w:tcPr>
          <w:p w:rsidR="00B11901" w:rsidRPr="008101A9" w:rsidRDefault="00B11901" w:rsidP="008B413D">
            <w:pPr>
              <w:rPr>
                <w:iCs/>
                <w:sz w:val="24"/>
                <w:szCs w:val="24"/>
              </w:rPr>
            </w:pPr>
            <w:r w:rsidRPr="008101A9">
              <w:rPr>
                <w:iCs/>
                <w:sz w:val="24"/>
                <w:szCs w:val="24"/>
              </w:rPr>
              <w:t>Основное мероприятие "Озеленение сельского поселения"</w:t>
            </w:r>
          </w:p>
        </w:tc>
        <w:tc>
          <w:tcPr>
            <w:tcW w:w="1134" w:type="dxa"/>
            <w:tcBorders>
              <w:top w:val="nil"/>
              <w:left w:val="nil"/>
              <w:bottom w:val="single" w:sz="4" w:space="0" w:color="auto"/>
              <w:right w:val="single" w:sz="4" w:space="0" w:color="auto"/>
            </w:tcBorders>
            <w:vAlign w:val="center"/>
          </w:tcPr>
          <w:p w:rsidR="00B11901" w:rsidRPr="008101A9" w:rsidRDefault="00B11901" w:rsidP="008B413D">
            <w:pPr>
              <w:ind w:firstLine="33"/>
              <w:jc w:val="center"/>
              <w:rPr>
                <w:iCs/>
                <w:sz w:val="24"/>
                <w:szCs w:val="24"/>
              </w:rPr>
            </w:pPr>
            <w:r w:rsidRPr="008101A9">
              <w:rPr>
                <w:iCs/>
                <w:sz w:val="24"/>
                <w:szCs w:val="24"/>
              </w:rPr>
              <w:t>84 2 03 00000</w:t>
            </w:r>
          </w:p>
        </w:tc>
        <w:tc>
          <w:tcPr>
            <w:tcW w:w="708" w:type="dxa"/>
            <w:gridSpan w:val="2"/>
            <w:tcBorders>
              <w:top w:val="nil"/>
              <w:left w:val="nil"/>
              <w:bottom w:val="single" w:sz="4" w:space="0" w:color="auto"/>
              <w:right w:val="single" w:sz="4" w:space="0" w:color="auto"/>
            </w:tcBorders>
            <w:vAlign w:val="center"/>
          </w:tcPr>
          <w:p w:rsidR="00B11901" w:rsidRPr="008101A9" w:rsidRDefault="00B11901" w:rsidP="008B413D">
            <w:pPr>
              <w:ind w:firstLine="33"/>
              <w:jc w:val="center"/>
              <w:rPr>
                <w:iCs/>
                <w:sz w:val="24"/>
                <w:szCs w:val="24"/>
              </w:rPr>
            </w:pPr>
            <w:r w:rsidRPr="008101A9">
              <w:rPr>
                <w:iCs/>
                <w:sz w:val="24"/>
                <w:szCs w:val="24"/>
              </w:rPr>
              <w:t> </w:t>
            </w:r>
          </w:p>
        </w:tc>
        <w:tc>
          <w:tcPr>
            <w:tcW w:w="567" w:type="dxa"/>
            <w:tcBorders>
              <w:top w:val="nil"/>
              <w:left w:val="nil"/>
              <w:bottom w:val="single" w:sz="4" w:space="0" w:color="auto"/>
              <w:right w:val="single" w:sz="4" w:space="0" w:color="auto"/>
            </w:tcBorders>
            <w:vAlign w:val="center"/>
          </w:tcPr>
          <w:p w:rsidR="00B11901" w:rsidRPr="008101A9" w:rsidRDefault="00B11901" w:rsidP="008B413D">
            <w:pPr>
              <w:ind w:firstLine="33"/>
              <w:jc w:val="center"/>
              <w:rPr>
                <w:iCs/>
                <w:sz w:val="24"/>
                <w:szCs w:val="24"/>
              </w:rPr>
            </w:pPr>
            <w:r w:rsidRPr="008101A9">
              <w:rPr>
                <w:iCs/>
                <w:sz w:val="24"/>
                <w:szCs w:val="24"/>
              </w:rPr>
              <w:t> </w:t>
            </w:r>
          </w:p>
        </w:tc>
        <w:tc>
          <w:tcPr>
            <w:tcW w:w="709" w:type="dxa"/>
            <w:tcBorders>
              <w:top w:val="nil"/>
              <w:left w:val="nil"/>
              <w:bottom w:val="single" w:sz="4" w:space="0" w:color="auto"/>
              <w:right w:val="single" w:sz="4" w:space="0" w:color="auto"/>
            </w:tcBorders>
            <w:vAlign w:val="center"/>
          </w:tcPr>
          <w:p w:rsidR="00B11901" w:rsidRPr="008101A9" w:rsidRDefault="00B11901" w:rsidP="008B413D">
            <w:pPr>
              <w:ind w:firstLine="33"/>
              <w:jc w:val="center"/>
              <w:rPr>
                <w:iCs/>
                <w:sz w:val="24"/>
                <w:szCs w:val="24"/>
              </w:rPr>
            </w:pPr>
            <w:r w:rsidRPr="008101A9">
              <w:rPr>
                <w:iCs/>
                <w:sz w:val="24"/>
                <w:szCs w:val="24"/>
              </w:rPr>
              <w:t> </w:t>
            </w:r>
          </w:p>
        </w:tc>
        <w:tc>
          <w:tcPr>
            <w:tcW w:w="1134" w:type="dxa"/>
            <w:tcBorders>
              <w:top w:val="nil"/>
              <w:left w:val="nil"/>
              <w:bottom w:val="single" w:sz="4" w:space="0" w:color="auto"/>
              <w:right w:val="single" w:sz="4" w:space="0" w:color="auto"/>
            </w:tcBorders>
            <w:vAlign w:val="center"/>
          </w:tcPr>
          <w:p w:rsidR="00B11901" w:rsidRPr="008101A9" w:rsidRDefault="00B11901" w:rsidP="008B413D">
            <w:pPr>
              <w:ind w:firstLine="33"/>
              <w:jc w:val="center"/>
              <w:rPr>
                <w:iCs/>
                <w:sz w:val="24"/>
                <w:szCs w:val="24"/>
              </w:rPr>
            </w:pPr>
            <w:r w:rsidRPr="008101A9">
              <w:rPr>
                <w:iCs/>
                <w:sz w:val="24"/>
                <w:szCs w:val="24"/>
              </w:rPr>
              <w:t>1,00</w:t>
            </w:r>
          </w:p>
        </w:tc>
        <w:tc>
          <w:tcPr>
            <w:tcW w:w="1285" w:type="dxa"/>
            <w:tcBorders>
              <w:top w:val="nil"/>
              <w:left w:val="nil"/>
              <w:bottom w:val="single" w:sz="4" w:space="0" w:color="auto"/>
              <w:right w:val="single" w:sz="4" w:space="0" w:color="auto"/>
            </w:tcBorders>
            <w:vAlign w:val="center"/>
          </w:tcPr>
          <w:p w:rsidR="00B11901" w:rsidRPr="008101A9" w:rsidRDefault="00B11901" w:rsidP="008B413D">
            <w:pPr>
              <w:ind w:firstLine="33"/>
              <w:jc w:val="center"/>
              <w:rPr>
                <w:iCs/>
                <w:sz w:val="24"/>
                <w:szCs w:val="24"/>
              </w:rPr>
            </w:pPr>
            <w:r w:rsidRPr="008101A9">
              <w:rPr>
                <w:iCs/>
                <w:sz w:val="24"/>
                <w:szCs w:val="24"/>
              </w:rPr>
              <w:t>0,00</w:t>
            </w:r>
          </w:p>
        </w:tc>
        <w:tc>
          <w:tcPr>
            <w:tcW w:w="1134" w:type="dxa"/>
            <w:gridSpan w:val="3"/>
            <w:tcBorders>
              <w:top w:val="nil"/>
              <w:left w:val="nil"/>
              <w:bottom w:val="single" w:sz="4" w:space="0" w:color="auto"/>
              <w:right w:val="single" w:sz="4" w:space="0" w:color="auto"/>
            </w:tcBorders>
            <w:vAlign w:val="center"/>
          </w:tcPr>
          <w:p w:rsidR="00B11901" w:rsidRPr="008101A9" w:rsidRDefault="00B11901" w:rsidP="008B413D">
            <w:pPr>
              <w:ind w:firstLine="33"/>
              <w:jc w:val="center"/>
              <w:rPr>
                <w:iCs/>
                <w:sz w:val="24"/>
                <w:szCs w:val="24"/>
              </w:rPr>
            </w:pPr>
            <w:r w:rsidRPr="008101A9">
              <w:rPr>
                <w:iCs/>
                <w:sz w:val="24"/>
                <w:szCs w:val="24"/>
              </w:rPr>
              <w:t>0,00</w:t>
            </w:r>
          </w:p>
        </w:tc>
      </w:tr>
      <w:tr w:rsidR="00B11901" w:rsidRPr="00B25074" w:rsidTr="008B413D">
        <w:tblPrEx>
          <w:tblCellSpacing w:w="-5" w:type="nil"/>
        </w:tblPrEx>
        <w:trPr>
          <w:trHeight w:val="1440"/>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B11901" w:rsidRPr="00B25074" w:rsidRDefault="00B11901" w:rsidP="008B413D">
            <w:pPr>
              <w:jc w:val="center"/>
              <w:rPr>
                <w:sz w:val="24"/>
                <w:szCs w:val="24"/>
              </w:rPr>
            </w:pPr>
            <w:r w:rsidRPr="00B25074">
              <w:rPr>
                <w:sz w:val="24"/>
                <w:szCs w:val="24"/>
              </w:rPr>
              <w:t> </w:t>
            </w:r>
          </w:p>
        </w:tc>
        <w:tc>
          <w:tcPr>
            <w:tcW w:w="2827" w:type="dxa"/>
            <w:tcBorders>
              <w:top w:val="nil"/>
              <w:left w:val="nil"/>
              <w:bottom w:val="single" w:sz="4" w:space="0" w:color="auto"/>
              <w:right w:val="single" w:sz="4" w:space="0" w:color="auto"/>
            </w:tcBorders>
            <w:vAlign w:val="center"/>
          </w:tcPr>
          <w:p w:rsidR="00B11901" w:rsidRPr="00B25074" w:rsidRDefault="00B11901" w:rsidP="008B413D">
            <w:pPr>
              <w:rPr>
                <w:sz w:val="24"/>
                <w:szCs w:val="24"/>
              </w:rPr>
            </w:pPr>
            <w:r w:rsidRPr="00B25074">
              <w:rPr>
                <w:sz w:val="24"/>
                <w:szCs w:val="24"/>
              </w:rPr>
              <w:t>Расходы на мероприятия по озеленению (Закупка товаров, работ и услуг для муниципальных нужд)</w:t>
            </w:r>
          </w:p>
        </w:tc>
        <w:tc>
          <w:tcPr>
            <w:tcW w:w="1134" w:type="dxa"/>
            <w:tcBorders>
              <w:top w:val="nil"/>
              <w:left w:val="nil"/>
              <w:bottom w:val="single" w:sz="4" w:space="0" w:color="auto"/>
              <w:right w:val="single" w:sz="4" w:space="0" w:color="auto"/>
            </w:tcBorders>
            <w:vAlign w:val="center"/>
          </w:tcPr>
          <w:p w:rsidR="00B11901" w:rsidRPr="00B25074" w:rsidRDefault="00B11901" w:rsidP="008B413D">
            <w:pPr>
              <w:ind w:firstLine="33"/>
              <w:jc w:val="center"/>
              <w:rPr>
                <w:sz w:val="24"/>
                <w:szCs w:val="24"/>
              </w:rPr>
            </w:pPr>
            <w:r w:rsidRPr="00B25074">
              <w:rPr>
                <w:sz w:val="24"/>
                <w:szCs w:val="24"/>
              </w:rPr>
              <w:t>84 2 03 90030</w:t>
            </w:r>
          </w:p>
        </w:tc>
        <w:tc>
          <w:tcPr>
            <w:tcW w:w="708" w:type="dxa"/>
            <w:gridSpan w:val="2"/>
            <w:tcBorders>
              <w:top w:val="nil"/>
              <w:left w:val="nil"/>
              <w:bottom w:val="single" w:sz="4" w:space="0" w:color="auto"/>
              <w:right w:val="single" w:sz="4" w:space="0" w:color="auto"/>
            </w:tcBorders>
            <w:vAlign w:val="center"/>
          </w:tcPr>
          <w:p w:rsidR="00B11901" w:rsidRPr="00B25074" w:rsidRDefault="00B11901" w:rsidP="008B413D">
            <w:pPr>
              <w:ind w:firstLine="33"/>
              <w:jc w:val="center"/>
              <w:rPr>
                <w:sz w:val="24"/>
                <w:szCs w:val="24"/>
              </w:rPr>
            </w:pPr>
            <w:r w:rsidRPr="00B25074">
              <w:rPr>
                <w:sz w:val="24"/>
                <w:szCs w:val="24"/>
              </w:rPr>
              <w:t>200</w:t>
            </w:r>
          </w:p>
        </w:tc>
        <w:tc>
          <w:tcPr>
            <w:tcW w:w="567" w:type="dxa"/>
            <w:tcBorders>
              <w:top w:val="nil"/>
              <w:left w:val="nil"/>
              <w:bottom w:val="single" w:sz="4" w:space="0" w:color="auto"/>
              <w:right w:val="single" w:sz="4" w:space="0" w:color="auto"/>
            </w:tcBorders>
            <w:vAlign w:val="center"/>
          </w:tcPr>
          <w:p w:rsidR="00B11901" w:rsidRPr="00B25074" w:rsidRDefault="00B11901" w:rsidP="008B413D">
            <w:pPr>
              <w:ind w:firstLine="33"/>
              <w:jc w:val="center"/>
              <w:rPr>
                <w:sz w:val="24"/>
                <w:szCs w:val="24"/>
              </w:rPr>
            </w:pPr>
            <w:r w:rsidRPr="00B25074">
              <w:rPr>
                <w:sz w:val="24"/>
                <w:szCs w:val="24"/>
              </w:rPr>
              <w:t>05</w:t>
            </w:r>
          </w:p>
        </w:tc>
        <w:tc>
          <w:tcPr>
            <w:tcW w:w="709" w:type="dxa"/>
            <w:tcBorders>
              <w:top w:val="nil"/>
              <w:left w:val="nil"/>
              <w:bottom w:val="single" w:sz="4" w:space="0" w:color="auto"/>
              <w:right w:val="single" w:sz="4" w:space="0" w:color="auto"/>
            </w:tcBorders>
            <w:vAlign w:val="center"/>
          </w:tcPr>
          <w:p w:rsidR="00B11901" w:rsidRPr="00B25074" w:rsidRDefault="00B11901" w:rsidP="008B413D">
            <w:pPr>
              <w:ind w:firstLine="33"/>
              <w:jc w:val="center"/>
              <w:rPr>
                <w:sz w:val="24"/>
                <w:szCs w:val="24"/>
              </w:rPr>
            </w:pPr>
            <w:r w:rsidRPr="00B25074">
              <w:rPr>
                <w:sz w:val="24"/>
                <w:szCs w:val="24"/>
              </w:rPr>
              <w:t>03</w:t>
            </w:r>
          </w:p>
        </w:tc>
        <w:tc>
          <w:tcPr>
            <w:tcW w:w="1134" w:type="dxa"/>
            <w:tcBorders>
              <w:top w:val="nil"/>
              <w:left w:val="nil"/>
              <w:bottom w:val="single" w:sz="4" w:space="0" w:color="auto"/>
              <w:right w:val="single" w:sz="4" w:space="0" w:color="auto"/>
            </w:tcBorders>
            <w:vAlign w:val="center"/>
          </w:tcPr>
          <w:p w:rsidR="00B11901" w:rsidRPr="00B25074" w:rsidRDefault="00B11901" w:rsidP="008B413D">
            <w:pPr>
              <w:ind w:firstLine="33"/>
              <w:jc w:val="center"/>
              <w:rPr>
                <w:sz w:val="24"/>
                <w:szCs w:val="24"/>
              </w:rPr>
            </w:pPr>
            <w:r w:rsidRPr="00B25074">
              <w:rPr>
                <w:sz w:val="24"/>
                <w:szCs w:val="24"/>
              </w:rPr>
              <w:t>1,0</w:t>
            </w:r>
            <w:r>
              <w:rPr>
                <w:sz w:val="24"/>
                <w:szCs w:val="24"/>
              </w:rPr>
              <w:t>0</w:t>
            </w:r>
          </w:p>
        </w:tc>
        <w:tc>
          <w:tcPr>
            <w:tcW w:w="1285" w:type="dxa"/>
            <w:tcBorders>
              <w:top w:val="nil"/>
              <w:left w:val="nil"/>
              <w:bottom w:val="single" w:sz="4" w:space="0" w:color="auto"/>
              <w:right w:val="single" w:sz="4" w:space="0" w:color="auto"/>
            </w:tcBorders>
            <w:vAlign w:val="center"/>
          </w:tcPr>
          <w:p w:rsidR="00B11901" w:rsidRPr="00B25074" w:rsidRDefault="00B11901" w:rsidP="008B413D">
            <w:pPr>
              <w:ind w:firstLine="33"/>
              <w:jc w:val="center"/>
              <w:rPr>
                <w:sz w:val="24"/>
                <w:szCs w:val="24"/>
              </w:rPr>
            </w:pPr>
            <w:r w:rsidRPr="00B25074">
              <w:rPr>
                <w:sz w:val="24"/>
                <w:szCs w:val="24"/>
              </w:rPr>
              <w:t>0,</w:t>
            </w:r>
            <w:r>
              <w:rPr>
                <w:sz w:val="24"/>
                <w:szCs w:val="24"/>
              </w:rPr>
              <w:t>0</w:t>
            </w:r>
            <w:r w:rsidRPr="00B25074">
              <w:rPr>
                <w:sz w:val="24"/>
                <w:szCs w:val="24"/>
              </w:rPr>
              <w:t>0</w:t>
            </w:r>
          </w:p>
        </w:tc>
        <w:tc>
          <w:tcPr>
            <w:tcW w:w="1134" w:type="dxa"/>
            <w:gridSpan w:val="3"/>
            <w:tcBorders>
              <w:top w:val="nil"/>
              <w:left w:val="nil"/>
              <w:bottom w:val="single" w:sz="4" w:space="0" w:color="auto"/>
              <w:right w:val="single" w:sz="4" w:space="0" w:color="auto"/>
            </w:tcBorders>
            <w:vAlign w:val="center"/>
          </w:tcPr>
          <w:p w:rsidR="00B11901" w:rsidRPr="00B25074" w:rsidRDefault="00B11901" w:rsidP="008B413D">
            <w:pPr>
              <w:ind w:firstLine="33"/>
              <w:jc w:val="center"/>
              <w:rPr>
                <w:sz w:val="24"/>
                <w:szCs w:val="24"/>
              </w:rPr>
            </w:pPr>
            <w:r>
              <w:rPr>
                <w:sz w:val="24"/>
                <w:szCs w:val="24"/>
              </w:rPr>
              <w:t>0</w:t>
            </w:r>
            <w:r w:rsidRPr="00B25074">
              <w:rPr>
                <w:sz w:val="24"/>
                <w:szCs w:val="24"/>
              </w:rPr>
              <w:t>,</w:t>
            </w:r>
            <w:r>
              <w:rPr>
                <w:sz w:val="24"/>
                <w:szCs w:val="24"/>
              </w:rPr>
              <w:t>0</w:t>
            </w:r>
            <w:r w:rsidRPr="00B25074">
              <w:rPr>
                <w:sz w:val="24"/>
                <w:szCs w:val="24"/>
              </w:rPr>
              <w:t>0</w:t>
            </w:r>
          </w:p>
        </w:tc>
      </w:tr>
      <w:tr w:rsidR="00B11901" w:rsidRPr="00B25074" w:rsidTr="008B413D">
        <w:tblPrEx>
          <w:tblCellSpacing w:w="-5" w:type="nil"/>
        </w:tblPrEx>
        <w:trPr>
          <w:trHeight w:val="1035"/>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B11901" w:rsidRPr="008101A9" w:rsidRDefault="00B11901" w:rsidP="008B413D">
            <w:pPr>
              <w:jc w:val="center"/>
              <w:rPr>
                <w:sz w:val="24"/>
                <w:szCs w:val="24"/>
              </w:rPr>
            </w:pPr>
            <w:r w:rsidRPr="008101A9">
              <w:rPr>
                <w:sz w:val="24"/>
                <w:szCs w:val="24"/>
              </w:rPr>
              <w:t>2.2.3</w:t>
            </w:r>
          </w:p>
        </w:tc>
        <w:tc>
          <w:tcPr>
            <w:tcW w:w="2827" w:type="dxa"/>
            <w:tcBorders>
              <w:top w:val="nil"/>
              <w:left w:val="nil"/>
              <w:bottom w:val="single" w:sz="4" w:space="0" w:color="auto"/>
              <w:right w:val="single" w:sz="4" w:space="0" w:color="auto"/>
            </w:tcBorders>
            <w:vAlign w:val="center"/>
          </w:tcPr>
          <w:p w:rsidR="00B11901" w:rsidRPr="008101A9" w:rsidRDefault="00B11901" w:rsidP="008B413D">
            <w:pPr>
              <w:rPr>
                <w:iCs/>
                <w:sz w:val="24"/>
                <w:szCs w:val="24"/>
              </w:rPr>
            </w:pPr>
            <w:r w:rsidRPr="008101A9">
              <w:rPr>
                <w:iCs/>
                <w:sz w:val="24"/>
                <w:szCs w:val="24"/>
              </w:rPr>
              <w:t>Основное мероприятие "Организация и содержание мест захоронения"</w:t>
            </w:r>
          </w:p>
        </w:tc>
        <w:tc>
          <w:tcPr>
            <w:tcW w:w="1134" w:type="dxa"/>
            <w:tcBorders>
              <w:top w:val="nil"/>
              <w:left w:val="nil"/>
              <w:bottom w:val="single" w:sz="4" w:space="0" w:color="auto"/>
              <w:right w:val="single" w:sz="4" w:space="0" w:color="auto"/>
            </w:tcBorders>
            <w:vAlign w:val="center"/>
          </w:tcPr>
          <w:p w:rsidR="00B11901" w:rsidRPr="008101A9" w:rsidRDefault="00B11901" w:rsidP="008B413D">
            <w:pPr>
              <w:ind w:firstLine="33"/>
              <w:jc w:val="center"/>
              <w:rPr>
                <w:iCs/>
                <w:sz w:val="24"/>
                <w:szCs w:val="24"/>
              </w:rPr>
            </w:pPr>
            <w:r w:rsidRPr="008101A9">
              <w:rPr>
                <w:iCs/>
                <w:sz w:val="24"/>
                <w:szCs w:val="24"/>
              </w:rPr>
              <w:t>84 2 04 00000</w:t>
            </w:r>
          </w:p>
        </w:tc>
        <w:tc>
          <w:tcPr>
            <w:tcW w:w="708" w:type="dxa"/>
            <w:gridSpan w:val="2"/>
            <w:tcBorders>
              <w:top w:val="nil"/>
              <w:left w:val="nil"/>
              <w:bottom w:val="single" w:sz="4" w:space="0" w:color="auto"/>
              <w:right w:val="single" w:sz="4" w:space="0" w:color="auto"/>
            </w:tcBorders>
            <w:vAlign w:val="center"/>
          </w:tcPr>
          <w:p w:rsidR="00B11901" w:rsidRPr="008101A9" w:rsidRDefault="00B11901" w:rsidP="008B413D">
            <w:pPr>
              <w:ind w:firstLine="33"/>
              <w:jc w:val="center"/>
              <w:rPr>
                <w:sz w:val="24"/>
                <w:szCs w:val="24"/>
              </w:rPr>
            </w:pPr>
            <w:r w:rsidRPr="008101A9">
              <w:rPr>
                <w:sz w:val="24"/>
                <w:szCs w:val="24"/>
              </w:rPr>
              <w:t> </w:t>
            </w:r>
          </w:p>
        </w:tc>
        <w:tc>
          <w:tcPr>
            <w:tcW w:w="567" w:type="dxa"/>
            <w:tcBorders>
              <w:top w:val="nil"/>
              <w:left w:val="nil"/>
              <w:bottom w:val="single" w:sz="4" w:space="0" w:color="auto"/>
              <w:right w:val="single" w:sz="4" w:space="0" w:color="auto"/>
            </w:tcBorders>
            <w:vAlign w:val="center"/>
          </w:tcPr>
          <w:p w:rsidR="00B11901" w:rsidRPr="008101A9" w:rsidRDefault="00B11901" w:rsidP="008B413D">
            <w:pPr>
              <w:ind w:firstLine="33"/>
              <w:jc w:val="center"/>
              <w:rPr>
                <w:sz w:val="24"/>
                <w:szCs w:val="24"/>
              </w:rPr>
            </w:pPr>
            <w:r w:rsidRPr="008101A9">
              <w:rPr>
                <w:sz w:val="24"/>
                <w:szCs w:val="24"/>
              </w:rPr>
              <w:t> </w:t>
            </w:r>
          </w:p>
        </w:tc>
        <w:tc>
          <w:tcPr>
            <w:tcW w:w="709" w:type="dxa"/>
            <w:tcBorders>
              <w:top w:val="nil"/>
              <w:left w:val="nil"/>
              <w:bottom w:val="single" w:sz="4" w:space="0" w:color="auto"/>
              <w:right w:val="single" w:sz="4" w:space="0" w:color="auto"/>
            </w:tcBorders>
            <w:vAlign w:val="center"/>
          </w:tcPr>
          <w:p w:rsidR="00B11901" w:rsidRPr="008101A9" w:rsidRDefault="00B11901" w:rsidP="008B413D">
            <w:pPr>
              <w:ind w:firstLine="33"/>
              <w:jc w:val="center"/>
              <w:rPr>
                <w:sz w:val="24"/>
                <w:szCs w:val="24"/>
              </w:rPr>
            </w:pPr>
            <w:r w:rsidRPr="008101A9">
              <w:rPr>
                <w:sz w:val="24"/>
                <w:szCs w:val="24"/>
              </w:rPr>
              <w:t> </w:t>
            </w:r>
          </w:p>
        </w:tc>
        <w:tc>
          <w:tcPr>
            <w:tcW w:w="1134" w:type="dxa"/>
            <w:tcBorders>
              <w:top w:val="nil"/>
              <w:left w:val="nil"/>
              <w:bottom w:val="single" w:sz="4" w:space="0" w:color="auto"/>
              <w:right w:val="single" w:sz="4" w:space="0" w:color="auto"/>
            </w:tcBorders>
            <w:vAlign w:val="center"/>
          </w:tcPr>
          <w:p w:rsidR="00B11901" w:rsidRPr="008101A9" w:rsidRDefault="00B11901" w:rsidP="008B413D">
            <w:pPr>
              <w:ind w:firstLine="33"/>
              <w:jc w:val="center"/>
              <w:rPr>
                <w:sz w:val="24"/>
                <w:szCs w:val="24"/>
              </w:rPr>
            </w:pPr>
            <w:r>
              <w:rPr>
                <w:sz w:val="24"/>
                <w:szCs w:val="24"/>
              </w:rPr>
              <w:t>1043,82</w:t>
            </w:r>
          </w:p>
        </w:tc>
        <w:tc>
          <w:tcPr>
            <w:tcW w:w="1285" w:type="dxa"/>
            <w:tcBorders>
              <w:top w:val="nil"/>
              <w:left w:val="nil"/>
              <w:bottom w:val="single" w:sz="4" w:space="0" w:color="auto"/>
              <w:right w:val="single" w:sz="4" w:space="0" w:color="auto"/>
            </w:tcBorders>
            <w:vAlign w:val="center"/>
          </w:tcPr>
          <w:p w:rsidR="00B11901" w:rsidRPr="008101A9" w:rsidRDefault="00B11901" w:rsidP="008B413D">
            <w:pPr>
              <w:ind w:firstLine="33"/>
              <w:jc w:val="center"/>
              <w:rPr>
                <w:sz w:val="24"/>
                <w:szCs w:val="24"/>
              </w:rPr>
            </w:pPr>
            <w:r w:rsidRPr="008101A9">
              <w:rPr>
                <w:sz w:val="24"/>
                <w:szCs w:val="24"/>
              </w:rPr>
              <w:t>5,00</w:t>
            </w:r>
          </w:p>
        </w:tc>
        <w:tc>
          <w:tcPr>
            <w:tcW w:w="1134" w:type="dxa"/>
            <w:gridSpan w:val="3"/>
            <w:tcBorders>
              <w:top w:val="nil"/>
              <w:left w:val="nil"/>
              <w:bottom w:val="single" w:sz="4" w:space="0" w:color="auto"/>
              <w:right w:val="single" w:sz="4" w:space="0" w:color="auto"/>
            </w:tcBorders>
            <w:vAlign w:val="center"/>
          </w:tcPr>
          <w:p w:rsidR="00B11901" w:rsidRPr="008101A9" w:rsidRDefault="00B11901" w:rsidP="008B413D">
            <w:pPr>
              <w:ind w:firstLine="33"/>
              <w:jc w:val="center"/>
              <w:rPr>
                <w:sz w:val="24"/>
                <w:szCs w:val="24"/>
              </w:rPr>
            </w:pPr>
            <w:r w:rsidRPr="008101A9">
              <w:rPr>
                <w:sz w:val="24"/>
                <w:szCs w:val="24"/>
              </w:rPr>
              <w:t>0,00</w:t>
            </w:r>
          </w:p>
        </w:tc>
      </w:tr>
      <w:tr w:rsidR="00B11901" w:rsidRPr="00B25074" w:rsidTr="008B413D">
        <w:tblPrEx>
          <w:tblCellSpacing w:w="-5" w:type="nil"/>
        </w:tblPrEx>
        <w:trPr>
          <w:trHeight w:val="1560"/>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B11901" w:rsidRPr="00B25074" w:rsidRDefault="00B11901" w:rsidP="008B413D">
            <w:pPr>
              <w:jc w:val="center"/>
              <w:rPr>
                <w:sz w:val="24"/>
                <w:szCs w:val="24"/>
              </w:rPr>
            </w:pPr>
            <w:r w:rsidRPr="00B25074">
              <w:rPr>
                <w:sz w:val="24"/>
                <w:szCs w:val="24"/>
              </w:rPr>
              <w:t> </w:t>
            </w:r>
          </w:p>
        </w:tc>
        <w:tc>
          <w:tcPr>
            <w:tcW w:w="2827" w:type="dxa"/>
            <w:tcBorders>
              <w:top w:val="nil"/>
              <w:left w:val="nil"/>
              <w:bottom w:val="single" w:sz="4" w:space="0" w:color="auto"/>
              <w:right w:val="single" w:sz="4" w:space="0" w:color="auto"/>
            </w:tcBorders>
            <w:vAlign w:val="center"/>
          </w:tcPr>
          <w:p w:rsidR="00B11901" w:rsidRPr="00B25074" w:rsidRDefault="00B11901" w:rsidP="008B413D">
            <w:pPr>
              <w:rPr>
                <w:sz w:val="24"/>
                <w:szCs w:val="24"/>
              </w:rPr>
            </w:pPr>
            <w:r w:rsidRPr="00B25074">
              <w:rPr>
                <w:sz w:val="24"/>
                <w:szCs w:val="24"/>
              </w:rPr>
              <w:t>Организация и содержание мест захоронения (Закупка товаров, работ и услуг для муниципальных нужд)</w:t>
            </w:r>
          </w:p>
        </w:tc>
        <w:tc>
          <w:tcPr>
            <w:tcW w:w="1134" w:type="dxa"/>
            <w:tcBorders>
              <w:top w:val="nil"/>
              <w:left w:val="nil"/>
              <w:bottom w:val="single" w:sz="4" w:space="0" w:color="auto"/>
              <w:right w:val="single" w:sz="4" w:space="0" w:color="auto"/>
            </w:tcBorders>
            <w:vAlign w:val="center"/>
          </w:tcPr>
          <w:p w:rsidR="00B11901" w:rsidRPr="00B25074" w:rsidRDefault="00B11901" w:rsidP="008B413D">
            <w:pPr>
              <w:ind w:firstLine="33"/>
              <w:jc w:val="center"/>
              <w:rPr>
                <w:sz w:val="24"/>
                <w:szCs w:val="24"/>
              </w:rPr>
            </w:pPr>
            <w:r w:rsidRPr="00B25074">
              <w:rPr>
                <w:sz w:val="24"/>
                <w:szCs w:val="24"/>
              </w:rPr>
              <w:t>84 2 04 90040</w:t>
            </w:r>
          </w:p>
        </w:tc>
        <w:tc>
          <w:tcPr>
            <w:tcW w:w="708" w:type="dxa"/>
            <w:gridSpan w:val="2"/>
            <w:tcBorders>
              <w:top w:val="nil"/>
              <w:left w:val="nil"/>
              <w:bottom w:val="single" w:sz="4" w:space="0" w:color="auto"/>
              <w:right w:val="single" w:sz="4" w:space="0" w:color="auto"/>
            </w:tcBorders>
            <w:vAlign w:val="center"/>
          </w:tcPr>
          <w:p w:rsidR="00B11901" w:rsidRPr="00B25074" w:rsidRDefault="00B11901" w:rsidP="008B413D">
            <w:pPr>
              <w:ind w:firstLine="33"/>
              <w:jc w:val="center"/>
              <w:rPr>
                <w:sz w:val="24"/>
                <w:szCs w:val="24"/>
              </w:rPr>
            </w:pPr>
            <w:r w:rsidRPr="00B25074">
              <w:rPr>
                <w:sz w:val="24"/>
                <w:szCs w:val="24"/>
              </w:rPr>
              <w:t>200</w:t>
            </w:r>
          </w:p>
        </w:tc>
        <w:tc>
          <w:tcPr>
            <w:tcW w:w="567" w:type="dxa"/>
            <w:tcBorders>
              <w:top w:val="nil"/>
              <w:left w:val="nil"/>
              <w:bottom w:val="single" w:sz="4" w:space="0" w:color="auto"/>
              <w:right w:val="single" w:sz="4" w:space="0" w:color="auto"/>
            </w:tcBorders>
            <w:vAlign w:val="center"/>
          </w:tcPr>
          <w:p w:rsidR="00B11901" w:rsidRPr="00B25074" w:rsidRDefault="00B11901" w:rsidP="008B413D">
            <w:pPr>
              <w:ind w:firstLine="33"/>
              <w:jc w:val="center"/>
              <w:rPr>
                <w:sz w:val="24"/>
                <w:szCs w:val="24"/>
              </w:rPr>
            </w:pPr>
            <w:r w:rsidRPr="00B25074">
              <w:rPr>
                <w:sz w:val="24"/>
                <w:szCs w:val="24"/>
              </w:rPr>
              <w:t>05</w:t>
            </w:r>
          </w:p>
        </w:tc>
        <w:tc>
          <w:tcPr>
            <w:tcW w:w="709" w:type="dxa"/>
            <w:tcBorders>
              <w:top w:val="nil"/>
              <w:left w:val="nil"/>
              <w:bottom w:val="single" w:sz="4" w:space="0" w:color="auto"/>
              <w:right w:val="single" w:sz="4" w:space="0" w:color="auto"/>
            </w:tcBorders>
            <w:vAlign w:val="center"/>
          </w:tcPr>
          <w:p w:rsidR="00B11901" w:rsidRPr="00B25074" w:rsidRDefault="00B11901" w:rsidP="008B413D">
            <w:pPr>
              <w:ind w:firstLine="33"/>
              <w:jc w:val="center"/>
              <w:rPr>
                <w:sz w:val="24"/>
                <w:szCs w:val="24"/>
              </w:rPr>
            </w:pPr>
            <w:r w:rsidRPr="00B25074">
              <w:rPr>
                <w:sz w:val="24"/>
                <w:szCs w:val="24"/>
              </w:rPr>
              <w:t>03</w:t>
            </w:r>
          </w:p>
        </w:tc>
        <w:tc>
          <w:tcPr>
            <w:tcW w:w="1134" w:type="dxa"/>
            <w:tcBorders>
              <w:top w:val="nil"/>
              <w:left w:val="nil"/>
              <w:bottom w:val="single" w:sz="4" w:space="0" w:color="auto"/>
              <w:right w:val="single" w:sz="4" w:space="0" w:color="auto"/>
            </w:tcBorders>
            <w:vAlign w:val="center"/>
          </w:tcPr>
          <w:p w:rsidR="00B11901" w:rsidRPr="00B25074" w:rsidRDefault="00B11901" w:rsidP="008B413D">
            <w:pPr>
              <w:ind w:firstLine="33"/>
              <w:jc w:val="center"/>
              <w:rPr>
                <w:sz w:val="24"/>
                <w:szCs w:val="24"/>
              </w:rPr>
            </w:pPr>
            <w:r>
              <w:rPr>
                <w:sz w:val="24"/>
                <w:szCs w:val="24"/>
              </w:rPr>
              <w:t>29,18</w:t>
            </w:r>
          </w:p>
        </w:tc>
        <w:tc>
          <w:tcPr>
            <w:tcW w:w="1285" w:type="dxa"/>
            <w:tcBorders>
              <w:top w:val="nil"/>
              <w:left w:val="nil"/>
              <w:bottom w:val="single" w:sz="4" w:space="0" w:color="auto"/>
              <w:right w:val="single" w:sz="4" w:space="0" w:color="auto"/>
            </w:tcBorders>
            <w:vAlign w:val="center"/>
          </w:tcPr>
          <w:p w:rsidR="00B11901" w:rsidRPr="00B25074" w:rsidRDefault="00B11901" w:rsidP="008B413D">
            <w:pPr>
              <w:ind w:firstLine="33"/>
              <w:jc w:val="center"/>
              <w:rPr>
                <w:sz w:val="24"/>
                <w:szCs w:val="24"/>
              </w:rPr>
            </w:pPr>
            <w:r>
              <w:rPr>
                <w:sz w:val="24"/>
                <w:szCs w:val="24"/>
              </w:rPr>
              <w:t>5</w:t>
            </w:r>
            <w:r w:rsidRPr="00B25074">
              <w:rPr>
                <w:sz w:val="24"/>
                <w:szCs w:val="24"/>
              </w:rPr>
              <w:t>,</w:t>
            </w:r>
            <w:r>
              <w:rPr>
                <w:sz w:val="24"/>
                <w:szCs w:val="24"/>
              </w:rPr>
              <w:t>0</w:t>
            </w:r>
            <w:r w:rsidRPr="00B25074">
              <w:rPr>
                <w:sz w:val="24"/>
                <w:szCs w:val="24"/>
              </w:rPr>
              <w:t>0</w:t>
            </w:r>
          </w:p>
        </w:tc>
        <w:tc>
          <w:tcPr>
            <w:tcW w:w="1134" w:type="dxa"/>
            <w:gridSpan w:val="3"/>
            <w:tcBorders>
              <w:top w:val="nil"/>
              <w:left w:val="nil"/>
              <w:bottom w:val="single" w:sz="4" w:space="0" w:color="auto"/>
              <w:right w:val="single" w:sz="4" w:space="0" w:color="auto"/>
            </w:tcBorders>
            <w:vAlign w:val="center"/>
          </w:tcPr>
          <w:p w:rsidR="00B11901" w:rsidRPr="00B25074" w:rsidRDefault="00B11901" w:rsidP="008B413D">
            <w:pPr>
              <w:ind w:firstLine="33"/>
              <w:jc w:val="center"/>
              <w:rPr>
                <w:sz w:val="24"/>
                <w:szCs w:val="24"/>
              </w:rPr>
            </w:pPr>
            <w:r>
              <w:rPr>
                <w:sz w:val="24"/>
                <w:szCs w:val="24"/>
              </w:rPr>
              <w:t>0</w:t>
            </w:r>
            <w:r w:rsidRPr="00B25074">
              <w:rPr>
                <w:sz w:val="24"/>
                <w:szCs w:val="24"/>
              </w:rPr>
              <w:t>,</w:t>
            </w:r>
            <w:r>
              <w:rPr>
                <w:sz w:val="24"/>
                <w:szCs w:val="24"/>
              </w:rPr>
              <w:t>0</w:t>
            </w:r>
            <w:r w:rsidRPr="00B25074">
              <w:rPr>
                <w:sz w:val="24"/>
                <w:szCs w:val="24"/>
              </w:rPr>
              <w:t>0</w:t>
            </w:r>
          </w:p>
        </w:tc>
      </w:tr>
      <w:tr w:rsidR="00B11901" w:rsidRPr="00B25074" w:rsidTr="008B413D">
        <w:tblPrEx>
          <w:tblCellSpacing w:w="-5" w:type="nil"/>
        </w:tblPrEx>
        <w:trPr>
          <w:trHeight w:val="1560"/>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B11901" w:rsidRPr="00B25074" w:rsidRDefault="00B11901" w:rsidP="008B413D">
            <w:pPr>
              <w:jc w:val="center"/>
              <w:rPr>
                <w:sz w:val="24"/>
                <w:szCs w:val="24"/>
              </w:rPr>
            </w:pPr>
          </w:p>
        </w:tc>
        <w:tc>
          <w:tcPr>
            <w:tcW w:w="2827" w:type="dxa"/>
            <w:tcBorders>
              <w:top w:val="nil"/>
              <w:left w:val="nil"/>
              <w:bottom w:val="single" w:sz="4" w:space="0" w:color="auto"/>
              <w:right w:val="single" w:sz="4" w:space="0" w:color="auto"/>
            </w:tcBorders>
            <w:vAlign w:val="center"/>
          </w:tcPr>
          <w:p w:rsidR="00B11901" w:rsidRPr="00B25074" w:rsidRDefault="00B11901" w:rsidP="008B413D">
            <w:pPr>
              <w:rPr>
                <w:sz w:val="24"/>
                <w:szCs w:val="24"/>
              </w:rPr>
            </w:pPr>
            <w:r>
              <w:rPr>
                <w:color w:val="000000"/>
                <w:sz w:val="24"/>
                <w:szCs w:val="24"/>
              </w:rPr>
              <w:t xml:space="preserve">Софинансирование содержания мест захоронения на реализацию проектов по поддержке местных инициатив </w:t>
            </w:r>
            <w:r w:rsidRPr="000B02BE">
              <w:rPr>
                <w:color w:val="000000"/>
                <w:sz w:val="22"/>
                <w:szCs w:val="22"/>
              </w:rPr>
              <w:t>(Закупка товаров, работ и услуг для обеспечения муниципальных нужд)</w:t>
            </w:r>
          </w:p>
        </w:tc>
        <w:tc>
          <w:tcPr>
            <w:tcW w:w="1134" w:type="dxa"/>
            <w:tcBorders>
              <w:top w:val="nil"/>
              <w:left w:val="nil"/>
              <w:bottom w:val="single" w:sz="4" w:space="0" w:color="auto"/>
              <w:right w:val="single" w:sz="4" w:space="0" w:color="auto"/>
            </w:tcBorders>
            <w:vAlign w:val="center"/>
          </w:tcPr>
          <w:p w:rsidR="00B11901" w:rsidRPr="00B25074" w:rsidRDefault="00B11901" w:rsidP="008B413D">
            <w:pPr>
              <w:ind w:firstLine="33"/>
              <w:jc w:val="center"/>
              <w:rPr>
                <w:sz w:val="24"/>
                <w:szCs w:val="24"/>
              </w:rPr>
            </w:pPr>
            <w:r>
              <w:rPr>
                <w:sz w:val="24"/>
                <w:szCs w:val="24"/>
              </w:rPr>
              <w:t xml:space="preserve">84 0 04  </w:t>
            </w:r>
            <w:r>
              <w:rPr>
                <w:sz w:val="24"/>
                <w:szCs w:val="24"/>
                <w:lang w:val="en-US"/>
              </w:rPr>
              <w:t>S8910</w:t>
            </w:r>
          </w:p>
        </w:tc>
        <w:tc>
          <w:tcPr>
            <w:tcW w:w="708" w:type="dxa"/>
            <w:gridSpan w:val="2"/>
            <w:tcBorders>
              <w:top w:val="nil"/>
              <w:left w:val="nil"/>
              <w:bottom w:val="single" w:sz="4" w:space="0" w:color="auto"/>
              <w:right w:val="single" w:sz="4" w:space="0" w:color="auto"/>
            </w:tcBorders>
            <w:vAlign w:val="center"/>
          </w:tcPr>
          <w:p w:rsidR="00B11901" w:rsidRPr="00B25074" w:rsidRDefault="00B11901" w:rsidP="008B413D">
            <w:pPr>
              <w:ind w:firstLine="33"/>
              <w:jc w:val="center"/>
              <w:rPr>
                <w:sz w:val="24"/>
                <w:szCs w:val="24"/>
              </w:rPr>
            </w:pPr>
            <w:r>
              <w:rPr>
                <w:sz w:val="24"/>
                <w:szCs w:val="24"/>
              </w:rPr>
              <w:t>200</w:t>
            </w:r>
          </w:p>
        </w:tc>
        <w:tc>
          <w:tcPr>
            <w:tcW w:w="567" w:type="dxa"/>
            <w:tcBorders>
              <w:top w:val="nil"/>
              <w:left w:val="nil"/>
              <w:bottom w:val="single" w:sz="4" w:space="0" w:color="auto"/>
              <w:right w:val="single" w:sz="4" w:space="0" w:color="auto"/>
            </w:tcBorders>
            <w:vAlign w:val="center"/>
          </w:tcPr>
          <w:p w:rsidR="00B11901" w:rsidRPr="00B25074" w:rsidRDefault="00B11901" w:rsidP="008B413D">
            <w:pPr>
              <w:ind w:firstLine="33"/>
              <w:jc w:val="center"/>
              <w:rPr>
                <w:sz w:val="24"/>
                <w:szCs w:val="24"/>
              </w:rPr>
            </w:pPr>
            <w:r>
              <w:rPr>
                <w:sz w:val="24"/>
                <w:szCs w:val="24"/>
              </w:rPr>
              <w:t>05</w:t>
            </w:r>
          </w:p>
        </w:tc>
        <w:tc>
          <w:tcPr>
            <w:tcW w:w="709" w:type="dxa"/>
            <w:tcBorders>
              <w:top w:val="nil"/>
              <w:left w:val="nil"/>
              <w:bottom w:val="single" w:sz="4" w:space="0" w:color="auto"/>
              <w:right w:val="single" w:sz="4" w:space="0" w:color="auto"/>
            </w:tcBorders>
            <w:vAlign w:val="center"/>
          </w:tcPr>
          <w:p w:rsidR="00B11901" w:rsidRPr="00B25074" w:rsidRDefault="00B11901" w:rsidP="008B413D">
            <w:pPr>
              <w:ind w:firstLine="33"/>
              <w:jc w:val="center"/>
              <w:rPr>
                <w:sz w:val="24"/>
                <w:szCs w:val="24"/>
              </w:rPr>
            </w:pPr>
            <w:r>
              <w:rPr>
                <w:sz w:val="24"/>
                <w:szCs w:val="24"/>
              </w:rPr>
              <w:t>03</w:t>
            </w:r>
          </w:p>
        </w:tc>
        <w:tc>
          <w:tcPr>
            <w:tcW w:w="1134" w:type="dxa"/>
            <w:tcBorders>
              <w:top w:val="nil"/>
              <w:left w:val="nil"/>
              <w:bottom w:val="single" w:sz="4" w:space="0" w:color="auto"/>
              <w:right w:val="single" w:sz="4" w:space="0" w:color="auto"/>
            </w:tcBorders>
            <w:vAlign w:val="center"/>
          </w:tcPr>
          <w:p w:rsidR="00B11901" w:rsidRDefault="00B11901" w:rsidP="008B413D">
            <w:pPr>
              <w:ind w:firstLine="33"/>
              <w:jc w:val="center"/>
              <w:rPr>
                <w:sz w:val="24"/>
                <w:szCs w:val="24"/>
              </w:rPr>
            </w:pPr>
            <w:r>
              <w:rPr>
                <w:sz w:val="24"/>
                <w:szCs w:val="24"/>
              </w:rPr>
              <w:t>1014,64</w:t>
            </w:r>
          </w:p>
        </w:tc>
        <w:tc>
          <w:tcPr>
            <w:tcW w:w="1285" w:type="dxa"/>
            <w:tcBorders>
              <w:top w:val="nil"/>
              <w:left w:val="nil"/>
              <w:bottom w:val="single" w:sz="4" w:space="0" w:color="auto"/>
              <w:right w:val="single" w:sz="4" w:space="0" w:color="auto"/>
            </w:tcBorders>
            <w:vAlign w:val="center"/>
          </w:tcPr>
          <w:p w:rsidR="00B11901" w:rsidRDefault="00B11901" w:rsidP="008B413D">
            <w:pPr>
              <w:ind w:firstLine="33"/>
              <w:jc w:val="center"/>
              <w:rPr>
                <w:sz w:val="24"/>
                <w:szCs w:val="24"/>
              </w:rPr>
            </w:pPr>
            <w:r>
              <w:rPr>
                <w:sz w:val="24"/>
                <w:szCs w:val="24"/>
              </w:rPr>
              <w:t>0,00</w:t>
            </w:r>
          </w:p>
        </w:tc>
        <w:tc>
          <w:tcPr>
            <w:tcW w:w="1134" w:type="dxa"/>
            <w:gridSpan w:val="3"/>
            <w:tcBorders>
              <w:top w:val="nil"/>
              <w:left w:val="nil"/>
              <w:bottom w:val="single" w:sz="4" w:space="0" w:color="auto"/>
              <w:right w:val="single" w:sz="4" w:space="0" w:color="auto"/>
            </w:tcBorders>
            <w:vAlign w:val="center"/>
          </w:tcPr>
          <w:p w:rsidR="00B11901" w:rsidRDefault="00B11901" w:rsidP="008B413D">
            <w:pPr>
              <w:ind w:firstLine="33"/>
              <w:jc w:val="center"/>
              <w:rPr>
                <w:sz w:val="24"/>
                <w:szCs w:val="24"/>
              </w:rPr>
            </w:pPr>
            <w:r>
              <w:rPr>
                <w:sz w:val="24"/>
                <w:szCs w:val="24"/>
              </w:rPr>
              <w:t>0,00</w:t>
            </w:r>
          </w:p>
        </w:tc>
      </w:tr>
      <w:tr w:rsidR="00B11901" w:rsidRPr="00B25074" w:rsidTr="008B413D">
        <w:tblPrEx>
          <w:tblCellSpacing w:w="-5" w:type="nil"/>
        </w:tblPrEx>
        <w:trPr>
          <w:trHeight w:val="855"/>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B11901" w:rsidRPr="00B25074" w:rsidRDefault="00B11901" w:rsidP="008B413D">
            <w:pPr>
              <w:jc w:val="center"/>
              <w:rPr>
                <w:sz w:val="24"/>
                <w:szCs w:val="24"/>
              </w:rPr>
            </w:pPr>
            <w:r w:rsidRPr="00B25074">
              <w:rPr>
                <w:sz w:val="24"/>
                <w:szCs w:val="24"/>
              </w:rPr>
              <w:lastRenderedPageBreak/>
              <w:t>2.2.4</w:t>
            </w:r>
          </w:p>
        </w:tc>
        <w:tc>
          <w:tcPr>
            <w:tcW w:w="2827" w:type="dxa"/>
            <w:tcBorders>
              <w:top w:val="nil"/>
              <w:left w:val="nil"/>
              <w:bottom w:val="single" w:sz="4" w:space="0" w:color="auto"/>
              <w:right w:val="single" w:sz="4" w:space="0" w:color="auto"/>
            </w:tcBorders>
            <w:vAlign w:val="center"/>
          </w:tcPr>
          <w:p w:rsidR="00B11901" w:rsidRPr="006A014D" w:rsidRDefault="00B11901" w:rsidP="008B413D">
            <w:pPr>
              <w:rPr>
                <w:iCs/>
                <w:sz w:val="24"/>
                <w:szCs w:val="24"/>
              </w:rPr>
            </w:pPr>
            <w:r w:rsidRPr="006A014D">
              <w:rPr>
                <w:iCs/>
                <w:sz w:val="24"/>
                <w:szCs w:val="24"/>
              </w:rPr>
              <w:t>Основное мероприятие "Мероприятия по благоустройству сельского поселения"</w:t>
            </w:r>
          </w:p>
        </w:tc>
        <w:tc>
          <w:tcPr>
            <w:tcW w:w="1134" w:type="dxa"/>
            <w:tcBorders>
              <w:top w:val="nil"/>
              <w:left w:val="nil"/>
              <w:bottom w:val="single" w:sz="4" w:space="0" w:color="auto"/>
              <w:right w:val="single" w:sz="4" w:space="0" w:color="auto"/>
            </w:tcBorders>
            <w:vAlign w:val="center"/>
          </w:tcPr>
          <w:p w:rsidR="00B11901" w:rsidRPr="006A014D" w:rsidRDefault="00B11901" w:rsidP="008B413D">
            <w:pPr>
              <w:ind w:firstLine="33"/>
              <w:jc w:val="center"/>
              <w:rPr>
                <w:iCs/>
                <w:sz w:val="24"/>
                <w:szCs w:val="24"/>
              </w:rPr>
            </w:pPr>
            <w:r w:rsidRPr="006A014D">
              <w:rPr>
                <w:iCs/>
                <w:sz w:val="24"/>
                <w:szCs w:val="24"/>
              </w:rPr>
              <w:t>84 2 05 00000</w:t>
            </w:r>
          </w:p>
        </w:tc>
        <w:tc>
          <w:tcPr>
            <w:tcW w:w="708" w:type="dxa"/>
            <w:gridSpan w:val="2"/>
            <w:tcBorders>
              <w:top w:val="nil"/>
              <w:left w:val="nil"/>
              <w:bottom w:val="single" w:sz="4" w:space="0" w:color="auto"/>
              <w:right w:val="single" w:sz="4" w:space="0" w:color="auto"/>
            </w:tcBorders>
            <w:vAlign w:val="center"/>
          </w:tcPr>
          <w:p w:rsidR="00B11901" w:rsidRPr="006A014D" w:rsidRDefault="00B11901" w:rsidP="008B413D">
            <w:pPr>
              <w:ind w:firstLine="33"/>
              <w:jc w:val="center"/>
              <w:rPr>
                <w:sz w:val="24"/>
                <w:szCs w:val="24"/>
              </w:rPr>
            </w:pPr>
            <w:r w:rsidRPr="006A014D">
              <w:rPr>
                <w:sz w:val="24"/>
                <w:szCs w:val="24"/>
              </w:rPr>
              <w:t> </w:t>
            </w:r>
          </w:p>
        </w:tc>
        <w:tc>
          <w:tcPr>
            <w:tcW w:w="567" w:type="dxa"/>
            <w:tcBorders>
              <w:top w:val="nil"/>
              <w:left w:val="nil"/>
              <w:bottom w:val="single" w:sz="4" w:space="0" w:color="auto"/>
              <w:right w:val="single" w:sz="4" w:space="0" w:color="auto"/>
            </w:tcBorders>
            <w:vAlign w:val="center"/>
          </w:tcPr>
          <w:p w:rsidR="00B11901" w:rsidRPr="006A014D" w:rsidRDefault="00B11901" w:rsidP="008B413D">
            <w:pPr>
              <w:ind w:firstLine="33"/>
              <w:jc w:val="center"/>
              <w:rPr>
                <w:sz w:val="24"/>
                <w:szCs w:val="24"/>
              </w:rPr>
            </w:pPr>
            <w:r w:rsidRPr="006A014D">
              <w:rPr>
                <w:sz w:val="24"/>
                <w:szCs w:val="24"/>
              </w:rPr>
              <w:t> </w:t>
            </w:r>
          </w:p>
        </w:tc>
        <w:tc>
          <w:tcPr>
            <w:tcW w:w="709" w:type="dxa"/>
            <w:tcBorders>
              <w:top w:val="nil"/>
              <w:left w:val="nil"/>
              <w:bottom w:val="single" w:sz="4" w:space="0" w:color="auto"/>
              <w:right w:val="single" w:sz="4" w:space="0" w:color="auto"/>
            </w:tcBorders>
            <w:vAlign w:val="center"/>
          </w:tcPr>
          <w:p w:rsidR="00B11901" w:rsidRPr="006A014D" w:rsidRDefault="00B11901" w:rsidP="008B413D">
            <w:pPr>
              <w:ind w:firstLine="33"/>
              <w:jc w:val="center"/>
              <w:rPr>
                <w:sz w:val="24"/>
                <w:szCs w:val="24"/>
              </w:rPr>
            </w:pPr>
            <w:r w:rsidRPr="006A014D">
              <w:rPr>
                <w:sz w:val="24"/>
                <w:szCs w:val="24"/>
              </w:rPr>
              <w:t> </w:t>
            </w:r>
          </w:p>
        </w:tc>
        <w:tc>
          <w:tcPr>
            <w:tcW w:w="1134" w:type="dxa"/>
            <w:tcBorders>
              <w:top w:val="nil"/>
              <w:left w:val="nil"/>
              <w:bottom w:val="single" w:sz="4" w:space="0" w:color="auto"/>
              <w:right w:val="single" w:sz="4" w:space="0" w:color="auto"/>
            </w:tcBorders>
            <w:vAlign w:val="center"/>
          </w:tcPr>
          <w:p w:rsidR="00B11901" w:rsidRPr="006A014D" w:rsidRDefault="00B11901" w:rsidP="008B413D">
            <w:pPr>
              <w:ind w:firstLine="33"/>
              <w:jc w:val="center"/>
              <w:rPr>
                <w:sz w:val="24"/>
                <w:szCs w:val="24"/>
              </w:rPr>
            </w:pPr>
            <w:r w:rsidRPr="006A014D">
              <w:rPr>
                <w:sz w:val="24"/>
                <w:szCs w:val="24"/>
              </w:rPr>
              <w:t>2</w:t>
            </w:r>
            <w:r>
              <w:rPr>
                <w:sz w:val="24"/>
                <w:szCs w:val="24"/>
              </w:rPr>
              <w:t>1,50</w:t>
            </w:r>
          </w:p>
        </w:tc>
        <w:tc>
          <w:tcPr>
            <w:tcW w:w="1285" w:type="dxa"/>
            <w:tcBorders>
              <w:top w:val="nil"/>
              <w:left w:val="nil"/>
              <w:bottom w:val="single" w:sz="4" w:space="0" w:color="auto"/>
              <w:right w:val="single" w:sz="4" w:space="0" w:color="auto"/>
            </w:tcBorders>
            <w:vAlign w:val="center"/>
          </w:tcPr>
          <w:p w:rsidR="00B11901" w:rsidRPr="006A014D" w:rsidRDefault="00B11901" w:rsidP="008B413D">
            <w:pPr>
              <w:ind w:firstLine="33"/>
              <w:jc w:val="center"/>
              <w:rPr>
                <w:sz w:val="24"/>
                <w:szCs w:val="24"/>
              </w:rPr>
            </w:pPr>
            <w:r w:rsidRPr="006A014D">
              <w:rPr>
                <w:sz w:val="24"/>
                <w:szCs w:val="24"/>
              </w:rPr>
              <w:t>5,00</w:t>
            </w:r>
          </w:p>
        </w:tc>
        <w:tc>
          <w:tcPr>
            <w:tcW w:w="1134" w:type="dxa"/>
            <w:gridSpan w:val="3"/>
            <w:tcBorders>
              <w:top w:val="nil"/>
              <w:left w:val="nil"/>
              <w:bottom w:val="single" w:sz="4" w:space="0" w:color="auto"/>
              <w:right w:val="single" w:sz="4" w:space="0" w:color="auto"/>
            </w:tcBorders>
            <w:vAlign w:val="center"/>
          </w:tcPr>
          <w:p w:rsidR="00B11901" w:rsidRPr="006A014D" w:rsidRDefault="00B11901" w:rsidP="008B413D">
            <w:pPr>
              <w:ind w:firstLine="33"/>
              <w:jc w:val="center"/>
              <w:rPr>
                <w:sz w:val="24"/>
                <w:szCs w:val="24"/>
              </w:rPr>
            </w:pPr>
            <w:r>
              <w:rPr>
                <w:sz w:val="24"/>
                <w:szCs w:val="24"/>
              </w:rPr>
              <w:t>5</w:t>
            </w:r>
            <w:r w:rsidRPr="006A014D">
              <w:rPr>
                <w:sz w:val="24"/>
                <w:szCs w:val="24"/>
              </w:rPr>
              <w:t>3,00</w:t>
            </w:r>
          </w:p>
        </w:tc>
      </w:tr>
      <w:tr w:rsidR="00B11901" w:rsidRPr="00B25074" w:rsidTr="008B413D">
        <w:tblPrEx>
          <w:tblCellSpacing w:w="-5" w:type="nil"/>
        </w:tblPrEx>
        <w:trPr>
          <w:trHeight w:val="1371"/>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B11901" w:rsidRPr="00B25074" w:rsidRDefault="00B11901" w:rsidP="008B413D">
            <w:pPr>
              <w:jc w:val="center"/>
              <w:rPr>
                <w:sz w:val="24"/>
                <w:szCs w:val="24"/>
              </w:rPr>
            </w:pPr>
            <w:r w:rsidRPr="00B25074">
              <w:rPr>
                <w:sz w:val="24"/>
                <w:szCs w:val="24"/>
              </w:rPr>
              <w:t> </w:t>
            </w:r>
          </w:p>
        </w:tc>
        <w:tc>
          <w:tcPr>
            <w:tcW w:w="2827" w:type="dxa"/>
            <w:tcBorders>
              <w:top w:val="nil"/>
              <w:left w:val="nil"/>
              <w:bottom w:val="single" w:sz="4" w:space="0" w:color="auto"/>
              <w:right w:val="single" w:sz="4" w:space="0" w:color="auto"/>
            </w:tcBorders>
            <w:vAlign w:val="center"/>
          </w:tcPr>
          <w:p w:rsidR="00B11901" w:rsidRPr="00B25074" w:rsidRDefault="00B11901" w:rsidP="008B413D">
            <w:pPr>
              <w:rPr>
                <w:sz w:val="24"/>
                <w:szCs w:val="24"/>
              </w:rPr>
            </w:pPr>
            <w:r w:rsidRPr="00B25074">
              <w:rPr>
                <w:sz w:val="24"/>
                <w:szCs w:val="24"/>
              </w:rPr>
              <w:t>Прочие мероприятия по благоустройству (Закупка товаров, работ и услуг для муниципальных нужд)</w:t>
            </w:r>
          </w:p>
        </w:tc>
        <w:tc>
          <w:tcPr>
            <w:tcW w:w="1134" w:type="dxa"/>
            <w:tcBorders>
              <w:top w:val="nil"/>
              <w:left w:val="nil"/>
              <w:bottom w:val="single" w:sz="4" w:space="0" w:color="auto"/>
              <w:right w:val="single" w:sz="4" w:space="0" w:color="auto"/>
            </w:tcBorders>
            <w:vAlign w:val="center"/>
          </w:tcPr>
          <w:p w:rsidR="00B11901" w:rsidRPr="00B25074" w:rsidRDefault="00B11901" w:rsidP="008B413D">
            <w:pPr>
              <w:ind w:firstLine="33"/>
              <w:jc w:val="center"/>
              <w:rPr>
                <w:sz w:val="24"/>
                <w:szCs w:val="24"/>
              </w:rPr>
            </w:pPr>
            <w:r w:rsidRPr="00B25074">
              <w:rPr>
                <w:sz w:val="24"/>
                <w:szCs w:val="24"/>
              </w:rPr>
              <w:t>84 2 05 90050</w:t>
            </w:r>
          </w:p>
        </w:tc>
        <w:tc>
          <w:tcPr>
            <w:tcW w:w="708" w:type="dxa"/>
            <w:gridSpan w:val="2"/>
            <w:tcBorders>
              <w:top w:val="nil"/>
              <w:left w:val="nil"/>
              <w:bottom w:val="single" w:sz="4" w:space="0" w:color="auto"/>
              <w:right w:val="single" w:sz="4" w:space="0" w:color="auto"/>
            </w:tcBorders>
            <w:vAlign w:val="center"/>
          </w:tcPr>
          <w:p w:rsidR="00B11901" w:rsidRPr="00B25074" w:rsidRDefault="00B11901" w:rsidP="008B413D">
            <w:pPr>
              <w:ind w:firstLine="33"/>
              <w:jc w:val="center"/>
              <w:rPr>
                <w:sz w:val="24"/>
                <w:szCs w:val="24"/>
              </w:rPr>
            </w:pPr>
            <w:r w:rsidRPr="00B25074">
              <w:rPr>
                <w:sz w:val="24"/>
                <w:szCs w:val="24"/>
              </w:rPr>
              <w:t>200</w:t>
            </w:r>
          </w:p>
        </w:tc>
        <w:tc>
          <w:tcPr>
            <w:tcW w:w="567" w:type="dxa"/>
            <w:tcBorders>
              <w:top w:val="nil"/>
              <w:left w:val="nil"/>
              <w:bottom w:val="single" w:sz="4" w:space="0" w:color="auto"/>
              <w:right w:val="single" w:sz="4" w:space="0" w:color="auto"/>
            </w:tcBorders>
            <w:vAlign w:val="center"/>
          </w:tcPr>
          <w:p w:rsidR="00B11901" w:rsidRPr="00B25074" w:rsidRDefault="00B11901" w:rsidP="008B413D">
            <w:pPr>
              <w:ind w:firstLine="33"/>
              <w:jc w:val="center"/>
              <w:rPr>
                <w:sz w:val="24"/>
                <w:szCs w:val="24"/>
              </w:rPr>
            </w:pPr>
            <w:r w:rsidRPr="00B25074">
              <w:rPr>
                <w:sz w:val="24"/>
                <w:szCs w:val="24"/>
              </w:rPr>
              <w:t>05</w:t>
            </w:r>
          </w:p>
        </w:tc>
        <w:tc>
          <w:tcPr>
            <w:tcW w:w="709" w:type="dxa"/>
            <w:tcBorders>
              <w:top w:val="nil"/>
              <w:left w:val="nil"/>
              <w:bottom w:val="single" w:sz="4" w:space="0" w:color="auto"/>
              <w:right w:val="single" w:sz="4" w:space="0" w:color="auto"/>
            </w:tcBorders>
            <w:vAlign w:val="center"/>
          </w:tcPr>
          <w:p w:rsidR="00B11901" w:rsidRPr="00B25074" w:rsidRDefault="00B11901" w:rsidP="008B413D">
            <w:pPr>
              <w:ind w:firstLine="33"/>
              <w:jc w:val="center"/>
              <w:rPr>
                <w:sz w:val="24"/>
                <w:szCs w:val="24"/>
              </w:rPr>
            </w:pPr>
            <w:r w:rsidRPr="00B25074">
              <w:rPr>
                <w:sz w:val="24"/>
                <w:szCs w:val="24"/>
              </w:rPr>
              <w:t>03</w:t>
            </w:r>
          </w:p>
        </w:tc>
        <w:tc>
          <w:tcPr>
            <w:tcW w:w="1134" w:type="dxa"/>
            <w:tcBorders>
              <w:top w:val="nil"/>
              <w:left w:val="nil"/>
              <w:bottom w:val="single" w:sz="4" w:space="0" w:color="auto"/>
              <w:right w:val="single" w:sz="4" w:space="0" w:color="auto"/>
            </w:tcBorders>
            <w:vAlign w:val="center"/>
          </w:tcPr>
          <w:p w:rsidR="00B11901" w:rsidRPr="00B25074" w:rsidRDefault="00B11901" w:rsidP="008B413D">
            <w:pPr>
              <w:ind w:firstLine="33"/>
              <w:jc w:val="center"/>
              <w:rPr>
                <w:sz w:val="24"/>
                <w:szCs w:val="24"/>
              </w:rPr>
            </w:pPr>
            <w:r>
              <w:rPr>
                <w:sz w:val="24"/>
                <w:szCs w:val="24"/>
              </w:rPr>
              <w:t>21,50</w:t>
            </w:r>
          </w:p>
        </w:tc>
        <w:tc>
          <w:tcPr>
            <w:tcW w:w="1285" w:type="dxa"/>
            <w:tcBorders>
              <w:top w:val="nil"/>
              <w:left w:val="nil"/>
              <w:bottom w:val="single" w:sz="4" w:space="0" w:color="auto"/>
              <w:right w:val="single" w:sz="4" w:space="0" w:color="auto"/>
            </w:tcBorders>
            <w:vAlign w:val="center"/>
          </w:tcPr>
          <w:p w:rsidR="00B11901" w:rsidRPr="00B25074" w:rsidRDefault="00B11901" w:rsidP="008B413D">
            <w:pPr>
              <w:ind w:firstLine="33"/>
              <w:jc w:val="center"/>
              <w:rPr>
                <w:sz w:val="24"/>
                <w:szCs w:val="24"/>
              </w:rPr>
            </w:pPr>
            <w:r>
              <w:rPr>
                <w:sz w:val="24"/>
                <w:szCs w:val="24"/>
              </w:rPr>
              <w:t>5</w:t>
            </w:r>
            <w:r w:rsidRPr="00B25074">
              <w:rPr>
                <w:sz w:val="24"/>
                <w:szCs w:val="24"/>
              </w:rPr>
              <w:t>,</w:t>
            </w:r>
            <w:r>
              <w:rPr>
                <w:sz w:val="24"/>
                <w:szCs w:val="24"/>
              </w:rPr>
              <w:t>0</w:t>
            </w:r>
            <w:r w:rsidRPr="00B25074">
              <w:rPr>
                <w:sz w:val="24"/>
                <w:szCs w:val="24"/>
              </w:rPr>
              <w:t>0</w:t>
            </w:r>
          </w:p>
        </w:tc>
        <w:tc>
          <w:tcPr>
            <w:tcW w:w="1134" w:type="dxa"/>
            <w:gridSpan w:val="3"/>
            <w:tcBorders>
              <w:top w:val="nil"/>
              <w:left w:val="nil"/>
              <w:bottom w:val="single" w:sz="4" w:space="0" w:color="auto"/>
              <w:right w:val="single" w:sz="4" w:space="0" w:color="auto"/>
            </w:tcBorders>
            <w:vAlign w:val="center"/>
          </w:tcPr>
          <w:p w:rsidR="00B11901" w:rsidRPr="00B25074" w:rsidRDefault="00B11901" w:rsidP="008B413D">
            <w:pPr>
              <w:ind w:firstLine="33"/>
              <w:jc w:val="center"/>
              <w:rPr>
                <w:sz w:val="24"/>
                <w:szCs w:val="24"/>
              </w:rPr>
            </w:pPr>
            <w:r>
              <w:rPr>
                <w:sz w:val="24"/>
                <w:szCs w:val="24"/>
              </w:rPr>
              <w:t>53</w:t>
            </w:r>
            <w:r w:rsidRPr="00B25074">
              <w:rPr>
                <w:sz w:val="24"/>
                <w:szCs w:val="24"/>
              </w:rPr>
              <w:t>,0</w:t>
            </w:r>
            <w:r>
              <w:rPr>
                <w:sz w:val="24"/>
                <w:szCs w:val="24"/>
              </w:rPr>
              <w:t>0</w:t>
            </w:r>
          </w:p>
        </w:tc>
      </w:tr>
      <w:tr w:rsidR="00B11901" w:rsidRPr="00B25074" w:rsidTr="008B413D">
        <w:tblPrEx>
          <w:tblCellSpacing w:w="-5" w:type="nil"/>
        </w:tblPrEx>
        <w:trPr>
          <w:trHeight w:val="1124"/>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B11901" w:rsidRPr="00B25074" w:rsidRDefault="00B11901" w:rsidP="008B413D">
            <w:pPr>
              <w:jc w:val="center"/>
              <w:rPr>
                <w:sz w:val="24"/>
                <w:szCs w:val="24"/>
              </w:rPr>
            </w:pPr>
            <w:r>
              <w:rPr>
                <w:sz w:val="24"/>
                <w:szCs w:val="24"/>
              </w:rPr>
              <w:t>2.2.5.</w:t>
            </w:r>
          </w:p>
        </w:tc>
        <w:tc>
          <w:tcPr>
            <w:tcW w:w="2827" w:type="dxa"/>
            <w:tcBorders>
              <w:top w:val="nil"/>
              <w:left w:val="nil"/>
              <w:bottom w:val="single" w:sz="4" w:space="0" w:color="auto"/>
              <w:right w:val="single" w:sz="4" w:space="0" w:color="auto"/>
            </w:tcBorders>
            <w:vAlign w:val="center"/>
          </w:tcPr>
          <w:p w:rsidR="00B11901" w:rsidRPr="00B25074" w:rsidRDefault="00B11901" w:rsidP="008B413D">
            <w:pPr>
              <w:rPr>
                <w:sz w:val="24"/>
                <w:szCs w:val="24"/>
              </w:rPr>
            </w:pPr>
            <w:r>
              <w:rPr>
                <w:color w:val="000000"/>
                <w:sz w:val="24"/>
                <w:szCs w:val="24"/>
              </w:rPr>
              <w:t xml:space="preserve">Основное мероприятие  </w:t>
            </w:r>
            <w:r w:rsidRPr="00B25074">
              <w:rPr>
                <w:color w:val="000000"/>
                <w:sz w:val="24"/>
                <w:szCs w:val="24"/>
              </w:rPr>
              <w:t>"</w:t>
            </w:r>
            <w:r>
              <w:rPr>
                <w:color w:val="000000"/>
                <w:sz w:val="24"/>
                <w:szCs w:val="24"/>
              </w:rPr>
              <w:t>Ф</w:t>
            </w:r>
            <w:r w:rsidRPr="003B6D92">
              <w:rPr>
                <w:color w:val="000000"/>
                <w:sz w:val="24"/>
                <w:szCs w:val="24"/>
              </w:rPr>
              <w:t xml:space="preserve">ормирование </w:t>
            </w:r>
            <w:r>
              <w:rPr>
                <w:color w:val="000000"/>
                <w:sz w:val="24"/>
                <w:szCs w:val="24"/>
              </w:rPr>
              <w:t>комфортн</w:t>
            </w:r>
            <w:r w:rsidRPr="003B6D92">
              <w:rPr>
                <w:color w:val="000000"/>
                <w:sz w:val="24"/>
                <w:szCs w:val="24"/>
              </w:rPr>
              <w:t>ой городской среды</w:t>
            </w:r>
            <w:r w:rsidRPr="00B25074">
              <w:rPr>
                <w:color w:val="000000"/>
                <w:sz w:val="24"/>
                <w:szCs w:val="24"/>
              </w:rPr>
              <w:t>"</w:t>
            </w:r>
          </w:p>
        </w:tc>
        <w:tc>
          <w:tcPr>
            <w:tcW w:w="1134" w:type="dxa"/>
            <w:tcBorders>
              <w:top w:val="nil"/>
              <w:left w:val="nil"/>
              <w:bottom w:val="single" w:sz="4" w:space="0" w:color="auto"/>
              <w:right w:val="single" w:sz="4" w:space="0" w:color="auto"/>
            </w:tcBorders>
            <w:vAlign w:val="center"/>
          </w:tcPr>
          <w:p w:rsidR="00B11901" w:rsidRPr="00B25074" w:rsidRDefault="00B11901" w:rsidP="008B413D">
            <w:pPr>
              <w:ind w:firstLine="33"/>
              <w:jc w:val="center"/>
              <w:rPr>
                <w:sz w:val="24"/>
                <w:szCs w:val="24"/>
              </w:rPr>
            </w:pPr>
            <w:r>
              <w:rPr>
                <w:sz w:val="24"/>
                <w:szCs w:val="24"/>
              </w:rPr>
              <w:t xml:space="preserve">84 2 </w:t>
            </w:r>
            <w:r>
              <w:rPr>
                <w:sz w:val="24"/>
                <w:szCs w:val="24"/>
                <w:lang w:val="en-US"/>
              </w:rPr>
              <w:t>F</w:t>
            </w:r>
            <w:r>
              <w:rPr>
                <w:sz w:val="24"/>
                <w:szCs w:val="24"/>
              </w:rPr>
              <w:t>2 00000</w:t>
            </w:r>
          </w:p>
        </w:tc>
        <w:tc>
          <w:tcPr>
            <w:tcW w:w="708" w:type="dxa"/>
            <w:gridSpan w:val="2"/>
            <w:tcBorders>
              <w:top w:val="nil"/>
              <w:left w:val="nil"/>
              <w:bottom w:val="single" w:sz="4" w:space="0" w:color="auto"/>
              <w:right w:val="single" w:sz="4" w:space="0" w:color="auto"/>
            </w:tcBorders>
            <w:vAlign w:val="center"/>
          </w:tcPr>
          <w:p w:rsidR="00B11901" w:rsidRPr="00B25074" w:rsidRDefault="00B11901" w:rsidP="008B413D">
            <w:pPr>
              <w:ind w:firstLine="33"/>
              <w:jc w:val="center"/>
              <w:rPr>
                <w:sz w:val="24"/>
                <w:szCs w:val="24"/>
              </w:rPr>
            </w:pPr>
          </w:p>
        </w:tc>
        <w:tc>
          <w:tcPr>
            <w:tcW w:w="567" w:type="dxa"/>
            <w:tcBorders>
              <w:top w:val="nil"/>
              <w:left w:val="nil"/>
              <w:bottom w:val="single" w:sz="4" w:space="0" w:color="auto"/>
              <w:right w:val="single" w:sz="4" w:space="0" w:color="auto"/>
            </w:tcBorders>
            <w:vAlign w:val="center"/>
          </w:tcPr>
          <w:p w:rsidR="00B11901" w:rsidRPr="00B25074" w:rsidRDefault="00B11901" w:rsidP="008B413D">
            <w:pPr>
              <w:ind w:firstLine="33"/>
              <w:jc w:val="center"/>
              <w:rPr>
                <w:sz w:val="24"/>
                <w:szCs w:val="24"/>
              </w:rPr>
            </w:pPr>
          </w:p>
        </w:tc>
        <w:tc>
          <w:tcPr>
            <w:tcW w:w="709" w:type="dxa"/>
            <w:tcBorders>
              <w:top w:val="nil"/>
              <w:left w:val="nil"/>
              <w:bottom w:val="single" w:sz="4" w:space="0" w:color="auto"/>
              <w:right w:val="single" w:sz="4" w:space="0" w:color="auto"/>
            </w:tcBorders>
            <w:vAlign w:val="center"/>
          </w:tcPr>
          <w:p w:rsidR="00B11901" w:rsidRPr="00B25074" w:rsidRDefault="00B11901" w:rsidP="008B413D">
            <w:pPr>
              <w:ind w:firstLine="33"/>
              <w:jc w:val="center"/>
              <w:rPr>
                <w:sz w:val="24"/>
                <w:szCs w:val="24"/>
              </w:rPr>
            </w:pPr>
          </w:p>
        </w:tc>
        <w:tc>
          <w:tcPr>
            <w:tcW w:w="1134" w:type="dxa"/>
            <w:tcBorders>
              <w:top w:val="nil"/>
              <w:left w:val="nil"/>
              <w:bottom w:val="single" w:sz="4" w:space="0" w:color="auto"/>
              <w:right w:val="single" w:sz="4" w:space="0" w:color="auto"/>
            </w:tcBorders>
            <w:vAlign w:val="center"/>
          </w:tcPr>
          <w:p w:rsidR="00B11901" w:rsidRDefault="00B11901" w:rsidP="008B413D">
            <w:pPr>
              <w:ind w:firstLine="33"/>
              <w:jc w:val="center"/>
              <w:rPr>
                <w:sz w:val="24"/>
                <w:szCs w:val="24"/>
              </w:rPr>
            </w:pPr>
            <w:r>
              <w:rPr>
                <w:sz w:val="24"/>
                <w:szCs w:val="24"/>
              </w:rPr>
              <w:t>0,00</w:t>
            </w:r>
          </w:p>
        </w:tc>
        <w:tc>
          <w:tcPr>
            <w:tcW w:w="1285" w:type="dxa"/>
            <w:tcBorders>
              <w:top w:val="nil"/>
              <w:left w:val="nil"/>
              <w:bottom w:val="single" w:sz="4" w:space="0" w:color="auto"/>
              <w:right w:val="single" w:sz="4" w:space="0" w:color="auto"/>
            </w:tcBorders>
            <w:vAlign w:val="center"/>
          </w:tcPr>
          <w:p w:rsidR="00B11901" w:rsidRDefault="00B11901" w:rsidP="008B413D">
            <w:pPr>
              <w:ind w:firstLine="33"/>
              <w:jc w:val="center"/>
              <w:rPr>
                <w:sz w:val="24"/>
                <w:szCs w:val="24"/>
              </w:rPr>
            </w:pPr>
            <w:r>
              <w:rPr>
                <w:sz w:val="24"/>
                <w:szCs w:val="24"/>
              </w:rPr>
              <w:t>0,00</w:t>
            </w:r>
          </w:p>
        </w:tc>
        <w:tc>
          <w:tcPr>
            <w:tcW w:w="1134" w:type="dxa"/>
            <w:gridSpan w:val="3"/>
            <w:tcBorders>
              <w:top w:val="nil"/>
              <w:left w:val="nil"/>
              <w:bottom w:val="single" w:sz="4" w:space="0" w:color="auto"/>
              <w:right w:val="single" w:sz="4" w:space="0" w:color="auto"/>
            </w:tcBorders>
            <w:vAlign w:val="center"/>
          </w:tcPr>
          <w:p w:rsidR="00B11901" w:rsidRDefault="00B11901" w:rsidP="008B413D">
            <w:pPr>
              <w:ind w:firstLine="33"/>
              <w:jc w:val="center"/>
              <w:rPr>
                <w:sz w:val="24"/>
                <w:szCs w:val="24"/>
              </w:rPr>
            </w:pPr>
            <w:r>
              <w:rPr>
                <w:sz w:val="24"/>
                <w:szCs w:val="24"/>
              </w:rPr>
              <w:t>2100,00</w:t>
            </w:r>
          </w:p>
        </w:tc>
      </w:tr>
      <w:tr w:rsidR="00B11901" w:rsidRPr="00B25074" w:rsidTr="008B413D">
        <w:tblPrEx>
          <w:tblCellSpacing w:w="-5" w:type="nil"/>
        </w:tblPrEx>
        <w:trPr>
          <w:trHeight w:val="1371"/>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B11901" w:rsidRPr="00B25074" w:rsidRDefault="00B11901" w:rsidP="008B413D">
            <w:pPr>
              <w:jc w:val="center"/>
              <w:rPr>
                <w:sz w:val="24"/>
                <w:szCs w:val="24"/>
              </w:rPr>
            </w:pPr>
          </w:p>
        </w:tc>
        <w:tc>
          <w:tcPr>
            <w:tcW w:w="2827" w:type="dxa"/>
            <w:tcBorders>
              <w:top w:val="nil"/>
              <w:left w:val="nil"/>
              <w:bottom w:val="single" w:sz="4" w:space="0" w:color="auto"/>
              <w:right w:val="single" w:sz="4" w:space="0" w:color="auto"/>
            </w:tcBorders>
            <w:vAlign w:val="center"/>
          </w:tcPr>
          <w:p w:rsidR="00B11901" w:rsidRPr="00B25074" w:rsidRDefault="00B11901" w:rsidP="008B413D">
            <w:pPr>
              <w:rPr>
                <w:sz w:val="24"/>
                <w:szCs w:val="24"/>
              </w:rPr>
            </w:pPr>
            <w:r w:rsidRPr="003B6D92">
              <w:rPr>
                <w:color w:val="000000"/>
                <w:sz w:val="24"/>
                <w:szCs w:val="24"/>
              </w:rPr>
              <w:t xml:space="preserve">Субсидии из областного бюджета    на поддержку программ формирования </w:t>
            </w:r>
            <w:r>
              <w:rPr>
                <w:color w:val="000000"/>
                <w:sz w:val="24"/>
                <w:szCs w:val="24"/>
              </w:rPr>
              <w:t>комфортной</w:t>
            </w:r>
            <w:r w:rsidRPr="003B6D92">
              <w:rPr>
                <w:color w:val="000000"/>
                <w:sz w:val="24"/>
                <w:szCs w:val="24"/>
              </w:rPr>
              <w:t xml:space="preserve"> городской среды (Закупка товаров, работ и услуг для обеспечения муниципальных нужд)</w:t>
            </w:r>
          </w:p>
        </w:tc>
        <w:tc>
          <w:tcPr>
            <w:tcW w:w="1134" w:type="dxa"/>
            <w:tcBorders>
              <w:top w:val="nil"/>
              <w:left w:val="nil"/>
              <w:bottom w:val="single" w:sz="4" w:space="0" w:color="auto"/>
              <w:right w:val="single" w:sz="4" w:space="0" w:color="auto"/>
            </w:tcBorders>
            <w:vAlign w:val="center"/>
          </w:tcPr>
          <w:p w:rsidR="00B11901" w:rsidRPr="00B25074" w:rsidRDefault="00B11901" w:rsidP="008B413D">
            <w:pPr>
              <w:ind w:firstLine="33"/>
              <w:jc w:val="center"/>
              <w:rPr>
                <w:sz w:val="24"/>
                <w:szCs w:val="24"/>
              </w:rPr>
            </w:pPr>
            <w:r>
              <w:rPr>
                <w:sz w:val="24"/>
                <w:szCs w:val="24"/>
              </w:rPr>
              <w:t xml:space="preserve">84 2 </w:t>
            </w:r>
            <w:r>
              <w:rPr>
                <w:sz w:val="24"/>
                <w:szCs w:val="24"/>
                <w:lang w:val="en-US"/>
              </w:rPr>
              <w:t>F</w:t>
            </w:r>
            <w:r>
              <w:rPr>
                <w:sz w:val="24"/>
                <w:szCs w:val="24"/>
              </w:rPr>
              <w:t>2 55550</w:t>
            </w:r>
          </w:p>
        </w:tc>
        <w:tc>
          <w:tcPr>
            <w:tcW w:w="708" w:type="dxa"/>
            <w:gridSpan w:val="2"/>
            <w:tcBorders>
              <w:top w:val="nil"/>
              <w:left w:val="nil"/>
              <w:bottom w:val="single" w:sz="4" w:space="0" w:color="auto"/>
              <w:right w:val="single" w:sz="4" w:space="0" w:color="auto"/>
            </w:tcBorders>
            <w:vAlign w:val="center"/>
          </w:tcPr>
          <w:p w:rsidR="00B11901" w:rsidRPr="00B25074" w:rsidRDefault="00B11901" w:rsidP="008B413D">
            <w:pPr>
              <w:ind w:firstLine="33"/>
              <w:jc w:val="center"/>
              <w:rPr>
                <w:sz w:val="24"/>
                <w:szCs w:val="24"/>
              </w:rPr>
            </w:pPr>
          </w:p>
        </w:tc>
        <w:tc>
          <w:tcPr>
            <w:tcW w:w="567" w:type="dxa"/>
            <w:tcBorders>
              <w:top w:val="nil"/>
              <w:left w:val="nil"/>
              <w:bottom w:val="single" w:sz="4" w:space="0" w:color="auto"/>
              <w:right w:val="single" w:sz="4" w:space="0" w:color="auto"/>
            </w:tcBorders>
            <w:vAlign w:val="center"/>
          </w:tcPr>
          <w:p w:rsidR="00B11901" w:rsidRPr="00B25074" w:rsidRDefault="00B11901" w:rsidP="008B413D">
            <w:pPr>
              <w:ind w:firstLine="33"/>
              <w:jc w:val="center"/>
              <w:rPr>
                <w:sz w:val="24"/>
                <w:szCs w:val="24"/>
              </w:rPr>
            </w:pPr>
          </w:p>
        </w:tc>
        <w:tc>
          <w:tcPr>
            <w:tcW w:w="709" w:type="dxa"/>
            <w:tcBorders>
              <w:top w:val="nil"/>
              <w:left w:val="nil"/>
              <w:bottom w:val="single" w:sz="4" w:space="0" w:color="auto"/>
              <w:right w:val="single" w:sz="4" w:space="0" w:color="auto"/>
            </w:tcBorders>
            <w:vAlign w:val="center"/>
          </w:tcPr>
          <w:p w:rsidR="00B11901" w:rsidRPr="00B25074" w:rsidRDefault="00B11901" w:rsidP="008B413D">
            <w:pPr>
              <w:ind w:firstLine="33"/>
              <w:jc w:val="center"/>
              <w:rPr>
                <w:sz w:val="24"/>
                <w:szCs w:val="24"/>
              </w:rPr>
            </w:pPr>
          </w:p>
        </w:tc>
        <w:tc>
          <w:tcPr>
            <w:tcW w:w="1134" w:type="dxa"/>
            <w:tcBorders>
              <w:top w:val="nil"/>
              <w:left w:val="nil"/>
              <w:bottom w:val="single" w:sz="4" w:space="0" w:color="auto"/>
              <w:right w:val="single" w:sz="4" w:space="0" w:color="auto"/>
            </w:tcBorders>
            <w:vAlign w:val="center"/>
          </w:tcPr>
          <w:p w:rsidR="00B11901" w:rsidRDefault="00B11901" w:rsidP="008B413D">
            <w:pPr>
              <w:ind w:firstLine="33"/>
              <w:jc w:val="center"/>
              <w:rPr>
                <w:sz w:val="24"/>
                <w:szCs w:val="24"/>
              </w:rPr>
            </w:pPr>
            <w:r>
              <w:rPr>
                <w:sz w:val="24"/>
                <w:szCs w:val="24"/>
              </w:rPr>
              <w:t>0,00</w:t>
            </w:r>
          </w:p>
        </w:tc>
        <w:tc>
          <w:tcPr>
            <w:tcW w:w="1285" w:type="dxa"/>
            <w:tcBorders>
              <w:top w:val="nil"/>
              <w:left w:val="nil"/>
              <w:bottom w:val="single" w:sz="4" w:space="0" w:color="auto"/>
              <w:right w:val="single" w:sz="4" w:space="0" w:color="auto"/>
            </w:tcBorders>
            <w:vAlign w:val="center"/>
          </w:tcPr>
          <w:p w:rsidR="00B11901" w:rsidRDefault="00B11901" w:rsidP="008B413D">
            <w:pPr>
              <w:ind w:firstLine="33"/>
              <w:jc w:val="center"/>
              <w:rPr>
                <w:sz w:val="24"/>
                <w:szCs w:val="24"/>
              </w:rPr>
            </w:pPr>
            <w:r>
              <w:rPr>
                <w:sz w:val="24"/>
                <w:szCs w:val="24"/>
              </w:rPr>
              <w:t>0,00</w:t>
            </w:r>
          </w:p>
        </w:tc>
        <w:tc>
          <w:tcPr>
            <w:tcW w:w="1134" w:type="dxa"/>
            <w:gridSpan w:val="3"/>
            <w:tcBorders>
              <w:top w:val="nil"/>
              <w:left w:val="nil"/>
              <w:bottom w:val="single" w:sz="4" w:space="0" w:color="auto"/>
              <w:right w:val="single" w:sz="4" w:space="0" w:color="auto"/>
            </w:tcBorders>
            <w:vAlign w:val="center"/>
          </w:tcPr>
          <w:p w:rsidR="00B11901" w:rsidRDefault="00B11901" w:rsidP="008B413D">
            <w:pPr>
              <w:ind w:firstLine="33"/>
              <w:jc w:val="center"/>
              <w:rPr>
                <w:sz w:val="24"/>
                <w:szCs w:val="24"/>
              </w:rPr>
            </w:pPr>
            <w:r>
              <w:rPr>
                <w:sz w:val="24"/>
                <w:szCs w:val="24"/>
              </w:rPr>
              <w:t>2100,00</w:t>
            </w:r>
          </w:p>
        </w:tc>
      </w:tr>
      <w:tr w:rsidR="00B11901" w:rsidRPr="00B25074" w:rsidTr="008B413D">
        <w:tblPrEx>
          <w:tblCellSpacing w:w="-5" w:type="nil"/>
        </w:tblPrEx>
        <w:trPr>
          <w:trHeight w:val="690"/>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B11901" w:rsidRPr="00B25074" w:rsidRDefault="00B11901" w:rsidP="008B413D">
            <w:pPr>
              <w:jc w:val="center"/>
              <w:rPr>
                <w:b/>
                <w:bCs/>
                <w:i/>
                <w:iCs/>
                <w:sz w:val="24"/>
                <w:szCs w:val="24"/>
              </w:rPr>
            </w:pPr>
            <w:r w:rsidRPr="00B25074">
              <w:rPr>
                <w:b/>
                <w:bCs/>
                <w:i/>
                <w:iCs/>
                <w:sz w:val="24"/>
                <w:szCs w:val="24"/>
              </w:rPr>
              <w:t>2.3.</w:t>
            </w:r>
          </w:p>
        </w:tc>
        <w:tc>
          <w:tcPr>
            <w:tcW w:w="2827" w:type="dxa"/>
            <w:tcBorders>
              <w:top w:val="nil"/>
              <w:left w:val="nil"/>
              <w:bottom w:val="single" w:sz="4" w:space="0" w:color="auto"/>
              <w:right w:val="single" w:sz="4" w:space="0" w:color="auto"/>
            </w:tcBorders>
            <w:vAlign w:val="center"/>
          </w:tcPr>
          <w:p w:rsidR="00B11901" w:rsidRPr="00B25074" w:rsidRDefault="00B11901" w:rsidP="008B413D">
            <w:pPr>
              <w:rPr>
                <w:b/>
                <w:bCs/>
                <w:i/>
                <w:iCs/>
                <w:color w:val="000000"/>
                <w:sz w:val="24"/>
                <w:szCs w:val="24"/>
              </w:rPr>
            </w:pPr>
            <w:r w:rsidRPr="00B25074">
              <w:rPr>
                <w:b/>
                <w:bCs/>
                <w:i/>
                <w:iCs/>
                <w:color w:val="000000"/>
                <w:sz w:val="24"/>
                <w:szCs w:val="24"/>
              </w:rPr>
              <w:t xml:space="preserve">Подпрограмма «Социальная политика Гвазденского сельского поселения» </w:t>
            </w:r>
          </w:p>
        </w:tc>
        <w:tc>
          <w:tcPr>
            <w:tcW w:w="1134" w:type="dxa"/>
            <w:tcBorders>
              <w:top w:val="nil"/>
              <w:left w:val="nil"/>
              <w:bottom w:val="single" w:sz="4" w:space="0" w:color="auto"/>
              <w:right w:val="single" w:sz="4" w:space="0" w:color="auto"/>
            </w:tcBorders>
            <w:vAlign w:val="center"/>
          </w:tcPr>
          <w:p w:rsidR="00B11901" w:rsidRPr="00B25074" w:rsidRDefault="00B11901" w:rsidP="008B413D">
            <w:pPr>
              <w:ind w:firstLine="33"/>
              <w:jc w:val="center"/>
              <w:rPr>
                <w:b/>
                <w:bCs/>
                <w:i/>
                <w:iCs/>
                <w:sz w:val="24"/>
                <w:szCs w:val="24"/>
              </w:rPr>
            </w:pPr>
            <w:r w:rsidRPr="00B25074">
              <w:rPr>
                <w:b/>
                <w:bCs/>
                <w:i/>
                <w:iCs/>
                <w:sz w:val="24"/>
                <w:szCs w:val="24"/>
              </w:rPr>
              <w:t>84 3 00 00000</w:t>
            </w:r>
          </w:p>
        </w:tc>
        <w:tc>
          <w:tcPr>
            <w:tcW w:w="708" w:type="dxa"/>
            <w:gridSpan w:val="2"/>
            <w:tcBorders>
              <w:top w:val="nil"/>
              <w:left w:val="nil"/>
              <w:bottom w:val="single" w:sz="4" w:space="0" w:color="auto"/>
              <w:right w:val="single" w:sz="4" w:space="0" w:color="auto"/>
            </w:tcBorders>
            <w:vAlign w:val="center"/>
          </w:tcPr>
          <w:p w:rsidR="00B11901" w:rsidRPr="00B25074" w:rsidRDefault="00B11901" w:rsidP="008B413D">
            <w:pPr>
              <w:ind w:firstLine="33"/>
              <w:jc w:val="center"/>
              <w:rPr>
                <w:i/>
                <w:iCs/>
                <w:sz w:val="24"/>
                <w:szCs w:val="24"/>
              </w:rPr>
            </w:pPr>
            <w:r w:rsidRPr="00B25074">
              <w:rPr>
                <w:i/>
                <w:iCs/>
                <w:sz w:val="24"/>
                <w:szCs w:val="24"/>
              </w:rPr>
              <w:t> </w:t>
            </w:r>
          </w:p>
        </w:tc>
        <w:tc>
          <w:tcPr>
            <w:tcW w:w="567" w:type="dxa"/>
            <w:tcBorders>
              <w:top w:val="nil"/>
              <w:left w:val="nil"/>
              <w:bottom w:val="single" w:sz="4" w:space="0" w:color="auto"/>
              <w:right w:val="single" w:sz="4" w:space="0" w:color="auto"/>
            </w:tcBorders>
            <w:vAlign w:val="center"/>
          </w:tcPr>
          <w:p w:rsidR="00B11901" w:rsidRPr="00B25074" w:rsidRDefault="00B11901" w:rsidP="008B413D">
            <w:pPr>
              <w:ind w:firstLine="33"/>
              <w:jc w:val="center"/>
              <w:rPr>
                <w:i/>
                <w:iCs/>
                <w:sz w:val="24"/>
                <w:szCs w:val="24"/>
              </w:rPr>
            </w:pPr>
            <w:r w:rsidRPr="00B25074">
              <w:rPr>
                <w:i/>
                <w:iCs/>
                <w:sz w:val="24"/>
                <w:szCs w:val="24"/>
              </w:rPr>
              <w:t> </w:t>
            </w:r>
          </w:p>
        </w:tc>
        <w:tc>
          <w:tcPr>
            <w:tcW w:w="709" w:type="dxa"/>
            <w:tcBorders>
              <w:top w:val="nil"/>
              <w:left w:val="nil"/>
              <w:bottom w:val="single" w:sz="4" w:space="0" w:color="auto"/>
              <w:right w:val="single" w:sz="4" w:space="0" w:color="auto"/>
            </w:tcBorders>
            <w:vAlign w:val="center"/>
          </w:tcPr>
          <w:p w:rsidR="00B11901" w:rsidRPr="00B25074" w:rsidRDefault="00B11901" w:rsidP="008B413D">
            <w:pPr>
              <w:ind w:firstLine="33"/>
              <w:jc w:val="center"/>
              <w:rPr>
                <w:i/>
                <w:iCs/>
                <w:sz w:val="24"/>
                <w:szCs w:val="24"/>
              </w:rPr>
            </w:pPr>
            <w:r w:rsidRPr="00B25074">
              <w:rPr>
                <w:i/>
                <w:iCs/>
                <w:sz w:val="24"/>
                <w:szCs w:val="24"/>
              </w:rPr>
              <w:t> </w:t>
            </w:r>
          </w:p>
        </w:tc>
        <w:tc>
          <w:tcPr>
            <w:tcW w:w="1134" w:type="dxa"/>
            <w:tcBorders>
              <w:top w:val="nil"/>
              <w:left w:val="nil"/>
              <w:bottom w:val="single" w:sz="4" w:space="0" w:color="auto"/>
              <w:right w:val="single" w:sz="4" w:space="0" w:color="auto"/>
            </w:tcBorders>
            <w:vAlign w:val="center"/>
          </w:tcPr>
          <w:p w:rsidR="00B11901" w:rsidRPr="00B25074" w:rsidRDefault="00B11901" w:rsidP="008B413D">
            <w:pPr>
              <w:ind w:firstLine="33"/>
              <w:jc w:val="center"/>
              <w:rPr>
                <w:b/>
                <w:bCs/>
                <w:i/>
                <w:iCs/>
                <w:sz w:val="24"/>
                <w:szCs w:val="24"/>
              </w:rPr>
            </w:pPr>
            <w:r w:rsidRPr="00B25074">
              <w:rPr>
                <w:b/>
                <w:bCs/>
                <w:i/>
                <w:iCs/>
                <w:sz w:val="24"/>
                <w:szCs w:val="24"/>
              </w:rPr>
              <w:t>2</w:t>
            </w:r>
            <w:r>
              <w:rPr>
                <w:b/>
                <w:bCs/>
                <w:i/>
                <w:iCs/>
                <w:sz w:val="24"/>
                <w:szCs w:val="24"/>
              </w:rPr>
              <w:t>71</w:t>
            </w:r>
            <w:r w:rsidRPr="00B25074">
              <w:rPr>
                <w:b/>
                <w:bCs/>
                <w:i/>
                <w:iCs/>
                <w:sz w:val="24"/>
                <w:szCs w:val="24"/>
              </w:rPr>
              <w:t>,0</w:t>
            </w:r>
            <w:r>
              <w:rPr>
                <w:b/>
                <w:bCs/>
                <w:i/>
                <w:iCs/>
                <w:sz w:val="24"/>
                <w:szCs w:val="24"/>
              </w:rPr>
              <w:t>0</w:t>
            </w:r>
          </w:p>
        </w:tc>
        <w:tc>
          <w:tcPr>
            <w:tcW w:w="1285" w:type="dxa"/>
            <w:tcBorders>
              <w:top w:val="nil"/>
              <w:left w:val="nil"/>
              <w:bottom w:val="single" w:sz="4" w:space="0" w:color="auto"/>
              <w:right w:val="single" w:sz="4" w:space="0" w:color="auto"/>
            </w:tcBorders>
            <w:vAlign w:val="center"/>
          </w:tcPr>
          <w:p w:rsidR="00B11901" w:rsidRPr="00B25074" w:rsidRDefault="00B11901" w:rsidP="008B413D">
            <w:pPr>
              <w:ind w:firstLine="33"/>
              <w:jc w:val="center"/>
              <w:rPr>
                <w:b/>
                <w:bCs/>
                <w:i/>
                <w:iCs/>
                <w:sz w:val="24"/>
                <w:szCs w:val="24"/>
              </w:rPr>
            </w:pPr>
            <w:r>
              <w:rPr>
                <w:b/>
                <w:bCs/>
                <w:i/>
                <w:iCs/>
                <w:sz w:val="24"/>
                <w:szCs w:val="24"/>
              </w:rPr>
              <w:t>275,00</w:t>
            </w:r>
          </w:p>
        </w:tc>
        <w:tc>
          <w:tcPr>
            <w:tcW w:w="1134" w:type="dxa"/>
            <w:gridSpan w:val="3"/>
            <w:tcBorders>
              <w:top w:val="nil"/>
              <w:left w:val="nil"/>
              <w:bottom w:val="single" w:sz="4" w:space="0" w:color="auto"/>
              <w:right w:val="single" w:sz="4" w:space="0" w:color="auto"/>
            </w:tcBorders>
            <w:vAlign w:val="center"/>
          </w:tcPr>
          <w:p w:rsidR="00B11901" w:rsidRPr="00B25074" w:rsidRDefault="00B11901" w:rsidP="008B413D">
            <w:pPr>
              <w:ind w:firstLine="33"/>
              <w:jc w:val="center"/>
              <w:rPr>
                <w:b/>
                <w:bCs/>
                <w:i/>
                <w:iCs/>
                <w:sz w:val="24"/>
                <w:szCs w:val="24"/>
              </w:rPr>
            </w:pPr>
            <w:r>
              <w:rPr>
                <w:b/>
                <w:bCs/>
                <w:i/>
                <w:iCs/>
                <w:sz w:val="24"/>
                <w:szCs w:val="24"/>
              </w:rPr>
              <w:t>278,00</w:t>
            </w:r>
          </w:p>
        </w:tc>
      </w:tr>
      <w:tr w:rsidR="00B11901" w:rsidRPr="00B25074" w:rsidTr="008B413D">
        <w:tblPrEx>
          <w:tblCellSpacing w:w="-5" w:type="nil"/>
        </w:tblPrEx>
        <w:trPr>
          <w:trHeight w:val="415"/>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B11901" w:rsidRPr="006A014D" w:rsidRDefault="00B11901" w:rsidP="008B413D">
            <w:pPr>
              <w:jc w:val="center"/>
              <w:rPr>
                <w:iCs/>
                <w:sz w:val="24"/>
                <w:szCs w:val="24"/>
              </w:rPr>
            </w:pPr>
            <w:r w:rsidRPr="006A014D">
              <w:rPr>
                <w:iCs/>
                <w:sz w:val="24"/>
                <w:szCs w:val="24"/>
              </w:rPr>
              <w:t>2.3.1.</w:t>
            </w:r>
          </w:p>
        </w:tc>
        <w:tc>
          <w:tcPr>
            <w:tcW w:w="2827" w:type="dxa"/>
            <w:tcBorders>
              <w:top w:val="nil"/>
              <w:left w:val="nil"/>
              <w:bottom w:val="single" w:sz="4" w:space="0" w:color="auto"/>
              <w:right w:val="single" w:sz="4" w:space="0" w:color="auto"/>
            </w:tcBorders>
            <w:vAlign w:val="center"/>
          </w:tcPr>
          <w:p w:rsidR="00B11901" w:rsidRPr="006A014D" w:rsidRDefault="00B11901" w:rsidP="008B413D">
            <w:pPr>
              <w:rPr>
                <w:iCs/>
                <w:color w:val="000000"/>
                <w:sz w:val="24"/>
                <w:szCs w:val="24"/>
              </w:rPr>
            </w:pPr>
            <w:r w:rsidRPr="006A014D">
              <w:rPr>
                <w:iCs/>
                <w:color w:val="000000"/>
                <w:sz w:val="24"/>
                <w:szCs w:val="24"/>
              </w:rPr>
              <w:t>Основное мероприятие "Пенсионное обеспечение муниципальных служащих"</w:t>
            </w:r>
          </w:p>
        </w:tc>
        <w:tc>
          <w:tcPr>
            <w:tcW w:w="1134" w:type="dxa"/>
            <w:tcBorders>
              <w:top w:val="nil"/>
              <w:left w:val="nil"/>
              <w:bottom w:val="single" w:sz="4" w:space="0" w:color="auto"/>
              <w:right w:val="single" w:sz="4" w:space="0" w:color="auto"/>
            </w:tcBorders>
            <w:vAlign w:val="center"/>
          </w:tcPr>
          <w:p w:rsidR="00B11901" w:rsidRPr="006A014D" w:rsidRDefault="00B11901" w:rsidP="008B413D">
            <w:pPr>
              <w:ind w:firstLine="33"/>
              <w:jc w:val="center"/>
              <w:rPr>
                <w:iCs/>
                <w:sz w:val="24"/>
                <w:szCs w:val="24"/>
              </w:rPr>
            </w:pPr>
            <w:r w:rsidRPr="006A014D">
              <w:rPr>
                <w:iCs/>
                <w:sz w:val="24"/>
                <w:szCs w:val="24"/>
              </w:rPr>
              <w:t>84 3 01 00000</w:t>
            </w:r>
          </w:p>
        </w:tc>
        <w:tc>
          <w:tcPr>
            <w:tcW w:w="708" w:type="dxa"/>
            <w:gridSpan w:val="2"/>
            <w:tcBorders>
              <w:top w:val="nil"/>
              <w:left w:val="nil"/>
              <w:bottom w:val="single" w:sz="4" w:space="0" w:color="auto"/>
              <w:right w:val="single" w:sz="4" w:space="0" w:color="auto"/>
            </w:tcBorders>
            <w:vAlign w:val="center"/>
          </w:tcPr>
          <w:p w:rsidR="00B11901" w:rsidRPr="006A014D" w:rsidRDefault="00B11901" w:rsidP="008B413D">
            <w:pPr>
              <w:ind w:firstLine="33"/>
              <w:jc w:val="center"/>
              <w:rPr>
                <w:iCs/>
                <w:sz w:val="24"/>
                <w:szCs w:val="24"/>
              </w:rPr>
            </w:pPr>
            <w:r w:rsidRPr="006A014D">
              <w:rPr>
                <w:iCs/>
                <w:sz w:val="24"/>
                <w:szCs w:val="24"/>
              </w:rPr>
              <w:t> </w:t>
            </w:r>
          </w:p>
        </w:tc>
        <w:tc>
          <w:tcPr>
            <w:tcW w:w="567" w:type="dxa"/>
            <w:tcBorders>
              <w:top w:val="nil"/>
              <w:left w:val="nil"/>
              <w:bottom w:val="single" w:sz="4" w:space="0" w:color="auto"/>
              <w:right w:val="single" w:sz="4" w:space="0" w:color="auto"/>
            </w:tcBorders>
            <w:vAlign w:val="center"/>
          </w:tcPr>
          <w:p w:rsidR="00B11901" w:rsidRPr="006A014D" w:rsidRDefault="00B11901" w:rsidP="008B413D">
            <w:pPr>
              <w:ind w:firstLine="33"/>
              <w:jc w:val="center"/>
              <w:rPr>
                <w:iCs/>
                <w:sz w:val="24"/>
                <w:szCs w:val="24"/>
              </w:rPr>
            </w:pPr>
            <w:r w:rsidRPr="006A014D">
              <w:rPr>
                <w:iCs/>
                <w:sz w:val="24"/>
                <w:szCs w:val="24"/>
              </w:rPr>
              <w:t> </w:t>
            </w:r>
          </w:p>
        </w:tc>
        <w:tc>
          <w:tcPr>
            <w:tcW w:w="709" w:type="dxa"/>
            <w:tcBorders>
              <w:top w:val="nil"/>
              <w:left w:val="nil"/>
              <w:bottom w:val="single" w:sz="4" w:space="0" w:color="auto"/>
              <w:right w:val="single" w:sz="4" w:space="0" w:color="auto"/>
            </w:tcBorders>
            <w:vAlign w:val="center"/>
          </w:tcPr>
          <w:p w:rsidR="00B11901" w:rsidRPr="006A014D" w:rsidRDefault="00B11901" w:rsidP="008B413D">
            <w:pPr>
              <w:ind w:firstLine="33"/>
              <w:jc w:val="center"/>
              <w:rPr>
                <w:iCs/>
                <w:sz w:val="24"/>
                <w:szCs w:val="24"/>
              </w:rPr>
            </w:pPr>
            <w:r w:rsidRPr="006A014D">
              <w:rPr>
                <w:iCs/>
                <w:sz w:val="24"/>
                <w:szCs w:val="24"/>
              </w:rPr>
              <w:t> </w:t>
            </w:r>
          </w:p>
        </w:tc>
        <w:tc>
          <w:tcPr>
            <w:tcW w:w="1134" w:type="dxa"/>
            <w:tcBorders>
              <w:top w:val="nil"/>
              <w:left w:val="nil"/>
              <w:bottom w:val="single" w:sz="4" w:space="0" w:color="auto"/>
              <w:right w:val="single" w:sz="4" w:space="0" w:color="auto"/>
            </w:tcBorders>
            <w:vAlign w:val="center"/>
          </w:tcPr>
          <w:p w:rsidR="00B11901" w:rsidRPr="006A014D" w:rsidRDefault="00B11901" w:rsidP="008B413D">
            <w:pPr>
              <w:ind w:firstLine="33"/>
              <w:jc w:val="center"/>
              <w:rPr>
                <w:iCs/>
                <w:sz w:val="24"/>
                <w:szCs w:val="24"/>
              </w:rPr>
            </w:pPr>
            <w:r w:rsidRPr="006A014D">
              <w:rPr>
                <w:iCs/>
                <w:sz w:val="24"/>
                <w:szCs w:val="24"/>
              </w:rPr>
              <w:t>2</w:t>
            </w:r>
            <w:r>
              <w:rPr>
                <w:iCs/>
                <w:sz w:val="24"/>
                <w:szCs w:val="24"/>
              </w:rPr>
              <w:t>71</w:t>
            </w:r>
            <w:r w:rsidRPr="006A014D">
              <w:rPr>
                <w:iCs/>
                <w:sz w:val="24"/>
                <w:szCs w:val="24"/>
              </w:rPr>
              <w:t>,00</w:t>
            </w:r>
          </w:p>
        </w:tc>
        <w:tc>
          <w:tcPr>
            <w:tcW w:w="1285" w:type="dxa"/>
            <w:tcBorders>
              <w:top w:val="nil"/>
              <w:left w:val="nil"/>
              <w:bottom w:val="single" w:sz="4" w:space="0" w:color="auto"/>
              <w:right w:val="single" w:sz="4" w:space="0" w:color="auto"/>
            </w:tcBorders>
            <w:vAlign w:val="center"/>
          </w:tcPr>
          <w:p w:rsidR="00B11901" w:rsidRPr="006A014D" w:rsidRDefault="00B11901" w:rsidP="008B413D">
            <w:pPr>
              <w:ind w:firstLine="33"/>
              <w:jc w:val="center"/>
              <w:rPr>
                <w:iCs/>
                <w:sz w:val="24"/>
                <w:szCs w:val="24"/>
              </w:rPr>
            </w:pPr>
            <w:r w:rsidRPr="006A014D">
              <w:rPr>
                <w:iCs/>
                <w:sz w:val="24"/>
                <w:szCs w:val="24"/>
              </w:rPr>
              <w:t>2</w:t>
            </w:r>
            <w:r>
              <w:rPr>
                <w:iCs/>
                <w:sz w:val="24"/>
                <w:szCs w:val="24"/>
              </w:rPr>
              <w:t>75</w:t>
            </w:r>
            <w:r w:rsidRPr="006A014D">
              <w:rPr>
                <w:iCs/>
                <w:sz w:val="24"/>
                <w:szCs w:val="24"/>
              </w:rPr>
              <w:t>,00</w:t>
            </w:r>
          </w:p>
        </w:tc>
        <w:tc>
          <w:tcPr>
            <w:tcW w:w="1134" w:type="dxa"/>
            <w:gridSpan w:val="3"/>
            <w:tcBorders>
              <w:top w:val="nil"/>
              <w:left w:val="nil"/>
              <w:bottom w:val="single" w:sz="4" w:space="0" w:color="auto"/>
              <w:right w:val="single" w:sz="4" w:space="0" w:color="auto"/>
            </w:tcBorders>
            <w:vAlign w:val="center"/>
          </w:tcPr>
          <w:p w:rsidR="00B11901" w:rsidRPr="006A014D" w:rsidRDefault="00B11901" w:rsidP="008B413D">
            <w:pPr>
              <w:ind w:firstLine="33"/>
              <w:jc w:val="center"/>
              <w:rPr>
                <w:iCs/>
                <w:sz w:val="24"/>
                <w:szCs w:val="24"/>
              </w:rPr>
            </w:pPr>
            <w:r>
              <w:rPr>
                <w:iCs/>
                <w:sz w:val="24"/>
                <w:szCs w:val="24"/>
              </w:rPr>
              <w:t>278</w:t>
            </w:r>
            <w:r w:rsidRPr="006A014D">
              <w:rPr>
                <w:iCs/>
                <w:sz w:val="24"/>
                <w:szCs w:val="24"/>
              </w:rPr>
              <w:t>,00</w:t>
            </w:r>
          </w:p>
        </w:tc>
      </w:tr>
      <w:tr w:rsidR="00B11901" w:rsidRPr="00B25074" w:rsidTr="008B413D">
        <w:tblPrEx>
          <w:tblCellSpacing w:w="-5" w:type="nil"/>
        </w:tblPrEx>
        <w:trPr>
          <w:trHeight w:val="273"/>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B11901" w:rsidRPr="00B25074" w:rsidRDefault="00B11901" w:rsidP="008B413D">
            <w:pPr>
              <w:jc w:val="center"/>
              <w:rPr>
                <w:sz w:val="24"/>
                <w:szCs w:val="24"/>
              </w:rPr>
            </w:pPr>
            <w:r w:rsidRPr="00B25074">
              <w:rPr>
                <w:sz w:val="24"/>
                <w:szCs w:val="24"/>
              </w:rPr>
              <w:t> </w:t>
            </w:r>
          </w:p>
        </w:tc>
        <w:tc>
          <w:tcPr>
            <w:tcW w:w="2827" w:type="dxa"/>
            <w:tcBorders>
              <w:top w:val="nil"/>
              <w:left w:val="nil"/>
              <w:bottom w:val="single" w:sz="4" w:space="0" w:color="auto"/>
              <w:right w:val="single" w:sz="4" w:space="0" w:color="auto"/>
            </w:tcBorders>
            <w:vAlign w:val="center"/>
          </w:tcPr>
          <w:p w:rsidR="00B11901" w:rsidRPr="00B25074" w:rsidRDefault="00B11901" w:rsidP="008B413D">
            <w:pPr>
              <w:rPr>
                <w:color w:val="000000"/>
                <w:sz w:val="24"/>
                <w:szCs w:val="24"/>
              </w:rPr>
            </w:pPr>
            <w:r w:rsidRPr="00B25074">
              <w:rPr>
                <w:color w:val="000000"/>
                <w:sz w:val="24"/>
                <w:szCs w:val="24"/>
              </w:rPr>
              <w:t>Доплаты к пенсиям  муниципальных служащих (Социальное обеспечение и иные выплаты населению)</w:t>
            </w:r>
          </w:p>
        </w:tc>
        <w:tc>
          <w:tcPr>
            <w:tcW w:w="1134" w:type="dxa"/>
            <w:tcBorders>
              <w:top w:val="nil"/>
              <w:left w:val="nil"/>
              <w:bottom w:val="single" w:sz="4" w:space="0" w:color="auto"/>
              <w:right w:val="single" w:sz="4" w:space="0" w:color="auto"/>
            </w:tcBorders>
            <w:vAlign w:val="center"/>
          </w:tcPr>
          <w:p w:rsidR="00B11901" w:rsidRPr="00B25074" w:rsidRDefault="00B11901" w:rsidP="008B413D">
            <w:pPr>
              <w:ind w:firstLine="33"/>
              <w:jc w:val="center"/>
              <w:rPr>
                <w:sz w:val="24"/>
                <w:szCs w:val="24"/>
              </w:rPr>
            </w:pPr>
            <w:r w:rsidRPr="00B25074">
              <w:rPr>
                <w:sz w:val="24"/>
                <w:szCs w:val="24"/>
              </w:rPr>
              <w:t>84 3 01 90470</w:t>
            </w:r>
          </w:p>
        </w:tc>
        <w:tc>
          <w:tcPr>
            <w:tcW w:w="708" w:type="dxa"/>
            <w:gridSpan w:val="2"/>
            <w:tcBorders>
              <w:top w:val="nil"/>
              <w:left w:val="nil"/>
              <w:bottom w:val="single" w:sz="4" w:space="0" w:color="auto"/>
              <w:right w:val="single" w:sz="4" w:space="0" w:color="auto"/>
            </w:tcBorders>
            <w:vAlign w:val="center"/>
          </w:tcPr>
          <w:p w:rsidR="00B11901" w:rsidRPr="00B25074" w:rsidRDefault="00B11901" w:rsidP="008B413D">
            <w:pPr>
              <w:ind w:firstLine="33"/>
              <w:jc w:val="center"/>
              <w:rPr>
                <w:sz w:val="24"/>
                <w:szCs w:val="24"/>
              </w:rPr>
            </w:pPr>
            <w:r w:rsidRPr="00B25074">
              <w:rPr>
                <w:sz w:val="24"/>
                <w:szCs w:val="24"/>
              </w:rPr>
              <w:t>300</w:t>
            </w:r>
          </w:p>
        </w:tc>
        <w:tc>
          <w:tcPr>
            <w:tcW w:w="567" w:type="dxa"/>
            <w:tcBorders>
              <w:top w:val="nil"/>
              <w:left w:val="nil"/>
              <w:bottom w:val="single" w:sz="4" w:space="0" w:color="auto"/>
              <w:right w:val="single" w:sz="4" w:space="0" w:color="auto"/>
            </w:tcBorders>
            <w:vAlign w:val="center"/>
          </w:tcPr>
          <w:p w:rsidR="00B11901" w:rsidRPr="00B25074" w:rsidRDefault="00B11901" w:rsidP="008B413D">
            <w:pPr>
              <w:ind w:firstLine="33"/>
              <w:jc w:val="center"/>
              <w:rPr>
                <w:sz w:val="24"/>
                <w:szCs w:val="24"/>
              </w:rPr>
            </w:pPr>
            <w:r w:rsidRPr="00B25074">
              <w:rPr>
                <w:sz w:val="24"/>
                <w:szCs w:val="24"/>
              </w:rPr>
              <w:t>10</w:t>
            </w:r>
          </w:p>
        </w:tc>
        <w:tc>
          <w:tcPr>
            <w:tcW w:w="709" w:type="dxa"/>
            <w:tcBorders>
              <w:top w:val="nil"/>
              <w:left w:val="nil"/>
              <w:bottom w:val="single" w:sz="4" w:space="0" w:color="auto"/>
              <w:right w:val="single" w:sz="4" w:space="0" w:color="auto"/>
            </w:tcBorders>
            <w:vAlign w:val="center"/>
          </w:tcPr>
          <w:p w:rsidR="00B11901" w:rsidRPr="00B25074" w:rsidRDefault="00B11901" w:rsidP="008B413D">
            <w:pPr>
              <w:ind w:firstLine="33"/>
              <w:jc w:val="center"/>
              <w:rPr>
                <w:sz w:val="24"/>
                <w:szCs w:val="24"/>
              </w:rPr>
            </w:pPr>
            <w:r w:rsidRPr="00B25074">
              <w:rPr>
                <w:sz w:val="24"/>
                <w:szCs w:val="24"/>
              </w:rPr>
              <w:t>01</w:t>
            </w:r>
          </w:p>
        </w:tc>
        <w:tc>
          <w:tcPr>
            <w:tcW w:w="1134" w:type="dxa"/>
            <w:tcBorders>
              <w:top w:val="nil"/>
              <w:left w:val="nil"/>
              <w:bottom w:val="single" w:sz="4" w:space="0" w:color="auto"/>
              <w:right w:val="single" w:sz="4" w:space="0" w:color="auto"/>
            </w:tcBorders>
            <w:vAlign w:val="center"/>
          </w:tcPr>
          <w:p w:rsidR="00B11901" w:rsidRPr="00B25074" w:rsidRDefault="00B11901" w:rsidP="008B413D">
            <w:pPr>
              <w:ind w:firstLine="33"/>
              <w:jc w:val="center"/>
              <w:rPr>
                <w:sz w:val="24"/>
                <w:szCs w:val="24"/>
              </w:rPr>
            </w:pPr>
            <w:r w:rsidRPr="00B25074">
              <w:rPr>
                <w:sz w:val="24"/>
                <w:szCs w:val="24"/>
              </w:rPr>
              <w:t>2</w:t>
            </w:r>
            <w:r>
              <w:rPr>
                <w:sz w:val="24"/>
                <w:szCs w:val="24"/>
              </w:rPr>
              <w:t>71</w:t>
            </w:r>
            <w:r w:rsidRPr="00B25074">
              <w:rPr>
                <w:sz w:val="24"/>
                <w:szCs w:val="24"/>
              </w:rPr>
              <w:t>,0</w:t>
            </w:r>
            <w:r>
              <w:rPr>
                <w:sz w:val="24"/>
                <w:szCs w:val="24"/>
              </w:rPr>
              <w:t>0</w:t>
            </w:r>
          </w:p>
        </w:tc>
        <w:tc>
          <w:tcPr>
            <w:tcW w:w="1285" w:type="dxa"/>
            <w:tcBorders>
              <w:top w:val="nil"/>
              <w:left w:val="nil"/>
              <w:bottom w:val="single" w:sz="4" w:space="0" w:color="auto"/>
              <w:right w:val="single" w:sz="4" w:space="0" w:color="auto"/>
            </w:tcBorders>
            <w:vAlign w:val="center"/>
          </w:tcPr>
          <w:p w:rsidR="00B11901" w:rsidRPr="00B25074" w:rsidRDefault="00B11901" w:rsidP="008B413D">
            <w:pPr>
              <w:ind w:firstLine="33"/>
              <w:jc w:val="center"/>
              <w:rPr>
                <w:sz w:val="24"/>
                <w:szCs w:val="24"/>
              </w:rPr>
            </w:pPr>
            <w:r>
              <w:rPr>
                <w:sz w:val="24"/>
                <w:szCs w:val="24"/>
              </w:rPr>
              <w:t>275,00</w:t>
            </w:r>
          </w:p>
        </w:tc>
        <w:tc>
          <w:tcPr>
            <w:tcW w:w="1134" w:type="dxa"/>
            <w:gridSpan w:val="3"/>
            <w:tcBorders>
              <w:top w:val="nil"/>
              <w:left w:val="nil"/>
              <w:bottom w:val="single" w:sz="4" w:space="0" w:color="auto"/>
              <w:right w:val="single" w:sz="4" w:space="0" w:color="auto"/>
            </w:tcBorders>
            <w:vAlign w:val="center"/>
          </w:tcPr>
          <w:p w:rsidR="00B11901" w:rsidRPr="00B25074" w:rsidRDefault="00B11901" w:rsidP="008B413D">
            <w:pPr>
              <w:ind w:firstLine="33"/>
              <w:jc w:val="center"/>
              <w:rPr>
                <w:sz w:val="24"/>
                <w:szCs w:val="24"/>
              </w:rPr>
            </w:pPr>
            <w:r>
              <w:rPr>
                <w:sz w:val="24"/>
                <w:szCs w:val="24"/>
              </w:rPr>
              <w:t>278,00</w:t>
            </w:r>
          </w:p>
        </w:tc>
      </w:tr>
      <w:tr w:rsidR="00B11901" w:rsidRPr="00B25074" w:rsidTr="008B413D">
        <w:tblPrEx>
          <w:tblCellSpacing w:w="-5" w:type="nil"/>
        </w:tblPrEx>
        <w:trPr>
          <w:trHeight w:val="1066"/>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B11901" w:rsidRPr="00B25074" w:rsidRDefault="00B11901" w:rsidP="008B413D">
            <w:pPr>
              <w:jc w:val="center"/>
              <w:rPr>
                <w:b/>
                <w:bCs/>
                <w:i/>
                <w:iCs/>
                <w:sz w:val="24"/>
                <w:szCs w:val="24"/>
              </w:rPr>
            </w:pPr>
            <w:r w:rsidRPr="00B25074">
              <w:rPr>
                <w:b/>
                <w:bCs/>
                <w:i/>
                <w:iCs/>
                <w:sz w:val="24"/>
                <w:szCs w:val="24"/>
              </w:rPr>
              <w:t>2.4.</w:t>
            </w:r>
          </w:p>
        </w:tc>
        <w:tc>
          <w:tcPr>
            <w:tcW w:w="2827" w:type="dxa"/>
            <w:tcBorders>
              <w:top w:val="nil"/>
              <w:left w:val="nil"/>
              <w:bottom w:val="single" w:sz="4" w:space="0" w:color="auto"/>
              <w:right w:val="single" w:sz="4" w:space="0" w:color="auto"/>
            </w:tcBorders>
            <w:vAlign w:val="center"/>
          </w:tcPr>
          <w:p w:rsidR="00B11901" w:rsidRPr="00B25074" w:rsidRDefault="00B11901" w:rsidP="008B413D">
            <w:pPr>
              <w:rPr>
                <w:b/>
                <w:bCs/>
                <w:i/>
                <w:iCs/>
                <w:color w:val="000000"/>
                <w:sz w:val="24"/>
                <w:szCs w:val="24"/>
              </w:rPr>
            </w:pPr>
            <w:r w:rsidRPr="00B25074">
              <w:rPr>
                <w:b/>
                <w:bCs/>
                <w:i/>
                <w:iCs/>
                <w:color w:val="000000"/>
                <w:sz w:val="24"/>
                <w:szCs w:val="24"/>
              </w:rPr>
              <w:t xml:space="preserve">Подпрограмма «Развитие национальной экономики Гвазденского сельского поселения» </w:t>
            </w:r>
          </w:p>
        </w:tc>
        <w:tc>
          <w:tcPr>
            <w:tcW w:w="1134" w:type="dxa"/>
            <w:tcBorders>
              <w:top w:val="nil"/>
              <w:left w:val="nil"/>
              <w:bottom w:val="single" w:sz="4" w:space="0" w:color="auto"/>
              <w:right w:val="single" w:sz="4" w:space="0" w:color="auto"/>
            </w:tcBorders>
            <w:vAlign w:val="center"/>
          </w:tcPr>
          <w:p w:rsidR="00B11901" w:rsidRPr="00B25074" w:rsidRDefault="00B11901" w:rsidP="008B413D">
            <w:pPr>
              <w:ind w:firstLine="33"/>
              <w:jc w:val="center"/>
              <w:rPr>
                <w:b/>
                <w:bCs/>
                <w:i/>
                <w:iCs/>
                <w:sz w:val="24"/>
                <w:szCs w:val="24"/>
              </w:rPr>
            </w:pPr>
            <w:r w:rsidRPr="00B25074">
              <w:rPr>
                <w:b/>
                <w:bCs/>
                <w:i/>
                <w:iCs/>
                <w:sz w:val="24"/>
                <w:szCs w:val="24"/>
              </w:rPr>
              <w:t>84 4 00 00000</w:t>
            </w:r>
          </w:p>
        </w:tc>
        <w:tc>
          <w:tcPr>
            <w:tcW w:w="708" w:type="dxa"/>
            <w:gridSpan w:val="2"/>
            <w:tcBorders>
              <w:top w:val="nil"/>
              <w:left w:val="nil"/>
              <w:bottom w:val="single" w:sz="4" w:space="0" w:color="auto"/>
              <w:right w:val="single" w:sz="4" w:space="0" w:color="auto"/>
            </w:tcBorders>
            <w:vAlign w:val="center"/>
          </w:tcPr>
          <w:p w:rsidR="00B11901" w:rsidRPr="00B25074" w:rsidRDefault="00B11901" w:rsidP="008B413D">
            <w:pPr>
              <w:ind w:firstLine="33"/>
              <w:jc w:val="center"/>
              <w:rPr>
                <w:sz w:val="24"/>
                <w:szCs w:val="24"/>
              </w:rPr>
            </w:pPr>
            <w:r w:rsidRPr="00B25074">
              <w:rPr>
                <w:sz w:val="24"/>
                <w:szCs w:val="24"/>
              </w:rPr>
              <w:t> </w:t>
            </w:r>
          </w:p>
        </w:tc>
        <w:tc>
          <w:tcPr>
            <w:tcW w:w="567" w:type="dxa"/>
            <w:tcBorders>
              <w:top w:val="nil"/>
              <w:left w:val="nil"/>
              <w:bottom w:val="single" w:sz="4" w:space="0" w:color="auto"/>
              <w:right w:val="single" w:sz="4" w:space="0" w:color="auto"/>
            </w:tcBorders>
            <w:vAlign w:val="center"/>
          </w:tcPr>
          <w:p w:rsidR="00B11901" w:rsidRPr="00B25074" w:rsidRDefault="00B11901" w:rsidP="008B413D">
            <w:pPr>
              <w:ind w:firstLine="33"/>
              <w:jc w:val="center"/>
              <w:rPr>
                <w:sz w:val="24"/>
                <w:szCs w:val="24"/>
              </w:rPr>
            </w:pPr>
            <w:r w:rsidRPr="00B25074">
              <w:rPr>
                <w:sz w:val="24"/>
                <w:szCs w:val="24"/>
              </w:rPr>
              <w:t> </w:t>
            </w:r>
          </w:p>
        </w:tc>
        <w:tc>
          <w:tcPr>
            <w:tcW w:w="709" w:type="dxa"/>
            <w:tcBorders>
              <w:top w:val="nil"/>
              <w:left w:val="nil"/>
              <w:bottom w:val="single" w:sz="4" w:space="0" w:color="auto"/>
              <w:right w:val="single" w:sz="4" w:space="0" w:color="auto"/>
            </w:tcBorders>
            <w:vAlign w:val="center"/>
          </w:tcPr>
          <w:p w:rsidR="00B11901" w:rsidRPr="00B25074" w:rsidRDefault="00B11901" w:rsidP="008B413D">
            <w:pPr>
              <w:ind w:firstLine="33"/>
              <w:jc w:val="center"/>
              <w:rPr>
                <w:sz w:val="24"/>
                <w:szCs w:val="24"/>
              </w:rPr>
            </w:pPr>
            <w:r w:rsidRPr="00B25074">
              <w:rPr>
                <w:sz w:val="24"/>
                <w:szCs w:val="24"/>
              </w:rPr>
              <w:t> </w:t>
            </w:r>
          </w:p>
        </w:tc>
        <w:tc>
          <w:tcPr>
            <w:tcW w:w="1134" w:type="dxa"/>
            <w:tcBorders>
              <w:top w:val="nil"/>
              <w:left w:val="nil"/>
              <w:bottom w:val="single" w:sz="4" w:space="0" w:color="auto"/>
              <w:right w:val="single" w:sz="4" w:space="0" w:color="auto"/>
            </w:tcBorders>
            <w:vAlign w:val="center"/>
          </w:tcPr>
          <w:p w:rsidR="00B11901" w:rsidRPr="0010296C" w:rsidRDefault="00B11901" w:rsidP="008B413D">
            <w:pPr>
              <w:ind w:firstLine="33"/>
              <w:jc w:val="center"/>
              <w:rPr>
                <w:b/>
                <w:bCs/>
                <w:i/>
                <w:sz w:val="24"/>
                <w:szCs w:val="24"/>
              </w:rPr>
            </w:pPr>
            <w:r>
              <w:rPr>
                <w:b/>
                <w:bCs/>
                <w:i/>
                <w:sz w:val="24"/>
                <w:szCs w:val="24"/>
              </w:rPr>
              <w:t>5486,54</w:t>
            </w:r>
          </w:p>
        </w:tc>
        <w:tc>
          <w:tcPr>
            <w:tcW w:w="1285" w:type="dxa"/>
            <w:tcBorders>
              <w:top w:val="nil"/>
              <w:left w:val="nil"/>
              <w:bottom w:val="single" w:sz="4" w:space="0" w:color="auto"/>
              <w:right w:val="single" w:sz="4" w:space="0" w:color="auto"/>
            </w:tcBorders>
            <w:vAlign w:val="center"/>
          </w:tcPr>
          <w:p w:rsidR="00B11901" w:rsidRPr="0010296C" w:rsidRDefault="00B11901" w:rsidP="008B413D">
            <w:pPr>
              <w:ind w:firstLine="33"/>
              <w:jc w:val="center"/>
              <w:rPr>
                <w:b/>
                <w:bCs/>
                <w:i/>
                <w:sz w:val="24"/>
                <w:szCs w:val="24"/>
              </w:rPr>
            </w:pPr>
            <w:r>
              <w:rPr>
                <w:b/>
                <w:bCs/>
                <w:i/>
                <w:sz w:val="24"/>
                <w:szCs w:val="24"/>
              </w:rPr>
              <w:t>12515,26</w:t>
            </w:r>
          </w:p>
        </w:tc>
        <w:tc>
          <w:tcPr>
            <w:tcW w:w="1134" w:type="dxa"/>
            <w:gridSpan w:val="3"/>
            <w:tcBorders>
              <w:top w:val="nil"/>
              <w:left w:val="nil"/>
              <w:bottom w:val="single" w:sz="4" w:space="0" w:color="auto"/>
              <w:right w:val="single" w:sz="4" w:space="0" w:color="auto"/>
            </w:tcBorders>
            <w:vAlign w:val="center"/>
          </w:tcPr>
          <w:p w:rsidR="00B11901" w:rsidRPr="0010296C" w:rsidRDefault="00B11901" w:rsidP="008B413D">
            <w:pPr>
              <w:rPr>
                <w:b/>
                <w:bCs/>
                <w:i/>
                <w:sz w:val="24"/>
                <w:szCs w:val="24"/>
              </w:rPr>
            </w:pPr>
            <w:r>
              <w:rPr>
                <w:b/>
                <w:bCs/>
                <w:i/>
                <w:sz w:val="24"/>
                <w:szCs w:val="24"/>
              </w:rPr>
              <w:t>12089,20</w:t>
            </w:r>
          </w:p>
        </w:tc>
      </w:tr>
      <w:tr w:rsidR="00B11901" w:rsidRPr="00B25074" w:rsidTr="008B413D">
        <w:tblPrEx>
          <w:tblCellSpacing w:w="-5" w:type="nil"/>
        </w:tblPrEx>
        <w:trPr>
          <w:trHeight w:val="1066"/>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B11901" w:rsidRPr="00931C7A" w:rsidRDefault="00B11901" w:rsidP="008B413D">
            <w:pPr>
              <w:jc w:val="center"/>
              <w:rPr>
                <w:bCs/>
                <w:iCs/>
                <w:sz w:val="24"/>
                <w:szCs w:val="24"/>
              </w:rPr>
            </w:pPr>
            <w:r w:rsidRPr="00931C7A">
              <w:rPr>
                <w:bCs/>
                <w:iCs/>
                <w:sz w:val="24"/>
                <w:szCs w:val="24"/>
              </w:rPr>
              <w:t>2.4.1.</w:t>
            </w:r>
          </w:p>
        </w:tc>
        <w:tc>
          <w:tcPr>
            <w:tcW w:w="2827" w:type="dxa"/>
            <w:tcBorders>
              <w:top w:val="nil"/>
              <w:left w:val="nil"/>
              <w:bottom w:val="single" w:sz="4" w:space="0" w:color="auto"/>
              <w:right w:val="single" w:sz="4" w:space="0" w:color="auto"/>
            </w:tcBorders>
            <w:vAlign w:val="center"/>
          </w:tcPr>
          <w:p w:rsidR="00B11901" w:rsidRPr="00931C7A" w:rsidRDefault="00B11901" w:rsidP="008B413D">
            <w:pPr>
              <w:rPr>
                <w:iCs/>
                <w:color w:val="000000"/>
                <w:sz w:val="24"/>
                <w:szCs w:val="24"/>
              </w:rPr>
            </w:pPr>
            <w:r w:rsidRPr="00931C7A">
              <w:rPr>
                <w:iCs/>
                <w:color w:val="000000"/>
                <w:sz w:val="24"/>
                <w:szCs w:val="24"/>
              </w:rPr>
              <w:t>Основное мероприятие «Мероприятие по развитию сети автомобильных дорог  общего пользования местного значения Гвазденского сельского поселения»</w:t>
            </w:r>
          </w:p>
        </w:tc>
        <w:tc>
          <w:tcPr>
            <w:tcW w:w="1134" w:type="dxa"/>
            <w:tcBorders>
              <w:top w:val="nil"/>
              <w:left w:val="nil"/>
              <w:bottom w:val="single" w:sz="4" w:space="0" w:color="auto"/>
              <w:right w:val="single" w:sz="4" w:space="0" w:color="auto"/>
            </w:tcBorders>
            <w:vAlign w:val="center"/>
          </w:tcPr>
          <w:p w:rsidR="00B11901" w:rsidRPr="00931C7A" w:rsidRDefault="00B11901" w:rsidP="008B413D">
            <w:pPr>
              <w:ind w:firstLine="33"/>
              <w:jc w:val="center"/>
              <w:rPr>
                <w:iCs/>
                <w:sz w:val="24"/>
                <w:szCs w:val="24"/>
              </w:rPr>
            </w:pPr>
            <w:r w:rsidRPr="00931C7A">
              <w:rPr>
                <w:iCs/>
                <w:sz w:val="24"/>
                <w:szCs w:val="24"/>
              </w:rPr>
              <w:t>84 4 01 00000</w:t>
            </w:r>
          </w:p>
        </w:tc>
        <w:tc>
          <w:tcPr>
            <w:tcW w:w="708" w:type="dxa"/>
            <w:gridSpan w:val="2"/>
            <w:tcBorders>
              <w:top w:val="nil"/>
              <w:left w:val="nil"/>
              <w:bottom w:val="single" w:sz="4" w:space="0" w:color="auto"/>
              <w:right w:val="single" w:sz="4" w:space="0" w:color="auto"/>
            </w:tcBorders>
            <w:vAlign w:val="center"/>
          </w:tcPr>
          <w:p w:rsidR="00B11901" w:rsidRPr="00931C7A" w:rsidRDefault="00B11901" w:rsidP="008B413D">
            <w:pPr>
              <w:ind w:firstLine="33"/>
              <w:jc w:val="center"/>
              <w:rPr>
                <w:sz w:val="24"/>
                <w:szCs w:val="24"/>
              </w:rPr>
            </w:pPr>
          </w:p>
        </w:tc>
        <w:tc>
          <w:tcPr>
            <w:tcW w:w="567" w:type="dxa"/>
            <w:tcBorders>
              <w:top w:val="nil"/>
              <w:left w:val="nil"/>
              <w:bottom w:val="single" w:sz="4" w:space="0" w:color="auto"/>
              <w:right w:val="single" w:sz="4" w:space="0" w:color="auto"/>
            </w:tcBorders>
            <w:vAlign w:val="center"/>
          </w:tcPr>
          <w:p w:rsidR="00B11901" w:rsidRPr="00931C7A" w:rsidRDefault="00B11901" w:rsidP="008B413D">
            <w:pPr>
              <w:ind w:firstLine="33"/>
              <w:jc w:val="center"/>
              <w:rPr>
                <w:sz w:val="24"/>
                <w:szCs w:val="24"/>
              </w:rPr>
            </w:pPr>
          </w:p>
        </w:tc>
        <w:tc>
          <w:tcPr>
            <w:tcW w:w="709" w:type="dxa"/>
            <w:tcBorders>
              <w:top w:val="nil"/>
              <w:left w:val="nil"/>
              <w:bottom w:val="single" w:sz="4" w:space="0" w:color="auto"/>
              <w:right w:val="single" w:sz="4" w:space="0" w:color="auto"/>
            </w:tcBorders>
            <w:vAlign w:val="center"/>
          </w:tcPr>
          <w:p w:rsidR="00B11901" w:rsidRPr="00931C7A" w:rsidRDefault="00B11901" w:rsidP="008B413D">
            <w:pPr>
              <w:ind w:firstLine="33"/>
              <w:jc w:val="center"/>
              <w:rPr>
                <w:sz w:val="24"/>
                <w:szCs w:val="24"/>
              </w:rPr>
            </w:pPr>
          </w:p>
        </w:tc>
        <w:tc>
          <w:tcPr>
            <w:tcW w:w="1134" w:type="dxa"/>
            <w:tcBorders>
              <w:top w:val="nil"/>
              <w:left w:val="nil"/>
              <w:bottom w:val="single" w:sz="4" w:space="0" w:color="auto"/>
              <w:right w:val="single" w:sz="4" w:space="0" w:color="auto"/>
            </w:tcBorders>
            <w:vAlign w:val="center"/>
          </w:tcPr>
          <w:p w:rsidR="00B11901" w:rsidRPr="00931C7A" w:rsidRDefault="00B11901" w:rsidP="008B413D">
            <w:pPr>
              <w:ind w:firstLine="33"/>
              <w:jc w:val="center"/>
              <w:rPr>
                <w:sz w:val="24"/>
                <w:szCs w:val="24"/>
              </w:rPr>
            </w:pPr>
            <w:r>
              <w:rPr>
                <w:sz w:val="24"/>
                <w:szCs w:val="24"/>
              </w:rPr>
              <w:t>5479,51</w:t>
            </w:r>
          </w:p>
        </w:tc>
        <w:tc>
          <w:tcPr>
            <w:tcW w:w="1285" w:type="dxa"/>
            <w:tcBorders>
              <w:top w:val="nil"/>
              <w:left w:val="nil"/>
              <w:bottom w:val="single" w:sz="4" w:space="0" w:color="auto"/>
              <w:right w:val="single" w:sz="4" w:space="0" w:color="auto"/>
            </w:tcBorders>
            <w:vAlign w:val="center"/>
          </w:tcPr>
          <w:p w:rsidR="00B11901" w:rsidRPr="00931C7A" w:rsidRDefault="00B11901" w:rsidP="008B413D">
            <w:pPr>
              <w:ind w:firstLine="33"/>
              <w:jc w:val="center"/>
              <w:rPr>
                <w:sz w:val="24"/>
                <w:szCs w:val="24"/>
              </w:rPr>
            </w:pPr>
            <w:r>
              <w:rPr>
                <w:sz w:val="24"/>
                <w:szCs w:val="24"/>
              </w:rPr>
              <w:t>11933,23</w:t>
            </w:r>
          </w:p>
        </w:tc>
        <w:tc>
          <w:tcPr>
            <w:tcW w:w="1134" w:type="dxa"/>
            <w:gridSpan w:val="3"/>
            <w:tcBorders>
              <w:top w:val="nil"/>
              <w:left w:val="nil"/>
              <w:bottom w:val="single" w:sz="4" w:space="0" w:color="auto"/>
              <w:right w:val="single" w:sz="4" w:space="0" w:color="auto"/>
            </w:tcBorders>
            <w:vAlign w:val="center"/>
          </w:tcPr>
          <w:p w:rsidR="00B11901" w:rsidRPr="00B25074" w:rsidRDefault="00B11901" w:rsidP="008B413D">
            <w:pPr>
              <w:rPr>
                <w:sz w:val="24"/>
                <w:szCs w:val="24"/>
              </w:rPr>
            </w:pPr>
            <w:r>
              <w:rPr>
                <w:sz w:val="24"/>
                <w:szCs w:val="24"/>
              </w:rPr>
              <w:t>12087,17</w:t>
            </w:r>
          </w:p>
        </w:tc>
      </w:tr>
      <w:tr w:rsidR="00B11901" w:rsidRPr="00B25074" w:rsidTr="008B413D">
        <w:tblPrEx>
          <w:tblCellSpacing w:w="-5" w:type="nil"/>
        </w:tblPrEx>
        <w:trPr>
          <w:trHeight w:val="557"/>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B11901" w:rsidRPr="00B25074" w:rsidRDefault="00B11901" w:rsidP="008B413D">
            <w:pPr>
              <w:jc w:val="center"/>
              <w:rPr>
                <w:b/>
                <w:bCs/>
                <w:i/>
                <w:iCs/>
                <w:sz w:val="24"/>
                <w:szCs w:val="24"/>
              </w:rPr>
            </w:pPr>
          </w:p>
        </w:tc>
        <w:tc>
          <w:tcPr>
            <w:tcW w:w="2827" w:type="dxa"/>
            <w:tcBorders>
              <w:top w:val="nil"/>
              <w:left w:val="nil"/>
              <w:bottom w:val="single" w:sz="4" w:space="0" w:color="auto"/>
              <w:right w:val="single" w:sz="4" w:space="0" w:color="auto"/>
            </w:tcBorders>
            <w:vAlign w:val="center"/>
          </w:tcPr>
          <w:p w:rsidR="00B11901" w:rsidRPr="00B25074" w:rsidRDefault="00B11901" w:rsidP="008B413D">
            <w:pPr>
              <w:rPr>
                <w:sz w:val="24"/>
                <w:szCs w:val="24"/>
              </w:rPr>
            </w:pPr>
            <w:r w:rsidRPr="00B25074">
              <w:rPr>
                <w:sz w:val="24"/>
                <w:szCs w:val="24"/>
              </w:rPr>
              <w:t xml:space="preserve">Расходы по развитию сети автомобильных дорог общего пользования местного значения сельского </w:t>
            </w:r>
            <w:r w:rsidRPr="00B25074">
              <w:rPr>
                <w:sz w:val="24"/>
                <w:szCs w:val="24"/>
              </w:rPr>
              <w:lastRenderedPageBreak/>
              <w:t>поселения (Закупка товаров, работ и услуг для муниципальных  нужд)</w:t>
            </w:r>
          </w:p>
        </w:tc>
        <w:tc>
          <w:tcPr>
            <w:tcW w:w="1134" w:type="dxa"/>
            <w:tcBorders>
              <w:top w:val="nil"/>
              <w:left w:val="nil"/>
              <w:bottom w:val="single" w:sz="4" w:space="0" w:color="auto"/>
              <w:right w:val="single" w:sz="4" w:space="0" w:color="auto"/>
            </w:tcBorders>
            <w:vAlign w:val="center"/>
          </w:tcPr>
          <w:p w:rsidR="00B11901" w:rsidRPr="00B25074" w:rsidRDefault="00B11901" w:rsidP="008B413D">
            <w:pPr>
              <w:ind w:firstLine="33"/>
              <w:jc w:val="center"/>
              <w:rPr>
                <w:sz w:val="24"/>
                <w:szCs w:val="24"/>
              </w:rPr>
            </w:pPr>
            <w:r w:rsidRPr="00B25074">
              <w:rPr>
                <w:sz w:val="24"/>
                <w:szCs w:val="24"/>
              </w:rPr>
              <w:lastRenderedPageBreak/>
              <w:t>84 4 01 91290</w:t>
            </w:r>
          </w:p>
        </w:tc>
        <w:tc>
          <w:tcPr>
            <w:tcW w:w="708" w:type="dxa"/>
            <w:gridSpan w:val="2"/>
            <w:tcBorders>
              <w:top w:val="nil"/>
              <w:left w:val="nil"/>
              <w:bottom w:val="single" w:sz="4" w:space="0" w:color="auto"/>
              <w:right w:val="single" w:sz="4" w:space="0" w:color="auto"/>
            </w:tcBorders>
            <w:vAlign w:val="center"/>
          </w:tcPr>
          <w:p w:rsidR="00B11901" w:rsidRPr="00B25074" w:rsidRDefault="00B11901" w:rsidP="008B413D">
            <w:pPr>
              <w:ind w:firstLine="33"/>
              <w:jc w:val="center"/>
              <w:rPr>
                <w:sz w:val="24"/>
                <w:szCs w:val="24"/>
              </w:rPr>
            </w:pPr>
            <w:r w:rsidRPr="00B25074">
              <w:rPr>
                <w:sz w:val="24"/>
                <w:szCs w:val="24"/>
              </w:rPr>
              <w:t>200</w:t>
            </w:r>
          </w:p>
        </w:tc>
        <w:tc>
          <w:tcPr>
            <w:tcW w:w="567" w:type="dxa"/>
            <w:tcBorders>
              <w:top w:val="nil"/>
              <w:left w:val="nil"/>
              <w:bottom w:val="single" w:sz="4" w:space="0" w:color="auto"/>
              <w:right w:val="single" w:sz="4" w:space="0" w:color="auto"/>
            </w:tcBorders>
            <w:vAlign w:val="center"/>
          </w:tcPr>
          <w:p w:rsidR="00B11901" w:rsidRPr="00B25074" w:rsidRDefault="00B11901" w:rsidP="008B413D">
            <w:pPr>
              <w:ind w:firstLine="33"/>
              <w:jc w:val="center"/>
              <w:rPr>
                <w:sz w:val="24"/>
                <w:szCs w:val="24"/>
              </w:rPr>
            </w:pPr>
            <w:r w:rsidRPr="00B25074">
              <w:rPr>
                <w:sz w:val="24"/>
                <w:szCs w:val="24"/>
              </w:rPr>
              <w:t>04</w:t>
            </w:r>
          </w:p>
        </w:tc>
        <w:tc>
          <w:tcPr>
            <w:tcW w:w="709" w:type="dxa"/>
            <w:tcBorders>
              <w:top w:val="nil"/>
              <w:left w:val="nil"/>
              <w:bottom w:val="single" w:sz="4" w:space="0" w:color="auto"/>
              <w:right w:val="single" w:sz="4" w:space="0" w:color="auto"/>
            </w:tcBorders>
            <w:vAlign w:val="center"/>
          </w:tcPr>
          <w:p w:rsidR="00B11901" w:rsidRPr="00B25074" w:rsidRDefault="00B11901" w:rsidP="008B413D">
            <w:pPr>
              <w:ind w:firstLine="33"/>
              <w:jc w:val="center"/>
              <w:rPr>
                <w:sz w:val="24"/>
                <w:szCs w:val="24"/>
              </w:rPr>
            </w:pPr>
            <w:r w:rsidRPr="00B25074">
              <w:rPr>
                <w:sz w:val="24"/>
                <w:szCs w:val="24"/>
              </w:rPr>
              <w:t>09</w:t>
            </w:r>
          </w:p>
        </w:tc>
        <w:tc>
          <w:tcPr>
            <w:tcW w:w="1134" w:type="dxa"/>
            <w:tcBorders>
              <w:top w:val="nil"/>
              <w:left w:val="nil"/>
              <w:bottom w:val="single" w:sz="4" w:space="0" w:color="auto"/>
              <w:right w:val="single" w:sz="4" w:space="0" w:color="auto"/>
            </w:tcBorders>
            <w:vAlign w:val="center"/>
          </w:tcPr>
          <w:p w:rsidR="00B11901" w:rsidRPr="00B25074" w:rsidRDefault="00B11901" w:rsidP="008B413D">
            <w:pPr>
              <w:ind w:firstLine="33"/>
              <w:jc w:val="center"/>
              <w:rPr>
                <w:sz w:val="24"/>
                <w:szCs w:val="24"/>
              </w:rPr>
            </w:pPr>
            <w:r>
              <w:rPr>
                <w:sz w:val="24"/>
                <w:szCs w:val="24"/>
              </w:rPr>
              <w:t>2771,86</w:t>
            </w:r>
          </w:p>
        </w:tc>
        <w:tc>
          <w:tcPr>
            <w:tcW w:w="1285" w:type="dxa"/>
            <w:tcBorders>
              <w:top w:val="nil"/>
              <w:left w:val="nil"/>
              <w:bottom w:val="single" w:sz="4" w:space="0" w:color="auto"/>
              <w:right w:val="single" w:sz="4" w:space="0" w:color="auto"/>
            </w:tcBorders>
            <w:vAlign w:val="center"/>
          </w:tcPr>
          <w:p w:rsidR="00B11901" w:rsidRPr="00B25074" w:rsidRDefault="00B11901" w:rsidP="008B413D">
            <w:pPr>
              <w:ind w:firstLine="33"/>
              <w:jc w:val="center"/>
              <w:rPr>
                <w:sz w:val="24"/>
                <w:szCs w:val="24"/>
              </w:rPr>
            </w:pPr>
            <w:r>
              <w:rPr>
                <w:sz w:val="24"/>
                <w:szCs w:val="24"/>
              </w:rPr>
              <w:t>2841,26</w:t>
            </w:r>
          </w:p>
        </w:tc>
        <w:tc>
          <w:tcPr>
            <w:tcW w:w="1134" w:type="dxa"/>
            <w:gridSpan w:val="3"/>
            <w:tcBorders>
              <w:top w:val="nil"/>
              <w:left w:val="nil"/>
              <w:bottom w:val="single" w:sz="4" w:space="0" w:color="auto"/>
              <w:right w:val="single" w:sz="4" w:space="0" w:color="auto"/>
            </w:tcBorders>
            <w:vAlign w:val="center"/>
          </w:tcPr>
          <w:p w:rsidR="00B11901" w:rsidRPr="00B25074" w:rsidRDefault="00B11901" w:rsidP="008B413D">
            <w:pPr>
              <w:rPr>
                <w:sz w:val="24"/>
                <w:szCs w:val="24"/>
              </w:rPr>
            </w:pPr>
            <w:r>
              <w:rPr>
                <w:sz w:val="24"/>
                <w:szCs w:val="24"/>
              </w:rPr>
              <w:t>2995,02</w:t>
            </w:r>
          </w:p>
        </w:tc>
      </w:tr>
      <w:tr w:rsidR="00B11901" w:rsidRPr="00B25074" w:rsidTr="008B413D">
        <w:tblPrEx>
          <w:tblCellSpacing w:w="-5" w:type="nil"/>
        </w:tblPrEx>
        <w:trPr>
          <w:trHeight w:val="1066"/>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B11901" w:rsidRPr="00B25074" w:rsidRDefault="00B11901" w:rsidP="008B413D">
            <w:pPr>
              <w:jc w:val="center"/>
              <w:rPr>
                <w:b/>
                <w:bCs/>
                <w:i/>
                <w:iCs/>
                <w:sz w:val="24"/>
                <w:szCs w:val="24"/>
              </w:rPr>
            </w:pPr>
          </w:p>
        </w:tc>
        <w:tc>
          <w:tcPr>
            <w:tcW w:w="2827" w:type="dxa"/>
            <w:tcBorders>
              <w:top w:val="nil"/>
              <w:left w:val="nil"/>
              <w:bottom w:val="single" w:sz="4" w:space="0" w:color="auto"/>
              <w:right w:val="single" w:sz="4" w:space="0" w:color="auto"/>
            </w:tcBorders>
            <w:vAlign w:val="center"/>
          </w:tcPr>
          <w:p w:rsidR="00B11901" w:rsidRPr="00B25074" w:rsidRDefault="00B11901" w:rsidP="008B413D">
            <w:pPr>
              <w:rPr>
                <w:sz w:val="24"/>
                <w:szCs w:val="24"/>
              </w:rPr>
            </w:pPr>
            <w:r w:rsidRPr="007A4AFB">
              <w:rPr>
                <w:sz w:val="24"/>
                <w:szCs w:val="24"/>
              </w:rPr>
              <w:t>Расходы на капитальный ремонт и ремонт автомобильных дорог общего пользования местного значения</w:t>
            </w:r>
          </w:p>
        </w:tc>
        <w:tc>
          <w:tcPr>
            <w:tcW w:w="1134" w:type="dxa"/>
            <w:tcBorders>
              <w:top w:val="nil"/>
              <w:left w:val="nil"/>
              <w:bottom w:val="single" w:sz="4" w:space="0" w:color="auto"/>
              <w:right w:val="single" w:sz="4" w:space="0" w:color="auto"/>
            </w:tcBorders>
            <w:vAlign w:val="center"/>
          </w:tcPr>
          <w:p w:rsidR="00B11901" w:rsidRPr="00EC54CE" w:rsidRDefault="00B11901" w:rsidP="008B413D">
            <w:pPr>
              <w:ind w:firstLine="33"/>
              <w:jc w:val="center"/>
              <w:rPr>
                <w:sz w:val="24"/>
                <w:szCs w:val="24"/>
                <w:lang w:val="en-US"/>
              </w:rPr>
            </w:pPr>
            <w:r>
              <w:rPr>
                <w:sz w:val="24"/>
                <w:szCs w:val="24"/>
              </w:rPr>
              <w:t xml:space="preserve">84 4 01 </w:t>
            </w:r>
            <w:r>
              <w:rPr>
                <w:sz w:val="24"/>
                <w:szCs w:val="24"/>
                <w:lang w:val="en-US"/>
              </w:rPr>
              <w:t>S8850</w:t>
            </w:r>
          </w:p>
        </w:tc>
        <w:tc>
          <w:tcPr>
            <w:tcW w:w="708" w:type="dxa"/>
            <w:gridSpan w:val="2"/>
            <w:tcBorders>
              <w:top w:val="nil"/>
              <w:left w:val="nil"/>
              <w:bottom w:val="single" w:sz="4" w:space="0" w:color="auto"/>
              <w:right w:val="single" w:sz="4" w:space="0" w:color="auto"/>
            </w:tcBorders>
            <w:vAlign w:val="center"/>
          </w:tcPr>
          <w:p w:rsidR="00B11901" w:rsidRPr="00EC54CE" w:rsidRDefault="00B11901" w:rsidP="008B413D">
            <w:pPr>
              <w:ind w:firstLine="33"/>
              <w:jc w:val="center"/>
              <w:rPr>
                <w:sz w:val="24"/>
                <w:szCs w:val="24"/>
                <w:lang w:val="en-US"/>
              </w:rPr>
            </w:pPr>
            <w:r>
              <w:rPr>
                <w:sz w:val="24"/>
                <w:szCs w:val="24"/>
                <w:lang w:val="en-US"/>
              </w:rPr>
              <w:t>200</w:t>
            </w:r>
          </w:p>
        </w:tc>
        <w:tc>
          <w:tcPr>
            <w:tcW w:w="567" w:type="dxa"/>
            <w:tcBorders>
              <w:top w:val="nil"/>
              <w:left w:val="nil"/>
              <w:bottom w:val="single" w:sz="4" w:space="0" w:color="auto"/>
              <w:right w:val="single" w:sz="4" w:space="0" w:color="auto"/>
            </w:tcBorders>
            <w:vAlign w:val="center"/>
          </w:tcPr>
          <w:p w:rsidR="00B11901" w:rsidRPr="00EC54CE" w:rsidRDefault="00B11901" w:rsidP="008B413D">
            <w:pPr>
              <w:ind w:firstLine="33"/>
              <w:jc w:val="center"/>
              <w:rPr>
                <w:sz w:val="24"/>
                <w:szCs w:val="24"/>
                <w:lang w:val="en-US"/>
              </w:rPr>
            </w:pPr>
            <w:r>
              <w:rPr>
                <w:sz w:val="24"/>
                <w:szCs w:val="24"/>
                <w:lang w:val="en-US"/>
              </w:rPr>
              <w:t>04</w:t>
            </w:r>
          </w:p>
        </w:tc>
        <w:tc>
          <w:tcPr>
            <w:tcW w:w="709" w:type="dxa"/>
            <w:tcBorders>
              <w:top w:val="nil"/>
              <w:left w:val="nil"/>
              <w:bottom w:val="single" w:sz="4" w:space="0" w:color="auto"/>
              <w:right w:val="single" w:sz="4" w:space="0" w:color="auto"/>
            </w:tcBorders>
            <w:vAlign w:val="center"/>
          </w:tcPr>
          <w:p w:rsidR="00B11901" w:rsidRPr="00EC54CE" w:rsidRDefault="00B11901" w:rsidP="008B413D">
            <w:pPr>
              <w:ind w:firstLine="33"/>
              <w:jc w:val="center"/>
              <w:rPr>
                <w:sz w:val="24"/>
                <w:szCs w:val="24"/>
                <w:lang w:val="en-US"/>
              </w:rPr>
            </w:pPr>
            <w:r>
              <w:rPr>
                <w:sz w:val="24"/>
                <w:szCs w:val="24"/>
                <w:lang w:val="en-US"/>
              </w:rPr>
              <w:t>09</w:t>
            </w:r>
          </w:p>
        </w:tc>
        <w:tc>
          <w:tcPr>
            <w:tcW w:w="1134" w:type="dxa"/>
            <w:tcBorders>
              <w:top w:val="nil"/>
              <w:left w:val="nil"/>
              <w:bottom w:val="single" w:sz="4" w:space="0" w:color="auto"/>
              <w:right w:val="single" w:sz="4" w:space="0" w:color="auto"/>
            </w:tcBorders>
            <w:vAlign w:val="center"/>
          </w:tcPr>
          <w:p w:rsidR="00B11901" w:rsidRPr="00EC54CE" w:rsidRDefault="00B11901" w:rsidP="008B413D">
            <w:pPr>
              <w:ind w:firstLine="33"/>
              <w:jc w:val="center"/>
              <w:rPr>
                <w:sz w:val="24"/>
                <w:szCs w:val="24"/>
                <w:lang w:val="en-US"/>
              </w:rPr>
            </w:pPr>
            <w:r>
              <w:rPr>
                <w:sz w:val="24"/>
                <w:szCs w:val="24"/>
                <w:lang w:val="en-US"/>
              </w:rPr>
              <w:t>2707</w:t>
            </w:r>
            <w:r>
              <w:rPr>
                <w:sz w:val="24"/>
                <w:szCs w:val="24"/>
              </w:rPr>
              <w:t>,</w:t>
            </w:r>
            <w:r>
              <w:rPr>
                <w:sz w:val="24"/>
                <w:szCs w:val="24"/>
                <w:lang w:val="en-US"/>
              </w:rPr>
              <w:t>65</w:t>
            </w:r>
          </w:p>
        </w:tc>
        <w:tc>
          <w:tcPr>
            <w:tcW w:w="1285" w:type="dxa"/>
            <w:tcBorders>
              <w:top w:val="nil"/>
              <w:left w:val="nil"/>
              <w:bottom w:val="single" w:sz="4" w:space="0" w:color="auto"/>
              <w:right w:val="single" w:sz="4" w:space="0" w:color="auto"/>
            </w:tcBorders>
            <w:vAlign w:val="center"/>
          </w:tcPr>
          <w:p w:rsidR="00B11901" w:rsidRPr="00EC54CE" w:rsidRDefault="00B11901" w:rsidP="008B413D">
            <w:pPr>
              <w:ind w:firstLine="33"/>
              <w:jc w:val="center"/>
              <w:rPr>
                <w:sz w:val="24"/>
                <w:szCs w:val="24"/>
              </w:rPr>
            </w:pPr>
            <w:r>
              <w:rPr>
                <w:sz w:val="24"/>
                <w:szCs w:val="24"/>
                <w:lang w:val="en-US"/>
              </w:rPr>
              <w:t>9091</w:t>
            </w:r>
            <w:r>
              <w:rPr>
                <w:sz w:val="24"/>
                <w:szCs w:val="24"/>
              </w:rPr>
              <w:t>,</w:t>
            </w:r>
            <w:r>
              <w:rPr>
                <w:sz w:val="24"/>
                <w:szCs w:val="24"/>
                <w:lang w:val="en-US"/>
              </w:rPr>
              <w:t>97</w:t>
            </w:r>
          </w:p>
        </w:tc>
        <w:tc>
          <w:tcPr>
            <w:tcW w:w="1134" w:type="dxa"/>
            <w:gridSpan w:val="3"/>
            <w:tcBorders>
              <w:top w:val="nil"/>
              <w:left w:val="nil"/>
              <w:bottom w:val="single" w:sz="4" w:space="0" w:color="auto"/>
              <w:right w:val="single" w:sz="4" w:space="0" w:color="auto"/>
            </w:tcBorders>
            <w:vAlign w:val="center"/>
          </w:tcPr>
          <w:p w:rsidR="00B11901" w:rsidRDefault="00B11901" w:rsidP="008B413D">
            <w:pPr>
              <w:jc w:val="center"/>
              <w:rPr>
                <w:sz w:val="24"/>
                <w:szCs w:val="24"/>
              </w:rPr>
            </w:pPr>
            <w:r>
              <w:rPr>
                <w:sz w:val="24"/>
                <w:szCs w:val="24"/>
              </w:rPr>
              <w:t>9091,97</w:t>
            </w:r>
          </w:p>
        </w:tc>
      </w:tr>
      <w:tr w:rsidR="00B11901" w:rsidRPr="00B25074" w:rsidTr="008B413D">
        <w:tblPrEx>
          <w:tblCellSpacing w:w="-5" w:type="nil"/>
        </w:tblPrEx>
        <w:trPr>
          <w:trHeight w:val="1079"/>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B11901" w:rsidRPr="00D510E6" w:rsidRDefault="00B11901" w:rsidP="008B413D">
            <w:pPr>
              <w:jc w:val="center"/>
              <w:rPr>
                <w:bCs/>
                <w:iCs/>
                <w:sz w:val="24"/>
                <w:szCs w:val="24"/>
              </w:rPr>
            </w:pPr>
            <w:r w:rsidRPr="00D510E6">
              <w:rPr>
                <w:bCs/>
                <w:iCs/>
                <w:sz w:val="24"/>
                <w:szCs w:val="24"/>
              </w:rPr>
              <w:t>2.4.2.</w:t>
            </w:r>
          </w:p>
        </w:tc>
        <w:tc>
          <w:tcPr>
            <w:tcW w:w="2827" w:type="dxa"/>
            <w:tcBorders>
              <w:top w:val="nil"/>
              <w:left w:val="nil"/>
              <w:bottom w:val="single" w:sz="4" w:space="0" w:color="auto"/>
              <w:right w:val="single" w:sz="4" w:space="0" w:color="auto"/>
            </w:tcBorders>
            <w:vAlign w:val="center"/>
          </w:tcPr>
          <w:p w:rsidR="00B11901" w:rsidRPr="00B25074" w:rsidRDefault="00B11901" w:rsidP="008B413D">
            <w:pPr>
              <w:rPr>
                <w:sz w:val="24"/>
                <w:szCs w:val="24"/>
              </w:rPr>
            </w:pPr>
            <w:r w:rsidRPr="004D467B">
              <w:rPr>
                <w:sz w:val="24"/>
                <w:szCs w:val="24"/>
              </w:rPr>
              <w:t>Основное мероприятие «Мероприятия по градостроительной деятельности»</w:t>
            </w:r>
          </w:p>
        </w:tc>
        <w:tc>
          <w:tcPr>
            <w:tcW w:w="1134" w:type="dxa"/>
            <w:tcBorders>
              <w:top w:val="nil"/>
              <w:left w:val="nil"/>
              <w:bottom w:val="single" w:sz="4" w:space="0" w:color="auto"/>
              <w:right w:val="single" w:sz="4" w:space="0" w:color="auto"/>
            </w:tcBorders>
            <w:vAlign w:val="center"/>
          </w:tcPr>
          <w:p w:rsidR="00B11901" w:rsidRPr="00931C7A" w:rsidRDefault="00B11901" w:rsidP="008B413D">
            <w:pPr>
              <w:ind w:firstLine="33"/>
              <w:jc w:val="center"/>
              <w:rPr>
                <w:iCs/>
                <w:sz w:val="24"/>
                <w:szCs w:val="24"/>
              </w:rPr>
            </w:pPr>
            <w:r w:rsidRPr="00931C7A">
              <w:rPr>
                <w:iCs/>
                <w:sz w:val="24"/>
                <w:szCs w:val="24"/>
              </w:rPr>
              <w:t>84 4 02 00000</w:t>
            </w:r>
          </w:p>
        </w:tc>
        <w:tc>
          <w:tcPr>
            <w:tcW w:w="708" w:type="dxa"/>
            <w:gridSpan w:val="2"/>
            <w:tcBorders>
              <w:top w:val="nil"/>
              <w:left w:val="nil"/>
              <w:bottom w:val="single" w:sz="4" w:space="0" w:color="auto"/>
              <w:right w:val="single" w:sz="4" w:space="0" w:color="auto"/>
            </w:tcBorders>
            <w:vAlign w:val="center"/>
          </w:tcPr>
          <w:p w:rsidR="00B11901" w:rsidRPr="00B25074" w:rsidRDefault="00B11901" w:rsidP="008B413D">
            <w:pPr>
              <w:ind w:firstLine="33"/>
              <w:jc w:val="center"/>
              <w:rPr>
                <w:sz w:val="24"/>
                <w:szCs w:val="24"/>
              </w:rPr>
            </w:pPr>
          </w:p>
        </w:tc>
        <w:tc>
          <w:tcPr>
            <w:tcW w:w="567" w:type="dxa"/>
            <w:tcBorders>
              <w:top w:val="nil"/>
              <w:left w:val="nil"/>
              <w:bottom w:val="single" w:sz="4" w:space="0" w:color="auto"/>
              <w:right w:val="single" w:sz="4" w:space="0" w:color="auto"/>
            </w:tcBorders>
            <w:vAlign w:val="center"/>
          </w:tcPr>
          <w:p w:rsidR="00B11901" w:rsidRPr="00B25074" w:rsidRDefault="00B11901" w:rsidP="008B413D">
            <w:pPr>
              <w:ind w:firstLine="33"/>
              <w:jc w:val="center"/>
              <w:rPr>
                <w:sz w:val="24"/>
                <w:szCs w:val="24"/>
              </w:rPr>
            </w:pPr>
          </w:p>
        </w:tc>
        <w:tc>
          <w:tcPr>
            <w:tcW w:w="709" w:type="dxa"/>
            <w:tcBorders>
              <w:top w:val="nil"/>
              <w:left w:val="nil"/>
              <w:bottom w:val="single" w:sz="4" w:space="0" w:color="auto"/>
              <w:right w:val="single" w:sz="4" w:space="0" w:color="auto"/>
            </w:tcBorders>
            <w:vAlign w:val="center"/>
          </w:tcPr>
          <w:p w:rsidR="00B11901" w:rsidRPr="00B25074" w:rsidRDefault="00B11901" w:rsidP="008B413D">
            <w:pPr>
              <w:ind w:firstLine="33"/>
              <w:jc w:val="center"/>
              <w:rPr>
                <w:sz w:val="24"/>
                <w:szCs w:val="24"/>
              </w:rPr>
            </w:pPr>
          </w:p>
        </w:tc>
        <w:tc>
          <w:tcPr>
            <w:tcW w:w="1134" w:type="dxa"/>
            <w:tcBorders>
              <w:top w:val="nil"/>
              <w:left w:val="nil"/>
              <w:bottom w:val="single" w:sz="4" w:space="0" w:color="auto"/>
              <w:right w:val="single" w:sz="4" w:space="0" w:color="auto"/>
            </w:tcBorders>
            <w:vAlign w:val="center"/>
          </w:tcPr>
          <w:p w:rsidR="00B11901" w:rsidRPr="00B25074" w:rsidRDefault="00B11901" w:rsidP="008B413D">
            <w:pPr>
              <w:ind w:firstLine="33"/>
              <w:jc w:val="center"/>
              <w:rPr>
                <w:sz w:val="24"/>
                <w:szCs w:val="24"/>
              </w:rPr>
            </w:pPr>
            <w:r>
              <w:rPr>
                <w:sz w:val="24"/>
                <w:szCs w:val="24"/>
              </w:rPr>
              <w:t>2,03</w:t>
            </w:r>
          </w:p>
        </w:tc>
        <w:tc>
          <w:tcPr>
            <w:tcW w:w="1285" w:type="dxa"/>
            <w:tcBorders>
              <w:top w:val="nil"/>
              <w:left w:val="nil"/>
              <w:bottom w:val="single" w:sz="4" w:space="0" w:color="auto"/>
              <w:right w:val="single" w:sz="4" w:space="0" w:color="auto"/>
            </w:tcBorders>
            <w:vAlign w:val="center"/>
          </w:tcPr>
          <w:p w:rsidR="00B11901" w:rsidRPr="00B25074" w:rsidRDefault="00B11901" w:rsidP="008B413D">
            <w:pPr>
              <w:ind w:firstLine="33"/>
              <w:jc w:val="center"/>
              <w:rPr>
                <w:sz w:val="24"/>
                <w:szCs w:val="24"/>
              </w:rPr>
            </w:pPr>
            <w:r>
              <w:rPr>
                <w:sz w:val="24"/>
                <w:szCs w:val="24"/>
              </w:rPr>
              <w:t>582,03</w:t>
            </w:r>
          </w:p>
        </w:tc>
        <w:tc>
          <w:tcPr>
            <w:tcW w:w="1134" w:type="dxa"/>
            <w:gridSpan w:val="3"/>
            <w:tcBorders>
              <w:top w:val="nil"/>
              <w:left w:val="nil"/>
              <w:bottom w:val="single" w:sz="4" w:space="0" w:color="auto"/>
              <w:right w:val="single" w:sz="4" w:space="0" w:color="auto"/>
            </w:tcBorders>
            <w:vAlign w:val="center"/>
          </w:tcPr>
          <w:p w:rsidR="00B11901" w:rsidRPr="00B25074" w:rsidRDefault="00B11901" w:rsidP="008B413D">
            <w:pPr>
              <w:ind w:firstLine="33"/>
              <w:jc w:val="center"/>
              <w:rPr>
                <w:sz w:val="24"/>
                <w:szCs w:val="24"/>
              </w:rPr>
            </w:pPr>
            <w:r>
              <w:rPr>
                <w:sz w:val="24"/>
                <w:szCs w:val="24"/>
              </w:rPr>
              <w:t>2,03</w:t>
            </w:r>
          </w:p>
        </w:tc>
      </w:tr>
      <w:tr w:rsidR="00B11901" w:rsidRPr="00B25074" w:rsidTr="008B413D">
        <w:tblPrEx>
          <w:tblCellSpacing w:w="-5" w:type="nil"/>
        </w:tblPrEx>
        <w:trPr>
          <w:trHeight w:val="1079"/>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B11901" w:rsidRPr="00D510E6" w:rsidRDefault="00B11901" w:rsidP="008B413D">
            <w:pPr>
              <w:jc w:val="center"/>
              <w:rPr>
                <w:bCs/>
                <w:iCs/>
                <w:sz w:val="24"/>
                <w:szCs w:val="24"/>
              </w:rPr>
            </w:pPr>
          </w:p>
        </w:tc>
        <w:tc>
          <w:tcPr>
            <w:tcW w:w="2827" w:type="dxa"/>
            <w:tcBorders>
              <w:top w:val="nil"/>
              <w:left w:val="nil"/>
              <w:bottom w:val="single" w:sz="4" w:space="0" w:color="auto"/>
              <w:right w:val="single" w:sz="4" w:space="0" w:color="auto"/>
            </w:tcBorders>
            <w:vAlign w:val="center"/>
          </w:tcPr>
          <w:p w:rsidR="00B11901" w:rsidRPr="004D467B" w:rsidRDefault="00B11901" w:rsidP="008B413D">
            <w:pPr>
              <w:rPr>
                <w:sz w:val="24"/>
                <w:szCs w:val="24"/>
              </w:rPr>
            </w:pPr>
            <w:r w:rsidRPr="00B25074">
              <w:rPr>
                <w:sz w:val="24"/>
                <w:szCs w:val="24"/>
              </w:rPr>
              <w:t>Закупка товаров, работ и услуг по градостроительной деятельности</w:t>
            </w:r>
          </w:p>
        </w:tc>
        <w:tc>
          <w:tcPr>
            <w:tcW w:w="1134" w:type="dxa"/>
            <w:tcBorders>
              <w:top w:val="nil"/>
              <w:left w:val="nil"/>
              <w:bottom w:val="single" w:sz="4" w:space="0" w:color="auto"/>
              <w:right w:val="single" w:sz="4" w:space="0" w:color="auto"/>
            </w:tcBorders>
            <w:vAlign w:val="center"/>
          </w:tcPr>
          <w:p w:rsidR="00B11901" w:rsidRPr="00931C7A" w:rsidRDefault="00B11901" w:rsidP="008B413D">
            <w:pPr>
              <w:ind w:firstLine="33"/>
              <w:jc w:val="center"/>
              <w:rPr>
                <w:iCs/>
                <w:sz w:val="24"/>
                <w:szCs w:val="24"/>
              </w:rPr>
            </w:pPr>
            <w:r>
              <w:rPr>
                <w:iCs/>
                <w:sz w:val="24"/>
                <w:szCs w:val="24"/>
              </w:rPr>
              <w:t>84 4 02 90200</w:t>
            </w:r>
          </w:p>
        </w:tc>
        <w:tc>
          <w:tcPr>
            <w:tcW w:w="708" w:type="dxa"/>
            <w:gridSpan w:val="2"/>
            <w:tcBorders>
              <w:top w:val="nil"/>
              <w:left w:val="nil"/>
              <w:bottom w:val="single" w:sz="4" w:space="0" w:color="auto"/>
              <w:right w:val="single" w:sz="4" w:space="0" w:color="auto"/>
            </w:tcBorders>
            <w:vAlign w:val="center"/>
          </w:tcPr>
          <w:p w:rsidR="00B11901" w:rsidRPr="00B25074" w:rsidRDefault="00B11901" w:rsidP="008B413D">
            <w:pPr>
              <w:ind w:firstLine="33"/>
              <w:jc w:val="center"/>
              <w:rPr>
                <w:sz w:val="24"/>
                <w:szCs w:val="24"/>
              </w:rPr>
            </w:pPr>
            <w:r>
              <w:rPr>
                <w:sz w:val="24"/>
                <w:szCs w:val="24"/>
              </w:rPr>
              <w:t>500</w:t>
            </w:r>
          </w:p>
        </w:tc>
        <w:tc>
          <w:tcPr>
            <w:tcW w:w="567" w:type="dxa"/>
            <w:tcBorders>
              <w:top w:val="nil"/>
              <w:left w:val="nil"/>
              <w:bottom w:val="single" w:sz="4" w:space="0" w:color="auto"/>
              <w:right w:val="single" w:sz="4" w:space="0" w:color="auto"/>
            </w:tcBorders>
            <w:vAlign w:val="center"/>
          </w:tcPr>
          <w:p w:rsidR="00B11901" w:rsidRPr="00B25074" w:rsidRDefault="00B11901" w:rsidP="008B413D">
            <w:pPr>
              <w:ind w:firstLine="33"/>
              <w:jc w:val="center"/>
              <w:rPr>
                <w:sz w:val="24"/>
                <w:szCs w:val="24"/>
              </w:rPr>
            </w:pPr>
            <w:r>
              <w:rPr>
                <w:sz w:val="24"/>
                <w:szCs w:val="24"/>
              </w:rPr>
              <w:t>14</w:t>
            </w:r>
          </w:p>
        </w:tc>
        <w:tc>
          <w:tcPr>
            <w:tcW w:w="709" w:type="dxa"/>
            <w:tcBorders>
              <w:top w:val="nil"/>
              <w:left w:val="nil"/>
              <w:bottom w:val="single" w:sz="4" w:space="0" w:color="auto"/>
              <w:right w:val="single" w:sz="4" w:space="0" w:color="auto"/>
            </w:tcBorders>
            <w:vAlign w:val="center"/>
          </w:tcPr>
          <w:p w:rsidR="00B11901" w:rsidRPr="00B25074" w:rsidRDefault="00B11901" w:rsidP="008B413D">
            <w:pPr>
              <w:ind w:firstLine="33"/>
              <w:jc w:val="center"/>
              <w:rPr>
                <w:sz w:val="24"/>
                <w:szCs w:val="24"/>
              </w:rPr>
            </w:pPr>
            <w:r>
              <w:rPr>
                <w:sz w:val="24"/>
                <w:szCs w:val="24"/>
              </w:rPr>
              <w:t>03</w:t>
            </w:r>
          </w:p>
        </w:tc>
        <w:tc>
          <w:tcPr>
            <w:tcW w:w="1134" w:type="dxa"/>
            <w:tcBorders>
              <w:top w:val="nil"/>
              <w:left w:val="nil"/>
              <w:bottom w:val="single" w:sz="4" w:space="0" w:color="auto"/>
              <w:right w:val="single" w:sz="4" w:space="0" w:color="auto"/>
            </w:tcBorders>
            <w:vAlign w:val="center"/>
          </w:tcPr>
          <w:p w:rsidR="00B11901" w:rsidRDefault="00B11901" w:rsidP="008B413D">
            <w:pPr>
              <w:ind w:firstLine="33"/>
              <w:jc w:val="center"/>
              <w:rPr>
                <w:sz w:val="24"/>
                <w:szCs w:val="24"/>
              </w:rPr>
            </w:pPr>
            <w:r>
              <w:rPr>
                <w:sz w:val="24"/>
                <w:szCs w:val="24"/>
              </w:rPr>
              <w:t>2,03</w:t>
            </w:r>
          </w:p>
        </w:tc>
        <w:tc>
          <w:tcPr>
            <w:tcW w:w="1285" w:type="dxa"/>
            <w:tcBorders>
              <w:top w:val="nil"/>
              <w:left w:val="nil"/>
              <w:bottom w:val="single" w:sz="4" w:space="0" w:color="auto"/>
              <w:right w:val="single" w:sz="4" w:space="0" w:color="auto"/>
            </w:tcBorders>
            <w:vAlign w:val="center"/>
          </w:tcPr>
          <w:p w:rsidR="00B11901" w:rsidRDefault="00B11901" w:rsidP="008B413D">
            <w:pPr>
              <w:ind w:firstLine="33"/>
              <w:jc w:val="center"/>
              <w:rPr>
                <w:sz w:val="24"/>
                <w:szCs w:val="24"/>
              </w:rPr>
            </w:pPr>
            <w:r>
              <w:rPr>
                <w:sz w:val="24"/>
                <w:szCs w:val="24"/>
              </w:rPr>
              <w:t>2,03</w:t>
            </w:r>
          </w:p>
        </w:tc>
        <w:tc>
          <w:tcPr>
            <w:tcW w:w="1134" w:type="dxa"/>
            <w:gridSpan w:val="3"/>
            <w:tcBorders>
              <w:top w:val="nil"/>
              <w:left w:val="nil"/>
              <w:bottom w:val="single" w:sz="4" w:space="0" w:color="auto"/>
              <w:right w:val="single" w:sz="4" w:space="0" w:color="auto"/>
            </w:tcBorders>
            <w:vAlign w:val="center"/>
          </w:tcPr>
          <w:p w:rsidR="00B11901" w:rsidRDefault="00B11901" w:rsidP="008B413D">
            <w:pPr>
              <w:ind w:firstLine="33"/>
              <w:jc w:val="center"/>
              <w:rPr>
                <w:sz w:val="24"/>
                <w:szCs w:val="24"/>
              </w:rPr>
            </w:pPr>
            <w:r>
              <w:rPr>
                <w:sz w:val="24"/>
                <w:szCs w:val="24"/>
              </w:rPr>
              <w:t>2,03</w:t>
            </w:r>
          </w:p>
        </w:tc>
      </w:tr>
      <w:tr w:rsidR="00B11901" w:rsidRPr="00B25074" w:rsidTr="008B413D">
        <w:tblPrEx>
          <w:tblCellSpacing w:w="-5" w:type="nil"/>
        </w:tblPrEx>
        <w:trPr>
          <w:trHeight w:val="1275"/>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B11901" w:rsidRPr="00B25074" w:rsidRDefault="00B11901" w:rsidP="008B413D">
            <w:pPr>
              <w:jc w:val="center"/>
              <w:rPr>
                <w:b/>
                <w:bCs/>
                <w:i/>
                <w:iCs/>
                <w:sz w:val="24"/>
                <w:szCs w:val="24"/>
              </w:rPr>
            </w:pPr>
          </w:p>
        </w:tc>
        <w:tc>
          <w:tcPr>
            <w:tcW w:w="2827" w:type="dxa"/>
            <w:tcBorders>
              <w:top w:val="nil"/>
              <w:left w:val="nil"/>
              <w:bottom w:val="single" w:sz="4" w:space="0" w:color="auto"/>
              <w:right w:val="single" w:sz="4" w:space="0" w:color="auto"/>
            </w:tcBorders>
            <w:vAlign w:val="center"/>
          </w:tcPr>
          <w:p w:rsidR="00B11901" w:rsidRPr="00B25074" w:rsidRDefault="00B11901" w:rsidP="008B413D">
            <w:pPr>
              <w:rPr>
                <w:sz w:val="24"/>
                <w:szCs w:val="24"/>
              </w:rPr>
            </w:pPr>
            <w:r w:rsidRPr="004D467B">
              <w:rPr>
                <w:sz w:val="24"/>
                <w:szCs w:val="24"/>
              </w:rPr>
              <w:t>Расходы бюджета на мероприятия по развитию градостроительной деятельности</w:t>
            </w:r>
          </w:p>
        </w:tc>
        <w:tc>
          <w:tcPr>
            <w:tcW w:w="1134" w:type="dxa"/>
            <w:tcBorders>
              <w:top w:val="nil"/>
              <w:left w:val="nil"/>
              <w:bottom w:val="single" w:sz="4" w:space="0" w:color="auto"/>
              <w:right w:val="single" w:sz="4" w:space="0" w:color="auto"/>
            </w:tcBorders>
            <w:shd w:val="clear" w:color="auto" w:fill="auto"/>
            <w:vAlign w:val="center"/>
          </w:tcPr>
          <w:p w:rsidR="00B11901" w:rsidRPr="00B25074" w:rsidRDefault="00B11901" w:rsidP="008B413D">
            <w:pPr>
              <w:ind w:firstLine="33"/>
              <w:jc w:val="center"/>
              <w:rPr>
                <w:sz w:val="24"/>
                <w:szCs w:val="24"/>
              </w:rPr>
            </w:pPr>
            <w:r>
              <w:rPr>
                <w:sz w:val="24"/>
                <w:szCs w:val="24"/>
              </w:rPr>
              <w:t>84 4 02 90850</w:t>
            </w:r>
          </w:p>
        </w:tc>
        <w:tc>
          <w:tcPr>
            <w:tcW w:w="708" w:type="dxa"/>
            <w:gridSpan w:val="2"/>
            <w:tcBorders>
              <w:top w:val="nil"/>
              <w:left w:val="nil"/>
              <w:bottom w:val="single" w:sz="4" w:space="0" w:color="auto"/>
              <w:right w:val="single" w:sz="4" w:space="0" w:color="auto"/>
            </w:tcBorders>
            <w:vAlign w:val="center"/>
          </w:tcPr>
          <w:p w:rsidR="00B11901" w:rsidRPr="00B25074" w:rsidRDefault="00B11901" w:rsidP="008B413D">
            <w:pPr>
              <w:ind w:firstLine="33"/>
              <w:jc w:val="center"/>
              <w:rPr>
                <w:sz w:val="24"/>
                <w:szCs w:val="24"/>
              </w:rPr>
            </w:pPr>
            <w:r>
              <w:rPr>
                <w:sz w:val="24"/>
                <w:szCs w:val="24"/>
              </w:rPr>
              <w:t>200</w:t>
            </w:r>
          </w:p>
        </w:tc>
        <w:tc>
          <w:tcPr>
            <w:tcW w:w="567" w:type="dxa"/>
            <w:tcBorders>
              <w:top w:val="nil"/>
              <w:left w:val="nil"/>
              <w:bottom w:val="single" w:sz="4" w:space="0" w:color="auto"/>
              <w:right w:val="single" w:sz="4" w:space="0" w:color="auto"/>
            </w:tcBorders>
            <w:vAlign w:val="center"/>
          </w:tcPr>
          <w:p w:rsidR="00B11901" w:rsidRPr="00B25074" w:rsidRDefault="00B11901" w:rsidP="008B413D">
            <w:pPr>
              <w:ind w:firstLine="33"/>
              <w:jc w:val="center"/>
              <w:rPr>
                <w:sz w:val="24"/>
                <w:szCs w:val="24"/>
              </w:rPr>
            </w:pPr>
            <w:r>
              <w:rPr>
                <w:sz w:val="24"/>
                <w:szCs w:val="24"/>
              </w:rPr>
              <w:t>04</w:t>
            </w:r>
          </w:p>
        </w:tc>
        <w:tc>
          <w:tcPr>
            <w:tcW w:w="709" w:type="dxa"/>
            <w:tcBorders>
              <w:top w:val="nil"/>
              <w:left w:val="nil"/>
              <w:bottom w:val="single" w:sz="4" w:space="0" w:color="auto"/>
              <w:right w:val="single" w:sz="4" w:space="0" w:color="auto"/>
            </w:tcBorders>
            <w:vAlign w:val="center"/>
          </w:tcPr>
          <w:p w:rsidR="00B11901" w:rsidRPr="00B25074" w:rsidRDefault="00B11901" w:rsidP="008B413D">
            <w:pPr>
              <w:ind w:firstLine="33"/>
              <w:jc w:val="center"/>
              <w:rPr>
                <w:sz w:val="24"/>
                <w:szCs w:val="24"/>
              </w:rPr>
            </w:pPr>
            <w:r>
              <w:rPr>
                <w:sz w:val="24"/>
                <w:szCs w:val="24"/>
              </w:rPr>
              <w:t>12</w:t>
            </w:r>
          </w:p>
        </w:tc>
        <w:tc>
          <w:tcPr>
            <w:tcW w:w="1134" w:type="dxa"/>
            <w:tcBorders>
              <w:top w:val="nil"/>
              <w:left w:val="nil"/>
              <w:bottom w:val="single" w:sz="4" w:space="0" w:color="auto"/>
              <w:right w:val="single" w:sz="4" w:space="0" w:color="auto"/>
            </w:tcBorders>
            <w:vAlign w:val="center"/>
          </w:tcPr>
          <w:p w:rsidR="00B11901" w:rsidRPr="00B25074" w:rsidRDefault="00B11901" w:rsidP="008B413D">
            <w:pPr>
              <w:ind w:firstLine="33"/>
              <w:jc w:val="center"/>
              <w:rPr>
                <w:sz w:val="24"/>
                <w:szCs w:val="24"/>
              </w:rPr>
            </w:pPr>
            <w:r>
              <w:rPr>
                <w:sz w:val="24"/>
                <w:szCs w:val="24"/>
              </w:rPr>
              <w:t>0,00</w:t>
            </w:r>
          </w:p>
        </w:tc>
        <w:tc>
          <w:tcPr>
            <w:tcW w:w="1285" w:type="dxa"/>
            <w:tcBorders>
              <w:top w:val="nil"/>
              <w:left w:val="nil"/>
              <w:bottom w:val="single" w:sz="4" w:space="0" w:color="auto"/>
              <w:right w:val="single" w:sz="4" w:space="0" w:color="auto"/>
            </w:tcBorders>
            <w:vAlign w:val="center"/>
          </w:tcPr>
          <w:p w:rsidR="00B11901" w:rsidRPr="00B25074" w:rsidRDefault="00B11901" w:rsidP="008B413D">
            <w:pPr>
              <w:ind w:firstLine="33"/>
              <w:jc w:val="center"/>
              <w:rPr>
                <w:sz w:val="24"/>
                <w:szCs w:val="24"/>
              </w:rPr>
            </w:pPr>
            <w:r>
              <w:rPr>
                <w:sz w:val="24"/>
                <w:szCs w:val="24"/>
              </w:rPr>
              <w:t>10,00</w:t>
            </w:r>
          </w:p>
        </w:tc>
        <w:tc>
          <w:tcPr>
            <w:tcW w:w="1134" w:type="dxa"/>
            <w:gridSpan w:val="3"/>
            <w:tcBorders>
              <w:top w:val="nil"/>
              <w:left w:val="nil"/>
              <w:bottom w:val="single" w:sz="4" w:space="0" w:color="auto"/>
              <w:right w:val="single" w:sz="4" w:space="0" w:color="auto"/>
            </w:tcBorders>
            <w:vAlign w:val="center"/>
          </w:tcPr>
          <w:p w:rsidR="00B11901" w:rsidRPr="00B25074" w:rsidRDefault="00B11901" w:rsidP="008B413D">
            <w:pPr>
              <w:ind w:firstLine="33"/>
              <w:jc w:val="center"/>
              <w:rPr>
                <w:sz w:val="24"/>
                <w:szCs w:val="24"/>
              </w:rPr>
            </w:pPr>
            <w:r>
              <w:rPr>
                <w:sz w:val="24"/>
                <w:szCs w:val="24"/>
              </w:rPr>
              <w:t>0,00</w:t>
            </w:r>
          </w:p>
        </w:tc>
      </w:tr>
      <w:tr w:rsidR="00B11901" w:rsidRPr="00B25074" w:rsidTr="008B413D">
        <w:tblPrEx>
          <w:tblCellSpacing w:w="-5" w:type="nil"/>
        </w:tblPrEx>
        <w:trPr>
          <w:trHeight w:val="1275"/>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B11901" w:rsidRPr="00B25074" w:rsidRDefault="00B11901" w:rsidP="008B413D">
            <w:pPr>
              <w:jc w:val="center"/>
              <w:rPr>
                <w:b/>
                <w:bCs/>
                <w:i/>
                <w:iCs/>
                <w:sz w:val="24"/>
                <w:szCs w:val="24"/>
              </w:rPr>
            </w:pPr>
          </w:p>
        </w:tc>
        <w:tc>
          <w:tcPr>
            <w:tcW w:w="2827" w:type="dxa"/>
            <w:tcBorders>
              <w:top w:val="nil"/>
              <w:left w:val="nil"/>
              <w:bottom w:val="single" w:sz="4" w:space="0" w:color="auto"/>
              <w:right w:val="single" w:sz="4" w:space="0" w:color="auto"/>
            </w:tcBorders>
            <w:vAlign w:val="center"/>
          </w:tcPr>
          <w:p w:rsidR="00B11901" w:rsidRPr="004D467B" w:rsidRDefault="00B11901" w:rsidP="008B413D">
            <w:pPr>
              <w:rPr>
                <w:sz w:val="24"/>
                <w:szCs w:val="24"/>
              </w:rPr>
            </w:pPr>
            <w:r>
              <w:rPr>
                <w:sz w:val="24"/>
                <w:szCs w:val="24"/>
              </w:rPr>
              <w:t>Софинансирование расходов бюджета</w:t>
            </w:r>
            <w:r w:rsidRPr="004D467B">
              <w:rPr>
                <w:sz w:val="24"/>
                <w:szCs w:val="24"/>
              </w:rPr>
              <w:t xml:space="preserve"> на мероприятия по развитию градостроительной деятельности</w:t>
            </w:r>
          </w:p>
        </w:tc>
        <w:tc>
          <w:tcPr>
            <w:tcW w:w="1134" w:type="dxa"/>
            <w:tcBorders>
              <w:top w:val="nil"/>
              <w:left w:val="nil"/>
              <w:bottom w:val="single" w:sz="4" w:space="0" w:color="auto"/>
              <w:right w:val="single" w:sz="4" w:space="0" w:color="auto"/>
            </w:tcBorders>
            <w:shd w:val="clear" w:color="auto" w:fill="auto"/>
            <w:vAlign w:val="center"/>
          </w:tcPr>
          <w:p w:rsidR="00B11901" w:rsidRDefault="00B11901" w:rsidP="008B413D">
            <w:pPr>
              <w:ind w:firstLine="33"/>
              <w:jc w:val="center"/>
              <w:rPr>
                <w:sz w:val="24"/>
                <w:szCs w:val="24"/>
              </w:rPr>
            </w:pPr>
            <w:r>
              <w:rPr>
                <w:sz w:val="24"/>
                <w:szCs w:val="24"/>
              </w:rPr>
              <w:t xml:space="preserve">84 4 02 </w:t>
            </w:r>
            <w:r>
              <w:rPr>
                <w:sz w:val="24"/>
                <w:szCs w:val="24"/>
                <w:lang w:val="en-US"/>
              </w:rPr>
              <w:t>S8460</w:t>
            </w:r>
          </w:p>
        </w:tc>
        <w:tc>
          <w:tcPr>
            <w:tcW w:w="708" w:type="dxa"/>
            <w:gridSpan w:val="2"/>
            <w:tcBorders>
              <w:top w:val="nil"/>
              <w:left w:val="nil"/>
              <w:bottom w:val="single" w:sz="4" w:space="0" w:color="auto"/>
              <w:right w:val="single" w:sz="4" w:space="0" w:color="auto"/>
            </w:tcBorders>
            <w:vAlign w:val="center"/>
          </w:tcPr>
          <w:p w:rsidR="00B11901" w:rsidRDefault="00B11901" w:rsidP="008B413D">
            <w:pPr>
              <w:ind w:firstLine="33"/>
              <w:jc w:val="center"/>
              <w:rPr>
                <w:sz w:val="24"/>
                <w:szCs w:val="24"/>
              </w:rPr>
            </w:pPr>
            <w:r>
              <w:rPr>
                <w:sz w:val="24"/>
                <w:szCs w:val="24"/>
              </w:rPr>
              <w:t>200</w:t>
            </w:r>
          </w:p>
        </w:tc>
        <w:tc>
          <w:tcPr>
            <w:tcW w:w="567" w:type="dxa"/>
            <w:tcBorders>
              <w:top w:val="nil"/>
              <w:left w:val="nil"/>
              <w:bottom w:val="single" w:sz="4" w:space="0" w:color="auto"/>
              <w:right w:val="single" w:sz="4" w:space="0" w:color="auto"/>
            </w:tcBorders>
            <w:vAlign w:val="center"/>
          </w:tcPr>
          <w:p w:rsidR="00B11901" w:rsidRDefault="00B11901" w:rsidP="008B413D">
            <w:pPr>
              <w:ind w:firstLine="33"/>
              <w:jc w:val="center"/>
              <w:rPr>
                <w:sz w:val="24"/>
                <w:szCs w:val="24"/>
              </w:rPr>
            </w:pPr>
            <w:r>
              <w:rPr>
                <w:sz w:val="24"/>
                <w:szCs w:val="24"/>
              </w:rPr>
              <w:t>04</w:t>
            </w:r>
          </w:p>
        </w:tc>
        <w:tc>
          <w:tcPr>
            <w:tcW w:w="709" w:type="dxa"/>
            <w:tcBorders>
              <w:top w:val="nil"/>
              <w:left w:val="nil"/>
              <w:bottom w:val="single" w:sz="4" w:space="0" w:color="auto"/>
              <w:right w:val="single" w:sz="4" w:space="0" w:color="auto"/>
            </w:tcBorders>
            <w:vAlign w:val="center"/>
          </w:tcPr>
          <w:p w:rsidR="00B11901" w:rsidRDefault="00B11901" w:rsidP="008B413D">
            <w:pPr>
              <w:ind w:firstLine="33"/>
              <w:jc w:val="center"/>
              <w:rPr>
                <w:sz w:val="24"/>
                <w:szCs w:val="24"/>
              </w:rPr>
            </w:pPr>
            <w:r>
              <w:rPr>
                <w:sz w:val="24"/>
                <w:szCs w:val="24"/>
              </w:rPr>
              <w:t>12</w:t>
            </w:r>
          </w:p>
        </w:tc>
        <w:tc>
          <w:tcPr>
            <w:tcW w:w="1134" w:type="dxa"/>
            <w:tcBorders>
              <w:top w:val="nil"/>
              <w:left w:val="nil"/>
              <w:bottom w:val="single" w:sz="4" w:space="0" w:color="auto"/>
              <w:right w:val="single" w:sz="4" w:space="0" w:color="auto"/>
            </w:tcBorders>
            <w:vAlign w:val="center"/>
          </w:tcPr>
          <w:p w:rsidR="00B11901" w:rsidRDefault="00B11901" w:rsidP="008B413D">
            <w:pPr>
              <w:ind w:firstLine="33"/>
              <w:jc w:val="center"/>
              <w:rPr>
                <w:sz w:val="24"/>
                <w:szCs w:val="24"/>
              </w:rPr>
            </w:pPr>
            <w:r>
              <w:rPr>
                <w:sz w:val="24"/>
                <w:szCs w:val="24"/>
              </w:rPr>
              <w:t>0,00</w:t>
            </w:r>
          </w:p>
        </w:tc>
        <w:tc>
          <w:tcPr>
            <w:tcW w:w="1285" w:type="dxa"/>
            <w:tcBorders>
              <w:top w:val="nil"/>
              <w:left w:val="nil"/>
              <w:bottom w:val="single" w:sz="4" w:space="0" w:color="auto"/>
              <w:right w:val="single" w:sz="4" w:space="0" w:color="auto"/>
            </w:tcBorders>
            <w:vAlign w:val="center"/>
          </w:tcPr>
          <w:p w:rsidR="00B11901" w:rsidRDefault="00B11901" w:rsidP="008B413D">
            <w:pPr>
              <w:ind w:firstLine="33"/>
              <w:jc w:val="center"/>
              <w:rPr>
                <w:sz w:val="24"/>
                <w:szCs w:val="24"/>
              </w:rPr>
            </w:pPr>
            <w:r>
              <w:rPr>
                <w:sz w:val="24"/>
                <w:szCs w:val="24"/>
              </w:rPr>
              <w:t>570,00</w:t>
            </w:r>
          </w:p>
        </w:tc>
        <w:tc>
          <w:tcPr>
            <w:tcW w:w="1134" w:type="dxa"/>
            <w:gridSpan w:val="3"/>
            <w:tcBorders>
              <w:top w:val="nil"/>
              <w:left w:val="nil"/>
              <w:bottom w:val="single" w:sz="4" w:space="0" w:color="auto"/>
              <w:right w:val="single" w:sz="4" w:space="0" w:color="auto"/>
            </w:tcBorders>
            <w:vAlign w:val="center"/>
          </w:tcPr>
          <w:p w:rsidR="00B11901" w:rsidRDefault="00B11901" w:rsidP="008B413D">
            <w:pPr>
              <w:ind w:firstLine="33"/>
              <w:jc w:val="center"/>
              <w:rPr>
                <w:sz w:val="24"/>
                <w:szCs w:val="24"/>
              </w:rPr>
            </w:pPr>
            <w:r>
              <w:rPr>
                <w:sz w:val="24"/>
                <w:szCs w:val="24"/>
              </w:rPr>
              <w:t>0,00</w:t>
            </w:r>
          </w:p>
        </w:tc>
      </w:tr>
      <w:tr w:rsidR="00B11901" w:rsidRPr="00B25074" w:rsidTr="008B413D">
        <w:tblPrEx>
          <w:tblCellSpacing w:w="-5" w:type="nil"/>
        </w:tblPrEx>
        <w:trPr>
          <w:trHeight w:val="1045"/>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B11901" w:rsidRPr="00B25074" w:rsidRDefault="00B11901" w:rsidP="008B413D">
            <w:pPr>
              <w:jc w:val="center"/>
              <w:rPr>
                <w:sz w:val="24"/>
                <w:szCs w:val="24"/>
              </w:rPr>
            </w:pPr>
            <w:r>
              <w:rPr>
                <w:sz w:val="24"/>
                <w:szCs w:val="24"/>
              </w:rPr>
              <w:t>2.4.3.</w:t>
            </w:r>
          </w:p>
        </w:tc>
        <w:tc>
          <w:tcPr>
            <w:tcW w:w="2827" w:type="dxa"/>
            <w:tcBorders>
              <w:top w:val="nil"/>
              <w:left w:val="nil"/>
              <w:bottom w:val="single" w:sz="4" w:space="0" w:color="auto"/>
              <w:right w:val="single" w:sz="4" w:space="0" w:color="auto"/>
            </w:tcBorders>
            <w:vAlign w:val="center"/>
          </w:tcPr>
          <w:p w:rsidR="00B11901" w:rsidRPr="00B25074" w:rsidRDefault="00B11901" w:rsidP="008B413D">
            <w:pPr>
              <w:rPr>
                <w:sz w:val="24"/>
                <w:szCs w:val="24"/>
              </w:rPr>
            </w:pPr>
            <w:r w:rsidRPr="00B25074">
              <w:rPr>
                <w:sz w:val="24"/>
                <w:szCs w:val="24"/>
              </w:rPr>
              <w:t>Основное мероприятие « Организация проведения оплачиваемых общественных работ»</w:t>
            </w:r>
          </w:p>
        </w:tc>
        <w:tc>
          <w:tcPr>
            <w:tcW w:w="1134" w:type="dxa"/>
            <w:tcBorders>
              <w:top w:val="nil"/>
              <w:left w:val="nil"/>
              <w:bottom w:val="single" w:sz="4" w:space="0" w:color="auto"/>
              <w:right w:val="single" w:sz="4" w:space="0" w:color="auto"/>
            </w:tcBorders>
            <w:vAlign w:val="center"/>
          </w:tcPr>
          <w:p w:rsidR="00B11901" w:rsidRPr="00931C7A" w:rsidRDefault="00B11901" w:rsidP="008B413D">
            <w:pPr>
              <w:ind w:firstLine="33"/>
              <w:jc w:val="center"/>
              <w:rPr>
                <w:iCs/>
                <w:sz w:val="24"/>
                <w:szCs w:val="24"/>
              </w:rPr>
            </w:pPr>
            <w:r w:rsidRPr="00931C7A">
              <w:rPr>
                <w:iCs/>
                <w:sz w:val="24"/>
                <w:szCs w:val="24"/>
              </w:rPr>
              <w:t>84 4 0</w:t>
            </w:r>
            <w:r>
              <w:rPr>
                <w:iCs/>
                <w:sz w:val="24"/>
                <w:szCs w:val="24"/>
              </w:rPr>
              <w:t>3</w:t>
            </w:r>
            <w:r w:rsidRPr="00931C7A">
              <w:rPr>
                <w:iCs/>
                <w:sz w:val="24"/>
                <w:szCs w:val="24"/>
              </w:rPr>
              <w:t xml:space="preserve"> 00000</w:t>
            </w:r>
          </w:p>
        </w:tc>
        <w:tc>
          <w:tcPr>
            <w:tcW w:w="708" w:type="dxa"/>
            <w:gridSpan w:val="2"/>
            <w:tcBorders>
              <w:top w:val="nil"/>
              <w:left w:val="nil"/>
              <w:bottom w:val="single" w:sz="4" w:space="0" w:color="auto"/>
              <w:right w:val="single" w:sz="4" w:space="0" w:color="auto"/>
            </w:tcBorders>
            <w:vAlign w:val="center"/>
          </w:tcPr>
          <w:p w:rsidR="00B11901" w:rsidRPr="00B25074" w:rsidRDefault="00B11901" w:rsidP="008B413D">
            <w:pPr>
              <w:ind w:firstLine="33"/>
              <w:jc w:val="center"/>
              <w:rPr>
                <w:sz w:val="24"/>
                <w:szCs w:val="24"/>
              </w:rPr>
            </w:pPr>
          </w:p>
        </w:tc>
        <w:tc>
          <w:tcPr>
            <w:tcW w:w="567" w:type="dxa"/>
            <w:tcBorders>
              <w:top w:val="nil"/>
              <w:left w:val="nil"/>
              <w:bottom w:val="single" w:sz="4" w:space="0" w:color="auto"/>
              <w:right w:val="single" w:sz="4" w:space="0" w:color="auto"/>
            </w:tcBorders>
            <w:vAlign w:val="center"/>
          </w:tcPr>
          <w:p w:rsidR="00B11901" w:rsidRPr="00B25074" w:rsidRDefault="00B11901" w:rsidP="008B413D">
            <w:pPr>
              <w:ind w:firstLine="33"/>
              <w:jc w:val="center"/>
              <w:rPr>
                <w:sz w:val="24"/>
                <w:szCs w:val="24"/>
              </w:rPr>
            </w:pPr>
          </w:p>
        </w:tc>
        <w:tc>
          <w:tcPr>
            <w:tcW w:w="709" w:type="dxa"/>
            <w:tcBorders>
              <w:top w:val="nil"/>
              <w:left w:val="nil"/>
              <w:bottom w:val="single" w:sz="4" w:space="0" w:color="auto"/>
              <w:right w:val="single" w:sz="4" w:space="0" w:color="auto"/>
            </w:tcBorders>
            <w:vAlign w:val="center"/>
          </w:tcPr>
          <w:p w:rsidR="00B11901" w:rsidRPr="00B25074" w:rsidRDefault="00B11901" w:rsidP="008B413D">
            <w:pPr>
              <w:ind w:firstLine="33"/>
              <w:jc w:val="center"/>
              <w:rPr>
                <w:sz w:val="24"/>
                <w:szCs w:val="24"/>
              </w:rPr>
            </w:pPr>
          </w:p>
        </w:tc>
        <w:tc>
          <w:tcPr>
            <w:tcW w:w="1134" w:type="dxa"/>
            <w:tcBorders>
              <w:top w:val="nil"/>
              <w:left w:val="nil"/>
              <w:bottom w:val="single" w:sz="4" w:space="0" w:color="auto"/>
              <w:right w:val="single" w:sz="4" w:space="0" w:color="auto"/>
            </w:tcBorders>
            <w:vAlign w:val="center"/>
          </w:tcPr>
          <w:p w:rsidR="00B11901" w:rsidRPr="00B25074" w:rsidRDefault="00B11901" w:rsidP="008B413D">
            <w:pPr>
              <w:ind w:firstLine="33"/>
              <w:jc w:val="center"/>
              <w:rPr>
                <w:sz w:val="24"/>
                <w:szCs w:val="24"/>
              </w:rPr>
            </w:pPr>
            <w:r>
              <w:rPr>
                <w:sz w:val="24"/>
                <w:szCs w:val="24"/>
              </w:rPr>
              <w:t>5</w:t>
            </w:r>
            <w:r w:rsidRPr="00B25074">
              <w:rPr>
                <w:sz w:val="24"/>
                <w:szCs w:val="24"/>
              </w:rPr>
              <w:t>,</w:t>
            </w:r>
            <w:r>
              <w:rPr>
                <w:sz w:val="24"/>
                <w:szCs w:val="24"/>
              </w:rPr>
              <w:t>0</w:t>
            </w:r>
            <w:r w:rsidRPr="00B25074">
              <w:rPr>
                <w:sz w:val="24"/>
                <w:szCs w:val="24"/>
              </w:rPr>
              <w:t>0</w:t>
            </w:r>
          </w:p>
        </w:tc>
        <w:tc>
          <w:tcPr>
            <w:tcW w:w="1285" w:type="dxa"/>
            <w:tcBorders>
              <w:top w:val="nil"/>
              <w:left w:val="nil"/>
              <w:bottom w:val="single" w:sz="4" w:space="0" w:color="auto"/>
              <w:right w:val="single" w:sz="4" w:space="0" w:color="auto"/>
            </w:tcBorders>
            <w:vAlign w:val="center"/>
          </w:tcPr>
          <w:p w:rsidR="00B11901" w:rsidRPr="00B25074" w:rsidRDefault="00B11901" w:rsidP="008B413D">
            <w:pPr>
              <w:ind w:firstLine="33"/>
              <w:jc w:val="center"/>
              <w:rPr>
                <w:sz w:val="24"/>
                <w:szCs w:val="24"/>
              </w:rPr>
            </w:pPr>
            <w:r>
              <w:rPr>
                <w:sz w:val="24"/>
                <w:szCs w:val="24"/>
              </w:rPr>
              <w:t>0</w:t>
            </w:r>
            <w:r w:rsidRPr="00B25074">
              <w:rPr>
                <w:sz w:val="24"/>
                <w:szCs w:val="24"/>
              </w:rPr>
              <w:t>,</w:t>
            </w:r>
            <w:r>
              <w:rPr>
                <w:sz w:val="24"/>
                <w:szCs w:val="24"/>
              </w:rPr>
              <w:t>0</w:t>
            </w:r>
            <w:r w:rsidRPr="00B25074">
              <w:rPr>
                <w:sz w:val="24"/>
                <w:szCs w:val="24"/>
              </w:rPr>
              <w:t>0</w:t>
            </w:r>
          </w:p>
        </w:tc>
        <w:tc>
          <w:tcPr>
            <w:tcW w:w="1134" w:type="dxa"/>
            <w:gridSpan w:val="3"/>
            <w:tcBorders>
              <w:top w:val="nil"/>
              <w:left w:val="nil"/>
              <w:bottom w:val="single" w:sz="4" w:space="0" w:color="auto"/>
              <w:right w:val="single" w:sz="4" w:space="0" w:color="auto"/>
            </w:tcBorders>
            <w:vAlign w:val="center"/>
          </w:tcPr>
          <w:p w:rsidR="00B11901" w:rsidRPr="00B25074" w:rsidRDefault="00B11901" w:rsidP="008B413D">
            <w:pPr>
              <w:ind w:firstLine="33"/>
              <w:jc w:val="center"/>
              <w:rPr>
                <w:sz w:val="24"/>
                <w:szCs w:val="24"/>
              </w:rPr>
            </w:pPr>
            <w:r w:rsidRPr="00B25074">
              <w:rPr>
                <w:sz w:val="24"/>
                <w:szCs w:val="24"/>
              </w:rPr>
              <w:t>0,</w:t>
            </w:r>
            <w:r>
              <w:rPr>
                <w:sz w:val="24"/>
                <w:szCs w:val="24"/>
              </w:rPr>
              <w:t>0</w:t>
            </w:r>
            <w:r w:rsidRPr="00B25074">
              <w:rPr>
                <w:sz w:val="24"/>
                <w:szCs w:val="24"/>
              </w:rPr>
              <w:t>0</w:t>
            </w:r>
          </w:p>
        </w:tc>
      </w:tr>
      <w:tr w:rsidR="00B11901" w:rsidRPr="00B25074" w:rsidTr="008B413D">
        <w:tblPrEx>
          <w:tblCellSpacing w:w="-5" w:type="nil"/>
        </w:tblPrEx>
        <w:trPr>
          <w:trHeight w:val="274"/>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B11901" w:rsidRPr="00B25074" w:rsidRDefault="00B11901" w:rsidP="008B413D">
            <w:pPr>
              <w:jc w:val="center"/>
              <w:rPr>
                <w:sz w:val="24"/>
                <w:szCs w:val="24"/>
              </w:rPr>
            </w:pPr>
          </w:p>
        </w:tc>
        <w:tc>
          <w:tcPr>
            <w:tcW w:w="2827" w:type="dxa"/>
            <w:tcBorders>
              <w:top w:val="nil"/>
              <w:left w:val="nil"/>
              <w:bottom w:val="single" w:sz="4" w:space="0" w:color="auto"/>
              <w:right w:val="single" w:sz="4" w:space="0" w:color="auto"/>
            </w:tcBorders>
            <w:vAlign w:val="center"/>
          </w:tcPr>
          <w:p w:rsidR="00B11901" w:rsidRPr="00B25074" w:rsidRDefault="00B11901" w:rsidP="008B413D">
            <w:pPr>
              <w:rPr>
                <w:sz w:val="24"/>
                <w:szCs w:val="24"/>
              </w:rPr>
            </w:pPr>
            <w:r w:rsidRPr="00B25074">
              <w:rPr>
                <w:sz w:val="24"/>
                <w:szCs w:val="24"/>
              </w:rPr>
              <w:t>Расходы бюджета поселения на организацию проведения оплачиваемых работ (Закупка товаров, работ и услуг для муниципальных нужд)</w:t>
            </w:r>
          </w:p>
        </w:tc>
        <w:tc>
          <w:tcPr>
            <w:tcW w:w="1134" w:type="dxa"/>
            <w:tcBorders>
              <w:top w:val="nil"/>
              <w:left w:val="nil"/>
              <w:bottom w:val="single" w:sz="4" w:space="0" w:color="auto"/>
              <w:right w:val="single" w:sz="4" w:space="0" w:color="auto"/>
            </w:tcBorders>
            <w:vAlign w:val="center"/>
          </w:tcPr>
          <w:p w:rsidR="00B11901" w:rsidRPr="00B25074" w:rsidRDefault="00B11901" w:rsidP="008B413D">
            <w:pPr>
              <w:ind w:firstLine="33"/>
              <w:jc w:val="center"/>
              <w:rPr>
                <w:sz w:val="24"/>
                <w:szCs w:val="24"/>
              </w:rPr>
            </w:pPr>
            <w:r w:rsidRPr="00B25074">
              <w:rPr>
                <w:sz w:val="24"/>
                <w:szCs w:val="24"/>
              </w:rPr>
              <w:t>84 4 0</w:t>
            </w:r>
            <w:r>
              <w:rPr>
                <w:sz w:val="24"/>
                <w:szCs w:val="24"/>
              </w:rPr>
              <w:t>3</w:t>
            </w:r>
            <w:r w:rsidRPr="00B25074">
              <w:rPr>
                <w:sz w:val="24"/>
                <w:szCs w:val="24"/>
              </w:rPr>
              <w:t xml:space="preserve"> 98430</w:t>
            </w:r>
          </w:p>
        </w:tc>
        <w:tc>
          <w:tcPr>
            <w:tcW w:w="708" w:type="dxa"/>
            <w:gridSpan w:val="2"/>
            <w:tcBorders>
              <w:top w:val="nil"/>
              <w:left w:val="nil"/>
              <w:bottom w:val="single" w:sz="4" w:space="0" w:color="auto"/>
              <w:right w:val="single" w:sz="4" w:space="0" w:color="auto"/>
            </w:tcBorders>
            <w:vAlign w:val="center"/>
          </w:tcPr>
          <w:p w:rsidR="00B11901" w:rsidRPr="00B25074" w:rsidRDefault="00B11901" w:rsidP="008B413D">
            <w:pPr>
              <w:ind w:firstLine="33"/>
              <w:jc w:val="center"/>
              <w:rPr>
                <w:sz w:val="24"/>
                <w:szCs w:val="24"/>
              </w:rPr>
            </w:pPr>
            <w:r w:rsidRPr="00B25074">
              <w:rPr>
                <w:sz w:val="24"/>
                <w:szCs w:val="24"/>
              </w:rPr>
              <w:t>200</w:t>
            </w:r>
          </w:p>
        </w:tc>
        <w:tc>
          <w:tcPr>
            <w:tcW w:w="567" w:type="dxa"/>
            <w:tcBorders>
              <w:top w:val="nil"/>
              <w:left w:val="nil"/>
              <w:bottom w:val="single" w:sz="4" w:space="0" w:color="auto"/>
              <w:right w:val="single" w:sz="4" w:space="0" w:color="auto"/>
            </w:tcBorders>
            <w:vAlign w:val="center"/>
          </w:tcPr>
          <w:p w:rsidR="00B11901" w:rsidRPr="00B25074" w:rsidRDefault="00B11901" w:rsidP="008B413D">
            <w:pPr>
              <w:ind w:firstLine="33"/>
              <w:jc w:val="center"/>
              <w:rPr>
                <w:sz w:val="24"/>
                <w:szCs w:val="24"/>
              </w:rPr>
            </w:pPr>
            <w:r w:rsidRPr="00B25074">
              <w:rPr>
                <w:sz w:val="24"/>
                <w:szCs w:val="24"/>
              </w:rPr>
              <w:t>04</w:t>
            </w:r>
          </w:p>
        </w:tc>
        <w:tc>
          <w:tcPr>
            <w:tcW w:w="709" w:type="dxa"/>
            <w:tcBorders>
              <w:top w:val="nil"/>
              <w:left w:val="nil"/>
              <w:bottom w:val="single" w:sz="4" w:space="0" w:color="auto"/>
              <w:right w:val="single" w:sz="4" w:space="0" w:color="auto"/>
            </w:tcBorders>
            <w:vAlign w:val="center"/>
          </w:tcPr>
          <w:p w:rsidR="00B11901" w:rsidRPr="00B25074" w:rsidRDefault="00B11901" w:rsidP="008B413D">
            <w:pPr>
              <w:ind w:firstLine="33"/>
              <w:jc w:val="center"/>
              <w:rPr>
                <w:sz w:val="24"/>
                <w:szCs w:val="24"/>
              </w:rPr>
            </w:pPr>
            <w:r w:rsidRPr="00B25074">
              <w:rPr>
                <w:sz w:val="24"/>
                <w:szCs w:val="24"/>
              </w:rPr>
              <w:t>01</w:t>
            </w:r>
          </w:p>
        </w:tc>
        <w:tc>
          <w:tcPr>
            <w:tcW w:w="1134" w:type="dxa"/>
            <w:tcBorders>
              <w:top w:val="nil"/>
              <w:left w:val="nil"/>
              <w:bottom w:val="single" w:sz="4" w:space="0" w:color="auto"/>
              <w:right w:val="single" w:sz="4" w:space="0" w:color="auto"/>
            </w:tcBorders>
            <w:vAlign w:val="center"/>
          </w:tcPr>
          <w:p w:rsidR="00B11901" w:rsidRPr="00B25074" w:rsidRDefault="00B11901" w:rsidP="008B413D">
            <w:pPr>
              <w:ind w:firstLine="33"/>
              <w:jc w:val="center"/>
              <w:rPr>
                <w:sz w:val="24"/>
                <w:szCs w:val="24"/>
              </w:rPr>
            </w:pPr>
            <w:r>
              <w:rPr>
                <w:sz w:val="24"/>
                <w:szCs w:val="24"/>
              </w:rPr>
              <w:t>5</w:t>
            </w:r>
            <w:r w:rsidRPr="00B25074">
              <w:rPr>
                <w:sz w:val="24"/>
                <w:szCs w:val="24"/>
              </w:rPr>
              <w:t>,</w:t>
            </w:r>
            <w:r>
              <w:rPr>
                <w:sz w:val="24"/>
                <w:szCs w:val="24"/>
              </w:rPr>
              <w:t>0</w:t>
            </w:r>
            <w:r w:rsidRPr="00B25074">
              <w:rPr>
                <w:sz w:val="24"/>
                <w:szCs w:val="24"/>
              </w:rPr>
              <w:t>0</w:t>
            </w:r>
          </w:p>
        </w:tc>
        <w:tc>
          <w:tcPr>
            <w:tcW w:w="1285" w:type="dxa"/>
            <w:tcBorders>
              <w:top w:val="nil"/>
              <w:left w:val="nil"/>
              <w:bottom w:val="single" w:sz="4" w:space="0" w:color="auto"/>
              <w:right w:val="single" w:sz="4" w:space="0" w:color="auto"/>
            </w:tcBorders>
            <w:vAlign w:val="center"/>
          </w:tcPr>
          <w:p w:rsidR="00B11901" w:rsidRPr="00B25074" w:rsidRDefault="00B11901" w:rsidP="008B413D">
            <w:pPr>
              <w:ind w:firstLine="33"/>
              <w:jc w:val="center"/>
              <w:rPr>
                <w:sz w:val="24"/>
                <w:szCs w:val="24"/>
              </w:rPr>
            </w:pPr>
            <w:r w:rsidRPr="00B25074">
              <w:rPr>
                <w:sz w:val="24"/>
                <w:szCs w:val="24"/>
              </w:rPr>
              <w:t>0,</w:t>
            </w:r>
            <w:r>
              <w:rPr>
                <w:sz w:val="24"/>
                <w:szCs w:val="24"/>
              </w:rPr>
              <w:t>0</w:t>
            </w:r>
            <w:r w:rsidRPr="00B25074">
              <w:rPr>
                <w:sz w:val="24"/>
                <w:szCs w:val="24"/>
              </w:rPr>
              <w:t>0</w:t>
            </w:r>
          </w:p>
        </w:tc>
        <w:tc>
          <w:tcPr>
            <w:tcW w:w="1134" w:type="dxa"/>
            <w:gridSpan w:val="3"/>
            <w:tcBorders>
              <w:top w:val="nil"/>
              <w:left w:val="nil"/>
              <w:bottom w:val="single" w:sz="4" w:space="0" w:color="auto"/>
              <w:right w:val="single" w:sz="4" w:space="0" w:color="auto"/>
            </w:tcBorders>
            <w:vAlign w:val="center"/>
          </w:tcPr>
          <w:p w:rsidR="00B11901" w:rsidRPr="00B25074" w:rsidRDefault="00B11901" w:rsidP="008B413D">
            <w:pPr>
              <w:ind w:firstLine="33"/>
              <w:jc w:val="center"/>
              <w:rPr>
                <w:sz w:val="24"/>
                <w:szCs w:val="24"/>
              </w:rPr>
            </w:pPr>
          </w:p>
          <w:p w:rsidR="00B11901" w:rsidRPr="00B25074" w:rsidRDefault="00B11901" w:rsidP="008B413D">
            <w:pPr>
              <w:ind w:firstLine="33"/>
              <w:jc w:val="center"/>
              <w:rPr>
                <w:sz w:val="24"/>
                <w:szCs w:val="24"/>
              </w:rPr>
            </w:pPr>
            <w:r w:rsidRPr="00B25074">
              <w:rPr>
                <w:sz w:val="24"/>
                <w:szCs w:val="24"/>
              </w:rPr>
              <w:t>0,</w:t>
            </w:r>
            <w:r>
              <w:rPr>
                <w:sz w:val="24"/>
                <w:szCs w:val="24"/>
              </w:rPr>
              <w:t>0</w:t>
            </w:r>
            <w:r w:rsidRPr="00B25074">
              <w:rPr>
                <w:sz w:val="24"/>
                <w:szCs w:val="24"/>
              </w:rPr>
              <w:t>0</w:t>
            </w:r>
          </w:p>
          <w:p w:rsidR="00B11901" w:rsidRPr="00B25074" w:rsidRDefault="00B11901" w:rsidP="008B413D">
            <w:pPr>
              <w:ind w:firstLine="33"/>
              <w:rPr>
                <w:sz w:val="24"/>
                <w:szCs w:val="24"/>
              </w:rPr>
            </w:pPr>
          </w:p>
        </w:tc>
      </w:tr>
      <w:tr w:rsidR="00B11901" w:rsidRPr="00B25074" w:rsidTr="008B413D">
        <w:tblPrEx>
          <w:tblCellSpacing w:w="-5" w:type="nil"/>
        </w:tblPrEx>
        <w:trPr>
          <w:trHeight w:val="557"/>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B11901" w:rsidRPr="00B25074" w:rsidRDefault="00B11901" w:rsidP="008B413D">
            <w:pPr>
              <w:jc w:val="center"/>
              <w:rPr>
                <w:b/>
                <w:bCs/>
                <w:i/>
                <w:iCs/>
                <w:sz w:val="24"/>
                <w:szCs w:val="24"/>
              </w:rPr>
            </w:pPr>
            <w:r w:rsidRPr="00B25074">
              <w:rPr>
                <w:b/>
                <w:bCs/>
                <w:i/>
                <w:iCs/>
                <w:sz w:val="24"/>
                <w:szCs w:val="24"/>
              </w:rPr>
              <w:t>2.5</w:t>
            </w:r>
            <w:r>
              <w:rPr>
                <w:b/>
                <w:bCs/>
                <w:i/>
                <w:iCs/>
                <w:sz w:val="24"/>
                <w:szCs w:val="24"/>
              </w:rPr>
              <w:t>.</w:t>
            </w:r>
          </w:p>
        </w:tc>
        <w:tc>
          <w:tcPr>
            <w:tcW w:w="2827" w:type="dxa"/>
            <w:tcBorders>
              <w:top w:val="nil"/>
              <w:left w:val="nil"/>
              <w:bottom w:val="single" w:sz="4" w:space="0" w:color="auto"/>
              <w:right w:val="single" w:sz="4" w:space="0" w:color="auto"/>
            </w:tcBorders>
            <w:vAlign w:val="center"/>
          </w:tcPr>
          <w:p w:rsidR="00B11901" w:rsidRPr="00B25074" w:rsidRDefault="00B11901" w:rsidP="008B413D">
            <w:pPr>
              <w:rPr>
                <w:b/>
                <w:bCs/>
                <w:i/>
                <w:iCs/>
                <w:color w:val="000000"/>
                <w:sz w:val="24"/>
                <w:szCs w:val="24"/>
              </w:rPr>
            </w:pPr>
            <w:r w:rsidRPr="00B25074">
              <w:rPr>
                <w:b/>
                <w:bCs/>
                <w:i/>
                <w:iCs/>
                <w:color w:val="000000"/>
                <w:sz w:val="24"/>
                <w:szCs w:val="24"/>
              </w:rPr>
              <w:t>Подпрограмма «Санитарно-эпидемиологическое благополучие территории Гвазденского сельского поселения»</w:t>
            </w:r>
          </w:p>
        </w:tc>
        <w:tc>
          <w:tcPr>
            <w:tcW w:w="1134" w:type="dxa"/>
            <w:tcBorders>
              <w:top w:val="nil"/>
              <w:left w:val="nil"/>
              <w:bottom w:val="single" w:sz="4" w:space="0" w:color="auto"/>
              <w:right w:val="single" w:sz="4" w:space="0" w:color="auto"/>
            </w:tcBorders>
            <w:vAlign w:val="center"/>
          </w:tcPr>
          <w:p w:rsidR="00B11901" w:rsidRPr="00B25074" w:rsidRDefault="00B11901" w:rsidP="008B413D">
            <w:pPr>
              <w:ind w:firstLine="33"/>
              <w:jc w:val="center"/>
              <w:rPr>
                <w:b/>
                <w:bCs/>
                <w:i/>
                <w:iCs/>
                <w:sz w:val="24"/>
                <w:szCs w:val="24"/>
              </w:rPr>
            </w:pPr>
            <w:r w:rsidRPr="00B25074">
              <w:rPr>
                <w:b/>
                <w:bCs/>
                <w:i/>
                <w:iCs/>
                <w:sz w:val="24"/>
                <w:szCs w:val="24"/>
              </w:rPr>
              <w:t>84 5 00 00000</w:t>
            </w:r>
          </w:p>
        </w:tc>
        <w:tc>
          <w:tcPr>
            <w:tcW w:w="708" w:type="dxa"/>
            <w:gridSpan w:val="2"/>
            <w:tcBorders>
              <w:top w:val="nil"/>
              <w:left w:val="nil"/>
              <w:bottom w:val="single" w:sz="4" w:space="0" w:color="auto"/>
              <w:right w:val="single" w:sz="4" w:space="0" w:color="auto"/>
            </w:tcBorders>
            <w:vAlign w:val="center"/>
          </w:tcPr>
          <w:p w:rsidR="00B11901" w:rsidRPr="00B25074" w:rsidRDefault="00B11901" w:rsidP="008B413D">
            <w:pPr>
              <w:ind w:firstLine="33"/>
              <w:jc w:val="center"/>
              <w:rPr>
                <w:b/>
                <w:bCs/>
                <w:sz w:val="24"/>
                <w:szCs w:val="24"/>
              </w:rPr>
            </w:pPr>
          </w:p>
        </w:tc>
        <w:tc>
          <w:tcPr>
            <w:tcW w:w="567" w:type="dxa"/>
            <w:tcBorders>
              <w:top w:val="nil"/>
              <w:left w:val="nil"/>
              <w:bottom w:val="single" w:sz="4" w:space="0" w:color="auto"/>
              <w:right w:val="single" w:sz="4" w:space="0" w:color="auto"/>
            </w:tcBorders>
            <w:vAlign w:val="center"/>
          </w:tcPr>
          <w:p w:rsidR="00B11901" w:rsidRPr="00B25074" w:rsidRDefault="00B11901" w:rsidP="008B413D">
            <w:pPr>
              <w:ind w:firstLine="33"/>
              <w:rPr>
                <w:b/>
                <w:bCs/>
                <w:sz w:val="24"/>
                <w:szCs w:val="24"/>
              </w:rPr>
            </w:pPr>
          </w:p>
        </w:tc>
        <w:tc>
          <w:tcPr>
            <w:tcW w:w="709" w:type="dxa"/>
            <w:tcBorders>
              <w:top w:val="nil"/>
              <w:left w:val="nil"/>
              <w:bottom w:val="single" w:sz="4" w:space="0" w:color="auto"/>
              <w:right w:val="single" w:sz="4" w:space="0" w:color="auto"/>
            </w:tcBorders>
            <w:vAlign w:val="center"/>
          </w:tcPr>
          <w:p w:rsidR="00B11901" w:rsidRPr="00B25074" w:rsidRDefault="00B11901" w:rsidP="008B413D">
            <w:pPr>
              <w:ind w:firstLine="33"/>
              <w:rPr>
                <w:b/>
                <w:bCs/>
                <w:sz w:val="24"/>
                <w:szCs w:val="24"/>
              </w:rPr>
            </w:pPr>
          </w:p>
        </w:tc>
        <w:tc>
          <w:tcPr>
            <w:tcW w:w="1134" w:type="dxa"/>
            <w:tcBorders>
              <w:top w:val="nil"/>
              <w:left w:val="nil"/>
              <w:bottom w:val="single" w:sz="4" w:space="0" w:color="auto"/>
              <w:right w:val="single" w:sz="4" w:space="0" w:color="auto"/>
            </w:tcBorders>
            <w:vAlign w:val="center"/>
          </w:tcPr>
          <w:p w:rsidR="00B11901" w:rsidRPr="006060D5" w:rsidRDefault="00B11901" w:rsidP="008B413D">
            <w:pPr>
              <w:ind w:firstLine="33"/>
              <w:jc w:val="center"/>
              <w:rPr>
                <w:b/>
                <w:bCs/>
                <w:i/>
                <w:sz w:val="24"/>
                <w:szCs w:val="24"/>
              </w:rPr>
            </w:pPr>
            <w:r>
              <w:rPr>
                <w:b/>
                <w:bCs/>
                <w:i/>
                <w:sz w:val="24"/>
                <w:szCs w:val="24"/>
              </w:rPr>
              <w:t>45</w:t>
            </w:r>
            <w:r w:rsidRPr="006060D5">
              <w:rPr>
                <w:b/>
                <w:bCs/>
                <w:i/>
                <w:sz w:val="24"/>
                <w:szCs w:val="24"/>
              </w:rPr>
              <w:t>,00</w:t>
            </w:r>
          </w:p>
        </w:tc>
        <w:tc>
          <w:tcPr>
            <w:tcW w:w="1285" w:type="dxa"/>
            <w:tcBorders>
              <w:top w:val="nil"/>
              <w:left w:val="nil"/>
              <w:bottom w:val="single" w:sz="4" w:space="0" w:color="auto"/>
              <w:right w:val="single" w:sz="4" w:space="0" w:color="auto"/>
            </w:tcBorders>
            <w:vAlign w:val="center"/>
          </w:tcPr>
          <w:p w:rsidR="00B11901" w:rsidRPr="006060D5" w:rsidRDefault="00B11901" w:rsidP="008B413D">
            <w:pPr>
              <w:ind w:firstLine="33"/>
              <w:jc w:val="center"/>
              <w:rPr>
                <w:b/>
                <w:bCs/>
                <w:i/>
                <w:sz w:val="24"/>
                <w:szCs w:val="24"/>
              </w:rPr>
            </w:pPr>
            <w:r w:rsidRPr="006060D5">
              <w:rPr>
                <w:b/>
                <w:bCs/>
                <w:i/>
                <w:sz w:val="24"/>
                <w:szCs w:val="24"/>
              </w:rPr>
              <w:t>5,00</w:t>
            </w:r>
          </w:p>
        </w:tc>
        <w:tc>
          <w:tcPr>
            <w:tcW w:w="1134" w:type="dxa"/>
            <w:gridSpan w:val="3"/>
            <w:tcBorders>
              <w:top w:val="nil"/>
              <w:left w:val="nil"/>
              <w:bottom w:val="single" w:sz="4" w:space="0" w:color="auto"/>
              <w:right w:val="single" w:sz="4" w:space="0" w:color="auto"/>
            </w:tcBorders>
            <w:vAlign w:val="center"/>
          </w:tcPr>
          <w:p w:rsidR="00B11901" w:rsidRPr="006060D5" w:rsidRDefault="00B11901" w:rsidP="008B413D">
            <w:pPr>
              <w:ind w:firstLine="33"/>
              <w:jc w:val="center"/>
              <w:rPr>
                <w:b/>
                <w:bCs/>
                <w:i/>
                <w:sz w:val="24"/>
                <w:szCs w:val="24"/>
              </w:rPr>
            </w:pPr>
            <w:r w:rsidRPr="006060D5">
              <w:rPr>
                <w:b/>
                <w:bCs/>
                <w:i/>
                <w:sz w:val="24"/>
                <w:szCs w:val="24"/>
              </w:rPr>
              <w:t>3,00</w:t>
            </w:r>
          </w:p>
        </w:tc>
      </w:tr>
      <w:tr w:rsidR="00B11901" w:rsidRPr="00B25074" w:rsidTr="008B413D">
        <w:tblPrEx>
          <w:tblCellSpacing w:w="-5" w:type="nil"/>
        </w:tblPrEx>
        <w:trPr>
          <w:trHeight w:val="983"/>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B11901" w:rsidRPr="00B25074" w:rsidRDefault="00B11901" w:rsidP="008B413D">
            <w:pPr>
              <w:jc w:val="center"/>
              <w:rPr>
                <w:sz w:val="24"/>
                <w:szCs w:val="24"/>
              </w:rPr>
            </w:pPr>
            <w:r>
              <w:rPr>
                <w:sz w:val="24"/>
                <w:szCs w:val="24"/>
              </w:rPr>
              <w:t>2.5.1.</w:t>
            </w:r>
          </w:p>
        </w:tc>
        <w:tc>
          <w:tcPr>
            <w:tcW w:w="2827" w:type="dxa"/>
            <w:tcBorders>
              <w:top w:val="nil"/>
              <w:left w:val="nil"/>
              <w:bottom w:val="single" w:sz="4" w:space="0" w:color="auto"/>
              <w:right w:val="single" w:sz="4" w:space="0" w:color="auto"/>
            </w:tcBorders>
            <w:vAlign w:val="center"/>
          </w:tcPr>
          <w:p w:rsidR="00B11901" w:rsidRPr="006060D5" w:rsidRDefault="00B11901" w:rsidP="008B413D">
            <w:pPr>
              <w:rPr>
                <w:iCs/>
                <w:color w:val="000000"/>
                <w:sz w:val="24"/>
                <w:szCs w:val="24"/>
              </w:rPr>
            </w:pPr>
            <w:r w:rsidRPr="006060D5">
              <w:rPr>
                <w:iCs/>
                <w:color w:val="000000"/>
                <w:sz w:val="24"/>
                <w:szCs w:val="24"/>
              </w:rPr>
              <w:t>Основное мероприятие «Санитарно-эпидемиологическое благополучие территории Гвазденского сельского поселения»</w:t>
            </w:r>
          </w:p>
        </w:tc>
        <w:tc>
          <w:tcPr>
            <w:tcW w:w="1134" w:type="dxa"/>
            <w:tcBorders>
              <w:top w:val="nil"/>
              <w:left w:val="nil"/>
              <w:bottom w:val="single" w:sz="4" w:space="0" w:color="auto"/>
              <w:right w:val="single" w:sz="4" w:space="0" w:color="auto"/>
            </w:tcBorders>
            <w:vAlign w:val="center"/>
          </w:tcPr>
          <w:p w:rsidR="00B11901" w:rsidRPr="00B25074" w:rsidRDefault="00B11901" w:rsidP="008B413D">
            <w:pPr>
              <w:ind w:firstLine="33"/>
              <w:jc w:val="center"/>
              <w:rPr>
                <w:sz w:val="24"/>
                <w:szCs w:val="24"/>
              </w:rPr>
            </w:pPr>
            <w:r w:rsidRPr="00B25074">
              <w:rPr>
                <w:sz w:val="24"/>
                <w:szCs w:val="24"/>
              </w:rPr>
              <w:t>84 5 01 00000</w:t>
            </w:r>
          </w:p>
        </w:tc>
        <w:tc>
          <w:tcPr>
            <w:tcW w:w="708" w:type="dxa"/>
            <w:gridSpan w:val="2"/>
            <w:tcBorders>
              <w:top w:val="nil"/>
              <w:left w:val="nil"/>
              <w:bottom w:val="single" w:sz="4" w:space="0" w:color="auto"/>
              <w:right w:val="single" w:sz="4" w:space="0" w:color="auto"/>
            </w:tcBorders>
            <w:vAlign w:val="center"/>
          </w:tcPr>
          <w:p w:rsidR="00B11901" w:rsidRPr="00B25074" w:rsidRDefault="00B11901" w:rsidP="008B413D">
            <w:pPr>
              <w:ind w:firstLine="33"/>
              <w:jc w:val="center"/>
              <w:rPr>
                <w:sz w:val="24"/>
                <w:szCs w:val="24"/>
              </w:rPr>
            </w:pPr>
          </w:p>
        </w:tc>
        <w:tc>
          <w:tcPr>
            <w:tcW w:w="567" w:type="dxa"/>
            <w:tcBorders>
              <w:top w:val="nil"/>
              <w:left w:val="nil"/>
              <w:bottom w:val="single" w:sz="4" w:space="0" w:color="auto"/>
              <w:right w:val="single" w:sz="4" w:space="0" w:color="auto"/>
            </w:tcBorders>
            <w:vAlign w:val="center"/>
          </w:tcPr>
          <w:p w:rsidR="00B11901" w:rsidRPr="00B25074" w:rsidRDefault="00B11901" w:rsidP="008B413D">
            <w:pPr>
              <w:ind w:firstLine="33"/>
              <w:jc w:val="center"/>
              <w:rPr>
                <w:sz w:val="24"/>
                <w:szCs w:val="24"/>
              </w:rPr>
            </w:pPr>
          </w:p>
        </w:tc>
        <w:tc>
          <w:tcPr>
            <w:tcW w:w="709" w:type="dxa"/>
            <w:tcBorders>
              <w:top w:val="nil"/>
              <w:left w:val="nil"/>
              <w:bottom w:val="single" w:sz="4" w:space="0" w:color="auto"/>
              <w:right w:val="single" w:sz="4" w:space="0" w:color="auto"/>
            </w:tcBorders>
            <w:vAlign w:val="center"/>
          </w:tcPr>
          <w:p w:rsidR="00B11901" w:rsidRPr="00B25074" w:rsidRDefault="00B11901" w:rsidP="008B413D">
            <w:pPr>
              <w:ind w:firstLine="33"/>
              <w:jc w:val="center"/>
              <w:rPr>
                <w:sz w:val="24"/>
                <w:szCs w:val="24"/>
              </w:rPr>
            </w:pPr>
          </w:p>
        </w:tc>
        <w:tc>
          <w:tcPr>
            <w:tcW w:w="1134" w:type="dxa"/>
            <w:tcBorders>
              <w:top w:val="nil"/>
              <w:left w:val="nil"/>
              <w:bottom w:val="single" w:sz="4" w:space="0" w:color="auto"/>
              <w:right w:val="single" w:sz="4" w:space="0" w:color="auto"/>
            </w:tcBorders>
            <w:vAlign w:val="center"/>
          </w:tcPr>
          <w:p w:rsidR="00B11901" w:rsidRPr="00B25074" w:rsidRDefault="00B11901" w:rsidP="008B413D">
            <w:pPr>
              <w:ind w:firstLine="33"/>
              <w:jc w:val="center"/>
              <w:rPr>
                <w:sz w:val="24"/>
                <w:szCs w:val="24"/>
              </w:rPr>
            </w:pPr>
            <w:r>
              <w:rPr>
                <w:sz w:val="24"/>
                <w:szCs w:val="24"/>
              </w:rPr>
              <w:t>45</w:t>
            </w:r>
            <w:r w:rsidRPr="00B25074">
              <w:rPr>
                <w:sz w:val="24"/>
                <w:szCs w:val="24"/>
              </w:rPr>
              <w:t>,0</w:t>
            </w:r>
            <w:r>
              <w:rPr>
                <w:sz w:val="24"/>
                <w:szCs w:val="24"/>
              </w:rPr>
              <w:t>0</w:t>
            </w:r>
          </w:p>
        </w:tc>
        <w:tc>
          <w:tcPr>
            <w:tcW w:w="1285" w:type="dxa"/>
            <w:tcBorders>
              <w:top w:val="nil"/>
              <w:left w:val="nil"/>
              <w:bottom w:val="single" w:sz="4" w:space="0" w:color="auto"/>
              <w:right w:val="single" w:sz="4" w:space="0" w:color="auto"/>
            </w:tcBorders>
            <w:vAlign w:val="center"/>
          </w:tcPr>
          <w:p w:rsidR="00B11901" w:rsidRPr="00B25074" w:rsidRDefault="00B11901" w:rsidP="008B413D">
            <w:pPr>
              <w:ind w:firstLine="33"/>
              <w:jc w:val="center"/>
              <w:rPr>
                <w:sz w:val="24"/>
                <w:szCs w:val="24"/>
              </w:rPr>
            </w:pPr>
            <w:r>
              <w:rPr>
                <w:sz w:val="24"/>
                <w:szCs w:val="24"/>
              </w:rPr>
              <w:t>5,00</w:t>
            </w:r>
          </w:p>
        </w:tc>
        <w:tc>
          <w:tcPr>
            <w:tcW w:w="1134" w:type="dxa"/>
            <w:gridSpan w:val="3"/>
            <w:tcBorders>
              <w:top w:val="nil"/>
              <w:left w:val="nil"/>
              <w:bottom w:val="single" w:sz="4" w:space="0" w:color="auto"/>
              <w:right w:val="single" w:sz="4" w:space="0" w:color="auto"/>
            </w:tcBorders>
            <w:vAlign w:val="center"/>
          </w:tcPr>
          <w:p w:rsidR="00B11901" w:rsidRPr="00B25074" w:rsidRDefault="00B11901" w:rsidP="008B413D">
            <w:pPr>
              <w:ind w:firstLine="33"/>
              <w:jc w:val="center"/>
              <w:rPr>
                <w:sz w:val="24"/>
                <w:szCs w:val="24"/>
              </w:rPr>
            </w:pPr>
            <w:r>
              <w:rPr>
                <w:sz w:val="24"/>
                <w:szCs w:val="24"/>
              </w:rPr>
              <w:t>3,00</w:t>
            </w:r>
          </w:p>
        </w:tc>
      </w:tr>
      <w:tr w:rsidR="00B11901" w:rsidRPr="00B25074" w:rsidTr="008B413D">
        <w:tblPrEx>
          <w:tblCellSpacing w:w="-5" w:type="nil"/>
        </w:tblPrEx>
        <w:trPr>
          <w:trHeight w:val="469"/>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B11901" w:rsidRPr="00B25074" w:rsidRDefault="00B11901" w:rsidP="008B413D">
            <w:pPr>
              <w:jc w:val="center"/>
              <w:rPr>
                <w:sz w:val="24"/>
                <w:szCs w:val="24"/>
              </w:rPr>
            </w:pPr>
          </w:p>
        </w:tc>
        <w:tc>
          <w:tcPr>
            <w:tcW w:w="2827" w:type="dxa"/>
            <w:tcBorders>
              <w:top w:val="nil"/>
              <w:left w:val="nil"/>
              <w:bottom w:val="single" w:sz="4" w:space="0" w:color="auto"/>
              <w:right w:val="single" w:sz="4" w:space="0" w:color="auto"/>
            </w:tcBorders>
            <w:vAlign w:val="center"/>
          </w:tcPr>
          <w:p w:rsidR="00B11901" w:rsidRPr="00B25074" w:rsidRDefault="00B11901" w:rsidP="008B413D">
            <w:pPr>
              <w:tabs>
                <w:tab w:val="left" w:pos="1245"/>
              </w:tabs>
              <w:rPr>
                <w:sz w:val="24"/>
                <w:szCs w:val="24"/>
              </w:rPr>
            </w:pPr>
            <w:r w:rsidRPr="00B25074">
              <w:rPr>
                <w:sz w:val="24"/>
                <w:szCs w:val="24"/>
              </w:rPr>
              <w:t>Выполнение других расходных обязательств</w:t>
            </w:r>
          </w:p>
        </w:tc>
        <w:tc>
          <w:tcPr>
            <w:tcW w:w="1134" w:type="dxa"/>
            <w:tcBorders>
              <w:top w:val="nil"/>
              <w:left w:val="nil"/>
              <w:bottom w:val="single" w:sz="4" w:space="0" w:color="auto"/>
              <w:right w:val="single" w:sz="4" w:space="0" w:color="auto"/>
            </w:tcBorders>
            <w:vAlign w:val="center"/>
          </w:tcPr>
          <w:p w:rsidR="00B11901" w:rsidRPr="00B25074" w:rsidRDefault="00B11901" w:rsidP="008B413D">
            <w:pPr>
              <w:ind w:firstLine="33"/>
              <w:jc w:val="center"/>
              <w:rPr>
                <w:sz w:val="24"/>
                <w:szCs w:val="24"/>
              </w:rPr>
            </w:pPr>
            <w:r w:rsidRPr="00B25074">
              <w:rPr>
                <w:sz w:val="24"/>
                <w:szCs w:val="24"/>
              </w:rPr>
              <w:t>84 5 01 90200</w:t>
            </w:r>
          </w:p>
        </w:tc>
        <w:tc>
          <w:tcPr>
            <w:tcW w:w="708" w:type="dxa"/>
            <w:gridSpan w:val="2"/>
            <w:tcBorders>
              <w:top w:val="nil"/>
              <w:left w:val="nil"/>
              <w:bottom w:val="single" w:sz="4" w:space="0" w:color="auto"/>
              <w:right w:val="single" w:sz="4" w:space="0" w:color="auto"/>
            </w:tcBorders>
            <w:vAlign w:val="center"/>
          </w:tcPr>
          <w:p w:rsidR="00B11901" w:rsidRPr="00B25074" w:rsidRDefault="00B11901" w:rsidP="008B413D">
            <w:pPr>
              <w:ind w:firstLine="33"/>
              <w:jc w:val="center"/>
              <w:rPr>
                <w:sz w:val="24"/>
                <w:szCs w:val="24"/>
              </w:rPr>
            </w:pPr>
            <w:r w:rsidRPr="00B25074">
              <w:rPr>
                <w:sz w:val="24"/>
                <w:szCs w:val="24"/>
              </w:rPr>
              <w:t>09</w:t>
            </w:r>
          </w:p>
        </w:tc>
        <w:tc>
          <w:tcPr>
            <w:tcW w:w="567" w:type="dxa"/>
            <w:tcBorders>
              <w:top w:val="nil"/>
              <w:left w:val="nil"/>
              <w:bottom w:val="single" w:sz="4" w:space="0" w:color="auto"/>
              <w:right w:val="single" w:sz="4" w:space="0" w:color="auto"/>
            </w:tcBorders>
            <w:vAlign w:val="center"/>
          </w:tcPr>
          <w:p w:rsidR="00B11901" w:rsidRPr="00B25074" w:rsidRDefault="00B11901" w:rsidP="008B413D">
            <w:pPr>
              <w:ind w:firstLine="33"/>
              <w:jc w:val="center"/>
              <w:rPr>
                <w:sz w:val="24"/>
                <w:szCs w:val="24"/>
              </w:rPr>
            </w:pPr>
            <w:r w:rsidRPr="00B25074">
              <w:rPr>
                <w:sz w:val="24"/>
                <w:szCs w:val="24"/>
              </w:rPr>
              <w:t>07</w:t>
            </w:r>
          </w:p>
        </w:tc>
        <w:tc>
          <w:tcPr>
            <w:tcW w:w="709" w:type="dxa"/>
            <w:tcBorders>
              <w:top w:val="nil"/>
              <w:left w:val="nil"/>
              <w:bottom w:val="single" w:sz="4" w:space="0" w:color="auto"/>
              <w:right w:val="single" w:sz="4" w:space="0" w:color="auto"/>
            </w:tcBorders>
            <w:vAlign w:val="center"/>
          </w:tcPr>
          <w:p w:rsidR="00B11901" w:rsidRPr="00B25074" w:rsidRDefault="00B11901" w:rsidP="008B413D">
            <w:pPr>
              <w:ind w:firstLine="33"/>
              <w:jc w:val="center"/>
              <w:rPr>
                <w:sz w:val="24"/>
                <w:szCs w:val="24"/>
              </w:rPr>
            </w:pPr>
            <w:r w:rsidRPr="00B25074">
              <w:rPr>
                <w:sz w:val="24"/>
                <w:szCs w:val="24"/>
              </w:rPr>
              <w:t>200</w:t>
            </w:r>
          </w:p>
        </w:tc>
        <w:tc>
          <w:tcPr>
            <w:tcW w:w="1134" w:type="dxa"/>
            <w:tcBorders>
              <w:top w:val="nil"/>
              <w:left w:val="nil"/>
              <w:bottom w:val="single" w:sz="4" w:space="0" w:color="auto"/>
              <w:right w:val="single" w:sz="4" w:space="0" w:color="auto"/>
            </w:tcBorders>
            <w:vAlign w:val="center"/>
          </w:tcPr>
          <w:p w:rsidR="00B11901" w:rsidRPr="00B25074" w:rsidRDefault="00B11901" w:rsidP="008B413D">
            <w:pPr>
              <w:ind w:firstLine="33"/>
              <w:jc w:val="center"/>
              <w:rPr>
                <w:sz w:val="24"/>
                <w:szCs w:val="24"/>
              </w:rPr>
            </w:pPr>
            <w:r>
              <w:rPr>
                <w:sz w:val="24"/>
                <w:szCs w:val="24"/>
              </w:rPr>
              <w:t>45</w:t>
            </w:r>
            <w:r w:rsidRPr="00B25074">
              <w:rPr>
                <w:sz w:val="24"/>
                <w:szCs w:val="24"/>
              </w:rPr>
              <w:t>,0</w:t>
            </w:r>
            <w:r>
              <w:rPr>
                <w:sz w:val="24"/>
                <w:szCs w:val="24"/>
              </w:rPr>
              <w:t>0</w:t>
            </w:r>
          </w:p>
        </w:tc>
        <w:tc>
          <w:tcPr>
            <w:tcW w:w="1285" w:type="dxa"/>
            <w:tcBorders>
              <w:top w:val="nil"/>
              <w:left w:val="nil"/>
              <w:bottom w:val="single" w:sz="4" w:space="0" w:color="auto"/>
              <w:right w:val="single" w:sz="4" w:space="0" w:color="auto"/>
            </w:tcBorders>
            <w:vAlign w:val="center"/>
          </w:tcPr>
          <w:p w:rsidR="00B11901" w:rsidRPr="00B25074" w:rsidRDefault="00B11901" w:rsidP="008B413D">
            <w:pPr>
              <w:ind w:firstLine="33"/>
              <w:jc w:val="center"/>
              <w:rPr>
                <w:sz w:val="24"/>
                <w:szCs w:val="24"/>
              </w:rPr>
            </w:pPr>
            <w:r>
              <w:rPr>
                <w:sz w:val="24"/>
                <w:szCs w:val="24"/>
              </w:rPr>
              <w:t>5,00</w:t>
            </w:r>
          </w:p>
        </w:tc>
        <w:tc>
          <w:tcPr>
            <w:tcW w:w="1134" w:type="dxa"/>
            <w:gridSpan w:val="3"/>
            <w:tcBorders>
              <w:top w:val="nil"/>
              <w:left w:val="nil"/>
              <w:bottom w:val="single" w:sz="4" w:space="0" w:color="auto"/>
              <w:right w:val="single" w:sz="4" w:space="0" w:color="auto"/>
            </w:tcBorders>
            <w:vAlign w:val="center"/>
          </w:tcPr>
          <w:p w:rsidR="00B11901" w:rsidRPr="00B25074" w:rsidRDefault="00B11901" w:rsidP="008B413D">
            <w:pPr>
              <w:ind w:firstLine="33"/>
              <w:jc w:val="center"/>
              <w:rPr>
                <w:sz w:val="24"/>
                <w:szCs w:val="24"/>
              </w:rPr>
            </w:pPr>
            <w:r>
              <w:rPr>
                <w:sz w:val="24"/>
                <w:szCs w:val="24"/>
              </w:rPr>
              <w:t>3,00</w:t>
            </w:r>
          </w:p>
        </w:tc>
      </w:tr>
      <w:tr w:rsidR="00B11901" w:rsidRPr="00B25074" w:rsidTr="008B413D">
        <w:tblPrEx>
          <w:tblCellSpacing w:w="-5" w:type="nil"/>
        </w:tblPrEx>
        <w:trPr>
          <w:trHeight w:val="1320"/>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B11901" w:rsidRPr="00B25074" w:rsidRDefault="00B11901" w:rsidP="008B413D">
            <w:pPr>
              <w:jc w:val="center"/>
              <w:rPr>
                <w:b/>
                <w:bCs/>
                <w:sz w:val="24"/>
                <w:szCs w:val="24"/>
              </w:rPr>
            </w:pPr>
            <w:r w:rsidRPr="00B25074">
              <w:rPr>
                <w:b/>
                <w:bCs/>
                <w:sz w:val="24"/>
                <w:szCs w:val="24"/>
              </w:rPr>
              <w:t>3.</w:t>
            </w:r>
          </w:p>
        </w:tc>
        <w:tc>
          <w:tcPr>
            <w:tcW w:w="2827" w:type="dxa"/>
            <w:tcBorders>
              <w:top w:val="nil"/>
              <w:left w:val="nil"/>
              <w:bottom w:val="single" w:sz="4" w:space="0" w:color="auto"/>
              <w:right w:val="single" w:sz="4" w:space="0" w:color="auto"/>
            </w:tcBorders>
            <w:vAlign w:val="center"/>
          </w:tcPr>
          <w:p w:rsidR="00B11901" w:rsidRPr="00B25074" w:rsidRDefault="00B11901" w:rsidP="008B413D">
            <w:pPr>
              <w:rPr>
                <w:b/>
                <w:bCs/>
                <w:color w:val="000000"/>
                <w:sz w:val="24"/>
                <w:szCs w:val="24"/>
              </w:rPr>
            </w:pPr>
            <w:r w:rsidRPr="00820C7C">
              <w:rPr>
                <w:b/>
                <w:bCs/>
                <w:color w:val="000000"/>
                <w:sz w:val="22"/>
                <w:szCs w:val="22"/>
              </w:rPr>
              <w:t>Муниципальная программа Гвазденского сельского поселения Бутурлиновского</w:t>
            </w:r>
            <w:r w:rsidRPr="00B25074">
              <w:rPr>
                <w:b/>
                <w:bCs/>
                <w:color w:val="000000"/>
                <w:sz w:val="24"/>
                <w:szCs w:val="24"/>
              </w:rPr>
              <w:t xml:space="preserve"> муниципального района Воронежской </w:t>
            </w:r>
            <w:r w:rsidRPr="00820C7C">
              <w:rPr>
                <w:b/>
                <w:bCs/>
                <w:color w:val="000000"/>
                <w:sz w:val="22"/>
                <w:szCs w:val="22"/>
              </w:rPr>
              <w:t>области «Развитие органов местного самоуправления и эффективное управление финансами Гвазденского сельского  поселения »</w:t>
            </w:r>
          </w:p>
        </w:tc>
        <w:tc>
          <w:tcPr>
            <w:tcW w:w="1134" w:type="dxa"/>
            <w:tcBorders>
              <w:top w:val="nil"/>
              <w:left w:val="nil"/>
              <w:bottom w:val="single" w:sz="4" w:space="0" w:color="auto"/>
              <w:right w:val="single" w:sz="4" w:space="0" w:color="auto"/>
            </w:tcBorders>
            <w:vAlign w:val="center"/>
          </w:tcPr>
          <w:p w:rsidR="00B11901" w:rsidRPr="00B25074" w:rsidRDefault="00B11901" w:rsidP="008B413D">
            <w:pPr>
              <w:ind w:firstLine="33"/>
              <w:jc w:val="center"/>
              <w:rPr>
                <w:b/>
                <w:bCs/>
                <w:sz w:val="24"/>
                <w:szCs w:val="24"/>
              </w:rPr>
            </w:pPr>
            <w:r w:rsidRPr="00B25074">
              <w:rPr>
                <w:b/>
                <w:bCs/>
                <w:sz w:val="24"/>
                <w:szCs w:val="24"/>
              </w:rPr>
              <w:t>85 0 00 00000</w:t>
            </w:r>
          </w:p>
        </w:tc>
        <w:tc>
          <w:tcPr>
            <w:tcW w:w="708" w:type="dxa"/>
            <w:gridSpan w:val="2"/>
            <w:tcBorders>
              <w:top w:val="nil"/>
              <w:left w:val="nil"/>
              <w:bottom w:val="single" w:sz="4" w:space="0" w:color="auto"/>
              <w:right w:val="single" w:sz="4" w:space="0" w:color="auto"/>
            </w:tcBorders>
            <w:vAlign w:val="center"/>
          </w:tcPr>
          <w:p w:rsidR="00B11901" w:rsidRPr="00B25074" w:rsidRDefault="00B11901" w:rsidP="008B413D">
            <w:pPr>
              <w:ind w:firstLine="33"/>
              <w:jc w:val="center"/>
              <w:rPr>
                <w:b/>
                <w:bCs/>
                <w:sz w:val="24"/>
                <w:szCs w:val="24"/>
              </w:rPr>
            </w:pPr>
            <w:r w:rsidRPr="00B25074">
              <w:rPr>
                <w:b/>
                <w:bCs/>
                <w:sz w:val="24"/>
                <w:szCs w:val="24"/>
              </w:rPr>
              <w:t> </w:t>
            </w:r>
          </w:p>
        </w:tc>
        <w:tc>
          <w:tcPr>
            <w:tcW w:w="567" w:type="dxa"/>
            <w:tcBorders>
              <w:top w:val="nil"/>
              <w:left w:val="nil"/>
              <w:bottom w:val="single" w:sz="4" w:space="0" w:color="auto"/>
              <w:right w:val="single" w:sz="4" w:space="0" w:color="auto"/>
            </w:tcBorders>
            <w:vAlign w:val="center"/>
          </w:tcPr>
          <w:p w:rsidR="00B11901" w:rsidRPr="00B25074" w:rsidRDefault="00B11901" w:rsidP="008B413D">
            <w:pPr>
              <w:ind w:firstLine="33"/>
              <w:jc w:val="center"/>
              <w:rPr>
                <w:b/>
                <w:bCs/>
                <w:sz w:val="24"/>
                <w:szCs w:val="24"/>
              </w:rPr>
            </w:pPr>
            <w:r w:rsidRPr="00B25074">
              <w:rPr>
                <w:b/>
                <w:bCs/>
                <w:sz w:val="24"/>
                <w:szCs w:val="24"/>
              </w:rPr>
              <w:t> </w:t>
            </w:r>
          </w:p>
        </w:tc>
        <w:tc>
          <w:tcPr>
            <w:tcW w:w="709" w:type="dxa"/>
            <w:tcBorders>
              <w:top w:val="nil"/>
              <w:left w:val="nil"/>
              <w:bottom w:val="single" w:sz="4" w:space="0" w:color="auto"/>
              <w:right w:val="single" w:sz="4" w:space="0" w:color="auto"/>
            </w:tcBorders>
            <w:vAlign w:val="center"/>
          </w:tcPr>
          <w:p w:rsidR="00B11901" w:rsidRPr="00B25074" w:rsidRDefault="00B11901" w:rsidP="008B413D">
            <w:pPr>
              <w:ind w:firstLine="33"/>
              <w:jc w:val="center"/>
              <w:rPr>
                <w:b/>
                <w:bCs/>
                <w:sz w:val="24"/>
                <w:szCs w:val="24"/>
              </w:rPr>
            </w:pPr>
            <w:r w:rsidRPr="00B25074">
              <w:rPr>
                <w:b/>
                <w:bCs/>
                <w:sz w:val="24"/>
                <w:szCs w:val="24"/>
              </w:rPr>
              <w:t> </w:t>
            </w:r>
          </w:p>
        </w:tc>
        <w:tc>
          <w:tcPr>
            <w:tcW w:w="1134" w:type="dxa"/>
            <w:tcBorders>
              <w:top w:val="nil"/>
              <w:left w:val="nil"/>
              <w:bottom w:val="single" w:sz="4" w:space="0" w:color="auto"/>
              <w:right w:val="single" w:sz="4" w:space="0" w:color="auto"/>
            </w:tcBorders>
            <w:vAlign w:val="center"/>
          </w:tcPr>
          <w:p w:rsidR="00B11901" w:rsidRPr="00B25074" w:rsidRDefault="00B11901" w:rsidP="008B413D">
            <w:pPr>
              <w:ind w:firstLine="33"/>
              <w:jc w:val="center"/>
              <w:rPr>
                <w:b/>
                <w:bCs/>
                <w:sz w:val="24"/>
                <w:szCs w:val="24"/>
              </w:rPr>
            </w:pPr>
            <w:r>
              <w:rPr>
                <w:b/>
                <w:bCs/>
                <w:sz w:val="24"/>
                <w:szCs w:val="24"/>
              </w:rPr>
              <w:t>2648,87</w:t>
            </w:r>
          </w:p>
        </w:tc>
        <w:tc>
          <w:tcPr>
            <w:tcW w:w="1285" w:type="dxa"/>
            <w:tcBorders>
              <w:top w:val="nil"/>
              <w:left w:val="nil"/>
              <w:bottom w:val="single" w:sz="4" w:space="0" w:color="auto"/>
              <w:right w:val="single" w:sz="4" w:space="0" w:color="auto"/>
            </w:tcBorders>
            <w:vAlign w:val="center"/>
          </w:tcPr>
          <w:p w:rsidR="00B11901" w:rsidRPr="00B25074" w:rsidRDefault="00B11901" w:rsidP="008B413D">
            <w:pPr>
              <w:ind w:firstLine="33"/>
              <w:jc w:val="center"/>
              <w:rPr>
                <w:b/>
                <w:bCs/>
                <w:sz w:val="24"/>
                <w:szCs w:val="24"/>
              </w:rPr>
            </w:pPr>
            <w:r>
              <w:rPr>
                <w:b/>
                <w:bCs/>
                <w:sz w:val="24"/>
                <w:szCs w:val="24"/>
              </w:rPr>
              <w:t>3071,07</w:t>
            </w:r>
          </w:p>
        </w:tc>
        <w:tc>
          <w:tcPr>
            <w:tcW w:w="1134" w:type="dxa"/>
            <w:gridSpan w:val="3"/>
            <w:tcBorders>
              <w:top w:val="nil"/>
              <w:left w:val="nil"/>
              <w:bottom w:val="single" w:sz="4" w:space="0" w:color="auto"/>
              <w:right w:val="single" w:sz="4" w:space="0" w:color="auto"/>
            </w:tcBorders>
            <w:vAlign w:val="center"/>
          </w:tcPr>
          <w:p w:rsidR="00B11901" w:rsidRPr="00B25074" w:rsidRDefault="00B11901" w:rsidP="008B413D">
            <w:pPr>
              <w:ind w:firstLine="33"/>
              <w:jc w:val="center"/>
              <w:rPr>
                <w:b/>
                <w:bCs/>
                <w:sz w:val="24"/>
                <w:szCs w:val="24"/>
              </w:rPr>
            </w:pPr>
            <w:r>
              <w:rPr>
                <w:b/>
                <w:bCs/>
                <w:sz w:val="24"/>
                <w:szCs w:val="24"/>
              </w:rPr>
              <w:t>2086,52</w:t>
            </w:r>
          </w:p>
        </w:tc>
      </w:tr>
      <w:tr w:rsidR="00B11901" w:rsidRPr="00B25074" w:rsidTr="008B413D">
        <w:tblPrEx>
          <w:tblCellSpacing w:w="-5" w:type="nil"/>
        </w:tblPrEx>
        <w:trPr>
          <w:trHeight w:val="1034"/>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B11901" w:rsidRPr="00B25074" w:rsidRDefault="00B11901" w:rsidP="008B413D">
            <w:pPr>
              <w:jc w:val="center"/>
              <w:rPr>
                <w:b/>
                <w:bCs/>
                <w:i/>
                <w:iCs/>
                <w:sz w:val="24"/>
                <w:szCs w:val="24"/>
              </w:rPr>
            </w:pPr>
            <w:r w:rsidRPr="00B25074">
              <w:rPr>
                <w:b/>
                <w:bCs/>
                <w:i/>
                <w:iCs/>
                <w:sz w:val="24"/>
                <w:szCs w:val="24"/>
              </w:rPr>
              <w:t>3.1.</w:t>
            </w:r>
          </w:p>
        </w:tc>
        <w:tc>
          <w:tcPr>
            <w:tcW w:w="2827" w:type="dxa"/>
            <w:tcBorders>
              <w:top w:val="nil"/>
              <w:left w:val="nil"/>
              <w:bottom w:val="single" w:sz="4" w:space="0" w:color="auto"/>
              <w:right w:val="single" w:sz="4" w:space="0" w:color="auto"/>
            </w:tcBorders>
            <w:vAlign w:val="center"/>
          </w:tcPr>
          <w:p w:rsidR="00B11901" w:rsidRPr="00B25074" w:rsidRDefault="00B11901" w:rsidP="008B413D">
            <w:pPr>
              <w:rPr>
                <w:b/>
                <w:bCs/>
                <w:i/>
                <w:iCs/>
                <w:color w:val="000000"/>
                <w:sz w:val="24"/>
                <w:szCs w:val="24"/>
              </w:rPr>
            </w:pPr>
            <w:r w:rsidRPr="00B25074">
              <w:rPr>
                <w:b/>
                <w:bCs/>
                <w:i/>
                <w:iCs/>
                <w:color w:val="000000"/>
                <w:sz w:val="24"/>
                <w:szCs w:val="24"/>
              </w:rPr>
              <w:t>Подпрограмма "Управление муниципальными финансами"</w:t>
            </w:r>
          </w:p>
        </w:tc>
        <w:tc>
          <w:tcPr>
            <w:tcW w:w="1134" w:type="dxa"/>
            <w:tcBorders>
              <w:top w:val="nil"/>
              <w:left w:val="nil"/>
              <w:bottom w:val="single" w:sz="4" w:space="0" w:color="auto"/>
              <w:right w:val="single" w:sz="4" w:space="0" w:color="auto"/>
            </w:tcBorders>
            <w:vAlign w:val="center"/>
          </w:tcPr>
          <w:p w:rsidR="00B11901" w:rsidRPr="00B25074" w:rsidRDefault="00B11901" w:rsidP="008B413D">
            <w:pPr>
              <w:ind w:firstLine="33"/>
              <w:jc w:val="center"/>
              <w:rPr>
                <w:b/>
                <w:bCs/>
                <w:sz w:val="24"/>
                <w:szCs w:val="24"/>
              </w:rPr>
            </w:pPr>
            <w:r w:rsidRPr="00B25074">
              <w:rPr>
                <w:b/>
                <w:bCs/>
                <w:sz w:val="24"/>
                <w:szCs w:val="24"/>
              </w:rPr>
              <w:t>85 1 00 00000</w:t>
            </w:r>
          </w:p>
        </w:tc>
        <w:tc>
          <w:tcPr>
            <w:tcW w:w="708" w:type="dxa"/>
            <w:gridSpan w:val="2"/>
            <w:tcBorders>
              <w:top w:val="nil"/>
              <w:left w:val="nil"/>
              <w:bottom w:val="single" w:sz="4" w:space="0" w:color="auto"/>
              <w:right w:val="single" w:sz="4" w:space="0" w:color="auto"/>
            </w:tcBorders>
            <w:vAlign w:val="center"/>
          </w:tcPr>
          <w:p w:rsidR="00B11901" w:rsidRPr="00B25074" w:rsidRDefault="00B11901" w:rsidP="008B413D">
            <w:pPr>
              <w:ind w:firstLine="33"/>
              <w:jc w:val="center"/>
              <w:rPr>
                <w:b/>
                <w:bCs/>
                <w:sz w:val="24"/>
                <w:szCs w:val="24"/>
              </w:rPr>
            </w:pPr>
            <w:r w:rsidRPr="00B25074">
              <w:rPr>
                <w:b/>
                <w:bCs/>
                <w:sz w:val="24"/>
                <w:szCs w:val="24"/>
              </w:rPr>
              <w:t> </w:t>
            </w:r>
          </w:p>
        </w:tc>
        <w:tc>
          <w:tcPr>
            <w:tcW w:w="567" w:type="dxa"/>
            <w:tcBorders>
              <w:top w:val="nil"/>
              <w:left w:val="nil"/>
              <w:bottom w:val="single" w:sz="4" w:space="0" w:color="auto"/>
              <w:right w:val="single" w:sz="4" w:space="0" w:color="auto"/>
            </w:tcBorders>
            <w:vAlign w:val="center"/>
          </w:tcPr>
          <w:p w:rsidR="00B11901" w:rsidRPr="00B25074" w:rsidRDefault="00B11901" w:rsidP="008B413D">
            <w:pPr>
              <w:ind w:firstLine="33"/>
              <w:jc w:val="center"/>
              <w:rPr>
                <w:b/>
                <w:bCs/>
                <w:sz w:val="24"/>
                <w:szCs w:val="24"/>
              </w:rPr>
            </w:pPr>
            <w:r w:rsidRPr="00B25074">
              <w:rPr>
                <w:b/>
                <w:bCs/>
                <w:sz w:val="24"/>
                <w:szCs w:val="24"/>
              </w:rPr>
              <w:t> </w:t>
            </w:r>
          </w:p>
        </w:tc>
        <w:tc>
          <w:tcPr>
            <w:tcW w:w="709" w:type="dxa"/>
            <w:tcBorders>
              <w:top w:val="nil"/>
              <w:left w:val="nil"/>
              <w:bottom w:val="single" w:sz="4" w:space="0" w:color="auto"/>
              <w:right w:val="single" w:sz="4" w:space="0" w:color="auto"/>
            </w:tcBorders>
            <w:vAlign w:val="center"/>
          </w:tcPr>
          <w:p w:rsidR="00B11901" w:rsidRPr="00B25074" w:rsidRDefault="00B11901" w:rsidP="008B413D">
            <w:pPr>
              <w:ind w:firstLine="33"/>
              <w:jc w:val="center"/>
              <w:rPr>
                <w:b/>
                <w:bCs/>
                <w:sz w:val="24"/>
                <w:szCs w:val="24"/>
              </w:rPr>
            </w:pPr>
            <w:r w:rsidRPr="00B25074">
              <w:rPr>
                <w:b/>
                <w:bCs/>
                <w:sz w:val="24"/>
                <w:szCs w:val="24"/>
              </w:rPr>
              <w:t> </w:t>
            </w:r>
          </w:p>
        </w:tc>
        <w:tc>
          <w:tcPr>
            <w:tcW w:w="1134" w:type="dxa"/>
            <w:tcBorders>
              <w:top w:val="nil"/>
              <w:left w:val="nil"/>
              <w:bottom w:val="single" w:sz="4" w:space="0" w:color="auto"/>
              <w:right w:val="single" w:sz="4" w:space="0" w:color="auto"/>
            </w:tcBorders>
            <w:vAlign w:val="center"/>
          </w:tcPr>
          <w:p w:rsidR="00B11901" w:rsidRPr="00B25074" w:rsidRDefault="00B11901" w:rsidP="008B413D">
            <w:pPr>
              <w:ind w:firstLine="33"/>
              <w:jc w:val="center"/>
              <w:rPr>
                <w:b/>
                <w:bCs/>
                <w:sz w:val="24"/>
                <w:szCs w:val="24"/>
              </w:rPr>
            </w:pPr>
            <w:r>
              <w:rPr>
                <w:b/>
                <w:bCs/>
                <w:sz w:val="24"/>
                <w:szCs w:val="24"/>
              </w:rPr>
              <w:t>281</w:t>
            </w:r>
            <w:r w:rsidRPr="00B25074">
              <w:rPr>
                <w:b/>
                <w:bCs/>
                <w:sz w:val="24"/>
                <w:szCs w:val="24"/>
              </w:rPr>
              <w:t>,</w:t>
            </w:r>
            <w:r>
              <w:rPr>
                <w:b/>
                <w:bCs/>
                <w:sz w:val="24"/>
                <w:szCs w:val="24"/>
              </w:rPr>
              <w:t>20</w:t>
            </w:r>
          </w:p>
        </w:tc>
        <w:tc>
          <w:tcPr>
            <w:tcW w:w="1285" w:type="dxa"/>
            <w:tcBorders>
              <w:top w:val="nil"/>
              <w:left w:val="nil"/>
              <w:bottom w:val="single" w:sz="4" w:space="0" w:color="auto"/>
              <w:right w:val="single" w:sz="4" w:space="0" w:color="auto"/>
            </w:tcBorders>
            <w:vAlign w:val="center"/>
          </w:tcPr>
          <w:p w:rsidR="00B11901" w:rsidRPr="00B25074" w:rsidRDefault="00B11901" w:rsidP="008B413D">
            <w:pPr>
              <w:ind w:firstLine="33"/>
              <w:jc w:val="center"/>
              <w:rPr>
                <w:b/>
                <w:bCs/>
                <w:sz w:val="24"/>
                <w:szCs w:val="24"/>
              </w:rPr>
            </w:pPr>
            <w:r>
              <w:rPr>
                <w:b/>
                <w:bCs/>
                <w:sz w:val="24"/>
                <w:szCs w:val="24"/>
              </w:rPr>
              <w:t>2</w:t>
            </w:r>
            <w:r w:rsidRPr="00B25074">
              <w:rPr>
                <w:b/>
                <w:bCs/>
                <w:sz w:val="24"/>
                <w:szCs w:val="24"/>
              </w:rPr>
              <w:t>,</w:t>
            </w:r>
            <w:r>
              <w:rPr>
                <w:b/>
                <w:bCs/>
                <w:sz w:val="24"/>
                <w:szCs w:val="24"/>
              </w:rPr>
              <w:t>0</w:t>
            </w:r>
            <w:r w:rsidRPr="00B25074">
              <w:rPr>
                <w:b/>
                <w:bCs/>
                <w:sz w:val="24"/>
                <w:szCs w:val="24"/>
              </w:rPr>
              <w:t>0</w:t>
            </w:r>
          </w:p>
        </w:tc>
        <w:tc>
          <w:tcPr>
            <w:tcW w:w="1134" w:type="dxa"/>
            <w:gridSpan w:val="3"/>
            <w:tcBorders>
              <w:top w:val="nil"/>
              <w:left w:val="nil"/>
              <w:bottom w:val="single" w:sz="4" w:space="0" w:color="auto"/>
              <w:right w:val="single" w:sz="4" w:space="0" w:color="auto"/>
            </w:tcBorders>
            <w:vAlign w:val="center"/>
          </w:tcPr>
          <w:p w:rsidR="00B11901" w:rsidRPr="00B25074" w:rsidRDefault="00B11901" w:rsidP="008B413D">
            <w:pPr>
              <w:ind w:firstLine="33"/>
              <w:jc w:val="center"/>
              <w:rPr>
                <w:b/>
                <w:bCs/>
                <w:sz w:val="24"/>
                <w:szCs w:val="24"/>
              </w:rPr>
            </w:pPr>
            <w:r>
              <w:rPr>
                <w:b/>
                <w:bCs/>
                <w:sz w:val="24"/>
                <w:szCs w:val="24"/>
              </w:rPr>
              <w:t>2</w:t>
            </w:r>
            <w:r w:rsidRPr="00B25074">
              <w:rPr>
                <w:b/>
                <w:bCs/>
                <w:sz w:val="24"/>
                <w:szCs w:val="24"/>
              </w:rPr>
              <w:t>,</w:t>
            </w:r>
            <w:r>
              <w:rPr>
                <w:b/>
                <w:bCs/>
                <w:sz w:val="24"/>
                <w:szCs w:val="24"/>
              </w:rPr>
              <w:t>0</w:t>
            </w:r>
            <w:r w:rsidRPr="00B25074">
              <w:rPr>
                <w:b/>
                <w:bCs/>
                <w:sz w:val="24"/>
                <w:szCs w:val="24"/>
              </w:rPr>
              <w:t>0</w:t>
            </w:r>
          </w:p>
        </w:tc>
      </w:tr>
      <w:tr w:rsidR="00B11901" w:rsidRPr="00B25074" w:rsidTr="008B413D">
        <w:tblPrEx>
          <w:tblCellSpacing w:w="-5" w:type="nil"/>
        </w:tblPrEx>
        <w:trPr>
          <w:trHeight w:val="1034"/>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B11901" w:rsidRPr="00BB3396" w:rsidRDefault="00B11901" w:rsidP="008B413D">
            <w:pPr>
              <w:jc w:val="center"/>
              <w:rPr>
                <w:b/>
                <w:bCs/>
                <w:iCs/>
                <w:sz w:val="24"/>
                <w:szCs w:val="24"/>
              </w:rPr>
            </w:pPr>
            <w:r w:rsidRPr="00BB3396">
              <w:rPr>
                <w:bCs/>
                <w:iCs/>
                <w:sz w:val="24"/>
                <w:szCs w:val="24"/>
              </w:rPr>
              <w:t>3.1.1</w:t>
            </w:r>
            <w:r w:rsidRPr="00BB3396">
              <w:rPr>
                <w:b/>
                <w:bCs/>
                <w:iCs/>
                <w:sz w:val="24"/>
                <w:szCs w:val="24"/>
              </w:rPr>
              <w:t>.</w:t>
            </w:r>
          </w:p>
        </w:tc>
        <w:tc>
          <w:tcPr>
            <w:tcW w:w="2827" w:type="dxa"/>
            <w:tcBorders>
              <w:top w:val="nil"/>
              <w:left w:val="nil"/>
              <w:bottom w:val="single" w:sz="4" w:space="0" w:color="auto"/>
              <w:right w:val="single" w:sz="4" w:space="0" w:color="auto"/>
            </w:tcBorders>
            <w:vAlign w:val="center"/>
          </w:tcPr>
          <w:p w:rsidR="00B11901" w:rsidRPr="00BB3396" w:rsidRDefault="00B11901" w:rsidP="008B413D">
            <w:pPr>
              <w:rPr>
                <w:iCs/>
                <w:color w:val="000000"/>
                <w:sz w:val="24"/>
                <w:szCs w:val="24"/>
              </w:rPr>
            </w:pPr>
            <w:r w:rsidRPr="00BB3396">
              <w:rPr>
                <w:iCs/>
                <w:color w:val="000000"/>
                <w:sz w:val="24"/>
                <w:szCs w:val="24"/>
              </w:rPr>
              <w:t>Основное мероприятие "</w:t>
            </w:r>
            <w:r w:rsidRPr="00BB3396">
              <w:rPr>
                <w:sz w:val="24"/>
                <w:szCs w:val="24"/>
              </w:rPr>
              <w:t xml:space="preserve"> Финансовое обеспечение деятельности администрации Гвазденского сельского поселения</w:t>
            </w:r>
            <w:r w:rsidRPr="00BB3396">
              <w:rPr>
                <w:color w:val="000000"/>
                <w:sz w:val="24"/>
                <w:szCs w:val="24"/>
              </w:rPr>
              <w:t xml:space="preserve"> </w:t>
            </w:r>
            <w:r w:rsidRPr="00BB3396">
              <w:rPr>
                <w:iCs/>
                <w:color w:val="000000"/>
                <w:sz w:val="24"/>
                <w:szCs w:val="24"/>
              </w:rPr>
              <w:t>"</w:t>
            </w:r>
          </w:p>
        </w:tc>
        <w:tc>
          <w:tcPr>
            <w:tcW w:w="1134" w:type="dxa"/>
            <w:tcBorders>
              <w:top w:val="nil"/>
              <w:left w:val="nil"/>
              <w:bottom w:val="single" w:sz="4" w:space="0" w:color="auto"/>
              <w:right w:val="single" w:sz="4" w:space="0" w:color="auto"/>
            </w:tcBorders>
            <w:vAlign w:val="center"/>
          </w:tcPr>
          <w:p w:rsidR="00B11901" w:rsidRPr="00BB3396" w:rsidRDefault="00B11901" w:rsidP="008B413D">
            <w:pPr>
              <w:jc w:val="center"/>
              <w:rPr>
                <w:iCs/>
                <w:sz w:val="24"/>
                <w:szCs w:val="24"/>
              </w:rPr>
            </w:pPr>
            <w:r w:rsidRPr="00BB3396">
              <w:rPr>
                <w:iCs/>
                <w:sz w:val="24"/>
                <w:szCs w:val="24"/>
              </w:rPr>
              <w:t>85 1 01 00000</w:t>
            </w:r>
          </w:p>
        </w:tc>
        <w:tc>
          <w:tcPr>
            <w:tcW w:w="708" w:type="dxa"/>
            <w:gridSpan w:val="2"/>
            <w:tcBorders>
              <w:top w:val="nil"/>
              <w:left w:val="nil"/>
              <w:bottom w:val="single" w:sz="4" w:space="0" w:color="auto"/>
              <w:right w:val="single" w:sz="4" w:space="0" w:color="auto"/>
            </w:tcBorders>
            <w:vAlign w:val="center"/>
          </w:tcPr>
          <w:p w:rsidR="00B11901" w:rsidRPr="00BB3396" w:rsidRDefault="00B11901" w:rsidP="008B413D">
            <w:pPr>
              <w:jc w:val="center"/>
              <w:rPr>
                <w:iCs/>
                <w:sz w:val="24"/>
                <w:szCs w:val="24"/>
              </w:rPr>
            </w:pPr>
          </w:p>
        </w:tc>
        <w:tc>
          <w:tcPr>
            <w:tcW w:w="567" w:type="dxa"/>
            <w:tcBorders>
              <w:top w:val="nil"/>
              <w:left w:val="nil"/>
              <w:bottom w:val="single" w:sz="4" w:space="0" w:color="auto"/>
              <w:right w:val="single" w:sz="4" w:space="0" w:color="auto"/>
            </w:tcBorders>
            <w:vAlign w:val="center"/>
          </w:tcPr>
          <w:p w:rsidR="00B11901" w:rsidRPr="00BB3396" w:rsidRDefault="00B11901" w:rsidP="008B413D">
            <w:pPr>
              <w:jc w:val="center"/>
              <w:rPr>
                <w:iCs/>
                <w:sz w:val="24"/>
                <w:szCs w:val="24"/>
              </w:rPr>
            </w:pPr>
          </w:p>
        </w:tc>
        <w:tc>
          <w:tcPr>
            <w:tcW w:w="709" w:type="dxa"/>
            <w:tcBorders>
              <w:top w:val="nil"/>
              <w:left w:val="nil"/>
              <w:bottom w:val="single" w:sz="4" w:space="0" w:color="auto"/>
              <w:right w:val="single" w:sz="4" w:space="0" w:color="auto"/>
            </w:tcBorders>
            <w:vAlign w:val="center"/>
          </w:tcPr>
          <w:p w:rsidR="00B11901" w:rsidRPr="00BB3396" w:rsidRDefault="00B11901" w:rsidP="008B413D">
            <w:pPr>
              <w:jc w:val="center"/>
              <w:rPr>
                <w:iCs/>
                <w:sz w:val="24"/>
                <w:szCs w:val="24"/>
              </w:rPr>
            </w:pPr>
          </w:p>
        </w:tc>
        <w:tc>
          <w:tcPr>
            <w:tcW w:w="1134" w:type="dxa"/>
            <w:tcBorders>
              <w:top w:val="nil"/>
              <w:left w:val="nil"/>
              <w:bottom w:val="single" w:sz="4" w:space="0" w:color="auto"/>
              <w:right w:val="single" w:sz="4" w:space="0" w:color="auto"/>
            </w:tcBorders>
            <w:vAlign w:val="center"/>
          </w:tcPr>
          <w:p w:rsidR="00B11901" w:rsidRPr="00BB3396" w:rsidRDefault="00B11901" w:rsidP="008B413D">
            <w:pPr>
              <w:jc w:val="center"/>
              <w:rPr>
                <w:iCs/>
                <w:sz w:val="24"/>
                <w:szCs w:val="24"/>
              </w:rPr>
            </w:pPr>
            <w:r w:rsidRPr="00BB3396">
              <w:rPr>
                <w:iCs/>
                <w:sz w:val="24"/>
                <w:szCs w:val="24"/>
              </w:rPr>
              <w:t>28</w:t>
            </w:r>
            <w:r>
              <w:rPr>
                <w:iCs/>
                <w:sz w:val="24"/>
                <w:szCs w:val="24"/>
              </w:rPr>
              <w:t>0,2</w:t>
            </w:r>
            <w:r w:rsidRPr="00BB3396">
              <w:rPr>
                <w:iCs/>
                <w:sz w:val="24"/>
                <w:szCs w:val="24"/>
              </w:rPr>
              <w:t>0</w:t>
            </w:r>
          </w:p>
        </w:tc>
        <w:tc>
          <w:tcPr>
            <w:tcW w:w="1285" w:type="dxa"/>
            <w:tcBorders>
              <w:top w:val="nil"/>
              <w:left w:val="nil"/>
              <w:bottom w:val="single" w:sz="4" w:space="0" w:color="auto"/>
              <w:right w:val="single" w:sz="4" w:space="0" w:color="auto"/>
            </w:tcBorders>
            <w:vAlign w:val="center"/>
          </w:tcPr>
          <w:p w:rsidR="00B11901" w:rsidRPr="00BB3396" w:rsidRDefault="00B11901" w:rsidP="008B413D">
            <w:pPr>
              <w:jc w:val="center"/>
              <w:rPr>
                <w:iCs/>
                <w:sz w:val="24"/>
                <w:szCs w:val="24"/>
              </w:rPr>
            </w:pPr>
            <w:r>
              <w:rPr>
                <w:iCs/>
                <w:sz w:val="24"/>
                <w:szCs w:val="24"/>
              </w:rPr>
              <w:t>1</w:t>
            </w:r>
            <w:r w:rsidRPr="00BB3396">
              <w:rPr>
                <w:iCs/>
                <w:sz w:val="24"/>
                <w:szCs w:val="24"/>
              </w:rPr>
              <w:t>,00</w:t>
            </w:r>
          </w:p>
        </w:tc>
        <w:tc>
          <w:tcPr>
            <w:tcW w:w="1134" w:type="dxa"/>
            <w:gridSpan w:val="3"/>
            <w:tcBorders>
              <w:top w:val="nil"/>
              <w:left w:val="nil"/>
              <w:bottom w:val="single" w:sz="4" w:space="0" w:color="auto"/>
              <w:right w:val="single" w:sz="4" w:space="0" w:color="auto"/>
            </w:tcBorders>
            <w:vAlign w:val="center"/>
          </w:tcPr>
          <w:p w:rsidR="00B11901" w:rsidRPr="00BB3396" w:rsidRDefault="00B11901" w:rsidP="008B413D">
            <w:pPr>
              <w:jc w:val="center"/>
              <w:rPr>
                <w:iCs/>
                <w:sz w:val="24"/>
                <w:szCs w:val="24"/>
              </w:rPr>
            </w:pPr>
            <w:r>
              <w:rPr>
                <w:iCs/>
                <w:sz w:val="24"/>
                <w:szCs w:val="24"/>
              </w:rPr>
              <w:t>1</w:t>
            </w:r>
            <w:r w:rsidRPr="00BB3396">
              <w:rPr>
                <w:iCs/>
                <w:sz w:val="24"/>
                <w:szCs w:val="24"/>
              </w:rPr>
              <w:t>,00</w:t>
            </w:r>
          </w:p>
        </w:tc>
      </w:tr>
      <w:tr w:rsidR="00B11901" w:rsidRPr="00B25074" w:rsidTr="008B413D">
        <w:tblPrEx>
          <w:tblCellSpacing w:w="-5" w:type="nil"/>
        </w:tblPrEx>
        <w:trPr>
          <w:trHeight w:val="1034"/>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B11901" w:rsidRPr="00B25074" w:rsidRDefault="00B11901" w:rsidP="008B413D">
            <w:pPr>
              <w:jc w:val="center"/>
              <w:rPr>
                <w:b/>
                <w:bCs/>
                <w:i/>
                <w:iCs/>
                <w:sz w:val="24"/>
                <w:szCs w:val="24"/>
              </w:rPr>
            </w:pPr>
          </w:p>
        </w:tc>
        <w:tc>
          <w:tcPr>
            <w:tcW w:w="2827" w:type="dxa"/>
            <w:tcBorders>
              <w:top w:val="nil"/>
              <w:left w:val="nil"/>
              <w:bottom w:val="single" w:sz="4" w:space="0" w:color="auto"/>
              <w:right w:val="single" w:sz="4" w:space="0" w:color="auto"/>
            </w:tcBorders>
            <w:vAlign w:val="center"/>
          </w:tcPr>
          <w:p w:rsidR="00B11901" w:rsidRPr="00357750" w:rsidRDefault="00B11901" w:rsidP="008B413D">
            <w:pPr>
              <w:rPr>
                <w:color w:val="000000"/>
                <w:sz w:val="24"/>
                <w:szCs w:val="24"/>
              </w:rPr>
            </w:pPr>
            <w:r w:rsidRPr="00357750">
              <w:rPr>
                <w:color w:val="000000"/>
                <w:sz w:val="24"/>
                <w:szCs w:val="24"/>
              </w:rPr>
              <w:t>Проведение выборов в Совет народных депутатов Гвазденского сельского поселения (Закупка товаров, работ и услуг для муниципальных нужд)</w:t>
            </w:r>
          </w:p>
        </w:tc>
        <w:tc>
          <w:tcPr>
            <w:tcW w:w="1134" w:type="dxa"/>
            <w:tcBorders>
              <w:top w:val="nil"/>
              <w:left w:val="nil"/>
              <w:bottom w:val="single" w:sz="4" w:space="0" w:color="auto"/>
              <w:right w:val="single" w:sz="4" w:space="0" w:color="auto"/>
            </w:tcBorders>
            <w:vAlign w:val="center"/>
          </w:tcPr>
          <w:p w:rsidR="00B11901" w:rsidRPr="00357750" w:rsidRDefault="00B11901" w:rsidP="008B413D">
            <w:pPr>
              <w:jc w:val="center"/>
              <w:rPr>
                <w:iCs/>
                <w:sz w:val="24"/>
                <w:szCs w:val="24"/>
              </w:rPr>
            </w:pPr>
            <w:r w:rsidRPr="00357750">
              <w:rPr>
                <w:iCs/>
                <w:sz w:val="24"/>
                <w:szCs w:val="24"/>
              </w:rPr>
              <w:t>85 1 01 90110</w:t>
            </w:r>
          </w:p>
        </w:tc>
        <w:tc>
          <w:tcPr>
            <w:tcW w:w="708" w:type="dxa"/>
            <w:gridSpan w:val="2"/>
            <w:tcBorders>
              <w:top w:val="nil"/>
              <w:left w:val="nil"/>
              <w:bottom w:val="single" w:sz="4" w:space="0" w:color="auto"/>
              <w:right w:val="single" w:sz="4" w:space="0" w:color="auto"/>
            </w:tcBorders>
            <w:vAlign w:val="center"/>
          </w:tcPr>
          <w:p w:rsidR="00B11901" w:rsidRPr="00357750" w:rsidRDefault="00B11901" w:rsidP="008B413D">
            <w:pPr>
              <w:jc w:val="center"/>
              <w:rPr>
                <w:iCs/>
                <w:sz w:val="24"/>
                <w:szCs w:val="24"/>
              </w:rPr>
            </w:pPr>
            <w:r w:rsidRPr="00357750">
              <w:rPr>
                <w:iCs/>
                <w:sz w:val="24"/>
                <w:szCs w:val="24"/>
              </w:rPr>
              <w:t>2200</w:t>
            </w:r>
          </w:p>
        </w:tc>
        <w:tc>
          <w:tcPr>
            <w:tcW w:w="567" w:type="dxa"/>
            <w:tcBorders>
              <w:top w:val="nil"/>
              <w:left w:val="nil"/>
              <w:bottom w:val="single" w:sz="4" w:space="0" w:color="auto"/>
              <w:right w:val="single" w:sz="4" w:space="0" w:color="auto"/>
            </w:tcBorders>
            <w:vAlign w:val="center"/>
          </w:tcPr>
          <w:p w:rsidR="00B11901" w:rsidRPr="00357750" w:rsidRDefault="00B11901" w:rsidP="008B413D">
            <w:pPr>
              <w:jc w:val="center"/>
              <w:rPr>
                <w:iCs/>
                <w:sz w:val="24"/>
                <w:szCs w:val="24"/>
              </w:rPr>
            </w:pPr>
            <w:r w:rsidRPr="00357750">
              <w:rPr>
                <w:iCs/>
                <w:sz w:val="24"/>
                <w:szCs w:val="24"/>
              </w:rPr>
              <w:t>001</w:t>
            </w:r>
          </w:p>
        </w:tc>
        <w:tc>
          <w:tcPr>
            <w:tcW w:w="709" w:type="dxa"/>
            <w:tcBorders>
              <w:top w:val="nil"/>
              <w:left w:val="nil"/>
              <w:bottom w:val="single" w:sz="4" w:space="0" w:color="auto"/>
              <w:right w:val="single" w:sz="4" w:space="0" w:color="auto"/>
            </w:tcBorders>
            <w:vAlign w:val="center"/>
          </w:tcPr>
          <w:p w:rsidR="00B11901" w:rsidRPr="00357750" w:rsidRDefault="00B11901" w:rsidP="008B413D">
            <w:pPr>
              <w:jc w:val="center"/>
              <w:rPr>
                <w:iCs/>
                <w:sz w:val="24"/>
                <w:szCs w:val="24"/>
              </w:rPr>
            </w:pPr>
            <w:r w:rsidRPr="00357750">
              <w:rPr>
                <w:iCs/>
                <w:sz w:val="24"/>
                <w:szCs w:val="24"/>
              </w:rPr>
              <w:t>007</w:t>
            </w:r>
          </w:p>
        </w:tc>
        <w:tc>
          <w:tcPr>
            <w:tcW w:w="1134" w:type="dxa"/>
            <w:tcBorders>
              <w:top w:val="nil"/>
              <w:left w:val="nil"/>
              <w:bottom w:val="single" w:sz="4" w:space="0" w:color="auto"/>
              <w:right w:val="single" w:sz="4" w:space="0" w:color="auto"/>
            </w:tcBorders>
            <w:vAlign w:val="center"/>
          </w:tcPr>
          <w:p w:rsidR="00B11901" w:rsidRPr="00357750" w:rsidRDefault="00B11901" w:rsidP="008B413D">
            <w:pPr>
              <w:jc w:val="center"/>
              <w:rPr>
                <w:iCs/>
                <w:sz w:val="24"/>
                <w:szCs w:val="24"/>
              </w:rPr>
            </w:pPr>
            <w:r>
              <w:rPr>
                <w:iCs/>
                <w:sz w:val="24"/>
                <w:szCs w:val="24"/>
              </w:rPr>
              <w:t>28</w:t>
            </w:r>
            <w:r w:rsidRPr="00357750">
              <w:rPr>
                <w:iCs/>
                <w:sz w:val="24"/>
                <w:szCs w:val="24"/>
              </w:rPr>
              <w:t>0,0</w:t>
            </w:r>
            <w:r>
              <w:rPr>
                <w:iCs/>
                <w:sz w:val="24"/>
                <w:szCs w:val="24"/>
              </w:rPr>
              <w:t>0</w:t>
            </w:r>
          </w:p>
        </w:tc>
        <w:tc>
          <w:tcPr>
            <w:tcW w:w="1285" w:type="dxa"/>
            <w:tcBorders>
              <w:top w:val="nil"/>
              <w:left w:val="nil"/>
              <w:bottom w:val="single" w:sz="4" w:space="0" w:color="auto"/>
              <w:right w:val="single" w:sz="4" w:space="0" w:color="auto"/>
            </w:tcBorders>
            <w:vAlign w:val="center"/>
          </w:tcPr>
          <w:p w:rsidR="00B11901" w:rsidRPr="00357750" w:rsidRDefault="00B11901" w:rsidP="008B413D">
            <w:pPr>
              <w:jc w:val="center"/>
              <w:rPr>
                <w:iCs/>
                <w:sz w:val="24"/>
                <w:szCs w:val="24"/>
              </w:rPr>
            </w:pPr>
            <w:r w:rsidRPr="00357750">
              <w:rPr>
                <w:iCs/>
                <w:sz w:val="24"/>
                <w:szCs w:val="24"/>
              </w:rPr>
              <w:t>0,0</w:t>
            </w:r>
            <w:r>
              <w:rPr>
                <w:iCs/>
                <w:sz w:val="24"/>
                <w:szCs w:val="24"/>
              </w:rPr>
              <w:t>0</w:t>
            </w:r>
          </w:p>
        </w:tc>
        <w:tc>
          <w:tcPr>
            <w:tcW w:w="1134" w:type="dxa"/>
            <w:gridSpan w:val="3"/>
            <w:tcBorders>
              <w:top w:val="nil"/>
              <w:left w:val="nil"/>
              <w:bottom w:val="single" w:sz="4" w:space="0" w:color="auto"/>
              <w:right w:val="single" w:sz="4" w:space="0" w:color="auto"/>
            </w:tcBorders>
            <w:vAlign w:val="center"/>
          </w:tcPr>
          <w:p w:rsidR="00B11901" w:rsidRPr="00357750" w:rsidRDefault="00B11901" w:rsidP="008B413D">
            <w:pPr>
              <w:jc w:val="center"/>
              <w:rPr>
                <w:iCs/>
                <w:sz w:val="24"/>
                <w:szCs w:val="24"/>
              </w:rPr>
            </w:pPr>
            <w:r w:rsidRPr="00357750">
              <w:rPr>
                <w:iCs/>
                <w:sz w:val="24"/>
                <w:szCs w:val="24"/>
              </w:rPr>
              <w:t>0,0</w:t>
            </w:r>
            <w:r>
              <w:rPr>
                <w:iCs/>
                <w:sz w:val="24"/>
                <w:szCs w:val="24"/>
              </w:rPr>
              <w:t>0</w:t>
            </w:r>
          </w:p>
        </w:tc>
      </w:tr>
      <w:tr w:rsidR="00B11901" w:rsidRPr="00B25074" w:rsidTr="008B413D">
        <w:tblPrEx>
          <w:tblCellSpacing w:w="-5" w:type="nil"/>
        </w:tblPrEx>
        <w:trPr>
          <w:trHeight w:val="1034"/>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B11901" w:rsidRPr="00B25074" w:rsidRDefault="00B11901" w:rsidP="008B413D">
            <w:pPr>
              <w:jc w:val="center"/>
              <w:rPr>
                <w:b/>
                <w:bCs/>
                <w:i/>
                <w:iCs/>
                <w:sz w:val="24"/>
                <w:szCs w:val="24"/>
              </w:rPr>
            </w:pPr>
          </w:p>
        </w:tc>
        <w:tc>
          <w:tcPr>
            <w:tcW w:w="2827" w:type="dxa"/>
            <w:tcBorders>
              <w:top w:val="nil"/>
              <w:left w:val="nil"/>
              <w:bottom w:val="single" w:sz="4" w:space="0" w:color="auto"/>
              <w:right w:val="single" w:sz="4" w:space="0" w:color="auto"/>
            </w:tcBorders>
            <w:vAlign w:val="center"/>
          </w:tcPr>
          <w:p w:rsidR="00B11901" w:rsidRPr="0069406D" w:rsidRDefault="00B11901" w:rsidP="008B413D">
            <w:pPr>
              <w:rPr>
                <w:sz w:val="24"/>
                <w:szCs w:val="24"/>
              </w:rPr>
            </w:pPr>
            <w:r w:rsidRPr="0069406D">
              <w:rPr>
                <w:sz w:val="24"/>
                <w:szCs w:val="24"/>
              </w:rPr>
              <w:t>Расходы на процентные платежи по муниципальному долгу (Обслуживание государственного долга)</w:t>
            </w:r>
          </w:p>
        </w:tc>
        <w:tc>
          <w:tcPr>
            <w:tcW w:w="1134" w:type="dxa"/>
            <w:tcBorders>
              <w:top w:val="nil"/>
              <w:left w:val="nil"/>
              <w:bottom w:val="single" w:sz="4" w:space="0" w:color="auto"/>
              <w:right w:val="single" w:sz="4" w:space="0" w:color="auto"/>
            </w:tcBorders>
            <w:vAlign w:val="center"/>
          </w:tcPr>
          <w:p w:rsidR="00B11901" w:rsidRPr="0069406D" w:rsidRDefault="00B11901" w:rsidP="008B413D">
            <w:pPr>
              <w:jc w:val="center"/>
              <w:rPr>
                <w:sz w:val="24"/>
                <w:szCs w:val="24"/>
              </w:rPr>
            </w:pPr>
            <w:r w:rsidRPr="0069406D">
              <w:rPr>
                <w:sz w:val="24"/>
                <w:szCs w:val="24"/>
              </w:rPr>
              <w:t>85 1 01 27880</w:t>
            </w:r>
          </w:p>
        </w:tc>
        <w:tc>
          <w:tcPr>
            <w:tcW w:w="708" w:type="dxa"/>
            <w:gridSpan w:val="2"/>
            <w:tcBorders>
              <w:top w:val="nil"/>
              <w:left w:val="nil"/>
              <w:bottom w:val="single" w:sz="4" w:space="0" w:color="auto"/>
              <w:right w:val="single" w:sz="4" w:space="0" w:color="auto"/>
            </w:tcBorders>
            <w:vAlign w:val="center"/>
          </w:tcPr>
          <w:p w:rsidR="00B11901" w:rsidRPr="0069406D" w:rsidRDefault="00B11901" w:rsidP="008B413D">
            <w:pPr>
              <w:jc w:val="center"/>
              <w:rPr>
                <w:sz w:val="24"/>
                <w:szCs w:val="24"/>
              </w:rPr>
            </w:pPr>
            <w:r w:rsidRPr="0069406D">
              <w:rPr>
                <w:sz w:val="24"/>
                <w:szCs w:val="24"/>
              </w:rPr>
              <w:t>7700</w:t>
            </w:r>
          </w:p>
        </w:tc>
        <w:tc>
          <w:tcPr>
            <w:tcW w:w="567" w:type="dxa"/>
            <w:tcBorders>
              <w:top w:val="nil"/>
              <w:left w:val="nil"/>
              <w:bottom w:val="single" w:sz="4" w:space="0" w:color="auto"/>
              <w:right w:val="single" w:sz="4" w:space="0" w:color="auto"/>
            </w:tcBorders>
            <w:vAlign w:val="center"/>
          </w:tcPr>
          <w:p w:rsidR="00B11901" w:rsidRPr="0069406D" w:rsidRDefault="00B11901" w:rsidP="008B413D">
            <w:pPr>
              <w:jc w:val="center"/>
              <w:rPr>
                <w:sz w:val="24"/>
                <w:szCs w:val="24"/>
              </w:rPr>
            </w:pPr>
            <w:r w:rsidRPr="0069406D">
              <w:rPr>
                <w:sz w:val="24"/>
                <w:szCs w:val="24"/>
              </w:rPr>
              <w:t>113</w:t>
            </w:r>
          </w:p>
        </w:tc>
        <w:tc>
          <w:tcPr>
            <w:tcW w:w="709" w:type="dxa"/>
            <w:tcBorders>
              <w:top w:val="nil"/>
              <w:left w:val="nil"/>
              <w:bottom w:val="single" w:sz="4" w:space="0" w:color="auto"/>
              <w:right w:val="single" w:sz="4" w:space="0" w:color="auto"/>
            </w:tcBorders>
            <w:vAlign w:val="center"/>
          </w:tcPr>
          <w:p w:rsidR="00B11901" w:rsidRPr="0069406D" w:rsidRDefault="00B11901" w:rsidP="008B413D">
            <w:pPr>
              <w:jc w:val="center"/>
              <w:rPr>
                <w:sz w:val="24"/>
                <w:szCs w:val="24"/>
              </w:rPr>
            </w:pPr>
            <w:r w:rsidRPr="0069406D">
              <w:rPr>
                <w:sz w:val="24"/>
                <w:szCs w:val="24"/>
              </w:rPr>
              <w:t>001</w:t>
            </w:r>
          </w:p>
        </w:tc>
        <w:tc>
          <w:tcPr>
            <w:tcW w:w="1134" w:type="dxa"/>
            <w:tcBorders>
              <w:top w:val="nil"/>
              <w:left w:val="nil"/>
              <w:bottom w:val="single" w:sz="4" w:space="0" w:color="auto"/>
              <w:right w:val="single" w:sz="4" w:space="0" w:color="auto"/>
            </w:tcBorders>
            <w:vAlign w:val="center"/>
          </w:tcPr>
          <w:p w:rsidR="00B11901" w:rsidRDefault="00B11901" w:rsidP="008B413D">
            <w:pPr>
              <w:jc w:val="center"/>
              <w:rPr>
                <w:sz w:val="24"/>
                <w:szCs w:val="24"/>
              </w:rPr>
            </w:pPr>
          </w:p>
          <w:p w:rsidR="00B11901" w:rsidRPr="0069406D" w:rsidRDefault="00B11901" w:rsidP="008B413D">
            <w:pPr>
              <w:jc w:val="center"/>
              <w:rPr>
                <w:sz w:val="24"/>
                <w:szCs w:val="24"/>
              </w:rPr>
            </w:pPr>
            <w:r>
              <w:rPr>
                <w:sz w:val="24"/>
                <w:szCs w:val="24"/>
              </w:rPr>
              <w:t>0,20</w:t>
            </w:r>
          </w:p>
        </w:tc>
        <w:tc>
          <w:tcPr>
            <w:tcW w:w="1285" w:type="dxa"/>
            <w:tcBorders>
              <w:top w:val="nil"/>
              <w:left w:val="nil"/>
              <w:bottom w:val="single" w:sz="4" w:space="0" w:color="auto"/>
              <w:right w:val="single" w:sz="4" w:space="0" w:color="auto"/>
            </w:tcBorders>
            <w:vAlign w:val="center"/>
          </w:tcPr>
          <w:p w:rsidR="00B11901" w:rsidRDefault="00B11901" w:rsidP="008B413D">
            <w:pPr>
              <w:jc w:val="center"/>
              <w:rPr>
                <w:sz w:val="24"/>
                <w:szCs w:val="24"/>
              </w:rPr>
            </w:pPr>
          </w:p>
          <w:p w:rsidR="00B11901" w:rsidRPr="0069406D" w:rsidRDefault="00B11901" w:rsidP="008B413D">
            <w:pPr>
              <w:jc w:val="center"/>
              <w:rPr>
                <w:sz w:val="24"/>
                <w:szCs w:val="24"/>
              </w:rPr>
            </w:pPr>
            <w:r w:rsidRPr="0069406D">
              <w:rPr>
                <w:sz w:val="24"/>
                <w:szCs w:val="24"/>
              </w:rPr>
              <w:t>1,0</w:t>
            </w:r>
            <w:r>
              <w:rPr>
                <w:sz w:val="24"/>
                <w:szCs w:val="24"/>
              </w:rPr>
              <w:t>0</w:t>
            </w:r>
          </w:p>
        </w:tc>
        <w:tc>
          <w:tcPr>
            <w:tcW w:w="1134" w:type="dxa"/>
            <w:gridSpan w:val="3"/>
            <w:tcBorders>
              <w:top w:val="nil"/>
              <w:left w:val="nil"/>
              <w:bottom w:val="single" w:sz="4" w:space="0" w:color="auto"/>
              <w:right w:val="single" w:sz="4" w:space="0" w:color="auto"/>
            </w:tcBorders>
            <w:vAlign w:val="center"/>
          </w:tcPr>
          <w:p w:rsidR="00B11901" w:rsidRDefault="00B11901" w:rsidP="008B413D">
            <w:pPr>
              <w:jc w:val="center"/>
              <w:rPr>
                <w:sz w:val="24"/>
                <w:szCs w:val="24"/>
              </w:rPr>
            </w:pPr>
          </w:p>
          <w:p w:rsidR="00B11901" w:rsidRPr="0069406D" w:rsidRDefault="00B11901" w:rsidP="008B413D">
            <w:pPr>
              <w:jc w:val="center"/>
              <w:rPr>
                <w:sz w:val="24"/>
                <w:szCs w:val="24"/>
              </w:rPr>
            </w:pPr>
            <w:r w:rsidRPr="0069406D">
              <w:rPr>
                <w:sz w:val="24"/>
                <w:szCs w:val="24"/>
              </w:rPr>
              <w:t>1,0</w:t>
            </w:r>
            <w:r>
              <w:rPr>
                <w:sz w:val="24"/>
                <w:szCs w:val="24"/>
              </w:rPr>
              <w:t>0</w:t>
            </w:r>
          </w:p>
        </w:tc>
      </w:tr>
      <w:tr w:rsidR="00B11901" w:rsidRPr="00B25074" w:rsidTr="008B413D">
        <w:tblPrEx>
          <w:tblCellSpacing w:w="-5" w:type="nil"/>
        </w:tblPrEx>
        <w:trPr>
          <w:trHeight w:val="416"/>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B11901" w:rsidRPr="00E83102" w:rsidRDefault="00B11901" w:rsidP="008B413D">
            <w:pPr>
              <w:jc w:val="center"/>
              <w:rPr>
                <w:iCs/>
                <w:sz w:val="24"/>
                <w:szCs w:val="24"/>
              </w:rPr>
            </w:pPr>
            <w:r w:rsidRPr="00E83102">
              <w:rPr>
                <w:iCs/>
                <w:sz w:val="24"/>
                <w:szCs w:val="24"/>
              </w:rPr>
              <w:t>3.1.2.</w:t>
            </w:r>
          </w:p>
        </w:tc>
        <w:tc>
          <w:tcPr>
            <w:tcW w:w="2827" w:type="dxa"/>
            <w:tcBorders>
              <w:top w:val="nil"/>
              <w:left w:val="nil"/>
              <w:bottom w:val="single" w:sz="4" w:space="0" w:color="auto"/>
              <w:right w:val="single" w:sz="4" w:space="0" w:color="auto"/>
            </w:tcBorders>
            <w:vAlign w:val="center"/>
          </w:tcPr>
          <w:p w:rsidR="00B11901" w:rsidRPr="00E83102" w:rsidRDefault="00B11901" w:rsidP="008B413D">
            <w:pPr>
              <w:rPr>
                <w:iCs/>
                <w:color w:val="000000"/>
                <w:sz w:val="24"/>
                <w:szCs w:val="24"/>
              </w:rPr>
            </w:pPr>
            <w:r w:rsidRPr="00E83102">
              <w:rPr>
                <w:iCs/>
                <w:color w:val="000000"/>
                <w:sz w:val="24"/>
                <w:szCs w:val="24"/>
              </w:rPr>
              <w:t>Основное мероприятие "Резервный фонд администрации Гвазденского сельского поселения"</w:t>
            </w:r>
          </w:p>
        </w:tc>
        <w:tc>
          <w:tcPr>
            <w:tcW w:w="1134" w:type="dxa"/>
            <w:tcBorders>
              <w:top w:val="nil"/>
              <w:left w:val="nil"/>
              <w:bottom w:val="single" w:sz="4" w:space="0" w:color="auto"/>
              <w:right w:val="single" w:sz="4" w:space="0" w:color="auto"/>
            </w:tcBorders>
            <w:vAlign w:val="center"/>
          </w:tcPr>
          <w:p w:rsidR="00B11901" w:rsidRPr="00E83102" w:rsidRDefault="00B11901" w:rsidP="008B413D">
            <w:pPr>
              <w:ind w:firstLine="33"/>
              <w:jc w:val="center"/>
              <w:rPr>
                <w:iCs/>
                <w:sz w:val="24"/>
                <w:szCs w:val="24"/>
              </w:rPr>
            </w:pPr>
            <w:r w:rsidRPr="00E83102">
              <w:rPr>
                <w:iCs/>
                <w:sz w:val="24"/>
                <w:szCs w:val="24"/>
              </w:rPr>
              <w:t>85 1 02 00000</w:t>
            </w:r>
          </w:p>
        </w:tc>
        <w:tc>
          <w:tcPr>
            <w:tcW w:w="708" w:type="dxa"/>
            <w:gridSpan w:val="2"/>
            <w:tcBorders>
              <w:top w:val="nil"/>
              <w:left w:val="nil"/>
              <w:bottom w:val="single" w:sz="4" w:space="0" w:color="auto"/>
              <w:right w:val="single" w:sz="4" w:space="0" w:color="auto"/>
            </w:tcBorders>
            <w:vAlign w:val="center"/>
          </w:tcPr>
          <w:p w:rsidR="00B11901" w:rsidRPr="00B25074" w:rsidRDefault="00B11901" w:rsidP="008B413D">
            <w:pPr>
              <w:ind w:firstLine="33"/>
              <w:jc w:val="center"/>
              <w:rPr>
                <w:sz w:val="24"/>
                <w:szCs w:val="24"/>
              </w:rPr>
            </w:pPr>
            <w:r w:rsidRPr="00B25074">
              <w:rPr>
                <w:sz w:val="24"/>
                <w:szCs w:val="24"/>
              </w:rPr>
              <w:t> </w:t>
            </w:r>
          </w:p>
        </w:tc>
        <w:tc>
          <w:tcPr>
            <w:tcW w:w="567" w:type="dxa"/>
            <w:tcBorders>
              <w:top w:val="nil"/>
              <w:left w:val="nil"/>
              <w:bottom w:val="single" w:sz="4" w:space="0" w:color="auto"/>
              <w:right w:val="single" w:sz="4" w:space="0" w:color="auto"/>
            </w:tcBorders>
            <w:vAlign w:val="center"/>
          </w:tcPr>
          <w:p w:rsidR="00B11901" w:rsidRPr="00B25074" w:rsidRDefault="00B11901" w:rsidP="008B413D">
            <w:pPr>
              <w:ind w:firstLine="33"/>
              <w:jc w:val="center"/>
              <w:rPr>
                <w:sz w:val="24"/>
                <w:szCs w:val="24"/>
              </w:rPr>
            </w:pPr>
            <w:r w:rsidRPr="00B25074">
              <w:rPr>
                <w:sz w:val="24"/>
                <w:szCs w:val="24"/>
              </w:rPr>
              <w:t> </w:t>
            </w:r>
          </w:p>
        </w:tc>
        <w:tc>
          <w:tcPr>
            <w:tcW w:w="709" w:type="dxa"/>
            <w:tcBorders>
              <w:top w:val="nil"/>
              <w:left w:val="nil"/>
              <w:bottom w:val="single" w:sz="4" w:space="0" w:color="auto"/>
              <w:right w:val="single" w:sz="4" w:space="0" w:color="auto"/>
            </w:tcBorders>
            <w:vAlign w:val="center"/>
          </w:tcPr>
          <w:p w:rsidR="00B11901" w:rsidRPr="00B25074" w:rsidRDefault="00B11901" w:rsidP="008B413D">
            <w:pPr>
              <w:ind w:firstLine="33"/>
              <w:jc w:val="center"/>
              <w:rPr>
                <w:sz w:val="24"/>
                <w:szCs w:val="24"/>
              </w:rPr>
            </w:pPr>
            <w:r w:rsidRPr="00B25074">
              <w:rPr>
                <w:sz w:val="24"/>
                <w:szCs w:val="24"/>
              </w:rPr>
              <w:t> </w:t>
            </w:r>
          </w:p>
        </w:tc>
        <w:tc>
          <w:tcPr>
            <w:tcW w:w="1134" w:type="dxa"/>
            <w:tcBorders>
              <w:top w:val="nil"/>
              <w:left w:val="nil"/>
              <w:bottom w:val="single" w:sz="4" w:space="0" w:color="auto"/>
              <w:right w:val="single" w:sz="4" w:space="0" w:color="auto"/>
            </w:tcBorders>
            <w:vAlign w:val="center"/>
          </w:tcPr>
          <w:p w:rsidR="00B11901" w:rsidRPr="00B25074" w:rsidRDefault="00B11901" w:rsidP="008B413D">
            <w:pPr>
              <w:ind w:firstLine="33"/>
              <w:jc w:val="center"/>
              <w:rPr>
                <w:sz w:val="24"/>
                <w:szCs w:val="24"/>
              </w:rPr>
            </w:pPr>
            <w:r>
              <w:rPr>
                <w:sz w:val="24"/>
                <w:szCs w:val="24"/>
              </w:rPr>
              <w:t>1,00</w:t>
            </w:r>
          </w:p>
        </w:tc>
        <w:tc>
          <w:tcPr>
            <w:tcW w:w="1285" w:type="dxa"/>
            <w:tcBorders>
              <w:top w:val="nil"/>
              <w:left w:val="nil"/>
              <w:bottom w:val="single" w:sz="4" w:space="0" w:color="auto"/>
              <w:right w:val="single" w:sz="4" w:space="0" w:color="auto"/>
            </w:tcBorders>
            <w:vAlign w:val="center"/>
          </w:tcPr>
          <w:p w:rsidR="00B11901" w:rsidRPr="00B25074" w:rsidRDefault="00B11901" w:rsidP="008B413D">
            <w:pPr>
              <w:ind w:firstLine="33"/>
              <w:jc w:val="center"/>
              <w:rPr>
                <w:sz w:val="24"/>
                <w:szCs w:val="24"/>
              </w:rPr>
            </w:pPr>
            <w:r w:rsidRPr="00B25074">
              <w:rPr>
                <w:sz w:val="24"/>
                <w:szCs w:val="24"/>
              </w:rPr>
              <w:t>1,0</w:t>
            </w:r>
            <w:r>
              <w:rPr>
                <w:sz w:val="24"/>
                <w:szCs w:val="24"/>
              </w:rPr>
              <w:t>0</w:t>
            </w:r>
          </w:p>
        </w:tc>
        <w:tc>
          <w:tcPr>
            <w:tcW w:w="1134" w:type="dxa"/>
            <w:gridSpan w:val="3"/>
            <w:tcBorders>
              <w:top w:val="nil"/>
              <w:left w:val="nil"/>
              <w:bottom w:val="single" w:sz="4" w:space="0" w:color="auto"/>
              <w:right w:val="single" w:sz="4" w:space="0" w:color="auto"/>
            </w:tcBorders>
            <w:vAlign w:val="center"/>
          </w:tcPr>
          <w:p w:rsidR="00B11901" w:rsidRPr="00B25074" w:rsidRDefault="00B11901" w:rsidP="008B413D">
            <w:pPr>
              <w:ind w:firstLine="33"/>
              <w:jc w:val="center"/>
              <w:rPr>
                <w:sz w:val="24"/>
                <w:szCs w:val="24"/>
              </w:rPr>
            </w:pPr>
            <w:r w:rsidRPr="00B25074">
              <w:rPr>
                <w:sz w:val="24"/>
                <w:szCs w:val="24"/>
              </w:rPr>
              <w:t>1,0</w:t>
            </w:r>
            <w:r>
              <w:rPr>
                <w:sz w:val="24"/>
                <w:szCs w:val="24"/>
              </w:rPr>
              <w:t>0</w:t>
            </w:r>
          </w:p>
        </w:tc>
      </w:tr>
      <w:tr w:rsidR="00B11901" w:rsidRPr="00B25074" w:rsidTr="008B413D">
        <w:tblPrEx>
          <w:tblCellSpacing w:w="-5" w:type="nil"/>
        </w:tblPrEx>
        <w:trPr>
          <w:trHeight w:val="556"/>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B11901" w:rsidRPr="00B25074" w:rsidRDefault="00B11901" w:rsidP="008B413D">
            <w:pPr>
              <w:jc w:val="center"/>
              <w:rPr>
                <w:b/>
                <w:bCs/>
                <w:sz w:val="24"/>
                <w:szCs w:val="24"/>
              </w:rPr>
            </w:pPr>
            <w:r w:rsidRPr="00B25074">
              <w:rPr>
                <w:b/>
                <w:bCs/>
                <w:sz w:val="24"/>
                <w:szCs w:val="24"/>
              </w:rPr>
              <w:t> </w:t>
            </w:r>
          </w:p>
        </w:tc>
        <w:tc>
          <w:tcPr>
            <w:tcW w:w="2827" w:type="dxa"/>
            <w:tcBorders>
              <w:top w:val="nil"/>
              <w:left w:val="nil"/>
              <w:bottom w:val="single" w:sz="4" w:space="0" w:color="auto"/>
              <w:right w:val="single" w:sz="4" w:space="0" w:color="auto"/>
            </w:tcBorders>
            <w:vAlign w:val="center"/>
          </w:tcPr>
          <w:p w:rsidR="00B11901" w:rsidRPr="00B25074" w:rsidRDefault="00B11901" w:rsidP="008B413D">
            <w:pPr>
              <w:rPr>
                <w:sz w:val="24"/>
                <w:szCs w:val="24"/>
              </w:rPr>
            </w:pPr>
            <w:r w:rsidRPr="00B25074">
              <w:rPr>
                <w:sz w:val="24"/>
                <w:szCs w:val="24"/>
              </w:rPr>
              <w:t xml:space="preserve">Резервный фонд администрации Гвазденского сельского поселения (проведение аварийно-восстановительных работ и иных мероприятий, связанных с предупреждением и ликвидацией последствий стихийных бедствий и других чрезвычайных ситуаций </w:t>
            </w:r>
            <w:r w:rsidRPr="00B25074">
              <w:rPr>
                <w:sz w:val="24"/>
                <w:szCs w:val="24"/>
              </w:rPr>
              <w:lastRenderedPageBreak/>
              <w:t>(Иные бюджетные ассигнования)</w:t>
            </w:r>
          </w:p>
        </w:tc>
        <w:tc>
          <w:tcPr>
            <w:tcW w:w="1134" w:type="dxa"/>
            <w:tcBorders>
              <w:top w:val="nil"/>
              <w:left w:val="nil"/>
              <w:bottom w:val="single" w:sz="4" w:space="0" w:color="auto"/>
              <w:right w:val="single" w:sz="4" w:space="0" w:color="auto"/>
            </w:tcBorders>
            <w:vAlign w:val="center"/>
          </w:tcPr>
          <w:p w:rsidR="00B11901" w:rsidRPr="00B25074" w:rsidRDefault="00B11901" w:rsidP="008B413D">
            <w:pPr>
              <w:ind w:firstLine="33"/>
              <w:jc w:val="center"/>
              <w:rPr>
                <w:sz w:val="24"/>
                <w:szCs w:val="24"/>
              </w:rPr>
            </w:pPr>
            <w:r w:rsidRPr="00B25074">
              <w:rPr>
                <w:sz w:val="24"/>
                <w:szCs w:val="24"/>
              </w:rPr>
              <w:lastRenderedPageBreak/>
              <w:t>85 1 02 20570</w:t>
            </w:r>
          </w:p>
        </w:tc>
        <w:tc>
          <w:tcPr>
            <w:tcW w:w="708" w:type="dxa"/>
            <w:gridSpan w:val="2"/>
            <w:tcBorders>
              <w:top w:val="nil"/>
              <w:left w:val="nil"/>
              <w:bottom w:val="single" w:sz="4" w:space="0" w:color="auto"/>
              <w:right w:val="single" w:sz="4" w:space="0" w:color="auto"/>
            </w:tcBorders>
            <w:vAlign w:val="center"/>
          </w:tcPr>
          <w:p w:rsidR="00B11901" w:rsidRPr="00B25074" w:rsidRDefault="00B11901" w:rsidP="008B413D">
            <w:pPr>
              <w:ind w:firstLine="33"/>
              <w:jc w:val="center"/>
              <w:rPr>
                <w:sz w:val="24"/>
                <w:szCs w:val="24"/>
              </w:rPr>
            </w:pPr>
            <w:r w:rsidRPr="00B25074">
              <w:rPr>
                <w:sz w:val="24"/>
                <w:szCs w:val="24"/>
              </w:rPr>
              <w:t>800</w:t>
            </w:r>
          </w:p>
        </w:tc>
        <w:tc>
          <w:tcPr>
            <w:tcW w:w="567" w:type="dxa"/>
            <w:tcBorders>
              <w:top w:val="nil"/>
              <w:left w:val="nil"/>
              <w:bottom w:val="single" w:sz="4" w:space="0" w:color="auto"/>
              <w:right w:val="single" w:sz="4" w:space="0" w:color="auto"/>
            </w:tcBorders>
            <w:vAlign w:val="center"/>
          </w:tcPr>
          <w:p w:rsidR="00B11901" w:rsidRPr="00B25074" w:rsidRDefault="00B11901" w:rsidP="008B413D">
            <w:pPr>
              <w:ind w:firstLine="33"/>
              <w:jc w:val="center"/>
              <w:rPr>
                <w:sz w:val="24"/>
                <w:szCs w:val="24"/>
              </w:rPr>
            </w:pPr>
            <w:r w:rsidRPr="00B25074">
              <w:rPr>
                <w:sz w:val="24"/>
                <w:szCs w:val="24"/>
              </w:rPr>
              <w:t>01</w:t>
            </w:r>
          </w:p>
        </w:tc>
        <w:tc>
          <w:tcPr>
            <w:tcW w:w="709" w:type="dxa"/>
            <w:tcBorders>
              <w:top w:val="nil"/>
              <w:left w:val="nil"/>
              <w:bottom w:val="single" w:sz="4" w:space="0" w:color="auto"/>
              <w:right w:val="single" w:sz="4" w:space="0" w:color="auto"/>
            </w:tcBorders>
            <w:vAlign w:val="center"/>
          </w:tcPr>
          <w:p w:rsidR="00B11901" w:rsidRPr="00B25074" w:rsidRDefault="00B11901" w:rsidP="008B413D">
            <w:pPr>
              <w:ind w:firstLine="33"/>
              <w:jc w:val="center"/>
              <w:rPr>
                <w:sz w:val="24"/>
                <w:szCs w:val="24"/>
              </w:rPr>
            </w:pPr>
            <w:r w:rsidRPr="00B25074">
              <w:rPr>
                <w:sz w:val="24"/>
                <w:szCs w:val="24"/>
              </w:rPr>
              <w:t>11</w:t>
            </w:r>
          </w:p>
        </w:tc>
        <w:tc>
          <w:tcPr>
            <w:tcW w:w="1134" w:type="dxa"/>
            <w:tcBorders>
              <w:top w:val="nil"/>
              <w:left w:val="nil"/>
              <w:bottom w:val="single" w:sz="4" w:space="0" w:color="auto"/>
              <w:right w:val="single" w:sz="4" w:space="0" w:color="auto"/>
            </w:tcBorders>
            <w:vAlign w:val="center"/>
          </w:tcPr>
          <w:p w:rsidR="00B11901" w:rsidRPr="00B25074" w:rsidRDefault="00B11901" w:rsidP="008B413D">
            <w:pPr>
              <w:ind w:firstLine="33"/>
              <w:jc w:val="center"/>
              <w:rPr>
                <w:sz w:val="24"/>
                <w:szCs w:val="24"/>
              </w:rPr>
            </w:pPr>
            <w:r>
              <w:rPr>
                <w:sz w:val="24"/>
                <w:szCs w:val="24"/>
              </w:rPr>
              <w:t>1,00</w:t>
            </w:r>
          </w:p>
        </w:tc>
        <w:tc>
          <w:tcPr>
            <w:tcW w:w="1285" w:type="dxa"/>
            <w:tcBorders>
              <w:top w:val="nil"/>
              <w:left w:val="nil"/>
              <w:bottom w:val="single" w:sz="4" w:space="0" w:color="auto"/>
              <w:right w:val="single" w:sz="4" w:space="0" w:color="auto"/>
            </w:tcBorders>
            <w:vAlign w:val="center"/>
          </w:tcPr>
          <w:p w:rsidR="00B11901" w:rsidRPr="00B25074" w:rsidRDefault="00B11901" w:rsidP="008B413D">
            <w:pPr>
              <w:ind w:firstLine="33"/>
              <w:jc w:val="center"/>
              <w:rPr>
                <w:sz w:val="24"/>
                <w:szCs w:val="24"/>
              </w:rPr>
            </w:pPr>
            <w:r w:rsidRPr="00B25074">
              <w:rPr>
                <w:sz w:val="24"/>
                <w:szCs w:val="24"/>
              </w:rPr>
              <w:t>1,0</w:t>
            </w:r>
            <w:r>
              <w:rPr>
                <w:sz w:val="24"/>
                <w:szCs w:val="24"/>
              </w:rPr>
              <w:t>0</w:t>
            </w:r>
          </w:p>
        </w:tc>
        <w:tc>
          <w:tcPr>
            <w:tcW w:w="1134" w:type="dxa"/>
            <w:gridSpan w:val="3"/>
            <w:tcBorders>
              <w:top w:val="nil"/>
              <w:left w:val="nil"/>
              <w:bottom w:val="single" w:sz="4" w:space="0" w:color="auto"/>
              <w:right w:val="single" w:sz="4" w:space="0" w:color="auto"/>
            </w:tcBorders>
            <w:vAlign w:val="center"/>
          </w:tcPr>
          <w:p w:rsidR="00B11901" w:rsidRPr="00B25074" w:rsidRDefault="00B11901" w:rsidP="008B413D">
            <w:pPr>
              <w:ind w:firstLine="33"/>
              <w:jc w:val="center"/>
              <w:rPr>
                <w:sz w:val="24"/>
                <w:szCs w:val="24"/>
              </w:rPr>
            </w:pPr>
            <w:r w:rsidRPr="00B25074">
              <w:rPr>
                <w:sz w:val="24"/>
                <w:szCs w:val="24"/>
              </w:rPr>
              <w:t>1,0</w:t>
            </w:r>
            <w:r>
              <w:rPr>
                <w:sz w:val="24"/>
                <w:szCs w:val="24"/>
              </w:rPr>
              <w:t>0</w:t>
            </w:r>
          </w:p>
        </w:tc>
      </w:tr>
      <w:tr w:rsidR="00B11901" w:rsidRPr="00B25074" w:rsidTr="008B413D">
        <w:tblPrEx>
          <w:tblCellSpacing w:w="-5" w:type="nil"/>
        </w:tblPrEx>
        <w:trPr>
          <w:trHeight w:val="1591"/>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B11901" w:rsidRPr="00B25074" w:rsidRDefault="00B11901" w:rsidP="008B413D">
            <w:pPr>
              <w:jc w:val="center"/>
              <w:rPr>
                <w:b/>
                <w:bCs/>
                <w:i/>
                <w:iCs/>
                <w:sz w:val="24"/>
                <w:szCs w:val="24"/>
              </w:rPr>
            </w:pPr>
            <w:r w:rsidRPr="00B25074">
              <w:rPr>
                <w:b/>
                <w:bCs/>
                <w:i/>
                <w:iCs/>
                <w:sz w:val="24"/>
                <w:szCs w:val="24"/>
              </w:rPr>
              <w:lastRenderedPageBreak/>
              <w:t>3.2.</w:t>
            </w:r>
          </w:p>
        </w:tc>
        <w:tc>
          <w:tcPr>
            <w:tcW w:w="2827" w:type="dxa"/>
            <w:tcBorders>
              <w:top w:val="nil"/>
              <w:left w:val="nil"/>
              <w:bottom w:val="single" w:sz="4" w:space="0" w:color="auto"/>
              <w:right w:val="single" w:sz="4" w:space="0" w:color="auto"/>
            </w:tcBorders>
            <w:vAlign w:val="center"/>
          </w:tcPr>
          <w:p w:rsidR="00B11901" w:rsidRPr="00B25074" w:rsidRDefault="00B11901" w:rsidP="008B413D">
            <w:pPr>
              <w:rPr>
                <w:b/>
                <w:bCs/>
                <w:i/>
                <w:iCs/>
                <w:sz w:val="24"/>
                <w:szCs w:val="24"/>
              </w:rPr>
            </w:pPr>
            <w:r w:rsidRPr="00B25074">
              <w:rPr>
                <w:b/>
                <w:bCs/>
                <w:i/>
                <w:iCs/>
                <w:sz w:val="24"/>
                <w:szCs w:val="24"/>
              </w:rPr>
              <w:t>Подпрограмма "Организация первичного воинского учета на территории Гвазденского сельского поселения"</w:t>
            </w:r>
          </w:p>
        </w:tc>
        <w:tc>
          <w:tcPr>
            <w:tcW w:w="1134" w:type="dxa"/>
            <w:tcBorders>
              <w:top w:val="nil"/>
              <w:left w:val="nil"/>
              <w:bottom w:val="single" w:sz="4" w:space="0" w:color="auto"/>
              <w:right w:val="single" w:sz="4" w:space="0" w:color="auto"/>
            </w:tcBorders>
            <w:vAlign w:val="center"/>
          </w:tcPr>
          <w:p w:rsidR="00B11901" w:rsidRPr="0006622A" w:rsidRDefault="00B11901" w:rsidP="008B413D">
            <w:pPr>
              <w:ind w:firstLine="33"/>
              <w:jc w:val="center"/>
              <w:rPr>
                <w:b/>
                <w:bCs/>
                <w:i/>
                <w:sz w:val="24"/>
                <w:szCs w:val="24"/>
              </w:rPr>
            </w:pPr>
            <w:r w:rsidRPr="0006622A">
              <w:rPr>
                <w:b/>
                <w:bCs/>
                <w:i/>
                <w:sz w:val="24"/>
                <w:szCs w:val="24"/>
              </w:rPr>
              <w:t>85 2 00 00000</w:t>
            </w:r>
          </w:p>
        </w:tc>
        <w:tc>
          <w:tcPr>
            <w:tcW w:w="708" w:type="dxa"/>
            <w:gridSpan w:val="2"/>
            <w:tcBorders>
              <w:top w:val="nil"/>
              <w:left w:val="nil"/>
              <w:bottom w:val="single" w:sz="4" w:space="0" w:color="auto"/>
              <w:right w:val="single" w:sz="4" w:space="0" w:color="auto"/>
            </w:tcBorders>
            <w:vAlign w:val="center"/>
          </w:tcPr>
          <w:p w:rsidR="00B11901" w:rsidRPr="0006622A" w:rsidRDefault="00B11901" w:rsidP="008B413D">
            <w:pPr>
              <w:ind w:firstLine="33"/>
              <w:jc w:val="center"/>
              <w:rPr>
                <w:i/>
                <w:sz w:val="24"/>
                <w:szCs w:val="24"/>
              </w:rPr>
            </w:pPr>
            <w:r w:rsidRPr="0006622A">
              <w:rPr>
                <w:i/>
                <w:sz w:val="24"/>
                <w:szCs w:val="24"/>
              </w:rPr>
              <w:t> </w:t>
            </w:r>
          </w:p>
        </w:tc>
        <w:tc>
          <w:tcPr>
            <w:tcW w:w="567" w:type="dxa"/>
            <w:tcBorders>
              <w:top w:val="nil"/>
              <w:left w:val="nil"/>
              <w:bottom w:val="single" w:sz="4" w:space="0" w:color="auto"/>
              <w:right w:val="single" w:sz="4" w:space="0" w:color="auto"/>
            </w:tcBorders>
            <w:vAlign w:val="center"/>
          </w:tcPr>
          <w:p w:rsidR="00B11901" w:rsidRPr="0006622A" w:rsidRDefault="00B11901" w:rsidP="008B413D">
            <w:pPr>
              <w:ind w:firstLine="33"/>
              <w:jc w:val="center"/>
              <w:rPr>
                <w:i/>
                <w:sz w:val="24"/>
                <w:szCs w:val="24"/>
              </w:rPr>
            </w:pPr>
            <w:r w:rsidRPr="0006622A">
              <w:rPr>
                <w:i/>
                <w:sz w:val="24"/>
                <w:szCs w:val="24"/>
              </w:rPr>
              <w:t> </w:t>
            </w:r>
          </w:p>
        </w:tc>
        <w:tc>
          <w:tcPr>
            <w:tcW w:w="709" w:type="dxa"/>
            <w:tcBorders>
              <w:top w:val="nil"/>
              <w:left w:val="nil"/>
              <w:bottom w:val="single" w:sz="4" w:space="0" w:color="auto"/>
              <w:right w:val="single" w:sz="4" w:space="0" w:color="auto"/>
            </w:tcBorders>
            <w:vAlign w:val="center"/>
          </w:tcPr>
          <w:p w:rsidR="00B11901" w:rsidRPr="0006622A" w:rsidRDefault="00B11901" w:rsidP="008B413D">
            <w:pPr>
              <w:ind w:firstLine="33"/>
              <w:jc w:val="center"/>
              <w:rPr>
                <w:i/>
                <w:sz w:val="24"/>
                <w:szCs w:val="24"/>
              </w:rPr>
            </w:pPr>
            <w:r w:rsidRPr="0006622A">
              <w:rPr>
                <w:i/>
                <w:sz w:val="24"/>
                <w:szCs w:val="24"/>
              </w:rPr>
              <w:t> </w:t>
            </w:r>
          </w:p>
        </w:tc>
        <w:tc>
          <w:tcPr>
            <w:tcW w:w="1134" w:type="dxa"/>
            <w:tcBorders>
              <w:top w:val="nil"/>
              <w:left w:val="nil"/>
              <w:bottom w:val="single" w:sz="4" w:space="0" w:color="auto"/>
              <w:right w:val="single" w:sz="4" w:space="0" w:color="auto"/>
            </w:tcBorders>
            <w:vAlign w:val="center"/>
          </w:tcPr>
          <w:p w:rsidR="00B11901" w:rsidRPr="0006622A" w:rsidRDefault="00B11901" w:rsidP="008B413D">
            <w:pPr>
              <w:ind w:firstLine="33"/>
              <w:jc w:val="center"/>
              <w:rPr>
                <w:b/>
                <w:bCs/>
                <w:i/>
                <w:sz w:val="24"/>
                <w:szCs w:val="24"/>
              </w:rPr>
            </w:pPr>
            <w:r w:rsidRPr="0006622A">
              <w:rPr>
                <w:b/>
                <w:bCs/>
                <w:i/>
                <w:sz w:val="24"/>
                <w:szCs w:val="24"/>
              </w:rPr>
              <w:t>93,50</w:t>
            </w:r>
          </w:p>
        </w:tc>
        <w:tc>
          <w:tcPr>
            <w:tcW w:w="1285" w:type="dxa"/>
            <w:tcBorders>
              <w:top w:val="nil"/>
              <w:left w:val="nil"/>
              <w:bottom w:val="single" w:sz="4" w:space="0" w:color="auto"/>
              <w:right w:val="single" w:sz="4" w:space="0" w:color="auto"/>
            </w:tcBorders>
            <w:vAlign w:val="center"/>
          </w:tcPr>
          <w:p w:rsidR="00B11901" w:rsidRPr="0006622A" w:rsidRDefault="00B11901" w:rsidP="008B413D">
            <w:pPr>
              <w:ind w:firstLine="33"/>
              <w:jc w:val="center"/>
              <w:rPr>
                <w:b/>
                <w:bCs/>
                <w:i/>
                <w:sz w:val="24"/>
                <w:szCs w:val="24"/>
              </w:rPr>
            </w:pPr>
            <w:r w:rsidRPr="0006622A">
              <w:rPr>
                <w:b/>
                <w:bCs/>
                <w:i/>
                <w:sz w:val="24"/>
                <w:szCs w:val="24"/>
              </w:rPr>
              <w:t>96,60</w:t>
            </w:r>
          </w:p>
        </w:tc>
        <w:tc>
          <w:tcPr>
            <w:tcW w:w="1134" w:type="dxa"/>
            <w:gridSpan w:val="3"/>
            <w:tcBorders>
              <w:top w:val="nil"/>
              <w:left w:val="nil"/>
              <w:bottom w:val="single" w:sz="4" w:space="0" w:color="auto"/>
              <w:right w:val="single" w:sz="4" w:space="0" w:color="auto"/>
            </w:tcBorders>
            <w:vAlign w:val="center"/>
          </w:tcPr>
          <w:p w:rsidR="00B11901" w:rsidRPr="0006622A" w:rsidRDefault="00B11901" w:rsidP="008B413D">
            <w:pPr>
              <w:ind w:firstLine="33"/>
              <w:jc w:val="center"/>
              <w:rPr>
                <w:b/>
                <w:bCs/>
                <w:i/>
                <w:sz w:val="24"/>
                <w:szCs w:val="24"/>
              </w:rPr>
            </w:pPr>
            <w:r w:rsidRPr="0006622A">
              <w:rPr>
                <w:b/>
                <w:bCs/>
                <w:i/>
                <w:sz w:val="24"/>
                <w:szCs w:val="24"/>
              </w:rPr>
              <w:t>99,90</w:t>
            </w:r>
          </w:p>
        </w:tc>
      </w:tr>
      <w:tr w:rsidR="00B11901" w:rsidRPr="00B25074" w:rsidTr="008B413D">
        <w:tblPrEx>
          <w:tblCellSpacing w:w="-5" w:type="nil"/>
        </w:tblPrEx>
        <w:trPr>
          <w:trHeight w:val="1599"/>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B11901" w:rsidRPr="008E46AD" w:rsidRDefault="00B11901" w:rsidP="008B413D">
            <w:pPr>
              <w:jc w:val="center"/>
              <w:rPr>
                <w:bCs/>
                <w:iCs/>
                <w:sz w:val="24"/>
                <w:szCs w:val="24"/>
              </w:rPr>
            </w:pPr>
            <w:r w:rsidRPr="008E46AD">
              <w:rPr>
                <w:bCs/>
                <w:iCs/>
                <w:sz w:val="24"/>
                <w:szCs w:val="24"/>
              </w:rPr>
              <w:t>3.2.1.</w:t>
            </w:r>
          </w:p>
        </w:tc>
        <w:tc>
          <w:tcPr>
            <w:tcW w:w="2827" w:type="dxa"/>
            <w:tcBorders>
              <w:top w:val="nil"/>
              <w:left w:val="nil"/>
              <w:bottom w:val="single" w:sz="4" w:space="0" w:color="auto"/>
              <w:right w:val="single" w:sz="4" w:space="0" w:color="auto"/>
            </w:tcBorders>
            <w:vAlign w:val="center"/>
          </w:tcPr>
          <w:p w:rsidR="00B11901" w:rsidRPr="008E46AD" w:rsidRDefault="00B11901" w:rsidP="008B413D">
            <w:pPr>
              <w:rPr>
                <w:iCs/>
                <w:sz w:val="24"/>
                <w:szCs w:val="24"/>
              </w:rPr>
            </w:pPr>
            <w:r w:rsidRPr="008E46AD">
              <w:rPr>
                <w:iCs/>
                <w:sz w:val="24"/>
                <w:szCs w:val="24"/>
              </w:rPr>
              <w:t>Основное мероприятие "Осуществление первичного  воинского учета на территориях, где отсутствуют военные комиссариаты"</w:t>
            </w:r>
          </w:p>
        </w:tc>
        <w:tc>
          <w:tcPr>
            <w:tcW w:w="1134" w:type="dxa"/>
            <w:tcBorders>
              <w:top w:val="nil"/>
              <w:left w:val="nil"/>
              <w:bottom w:val="single" w:sz="4" w:space="0" w:color="auto"/>
              <w:right w:val="single" w:sz="4" w:space="0" w:color="auto"/>
            </w:tcBorders>
            <w:vAlign w:val="center"/>
          </w:tcPr>
          <w:p w:rsidR="00B11901" w:rsidRPr="0006622A" w:rsidRDefault="00B11901" w:rsidP="008B413D">
            <w:pPr>
              <w:ind w:firstLine="33"/>
              <w:jc w:val="center"/>
              <w:rPr>
                <w:iCs/>
                <w:sz w:val="24"/>
                <w:szCs w:val="24"/>
              </w:rPr>
            </w:pPr>
            <w:r w:rsidRPr="0006622A">
              <w:rPr>
                <w:iCs/>
                <w:sz w:val="24"/>
                <w:szCs w:val="24"/>
              </w:rPr>
              <w:t>85 2 01 00000</w:t>
            </w:r>
          </w:p>
        </w:tc>
        <w:tc>
          <w:tcPr>
            <w:tcW w:w="708" w:type="dxa"/>
            <w:gridSpan w:val="2"/>
            <w:tcBorders>
              <w:top w:val="nil"/>
              <w:left w:val="nil"/>
              <w:bottom w:val="single" w:sz="4" w:space="0" w:color="auto"/>
              <w:right w:val="single" w:sz="4" w:space="0" w:color="auto"/>
            </w:tcBorders>
            <w:vAlign w:val="center"/>
          </w:tcPr>
          <w:p w:rsidR="00B11901" w:rsidRPr="0006622A" w:rsidRDefault="00B11901" w:rsidP="008B413D">
            <w:pPr>
              <w:ind w:firstLine="33"/>
              <w:jc w:val="center"/>
              <w:rPr>
                <w:sz w:val="24"/>
                <w:szCs w:val="24"/>
              </w:rPr>
            </w:pPr>
            <w:r w:rsidRPr="0006622A">
              <w:rPr>
                <w:sz w:val="24"/>
                <w:szCs w:val="24"/>
              </w:rPr>
              <w:t> </w:t>
            </w:r>
          </w:p>
        </w:tc>
        <w:tc>
          <w:tcPr>
            <w:tcW w:w="567" w:type="dxa"/>
            <w:tcBorders>
              <w:top w:val="nil"/>
              <w:left w:val="nil"/>
              <w:bottom w:val="single" w:sz="4" w:space="0" w:color="auto"/>
              <w:right w:val="single" w:sz="4" w:space="0" w:color="auto"/>
            </w:tcBorders>
            <w:vAlign w:val="center"/>
          </w:tcPr>
          <w:p w:rsidR="00B11901" w:rsidRPr="0006622A" w:rsidRDefault="00B11901" w:rsidP="008B413D">
            <w:pPr>
              <w:ind w:firstLine="33"/>
              <w:jc w:val="center"/>
              <w:rPr>
                <w:sz w:val="24"/>
                <w:szCs w:val="24"/>
              </w:rPr>
            </w:pPr>
            <w:r w:rsidRPr="0006622A">
              <w:rPr>
                <w:sz w:val="24"/>
                <w:szCs w:val="24"/>
              </w:rPr>
              <w:t> </w:t>
            </w:r>
          </w:p>
        </w:tc>
        <w:tc>
          <w:tcPr>
            <w:tcW w:w="709" w:type="dxa"/>
            <w:tcBorders>
              <w:top w:val="nil"/>
              <w:left w:val="nil"/>
              <w:bottom w:val="single" w:sz="4" w:space="0" w:color="auto"/>
              <w:right w:val="single" w:sz="4" w:space="0" w:color="auto"/>
            </w:tcBorders>
            <w:vAlign w:val="center"/>
          </w:tcPr>
          <w:p w:rsidR="00B11901" w:rsidRPr="0006622A" w:rsidRDefault="00B11901" w:rsidP="008B413D">
            <w:pPr>
              <w:ind w:firstLine="33"/>
              <w:jc w:val="center"/>
              <w:rPr>
                <w:sz w:val="24"/>
                <w:szCs w:val="24"/>
              </w:rPr>
            </w:pPr>
            <w:r w:rsidRPr="0006622A">
              <w:rPr>
                <w:sz w:val="24"/>
                <w:szCs w:val="24"/>
              </w:rPr>
              <w:t> </w:t>
            </w:r>
          </w:p>
        </w:tc>
        <w:tc>
          <w:tcPr>
            <w:tcW w:w="1134" w:type="dxa"/>
            <w:tcBorders>
              <w:top w:val="nil"/>
              <w:left w:val="nil"/>
              <w:bottom w:val="single" w:sz="4" w:space="0" w:color="auto"/>
              <w:right w:val="single" w:sz="4" w:space="0" w:color="auto"/>
            </w:tcBorders>
            <w:vAlign w:val="center"/>
          </w:tcPr>
          <w:p w:rsidR="00B11901" w:rsidRPr="0006622A" w:rsidRDefault="00B11901" w:rsidP="008B413D">
            <w:pPr>
              <w:ind w:firstLine="33"/>
              <w:jc w:val="center"/>
              <w:rPr>
                <w:sz w:val="24"/>
                <w:szCs w:val="24"/>
              </w:rPr>
            </w:pPr>
            <w:r w:rsidRPr="0006622A">
              <w:rPr>
                <w:sz w:val="24"/>
                <w:szCs w:val="24"/>
              </w:rPr>
              <w:t>93,50</w:t>
            </w:r>
          </w:p>
        </w:tc>
        <w:tc>
          <w:tcPr>
            <w:tcW w:w="1285" w:type="dxa"/>
            <w:tcBorders>
              <w:top w:val="nil"/>
              <w:left w:val="nil"/>
              <w:bottom w:val="single" w:sz="4" w:space="0" w:color="auto"/>
              <w:right w:val="single" w:sz="4" w:space="0" w:color="auto"/>
            </w:tcBorders>
            <w:vAlign w:val="center"/>
          </w:tcPr>
          <w:p w:rsidR="00B11901" w:rsidRPr="0006622A" w:rsidRDefault="00B11901" w:rsidP="008B413D">
            <w:pPr>
              <w:ind w:firstLine="33"/>
              <w:jc w:val="center"/>
              <w:rPr>
                <w:sz w:val="24"/>
                <w:szCs w:val="24"/>
              </w:rPr>
            </w:pPr>
            <w:r w:rsidRPr="0006622A">
              <w:rPr>
                <w:sz w:val="24"/>
                <w:szCs w:val="24"/>
              </w:rPr>
              <w:t>96,60</w:t>
            </w:r>
          </w:p>
        </w:tc>
        <w:tc>
          <w:tcPr>
            <w:tcW w:w="1134" w:type="dxa"/>
            <w:gridSpan w:val="3"/>
            <w:tcBorders>
              <w:top w:val="nil"/>
              <w:left w:val="nil"/>
              <w:bottom w:val="single" w:sz="4" w:space="0" w:color="auto"/>
              <w:right w:val="single" w:sz="4" w:space="0" w:color="auto"/>
            </w:tcBorders>
            <w:vAlign w:val="center"/>
          </w:tcPr>
          <w:p w:rsidR="00B11901" w:rsidRPr="0006622A" w:rsidRDefault="00B11901" w:rsidP="008B413D">
            <w:pPr>
              <w:ind w:firstLine="33"/>
              <w:jc w:val="center"/>
              <w:rPr>
                <w:sz w:val="24"/>
                <w:szCs w:val="24"/>
              </w:rPr>
            </w:pPr>
            <w:r w:rsidRPr="0006622A">
              <w:rPr>
                <w:sz w:val="24"/>
                <w:szCs w:val="24"/>
              </w:rPr>
              <w:t>99,90</w:t>
            </w:r>
          </w:p>
        </w:tc>
      </w:tr>
      <w:tr w:rsidR="00B11901" w:rsidRPr="00B25074" w:rsidTr="008B413D">
        <w:tblPrEx>
          <w:tblCellSpacing w:w="-5" w:type="nil"/>
        </w:tblPrEx>
        <w:trPr>
          <w:trHeight w:val="273"/>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B11901" w:rsidRPr="00B25074" w:rsidRDefault="00B11901" w:rsidP="008B413D">
            <w:pPr>
              <w:jc w:val="center"/>
              <w:rPr>
                <w:b/>
                <w:bCs/>
                <w:sz w:val="24"/>
                <w:szCs w:val="24"/>
              </w:rPr>
            </w:pPr>
            <w:r w:rsidRPr="00B25074">
              <w:rPr>
                <w:b/>
                <w:bCs/>
                <w:sz w:val="24"/>
                <w:szCs w:val="24"/>
              </w:rPr>
              <w:t> </w:t>
            </w:r>
          </w:p>
        </w:tc>
        <w:tc>
          <w:tcPr>
            <w:tcW w:w="2827" w:type="dxa"/>
            <w:tcBorders>
              <w:top w:val="nil"/>
              <w:left w:val="nil"/>
              <w:bottom w:val="single" w:sz="4" w:space="0" w:color="auto"/>
              <w:right w:val="single" w:sz="4" w:space="0" w:color="auto"/>
            </w:tcBorders>
            <w:vAlign w:val="center"/>
          </w:tcPr>
          <w:p w:rsidR="00B11901" w:rsidRPr="00B25074" w:rsidRDefault="00B11901" w:rsidP="008B413D">
            <w:pPr>
              <w:rPr>
                <w:sz w:val="24"/>
                <w:szCs w:val="24"/>
              </w:rPr>
            </w:pPr>
            <w:r w:rsidRPr="00B25074">
              <w:rPr>
                <w:sz w:val="24"/>
                <w:szCs w:val="24"/>
              </w:rPr>
              <w:t>Расходы за счет субвенций на осуществление первичного воинского учета на территориях, где отсутствуют военные комиссариаты (Расходы на выплаты персоналу в целях обеспечения выполнения функций муниципальными органами)</w:t>
            </w:r>
          </w:p>
        </w:tc>
        <w:tc>
          <w:tcPr>
            <w:tcW w:w="1134" w:type="dxa"/>
            <w:tcBorders>
              <w:top w:val="nil"/>
              <w:left w:val="nil"/>
              <w:bottom w:val="single" w:sz="4" w:space="0" w:color="auto"/>
              <w:right w:val="single" w:sz="4" w:space="0" w:color="auto"/>
            </w:tcBorders>
            <w:vAlign w:val="center"/>
          </w:tcPr>
          <w:p w:rsidR="00B11901" w:rsidRPr="00B25074" w:rsidRDefault="00B11901" w:rsidP="008B413D">
            <w:pPr>
              <w:ind w:firstLine="33"/>
              <w:jc w:val="center"/>
              <w:rPr>
                <w:sz w:val="24"/>
                <w:szCs w:val="24"/>
              </w:rPr>
            </w:pPr>
            <w:r w:rsidRPr="00B25074">
              <w:rPr>
                <w:sz w:val="24"/>
                <w:szCs w:val="24"/>
              </w:rPr>
              <w:t>85 2 01 51180</w:t>
            </w:r>
          </w:p>
        </w:tc>
        <w:tc>
          <w:tcPr>
            <w:tcW w:w="708" w:type="dxa"/>
            <w:gridSpan w:val="2"/>
            <w:tcBorders>
              <w:top w:val="nil"/>
              <w:left w:val="nil"/>
              <w:bottom w:val="single" w:sz="4" w:space="0" w:color="auto"/>
              <w:right w:val="single" w:sz="4" w:space="0" w:color="auto"/>
            </w:tcBorders>
            <w:vAlign w:val="center"/>
          </w:tcPr>
          <w:p w:rsidR="00B11901" w:rsidRPr="00B25074" w:rsidRDefault="00B11901" w:rsidP="008B413D">
            <w:pPr>
              <w:ind w:firstLine="33"/>
              <w:jc w:val="center"/>
              <w:rPr>
                <w:sz w:val="24"/>
                <w:szCs w:val="24"/>
              </w:rPr>
            </w:pPr>
            <w:r w:rsidRPr="00B25074">
              <w:rPr>
                <w:sz w:val="24"/>
                <w:szCs w:val="24"/>
              </w:rPr>
              <w:t>100</w:t>
            </w:r>
          </w:p>
        </w:tc>
        <w:tc>
          <w:tcPr>
            <w:tcW w:w="567" w:type="dxa"/>
            <w:tcBorders>
              <w:top w:val="nil"/>
              <w:left w:val="nil"/>
              <w:bottom w:val="single" w:sz="4" w:space="0" w:color="auto"/>
              <w:right w:val="single" w:sz="4" w:space="0" w:color="auto"/>
            </w:tcBorders>
            <w:vAlign w:val="center"/>
          </w:tcPr>
          <w:p w:rsidR="00B11901" w:rsidRPr="00B25074" w:rsidRDefault="00B11901" w:rsidP="008B413D">
            <w:pPr>
              <w:ind w:firstLine="33"/>
              <w:jc w:val="center"/>
              <w:rPr>
                <w:sz w:val="24"/>
                <w:szCs w:val="24"/>
              </w:rPr>
            </w:pPr>
            <w:r w:rsidRPr="00B25074">
              <w:rPr>
                <w:sz w:val="24"/>
                <w:szCs w:val="24"/>
              </w:rPr>
              <w:t>02</w:t>
            </w:r>
          </w:p>
        </w:tc>
        <w:tc>
          <w:tcPr>
            <w:tcW w:w="709" w:type="dxa"/>
            <w:tcBorders>
              <w:top w:val="nil"/>
              <w:left w:val="nil"/>
              <w:bottom w:val="single" w:sz="4" w:space="0" w:color="auto"/>
              <w:right w:val="single" w:sz="4" w:space="0" w:color="auto"/>
            </w:tcBorders>
            <w:vAlign w:val="center"/>
          </w:tcPr>
          <w:p w:rsidR="00B11901" w:rsidRPr="00B25074" w:rsidRDefault="00B11901" w:rsidP="008B413D">
            <w:pPr>
              <w:ind w:firstLine="33"/>
              <w:jc w:val="center"/>
              <w:rPr>
                <w:sz w:val="24"/>
                <w:szCs w:val="24"/>
              </w:rPr>
            </w:pPr>
            <w:r w:rsidRPr="00B25074">
              <w:rPr>
                <w:sz w:val="24"/>
                <w:szCs w:val="24"/>
              </w:rPr>
              <w:t>03</w:t>
            </w:r>
          </w:p>
        </w:tc>
        <w:tc>
          <w:tcPr>
            <w:tcW w:w="1134" w:type="dxa"/>
            <w:tcBorders>
              <w:top w:val="nil"/>
              <w:left w:val="nil"/>
              <w:bottom w:val="single" w:sz="4" w:space="0" w:color="auto"/>
              <w:right w:val="single" w:sz="4" w:space="0" w:color="auto"/>
            </w:tcBorders>
            <w:vAlign w:val="center"/>
          </w:tcPr>
          <w:p w:rsidR="00B11901" w:rsidRPr="00B25074" w:rsidRDefault="00B11901" w:rsidP="008B413D">
            <w:pPr>
              <w:ind w:firstLine="33"/>
              <w:jc w:val="center"/>
              <w:rPr>
                <w:sz w:val="24"/>
                <w:szCs w:val="24"/>
              </w:rPr>
            </w:pPr>
            <w:r>
              <w:rPr>
                <w:sz w:val="24"/>
                <w:szCs w:val="24"/>
              </w:rPr>
              <w:t>86,90</w:t>
            </w:r>
          </w:p>
        </w:tc>
        <w:tc>
          <w:tcPr>
            <w:tcW w:w="1285" w:type="dxa"/>
            <w:tcBorders>
              <w:top w:val="nil"/>
              <w:left w:val="nil"/>
              <w:bottom w:val="single" w:sz="4" w:space="0" w:color="auto"/>
              <w:right w:val="single" w:sz="4" w:space="0" w:color="auto"/>
            </w:tcBorders>
            <w:vAlign w:val="center"/>
          </w:tcPr>
          <w:p w:rsidR="00B11901" w:rsidRPr="00B25074" w:rsidRDefault="00B11901" w:rsidP="008B413D">
            <w:pPr>
              <w:ind w:firstLine="33"/>
              <w:jc w:val="center"/>
              <w:rPr>
                <w:sz w:val="24"/>
                <w:szCs w:val="24"/>
              </w:rPr>
            </w:pPr>
            <w:r>
              <w:rPr>
                <w:sz w:val="24"/>
                <w:szCs w:val="24"/>
              </w:rPr>
              <w:t>90,40</w:t>
            </w:r>
          </w:p>
        </w:tc>
        <w:tc>
          <w:tcPr>
            <w:tcW w:w="1134" w:type="dxa"/>
            <w:gridSpan w:val="3"/>
            <w:tcBorders>
              <w:top w:val="nil"/>
              <w:left w:val="nil"/>
              <w:bottom w:val="single" w:sz="4" w:space="0" w:color="auto"/>
              <w:right w:val="single" w:sz="4" w:space="0" w:color="auto"/>
            </w:tcBorders>
            <w:vAlign w:val="center"/>
          </w:tcPr>
          <w:p w:rsidR="00B11901" w:rsidRPr="00B25074" w:rsidRDefault="00B11901" w:rsidP="008B413D">
            <w:pPr>
              <w:ind w:firstLine="33"/>
              <w:jc w:val="center"/>
              <w:rPr>
                <w:sz w:val="24"/>
                <w:szCs w:val="24"/>
              </w:rPr>
            </w:pPr>
            <w:r>
              <w:rPr>
                <w:sz w:val="24"/>
                <w:szCs w:val="24"/>
              </w:rPr>
              <w:t>94,00</w:t>
            </w:r>
          </w:p>
        </w:tc>
      </w:tr>
      <w:tr w:rsidR="00B11901" w:rsidRPr="00B25074" w:rsidTr="008B413D">
        <w:tblPrEx>
          <w:tblCellSpacing w:w="-5" w:type="nil"/>
        </w:tblPrEx>
        <w:trPr>
          <w:trHeight w:val="698"/>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B11901" w:rsidRPr="00B25074" w:rsidRDefault="00B11901" w:rsidP="008B413D">
            <w:pPr>
              <w:jc w:val="center"/>
              <w:rPr>
                <w:b/>
                <w:bCs/>
                <w:sz w:val="24"/>
                <w:szCs w:val="24"/>
              </w:rPr>
            </w:pPr>
            <w:r w:rsidRPr="00B25074">
              <w:rPr>
                <w:b/>
                <w:bCs/>
                <w:sz w:val="24"/>
                <w:szCs w:val="24"/>
              </w:rPr>
              <w:t> </w:t>
            </w:r>
          </w:p>
        </w:tc>
        <w:tc>
          <w:tcPr>
            <w:tcW w:w="2827" w:type="dxa"/>
            <w:tcBorders>
              <w:top w:val="nil"/>
              <w:left w:val="nil"/>
              <w:bottom w:val="single" w:sz="4" w:space="0" w:color="auto"/>
              <w:right w:val="single" w:sz="4" w:space="0" w:color="auto"/>
            </w:tcBorders>
            <w:vAlign w:val="center"/>
          </w:tcPr>
          <w:p w:rsidR="00B11901" w:rsidRPr="00B25074" w:rsidRDefault="00B11901" w:rsidP="008B413D">
            <w:pPr>
              <w:rPr>
                <w:sz w:val="24"/>
                <w:szCs w:val="24"/>
              </w:rPr>
            </w:pPr>
            <w:r w:rsidRPr="00B25074">
              <w:rPr>
                <w:sz w:val="24"/>
                <w:szCs w:val="24"/>
              </w:rPr>
              <w:t>Расходы за счет субвенций на осуществление первичного воинского учета на территориях, где отсутствуют военные комиссариаты (Закупка товаров, работ и услуг для муниципальных нужд)</w:t>
            </w:r>
          </w:p>
        </w:tc>
        <w:tc>
          <w:tcPr>
            <w:tcW w:w="1134" w:type="dxa"/>
            <w:tcBorders>
              <w:top w:val="nil"/>
              <w:left w:val="nil"/>
              <w:bottom w:val="single" w:sz="4" w:space="0" w:color="auto"/>
              <w:right w:val="single" w:sz="4" w:space="0" w:color="auto"/>
            </w:tcBorders>
            <w:vAlign w:val="center"/>
          </w:tcPr>
          <w:p w:rsidR="00B11901" w:rsidRPr="00B25074" w:rsidRDefault="00B11901" w:rsidP="008B413D">
            <w:pPr>
              <w:ind w:firstLine="33"/>
              <w:jc w:val="center"/>
              <w:rPr>
                <w:sz w:val="24"/>
                <w:szCs w:val="24"/>
              </w:rPr>
            </w:pPr>
            <w:r w:rsidRPr="00B25074">
              <w:rPr>
                <w:sz w:val="24"/>
                <w:szCs w:val="24"/>
              </w:rPr>
              <w:t>85 2 01 51180</w:t>
            </w:r>
          </w:p>
        </w:tc>
        <w:tc>
          <w:tcPr>
            <w:tcW w:w="708" w:type="dxa"/>
            <w:gridSpan w:val="2"/>
            <w:tcBorders>
              <w:top w:val="nil"/>
              <w:left w:val="nil"/>
              <w:bottom w:val="single" w:sz="4" w:space="0" w:color="auto"/>
              <w:right w:val="single" w:sz="4" w:space="0" w:color="auto"/>
            </w:tcBorders>
            <w:vAlign w:val="center"/>
          </w:tcPr>
          <w:p w:rsidR="00B11901" w:rsidRPr="00B25074" w:rsidRDefault="00B11901" w:rsidP="008B413D">
            <w:pPr>
              <w:ind w:firstLine="33"/>
              <w:jc w:val="center"/>
              <w:rPr>
                <w:sz w:val="24"/>
                <w:szCs w:val="24"/>
              </w:rPr>
            </w:pPr>
            <w:r w:rsidRPr="00B25074">
              <w:rPr>
                <w:sz w:val="24"/>
                <w:szCs w:val="24"/>
              </w:rPr>
              <w:t>200</w:t>
            </w:r>
          </w:p>
        </w:tc>
        <w:tc>
          <w:tcPr>
            <w:tcW w:w="567" w:type="dxa"/>
            <w:tcBorders>
              <w:top w:val="nil"/>
              <w:left w:val="nil"/>
              <w:bottom w:val="single" w:sz="4" w:space="0" w:color="auto"/>
              <w:right w:val="single" w:sz="4" w:space="0" w:color="auto"/>
            </w:tcBorders>
            <w:vAlign w:val="center"/>
          </w:tcPr>
          <w:p w:rsidR="00B11901" w:rsidRPr="00B25074" w:rsidRDefault="00B11901" w:rsidP="008B413D">
            <w:pPr>
              <w:ind w:firstLine="33"/>
              <w:jc w:val="center"/>
              <w:rPr>
                <w:sz w:val="24"/>
                <w:szCs w:val="24"/>
              </w:rPr>
            </w:pPr>
            <w:r w:rsidRPr="00B25074">
              <w:rPr>
                <w:sz w:val="24"/>
                <w:szCs w:val="24"/>
              </w:rPr>
              <w:t>02</w:t>
            </w:r>
          </w:p>
        </w:tc>
        <w:tc>
          <w:tcPr>
            <w:tcW w:w="709" w:type="dxa"/>
            <w:tcBorders>
              <w:top w:val="nil"/>
              <w:left w:val="nil"/>
              <w:bottom w:val="single" w:sz="4" w:space="0" w:color="auto"/>
              <w:right w:val="single" w:sz="4" w:space="0" w:color="auto"/>
            </w:tcBorders>
            <w:vAlign w:val="center"/>
          </w:tcPr>
          <w:p w:rsidR="00B11901" w:rsidRPr="00B25074" w:rsidRDefault="00B11901" w:rsidP="008B413D">
            <w:pPr>
              <w:ind w:firstLine="33"/>
              <w:jc w:val="center"/>
              <w:rPr>
                <w:sz w:val="24"/>
                <w:szCs w:val="24"/>
              </w:rPr>
            </w:pPr>
            <w:r w:rsidRPr="00B25074">
              <w:rPr>
                <w:sz w:val="24"/>
                <w:szCs w:val="24"/>
              </w:rPr>
              <w:t>03</w:t>
            </w:r>
          </w:p>
        </w:tc>
        <w:tc>
          <w:tcPr>
            <w:tcW w:w="1134" w:type="dxa"/>
            <w:tcBorders>
              <w:top w:val="nil"/>
              <w:left w:val="nil"/>
              <w:bottom w:val="single" w:sz="4" w:space="0" w:color="auto"/>
              <w:right w:val="single" w:sz="4" w:space="0" w:color="auto"/>
            </w:tcBorders>
            <w:vAlign w:val="center"/>
          </w:tcPr>
          <w:p w:rsidR="00B11901" w:rsidRPr="00B25074" w:rsidRDefault="00B11901" w:rsidP="008B413D">
            <w:pPr>
              <w:ind w:firstLine="33"/>
              <w:jc w:val="center"/>
              <w:rPr>
                <w:sz w:val="24"/>
                <w:szCs w:val="24"/>
              </w:rPr>
            </w:pPr>
            <w:r>
              <w:rPr>
                <w:sz w:val="24"/>
                <w:szCs w:val="24"/>
              </w:rPr>
              <w:t>6,60</w:t>
            </w:r>
          </w:p>
        </w:tc>
        <w:tc>
          <w:tcPr>
            <w:tcW w:w="1285" w:type="dxa"/>
            <w:tcBorders>
              <w:top w:val="nil"/>
              <w:left w:val="nil"/>
              <w:bottom w:val="single" w:sz="4" w:space="0" w:color="auto"/>
              <w:right w:val="single" w:sz="4" w:space="0" w:color="auto"/>
            </w:tcBorders>
            <w:vAlign w:val="center"/>
          </w:tcPr>
          <w:p w:rsidR="00B11901" w:rsidRPr="00B25074" w:rsidRDefault="00B11901" w:rsidP="008B413D">
            <w:pPr>
              <w:ind w:firstLine="33"/>
              <w:jc w:val="center"/>
              <w:rPr>
                <w:sz w:val="24"/>
                <w:szCs w:val="24"/>
              </w:rPr>
            </w:pPr>
            <w:r>
              <w:rPr>
                <w:sz w:val="24"/>
                <w:szCs w:val="24"/>
              </w:rPr>
              <w:t>6,20</w:t>
            </w:r>
          </w:p>
        </w:tc>
        <w:tc>
          <w:tcPr>
            <w:tcW w:w="1134" w:type="dxa"/>
            <w:gridSpan w:val="3"/>
            <w:tcBorders>
              <w:top w:val="nil"/>
              <w:left w:val="nil"/>
              <w:bottom w:val="single" w:sz="4" w:space="0" w:color="auto"/>
              <w:right w:val="single" w:sz="4" w:space="0" w:color="auto"/>
            </w:tcBorders>
            <w:vAlign w:val="center"/>
          </w:tcPr>
          <w:p w:rsidR="00B11901" w:rsidRPr="00B25074" w:rsidRDefault="00B11901" w:rsidP="008B413D">
            <w:pPr>
              <w:ind w:firstLine="33"/>
              <w:jc w:val="center"/>
              <w:rPr>
                <w:sz w:val="24"/>
                <w:szCs w:val="24"/>
              </w:rPr>
            </w:pPr>
            <w:r>
              <w:rPr>
                <w:sz w:val="24"/>
                <w:szCs w:val="24"/>
              </w:rPr>
              <w:t>5,90</w:t>
            </w:r>
          </w:p>
        </w:tc>
      </w:tr>
      <w:tr w:rsidR="00B11901" w:rsidRPr="00B25074" w:rsidTr="008B413D">
        <w:tblPrEx>
          <w:tblCellSpacing w:w="-5" w:type="nil"/>
        </w:tblPrEx>
        <w:trPr>
          <w:trHeight w:val="1265"/>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B11901" w:rsidRPr="00B25074" w:rsidRDefault="00B11901" w:rsidP="008B413D">
            <w:pPr>
              <w:jc w:val="center"/>
              <w:rPr>
                <w:b/>
                <w:bCs/>
                <w:i/>
                <w:iCs/>
                <w:sz w:val="24"/>
                <w:szCs w:val="24"/>
              </w:rPr>
            </w:pPr>
            <w:r w:rsidRPr="00B25074">
              <w:rPr>
                <w:b/>
                <w:bCs/>
                <w:i/>
                <w:iCs/>
                <w:sz w:val="24"/>
                <w:szCs w:val="24"/>
              </w:rPr>
              <w:t>3.3.</w:t>
            </w:r>
          </w:p>
        </w:tc>
        <w:tc>
          <w:tcPr>
            <w:tcW w:w="2827" w:type="dxa"/>
            <w:tcBorders>
              <w:top w:val="nil"/>
              <w:left w:val="nil"/>
              <w:bottom w:val="single" w:sz="4" w:space="0" w:color="auto"/>
              <w:right w:val="single" w:sz="4" w:space="0" w:color="auto"/>
            </w:tcBorders>
            <w:vAlign w:val="center"/>
          </w:tcPr>
          <w:p w:rsidR="00B11901" w:rsidRPr="00B25074" w:rsidRDefault="00B11901" w:rsidP="008B413D">
            <w:pPr>
              <w:rPr>
                <w:b/>
                <w:bCs/>
                <w:i/>
                <w:iCs/>
                <w:sz w:val="24"/>
                <w:szCs w:val="24"/>
              </w:rPr>
            </w:pPr>
            <w:r w:rsidRPr="00B25074">
              <w:rPr>
                <w:b/>
                <w:bCs/>
                <w:i/>
                <w:iCs/>
                <w:sz w:val="24"/>
                <w:szCs w:val="24"/>
              </w:rPr>
              <w:t>Подпрограмма "Обеспечение реализации муниципальной программы</w:t>
            </w:r>
          </w:p>
        </w:tc>
        <w:tc>
          <w:tcPr>
            <w:tcW w:w="1134" w:type="dxa"/>
            <w:tcBorders>
              <w:top w:val="nil"/>
              <w:left w:val="nil"/>
              <w:bottom w:val="single" w:sz="4" w:space="0" w:color="auto"/>
              <w:right w:val="single" w:sz="4" w:space="0" w:color="auto"/>
            </w:tcBorders>
            <w:vAlign w:val="center"/>
          </w:tcPr>
          <w:p w:rsidR="00B11901" w:rsidRPr="00B25074" w:rsidRDefault="00B11901" w:rsidP="008B413D">
            <w:pPr>
              <w:ind w:firstLine="33"/>
              <w:jc w:val="center"/>
              <w:rPr>
                <w:b/>
                <w:bCs/>
                <w:sz w:val="24"/>
                <w:szCs w:val="24"/>
              </w:rPr>
            </w:pPr>
            <w:r w:rsidRPr="00B25074">
              <w:rPr>
                <w:b/>
                <w:bCs/>
                <w:sz w:val="24"/>
                <w:szCs w:val="24"/>
              </w:rPr>
              <w:t>85 3 00 00000</w:t>
            </w:r>
          </w:p>
        </w:tc>
        <w:tc>
          <w:tcPr>
            <w:tcW w:w="708" w:type="dxa"/>
            <w:gridSpan w:val="2"/>
            <w:tcBorders>
              <w:top w:val="nil"/>
              <w:left w:val="nil"/>
              <w:bottom w:val="single" w:sz="4" w:space="0" w:color="auto"/>
              <w:right w:val="single" w:sz="4" w:space="0" w:color="auto"/>
            </w:tcBorders>
            <w:vAlign w:val="center"/>
          </w:tcPr>
          <w:p w:rsidR="00B11901" w:rsidRPr="00B25074" w:rsidRDefault="00B11901" w:rsidP="008B413D">
            <w:pPr>
              <w:ind w:firstLine="33"/>
              <w:jc w:val="center"/>
              <w:rPr>
                <w:sz w:val="24"/>
                <w:szCs w:val="24"/>
              </w:rPr>
            </w:pPr>
            <w:r w:rsidRPr="00B25074">
              <w:rPr>
                <w:sz w:val="24"/>
                <w:szCs w:val="24"/>
              </w:rPr>
              <w:t> </w:t>
            </w:r>
          </w:p>
        </w:tc>
        <w:tc>
          <w:tcPr>
            <w:tcW w:w="567" w:type="dxa"/>
            <w:tcBorders>
              <w:top w:val="nil"/>
              <w:left w:val="nil"/>
              <w:bottom w:val="single" w:sz="4" w:space="0" w:color="auto"/>
              <w:right w:val="single" w:sz="4" w:space="0" w:color="auto"/>
            </w:tcBorders>
            <w:vAlign w:val="center"/>
          </w:tcPr>
          <w:p w:rsidR="00B11901" w:rsidRPr="00B25074" w:rsidRDefault="00B11901" w:rsidP="008B413D">
            <w:pPr>
              <w:ind w:firstLine="33"/>
              <w:jc w:val="center"/>
              <w:rPr>
                <w:sz w:val="24"/>
                <w:szCs w:val="24"/>
              </w:rPr>
            </w:pPr>
            <w:r w:rsidRPr="00B25074">
              <w:rPr>
                <w:sz w:val="24"/>
                <w:szCs w:val="24"/>
              </w:rPr>
              <w:t> </w:t>
            </w:r>
          </w:p>
        </w:tc>
        <w:tc>
          <w:tcPr>
            <w:tcW w:w="709" w:type="dxa"/>
            <w:tcBorders>
              <w:top w:val="nil"/>
              <w:left w:val="nil"/>
              <w:bottom w:val="single" w:sz="4" w:space="0" w:color="auto"/>
              <w:right w:val="single" w:sz="4" w:space="0" w:color="auto"/>
            </w:tcBorders>
            <w:vAlign w:val="center"/>
          </w:tcPr>
          <w:p w:rsidR="00B11901" w:rsidRPr="00B25074" w:rsidRDefault="00B11901" w:rsidP="008B413D">
            <w:pPr>
              <w:ind w:firstLine="33"/>
              <w:jc w:val="center"/>
              <w:rPr>
                <w:sz w:val="24"/>
                <w:szCs w:val="24"/>
              </w:rPr>
            </w:pPr>
            <w:r w:rsidRPr="00B25074">
              <w:rPr>
                <w:sz w:val="24"/>
                <w:szCs w:val="24"/>
              </w:rPr>
              <w:t> </w:t>
            </w:r>
          </w:p>
        </w:tc>
        <w:tc>
          <w:tcPr>
            <w:tcW w:w="1134" w:type="dxa"/>
            <w:tcBorders>
              <w:top w:val="nil"/>
              <w:left w:val="nil"/>
              <w:bottom w:val="single" w:sz="4" w:space="0" w:color="auto"/>
              <w:right w:val="single" w:sz="4" w:space="0" w:color="auto"/>
            </w:tcBorders>
            <w:vAlign w:val="center"/>
          </w:tcPr>
          <w:p w:rsidR="00B11901" w:rsidRPr="00B25074" w:rsidRDefault="00B11901" w:rsidP="008B413D">
            <w:pPr>
              <w:ind w:firstLine="33"/>
              <w:jc w:val="center"/>
              <w:rPr>
                <w:b/>
                <w:bCs/>
                <w:sz w:val="24"/>
                <w:szCs w:val="24"/>
              </w:rPr>
            </w:pPr>
            <w:r w:rsidRPr="00B25074">
              <w:rPr>
                <w:b/>
                <w:bCs/>
                <w:sz w:val="24"/>
                <w:szCs w:val="24"/>
              </w:rPr>
              <w:t>2</w:t>
            </w:r>
            <w:r>
              <w:rPr>
                <w:b/>
                <w:bCs/>
                <w:sz w:val="24"/>
                <w:szCs w:val="24"/>
              </w:rPr>
              <w:t>274,17</w:t>
            </w:r>
          </w:p>
        </w:tc>
        <w:tc>
          <w:tcPr>
            <w:tcW w:w="1285" w:type="dxa"/>
            <w:tcBorders>
              <w:top w:val="nil"/>
              <w:left w:val="nil"/>
              <w:bottom w:val="single" w:sz="4" w:space="0" w:color="auto"/>
              <w:right w:val="single" w:sz="4" w:space="0" w:color="auto"/>
            </w:tcBorders>
            <w:vAlign w:val="center"/>
          </w:tcPr>
          <w:p w:rsidR="00B11901" w:rsidRPr="00B25074" w:rsidRDefault="00B11901" w:rsidP="008B413D">
            <w:pPr>
              <w:ind w:firstLine="33"/>
              <w:jc w:val="center"/>
              <w:rPr>
                <w:b/>
                <w:bCs/>
                <w:sz w:val="24"/>
                <w:szCs w:val="24"/>
              </w:rPr>
            </w:pPr>
            <w:r>
              <w:rPr>
                <w:b/>
                <w:bCs/>
                <w:sz w:val="24"/>
                <w:szCs w:val="24"/>
              </w:rPr>
              <w:t>2972,47</w:t>
            </w:r>
          </w:p>
        </w:tc>
        <w:tc>
          <w:tcPr>
            <w:tcW w:w="1134" w:type="dxa"/>
            <w:gridSpan w:val="3"/>
            <w:tcBorders>
              <w:top w:val="nil"/>
              <w:left w:val="nil"/>
              <w:bottom w:val="single" w:sz="4" w:space="0" w:color="auto"/>
              <w:right w:val="single" w:sz="4" w:space="0" w:color="auto"/>
            </w:tcBorders>
            <w:vAlign w:val="center"/>
          </w:tcPr>
          <w:p w:rsidR="00B11901" w:rsidRPr="00B25074" w:rsidRDefault="00B11901" w:rsidP="008B413D">
            <w:pPr>
              <w:ind w:firstLine="33"/>
              <w:jc w:val="center"/>
              <w:rPr>
                <w:b/>
                <w:bCs/>
                <w:sz w:val="24"/>
                <w:szCs w:val="24"/>
              </w:rPr>
            </w:pPr>
            <w:r>
              <w:rPr>
                <w:b/>
                <w:bCs/>
                <w:sz w:val="24"/>
                <w:szCs w:val="24"/>
              </w:rPr>
              <w:t>1984,62</w:t>
            </w:r>
          </w:p>
        </w:tc>
      </w:tr>
      <w:tr w:rsidR="00B11901" w:rsidRPr="00B25074" w:rsidTr="008B413D">
        <w:tblPrEx>
          <w:tblCellSpacing w:w="-5" w:type="nil"/>
        </w:tblPrEx>
        <w:trPr>
          <w:trHeight w:val="274"/>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B11901" w:rsidRPr="0006622A" w:rsidRDefault="00B11901" w:rsidP="008B413D">
            <w:pPr>
              <w:jc w:val="center"/>
              <w:rPr>
                <w:bCs/>
                <w:iCs/>
                <w:sz w:val="24"/>
                <w:szCs w:val="24"/>
              </w:rPr>
            </w:pPr>
            <w:r w:rsidRPr="0006622A">
              <w:rPr>
                <w:bCs/>
                <w:iCs/>
                <w:sz w:val="24"/>
                <w:szCs w:val="24"/>
              </w:rPr>
              <w:t>3.3.1.</w:t>
            </w:r>
          </w:p>
        </w:tc>
        <w:tc>
          <w:tcPr>
            <w:tcW w:w="2827" w:type="dxa"/>
            <w:tcBorders>
              <w:top w:val="nil"/>
              <w:left w:val="nil"/>
              <w:bottom w:val="single" w:sz="4" w:space="0" w:color="auto"/>
              <w:right w:val="single" w:sz="4" w:space="0" w:color="auto"/>
            </w:tcBorders>
            <w:vAlign w:val="center"/>
          </w:tcPr>
          <w:p w:rsidR="00B11901" w:rsidRPr="0006622A" w:rsidRDefault="00B11901" w:rsidP="008B413D">
            <w:pPr>
              <w:rPr>
                <w:iCs/>
                <w:sz w:val="24"/>
                <w:szCs w:val="24"/>
              </w:rPr>
            </w:pPr>
            <w:r w:rsidRPr="0006622A">
              <w:rPr>
                <w:iCs/>
                <w:sz w:val="24"/>
                <w:szCs w:val="24"/>
              </w:rPr>
              <w:t>Основное мероприятие "Финансовое обеспечение деятельности главы Гвазденского сельского поселения”</w:t>
            </w:r>
          </w:p>
        </w:tc>
        <w:tc>
          <w:tcPr>
            <w:tcW w:w="1134" w:type="dxa"/>
            <w:tcBorders>
              <w:top w:val="nil"/>
              <w:left w:val="nil"/>
              <w:bottom w:val="single" w:sz="4" w:space="0" w:color="auto"/>
              <w:right w:val="single" w:sz="4" w:space="0" w:color="auto"/>
            </w:tcBorders>
            <w:vAlign w:val="center"/>
          </w:tcPr>
          <w:p w:rsidR="00B11901" w:rsidRPr="0006622A" w:rsidRDefault="00B11901" w:rsidP="008B413D">
            <w:pPr>
              <w:ind w:firstLine="33"/>
              <w:jc w:val="center"/>
              <w:rPr>
                <w:sz w:val="24"/>
                <w:szCs w:val="24"/>
              </w:rPr>
            </w:pPr>
            <w:r w:rsidRPr="0006622A">
              <w:rPr>
                <w:sz w:val="24"/>
                <w:szCs w:val="24"/>
              </w:rPr>
              <w:t>85 3 01 00000</w:t>
            </w:r>
          </w:p>
        </w:tc>
        <w:tc>
          <w:tcPr>
            <w:tcW w:w="708" w:type="dxa"/>
            <w:gridSpan w:val="2"/>
            <w:tcBorders>
              <w:top w:val="nil"/>
              <w:left w:val="nil"/>
              <w:bottom w:val="single" w:sz="4" w:space="0" w:color="auto"/>
              <w:right w:val="single" w:sz="4" w:space="0" w:color="auto"/>
            </w:tcBorders>
            <w:vAlign w:val="center"/>
          </w:tcPr>
          <w:p w:rsidR="00B11901" w:rsidRPr="0006622A" w:rsidRDefault="00B11901" w:rsidP="008B413D">
            <w:pPr>
              <w:ind w:firstLine="33"/>
              <w:jc w:val="center"/>
              <w:rPr>
                <w:sz w:val="24"/>
                <w:szCs w:val="24"/>
              </w:rPr>
            </w:pPr>
          </w:p>
        </w:tc>
        <w:tc>
          <w:tcPr>
            <w:tcW w:w="567" w:type="dxa"/>
            <w:tcBorders>
              <w:top w:val="nil"/>
              <w:left w:val="nil"/>
              <w:bottom w:val="single" w:sz="4" w:space="0" w:color="auto"/>
              <w:right w:val="single" w:sz="4" w:space="0" w:color="auto"/>
            </w:tcBorders>
            <w:vAlign w:val="center"/>
          </w:tcPr>
          <w:p w:rsidR="00B11901" w:rsidRPr="0006622A" w:rsidRDefault="00B11901" w:rsidP="008B413D">
            <w:pPr>
              <w:ind w:firstLine="33"/>
              <w:jc w:val="center"/>
              <w:rPr>
                <w:sz w:val="24"/>
                <w:szCs w:val="24"/>
              </w:rPr>
            </w:pPr>
            <w:r w:rsidRPr="0006622A">
              <w:rPr>
                <w:sz w:val="24"/>
                <w:szCs w:val="24"/>
              </w:rPr>
              <w:t>01</w:t>
            </w:r>
          </w:p>
        </w:tc>
        <w:tc>
          <w:tcPr>
            <w:tcW w:w="709" w:type="dxa"/>
            <w:tcBorders>
              <w:top w:val="nil"/>
              <w:left w:val="nil"/>
              <w:bottom w:val="single" w:sz="4" w:space="0" w:color="auto"/>
              <w:right w:val="single" w:sz="4" w:space="0" w:color="auto"/>
            </w:tcBorders>
            <w:vAlign w:val="center"/>
          </w:tcPr>
          <w:p w:rsidR="00B11901" w:rsidRPr="0006622A" w:rsidRDefault="00B11901" w:rsidP="008B413D">
            <w:pPr>
              <w:ind w:firstLine="33"/>
              <w:jc w:val="center"/>
              <w:rPr>
                <w:sz w:val="24"/>
                <w:szCs w:val="24"/>
              </w:rPr>
            </w:pPr>
            <w:r w:rsidRPr="0006622A">
              <w:rPr>
                <w:sz w:val="24"/>
                <w:szCs w:val="24"/>
              </w:rPr>
              <w:t>02</w:t>
            </w:r>
          </w:p>
        </w:tc>
        <w:tc>
          <w:tcPr>
            <w:tcW w:w="1134" w:type="dxa"/>
            <w:tcBorders>
              <w:top w:val="nil"/>
              <w:left w:val="nil"/>
              <w:bottom w:val="single" w:sz="4" w:space="0" w:color="auto"/>
              <w:right w:val="single" w:sz="4" w:space="0" w:color="auto"/>
            </w:tcBorders>
            <w:vAlign w:val="center"/>
          </w:tcPr>
          <w:p w:rsidR="00B11901" w:rsidRPr="0006622A" w:rsidRDefault="00B11901" w:rsidP="008B413D">
            <w:pPr>
              <w:ind w:firstLine="33"/>
              <w:jc w:val="center"/>
              <w:rPr>
                <w:sz w:val="24"/>
                <w:szCs w:val="24"/>
              </w:rPr>
            </w:pPr>
            <w:r w:rsidRPr="0006622A">
              <w:rPr>
                <w:sz w:val="24"/>
                <w:szCs w:val="24"/>
              </w:rPr>
              <w:t>742,00</w:t>
            </w:r>
          </w:p>
        </w:tc>
        <w:tc>
          <w:tcPr>
            <w:tcW w:w="1285" w:type="dxa"/>
            <w:tcBorders>
              <w:top w:val="nil"/>
              <w:left w:val="nil"/>
              <w:bottom w:val="single" w:sz="4" w:space="0" w:color="auto"/>
              <w:right w:val="single" w:sz="4" w:space="0" w:color="auto"/>
            </w:tcBorders>
            <w:vAlign w:val="center"/>
          </w:tcPr>
          <w:p w:rsidR="00B11901" w:rsidRPr="0006622A" w:rsidRDefault="00B11901" w:rsidP="008B413D">
            <w:pPr>
              <w:ind w:firstLine="33"/>
              <w:jc w:val="center"/>
              <w:rPr>
                <w:sz w:val="24"/>
                <w:szCs w:val="24"/>
              </w:rPr>
            </w:pPr>
            <w:r w:rsidRPr="0006622A">
              <w:rPr>
                <w:sz w:val="24"/>
                <w:szCs w:val="24"/>
              </w:rPr>
              <w:t>783,00</w:t>
            </w:r>
          </w:p>
        </w:tc>
        <w:tc>
          <w:tcPr>
            <w:tcW w:w="1134" w:type="dxa"/>
            <w:gridSpan w:val="3"/>
            <w:tcBorders>
              <w:top w:val="nil"/>
              <w:left w:val="nil"/>
              <w:bottom w:val="single" w:sz="4" w:space="0" w:color="auto"/>
              <w:right w:val="single" w:sz="4" w:space="0" w:color="auto"/>
            </w:tcBorders>
            <w:vAlign w:val="center"/>
          </w:tcPr>
          <w:p w:rsidR="00B11901" w:rsidRPr="00B25074" w:rsidRDefault="00B11901" w:rsidP="008B413D">
            <w:pPr>
              <w:ind w:firstLine="33"/>
              <w:jc w:val="center"/>
              <w:rPr>
                <w:sz w:val="24"/>
                <w:szCs w:val="24"/>
              </w:rPr>
            </w:pPr>
            <w:r>
              <w:rPr>
                <w:sz w:val="24"/>
                <w:szCs w:val="24"/>
              </w:rPr>
              <w:t>814,00</w:t>
            </w:r>
          </w:p>
        </w:tc>
      </w:tr>
      <w:tr w:rsidR="00B11901" w:rsidRPr="00B25074" w:rsidTr="008B413D">
        <w:tblPrEx>
          <w:tblCellSpacing w:w="-5" w:type="nil"/>
        </w:tblPrEx>
        <w:trPr>
          <w:trHeight w:val="558"/>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B11901" w:rsidRPr="00B25074" w:rsidRDefault="00B11901" w:rsidP="008B413D">
            <w:pPr>
              <w:jc w:val="center"/>
              <w:rPr>
                <w:b/>
                <w:bCs/>
                <w:i/>
                <w:iCs/>
                <w:sz w:val="24"/>
                <w:szCs w:val="24"/>
              </w:rPr>
            </w:pPr>
          </w:p>
        </w:tc>
        <w:tc>
          <w:tcPr>
            <w:tcW w:w="2827" w:type="dxa"/>
            <w:tcBorders>
              <w:top w:val="nil"/>
              <w:left w:val="nil"/>
              <w:bottom w:val="single" w:sz="4" w:space="0" w:color="auto"/>
              <w:right w:val="single" w:sz="4" w:space="0" w:color="auto"/>
            </w:tcBorders>
            <w:vAlign w:val="center"/>
          </w:tcPr>
          <w:p w:rsidR="00B11901" w:rsidRPr="00B25074" w:rsidRDefault="00B11901" w:rsidP="008B413D">
            <w:pPr>
              <w:rPr>
                <w:sz w:val="24"/>
                <w:szCs w:val="24"/>
              </w:rPr>
            </w:pPr>
            <w:r w:rsidRPr="00B25074">
              <w:rPr>
                <w:sz w:val="24"/>
                <w:szCs w:val="24"/>
              </w:rPr>
              <w:t xml:space="preserve">Расходы на обеспечение функций главы поселения (Расходы на выплаты персоналу в целях обеспечения выполнения функций </w:t>
            </w:r>
            <w:r w:rsidRPr="00B25074">
              <w:rPr>
                <w:sz w:val="24"/>
                <w:szCs w:val="24"/>
              </w:rPr>
              <w:lastRenderedPageBreak/>
              <w:t>муниципальными органами)</w:t>
            </w:r>
          </w:p>
        </w:tc>
        <w:tc>
          <w:tcPr>
            <w:tcW w:w="1134" w:type="dxa"/>
            <w:tcBorders>
              <w:top w:val="nil"/>
              <w:left w:val="nil"/>
              <w:bottom w:val="single" w:sz="4" w:space="0" w:color="auto"/>
              <w:right w:val="single" w:sz="4" w:space="0" w:color="auto"/>
            </w:tcBorders>
            <w:vAlign w:val="center"/>
          </w:tcPr>
          <w:p w:rsidR="00B11901" w:rsidRPr="00B25074" w:rsidRDefault="00B11901" w:rsidP="008B413D">
            <w:pPr>
              <w:ind w:firstLine="33"/>
              <w:jc w:val="center"/>
              <w:rPr>
                <w:sz w:val="24"/>
                <w:szCs w:val="24"/>
              </w:rPr>
            </w:pPr>
            <w:r w:rsidRPr="00B25074">
              <w:rPr>
                <w:sz w:val="24"/>
                <w:szCs w:val="24"/>
              </w:rPr>
              <w:lastRenderedPageBreak/>
              <w:t>85 3 01 92020</w:t>
            </w:r>
          </w:p>
        </w:tc>
        <w:tc>
          <w:tcPr>
            <w:tcW w:w="708" w:type="dxa"/>
            <w:gridSpan w:val="2"/>
            <w:tcBorders>
              <w:top w:val="nil"/>
              <w:left w:val="nil"/>
              <w:bottom w:val="single" w:sz="4" w:space="0" w:color="auto"/>
              <w:right w:val="single" w:sz="4" w:space="0" w:color="auto"/>
            </w:tcBorders>
            <w:vAlign w:val="center"/>
          </w:tcPr>
          <w:p w:rsidR="00B11901" w:rsidRPr="00B25074" w:rsidRDefault="00B11901" w:rsidP="008B413D">
            <w:pPr>
              <w:ind w:firstLine="33"/>
              <w:jc w:val="center"/>
              <w:rPr>
                <w:sz w:val="24"/>
                <w:szCs w:val="24"/>
              </w:rPr>
            </w:pPr>
            <w:r w:rsidRPr="00B25074">
              <w:rPr>
                <w:sz w:val="24"/>
                <w:szCs w:val="24"/>
              </w:rPr>
              <w:t>100</w:t>
            </w:r>
          </w:p>
        </w:tc>
        <w:tc>
          <w:tcPr>
            <w:tcW w:w="567" w:type="dxa"/>
            <w:tcBorders>
              <w:top w:val="nil"/>
              <w:left w:val="nil"/>
              <w:bottom w:val="single" w:sz="4" w:space="0" w:color="auto"/>
              <w:right w:val="single" w:sz="4" w:space="0" w:color="auto"/>
            </w:tcBorders>
            <w:vAlign w:val="center"/>
          </w:tcPr>
          <w:p w:rsidR="00B11901" w:rsidRPr="00B25074" w:rsidRDefault="00B11901" w:rsidP="008B413D">
            <w:pPr>
              <w:ind w:firstLine="33"/>
              <w:jc w:val="center"/>
              <w:rPr>
                <w:sz w:val="24"/>
                <w:szCs w:val="24"/>
              </w:rPr>
            </w:pPr>
            <w:r w:rsidRPr="00B25074">
              <w:rPr>
                <w:sz w:val="24"/>
                <w:szCs w:val="24"/>
              </w:rPr>
              <w:t>01</w:t>
            </w:r>
          </w:p>
        </w:tc>
        <w:tc>
          <w:tcPr>
            <w:tcW w:w="709" w:type="dxa"/>
            <w:tcBorders>
              <w:top w:val="nil"/>
              <w:left w:val="nil"/>
              <w:bottom w:val="single" w:sz="4" w:space="0" w:color="auto"/>
              <w:right w:val="single" w:sz="4" w:space="0" w:color="auto"/>
            </w:tcBorders>
            <w:vAlign w:val="center"/>
          </w:tcPr>
          <w:p w:rsidR="00B11901" w:rsidRPr="00B25074" w:rsidRDefault="00B11901" w:rsidP="008B413D">
            <w:pPr>
              <w:ind w:firstLine="33"/>
              <w:jc w:val="center"/>
              <w:rPr>
                <w:sz w:val="24"/>
                <w:szCs w:val="24"/>
              </w:rPr>
            </w:pPr>
            <w:r w:rsidRPr="00B25074">
              <w:rPr>
                <w:sz w:val="24"/>
                <w:szCs w:val="24"/>
              </w:rPr>
              <w:t>02</w:t>
            </w:r>
          </w:p>
        </w:tc>
        <w:tc>
          <w:tcPr>
            <w:tcW w:w="1134" w:type="dxa"/>
            <w:tcBorders>
              <w:top w:val="nil"/>
              <w:left w:val="nil"/>
              <w:bottom w:val="single" w:sz="4" w:space="0" w:color="auto"/>
              <w:right w:val="single" w:sz="4" w:space="0" w:color="auto"/>
            </w:tcBorders>
            <w:vAlign w:val="center"/>
          </w:tcPr>
          <w:p w:rsidR="00B11901" w:rsidRPr="00B25074" w:rsidRDefault="00B11901" w:rsidP="008B413D">
            <w:pPr>
              <w:ind w:firstLine="33"/>
              <w:jc w:val="center"/>
              <w:rPr>
                <w:sz w:val="24"/>
                <w:szCs w:val="24"/>
              </w:rPr>
            </w:pPr>
            <w:r>
              <w:rPr>
                <w:sz w:val="24"/>
                <w:szCs w:val="24"/>
              </w:rPr>
              <w:t>742,00</w:t>
            </w:r>
          </w:p>
        </w:tc>
        <w:tc>
          <w:tcPr>
            <w:tcW w:w="1285" w:type="dxa"/>
            <w:tcBorders>
              <w:top w:val="nil"/>
              <w:left w:val="nil"/>
              <w:bottom w:val="single" w:sz="4" w:space="0" w:color="auto"/>
              <w:right w:val="single" w:sz="4" w:space="0" w:color="auto"/>
            </w:tcBorders>
            <w:vAlign w:val="center"/>
          </w:tcPr>
          <w:p w:rsidR="00B11901" w:rsidRPr="00B25074" w:rsidRDefault="00B11901" w:rsidP="008B413D">
            <w:pPr>
              <w:ind w:firstLine="33"/>
              <w:jc w:val="center"/>
              <w:rPr>
                <w:sz w:val="24"/>
                <w:szCs w:val="24"/>
              </w:rPr>
            </w:pPr>
            <w:r>
              <w:rPr>
                <w:sz w:val="24"/>
                <w:szCs w:val="24"/>
              </w:rPr>
              <w:t>783,00</w:t>
            </w:r>
          </w:p>
        </w:tc>
        <w:tc>
          <w:tcPr>
            <w:tcW w:w="1134" w:type="dxa"/>
            <w:gridSpan w:val="3"/>
            <w:tcBorders>
              <w:top w:val="nil"/>
              <w:left w:val="nil"/>
              <w:bottom w:val="single" w:sz="4" w:space="0" w:color="auto"/>
              <w:right w:val="single" w:sz="4" w:space="0" w:color="auto"/>
            </w:tcBorders>
            <w:vAlign w:val="center"/>
          </w:tcPr>
          <w:p w:rsidR="00B11901" w:rsidRPr="00B25074" w:rsidRDefault="00B11901" w:rsidP="008B413D">
            <w:pPr>
              <w:ind w:firstLine="33"/>
              <w:jc w:val="center"/>
              <w:rPr>
                <w:sz w:val="24"/>
                <w:szCs w:val="24"/>
              </w:rPr>
            </w:pPr>
            <w:r>
              <w:rPr>
                <w:sz w:val="24"/>
                <w:szCs w:val="24"/>
              </w:rPr>
              <w:t>814,00</w:t>
            </w:r>
          </w:p>
        </w:tc>
      </w:tr>
      <w:tr w:rsidR="00B11901" w:rsidRPr="00B25074" w:rsidTr="008B413D">
        <w:tblPrEx>
          <w:tblCellSpacing w:w="-5" w:type="nil"/>
        </w:tblPrEx>
        <w:trPr>
          <w:trHeight w:val="1518"/>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B11901" w:rsidRPr="0006622A" w:rsidRDefault="00B11901" w:rsidP="008B413D">
            <w:pPr>
              <w:jc w:val="center"/>
              <w:rPr>
                <w:bCs/>
                <w:iCs/>
                <w:sz w:val="24"/>
                <w:szCs w:val="24"/>
              </w:rPr>
            </w:pPr>
            <w:r w:rsidRPr="0006622A">
              <w:rPr>
                <w:bCs/>
                <w:iCs/>
                <w:sz w:val="24"/>
                <w:szCs w:val="24"/>
              </w:rPr>
              <w:lastRenderedPageBreak/>
              <w:t>3.3.2.</w:t>
            </w:r>
          </w:p>
        </w:tc>
        <w:tc>
          <w:tcPr>
            <w:tcW w:w="2827" w:type="dxa"/>
            <w:tcBorders>
              <w:top w:val="nil"/>
              <w:left w:val="nil"/>
              <w:bottom w:val="single" w:sz="4" w:space="0" w:color="auto"/>
              <w:right w:val="single" w:sz="4" w:space="0" w:color="auto"/>
            </w:tcBorders>
            <w:vAlign w:val="center"/>
          </w:tcPr>
          <w:p w:rsidR="00B11901" w:rsidRPr="0006622A" w:rsidRDefault="00B11901" w:rsidP="008B413D">
            <w:pPr>
              <w:rPr>
                <w:iCs/>
                <w:sz w:val="24"/>
                <w:szCs w:val="24"/>
              </w:rPr>
            </w:pPr>
            <w:r w:rsidRPr="0006622A">
              <w:rPr>
                <w:iCs/>
                <w:sz w:val="24"/>
                <w:szCs w:val="24"/>
              </w:rPr>
              <w:t>Основное мероприятие "Финансовое обеспечение деятельности органов местного самоуправления"</w:t>
            </w:r>
          </w:p>
        </w:tc>
        <w:tc>
          <w:tcPr>
            <w:tcW w:w="1134" w:type="dxa"/>
            <w:tcBorders>
              <w:top w:val="nil"/>
              <w:left w:val="nil"/>
              <w:bottom w:val="single" w:sz="4" w:space="0" w:color="auto"/>
              <w:right w:val="single" w:sz="4" w:space="0" w:color="auto"/>
            </w:tcBorders>
            <w:vAlign w:val="center"/>
          </w:tcPr>
          <w:p w:rsidR="00B11901" w:rsidRPr="0006622A" w:rsidRDefault="00B11901" w:rsidP="008B413D">
            <w:pPr>
              <w:ind w:firstLine="33"/>
              <w:jc w:val="center"/>
              <w:rPr>
                <w:iCs/>
                <w:sz w:val="24"/>
                <w:szCs w:val="24"/>
              </w:rPr>
            </w:pPr>
            <w:r w:rsidRPr="0006622A">
              <w:rPr>
                <w:iCs/>
                <w:sz w:val="24"/>
                <w:szCs w:val="24"/>
              </w:rPr>
              <w:t>85 3 02 00000</w:t>
            </w:r>
          </w:p>
        </w:tc>
        <w:tc>
          <w:tcPr>
            <w:tcW w:w="708" w:type="dxa"/>
            <w:gridSpan w:val="2"/>
            <w:tcBorders>
              <w:top w:val="nil"/>
              <w:left w:val="nil"/>
              <w:bottom w:val="single" w:sz="4" w:space="0" w:color="auto"/>
              <w:right w:val="single" w:sz="4" w:space="0" w:color="auto"/>
            </w:tcBorders>
            <w:vAlign w:val="center"/>
          </w:tcPr>
          <w:p w:rsidR="00B11901" w:rsidRPr="0006622A" w:rsidRDefault="00B11901" w:rsidP="008B413D">
            <w:pPr>
              <w:ind w:firstLine="33"/>
              <w:jc w:val="center"/>
              <w:rPr>
                <w:sz w:val="24"/>
                <w:szCs w:val="24"/>
              </w:rPr>
            </w:pPr>
            <w:r w:rsidRPr="0006622A">
              <w:rPr>
                <w:sz w:val="24"/>
                <w:szCs w:val="24"/>
              </w:rPr>
              <w:t> </w:t>
            </w:r>
          </w:p>
        </w:tc>
        <w:tc>
          <w:tcPr>
            <w:tcW w:w="567" w:type="dxa"/>
            <w:tcBorders>
              <w:top w:val="nil"/>
              <w:left w:val="nil"/>
              <w:bottom w:val="single" w:sz="4" w:space="0" w:color="auto"/>
              <w:right w:val="single" w:sz="4" w:space="0" w:color="auto"/>
            </w:tcBorders>
            <w:vAlign w:val="center"/>
          </w:tcPr>
          <w:p w:rsidR="00B11901" w:rsidRPr="0006622A" w:rsidRDefault="00B11901" w:rsidP="008B413D">
            <w:pPr>
              <w:ind w:firstLine="33"/>
              <w:jc w:val="center"/>
              <w:rPr>
                <w:sz w:val="24"/>
                <w:szCs w:val="24"/>
              </w:rPr>
            </w:pPr>
            <w:r w:rsidRPr="0006622A">
              <w:rPr>
                <w:sz w:val="24"/>
                <w:szCs w:val="24"/>
              </w:rPr>
              <w:t> </w:t>
            </w:r>
          </w:p>
        </w:tc>
        <w:tc>
          <w:tcPr>
            <w:tcW w:w="709" w:type="dxa"/>
            <w:tcBorders>
              <w:top w:val="nil"/>
              <w:left w:val="nil"/>
              <w:bottom w:val="single" w:sz="4" w:space="0" w:color="auto"/>
              <w:right w:val="single" w:sz="4" w:space="0" w:color="auto"/>
            </w:tcBorders>
            <w:vAlign w:val="center"/>
          </w:tcPr>
          <w:p w:rsidR="00B11901" w:rsidRPr="0006622A" w:rsidRDefault="00B11901" w:rsidP="008B413D">
            <w:pPr>
              <w:ind w:firstLine="33"/>
              <w:jc w:val="center"/>
              <w:rPr>
                <w:sz w:val="24"/>
                <w:szCs w:val="24"/>
              </w:rPr>
            </w:pPr>
            <w:r w:rsidRPr="0006622A">
              <w:rPr>
                <w:sz w:val="24"/>
                <w:szCs w:val="24"/>
              </w:rPr>
              <w:t> </w:t>
            </w:r>
          </w:p>
        </w:tc>
        <w:tc>
          <w:tcPr>
            <w:tcW w:w="1134" w:type="dxa"/>
            <w:tcBorders>
              <w:top w:val="nil"/>
              <w:left w:val="nil"/>
              <w:bottom w:val="single" w:sz="4" w:space="0" w:color="auto"/>
              <w:right w:val="single" w:sz="4" w:space="0" w:color="auto"/>
            </w:tcBorders>
            <w:vAlign w:val="center"/>
          </w:tcPr>
          <w:p w:rsidR="00B11901" w:rsidRPr="0006622A" w:rsidRDefault="00B11901" w:rsidP="008B413D">
            <w:pPr>
              <w:ind w:firstLine="33"/>
              <w:jc w:val="center"/>
              <w:rPr>
                <w:sz w:val="24"/>
                <w:szCs w:val="24"/>
              </w:rPr>
            </w:pPr>
            <w:r w:rsidRPr="0006622A">
              <w:rPr>
                <w:sz w:val="24"/>
                <w:szCs w:val="24"/>
              </w:rPr>
              <w:t>15</w:t>
            </w:r>
            <w:r>
              <w:rPr>
                <w:sz w:val="24"/>
                <w:szCs w:val="24"/>
              </w:rPr>
              <w:t>32,17</w:t>
            </w:r>
          </w:p>
        </w:tc>
        <w:tc>
          <w:tcPr>
            <w:tcW w:w="1285" w:type="dxa"/>
            <w:tcBorders>
              <w:top w:val="nil"/>
              <w:left w:val="nil"/>
              <w:bottom w:val="single" w:sz="4" w:space="0" w:color="auto"/>
              <w:right w:val="single" w:sz="4" w:space="0" w:color="auto"/>
            </w:tcBorders>
            <w:vAlign w:val="center"/>
          </w:tcPr>
          <w:p w:rsidR="00B11901" w:rsidRPr="0006622A" w:rsidRDefault="00B11901" w:rsidP="008B413D">
            <w:pPr>
              <w:ind w:firstLine="33"/>
              <w:jc w:val="center"/>
              <w:rPr>
                <w:sz w:val="24"/>
                <w:szCs w:val="24"/>
              </w:rPr>
            </w:pPr>
            <w:r>
              <w:rPr>
                <w:sz w:val="24"/>
                <w:szCs w:val="24"/>
              </w:rPr>
              <w:t>2189,47</w:t>
            </w:r>
          </w:p>
        </w:tc>
        <w:tc>
          <w:tcPr>
            <w:tcW w:w="1134" w:type="dxa"/>
            <w:gridSpan w:val="3"/>
            <w:tcBorders>
              <w:top w:val="nil"/>
              <w:left w:val="nil"/>
              <w:bottom w:val="single" w:sz="4" w:space="0" w:color="auto"/>
              <w:right w:val="single" w:sz="4" w:space="0" w:color="auto"/>
            </w:tcBorders>
            <w:vAlign w:val="center"/>
          </w:tcPr>
          <w:p w:rsidR="00B11901" w:rsidRPr="0006622A" w:rsidRDefault="00B11901" w:rsidP="008B413D">
            <w:pPr>
              <w:ind w:firstLine="33"/>
              <w:jc w:val="center"/>
              <w:rPr>
                <w:sz w:val="24"/>
                <w:szCs w:val="24"/>
              </w:rPr>
            </w:pPr>
            <w:r>
              <w:rPr>
                <w:sz w:val="24"/>
                <w:szCs w:val="24"/>
              </w:rPr>
              <w:t>1170,62</w:t>
            </w:r>
          </w:p>
        </w:tc>
      </w:tr>
      <w:tr w:rsidR="00B11901" w:rsidRPr="00B25074" w:rsidTr="008B413D">
        <w:tblPrEx>
          <w:tblCellSpacing w:w="-5" w:type="nil"/>
        </w:tblPrEx>
        <w:trPr>
          <w:trHeight w:val="2310"/>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B11901" w:rsidRPr="00B25074" w:rsidRDefault="00B11901" w:rsidP="008B413D">
            <w:pPr>
              <w:jc w:val="center"/>
              <w:rPr>
                <w:sz w:val="24"/>
                <w:szCs w:val="24"/>
              </w:rPr>
            </w:pPr>
            <w:r w:rsidRPr="00B25074">
              <w:rPr>
                <w:sz w:val="24"/>
                <w:szCs w:val="24"/>
              </w:rPr>
              <w:t> </w:t>
            </w:r>
          </w:p>
        </w:tc>
        <w:tc>
          <w:tcPr>
            <w:tcW w:w="2827" w:type="dxa"/>
            <w:tcBorders>
              <w:top w:val="nil"/>
              <w:left w:val="nil"/>
              <w:bottom w:val="single" w:sz="4" w:space="0" w:color="auto"/>
              <w:right w:val="single" w:sz="4" w:space="0" w:color="auto"/>
            </w:tcBorders>
            <w:vAlign w:val="center"/>
          </w:tcPr>
          <w:p w:rsidR="00B11901" w:rsidRPr="00B25074" w:rsidRDefault="00B11901" w:rsidP="008B413D">
            <w:pPr>
              <w:rPr>
                <w:color w:val="000000"/>
                <w:sz w:val="24"/>
                <w:szCs w:val="24"/>
              </w:rPr>
            </w:pPr>
            <w:r w:rsidRPr="00B25074">
              <w:rPr>
                <w:color w:val="000000"/>
                <w:sz w:val="24"/>
                <w:szCs w:val="24"/>
              </w:rPr>
              <w:t>Расходы на обеспечение функций  органов местного самоуправления (Расходы на выплаты персоналу в целях обеспечения выполнения функций муниципальными органами)</w:t>
            </w:r>
          </w:p>
        </w:tc>
        <w:tc>
          <w:tcPr>
            <w:tcW w:w="1134" w:type="dxa"/>
            <w:tcBorders>
              <w:top w:val="nil"/>
              <w:left w:val="nil"/>
              <w:bottom w:val="single" w:sz="4" w:space="0" w:color="auto"/>
              <w:right w:val="single" w:sz="4" w:space="0" w:color="auto"/>
            </w:tcBorders>
            <w:vAlign w:val="center"/>
          </w:tcPr>
          <w:p w:rsidR="00B11901" w:rsidRPr="00B25074" w:rsidRDefault="00B11901" w:rsidP="008B413D">
            <w:pPr>
              <w:ind w:firstLine="33"/>
              <w:jc w:val="center"/>
              <w:rPr>
                <w:sz w:val="24"/>
                <w:szCs w:val="24"/>
              </w:rPr>
            </w:pPr>
            <w:r w:rsidRPr="00B25074">
              <w:rPr>
                <w:sz w:val="24"/>
                <w:szCs w:val="24"/>
              </w:rPr>
              <w:t>85 3 02 92010</w:t>
            </w:r>
          </w:p>
        </w:tc>
        <w:tc>
          <w:tcPr>
            <w:tcW w:w="708" w:type="dxa"/>
            <w:gridSpan w:val="2"/>
            <w:tcBorders>
              <w:top w:val="nil"/>
              <w:left w:val="nil"/>
              <w:bottom w:val="single" w:sz="4" w:space="0" w:color="auto"/>
              <w:right w:val="single" w:sz="4" w:space="0" w:color="auto"/>
            </w:tcBorders>
            <w:vAlign w:val="center"/>
          </w:tcPr>
          <w:p w:rsidR="00B11901" w:rsidRPr="00B25074" w:rsidRDefault="00B11901" w:rsidP="008B413D">
            <w:pPr>
              <w:ind w:firstLine="33"/>
              <w:jc w:val="center"/>
              <w:rPr>
                <w:sz w:val="24"/>
                <w:szCs w:val="24"/>
              </w:rPr>
            </w:pPr>
            <w:r w:rsidRPr="00B25074">
              <w:rPr>
                <w:sz w:val="24"/>
                <w:szCs w:val="24"/>
              </w:rPr>
              <w:t>100</w:t>
            </w:r>
          </w:p>
        </w:tc>
        <w:tc>
          <w:tcPr>
            <w:tcW w:w="567" w:type="dxa"/>
            <w:tcBorders>
              <w:top w:val="nil"/>
              <w:left w:val="nil"/>
              <w:bottom w:val="single" w:sz="4" w:space="0" w:color="auto"/>
              <w:right w:val="single" w:sz="4" w:space="0" w:color="auto"/>
            </w:tcBorders>
            <w:vAlign w:val="center"/>
          </w:tcPr>
          <w:p w:rsidR="00B11901" w:rsidRPr="00B25074" w:rsidRDefault="00B11901" w:rsidP="008B413D">
            <w:pPr>
              <w:ind w:firstLine="33"/>
              <w:jc w:val="center"/>
              <w:rPr>
                <w:sz w:val="24"/>
                <w:szCs w:val="24"/>
              </w:rPr>
            </w:pPr>
            <w:r w:rsidRPr="00B25074">
              <w:rPr>
                <w:sz w:val="24"/>
                <w:szCs w:val="24"/>
              </w:rPr>
              <w:t>01</w:t>
            </w:r>
          </w:p>
        </w:tc>
        <w:tc>
          <w:tcPr>
            <w:tcW w:w="709" w:type="dxa"/>
            <w:tcBorders>
              <w:top w:val="nil"/>
              <w:left w:val="nil"/>
              <w:bottom w:val="single" w:sz="4" w:space="0" w:color="auto"/>
              <w:right w:val="single" w:sz="4" w:space="0" w:color="auto"/>
            </w:tcBorders>
            <w:vAlign w:val="center"/>
          </w:tcPr>
          <w:p w:rsidR="00B11901" w:rsidRPr="00B25074" w:rsidRDefault="00B11901" w:rsidP="008B413D">
            <w:pPr>
              <w:ind w:firstLine="33"/>
              <w:jc w:val="center"/>
              <w:rPr>
                <w:sz w:val="24"/>
                <w:szCs w:val="24"/>
              </w:rPr>
            </w:pPr>
            <w:r w:rsidRPr="00B25074">
              <w:rPr>
                <w:sz w:val="24"/>
                <w:szCs w:val="24"/>
              </w:rPr>
              <w:t>04</w:t>
            </w:r>
          </w:p>
        </w:tc>
        <w:tc>
          <w:tcPr>
            <w:tcW w:w="1134" w:type="dxa"/>
            <w:tcBorders>
              <w:top w:val="nil"/>
              <w:left w:val="nil"/>
              <w:bottom w:val="single" w:sz="4" w:space="0" w:color="auto"/>
              <w:right w:val="single" w:sz="4" w:space="0" w:color="auto"/>
            </w:tcBorders>
            <w:vAlign w:val="center"/>
          </w:tcPr>
          <w:p w:rsidR="00B11901" w:rsidRPr="00B25074" w:rsidRDefault="00B11901" w:rsidP="008B413D">
            <w:pPr>
              <w:ind w:firstLine="33"/>
              <w:jc w:val="center"/>
              <w:rPr>
                <w:sz w:val="24"/>
                <w:szCs w:val="24"/>
              </w:rPr>
            </w:pPr>
            <w:r>
              <w:rPr>
                <w:sz w:val="24"/>
                <w:szCs w:val="24"/>
              </w:rPr>
              <w:t>720,00</w:t>
            </w:r>
          </w:p>
        </w:tc>
        <w:tc>
          <w:tcPr>
            <w:tcW w:w="1285" w:type="dxa"/>
            <w:tcBorders>
              <w:top w:val="nil"/>
              <w:left w:val="nil"/>
              <w:bottom w:val="single" w:sz="4" w:space="0" w:color="auto"/>
              <w:right w:val="single" w:sz="4" w:space="0" w:color="auto"/>
            </w:tcBorders>
            <w:vAlign w:val="center"/>
          </w:tcPr>
          <w:p w:rsidR="00B11901" w:rsidRPr="00B25074" w:rsidRDefault="00B11901" w:rsidP="008B413D">
            <w:pPr>
              <w:ind w:firstLine="33"/>
              <w:jc w:val="center"/>
              <w:rPr>
                <w:sz w:val="24"/>
                <w:szCs w:val="24"/>
              </w:rPr>
            </w:pPr>
            <w:r>
              <w:rPr>
                <w:sz w:val="24"/>
                <w:szCs w:val="24"/>
              </w:rPr>
              <w:t>623,00</w:t>
            </w:r>
          </w:p>
        </w:tc>
        <w:tc>
          <w:tcPr>
            <w:tcW w:w="1134" w:type="dxa"/>
            <w:gridSpan w:val="3"/>
            <w:tcBorders>
              <w:top w:val="nil"/>
              <w:left w:val="nil"/>
              <w:bottom w:val="single" w:sz="4" w:space="0" w:color="auto"/>
              <w:right w:val="single" w:sz="4" w:space="0" w:color="auto"/>
            </w:tcBorders>
            <w:vAlign w:val="center"/>
          </w:tcPr>
          <w:p w:rsidR="00B11901" w:rsidRPr="00B25074" w:rsidRDefault="00B11901" w:rsidP="008B413D">
            <w:pPr>
              <w:ind w:firstLine="33"/>
              <w:jc w:val="center"/>
              <w:rPr>
                <w:sz w:val="24"/>
                <w:szCs w:val="24"/>
              </w:rPr>
            </w:pPr>
            <w:r>
              <w:rPr>
                <w:sz w:val="24"/>
                <w:szCs w:val="24"/>
              </w:rPr>
              <w:t>648,00</w:t>
            </w:r>
          </w:p>
        </w:tc>
      </w:tr>
      <w:tr w:rsidR="00B11901" w:rsidRPr="00B25074" w:rsidTr="008B413D">
        <w:tblPrEx>
          <w:tblCellSpacing w:w="-5" w:type="nil"/>
        </w:tblPrEx>
        <w:trPr>
          <w:trHeight w:val="2310"/>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B11901" w:rsidRPr="00B25074" w:rsidRDefault="00B11901" w:rsidP="008B413D">
            <w:pPr>
              <w:jc w:val="center"/>
              <w:rPr>
                <w:sz w:val="24"/>
                <w:szCs w:val="24"/>
              </w:rPr>
            </w:pPr>
          </w:p>
        </w:tc>
        <w:tc>
          <w:tcPr>
            <w:tcW w:w="2827" w:type="dxa"/>
            <w:tcBorders>
              <w:top w:val="nil"/>
              <w:left w:val="nil"/>
              <w:bottom w:val="single" w:sz="4" w:space="0" w:color="auto"/>
              <w:right w:val="single" w:sz="4" w:space="0" w:color="auto"/>
            </w:tcBorders>
            <w:vAlign w:val="center"/>
          </w:tcPr>
          <w:p w:rsidR="00B11901" w:rsidRPr="00B25074" w:rsidRDefault="00B11901" w:rsidP="008B413D">
            <w:pPr>
              <w:rPr>
                <w:color w:val="000000"/>
                <w:sz w:val="24"/>
                <w:szCs w:val="24"/>
              </w:rPr>
            </w:pPr>
            <w:r>
              <w:rPr>
                <w:color w:val="000000"/>
                <w:sz w:val="24"/>
                <w:szCs w:val="24"/>
              </w:rPr>
              <w:t xml:space="preserve">Расходы на приобретение служебного автотранспорта за счет средств областного бюджета </w:t>
            </w:r>
            <w:r w:rsidRPr="008509C1">
              <w:rPr>
                <w:color w:val="000000"/>
                <w:sz w:val="24"/>
                <w:szCs w:val="24"/>
              </w:rPr>
              <w:t>(Закупка товаров, р</w:t>
            </w:r>
            <w:r>
              <w:rPr>
                <w:color w:val="000000"/>
                <w:sz w:val="24"/>
                <w:szCs w:val="24"/>
              </w:rPr>
              <w:t>абот и услуг для обеспечения</w:t>
            </w:r>
            <w:r w:rsidRPr="008509C1">
              <w:rPr>
                <w:color w:val="000000"/>
                <w:sz w:val="24"/>
                <w:szCs w:val="24"/>
              </w:rPr>
              <w:t xml:space="preserve"> муниц</w:t>
            </w:r>
            <w:r w:rsidRPr="008509C1">
              <w:rPr>
                <w:color w:val="000000"/>
                <w:sz w:val="24"/>
                <w:szCs w:val="24"/>
              </w:rPr>
              <w:t>и</w:t>
            </w:r>
            <w:r>
              <w:rPr>
                <w:color w:val="000000"/>
                <w:sz w:val="24"/>
                <w:szCs w:val="24"/>
              </w:rPr>
              <w:t>пальных</w:t>
            </w:r>
            <w:r w:rsidRPr="008509C1">
              <w:rPr>
                <w:color w:val="000000"/>
                <w:sz w:val="24"/>
                <w:szCs w:val="24"/>
              </w:rPr>
              <w:t xml:space="preserve"> нужд</w:t>
            </w:r>
            <w:r>
              <w:rPr>
                <w:color w:val="000000"/>
                <w:sz w:val="24"/>
                <w:szCs w:val="24"/>
              </w:rPr>
              <w:t>)</w:t>
            </w:r>
          </w:p>
        </w:tc>
        <w:tc>
          <w:tcPr>
            <w:tcW w:w="1134" w:type="dxa"/>
            <w:tcBorders>
              <w:top w:val="nil"/>
              <w:left w:val="nil"/>
              <w:bottom w:val="single" w:sz="4" w:space="0" w:color="auto"/>
              <w:right w:val="single" w:sz="4" w:space="0" w:color="auto"/>
            </w:tcBorders>
            <w:vAlign w:val="center"/>
          </w:tcPr>
          <w:p w:rsidR="00B11901" w:rsidRPr="00B25074" w:rsidRDefault="00B11901" w:rsidP="008B413D">
            <w:pPr>
              <w:ind w:firstLine="33"/>
              <w:jc w:val="center"/>
              <w:rPr>
                <w:sz w:val="24"/>
                <w:szCs w:val="24"/>
              </w:rPr>
            </w:pPr>
            <w:r>
              <w:rPr>
                <w:sz w:val="24"/>
                <w:szCs w:val="24"/>
              </w:rPr>
              <w:t>85 3 02 79180</w:t>
            </w:r>
          </w:p>
        </w:tc>
        <w:tc>
          <w:tcPr>
            <w:tcW w:w="708" w:type="dxa"/>
            <w:gridSpan w:val="2"/>
            <w:tcBorders>
              <w:top w:val="nil"/>
              <w:left w:val="nil"/>
              <w:bottom w:val="single" w:sz="4" w:space="0" w:color="auto"/>
              <w:right w:val="single" w:sz="4" w:space="0" w:color="auto"/>
            </w:tcBorders>
            <w:vAlign w:val="center"/>
          </w:tcPr>
          <w:p w:rsidR="00B11901" w:rsidRPr="00B25074" w:rsidRDefault="00B11901" w:rsidP="008B413D">
            <w:pPr>
              <w:ind w:firstLine="33"/>
              <w:jc w:val="center"/>
              <w:rPr>
                <w:sz w:val="24"/>
                <w:szCs w:val="24"/>
              </w:rPr>
            </w:pPr>
            <w:r>
              <w:rPr>
                <w:sz w:val="24"/>
                <w:szCs w:val="24"/>
              </w:rPr>
              <w:t>200</w:t>
            </w:r>
          </w:p>
        </w:tc>
        <w:tc>
          <w:tcPr>
            <w:tcW w:w="567" w:type="dxa"/>
            <w:tcBorders>
              <w:top w:val="nil"/>
              <w:left w:val="nil"/>
              <w:bottom w:val="single" w:sz="4" w:space="0" w:color="auto"/>
              <w:right w:val="single" w:sz="4" w:space="0" w:color="auto"/>
            </w:tcBorders>
            <w:vAlign w:val="center"/>
          </w:tcPr>
          <w:p w:rsidR="00B11901" w:rsidRPr="00B25074" w:rsidRDefault="00B11901" w:rsidP="008B413D">
            <w:pPr>
              <w:ind w:firstLine="33"/>
              <w:jc w:val="center"/>
              <w:rPr>
                <w:sz w:val="24"/>
                <w:szCs w:val="24"/>
              </w:rPr>
            </w:pPr>
            <w:r>
              <w:rPr>
                <w:sz w:val="24"/>
                <w:szCs w:val="24"/>
              </w:rPr>
              <w:t>01</w:t>
            </w:r>
          </w:p>
        </w:tc>
        <w:tc>
          <w:tcPr>
            <w:tcW w:w="709" w:type="dxa"/>
            <w:tcBorders>
              <w:top w:val="nil"/>
              <w:left w:val="nil"/>
              <w:bottom w:val="single" w:sz="4" w:space="0" w:color="auto"/>
              <w:right w:val="single" w:sz="4" w:space="0" w:color="auto"/>
            </w:tcBorders>
            <w:vAlign w:val="center"/>
          </w:tcPr>
          <w:p w:rsidR="00B11901" w:rsidRPr="00B25074" w:rsidRDefault="00B11901" w:rsidP="008B413D">
            <w:pPr>
              <w:ind w:firstLine="33"/>
              <w:jc w:val="center"/>
              <w:rPr>
                <w:sz w:val="24"/>
                <w:szCs w:val="24"/>
              </w:rPr>
            </w:pPr>
            <w:r>
              <w:rPr>
                <w:sz w:val="24"/>
                <w:szCs w:val="24"/>
              </w:rPr>
              <w:t>04</w:t>
            </w:r>
          </w:p>
        </w:tc>
        <w:tc>
          <w:tcPr>
            <w:tcW w:w="1134" w:type="dxa"/>
            <w:tcBorders>
              <w:top w:val="nil"/>
              <w:left w:val="nil"/>
              <w:bottom w:val="single" w:sz="4" w:space="0" w:color="auto"/>
              <w:right w:val="single" w:sz="4" w:space="0" w:color="auto"/>
            </w:tcBorders>
            <w:vAlign w:val="center"/>
          </w:tcPr>
          <w:p w:rsidR="00B11901" w:rsidRDefault="00B11901" w:rsidP="008B413D">
            <w:pPr>
              <w:ind w:firstLine="33"/>
              <w:jc w:val="center"/>
              <w:rPr>
                <w:sz w:val="24"/>
                <w:szCs w:val="24"/>
              </w:rPr>
            </w:pPr>
            <w:r>
              <w:rPr>
                <w:sz w:val="24"/>
                <w:szCs w:val="24"/>
              </w:rPr>
              <w:t>0,00</w:t>
            </w:r>
          </w:p>
        </w:tc>
        <w:tc>
          <w:tcPr>
            <w:tcW w:w="1285" w:type="dxa"/>
            <w:tcBorders>
              <w:top w:val="nil"/>
              <w:left w:val="nil"/>
              <w:bottom w:val="single" w:sz="4" w:space="0" w:color="auto"/>
              <w:right w:val="single" w:sz="4" w:space="0" w:color="auto"/>
            </w:tcBorders>
            <w:vAlign w:val="center"/>
          </w:tcPr>
          <w:p w:rsidR="00B11901" w:rsidRDefault="00B11901" w:rsidP="008B413D">
            <w:pPr>
              <w:ind w:firstLine="33"/>
              <w:jc w:val="center"/>
              <w:rPr>
                <w:sz w:val="24"/>
                <w:szCs w:val="24"/>
              </w:rPr>
            </w:pPr>
            <w:r>
              <w:rPr>
                <w:sz w:val="24"/>
                <w:szCs w:val="24"/>
              </w:rPr>
              <w:t>1000,00</w:t>
            </w:r>
          </w:p>
        </w:tc>
        <w:tc>
          <w:tcPr>
            <w:tcW w:w="1134" w:type="dxa"/>
            <w:gridSpan w:val="3"/>
            <w:tcBorders>
              <w:top w:val="nil"/>
              <w:left w:val="nil"/>
              <w:bottom w:val="single" w:sz="4" w:space="0" w:color="auto"/>
              <w:right w:val="single" w:sz="4" w:space="0" w:color="auto"/>
            </w:tcBorders>
            <w:vAlign w:val="center"/>
          </w:tcPr>
          <w:p w:rsidR="00B11901" w:rsidRDefault="00B11901" w:rsidP="008B413D">
            <w:pPr>
              <w:ind w:firstLine="33"/>
              <w:jc w:val="center"/>
              <w:rPr>
                <w:sz w:val="24"/>
                <w:szCs w:val="24"/>
              </w:rPr>
            </w:pPr>
            <w:r>
              <w:rPr>
                <w:sz w:val="24"/>
                <w:szCs w:val="24"/>
              </w:rPr>
              <w:t>0,00</w:t>
            </w:r>
          </w:p>
        </w:tc>
      </w:tr>
      <w:tr w:rsidR="00B11901" w:rsidRPr="00B25074" w:rsidTr="008B413D">
        <w:tblPrEx>
          <w:tblCellSpacing w:w="-5" w:type="nil"/>
        </w:tblPrEx>
        <w:trPr>
          <w:trHeight w:val="416"/>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B11901" w:rsidRPr="00B25074" w:rsidRDefault="00B11901" w:rsidP="008B413D">
            <w:pPr>
              <w:jc w:val="center"/>
              <w:rPr>
                <w:sz w:val="24"/>
                <w:szCs w:val="24"/>
              </w:rPr>
            </w:pPr>
            <w:r w:rsidRPr="00B25074">
              <w:rPr>
                <w:sz w:val="24"/>
                <w:szCs w:val="24"/>
              </w:rPr>
              <w:t> </w:t>
            </w:r>
          </w:p>
        </w:tc>
        <w:tc>
          <w:tcPr>
            <w:tcW w:w="2827" w:type="dxa"/>
            <w:tcBorders>
              <w:top w:val="nil"/>
              <w:left w:val="nil"/>
              <w:bottom w:val="single" w:sz="4" w:space="0" w:color="auto"/>
              <w:right w:val="single" w:sz="4" w:space="0" w:color="auto"/>
            </w:tcBorders>
            <w:vAlign w:val="center"/>
          </w:tcPr>
          <w:p w:rsidR="00B11901" w:rsidRPr="00B25074" w:rsidRDefault="00B11901" w:rsidP="008B413D">
            <w:pPr>
              <w:rPr>
                <w:color w:val="000000"/>
                <w:sz w:val="24"/>
                <w:szCs w:val="24"/>
              </w:rPr>
            </w:pPr>
            <w:r w:rsidRPr="00B25074">
              <w:rPr>
                <w:color w:val="000000"/>
                <w:sz w:val="24"/>
                <w:szCs w:val="24"/>
              </w:rPr>
              <w:t>Расходы на обеспечение функций  органов местного самоуправления (Закупка товаров, работ и услуг для муниципальных нужд)</w:t>
            </w:r>
          </w:p>
        </w:tc>
        <w:tc>
          <w:tcPr>
            <w:tcW w:w="1134" w:type="dxa"/>
            <w:tcBorders>
              <w:top w:val="nil"/>
              <w:left w:val="nil"/>
              <w:bottom w:val="single" w:sz="4" w:space="0" w:color="auto"/>
              <w:right w:val="single" w:sz="4" w:space="0" w:color="auto"/>
            </w:tcBorders>
            <w:vAlign w:val="center"/>
          </w:tcPr>
          <w:p w:rsidR="00B11901" w:rsidRPr="00B25074" w:rsidRDefault="00B11901" w:rsidP="008B413D">
            <w:pPr>
              <w:ind w:firstLine="33"/>
              <w:jc w:val="center"/>
              <w:rPr>
                <w:sz w:val="24"/>
                <w:szCs w:val="24"/>
              </w:rPr>
            </w:pPr>
            <w:r w:rsidRPr="00B25074">
              <w:rPr>
                <w:sz w:val="24"/>
                <w:szCs w:val="24"/>
              </w:rPr>
              <w:t>85 3 02 92010</w:t>
            </w:r>
          </w:p>
        </w:tc>
        <w:tc>
          <w:tcPr>
            <w:tcW w:w="708" w:type="dxa"/>
            <w:gridSpan w:val="2"/>
            <w:tcBorders>
              <w:top w:val="nil"/>
              <w:left w:val="nil"/>
              <w:bottom w:val="single" w:sz="4" w:space="0" w:color="auto"/>
              <w:right w:val="single" w:sz="4" w:space="0" w:color="auto"/>
            </w:tcBorders>
            <w:vAlign w:val="center"/>
          </w:tcPr>
          <w:p w:rsidR="00B11901" w:rsidRPr="00B25074" w:rsidRDefault="00B11901" w:rsidP="008B413D">
            <w:pPr>
              <w:ind w:firstLine="33"/>
              <w:jc w:val="center"/>
              <w:rPr>
                <w:sz w:val="24"/>
                <w:szCs w:val="24"/>
              </w:rPr>
            </w:pPr>
            <w:r w:rsidRPr="00B25074">
              <w:rPr>
                <w:sz w:val="24"/>
                <w:szCs w:val="24"/>
              </w:rPr>
              <w:t>200</w:t>
            </w:r>
          </w:p>
        </w:tc>
        <w:tc>
          <w:tcPr>
            <w:tcW w:w="567" w:type="dxa"/>
            <w:tcBorders>
              <w:top w:val="nil"/>
              <w:left w:val="nil"/>
              <w:bottom w:val="single" w:sz="4" w:space="0" w:color="auto"/>
              <w:right w:val="single" w:sz="4" w:space="0" w:color="auto"/>
            </w:tcBorders>
            <w:vAlign w:val="center"/>
          </w:tcPr>
          <w:p w:rsidR="00B11901" w:rsidRPr="00B25074" w:rsidRDefault="00B11901" w:rsidP="008B413D">
            <w:pPr>
              <w:ind w:firstLine="33"/>
              <w:jc w:val="center"/>
              <w:rPr>
                <w:sz w:val="24"/>
                <w:szCs w:val="24"/>
              </w:rPr>
            </w:pPr>
            <w:r w:rsidRPr="00B25074">
              <w:rPr>
                <w:sz w:val="24"/>
                <w:szCs w:val="24"/>
              </w:rPr>
              <w:t>01</w:t>
            </w:r>
          </w:p>
        </w:tc>
        <w:tc>
          <w:tcPr>
            <w:tcW w:w="709" w:type="dxa"/>
            <w:tcBorders>
              <w:top w:val="nil"/>
              <w:left w:val="nil"/>
              <w:bottom w:val="single" w:sz="4" w:space="0" w:color="auto"/>
              <w:right w:val="single" w:sz="4" w:space="0" w:color="auto"/>
            </w:tcBorders>
            <w:vAlign w:val="center"/>
          </w:tcPr>
          <w:p w:rsidR="00B11901" w:rsidRPr="00B25074" w:rsidRDefault="00B11901" w:rsidP="008B413D">
            <w:pPr>
              <w:ind w:firstLine="33"/>
              <w:jc w:val="center"/>
              <w:rPr>
                <w:sz w:val="24"/>
                <w:szCs w:val="24"/>
              </w:rPr>
            </w:pPr>
            <w:r w:rsidRPr="00B25074">
              <w:rPr>
                <w:sz w:val="24"/>
                <w:szCs w:val="24"/>
              </w:rPr>
              <w:t>04</w:t>
            </w:r>
          </w:p>
        </w:tc>
        <w:tc>
          <w:tcPr>
            <w:tcW w:w="1134" w:type="dxa"/>
            <w:tcBorders>
              <w:top w:val="nil"/>
              <w:left w:val="nil"/>
              <w:bottom w:val="single" w:sz="4" w:space="0" w:color="auto"/>
              <w:right w:val="single" w:sz="4" w:space="0" w:color="auto"/>
            </w:tcBorders>
            <w:vAlign w:val="center"/>
          </w:tcPr>
          <w:p w:rsidR="00B11901" w:rsidRPr="00B25074" w:rsidRDefault="00B11901" w:rsidP="008B413D">
            <w:pPr>
              <w:ind w:firstLine="33"/>
              <w:jc w:val="center"/>
              <w:rPr>
                <w:sz w:val="24"/>
                <w:szCs w:val="24"/>
              </w:rPr>
            </w:pPr>
            <w:r>
              <w:rPr>
                <w:sz w:val="24"/>
                <w:szCs w:val="24"/>
              </w:rPr>
              <w:t>514,20</w:t>
            </w:r>
          </w:p>
        </w:tc>
        <w:tc>
          <w:tcPr>
            <w:tcW w:w="1285" w:type="dxa"/>
            <w:tcBorders>
              <w:top w:val="nil"/>
              <w:left w:val="nil"/>
              <w:bottom w:val="single" w:sz="4" w:space="0" w:color="auto"/>
              <w:right w:val="single" w:sz="4" w:space="0" w:color="auto"/>
            </w:tcBorders>
            <w:vAlign w:val="center"/>
          </w:tcPr>
          <w:p w:rsidR="00B11901" w:rsidRPr="00B25074" w:rsidRDefault="00B11901" w:rsidP="008B413D">
            <w:pPr>
              <w:ind w:firstLine="33"/>
              <w:jc w:val="center"/>
              <w:rPr>
                <w:sz w:val="24"/>
                <w:szCs w:val="24"/>
              </w:rPr>
            </w:pPr>
            <w:r>
              <w:rPr>
                <w:sz w:val="24"/>
                <w:szCs w:val="24"/>
              </w:rPr>
              <w:t>269,50</w:t>
            </w:r>
          </w:p>
        </w:tc>
        <w:tc>
          <w:tcPr>
            <w:tcW w:w="1134" w:type="dxa"/>
            <w:gridSpan w:val="3"/>
            <w:tcBorders>
              <w:top w:val="nil"/>
              <w:left w:val="nil"/>
              <w:bottom w:val="single" w:sz="4" w:space="0" w:color="auto"/>
              <w:right w:val="single" w:sz="4" w:space="0" w:color="auto"/>
            </w:tcBorders>
            <w:vAlign w:val="center"/>
          </w:tcPr>
          <w:p w:rsidR="00B11901" w:rsidRPr="00B25074" w:rsidRDefault="00B11901" w:rsidP="008B413D">
            <w:pPr>
              <w:ind w:firstLine="33"/>
              <w:jc w:val="center"/>
              <w:rPr>
                <w:sz w:val="24"/>
                <w:szCs w:val="24"/>
              </w:rPr>
            </w:pPr>
            <w:r>
              <w:rPr>
                <w:sz w:val="24"/>
                <w:szCs w:val="24"/>
              </w:rPr>
              <w:t>225,65</w:t>
            </w:r>
          </w:p>
        </w:tc>
      </w:tr>
      <w:tr w:rsidR="00B11901" w:rsidRPr="00B25074" w:rsidTr="008B413D">
        <w:tblPrEx>
          <w:tblCellSpacing w:w="-5" w:type="nil"/>
        </w:tblPrEx>
        <w:trPr>
          <w:trHeight w:val="416"/>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B11901" w:rsidRPr="00B25074" w:rsidRDefault="00B11901" w:rsidP="008B413D">
            <w:pPr>
              <w:jc w:val="center"/>
              <w:rPr>
                <w:sz w:val="24"/>
                <w:szCs w:val="24"/>
              </w:rPr>
            </w:pPr>
          </w:p>
        </w:tc>
        <w:tc>
          <w:tcPr>
            <w:tcW w:w="2827" w:type="dxa"/>
            <w:tcBorders>
              <w:top w:val="nil"/>
              <w:left w:val="nil"/>
              <w:bottom w:val="single" w:sz="4" w:space="0" w:color="auto"/>
              <w:right w:val="single" w:sz="4" w:space="0" w:color="auto"/>
            </w:tcBorders>
            <w:vAlign w:val="center"/>
          </w:tcPr>
          <w:p w:rsidR="00B11901" w:rsidRPr="00B25074" w:rsidRDefault="00B11901" w:rsidP="008B413D">
            <w:pPr>
              <w:rPr>
                <w:color w:val="000000"/>
                <w:sz w:val="24"/>
                <w:szCs w:val="24"/>
              </w:rPr>
            </w:pPr>
            <w:r w:rsidRPr="00B25074">
              <w:rPr>
                <w:color w:val="000000"/>
                <w:sz w:val="24"/>
                <w:szCs w:val="24"/>
              </w:rPr>
              <w:t>Расходы на обеспечение функций  органов местного самоуправления (Иные бюджетные ассигнования)</w:t>
            </w:r>
          </w:p>
        </w:tc>
        <w:tc>
          <w:tcPr>
            <w:tcW w:w="1134" w:type="dxa"/>
            <w:tcBorders>
              <w:top w:val="nil"/>
              <w:left w:val="nil"/>
              <w:bottom w:val="single" w:sz="4" w:space="0" w:color="auto"/>
              <w:right w:val="single" w:sz="4" w:space="0" w:color="auto"/>
            </w:tcBorders>
            <w:vAlign w:val="center"/>
          </w:tcPr>
          <w:p w:rsidR="00B11901" w:rsidRPr="00B25074" w:rsidRDefault="00B11901" w:rsidP="008B413D">
            <w:pPr>
              <w:ind w:firstLine="33"/>
              <w:jc w:val="center"/>
              <w:rPr>
                <w:sz w:val="24"/>
                <w:szCs w:val="24"/>
              </w:rPr>
            </w:pPr>
            <w:r w:rsidRPr="00B25074">
              <w:rPr>
                <w:sz w:val="24"/>
                <w:szCs w:val="24"/>
              </w:rPr>
              <w:t>85 3 02 92010</w:t>
            </w:r>
          </w:p>
        </w:tc>
        <w:tc>
          <w:tcPr>
            <w:tcW w:w="708" w:type="dxa"/>
            <w:gridSpan w:val="2"/>
            <w:tcBorders>
              <w:top w:val="nil"/>
              <w:left w:val="nil"/>
              <w:bottom w:val="single" w:sz="4" w:space="0" w:color="auto"/>
              <w:right w:val="single" w:sz="4" w:space="0" w:color="auto"/>
            </w:tcBorders>
            <w:vAlign w:val="center"/>
          </w:tcPr>
          <w:p w:rsidR="00B11901" w:rsidRPr="00B25074" w:rsidRDefault="00B11901" w:rsidP="008B413D">
            <w:pPr>
              <w:ind w:firstLine="33"/>
              <w:jc w:val="center"/>
              <w:rPr>
                <w:sz w:val="24"/>
                <w:szCs w:val="24"/>
              </w:rPr>
            </w:pPr>
            <w:r w:rsidRPr="00B25074">
              <w:rPr>
                <w:sz w:val="24"/>
                <w:szCs w:val="24"/>
              </w:rPr>
              <w:t>800</w:t>
            </w:r>
          </w:p>
        </w:tc>
        <w:tc>
          <w:tcPr>
            <w:tcW w:w="567" w:type="dxa"/>
            <w:tcBorders>
              <w:top w:val="nil"/>
              <w:left w:val="nil"/>
              <w:bottom w:val="single" w:sz="4" w:space="0" w:color="auto"/>
              <w:right w:val="single" w:sz="4" w:space="0" w:color="auto"/>
            </w:tcBorders>
            <w:vAlign w:val="center"/>
          </w:tcPr>
          <w:p w:rsidR="00B11901" w:rsidRPr="00B25074" w:rsidRDefault="00B11901" w:rsidP="008B413D">
            <w:pPr>
              <w:ind w:firstLine="33"/>
              <w:jc w:val="center"/>
              <w:rPr>
                <w:sz w:val="24"/>
                <w:szCs w:val="24"/>
              </w:rPr>
            </w:pPr>
            <w:r w:rsidRPr="00B25074">
              <w:rPr>
                <w:sz w:val="24"/>
                <w:szCs w:val="24"/>
              </w:rPr>
              <w:t>01</w:t>
            </w:r>
          </w:p>
        </w:tc>
        <w:tc>
          <w:tcPr>
            <w:tcW w:w="709" w:type="dxa"/>
            <w:tcBorders>
              <w:top w:val="nil"/>
              <w:left w:val="nil"/>
              <w:bottom w:val="single" w:sz="4" w:space="0" w:color="auto"/>
              <w:right w:val="single" w:sz="4" w:space="0" w:color="auto"/>
            </w:tcBorders>
            <w:vAlign w:val="center"/>
          </w:tcPr>
          <w:p w:rsidR="00B11901" w:rsidRPr="00B25074" w:rsidRDefault="00B11901" w:rsidP="008B413D">
            <w:pPr>
              <w:ind w:firstLine="33"/>
              <w:jc w:val="center"/>
              <w:rPr>
                <w:sz w:val="24"/>
                <w:szCs w:val="24"/>
              </w:rPr>
            </w:pPr>
            <w:r w:rsidRPr="00B25074">
              <w:rPr>
                <w:sz w:val="24"/>
                <w:szCs w:val="24"/>
              </w:rPr>
              <w:t>04</w:t>
            </w:r>
          </w:p>
        </w:tc>
        <w:tc>
          <w:tcPr>
            <w:tcW w:w="1134" w:type="dxa"/>
            <w:tcBorders>
              <w:top w:val="nil"/>
              <w:left w:val="nil"/>
              <w:bottom w:val="single" w:sz="4" w:space="0" w:color="auto"/>
              <w:right w:val="single" w:sz="4" w:space="0" w:color="auto"/>
            </w:tcBorders>
            <w:vAlign w:val="center"/>
          </w:tcPr>
          <w:p w:rsidR="00B11901" w:rsidRPr="00B25074" w:rsidRDefault="00B11901" w:rsidP="008B413D">
            <w:pPr>
              <w:ind w:firstLine="33"/>
              <w:jc w:val="center"/>
              <w:rPr>
                <w:sz w:val="24"/>
                <w:szCs w:val="24"/>
              </w:rPr>
            </w:pPr>
            <w:r w:rsidRPr="00B25074">
              <w:rPr>
                <w:sz w:val="24"/>
                <w:szCs w:val="24"/>
              </w:rPr>
              <w:t>2,0</w:t>
            </w:r>
            <w:r>
              <w:rPr>
                <w:sz w:val="24"/>
                <w:szCs w:val="24"/>
              </w:rPr>
              <w:t>0</w:t>
            </w:r>
          </w:p>
        </w:tc>
        <w:tc>
          <w:tcPr>
            <w:tcW w:w="1285" w:type="dxa"/>
            <w:tcBorders>
              <w:top w:val="nil"/>
              <w:left w:val="nil"/>
              <w:bottom w:val="single" w:sz="4" w:space="0" w:color="auto"/>
              <w:right w:val="single" w:sz="4" w:space="0" w:color="auto"/>
            </w:tcBorders>
            <w:vAlign w:val="center"/>
          </w:tcPr>
          <w:p w:rsidR="00B11901" w:rsidRPr="00B25074" w:rsidRDefault="00B11901" w:rsidP="008B413D">
            <w:pPr>
              <w:ind w:firstLine="33"/>
              <w:jc w:val="center"/>
              <w:rPr>
                <w:sz w:val="24"/>
                <w:szCs w:val="24"/>
              </w:rPr>
            </w:pPr>
            <w:r w:rsidRPr="00B25074">
              <w:rPr>
                <w:sz w:val="24"/>
                <w:szCs w:val="24"/>
              </w:rPr>
              <w:t>1,0</w:t>
            </w:r>
            <w:r>
              <w:rPr>
                <w:sz w:val="24"/>
                <w:szCs w:val="24"/>
              </w:rPr>
              <w:t>0</w:t>
            </w:r>
          </w:p>
        </w:tc>
        <w:tc>
          <w:tcPr>
            <w:tcW w:w="1134" w:type="dxa"/>
            <w:gridSpan w:val="3"/>
            <w:tcBorders>
              <w:top w:val="nil"/>
              <w:left w:val="nil"/>
              <w:bottom w:val="single" w:sz="4" w:space="0" w:color="auto"/>
              <w:right w:val="single" w:sz="4" w:space="0" w:color="auto"/>
            </w:tcBorders>
            <w:vAlign w:val="center"/>
          </w:tcPr>
          <w:p w:rsidR="00B11901" w:rsidRPr="00B25074" w:rsidRDefault="00B11901" w:rsidP="008B413D">
            <w:pPr>
              <w:ind w:firstLine="33"/>
              <w:jc w:val="center"/>
              <w:rPr>
                <w:sz w:val="24"/>
                <w:szCs w:val="24"/>
              </w:rPr>
            </w:pPr>
            <w:r w:rsidRPr="00B25074">
              <w:rPr>
                <w:sz w:val="24"/>
                <w:szCs w:val="24"/>
              </w:rPr>
              <w:t>1,0</w:t>
            </w:r>
            <w:r>
              <w:rPr>
                <w:sz w:val="24"/>
                <w:szCs w:val="24"/>
              </w:rPr>
              <w:t>0</w:t>
            </w:r>
          </w:p>
        </w:tc>
      </w:tr>
      <w:tr w:rsidR="00B11901" w:rsidRPr="00B25074" w:rsidTr="008B413D">
        <w:tblPrEx>
          <w:tblCellSpacing w:w="-5" w:type="nil"/>
        </w:tblPrEx>
        <w:trPr>
          <w:trHeight w:val="416"/>
          <w:tblCellSpacing w:w="-5" w:type="nil"/>
        </w:trPr>
        <w:tc>
          <w:tcPr>
            <w:tcW w:w="781" w:type="dxa"/>
            <w:gridSpan w:val="2"/>
            <w:tcBorders>
              <w:top w:val="nil"/>
              <w:left w:val="single" w:sz="4" w:space="0" w:color="000000"/>
              <w:bottom w:val="single" w:sz="4" w:space="0" w:color="000000"/>
              <w:right w:val="single" w:sz="4" w:space="0" w:color="000000"/>
            </w:tcBorders>
            <w:vAlign w:val="bottom"/>
          </w:tcPr>
          <w:p w:rsidR="00B11901" w:rsidRPr="00B25074" w:rsidRDefault="00B11901" w:rsidP="008B413D">
            <w:pPr>
              <w:jc w:val="center"/>
              <w:rPr>
                <w:sz w:val="24"/>
                <w:szCs w:val="24"/>
              </w:rPr>
            </w:pPr>
          </w:p>
        </w:tc>
        <w:tc>
          <w:tcPr>
            <w:tcW w:w="2827" w:type="dxa"/>
            <w:tcBorders>
              <w:top w:val="nil"/>
              <w:left w:val="nil"/>
              <w:bottom w:val="single" w:sz="4" w:space="0" w:color="auto"/>
              <w:right w:val="single" w:sz="4" w:space="0" w:color="auto"/>
            </w:tcBorders>
            <w:vAlign w:val="center"/>
          </w:tcPr>
          <w:p w:rsidR="00B11901" w:rsidRPr="00B25074" w:rsidRDefault="00B11901" w:rsidP="008B413D">
            <w:pPr>
              <w:pStyle w:val="ae"/>
              <w:rPr>
                <w:color w:val="000000"/>
                <w:sz w:val="24"/>
                <w:szCs w:val="24"/>
              </w:rPr>
            </w:pPr>
            <w:r w:rsidRPr="00B25074">
              <w:rPr>
                <w:sz w:val="24"/>
                <w:szCs w:val="24"/>
              </w:rPr>
              <w:t>Выполнение других расходных обязательств</w:t>
            </w:r>
          </w:p>
        </w:tc>
        <w:tc>
          <w:tcPr>
            <w:tcW w:w="1134" w:type="dxa"/>
            <w:tcBorders>
              <w:top w:val="nil"/>
              <w:left w:val="nil"/>
              <w:bottom w:val="single" w:sz="4" w:space="0" w:color="auto"/>
              <w:right w:val="single" w:sz="4" w:space="0" w:color="auto"/>
            </w:tcBorders>
            <w:vAlign w:val="center"/>
          </w:tcPr>
          <w:p w:rsidR="00B11901" w:rsidRPr="00B25074" w:rsidRDefault="00B11901" w:rsidP="008B413D">
            <w:pPr>
              <w:ind w:firstLine="33"/>
              <w:jc w:val="center"/>
              <w:rPr>
                <w:sz w:val="24"/>
                <w:szCs w:val="24"/>
              </w:rPr>
            </w:pPr>
            <w:r w:rsidRPr="00B25074">
              <w:rPr>
                <w:sz w:val="24"/>
                <w:szCs w:val="24"/>
              </w:rPr>
              <w:t>85 3 02 90200</w:t>
            </w:r>
          </w:p>
        </w:tc>
        <w:tc>
          <w:tcPr>
            <w:tcW w:w="708" w:type="dxa"/>
            <w:gridSpan w:val="2"/>
            <w:tcBorders>
              <w:top w:val="nil"/>
              <w:left w:val="nil"/>
              <w:bottom w:val="single" w:sz="4" w:space="0" w:color="auto"/>
              <w:right w:val="single" w:sz="4" w:space="0" w:color="auto"/>
            </w:tcBorders>
            <w:vAlign w:val="center"/>
          </w:tcPr>
          <w:p w:rsidR="00B11901" w:rsidRPr="00B25074" w:rsidRDefault="00B11901" w:rsidP="008B413D">
            <w:pPr>
              <w:ind w:firstLine="33"/>
              <w:jc w:val="center"/>
              <w:rPr>
                <w:sz w:val="24"/>
                <w:szCs w:val="24"/>
              </w:rPr>
            </w:pPr>
            <w:r w:rsidRPr="00B25074">
              <w:rPr>
                <w:sz w:val="24"/>
                <w:szCs w:val="24"/>
              </w:rPr>
              <w:t>500</w:t>
            </w:r>
          </w:p>
        </w:tc>
        <w:tc>
          <w:tcPr>
            <w:tcW w:w="567" w:type="dxa"/>
            <w:tcBorders>
              <w:top w:val="nil"/>
              <w:left w:val="nil"/>
              <w:bottom w:val="single" w:sz="4" w:space="0" w:color="auto"/>
              <w:right w:val="single" w:sz="4" w:space="0" w:color="auto"/>
            </w:tcBorders>
            <w:vAlign w:val="center"/>
          </w:tcPr>
          <w:p w:rsidR="00B11901" w:rsidRPr="00B25074" w:rsidRDefault="00B11901" w:rsidP="008B413D">
            <w:pPr>
              <w:ind w:firstLine="33"/>
              <w:jc w:val="center"/>
              <w:rPr>
                <w:sz w:val="24"/>
                <w:szCs w:val="24"/>
              </w:rPr>
            </w:pPr>
            <w:r w:rsidRPr="00B25074">
              <w:rPr>
                <w:sz w:val="24"/>
                <w:szCs w:val="24"/>
              </w:rPr>
              <w:t>14</w:t>
            </w:r>
          </w:p>
        </w:tc>
        <w:tc>
          <w:tcPr>
            <w:tcW w:w="709" w:type="dxa"/>
            <w:tcBorders>
              <w:top w:val="nil"/>
              <w:left w:val="nil"/>
              <w:bottom w:val="single" w:sz="4" w:space="0" w:color="auto"/>
              <w:right w:val="single" w:sz="4" w:space="0" w:color="auto"/>
            </w:tcBorders>
            <w:vAlign w:val="center"/>
          </w:tcPr>
          <w:p w:rsidR="00B11901" w:rsidRPr="00B25074" w:rsidRDefault="00B11901" w:rsidP="008B413D">
            <w:pPr>
              <w:ind w:firstLine="33"/>
              <w:jc w:val="center"/>
              <w:rPr>
                <w:sz w:val="24"/>
                <w:szCs w:val="24"/>
              </w:rPr>
            </w:pPr>
            <w:r w:rsidRPr="00B25074">
              <w:rPr>
                <w:sz w:val="24"/>
                <w:szCs w:val="24"/>
              </w:rPr>
              <w:t>03</w:t>
            </w:r>
          </w:p>
        </w:tc>
        <w:tc>
          <w:tcPr>
            <w:tcW w:w="1134" w:type="dxa"/>
            <w:tcBorders>
              <w:top w:val="nil"/>
              <w:left w:val="nil"/>
              <w:bottom w:val="single" w:sz="4" w:space="0" w:color="auto"/>
              <w:right w:val="single" w:sz="4" w:space="0" w:color="auto"/>
            </w:tcBorders>
            <w:vAlign w:val="center"/>
          </w:tcPr>
          <w:p w:rsidR="00B11901" w:rsidRPr="00B25074" w:rsidRDefault="00B11901" w:rsidP="008B413D">
            <w:pPr>
              <w:ind w:firstLine="33"/>
              <w:jc w:val="center"/>
              <w:rPr>
                <w:sz w:val="24"/>
                <w:szCs w:val="24"/>
              </w:rPr>
            </w:pPr>
            <w:r>
              <w:rPr>
                <w:sz w:val="24"/>
                <w:szCs w:val="24"/>
              </w:rPr>
              <w:t>295,97</w:t>
            </w:r>
          </w:p>
        </w:tc>
        <w:tc>
          <w:tcPr>
            <w:tcW w:w="1285" w:type="dxa"/>
            <w:tcBorders>
              <w:top w:val="nil"/>
              <w:left w:val="nil"/>
              <w:bottom w:val="single" w:sz="4" w:space="0" w:color="auto"/>
              <w:right w:val="single" w:sz="4" w:space="0" w:color="auto"/>
            </w:tcBorders>
            <w:vAlign w:val="center"/>
          </w:tcPr>
          <w:p w:rsidR="00B11901" w:rsidRPr="00B25074" w:rsidRDefault="00B11901" w:rsidP="008B413D">
            <w:pPr>
              <w:ind w:firstLine="33"/>
              <w:jc w:val="center"/>
              <w:rPr>
                <w:sz w:val="24"/>
                <w:szCs w:val="24"/>
              </w:rPr>
            </w:pPr>
            <w:r>
              <w:rPr>
                <w:sz w:val="24"/>
                <w:szCs w:val="24"/>
              </w:rPr>
              <w:t>295,97</w:t>
            </w:r>
          </w:p>
        </w:tc>
        <w:tc>
          <w:tcPr>
            <w:tcW w:w="1134" w:type="dxa"/>
            <w:gridSpan w:val="3"/>
            <w:tcBorders>
              <w:top w:val="nil"/>
              <w:left w:val="nil"/>
              <w:bottom w:val="single" w:sz="4" w:space="0" w:color="auto"/>
              <w:right w:val="single" w:sz="4" w:space="0" w:color="auto"/>
            </w:tcBorders>
            <w:vAlign w:val="center"/>
          </w:tcPr>
          <w:p w:rsidR="00B11901" w:rsidRPr="00B25074" w:rsidRDefault="00B11901" w:rsidP="008B413D">
            <w:pPr>
              <w:ind w:firstLine="33"/>
              <w:jc w:val="center"/>
              <w:rPr>
                <w:sz w:val="24"/>
                <w:szCs w:val="24"/>
              </w:rPr>
            </w:pPr>
            <w:r>
              <w:rPr>
                <w:sz w:val="24"/>
                <w:szCs w:val="24"/>
              </w:rPr>
              <w:t>295,97</w:t>
            </w:r>
          </w:p>
        </w:tc>
      </w:tr>
    </w:tbl>
    <w:p w:rsidR="00B11901" w:rsidRPr="00B25074" w:rsidRDefault="00B11901" w:rsidP="00B11901">
      <w:pPr>
        <w:tabs>
          <w:tab w:val="left" w:pos="6495"/>
        </w:tabs>
        <w:rPr>
          <w:sz w:val="24"/>
          <w:szCs w:val="24"/>
        </w:rPr>
      </w:pPr>
    </w:p>
    <w:p w:rsidR="00B11901" w:rsidRPr="00B25074" w:rsidRDefault="00B11901" w:rsidP="00B11901">
      <w:pPr>
        <w:tabs>
          <w:tab w:val="left" w:pos="6495"/>
        </w:tabs>
        <w:jc w:val="center"/>
        <w:rPr>
          <w:sz w:val="24"/>
          <w:szCs w:val="24"/>
        </w:rPr>
      </w:pPr>
    </w:p>
    <w:p w:rsidR="00B11901" w:rsidRPr="00670CF1" w:rsidRDefault="00B11901" w:rsidP="00B11901">
      <w:pPr>
        <w:rPr>
          <w:sz w:val="24"/>
          <w:szCs w:val="24"/>
        </w:rPr>
      </w:pPr>
      <w:r w:rsidRPr="00670CF1">
        <w:rPr>
          <w:sz w:val="24"/>
          <w:szCs w:val="24"/>
        </w:rPr>
        <w:t xml:space="preserve">Глава Гвазденского </w:t>
      </w:r>
    </w:p>
    <w:p w:rsidR="00B11901" w:rsidRDefault="00B11901" w:rsidP="00B11901">
      <w:pPr>
        <w:rPr>
          <w:sz w:val="24"/>
          <w:szCs w:val="24"/>
        </w:rPr>
      </w:pPr>
      <w:r w:rsidRPr="00670CF1">
        <w:rPr>
          <w:sz w:val="24"/>
          <w:szCs w:val="24"/>
        </w:rPr>
        <w:t xml:space="preserve">сельского поселения                           </w:t>
      </w:r>
      <w:r>
        <w:rPr>
          <w:sz w:val="24"/>
          <w:szCs w:val="24"/>
        </w:rPr>
        <w:t xml:space="preserve">                                                    Л.М. Богданова</w:t>
      </w:r>
    </w:p>
    <w:p w:rsidR="00B11901" w:rsidRDefault="00B11901" w:rsidP="00B11901">
      <w:pPr>
        <w:rPr>
          <w:sz w:val="24"/>
          <w:szCs w:val="24"/>
        </w:rPr>
      </w:pPr>
    </w:p>
    <w:p w:rsidR="00B11901" w:rsidRDefault="00B11901" w:rsidP="00B11901">
      <w:pPr>
        <w:rPr>
          <w:sz w:val="24"/>
          <w:szCs w:val="24"/>
        </w:rPr>
      </w:pPr>
    </w:p>
    <w:p w:rsidR="00B11901" w:rsidRDefault="00B11901" w:rsidP="00B11901">
      <w:pPr>
        <w:rPr>
          <w:sz w:val="24"/>
          <w:szCs w:val="24"/>
        </w:rPr>
      </w:pPr>
    </w:p>
    <w:p w:rsidR="00B11901" w:rsidRDefault="00B11901" w:rsidP="00B11901">
      <w:pPr>
        <w:rPr>
          <w:sz w:val="24"/>
          <w:szCs w:val="24"/>
        </w:rPr>
      </w:pPr>
    </w:p>
    <w:p w:rsidR="00B11901" w:rsidRDefault="00B11901" w:rsidP="00B11901">
      <w:pPr>
        <w:rPr>
          <w:sz w:val="24"/>
          <w:szCs w:val="24"/>
        </w:rPr>
      </w:pPr>
    </w:p>
    <w:p w:rsidR="006B1F60" w:rsidRPr="00B11901" w:rsidRDefault="006B1F60" w:rsidP="006B1F60">
      <w:pPr>
        <w:rPr>
          <w:sz w:val="24"/>
          <w:szCs w:val="24"/>
        </w:rPr>
      </w:pPr>
    </w:p>
    <w:p w:rsidR="006B1F60" w:rsidRPr="00B11901" w:rsidRDefault="006B1F60" w:rsidP="006B1F60">
      <w:pPr>
        <w:rPr>
          <w:sz w:val="24"/>
          <w:szCs w:val="24"/>
        </w:rPr>
      </w:pPr>
    </w:p>
    <w:p w:rsidR="006B1F60" w:rsidRPr="00B11901" w:rsidRDefault="006B1F60" w:rsidP="006B1F60">
      <w:pPr>
        <w:rPr>
          <w:sz w:val="24"/>
          <w:szCs w:val="24"/>
        </w:rPr>
      </w:pPr>
    </w:p>
    <w:p w:rsidR="006B1F60" w:rsidRPr="00B11901" w:rsidRDefault="006B1F60" w:rsidP="006B1F60">
      <w:pPr>
        <w:rPr>
          <w:sz w:val="24"/>
          <w:szCs w:val="24"/>
        </w:rPr>
      </w:pPr>
    </w:p>
    <w:p w:rsidR="006B1F60" w:rsidRPr="00B11901" w:rsidRDefault="006B1F60" w:rsidP="006B1F60">
      <w:pPr>
        <w:rPr>
          <w:sz w:val="24"/>
          <w:szCs w:val="24"/>
        </w:rPr>
      </w:pPr>
    </w:p>
    <w:p w:rsidR="006B1F60" w:rsidRPr="00B11901" w:rsidRDefault="006B1F60" w:rsidP="006B1F60">
      <w:pPr>
        <w:rPr>
          <w:sz w:val="24"/>
          <w:szCs w:val="24"/>
        </w:rPr>
      </w:pPr>
    </w:p>
    <w:p w:rsidR="006B1F60" w:rsidRPr="00B11901" w:rsidRDefault="006B1F60" w:rsidP="006B1F60">
      <w:pPr>
        <w:rPr>
          <w:sz w:val="24"/>
          <w:szCs w:val="24"/>
        </w:rPr>
      </w:pPr>
    </w:p>
    <w:p w:rsidR="006B1F60" w:rsidRPr="00B11901" w:rsidRDefault="006B1F60" w:rsidP="006B1F60">
      <w:pPr>
        <w:rPr>
          <w:sz w:val="24"/>
          <w:szCs w:val="24"/>
        </w:rPr>
      </w:pPr>
    </w:p>
    <w:p w:rsidR="006B1F60" w:rsidRPr="00B11901" w:rsidRDefault="006B1F60" w:rsidP="006B1F60">
      <w:pPr>
        <w:rPr>
          <w:sz w:val="24"/>
          <w:szCs w:val="24"/>
        </w:rPr>
      </w:pPr>
    </w:p>
    <w:p w:rsidR="006B1F60" w:rsidRPr="00B11901" w:rsidRDefault="006B1F60" w:rsidP="006B1F60">
      <w:pPr>
        <w:rPr>
          <w:sz w:val="24"/>
          <w:szCs w:val="24"/>
        </w:rPr>
      </w:pPr>
    </w:p>
    <w:p w:rsidR="006B1F60" w:rsidRPr="00B11901" w:rsidRDefault="006B1F60" w:rsidP="006B1F60">
      <w:pPr>
        <w:rPr>
          <w:sz w:val="24"/>
          <w:szCs w:val="24"/>
        </w:rPr>
      </w:pPr>
      <w:r w:rsidRPr="00B11901">
        <w:rPr>
          <w:sz w:val="24"/>
          <w:szCs w:val="24"/>
        </w:rPr>
        <w:t xml:space="preserve">                                 </w:t>
      </w:r>
    </w:p>
    <w:p w:rsidR="006B1F60" w:rsidRPr="00B11901" w:rsidRDefault="006B1F60" w:rsidP="006B1F60">
      <w:pPr>
        <w:rPr>
          <w:sz w:val="24"/>
          <w:szCs w:val="24"/>
        </w:rPr>
      </w:pPr>
    </w:p>
    <w:p w:rsidR="006B1F60" w:rsidRPr="00B11901" w:rsidRDefault="006B1F60" w:rsidP="006B1F60">
      <w:pPr>
        <w:rPr>
          <w:sz w:val="24"/>
          <w:szCs w:val="24"/>
        </w:rPr>
      </w:pPr>
    </w:p>
    <w:p w:rsidR="006B1F60" w:rsidRPr="00B11901" w:rsidRDefault="006B1F60" w:rsidP="006B1F60">
      <w:pPr>
        <w:widowControl w:val="0"/>
        <w:autoSpaceDE w:val="0"/>
        <w:autoSpaceDN w:val="0"/>
        <w:adjustRightInd w:val="0"/>
        <w:rPr>
          <w:bCs/>
          <w:snapToGrid w:val="0"/>
          <w:sz w:val="24"/>
          <w:szCs w:val="24"/>
        </w:rPr>
      </w:pPr>
    </w:p>
    <w:p w:rsidR="006B1F60" w:rsidRPr="00B11901" w:rsidRDefault="006B1F60" w:rsidP="006B1F60">
      <w:pPr>
        <w:widowControl w:val="0"/>
        <w:autoSpaceDE w:val="0"/>
        <w:autoSpaceDN w:val="0"/>
        <w:adjustRightInd w:val="0"/>
        <w:contextualSpacing/>
        <w:rPr>
          <w:sz w:val="24"/>
          <w:szCs w:val="24"/>
          <w:lang w:eastAsia="ar-SA"/>
        </w:rPr>
      </w:pPr>
    </w:p>
    <w:p w:rsidR="006B1F60" w:rsidRPr="00B11901" w:rsidRDefault="006B1F60" w:rsidP="006B1F60">
      <w:pPr>
        <w:tabs>
          <w:tab w:val="left" w:pos="12990"/>
        </w:tabs>
        <w:contextualSpacing/>
        <w:rPr>
          <w:sz w:val="24"/>
          <w:szCs w:val="24"/>
        </w:rPr>
      </w:pPr>
    </w:p>
    <w:sectPr w:rsidR="006B1F60" w:rsidRPr="00B11901" w:rsidSect="00D9027D">
      <w:headerReference w:type="even" r:id="rId12"/>
      <w:headerReference w:type="default" r:id="rId13"/>
      <w:footerReference w:type="even" r:id="rId14"/>
      <w:footerReference w:type="default" r:id="rId15"/>
      <w:pgSz w:w="11906" w:h="16838"/>
      <w:pgMar w:top="851" w:right="567" w:bottom="851"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F2788" w:rsidRDefault="00FF2788" w:rsidP="00C966A8">
      <w:r>
        <w:separator/>
      </w:r>
    </w:p>
  </w:endnote>
  <w:endnote w:type="continuationSeparator" w:id="1">
    <w:p w:rsidR="00FF2788" w:rsidRDefault="00FF2788" w:rsidP="00C966A8">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20002A87" w:usb1="00000000" w:usb2="00000000"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005C" w:rsidRDefault="00FF2788" w:rsidP="00F4005C">
    <w:pPr>
      <w:pStyle w:val="ab"/>
      <w:framePr w:wrap="around" w:vAnchor="text" w:hAnchor="margin" w:xAlign="right" w:y="1"/>
      <w:rPr>
        <w:rStyle w:val="afb"/>
      </w:rPr>
    </w:pPr>
    <w:r>
      <w:rPr>
        <w:rStyle w:val="afb"/>
      </w:rPr>
      <w:fldChar w:fldCharType="begin"/>
    </w:r>
    <w:r>
      <w:rPr>
        <w:rStyle w:val="afb"/>
      </w:rPr>
      <w:instrText xml:space="preserve">PAGE  </w:instrText>
    </w:r>
    <w:r>
      <w:rPr>
        <w:rStyle w:val="afb"/>
      </w:rPr>
      <w:fldChar w:fldCharType="end"/>
    </w:r>
  </w:p>
  <w:p w:rsidR="00F4005C" w:rsidRDefault="00FF2788" w:rsidP="00F4005C">
    <w:pPr>
      <w:pStyle w:val="ab"/>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005C" w:rsidRDefault="00FF2788" w:rsidP="00F4005C">
    <w:pPr>
      <w:pStyle w:val="ab"/>
      <w:framePr w:wrap="around" w:vAnchor="text" w:hAnchor="margin" w:xAlign="right" w:y="1"/>
      <w:rPr>
        <w:rStyle w:val="afb"/>
      </w:rPr>
    </w:pPr>
  </w:p>
  <w:p w:rsidR="00F4005C" w:rsidRDefault="00FF2788" w:rsidP="00F4005C">
    <w:pPr>
      <w:pStyle w:val="ab"/>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F2788" w:rsidRDefault="00FF2788" w:rsidP="00C966A8">
      <w:r>
        <w:separator/>
      </w:r>
    </w:p>
  </w:footnote>
  <w:footnote w:type="continuationSeparator" w:id="1">
    <w:p w:rsidR="00FF2788" w:rsidRDefault="00FF2788" w:rsidP="00C966A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005C" w:rsidRDefault="00FF2788" w:rsidP="00F4005C">
    <w:pPr>
      <w:pStyle w:val="a9"/>
      <w:framePr w:wrap="around" w:vAnchor="text" w:hAnchor="margin" w:xAlign="center" w:y="1"/>
      <w:rPr>
        <w:rStyle w:val="afb"/>
      </w:rPr>
    </w:pPr>
    <w:r>
      <w:rPr>
        <w:rStyle w:val="afb"/>
      </w:rPr>
      <w:fldChar w:fldCharType="begin"/>
    </w:r>
    <w:r>
      <w:rPr>
        <w:rStyle w:val="afb"/>
      </w:rPr>
      <w:instrText xml:space="preserve">PAGE  </w:instrText>
    </w:r>
    <w:r>
      <w:rPr>
        <w:rStyle w:val="afb"/>
      </w:rPr>
      <w:fldChar w:fldCharType="end"/>
    </w:r>
  </w:p>
  <w:p w:rsidR="00F4005C" w:rsidRDefault="00FF2788">
    <w:pPr>
      <w:pStyle w:val="a9"/>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005C" w:rsidRDefault="00FF2788" w:rsidP="00F4005C">
    <w:pPr>
      <w:pStyle w:val="a9"/>
      <w:framePr w:wrap="around" w:vAnchor="text" w:hAnchor="margin" w:xAlign="center" w:y="1"/>
      <w:rPr>
        <w:rStyle w:val="afb"/>
      </w:rPr>
    </w:pPr>
  </w:p>
  <w:p w:rsidR="00F4005C" w:rsidRDefault="00FF2788">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45023"/>
    <w:multiLevelType w:val="multilevel"/>
    <w:tmpl w:val="2DC091E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1820FAE"/>
    <w:multiLevelType w:val="hybridMultilevel"/>
    <w:tmpl w:val="8C4CA52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07B42973"/>
    <w:multiLevelType w:val="hybridMultilevel"/>
    <w:tmpl w:val="DD06B7AE"/>
    <w:lvl w:ilvl="0" w:tplc="3C281F4A">
      <w:start w:val="1"/>
      <w:numFmt w:val="decimal"/>
      <w:lvlText w:val="%1."/>
      <w:lvlJc w:val="left"/>
      <w:pPr>
        <w:ind w:left="1339" w:hanging="63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0C45677B"/>
    <w:multiLevelType w:val="hybridMultilevel"/>
    <w:tmpl w:val="B5D42C26"/>
    <w:lvl w:ilvl="0" w:tplc="0CD6AD1C">
      <w:start w:val="2024"/>
      <w:numFmt w:val="decimal"/>
      <w:lvlText w:val="%1"/>
      <w:lvlJc w:val="left"/>
      <w:pPr>
        <w:ind w:left="1308" w:hanging="60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nsid w:val="15063670"/>
    <w:multiLevelType w:val="hybridMultilevel"/>
    <w:tmpl w:val="6554D6A6"/>
    <w:lvl w:ilvl="0" w:tplc="D9DE9518">
      <w:start w:val="2024"/>
      <w:numFmt w:val="decimal"/>
      <w:lvlText w:val="%1"/>
      <w:lvlJc w:val="left"/>
      <w:pPr>
        <w:ind w:left="1308" w:hanging="60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nsid w:val="1BE56962"/>
    <w:multiLevelType w:val="hybridMultilevel"/>
    <w:tmpl w:val="96DA9A7C"/>
    <w:lvl w:ilvl="0" w:tplc="B9C68FB4">
      <w:start w:val="2023"/>
      <w:numFmt w:val="decimal"/>
      <w:lvlText w:val="%1"/>
      <w:lvlJc w:val="left"/>
      <w:pPr>
        <w:ind w:left="1308" w:hanging="60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nsid w:val="1EB007CB"/>
    <w:multiLevelType w:val="hybridMultilevel"/>
    <w:tmpl w:val="7E84F1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2A30EEC"/>
    <w:multiLevelType w:val="hybridMultilevel"/>
    <w:tmpl w:val="82C8B9EE"/>
    <w:lvl w:ilvl="0" w:tplc="562C609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24BF7653"/>
    <w:multiLevelType w:val="hybridMultilevel"/>
    <w:tmpl w:val="1932E9F6"/>
    <w:lvl w:ilvl="0" w:tplc="AEE4EC90">
      <w:start w:val="2024"/>
      <w:numFmt w:val="decimal"/>
      <w:lvlText w:val="%1"/>
      <w:lvlJc w:val="left"/>
      <w:pPr>
        <w:ind w:left="1290" w:hanging="600"/>
      </w:pPr>
      <w:rPr>
        <w:rFonts w:hint="default"/>
      </w:rPr>
    </w:lvl>
    <w:lvl w:ilvl="1" w:tplc="04190019" w:tentative="1">
      <w:start w:val="1"/>
      <w:numFmt w:val="lowerLetter"/>
      <w:lvlText w:val="%2."/>
      <w:lvlJc w:val="left"/>
      <w:pPr>
        <w:ind w:left="1770" w:hanging="360"/>
      </w:pPr>
    </w:lvl>
    <w:lvl w:ilvl="2" w:tplc="0419001B" w:tentative="1">
      <w:start w:val="1"/>
      <w:numFmt w:val="lowerRoman"/>
      <w:lvlText w:val="%3."/>
      <w:lvlJc w:val="right"/>
      <w:pPr>
        <w:ind w:left="2490" w:hanging="180"/>
      </w:pPr>
    </w:lvl>
    <w:lvl w:ilvl="3" w:tplc="0419000F" w:tentative="1">
      <w:start w:val="1"/>
      <w:numFmt w:val="decimal"/>
      <w:lvlText w:val="%4."/>
      <w:lvlJc w:val="left"/>
      <w:pPr>
        <w:ind w:left="3210" w:hanging="360"/>
      </w:pPr>
    </w:lvl>
    <w:lvl w:ilvl="4" w:tplc="04190019" w:tentative="1">
      <w:start w:val="1"/>
      <w:numFmt w:val="lowerLetter"/>
      <w:lvlText w:val="%5."/>
      <w:lvlJc w:val="left"/>
      <w:pPr>
        <w:ind w:left="3930" w:hanging="360"/>
      </w:pPr>
    </w:lvl>
    <w:lvl w:ilvl="5" w:tplc="0419001B" w:tentative="1">
      <w:start w:val="1"/>
      <w:numFmt w:val="lowerRoman"/>
      <w:lvlText w:val="%6."/>
      <w:lvlJc w:val="right"/>
      <w:pPr>
        <w:ind w:left="4650" w:hanging="180"/>
      </w:pPr>
    </w:lvl>
    <w:lvl w:ilvl="6" w:tplc="0419000F" w:tentative="1">
      <w:start w:val="1"/>
      <w:numFmt w:val="decimal"/>
      <w:lvlText w:val="%7."/>
      <w:lvlJc w:val="left"/>
      <w:pPr>
        <w:ind w:left="5370" w:hanging="360"/>
      </w:pPr>
    </w:lvl>
    <w:lvl w:ilvl="7" w:tplc="04190019" w:tentative="1">
      <w:start w:val="1"/>
      <w:numFmt w:val="lowerLetter"/>
      <w:lvlText w:val="%8."/>
      <w:lvlJc w:val="left"/>
      <w:pPr>
        <w:ind w:left="6090" w:hanging="360"/>
      </w:pPr>
    </w:lvl>
    <w:lvl w:ilvl="8" w:tplc="0419001B" w:tentative="1">
      <w:start w:val="1"/>
      <w:numFmt w:val="lowerRoman"/>
      <w:lvlText w:val="%9."/>
      <w:lvlJc w:val="right"/>
      <w:pPr>
        <w:ind w:left="6810" w:hanging="180"/>
      </w:pPr>
    </w:lvl>
  </w:abstractNum>
  <w:abstractNum w:abstractNumId="9">
    <w:nsid w:val="25B847F3"/>
    <w:multiLevelType w:val="hybridMultilevel"/>
    <w:tmpl w:val="CFCC63B4"/>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E7D774C"/>
    <w:multiLevelType w:val="multilevel"/>
    <w:tmpl w:val="D93A1AB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0314B50"/>
    <w:multiLevelType w:val="multilevel"/>
    <w:tmpl w:val="C636BC8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5562723"/>
    <w:multiLevelType w:val="hybridMultilevel"/>
    <w:tmpl w:val="9ABEFA92"/>
    <w:lvl w:ilvl="0" w:tplc="26923D2E">
      <w:start w:val="2023"/>
      <w:numFmt w:val="decimal"/>
      <w:lvlText w:val="%1"/>
      <w:lvlJc w:val="left"/>
      <w:pPr>
        <w:ind w:left="1308" w:hanging="60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3">
    <w:nsid w:val="484539DE"/>
    <w:multiLevelType w:val="hybridMultilevel"/>
    <w:tmpl w:val="DFAEAFEE"/>
    <w:lvl w:ilvl="0" w:tplc="D7A8ECFE">
      <w:start w:val="2"/>
      <w:numFmt w:val="decimal"/>
      <w:lvlText w:val="%1."/>
      <w:lvlJc w:val="left"/>
      <w:pPr>
        <w:tabs>
          <w:tab w:val="num" w:pos="720"/>
        </w:tabs>
        <w:ind w:left="720" w:hanging="360"/>
      </w:pPr>
      <w:rPr>
        <w:rFonts w:hint="default"/>
      </w:rPr>
    </w:lvl>
    <w:lvl w:ilvl="1" w:tplc="6F14BBAE">
      <w:numFmt w:val="none"/>
      <w:lvlText w:val=""/>
      <w:lvlJc w:val="left"/>
      <w:pPr>
        <w:tabs>
          <w:tab w:val="num" w:pos="360"/>
        </w:tabs>
      </w:pPr>
    </w:lvl>
    <w:lvl w:ilvl="2" w:tplc="A850752A">
      <w:numFmt w:val="none"/>
      <w:lvlText w:val=""/>
      <w:lvlJc w:val="left"/>
      <w:pPr>
        <w:tabs>
          <w:tab w:val="num" w:pos="360"/>
        </w:tabs>
      </w:pPr>
    </w:lvl>
    <w:lvl w:ilvl="3" w:tplc="5400F2A4">
      <w:numFmt w:val="none"/>
      <w:lvlText w:val=""/>
      <w:lvlJc w:val="left"/>
      <w:pPr>
        <w:tabs>
          <w:tab w:val="num" w:pos="360"/>
        </w:tabs>
      </w:pPr>
    </w:lvl>
    <w:lvl w:ilvl="4" w:tplc="05607CEC">
      <w:numFmt w:val="none"/>
      <w:lvlText w:val=""/>
      <w:lvlJc w:val="left"/>
      <w:pPr>
        <w:tabs>
          <w:tab w:val="num" w:pos="360"/>
        </w:tabs>
      </w:pPr>
    </w:lvl>
    <w:lvl w:ilvl="5" w:tplc="CC44D53E">
      <w:numFmt w:val="none"/>
      <w:lvlText w:val=""/>
      <w:lvlJc w:val="left"/>
      <w:pPr>
        <w:tabs>
          <w:tab w:val="num" w:pos="360"/>
        </w:tabs>
      </w:pPr>
    </w:lvl>
    <w:lvl w:ilvl="6" w:tplc="66F09DF6">
      <w:numFmt w:val="none"/>
      <w:lvlText w:val=""/>
      <w:lvlJc w:val="left"/>
      <w:pPr>
        <w:tabs>
          <w:tab w:val="num" w:pos="360"/>
        </w:tabs>
      </w:pPr>
    </w:lvl>
    <w:lvl w:ilvl="7" w:tplc="903CC23E">
      <w:numFmt w:val="none"/>
      <w:lvlText w:val=""/>
      <w:lvlJc w:val="left"/>
      <w:pPr>
        <w:tabs>
          <w:tab w:val="num" w:pos="360"/>
        </w:tabs>
      </w:pPr>
    </w:lvl>
    <w:lvl w:ilvl="8" w:tplc="7A1AC7E0">
      <w:numFmt w:val="none"/>
      <w:lvlText w:val=""/>
      <w:lvlJc w:val="left"/>
      <w:pPr>
        <w:tabs>
          <w:tab w:val="num" w:pos="360"/>
        </w:tabs>
      </w:pPr>
    </w:lvl>
  </w:abstractNum>
  <w:abstractNum w:abstractNumId="14">
    <w:nsid w:val="4FF95C90"/>
    <w:multiLevelType w:val="multilevel"/>
    <w:tmpl w:val="A45845A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4DEAB6B"/>
    <w:multiLevelType w:val="multilevel"/>
    <w:tmpl w:val="1C7A5115"/>
    <w:lvl w:ilvl="0">
      <w:start w:val="1"/>
      <w:numFmt w:val="decimal"/>
      <w:lvlText w:val=""/>
      <w:lvlJc w:val="left"/>
      <w:pPr>
        <w:tabs>
          <w:tab w:val="num" w:pos="0"/>
        </w:tabs>
        <w:ind w:left="432" w:hanging="432"/>
      </w:pPr>
      <w:rPr>
        <w:rFonts w:ascii="Times New Roman" w:hAnsi="Times New Roman"/>
        <w:sz w:val="24"/>
        <w:szCs w:val="24"/>
      </w:rPr>
    </w:lvl>
    <w:lvl w:ilvl="1">
      <w:start w:val="1"/>
      <w:numFmt w:val="decimal"/>
      <w:lvlText w:val=""/>
      <w:lvlJc w:val="left"/>
      <w:pPr>
        <w:tabs>
          <w:tab w:val="num" w:pos="0"/>
        </w:tabs>
        <w:ind w:left="576" w:hanging="576"/>
      </w:pPr>
      <w:rPr>
        <w:rFonts w:ascii="Times New Roman" w:hAnsi="Times New Roman"/>
        <w:sz w:val="24"/>
        <w:szCs w:val="24"/>
      </w:rPr>
    </w:lvl>
    <w:lvl w:ilvl="2">
      <w:start w:val="1"/>
      <w:numFmt w:val="decimal"/>
      <w:lvlText w:val=""/>
      <w:lvlJc w:val="left"/>
      <w:pPr>
        <w:tabs>
          <w:tab w:val="num" w:pos="0"/>
        </w:tabs>
        <w:ind w:left="720" w:hanging="720"/>
      </w:pPr>
      <w:rPr>
        <w:rFonts w:ascii="Times New Roman" w:hAnsi="Times New Roman"/>
        <w:sz w:val="24"/>
        <w:szCs w:val="24"/>
      </w:rPr>
    </w:lvl>
    <w:lvl w:ilvl="3">
      <w:start w:val="1"/>
      <w:numFmt w:val="decimal"/>
      <w:lvlText w:val=""/>
      <w:lvlJc w:val="left"/>
      <w:pPr>
        <w:tabs>
          <w:tab w:val="num" w:pos="0"/>
        </w:tabs>
        <w:ind w:left="864" w:hanging="864"/>
      </w:pPr>
      <w:rPr>
        <w:rFonts w:ascii="Times New Roman" w:hAnsi="Times New Roman"/>
        <w:sz w:val="24"/>
        <w:szCs w:val="24"/>
      </w:rPr>
    </w:lvl>
    <w:lvl w:ilvl="4">
      <w:start w:val="1"/>
      <w:numFmt w:val="decimal"/>
      <w:lvlText w:val=""/>
      <w:lvlJc w:val="left"/>
      <w:pPr>
        <w:tabs>
          <w:tab w:val="num" w:pos="0"/>
        </w:tabs>
        <w:ind w:left="1008" w:hanging="1008"/>
      </w:pPr>
      <w:rPr>
        <w:rFonts w:ascii="Times New Roman" w:hAnsi="Times New Roman"/>
        <w:sz w:val="24"/>
        <w:szCs w:val="24"/>
      </w:rPr>
    </w:lvl>
    <w:lvl w:ilvl="5">
      <w:start w:val="1"/>
      <w:numFmt w:val="decimal"/>
      <w:lvlText w:val=""/>
      <w:lvlJc w:val="left"/>
      <w:pPr>
        <w:tabs>
          <w:tab w:val="num" w:pos="0"/>
        </w:tabs>
        <w:ind w:left="1152" w:hanging="1152"/>
      </w:pPr>
      <w:rPr>
        <w:rFonts w:ascii="Times New Roman" w:hAnsi="Times New Roman"/>
        <w:sz w:val="24"/>
        <w:szCs w:val="24"/>
      </w:rPr>
    </w:lvl>
    <w:lvl w:ilvl="6">
      <w:start w:val="1"/>
      <w:numFmt w:val="decimal"/>
      <w:lvlText w:val=""/>
      <w:lvlJc w:val="left"/>
      <w:pPr>
        <w:tabs>
          <w:tab w:val="num" w:pos="0"/>
        </w:tabs>
        <w:ind w:left="1296" w:hanging="1296"/>
      </w:pPr>
      <w:rPr>
        <w:rFonts w:ascii="Times New Roman" w:hAnsi="Times New Roman"/>
        <w:sz w:val="24"/>
        <w:szCs w:val="24"/>
      </w:rPr>
    </w:lvl>
    <w:lvl w:ilvl="7">
      <w:start w:val="1"/>
      <w:numFmt w:val="decimal"/>
      <w:lvlText w:val=""/>
      <w:lvlJc w:val="left"/>
      <w:pPr>
        <w:tabs>
          <w:tab w:val="num" w:pos="0"/>
        </w:tabs>
        <w:ind w:left="1440" w:hanging="1440"/>
      </w:pPr>
      <w:rPr>
        <w:rFonts w:ascii="Times New Roman" w:hAnsi="Times New Roman"/>
        <w:sz w:val="24"/>
        <w:szCs w:val="24"/>
      </w:rPr>
    </w:lvl>
    <w:lvl w:ilvl="8">
      <w:start w:val="1"/>
      <w:numFmt w:val="decimal"/>
      <w:lvlText w:val=""/>
      <w:lvlJc w:val="left"/>
      <w:pPr>
        <w:tabs>
          <w:tab w:val="num" w:pos="0"/>
        </w:tabs>
        <w:ind w:left="1584" w:hanging="1584"/>
      </w:pPr>
      <w:rPr>
        <w:rFonts w:ascii="Times New Roman" w:hAnsi="Times New Roman"/>
        <w:color w:val="000000"/>
        <w:sz w:val="26"/>
        <w:szCs w:val="26"/>
      </w:rPr>
    </w:lvl>
  </w:abstractNum>
  <w:abstractNum w:abstractNumId="16">
    <w:nsid w:val="5FC608B0"/>
    <w:multiLevelType w:val="multilevel"/>
    <w:tmpl w:val="10A0328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6426590A"/>
    <w:multiLevelType w:val="multilevel"/>
    <w:tmpl w:val="440E44F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E337689"/>
    <w:multiLevelType w:val="multilevel"/>
    <w:tmpl w:val="E8B6421C"/>
    <w:lvl w:ilvl="0">
      <w:start w:val="1"/>
      <w:numFmt w:val="decimal"/>
      <w:lvlText w:val="%1."/>
      <w:lvlJc w:val="left"/>
      <w:pPr>
        <w:ind w:left="1065" w:hanging="360"/>
      </w:pPr>
      <w:rPr>
        <w:rFonts w:hint="default"/>
      </w:rPr>
    </w:lvl>
    <w:lvl w:ilvl="1">
      <w:start w:val="1"/>
      <w:numFmt w:val="decimal"/>
      <w:isLgl/>
      <w:lvlText w:val="%1.%2."/>
      <w:lvlJc w:val="left"/>
      <w:pPr>
        <w:ind w:left="1425" w:hanging="720"/>
      </w:pPr>
      <w:rPr>
        <w:rFonts w:hint="default"/>
      </w:rPr>
    </w:lvl>
    <w:lvl w:ilvl="2">
      <w:start w:val="1"/>
      <w:numFmt w:val="decimal"/>
      <w:isLgl/>
      <w:lvlText w:val="%1.%2.%3."/>
      <w:lvlJc w:val="left"/>
      <w:pPr>
        <w:ind w:left="1425" w:hanging="720"/>
      </w:pPr>
      <w:rPr>
        <w:rFonts w:hint="default"/>
      </w:rPr>
    </w:lvl>
    <w:lvl w:ilvl="3">
      <w:start w:val="1"/>
      <w:numFmt w:val="decimal"/>
      <w:isLgl/>
      <w:lvlText w:val="%1.%2.%3.%4."/>
      <w:lvlJc w:val="left"/>
      <w:pPr>
        <w:ind w:left="1785" w:hanging="1080"/>
      </w:pPr>
      <w:rPr>
        <w:rFonts w:hint="default"/>
      </w:rPr>
    </w:lvl>
    <w:lvl w:ilvl="4">
      <w:start w:val="1"/>
      <w:numFmt w:val="decimal"/>
      <w:isLgl/>
      <w:lvlText w:val="%1.%2.%3.%4.%5."/>
      <w:lvlJc w:val="left"/>
      <w:pPr>
        <w:ind w:left="1785" w:hanging="1080"/>
      </w:pPr>
      <w:rPr>
        <w:rFonts w:hint="default"/>
      </w:rPr>
    </w:lvl>
    <w:lvl w:ilvl="5">
      <w:start w:val="1"/>
      <w:numFmt w:val="decimal"/>
      <w:isLgl/>
      <w:lvlText w:val="%1.%2.%3.%4.%5.%6."/>
      <w:lvlJc w:val="left"/>
      <w:pPr>
        <w:ind w:left="2145" w:hanging="1440"/>
      </w:pPr>
      <w:rPr>
        <w:rFonts w:hint="default"/>
      </w:rPr>
    </w:lvl>
    <w:lvl w:ilvl="6">
      <w:start w:val="1"/>
      <w:numFmt w:val="decimal"/>
      <w:isLgl/>
      <w:lvlText w:val="%1.%2.%3.%4.%5.%6.%7."/>
      <w:lvlJc w:val="left"/>
      <w:pPr>
        <w:ind w:left="2505" w:hanging="1800"/>
      </w:pPr>
      <w:rPr>
        <w:rFonts w:hint="default"/>
      </w:rPr>
    </w:lvl>
    <w:lvl w:ilvl="7">
      <w:start w:val="1"/>
      <w:numFmt w:val="decimal"/>
      <w:isLgl/>
      <w:lvlText w:val="%1.%2.%3.%4.%5.%6.%7.%8."/>
      <w:lvlJc w:val="left"/>
      <w:pPr>
        <w:ind w:left="2505" w:hanging="1800"/>
      </w:pPr>
      <w:rPr>
        <w:rFonts w:hint="default"/>
      </w:rPr>
    </w:lvl>
    <w:lvl w:ilvl="8">
      <w:start w:val="1"/>
      <w:numFmt w:val="decimal"/>
      <w:isLgl/>
      <w:lvlText w:val="%1.%2.%3.%4.%5.%6.%7.%8.%9."/>
      <w:lvlJc w:val="left"/>
      <w:pPr>
        <w:ind w:left="2865" w:hanging="2160"/>
      </w:pPr>
      <w:rPr>
        <w:rFonts w:hint="default"/>
      </w:rPr>
    </w:lvl>
  </w:abstractNum>
  <w:abstractNum w:abstractNumId="19">
    <w:nsid w:val="724A534A"/>
    <w:multiLevelType w:val="hybridMultilevel"/>
    <w:tmpl w:val="042A3750"/>
    <w:lvl w:ilvl="0" w:tplc="E578C8DA">
      <w:start w:val="5"/>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nsid w:val="79405EB1"/>
    <w:multiLevelType w:val="hybridMultilevel"/>
    <w:tmpl w:val="30A0FA7A"/>
    <w:lvl w:ilvl="0" w:tplc="D158DA72">
      <w:start w:val="4"/>
      <w:numFmt w:val="decimal"/>
      <w:lvlText w:val="%1."/>
      <w:lvlJc w:val="left"/>
      <w:pPr>
        <w:ind w:left="720" w:hanging="360"/>
      </w:pPr>
      <w:rPr>
        <w:rFonts w:eastAsia="Calibri"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7AE44C10"/>
    <w:multiLevelType w:val="hybridMultilevel"/>
    <w:tmpl w:val="07EEB046"/>
    <w:lvl w:ilvl="0" w:tplc="5150E7E6">
      <w:start w:val="2023"/>
      <w:numFmt w:val="decimal"/>
      <w:lvlText w:val="%1"/>
      <w:lvlJc w:val="left"/>
      <w:pPr>
        <w:ind w:left="1308" w:hanging="60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2">
    <w:nsid w:val="7F8D4080"/>
    <w:multiLevelType w:val="multilevel"/>
    <w:tmpl w:val="2A987AE6"/>
    <w:lvl w:ilvl="0">
      <w:start w:val="1"/>
      <w:numFmt w:val="decimal"/>
      <w:lvlText w:val="%1."/>
      <w:lvlJc w:val="left"/>
      <w:pPr>
        <w:tabs>
          <w:tab w:val="num" w:pos="630"/>
        </w:tabs>
        <w:ind w:firstLine="709"/>
      </w:pPr>
      <w:rPr>
        <w:rFonts w:ascii="Times New Roman" w:hAnsi="Times New Roman" w:cs="Times New Roman"/>
        <w:b/>
        <w:bCs/>
        <w:sz w:val="28"/>
        <w:szCs w:val="28"/>
      </w:rPr>
    </w:lvl>
    <w:lvl w:ilvl="1">
      <w:start w:val="1"/>
      <w:numFmt w:val="decimal"/>
      <w:lvlText w:val="%1.%2."/>
      <w:lvlJc w:val="left"/>
      <w:pPr>
        <w:tabs>
          <w:tab w:val="num" w:pos="1055"/>
        </w:tabs>
        <w:ind w:left="1055" w:hanging="720"/>
      </w:pPr>
      <w:rPr>
        <w:rFonts w:ascii="Times New Roman" w:hAnsi="Times New Roman" w:cs="Times New Roman"/>
        <w:sz w:val="24"/>
        <w:szCs w:val="24"/>
      </w:rPr>
    </w:lvl>
    <w:lvl w:ilvl="2">
      <w:start w:val="1"/>
      <w:numFmt w:val="decimal"/>
      <w:lvlText w:val="%1.%2.%3."/>
      <w:lvlJc w:val="left"/>
      <w:pPr>
        <w:tabs>
          <w:tab w:val="num" w:pos="1571"/>
        </w:tabs>
        <w:ind w:left="1571" w:hanging="720"/>
      </w:pPr>
      <w:rPr>
        <w:rFonts w:ascii="Times New Roman" w:hAnsi="Times New Roman" w:cs="Times New Roman"/>
        <w:sz w:val="28"/>
        <w:szCs w:val="28"/>
      </w:rPr>
    </w:lvl>
    <w:lvl w:ilvl="3">
      <w:start w:val="1"/>
      <w:numFmt w:val="decimal"/>
      <w:lvlText w:val="%1.%2.%3.%4."/>
      <w:lvlJc w:val="left"/>
      <w:pPr>
        <w:tabs>
          <w:tab w:val="num" w:pos="2085"/>
        </w:tabs>
        <w:ind w:left="2085" w:hanging="1080"/>
      </w:pPr>
      <w:rPr>
        <w:rFonts w:ascii="Times New Roman" w:hAnsi="Times New Roman" w:cs="Times New Roman"/>
        <w:sz w:val="28"/>
        <w:szCs w:val="28"/>
      </w:rPr>
    </w:lvl>
    <w:lvl w:ilvl="4">
      <w:start w:val="1"/>
      <w:numFmt w:val="decimal"/>
      <w:lvlText w:val="%1.%2.%3.%4.%5."/>
      <w:lvlJc w:val="left"/>
      <w:pPr>
        <w:tabs>
          <w:tab w:val="num" w:pos="2420"/>
        </w:tabs>
        <w:ind w:left="2420" w:hanging="1080"/>
      </w:pPr>
      <w:rPr>
        <w:rFonts w:ascii="Times New Roman" w:hAnsi="Times New Roman" w:cs="Times New Roman"/>
        <w:sz w:val="24"/>
        <w:szCs w:val="24"/>
      </w:rPr>
    </w:lvl>
    <w:lvl w:ilvl="5">
      <w:start w:val="1"/>
      <w:numFmt w:val="decimal"/>
      <w:lvlText w:val="%1.%2.%3.%4.%5.%6."/>
      <w:lvlJc w:val="left"/>
      <w:pPr>
        <w:tabs>
          <w:tab w:val="num" w:pos="3115"/>
        </w:tabs>
        <w:ind w:left="3115" w:hanging="1440"/>
      </w:pPr>
      <w:rPr>
        <w:rFonts w:ascii="Times New Roman" w:hAnsi="Times New Roman" w:cs="Times New Roman"/>
        <w:sz w:val="24"/>
        <w:szCs w:val="24"/>
      </w:rPr>
    </w:lvl>
    <w:lvl w:ilvl="6">
      <w:start w:val="1"/>
      <w:numFmt w:val="decimal"/>
      <w:lvlText w:val="%1.%2.%3.%4.%5.%6.%7."/>
      <w:lvlJc w:val="left"/>
      <w:pPr>
        <w:tabs>
          <w:tab w:val="num" w:pos="3810"/>
        </w:tabs>
        <w:ind w:left="3810" w:hanging="1800"/>
      </w:pPr>
      <w:rPr>
        <w:rFonts w:ascii="Times New Roman" w:hAnsi="Times New Roman" w:cs="Times New Roman"/>
        <w:sz w:val="24"/>
        <w:szCs w:val="24"/>
      </w:rPr>
    </w:lvl>
    <w:lvl w:ilvl="7">
      <w:start w:val="1"/>
      <w:numFmt w:val="decimal"/>
      <w:lvlText w:val="%1.%2.%3.%4.%5.%6.%7.%8."/>
      <w:lvlJc w:val="left"/>
      <w:pPr>
        <w:tabs>
          <w:tab w:val="num" w:pos="4145"/>
        </w:tabs>
        <w:ind w:left="4145" w:hanging="1800"/>
      </w:pPr>
      <w:rPr>
        <w:rFonts w:ascii="Times New Roman" w:hAnsi="Times New Roman" w:cs="Times New Roman"/>
        <w:sz w:val="24"/>
        <w:szCs w:val="24"/>
      </w:rPr>
    </w:lvl>
    <w:lvl w:ilvl="8">
      <w:start w:val="1"/>
      <w:numFmt w:val="decimal"/>
      <w:lvlText w:val="%1.%2.%3.%4.%5.%6.%7.%8.%9."/>
      <w:lvlJc w:val="left"/>
      <w:pPr>
        <w:tabs>
          <w:tab w:val="num" w:pos="4840"/>
        </w:tabs>
        <w:ind w:left="4840" w:hanging="2160"/>
      </w:pPr>
      <w:rPr>
        <w:rFonts w:ascii="Times New Roman" w:hAnsi="Times New Roman" w:cs="Times New Roman"/>
        <w:sz w:val="24"/>
        <w:szCs w:val="24"/>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8"/>
  </w:num>
  <w:num w:numId="3">
    <w:abstractNumId w:val="11"/>
  </w:num>
  <w:num w:numId="4">
    <w:abstractNumId w:val="10"/>
  </w:num>
  <w:num w:numId="5">
    <w:abstractNumId w:val="16"/>
  </w:num>
  <w:num w:numId="6">
    <w:abstractNumId w:val="0"/>
  </w:num>
  <w:num w:numId="7">
    <w:abstractNumId w:val="14"/>
  </w:num>
  <w:num w:numId="8">
    <w:abstractNumId w:val="17"/>
  </w:num>
  <w:num w:numId="9">
    <w:abstractNumId w:val="13"/>
  </w:num>
  <w:num w:numId="10">
    <w:abstractNumId w:val="7"/>
  </w:num>
  <w:num w:numId="11">
    <w:abstractNumId w:val="2"/>
  </w:num>
  <w:num w:numId="12">
    <w:abstractNumId w:val="20"/>
  </w:num>
  <w:num w:numId="13">
    <w:abstractNumId w:val="8"/>
  </w:num>
  <w:num w:numId="14">
    <w:abstractNumId w:val="3"/>
  </w:num>
  <w:num w:numId="15">
    <w:abstractNumId w:val="5"/>
  </w:num>
  <w:num w:numId="16">
    <w:abstractNumId w:val="4"/>
  </w:num>
  <w:num w:numId="17">
    <w:abstractNumId w:val="12"/>
  </w:num>
  <w:num w:numId="18">
    <w:abstractNumId w:val="21"/>
  </w:num>
  <w:num w:numId="19">
    <w:abstractNumId w:val="9"/>
  </w:num>
  <w:num w:numId="20">
    <w:abstractNumId w:val="22"/>
  </w:num>
  <w:num w:numId="21">
    <w:abstractNumId w:val="15"/>
    <w:lvlOverride w:ilvl="0"/>
    <w:lvlOverride w:ilvl="1"/>
    <w:lvlOverride w:ilvl="2"/>
    <w:lvlOverride w:ilvl="3"/>
    <w:lvlOverride w:ilvl="4"/>
    <w:lvlOverride w:ilvl="5"/>
    <w:lvlOverride w:ilvl="6"/>
    <w:lvlOverride w:ilvl="7"/>
    <w:lvlOverride w:ilvl="8">
      <w:startOverride w:val="1"/>
    </w:lvlOverride>
  </w:num>
  <w:num w:numId="22">
    <w:abstractNumId w:val="15"/>
    <w:lvlOverride w:ilvl="0"/>
    <w:lvlOverride w:ilvl="1"/>
    <w:lvlOverride w:ilvl="2"/>
    <w:lvlOverride w:ilvl="3"/>
    <w:lvlOverride w:ilvl="4"/>
    <w:lvlOverride w:ilvl="5"/>
    <w:lvlOverride w:ilvl="6"/>
    <w:lvlOverride w:ilvl="7"/>
    <w:lvlOverride w:ilvl="8">
      <w:startOverride w:val="1"/>
    </w:lvlOverride>
  </w:num>
  <w:num w:numId="23">
    <w:abstractNumId w:val="6"/>
  </w:num>
  <w:num w:numId="24">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40"/>
  <w:displayHorizontalDrawingGridEvery w:val="2"/>
  <w:characterSpacingControl w:val="doNotCompress"/>
  <w:footnotePr>
    <w:footnote w:id="0"/>
    <w:footnote w:id="1"/>
  </w:footnotePr>
  <w:endnotePr>
    <w:endnote w:id="0"/>
    <w:endnote w:id="1"/>
  </w:endnotePr>
  <w:compat/>
  <w:rsids>
    <w:rsidRoot w:val="001C6FD1"/>
    <w:rsid w:val="0002412D"/>
    <w:rsid w:val="000D5926"/>
    <w:rsid w:val="000D598C"/>
    <w:rsid w:val="000E6365"/>
    <w:rsid w:val="00120859"/>
    <w:rsid w:val="00127C20"/>
    <w:rsid w:val="001368FB"/>
    <w:rsid w:val="001C6FD1"/>
    <w:rsid w:val="003030ED"/>
    <w:rsid w:val="0034632C"/>
    <w:rsid w:val="00360CCF"/>
    <w:rsid w:val="00374B52"/>
    <w:rsid w:val="00381552"/>
    <w:rsid w:val="003C4B4B"/>
    <w:rsid w:val="003E7B6E"/>
    <w:rsid w:val="00405A12"/>
    <w:rsid w:val="004467DC"/>
    <w:rsid w:val="004932AB"/>
    <w:rsid w:val="0049677F"/>
    <w:rsid w:val="004D6509"/>
    <w:rsid w:val="00565600"/>
    <w:rsid w:val="00620EFF"/>
    <w:rsid w:val="0064680B"/>
    <w:rsid w:val="00684BC0"/>
    <w:rsid w:val="0069250D"/>
    <w:rsid w:val="006B1F60"/>
    <w:rsid w:val="006D09FE"/>
    <w:rsid w:val="006D733B"/>
    <w:rsid w:val="007037A1"/>
    <w:rsid w:val="00716E20"/>
    <w:rsid w:val="007C7DE6"/>
    <w:rsid w:val="0081366B"/>
    <w:rsid w:val="008307EF"/>
    <w:rsid w:val="00852DEA"/>
    <w:rsid w:val="00857F24"/>
    <w:rsid w:val="0087367A"/>
    <w:rsid w:val="0087574F"/>
    <w:rsid w:val="008B7B5E"/>
    <w:rsid w:val="00917ACA"/>
    <w:rsid w:val="0092607B"/>
    <w:rsid w:val="00976E05"/>
    <w:rsid w:val="009A22F9"/>
    <w:rsid w:val="009C50F4"/>
    <w:rsid w:val="009E212C"/>
    <w:rsid w:val="00A376C3"/>
    <w:rsid w:val="00A42893"/>
    <w:rsid w:val="00A9796E"/>
    <w:rsid w:val="00B11901"/>
    <w:rsid w:val="00B12143"/>
    <w:rsid w:val="00BA6A99"/>
    <w:rsid w:val="00BE1D2E"/>
    <w:rsid w:val="00BE6842"/>
    <w:rsid w:val="00BF328F"/>
    <w:rsid w:val="00C05FAC"/>
    <w:rsid w:val="00C11EB0"/>
    <w:rsid w:val="00C1429F"/>
    <w:rsid w:val="00C52712"/>
    <w:rsid w:val="00C77F5C"/>
    <w:rsid w:val="00C82764"/>
    <w:rsid w:val="00C966A8"/>
    <w:rsid w:val="00CD66C7"/>
    <w:rsid w:val="00CE0215"/>
    <w:rsid w:val="00DA24D4"/>
    <w:rsid w:val="00DD43C2"/>
    <w:rsid w:val="00E20478"/>
    <w:rsid w:val="00E34EDF"/>
    <w:rsid w:val="00E501AD"/>
    <w:rsid w:val="00E52162"/>
    <w:rsid w:val="00E71064"/>
    <w:rsid w:val="00E830A2"/>
    <w:rsid w:val="00EC183D"/>
    <w:rsid w:val="00ED5DA9"/>
    <w:rsid w:val="00F21EEF"/>
    <w:rsid w:val="00F42D1C"/>
    <w:rsid w:val="00F701F4"/>
    <w:rsid w:val="00F7231A"/>
    <w:rsid w:val="00F8511B"/>
    <w:rsid w:val="00F92FB9"/>
    <w:rsid w:val="00FC5BE0"/>
    <w:rsid w:val="00FF27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page number" w:uiPriority="0"/>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Plain Text" w:uiPriority="0"/>
    <w:lsdException w:name="Normal (Web)"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66A8"/>
    <w:pPr>
      <w:spacing w:after="0" w:line="240" w:lineRule="auto"/>
    </w:pPr>
    <w:rPr>
      <w:rFonts w:ascii="Times New Roman" w:eastAsia="Times New Roman" w:hAnsi="Times New Roman" w:cs="Times New Roman"/>
      <w:sz w:val="28"/>
      <w:szCs w:val="28"/>
      <w:lang w:eastAsia="ru-RU"/>
    </w:rPr>
  </w:style>
  <w:style w:type="paragraph" w:styleId="1">
    <w:name w:val="heading 1"/>
    <w:basedOn w:val="a"/>
    <w:next w:val="a"/>
    <w:link w:val="10"/>
    <w:uiPriority w:val="99"/>
    <w:qFormat/>
    <w:rsid w:val="008307EF"/>
    <w:pPr>
      <w:keepNext/>
      <w:keepLines/>
      <w:spacing w:before="480"/>
      <w:outlineLvl w:val="0"/>
    </w:pPr>
    <w:rPr>
      <w:rFonts w:asciiTheme="majorHAnsi" w:eastAsiaTheme="majorEastAsia" w:hAnsiTheme="majorHAnsi" w:cstheme="majorBidi"/>
      <w:b/>
      <w:bCs/>
      <w:color w:val="365F91" w:themeColor="accent1" w:themeShade="BF"/>
    </w:rPr>
  </w:style>
  <w:style w:type="paragraph" w:styleId="2">
    <w:name w:val="heading 2"/>
    <w:basedOn w:val="a"/>
    <w:next w:val="a"/>
    <w:link w:val="20"/>
    <w:uiPriority w:val="99"/>
    <w:unhideWhenUsed/>
    <w:qFormat/>
    <w:rsid w:val="008307E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9"/>
    <w:unhideWhenUsed/>
    <w:qFormat/>
    <w:rsid w:val="00C966A8"/>
    <w:pPr>
      <w:keepNext/>
      <w:spacing w:before="240" w:after="60" w:line="276" w:lineRule="auto"/>
      <w:outlineLvl w:val="2"/>
    </w:pPr>
    <w:rPr>
      <w:rFonts w:ascii="Cambria" w:hAnsi="Cambria"/>
      <w:b/>
      <w:bCs/>
      <w:sz w:val="26"/>
      <w:szCs w:val="26"/>
      <w:lang w:eastAsia="en-US"/>
    </w:rPr>
  </w:style>
  <w:style w:type="paragraph" w:styleId="4">
    <w:name w:val="heading 4"/>
    <w:basedOn w:val="a"/>
    <w:next w:val="a"/>
    <w:link w:val="40"/>
    <w:uiPriority w:val="9"/>
    <w:semiHidden/>
    <w:unhideWhenUsed/>
    <w:qFormat/>
    <w:rsid w:val="0087367A"/>
    <w:pPr>
      <w:keepNext/>
      <w:keepLines/>
      <w:spacing w:before="200" w:line="276" w:lineRule="auto"/>
      <w:outlineLvl w:val="3"/>
    </w:pPr>
    <w:rPr>
      <w:rFonts w:asciiTheme="majorHAnsi" w:eastAsiaTheme="majorEastAsia" w:hAnsiTheme="majorHAnsi" w:cstheme="majorBidi"/>
      <w:b/>
      <w:bCs/>
      <w:i/>
      <w:iCs/>
      <w:color w:val="4F81BD" w:themeColor="accent1"/>
      <w:sz w:val="22"/>
      <w:szCs w:val="22"/>
    </w:rPr>
  </w:style>
  <w:style w:type="paragraph" w:styleId="5">
    <w:name w:val="heading 5"/>
    <w:basedOn w:val="a"/>
    <w:next w:val="a"/>
    <w:link w:val="50"/>
    <w:uiPriority w:val="9"/>
    <w:semiHidden/>
    <w:unhideWhenUsed/>
    <w:qFormat/>
    <w:rsid w:val="0087574F"/>
    <w:pPr>
      <w:keepNext/>
      <w:keepLines/>
      <w:spacing w:before="200"/>
      <w:outlineLvl w:val="4"/>
    </w:pPr>
    <w:rPr>
      <w:rFonts w:asciiTheme="majorHAnsi" w:eastAsiaTheme="majorEastAsia" w:hAnsiTheme="majorHAnsi" w:cstheme="majorBidi"/>
      <w:color w:val="243F60" w:themeColor="accent1" w:themeShade="7F"/>
    </w:rPr>
  </w:style>
  <w:style w:type="paragraph" w:styleId="9">
    <w:name w:val="heading 9"/>
    <w:basedOn w:val="a"/>
    <w:next w:val="a"/>
    <w:link w:val="90"/>
    <w:uiPriority w:val="99"/>
    <w:qFormat/>
    <w:rsid w:val="00B11901"/>
    <w:pPr>
      <w:keepNext/>
      <w:widowControl w:val="0"/>
      <w:autoSpaceDE w:val="0"/>
      <w:autoSpaceDN w:val="0"/>
      <w:adjustRightInd w:val="0"/>
      <w:ind w:left="1584" w:hanging="1584"/>
      <w:jc w:val="both"/>
      <w:outlineLvl w:val="8"/>
    </w:pPr>
    <w:rPr>
      <w:b/>
      <w:bCs/>
      <w:color w:val="0000FF"/>
      <w:u w:val="single"/>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бычный (веб) Знак"/>
    <w:aliases w:val="Обычный (веб) Знак1 Знак Знак,Обычный (веб) Знак2 Знак Знак Знак,Обычный (веб) Знак Знак1 Знак Знак Знак,Обычный (веб) Знак1 Знак Знак1 Знак Знак,Обычный (веб) Знак Знак Знак Знак Знак Знак"/>
    <w:link w:val="a4"/>
    <w:uiPriority w:val="99"/>
    <w:locked/>
    <w:rsid w:val="00C966A8"/>
    <w:rPr>
      <w:rFonts w:ascii="Times New Roman" w:eastAsia="Arial Unicode MS" w:hAnsi="Times New Roman" w:cs="Times New Roman"/>
      <w:kern w:val="2"/>
      <w:sz w:val="24"/>
      <w:szCs w:val="24"/>
      <w:lang w:eastAsia="ar-SA"/>
    </w:rPr>
  </w:style>
  <w:style w:type="paragraph" w:styleId="a4">
    <w:name w:val="Normal (Web)"/>
    <w:aliases w:val="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link w:val="a3"/>
    <w:uiPriority w:val="99"/>
    <w:unhideWhenUsed/>
    <w:qFormat/>
    <w:rsid w:val="00C966A8"/>
    <w:pPr>
      <w:widowControl w:val="0"/>
      <w:spacing w:before="280" w:after="280"/>
    </w:pPr>
    <w:rPr>
      <w:rFonts w:eastAsia="Arial Unicode MS"/>
      <w:kern w:val="2"/>
      <w:sz w:val="24"/>
      <w:szCs w:val="24"/>
      <w:lang w:eastAsia="ar-SA"/>
    </w:rPr>
  </w:style>
  <w:style w:type="character" w:customStyle="1" w:styleId="30">
    <w:name w:val="Заголовок 3 Знак"/>
    <w:basedOn w:val="a0"/>
    <w:link w:val="3"/>
    <w:uiPriority w:val="99"/>
    <w:rsid w:val="00C966A8"/>
    <w:rPr>
      <w:rFonts w:ascii="Cambria" w:eastAsia="Times New Roman" w:hAnsi="Cambria" w:cs="Times New Roman"/>
      <w:b/>
      <w:bCs/>
      <w:sz w:val="26"/>
      <w:szCs w:val="26"/>
    </w:rPr>
  </w:style>
  <w:style w:type="character" w:styleId="a5">
    <w:name w:val="Emphasis"/>
    <w:basedOn w:val="a0"/>
    <w:qFormat/>
    <w:rsid w:val="00C966A8"/>
    <w:rPr>
      <w:i/>
      <w:iCs/>
    </w:rPr>
  </w:style>
  <w:style w:type="paragraph" w:styleId="a6">
    <w:name w:val="List Paragraph"/>
    <w:basedOn w:val="a"/>
    <w:uiPriority w:val="34"/>
    <w:qFormat/>
    <w:rsid w:val="00C966A8"/>
    <w:pPr>
      <w:spacing w:after="200" w:line="276" w:lineRule="auto"/>
      <w:ind w:left="720" w:firstLine="567"/>
      <w:jc w:val="both"/>
    </w:pPr>
    <w:rPr>
      <w:rFonts w:ascii="Calibri" w:eastAsia="Calibri" w:hAnsi="Calibri" w:cs="Calibri"/>
      <w:sz w:val="22"/>
      <w:szCs w:val="22"/>
      <w:lang w:eastAsia="en-US"/>
    </w:rPr>
  </w:style>
  <w:style w:type="paragraph" w:styleId="a7">
    <w:name w:val="Balloon Text"/>
    <w:basedOn w:val="a"/>
    <w:link w:val="a8"/>
    <w:uiPriority w:val="99"/>
    <w:unhideWhenUsed/>
    <w:rsid w:val="00C966A8"/>
    <w:rPr>
      <w:rFonts w:ascii="Tahoma" w:hAnsi="Tahoma" w:cs="Tahoma"/>
      <w:sz w:val="16"/>
      <w:szCs w:val="16"/>
    </w:rPr>
  </w:style>
  <w:style w:type="character" w:customStyle="1" w:styleId="a8">
    <w:name w:val="Текст выноски Знак"/>
    <w:basedOn w:val="a0"/>
    <w:link w:val="a7"/>
    <w:uiPriority w:val="99"/>
    <w:rsid w:val="00C966A8"/>
    <w:rPr>
      <w:rFonts w:ascii="Tahoma" w:eastAsia="Times New Roman" w:hAnsi="Tahoma" w:cs="Tahoma"/>
      <w:sz w:val="16"/>
      <w:szCs w:val="16"/>
      <w:lang w:eastAsia="ru-RU"/>
    </w:rPr>
  </w:style>
  <w:style w:type="paragraph" w:styleId="a9">
    <w:name w:val="header"/>
    <w:basedOn w:val="a"/>
    <w:link w:val="aa"/>
    <w:uiPriority w:val="99"/>
    <w:unhideWhenUsed/>
    <w:rsid w:val="00C966A8"/>
    <w:pPr>
      <w:tabs>
        <w:tab w:val="center" w:pos="4677"/>
        <w:tab w:val="right" w:pos="9355"/>
      </w:tabs>
    </w:pPr>
  </w:style>
  <w:style w:type="character" w:customStyle="1" w:styleId="aa">
    <w:name w:val="Верхний колонтитул Знак"/>
    <w:basedOn w:val="a0"/>
    <w:link w:val="a9"/>
    <w:uiPriority w:val="99"/>
    <w:rsid w:val="00C966A8"/>
    <w:rPr>
      <w:rFonts w:ascii="Times New Roman" w:eastAsia="Times New Roman" w:hAnsi="Times New Roman" w:cs="Times New Roman"/>
      <w:sz w:val="28"/>
      <w:szCs w:val="28"/>
      <w:lang w:eastAsia="ru-RU"/>
    </w:rPr>
  </w:style>
  <w:style w:type="paragraph" w:styleId="ab">
    <w:name w:val="footer"/>
    <w:basedOn w:val="a"/>
    <w:link w:val="ac"/>
    <w:uiPriority w:val="99"/>
    <w:unhideWhenUsed/>
    <w:rsid w:val="00C966A8"/>
    <w:pPr>
      <w:tabs>
        <w:tab w:val="center" w:pos="4677"/>
        <w:tab w:val="right" w:pos="9355"/>
      </w:tabs>
    </w:pPr>
  </w:style>
  <w:style w:type="character" w:customStyle="1" w:styleId="ac">
    <w:name w:val="Нижний колонтитул Знак"/>
    <w:basedOn w:val="a0"/>
    <w:link w:val="ab"/>
    <w:uiPriority w:val="99"/>
    <w:rsid w:val="00C966A8"/>
    <w:rPr>
      <w:rFonts w:ascii="Times New Roman" w:eastAsia="Times New Roman" w:hAnsi="Times New Roman" w:cs="Times New Roman"/>
      <w:sz w:val="28"/>
      <w:szCs w:val="28"/>
      <w:lang w:eastAsia="ru-RU"/>
    </w:rPr>
  </w:style>
  <w:style w:type="paragraph" w:customStyle="1" w:styleId="21">
    <w:name w:val="2Название"/>
    <w:basedOn w:val="a"/>
    <w:link w:val="22"/>
    <w:qFormat/>
    <w:rsid w:val="0087574F"/>
    <w:pPr>
      <w:ind w:right="4536"/>
      <w:jc w:val="both"/>
    </w:pPr>
    <w:rPr>
      <w:rFonts w:ascii="Arial" w:hAnsi="Arial"/>
      <w:b/>
      <w:sz w:val="26"/>
      <w:lang w:eastAsia="ar-SA"/>
    </w:rPr>
  </w:style>
  <w:style w:type="character" w:customStyle="1" w:styleId="22">
    <w:name w:val="2Название Знак"/>
    <w:link w:val="21"/>
    <w:rsid w:val="0087574F"/>
    <w:rPr>
      <w:rFonts w:ascii="Arial" w:eastAsia="Times New Roman" w:hAnsi="Arial" w:cs="Times New Roman"/>
      <w:b/>
      <w:sz w:val="26"/>
      <w:szCs w:val="28"/>
      <w:lang w:eastAsia="ar-SA"/>
    </w:rPr>
  </w:style>
  <w:style w:type="character" w:customStyle="1" w:styleId="50">
    <w:name w:val="Заголовок 5 Знак"/>
    <w:basedOn w:val="a0"/>
    <w:link w:val="5"/>
    <w:uiPriority w:val="9"/>
    <w:semiHidden/>
    <w:rsid w:val="0087574F"/>
    <w:rPr>
      <w:rFonts w:asciiTheme="majorHAnsi" w:eastAsiaTheme="majorEastAsia" w:hAnsiTheme="majorHAnsi" w:cstheme="majorBidi"/>
      <w:color w:val="243F60" w:themeColor="accent1" w:themeShade="7F"/>
      <w:sz w:val="28"/>
      <w:szCs w:val="28"/>
      <w:lang w:eastAsia="ru-RU"/>
    </w:rPr>
  </w:style>
  <w:style w:type="paragraph" w:customStyle="1" w:styleId="consplusnormal">
    <w:name w:val="consplusnormal"/>
    <w:basedOn w:val="a"/>
    <w:rsid w:val="0087574F"/>
    <w:pPr>
      <w:spacing w:after="240"/>
    </w:pPr>
    <w:rPr>
      <w:sz w:val="24"/>
      <w:szCs w:val="24"/>
    </w:rPr>
  </w:style>
  <w:style w:type="paragraph" w:customStyle="1" w:styleId="FR1">
    <w:name w:val="FR1"/>
    <w:uiPriority w:val="99"/>
    <w:rsid w:val="008307EF"/>
    <w:pPr>
      <w:widowControl w:val="0"/>
      <w:autoSpaceDE w:val="0"/>
      <w:autoSpaceDN w:val="0"/>
      <w:adjustRightInd w:val="0"/>
      <w:spacing w:before="420" w:after="0" w:line="240" w:lineRule="auto"/>
    </w:pPr>
    <w:rPr>
      <w:rFonts w:ascii="Times New Roman" w:eastAsia="Times New Roman" w:hAnsi="Times New Roman" w:cs="Times New Roman"/>
      <w:sz w:val="28"/>
      <w:szCs w:val="28"/>
      <w:lang w:eastAsia="ru-RU"/>
    </w:rPr>
  </w:style>
  <w:style w:type="character" w:customStyle="1" w:styleId="10">
    <w:name w:val="Заголовок 1 Знак"/>
    <w:basedOn w:val="a0"/>
    <w:link w:val="1"/>
    <w:uiPriority w:val="99"/>
    <w:rsid w:val="008307EF"/>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9"/>
    <w:rsid w:val="008307EF"/>
    <w:rPr>
      <w:rFonts w:asciiTheme="majorHAnsi" w:eastAsiaTheme="majorEastAsia" w:hAnsiTheme="majorHAnsi" w:cstheme="majorBidi"/>
      <w:b/>
      <w:bCs/>
      <w:color w:val="4F81BD" w:themeColor="accent1"/>
      <w:sz w:val="26"/>
      <w:szCs w:val="26"/>
      <w:lang w:eastAsia="ru-RU"/>
    </w:rPr>
  </w:style>
  <w:style w:type="paragraph" w:styleId="ad">
    <w:name w:val="caption"/>
    <w:aliases w:val="НАЗВАНИЕ"/>
    <w:basedOn w:val="a"/>
    <w:next w:val="a"/>
    <w:qFormat/>
    <w:rsid w:val="008307EF"/>
    <w:pPr>
      <w:widowControl w:val="0"/>
      <w:autoSpaceDE w:val="0"/>
      <w:autoSpaceDN w:val="0"/>
      <w:adjustRightInd w:val="0"/>
      <w:spacing w:line="260" w:lineRule="auto"/>
      <w:jc w:val="center"/>
    </w:pPr>
    <w:rPr>
      <w:i/>
      <w:iCs/>
      <w:sz w:val="32"/>
      <w:szCs w:val="32"/>
    </w:rPr>
  </w:style>
  <w:style w:type="paragraph" w:styleId="ae">
    <w:name w:val="No Spacing"/>
    <w:uiPriority w:val="99"/>
    <w:qFormat/>
    <w:rsid w:val="008307EF"/>
    <w:pPr>
      <w:spacing w:after="0" w:line="240" w:lineRule="auto"/>
    </w:pPr>
    <w:rPr>
      <w:rFonts w:eastAsiaTheme="minorEastAsia"/>
      <w:lang w:eastAsia="ru-RU"/>
    </w:rPr>
  </w:style>
  <w:style w:type="table" w:styleId="af">
    <w:name w:val="Table Grid"/>
    <w:basedOn w:val="a1"/>
    <w:uiPriority w:val="59"/>
    <w:rsid w:val="008307EF"/>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dash041e0431044b0447043d044b0439">
    <w:name w:val="dash041e_0431_044b_0447_043d_044b_0439"/>
    <w:basedOn w:val="a"/>
    <w:rsid w:val="008307EF"/>
    <w:pPr>
      <w:spacing w:before="100" w:beforeAutospacing="1" w:after="100" w:afterAutospacing="1"/>
    </w:pPr>
    <w:rPr>
      <w:sz w:val="24"/>
      <w:szCs w:val="24"/>
    </w:rPr>
  </w:style>
  <w:style w:type="character" w:customStyle="1" w:styleId="dash041e0431044b0447043d044b0439char">
    <w:name w:val="dash041e_0431_044b_0447_043d_044b_0439__char"/>
    <w:basedOn w:val="a0"/>
    <w:rsid w:val="008307EF"/>
  </w:style>
  <w:style w:type="character" w:customStyle="1" w:styleId="40">
    <w:name w:val="Заголовок 4 Знак"/>
    <w:basedOn w:val="a0"/>
    <w:link w:val="4"/>
    <w:uiPriority w:val="9"/>
    <w:semiHidden/>
    <w:rsid w:val="0087367A"/>
    <w:rPr>
      <w:rFonts w:asciiTheme="majorHAnsi" w:eastAsiaTheme="majorEastAsia" w:hAnsiTheme="majorHAnsi" w:cstheme="majorBidi"/>
      <w:b/>
      <w:bCs/>
      <w:i/>
      <w:iCs/>
      <w:color w:val="4F81BD" w:themeColor="accent1"/>
      <w:lang w:eastAsia="ru-RU"/>
    </w:rPr>
  </w:style>
  <w:style w:type="paragraph" w:customStyle="1" w:styleId="11">
    <w:name w:val="Без интервала1"/>
    <w:rsid w:val="0087367A"/>
    <w:pPr>
      <w:spacing w:after="0" w:line="240" w:lineRule="auto"/>
    </w:pPr>
    <w:rPr>
      <w:rFonts w:ascii="Calibri" w:eastAsia="Times New Roman" w:hAnsi="Calibri" w:cs="Calibri"/>
      <w:lang w:eastAsia="ru-RU"/>
    </w:rPr>
  </w:style>
  <w:style w:type="paragraph" w:styleId="af0">
    <w:name w:val="Title"/>
    <w:basedOn w:val="a"/>
    <w:link w:val="af1"/>
    <w:uiPriority w:val="99"/>
    <w:qFormat/>
    <w:rsid w:val="0087367A"/>
    <w:pPr>
      <w:autoSpaceDE w:val="0"/>
      <w:autoSpaceDN w:val="0"/>
      <w:jc w:val="center"/>
    </w:pPr>
    <w:rPr>
      <w:rFonts w:ascii="Cambria" w:hAnsi="Cambria"/>
      <w:b/>
      <w:bCs/>
      <w:kern w:val="28"/>
      <w:sz w:val="32"/>
      <w:szCs w:val="32"/>
    </w:rPr>
  </w:style>
  <w:style w:type="character" w:customStyle="1" w:styleId="af1">
    <w:name w:val="Название Знак"/>
    <w:basedOn w:val="a0"/>
    <w:link w:val="af0"/>
    <w:uiPriority w:val="99"/>
    <w:rsid w:val="0087367A"/>
    <w:rPr>
      <w:rFonts w:ascii="Cambria" w:eastAsia="Times New Roman" w:hAnsi="Cambria" w:cs="Times New Roman"/>
      <w:b/>
      <w:bCs/>
      <w:kern w:val="28"/>
      <w:sz w:val="32"/>
      <w:szCs w:val="32"/>
      <w:lang w:eastAsia="ru-RU"/>
    </w:rPr>
  </w:style>
  <w:style w:type="paragraph" w:styleId="23">
    <w:name w:val="Body Text 2"/>
    <w:basedOn w:val="a"/>
    <w:link w:val="24"/>
    <w:uiPriority w:val="99"/>
    <w:rsid w:val="0087367A"/>
    <w:pPr>
      <w:tabs>
        <w:tab w:val="left" w:pos="4428"/>
      </w:tabs>
      <w:autoSpaceDE w:val="0"/>
      <w:autoSpaceDN w:val="0"/>
    </w:pPr>
    <w:rPr>
      <w:sz w:val="20"/>
      <w:szCs w:val="20"/>
    </w:rPr>
  </w:style>
  <w:style w:type="character" w:customStyle="1" w:styleId="24">
    <w:name w:val="Основной текст 2 Знак"/>
    <w:basedOn w:val="a0"/>
    <w:link w:val="23"/>
    <w:uiPriority w:val="99"/>
    <w:rsid w:val="0087367A"/>
    <w:rPr>
      <w:rFonts w:ascii="Times New Roman" w:eastAsia="Times New Roman" w:hAnsi="Times New Roman" w:cs="Times New Roman"/>
      <w:sz w:val="20"/>
      <w:szCs w:val="20"/>
      <w:lang w:eastAsia="ru-RU"/>
    </w:rPr>
  </w:style>
  <w:style w:type="paragraph" w:styleId="25">
    <w:name w:val="Body Text Indent 2"/>
    <w:basedOn w:val="a"/>
    <w:link w:val="26"/>
    <w:uiPriority w:val="99"/>
    <w:rsid w:val="0087367A"/>
    <w:pPr>
      <w:autoSpaceDE w:val="0"/>
      <w:autoSpaceDN w:val="0"/>
      <w:spacing w:line="480" w:lineRule="auto"/>
      <w:ind w:left="-709"/>
      <w:jc w:val="both"/>
    </w:pPr>
    <w:rPr>
      <w:sz w:val="20"/>
      <w:szCs w:val="20"/>
    </w:rPr>
  </w:style>
  <w:style w:type="character" w:customStyle="1" w:styleId="26">
    <w:name w:val="Основной текст с отступом 2 Знак"/>
    <w:basedOn w:val="a0"/>
    <w:link w:val="25"/>
    <w:uiPriority w:val="99"/>
    <w:rsid w:val="0087367A"/>
    <w:rPr>
      <w:rFonts w:ascii="Times New Roman" w:eastAsia="Times New Roman" w:hAnsi="Times New Roman" w:cs="Times New Roman"/>
      <w:sz w:val="20"/>
      <w:szCs w:val="20"/>
      <w:lang w:eastAsia="ru-RU"/>
    </w:rPr>
  </w:style>
  <w:style w:type="paragraph" w:styleId="af2">
    <w:name w:val="Body Text"/>
    <w:basedOn w:val="a"/>
    <w:link w:val="af3"/>
    <w:uiPriority w:val="99"/>
    <w:rsid w:val="0087367A"/>
    <w:pPr>
      <w:autoSpaceDE w:val="0"/>
      <w:autoSpaceDN w:val="0"/>
      <w:jc w:val="both"/>
    </w:pPr>
    <w:rPr>
      <w:sz w:val="20"/>
      <w:szCs w:val="20"/>
    </w:rPr>
  </w:style>
  <w:style w:type="character" w:customStyle="1" w:styleId="af3">
    <w:name w:val="Основной текст Знак"/>
    <w:basedOn w:val="a0"/>
    <w:link w:val="af2"/>
    <w:uiPriority w:val="99"/>
    <w:rsid w:val="0087367A"/>
    <w:rPr>
      <w:rFonts w:ascii="Times New Roman" w:eastAsia="Times New Roman" w:hAnsi="Times New Roman" w:cs="Times New Roman"/>
      <w:sz w:val="20"/>
      <w:szCs w:val="20"/>
      <w:lang w:eastAsia="ru-RU"/>
    </w:rPr>
  </w:style>
  <w:style w:type="paragraph" w:customStyle="1" w:styleId="210">
    <w:name w:val="Основной текст 21"/>
    <w:basedOn w:val="a"/>
    <w:uiPriority w:val="99"/>
    <w:rsid w:val="0087367A"/>
    <w:pPr>
      <w:suppressAutoHyphens/>
      <w:ind w:right="-1050"/>
    </w:pPr>
    <w:rPr>
      <w:sz w:val="24"/>
      <w:szCs w:val="20"/>
      <w:lang w:eastAsia="ar-SA"/>
    </w:rPr>
  </w:style>
  <w:style w:type="paragraph" w:customStyle="1" w:styleId="ConsPlusNormal0">
    <w:name w:val="ConsPlusNormal"/>
    <w:uiPriority w:val="99"/>
    <w:qFormat/>
    <w:rsid w:val="0087367A"/>
    <w:pPr>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styleId="af4">
    <w:name w:val="Body Text Indent"/>
    <w:basedOn w:val="a"/>
    <w:link w:val="af5"/>
    <w:uiPriority w:val="99"/>
    <w:rsid w:val="0087367A"/>
    <w:pPr>
      <w:spacing w:after="120" w:line="276" w:lineRule="auto"/>
      <w:ind w:left="283"/>
    </w:pPr>
    <w:rPr>
      <w:rFonts w:ascii="Calibri" w:hAnsi="Calibri" w:cs="Calibri"/>
      <w:sz w:val="22"/>
      <w:szCs w:val="22"/>
    </w:rPr>
  </w:style>
  <w:style w:type="character" w:customStyle="1" w:styleId="af5">
    <w:name w:val="Основной текст с отступом Знак"/>
    <w:basedOn w:val="a0"/>
    <w:link w:val="af4"/>
    <w:uiPriority w:val="99"/>
    <w:rsid w:val="0087367A"/>
    <w:rPr>
      <w:rFonts w:ascii="Calibri" w:eastAsia="Times New Roman" w:hAnsi="Calibri" w:cs="Calibri"/>
      <w:lang w:eastAsia="ru-RU"/>
    </w:rPr>
  </w:style>
  <w:style w:type="paragraph" w:customStyle="1" w:styleId="27">
    <w:name w:val="Без интервала2"/>
    <w:rsid w:val="0087367A"/>
    <w:pPr>
      <w:spacing w:after="0" w:line="240" w:lineRule="auto"/>
    </w:pPr>
    <w:rPr>
      <w:rFonts w:ascii="Calibri" w:eastAsia="Times New Roman" w:hAnsi="Calibri" w:cs="Calibri"/>
      <w:lang w:eastAsia="ru-RU"/>
    </w:rPr>
  </w:style>
  <w:style w:type="paragraph" w:customStyle="1" w:styleId="51">
    <w:name w:val="Без интервала5"/>
    <w:rsid w:val="0087367A"/>
    <w:pPr>
      <w:spacing w:after="0" w:line="240" w:lineRule="auto"/>
    </w:pPr>
    <w:rPr>
      <w:rFonts w:ascii="Calibri" w:eastAsia="Times New Roman" w:hAnsi="Calibri" w:cs="Calibri"/>
      <w:lang w:eastAsia="ru-RU"/>
    </w:rPr>
  </w:style>
  <w:style w:type="paragraph" w:customStyle="1" w:styleId="7">
    <w:name w:val="Без интервала7"/>
    <w:rsid w:val="0087367A"/>
    <w:pPr>
      <w:spacing w:after="0" w:line="240" w:lineRule="auto"/>
    </w:pPr>
    <w:rPr>
      <w:rFonts w:ascii="Calibri" w:eastAsia="Times New Roman" w:hAnsi="Calibri" w:cs="Calibri"/>
      <w:lang w:eastAsia="ru-RU"/>
    </w:rPr>
  </w:style>
  <w:style w:type="character" w:styleId="af6">
    <w:name w:val="Strong"/>
    <w:basedOn w:val="a0"/>
    <w:uiPriority w:val="22"/>
    <w:qFormat/>
    <w:rsid w:val="0087367A"/>
    <w:rPr>
      <w:b/>
      <w:bCs/>
    </w:rPr>
  </w:style>
  <w:style w:type="character" w:styleId="af7">
    <w:name w:val="Hyperlink"/>
    <w:basedOn w:val="a0"/>
    <w:uiPriority w:val="99"/>
    <w:semiHidden/>
    <w:unhideWhenUsed/>
    <w:rsid w:val="0087367A"/>
    <w:rPr>
      <w:color w:val="0000FF"/>
      <w:u w:val="single"/>
    </w:rPr>
  </w:style>
  <w:style w:type="paragraph" w:customStyle="1" w:styleId="ConsPlusTitle">
    <w:name w:val="ConsPlusTitle"/>
    <w:uiPriority w:val="99"/>
    <w:rsid w:val="00C11EB0"/>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nformat">
    <w:name w:val="ConsPlusNonformat"/>
    <w:uiPriority w:val="99"/>
    <w:rsid w:val="00BE1D2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8">
    <w:name w:val="Содержимое таблицы"/>
    <w:basedOn w:val="a"/>
    <w:uiPriority w:val="99"/>
    <w:qFormat/>
    <w:rsid w:val="00BE1D2E"/>
    <w:pPr>
      <w:suppressLineNumbers/>
      <w:suppressAutoHyphens/>
    </w:pPr>
    <w:rPr>
      <w:rFonts w:eastAsiaTheme="minorEastAsia"/>
      <w:sz w:val="20"/>
      <w:szCs w:val="20"/>
      <w:lang w:eastAsia="ar-SA"/>
    </w:rPr>
  </w:style>
  <w:style w:type="paragraph" w:customStyle="1" w:styleId="Style4">
    <w:name w:val="Style4"/>
    <w:basedOn w:val="a"/>
    <w:rsid w:val="00BE6842"/>
    <w:pPr>
      <w:widowControl w:val="0"/>
      <w:autoSpaceDE w:val="0"/>
      <w:autoSpaceDN w:val="0"/>
      <w:adjustRightInd w:val="0"/>
      <w:spacing w:line="493" w:lineRule="exact"/>
      <w:ind w:hanging="346"/>
      <w:jc w:val="both"/>
    </w:pPr>
    <w:rPr>
      <w:sz w:val="24"/>
      <w:szCs w:val="24"/>
    </w:rPr>
  </w:style>
  <w:style w:type="character" w:customStyle="1" w:styleId="FontStyle24">
    <w:name w:val="Font Style24"/>
    <w:basedOn w:val="a0"/>
    <w:rsid w:val="00BE6842"/>
    <w:rPr>
      <w:rFonts w:ascii="Times New Roman" w:hAnsi="Times New Roman" w:cs="Times New Roman" w:hint="default"/>
      <w:spacing w:val="10"/>
      <w:sz w:val="24"/>
      <w:szCs w:val="24"/>
    </w:rPr>
  </w:style>
  <w:style w:type="paragraph" w:styleId="af9">
    <w:name w:val="Plain Text"/>
    <w:basedOn w:val="a"/>
    <w:link w:val="afa"/>
    <w:rsid w:val="00BE6842"/>
    <w:rPr>
      <w:rFonts w:ascii="Courier New" w:hAnsi="Courier New" w:cs="Courier New"/>
      <w:sz w:val="20"/>
      <w:szCs w:val="20"/>
    </w:rPr>
  </w:style>
  <w:style w:type="character" w:customStyle="1" w:styleId="afa">
    <w:name w:val="Текст Знак"/>
    <w:basedOn w:val="a0"/>
    <w:link w:val="af9"/>
    <w:rsid w:val="00BE6842"/>
    <w:rPr>
      <w:rFonts w:ascii="Courier New" w:eastAsia="Times New Roman" w:hAnsi="Courier New" w:cs="Courier New"/>
      <w:sz w:val="20"/>
      <w:szCs w:val="20"/>
      <w:lang w:eastAsia="ru-RU"/>
    </w:rPr>
  </w:style>
  <w:style w:type="character" w:styleId="afb">
    <w:name w:val="page number"/>
    <w:basedOn w:val="a0"/>
    <w:rsid w:val="00E71064"/>
  </w:style>
  <w:style w:type="paragraph" w:customStyle="1" w:styleId="Title">
    <w:name w:val="Title!Название НПА"/>
    <w:basedOn w:val="a"/>
    <w:rsid w:val="006B1F60"/>
    <w:pPr>
      <w:spacing w:before="240" w:after="60"/>
      <w:ind w:firstLine="567"/>
      <w:jc w:val="center"/>
      <w:outlineLvl w:val="0"/>
    </w:pPr>
    <w:rPr>
      <w:rFonts w:ascii="Arial" w:hAnsi="Arial" w:cs="Arial"/>
      <w:b/>
      <w:bCs/>
      <w:kern w:val="28"/>
      <w:sz w:val="32"/>
      <w:szCs w:val="32"/>
    </w:rPr>
  </w:style>
  <w:style w:type="character" w:customStyle="1" w:styleId="12">
    <w:name w:val="1Орган_ПР Знак"/>
    <w:basedOn w:val="a0"/>
    <w:link w:val="13"/>
    <w:locked/>
    <w:rsid w:val="006B1F60"/>
    <w:rPr>
      <w:rFonts w:ascii="Arial" w:hAnsi="Arial" w:cs="Arial"/>
      <w:b/>
      <w:caps/>
      <w:sz w:val="26"/>
      <w:szCs w:val="28"/>
      <w:lang w:eastAsia="ar-SA"/>
    </w:rPr>
  </w:style>
  <w:style w:type="paragraph" w:customStyle="1" w:styleId="13">
    <w:name w:val="1Орган_ПР"/>
    <w:basedOn w:val="a"/>
    <w:link w:val="12"/>
    <w:qFormat/>
    <w:rsid w:val="006B1F60"/>
    <w:pPr>
      <w:snapToGrid w:val="0"/>
      <w:jc w:val="center"/>
    </w:pPr>
    <w:rPr>
      <w:rFonts w:ascii="Arial" w:eastAsiaTheme="minorHAnsi" w:hAnsi="Arial" w:cs="Arial"/>
      <w:b/>
      <w:caps/>
      <w:sz w:val="26"/>
      <w:lang w:eastAsia="ar-SA"/>
    </w:rPr>
  </w:style>
  <w:style w:type="paragraph" w:customStyle="1" w:styleId="no0020spacing">
    <w:name w:val="no_0020spacing"/>
    <w:basedOn w:val="a"/>
    <w:rsid w:val="00B11901"/>
    <w:pPr>
      <w:spacing w:before="100" w:beforeAutospacing="1" w:after="100" w:afterAutospacing="1"/>
    </w:pPr>
    <w:rPr>
      <w:sz w:val="24"/>
      <w:szCs w:val="24"/>
    </w:rPr>
  </w:style>
  <w:style w:type="character" w:customStyle="1" w:styleId="no0020spacingchar">
    <w:name w:val="no_0020spacing__char"/>
    <w:basedOn w:val="a0"/>
    <w:rsid w:val="00B11901"/>
  </w:style>
  <w:style w:type="paragraph" w:customStyle="1" w:styleId="ConsNormal">
    <w:name w:val="ConsNormal"/>
    <w:rsid w:val="00B1190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90">
    <w:name w:val="Заголовок 9 Знак"/>
    <w:basedOn w:val="a0"/>
    <w:link w:val="9"/>
    <w:uiPriority w:val="99"/>
    <w:rsid w:val="00B11901"/>
    <w:rPr>
      <w:rFonts w:ascii="Times New Roman" w:eastAsia="Times New Roman" w:hAnsi="Times New Roman" w:cs="Times New Roman"/>
      <w:b/>
      <w:bCs/>
      <w:color w:val="0000FF"/>
      <w:sz w:val="28"/>
      <w:szCs w:val="28"/>
      <w:u w:val="single"/>
      <w:lang w:eastAsia="ru-RU"/>
    </w:rPr>
  </w:style>
  <w:style w:type="paragraph" w:customStyle="1" w:styleId="afc">
    <w:name w:val="обычныйЖир"/>
    <w:basedOn w:val="a"/>
    <w:uiPriority w:val="99"/>
    <w:rsid w:val="00B11901"/>
    <w:pPr>
      <w:autoSpaceDE w:val="0"/>
      <w:autoSpaceDN w:val="0"/>
      <w:adjustRightInd w:val="0"/>
      <w:ind w:firstLine="709"/>
      <w:jc w:val="both"/>
    </w:pPr>
    <w:rPr>
      <w:b/>
      <w:bCs/>
    </w:rPr>
  </w:style>
  <w:style w:type="paragraph" w:customStyle="1" w:styleId="14">
    <w:name w:val="Статья1"/>
    <w:basedOn w:val="afc"/>
    <w:next w:val="afc"/>
    <w:uiPriority w:val="99"/>
    <w:rsid w:val="00B11901"/>
    <w:pPr>
      <w:keepNext/>
      <w:spacing w:before="120" w:after="120"/>
      <w:ind w:left="2013" w:hanging="1304"/>
      <w:jc w:val="left"/>
    </w:pPr>
  </w:style>
  <w:style w:type="paragraph" w:customStyle="1" w:styleId="ConsNonformat">
    <w:name w:val="ConsNonformat"/>
    <w:uiPriority w:val="99"/>
    <w:rsid w:val="00B1190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Standard">
    <w:name w:val="Standard"/>
    <w:rsid w:val="00B11901"/>
    <w:pPr>
      <w:tabs>
        <w:tab w:val="left" w:pos="4395"/>
        <w:tab w:val="left" w:pos="5245"/>
        <w:tab w:val="left" w:pos="5812"/>
        <w:tab w:val="right" w:pos="8647"/>
      </w:tabs>
      <w:autoSpaceDE w:val="0"/>
      <w:autoSpaceDN w:val="0"/>
      <w:adjustRightInd w:val="0"/>
      <w:spacing w:after="0" w:line="240" w:lineRule="auto"/>
      <w:ind w:firstLine="709"/>
      <w:jc w:val="both"/>
    </w:pPr>
    <w:rPr>
      <w:rFonts w:ascii="Times New Roman" w:eastAsia="Times New Roman" w:hAnsi="Times New Roman" w:cs="Times New Roman"/>
      <w:sz w:val="28"/>
      <w:szCs w:val="28"/>
      <w:lang w:eastAsia="ru-RU"/>
    </w:rPr>
  </w:style>
  <w:style w:type="character" w:customStyle="1" w:styleId="HeaderChar">
    <w:name w:val="Header Char"/>
    <w:basedOn w:val="a0"/>
    <w:uiPriority w:val="99"/>
    <w:semiHidden/>
    <w:rsid w:val="00B11901"/>
    <w:rPr>
      <w:rFonts w:ascii="Times New Roman" w:hAnsi="Times New Roman" w:cs="Times New Roman"/>
      <w:sz w:val="28"/>
      <w:szCs w:val="28"/>
    </w:rPr>
  </w:style>
  <w:style w:type="character" w:customStyle="1" w:styleId="FooterChar">
    <w:name w:val="Footer Char"/>
    <w:basedOn w:val="a0"/>
    <w:uiPriority w:val="99"/>
    <w:semiHidden/>
    <w:rsid w:val="00B11901"/>
    <w:rPr>
      <w:rFonts w:ascii="Times New Roman" w:hAnsi="Times New Roman" w:cs="Times New Roman"/>
      <w:sz w:val="28"/>
      <w:szCs w:val="28"/>
    </w:rPr>
  </w:style>
  <w:style w:type="paragraph" w:styleId="15">
    <w:name w:val="toc 1"/>
    <w:basedOn w:val="a"/>
    <w:next w:val="a"/>
    <w:uiPriority w:val="99"/>
    <w:rsid w:val="00B11901"/>
    <w:pPr>
      <w:widowControl w:val="0"/>
      <w:autoSpaceDE w:val="0"/>
      <w:autoSpaceDN w:val="0"/>
      <w:adjustRightInd w:val="0"/>
    </w:pPr>
    <w:rPr>
      <w:color w:val="0000FF"/>
    </w:rPr>
  </w:style>
  <w:style w:type="character" w:customStyle="1" w:styleId="msonormal0">
    <w:name w:val="msonormal"/>
    <w:basedOn w:val="a0"/>
    <w:rsid w:val="00B1190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66A8"/>
    <w:pPr>
      <w:spacing w:after="0" w:line="240" w:lineRule="auto"/>
    </w:pPr>
    <w:rPr>
      <w:rFonts w:ascii="Times New Roman" w:eastAsia="Times New Roman" w:hAnsi="Times New Roman" w:cs="Times New Roman"/>
      <w:sz w:val="28"/>
      <w:szCs w:val="28"/>
      <w:lang w:eastAsia="ru-RU"/>
    </w:rPr>
  </w:style>
  <w:style w:type="paragraph" w:styleId="3">
    <w:name w:val="heading 3"/>
    <w:basedOn w:val="a"/>
    <w:next w:val="a"/>
    <w:link w:val="30"/>
    <w:unhideWhenUsed/>
    <w:qFormat/>
    <w:rsid w:val="00C966A8"/>
    <w:pPr>
      <w:keepNext/>
      <w:spacing w:before="240" w:after="60" w:line="276" w:lineRule="auto"/>
      <w:outlineLvl w:val="2"/>
    </w:pPr>
    <w:rPr>
      <w:rFonts w:ascii="Cambria" w:hAnsi="Cambria"/>
      <w:b/>
      <w:bCs/>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бычный (веб) Знак"/>
    <w:link w:val="a4"/>
    <w:uiPriority w:val="99"/>
    <w:locked/>
    <w:rsid w:val="00C966A8"/>
    <w:rPr>
      <w:rFonts w:ascii="Times New Roman" w:eastAsia="Arial Unicode MS" w:hAnsi="Times New Roman" w:cs="Times New Roman"/>
      <w:kern w:val="2"/>
      <w:sz w:val="24"/>
      <w:szCs w:val="24"/>
      <w:lang w:eastAsia="ar-SA"/>
    </w:rPr>
  </w:style>
  <w:style w:type="paragraph" w:styleId="a4">
    <w:name w:val="Normal (Web)"/>
    <w:basedOn w:val="a"/>
    <w:link w:val="a3"/>
    <w:uiPriority w:val="99"/>
    <w:unhideWhenUsed/>
    <w:rsid w:val="00C966A8"/>
    <w:pPr>
      <w:widowControl w:val="0"/>
      <w:spacing w:before="280" w:after="280"/>
    </w:pPr>
    <w:rPr>
      <w:rFonts w:eastAsia="Arial Unicode MS"/>
      <w:kern w:val="2"/>
      <w:sz w:val="24"/>
      <w:szCs w:val="24"/>
      <w:lang w:eastAsia="ar-SA"/>
    </w:rPr>
  </w:style>
  <w:style w:type="character" w:customStyle="1" w:styleId="30">
    <w:name w:val="Заголовок 3 Знак"/>
    <w:basedOn w:val="a0"/>
    <w:link w:val="3"/>
    <w:rsid w:val="00C966A8"/>
    <w:rPr>
      <w:rFonts w:ascii="Cambria" w:eastAsia="Times New Roman" w:hAnsi="Cambria" w:cs="Times New Roman"/>
      <w:b/>
      <w:bCs/>
      <w:sz w:val="26"/>
      <w:szCs w:val="26"/>
    </w:rPr>
  </w:style>
  <w:style w:type="character" w:styleId="a5">
    <w:name w:val="Emphasis"/>
    <w:basedOn w:val="a0"/>
    <w:qFormat/>
    <w:rsid w:val="00C966A8"/>
    <w:rPr>
      <w:i/>
      <w:iCs/>
    </w:rPr>
  </w:style>
  <w:style w:type="paragraph" w:styleId="a6">
    <w:name w:val="List Paragraph"/>
    <w:basedOn w:val="a"/>
    <w:uiPriority w:val="99"/>
    <w:qFormat/>
    <w:rsid w:val="00C966A8"/>
    <w:pPr>
      <w:spacing w:after="200" w:line="276" w:lineRule="auto"/>
      <w:ind w:left="720" w:firstLine="567"/>
      <w:jc w:val="both"/>
    </w:pPr>
    <w:rPr>
      <w:rFonts w:ascii="Calibri" w:eastAsia="Calibri" w:hAnsi="Calibri" w:cs="Calibri"/>
      <w:sz w:val="22"/>
      <w:szCs w:val="22"/>
      <w:lang w:eastAsia="en-US"/>
    </w:rPr>
  </w:style>
  <w:style w:type="paragraph" w:styleId="a7">
    <w:name w:val="Balloon Text"/>
    <w:basedOn w:val="a"/>
    <w:link w:val="a8"/>
    <w:uiPriority w:val="99"/>
    <w:semiHidden/>
    <w:unhideWhenUsed/>
    <w:rsid w:val="00C966A8"/>
    <w:rPr>
      <w:rFonts w:ascii="Tahoma" w:hAnsi="Tahoma" w:cs="Tahoma"/>
      <w:sz w:val="16"/>
      <w:szCs w:val="16"/>
    </w:rPr>
  </w:style>
  <w:style w:type="character" w:customStyle="1" w:styleId="a8">
    <w:name w:val="Текст выноски Знак"/>
    <w:basedOn w:val="a0"/>
    <w:link w:val="a7"/>
    <w:uiPriority w:val="99"/>
    <w:semiHidden/>
    <w:rsid w:val="00C966A8"/>
    <w:rPr>
      <w:rFonts w:ascii="Tahoma" w:eastAsia="Times New Roman" w:hAnsi="Tahoma" w:cs="Tahoma"/>
      <w:sz w:val="16"/>
      <w:szCs w:val="16"/>
      <w:lang w:eastAsia="ru-RU"/>
    </w:rPr>
  </w:style>
  <w:style w:type="paragraph" w:styleId="a9">
    <w:name w:val="header"/>
    <w:basedOn w:val="a"/>
    <w:link w:val="aa"/>
    <w:uiPriority w:val="99"/>
    <w:unhideWhenUsed/>
    <w:rsid w:val="00C966A8"/>
    <w:pPr>
      <w:tabs>
        <w:tab w:val="center" w:pos="4677"/>
        <w:tab w:val="right" w:pos="9355"/>
      </w:tabs>
    </w:pPr>
  </w:style>
  <w:style w:type="character" w:customStyle="1" w:styleId="aa">
    <w:name w:val="Верхний колонтитул Знак"/>
    <w:basedOn w:val="a0"/>
    <w:link w:val="a9"/>
    <w:uiPriority w:val="99"/>
    <w:rsid w:val="00C966A8"/>
    <w:rPr>
      <w:rFonts w:ascii="Times New Roman" w:eastAsia="Times New Roman" w:hAnsi="Times New Roman" w:cs="Times New Roman"/>
      <w:sz w:val="28"/>
      <w:szCs w:val="28"/>
      <w:lang w:eastAsia="ru-RU"/>
    </w:rPr>
  </w:style>
  <w:style w:type="paragraph" w:styleId="ab">
    <w:name w:val="footer"/>
    <w:basedOn w:val="a"/>
    <w:link w:val="ac"/>
    <w:uiPriority w:val="99"/>
    <w:unhideWhenUsed/>
    <w:rsid w:val="00C966A8"/>
    <w:pPr>
      <w:tabs>
        <w:tab w:val="center" w:pos="4677"/>
        <w:tab w:val="right" w:pos="9355"/>
      </w:tabs>
    </w:pPr>
  </w:style>
  <w:style w:type="character" w:customStyle="1" w:styleId="ac">
    <w:name w:val="Нижний колонтитул Знак"/>
    <w:basedOn w:val="a0"/>
    <w:link w:val="ab"/>
    <w:uiPriority w:val="99"/>
    <w:rsid w:val="00C966A8"/>
    <w:rPr>
      <w:rFonts w:ascii="Times New Roman" w:eastAsia="Times New Roman" w:hAnsi="Times New Roman" w:cs="Times New Roman"/>
      <w:sz w:val="28"/>
      <w:szCs w:val="28"/>
      <w:lang w:eastAsia="ru-RU"/>
    </w:rPr>
  </w:style>
</w:styles>
</file>

<file path=word/webSettings.xml><?xml version="1.0" encoding="utf-8"?>
<w:webSettings xmlns:r="http://schemas.openxmlformats.org/officeDocument/2006/relationships" xmlns:w="http://schemas.openxmlformats.org/wordprocessingml/2006/main">
  <w:divs>
    <w:div w:id="81685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15B3E6F037EE9B744A4F8F0DFF0AA0A28056BDF138C22ECF66D6D743EB8C21328031DD45D19D2FFI6XFK" TargetMode="External"/><Relationship Id="rId13" Type="http://schemas.openxmlformats.org/officeDocument/2006/relationships/header" Target="header2.xml"/><Relationship Id="rId1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0370BD15AD672A34E9FEB67A2B5802A72F8CAE11E28CA0E141BEAF305A3D13716B2F72B41D27694137EE6A9AE2t5dFM"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consultantplus://offline/ref=0370BD15AD672A34E9FEB67A2B5802A72F8CAE1EE683A0E141BEAF305A3D13716B2F72B41D27694137EE6A9AE2t5dFM" TargetMode="External"/><Relationship Id="rId4" Type="http://schemas.openxmlformats.org/officeDocument/2006/relationships/webSettings" Target="webSettings.xml"/><Relationship Id="rId9" Type="http://schemas.openxmlformats.org/officeDocument/2006/relationships/hyperlink" Target="consultantplus://offline/ref=0370BD15AD672A34E9FEB67A2B5802A72F8CAE1EE683A0E141BEAF305A3D1371792F2ABD1F28231071A56598E4439590300AF5C0tEd0M"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378</TotalTime>
  <Pages>55</Pages>
  <Words>12915</Words>
  <Characters>73617</Characters>
  <Application>Microsoft Office Word</Application>
  <DocSecurity>0</DocSecurity>
  <Lines>613</Lines>
  <Paragraphs>172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86360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33</cp:revision>
  <cp:lastPrinted>2019-01-23T12:41:00Z</cp:lastPrinted>
  <dcterms:created xsi:type="dcterms:W3CDTF">2018-03-13T17:36:00Z</dcterms:created>
  <dcterms:modified xsi:type="dcterms:W3CDTF">2022-03-31T13:14:00Z</dcterms:modified>
</cp:coreProperties>
</file>