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Pr="00BE6842" w:rsidRDefault="004932AB" w:rsidP="00C966A8">
      <w:pPr>
        <w:widowControl w:val="0"/>
        <w:autoSpaceDN w:val="0"/>
        <w:jc w:val="right"/>
        <w:rPr>
          <w:b/>
          <w:bCs/>
          <w:iCs/>
          <w:sz w:val="24"/>
          <w:szCs w:val="24"/>
        </w:rPr>
      </w:pPr>
      <w:r>
        <w:rPr>
          <w:b/>
          <w:bCs/>
          <w:iCs/>
          <w:sz w:val="24"/>
          <w:szCs w:val="24"/>
        </w:rPr>
        <w:t>№ 4</w:t>
      </w:r>
    </w:p>
    <w:p w:rsidR="00C966A8" w:rsidRPr="00BE6842" w:rsidRDefault="0087574F" w:rsidP="00C966A8">
      <w:pPr>
        <w:widowControl w:val="0"/>
        <w:autoSpaceDN w:val="0"/>
        <w:jc w:val="right"/>
        <w:rPr>
          <w:b/>
          <w:bCs/>
          <w:iCs/>
          <w:sz w:val="24"/>
          <w:szCs w:val="24"/>
        </w:rPr>
      </w:pPr>
      <w:r w:rsidRPr="00BE6842">
        <w:rPr>
          <w:b/>
          <w:bCs/>
          <w:iCs/>
          <w:sz w:val="24"/>
          <w:szCs w:val="24"/>
        </w:rPr>
        <w:t xml:space="preserve">                  от  </w:t>
      </w:r>
      <w:r w:rsidR="004932AB">
        <w:rPr>
          <w:b/>
          <w:bCs/>
          <w:iCs/>
          <w:sz w:val="24"/>
          <w:szCs w:val="24"/>
        </w:rPr>
        <w:t>17</w:t>
      </w:r>
      <w:r w:rsidR="00FC5BE0">
        <w:rPr>
          <w:b/>
          <w:bCs/>
          <w:iCs/>
          <w:sz w:val="24"/>
          <w:szCs w:val="24"/>
        </w:rPr>
        <w:t xml:space="preserve"> марта </w:t>
      </w:r>
      <w:r w:rsidR="00716E20" w:rsidRPr="00BE6842">
        <w:rPr>
          <w:b/>
          <w:bCs/>
          <w:iCs/>
          <w:sz w:val="24"/>
          <w:szCs w:val="24"/>
        </w:rPr>
        <w:t>2022</w:t>
      </w:r>
    </w:p>
    <w:p w:rsidR="004932AB" w:rsidRDefault="004932AB" w:rsidP="004932AB">
      <w:pPr>
        <w:widowControl w:val="0"/>
        <w:autoSpaceDN w:val="0"/>
        <w:jc w:val="right"/>
        <w:rPr>
          <w:b/>
          <w:bCs/>
          <w:iCs/>
          <w:sz w:val="24"/>
          <w:szCs w:val="24"/>
        </w:rPr>
      </w:pPr>
      <w:r>
        <w:rPr>
          <w:b/>
          <w:bCs/>
          <w:iCs/>
          <w:sz w:val="24"/>
          <w:szCs w:val="24"/>
        </w:rPr>
        <w:t>ЧЕТВЕРГ</w:t>
      </w:r>
    </w:p>
    <w:p w:rsidR="00C966A8" w:rsidRPr="00BE6842" w:rsidRDefault="00C966A8" w:rsidP="00C966A8">
      <w:pPr>
        <w:widowControl w:val="0"/>
        <w:autoSpaceDN w:val="0"/>
        <w:jc w:val="center"/>
        <w:rPr>
          <w:b/>
          <w:bCs/>
          <w:iCs/>
          <w:sz w:val="24"/>
          <w:szCs w:val="24"/>
        </w:rPr>
      </w:pPr>
      <w:r w:rsidRPr="00BE6842">
        <w:rPr>
          <w:b/>
          <w:bCs/>
          <w:iCs/>
          <w:sz w:val="24"/>
          <w:szCs w:val="24"/>
        </w:rPr>
        <w:t>ГВАЗДЕНСКОЕ СЕЛЬСКОЕ ПОСЕЛЕНИЕ</w:t>
      </w:r>
    </w:p>
    <w:p w:rsidR="00C966A8" w:rsidRPr="00BE6842" w:rsidRDefault="00C966A8" w:rsidP="00C966A8">
      <w:pPr>
        <w:widowControl w:val="0"/>
        <w:autoSpaceDN w:val="0"/>
        <w:jc w:val="center"/>
        <w:rPr>
          <w:b/>
          <w:bCs/>
          <w:iCs/>
          <w:sz w:val="24"/>
          <w:szCs w:val="24"/>
        </w:rPr>
      </w:pPr>
      <w:r w:rsidRPr="00BE6842">
        <w:rPr>
          <w:b/>
          <w:bCs/>
          <w:iCs/>
          <w:sz w:val="24"/>
          <w:szCs w:val="24"/>
        </w:rPr>
        <w:t xml:space="preserve">Бутурлиновского муниципального района </w:t>
      </w:r>
    </w:p>
    <w:p w:rsidR="00C966A8" w:rsidRPr="00BE6842" w:rsidRDefault="00C966A8" w:rsidP="00C966A8">
      <w:pPr>
        <w:widowControl w:val="0"/>
        <w:autoSpaceDN w:val="0"/>
        <w:jc w:val="center"/>
        <w:rPr>
          <w:b/>
          <w:bCs/>
          <w:iCs/>
          <w:sz w:val="24"/>
          <w:szCs w:val="24"/>
        </w:rPr>
      </w:pPr>
      <w:r w:rsidRPr="00BE6842">
        <w:rPr>
          <w:b/>
          <w:bCs/>
          <w:iCs/>
          <w:sz w:val="24"/>
          <w:szCs w:val="24"/>
        </w:rPr>
        <w:t>Воронежской области</w:t>
      </w:r>
    </w:p>
    <w:p w:rsidR="00C966A8" w:rsidRPr="00BE6842" w:rsidRDefault="00C966A8" w:rsidP="00C966A8">
      <w:pPr>
        <w:widowControl w:val="0"/>
        <w:autoSpaceDN w:val="0"/>
        <w:jc w:val="center"/>
        <w:rPr>
          <w:b/>
          <w:bCs/>
          <w:iCs/>
          <w:sz w:val="24"/>
          <w:szCs w:val="24"/>
        </w:rPr>
      </w:pPr>
    </w:p>
    <w:p w:rsidR="00C966A8" w:rsidRPr="00BE6842" w:rsidRDefault="00C966A8" w:rsidP="00C966A8">
      <w:pPr>
        <w:widowControl w:val="0"/>
        <w:autoSpaceDN w:val="0"/>
        <w:rPr>
          <w:b/>
          <w:bCs/>
          <w:iCs/>
          <w:sz w:val="24"/>
          <w:szCs w:val="24"/>
        </w:rPr>
      </w:pPr>
    </w:p>
    <w:p w:rsidR="00C966A8" w:rsidRPr="00BE6842" w:rsidRDefault="00C966A8" w:rsidP="00C966A8">
      <w:pPr>
        <w:widowControl w:val="0"/>
        <w:autoSpaceDN w:val="0"/>
        <w:jc w:val="center"/>
        <w:rPr>
          <w:b/>
          <w:bCs/>
          <w:i/>
          <w:iCs/>
          <w:sz w:val="24"/>
          <w:szCs w:val="24"/>
        </w:rPr>
      </w:pPr>
      <w:r w:rsidRPr="00BE6842">
        <w:rPr>
          <w:b/>
          <w:bCs/>
          <w:i/>
          <w:iCs/>
          <w:sz w:val="24"/>
          <w:szCs w:val="24"/>
        </w:rPr>
        <w:t>В Е С Т Н И К</w:t>
      </w:r>
    </w:p>
    <w:p w:rsidR="00C966A8" w:rsidRPr="00BE6842" w:rsidRDefault="00C966A8" w:rsidP="00C966A8">
      <w:pPr>
        <w:widowControl w:val="0"/>
        <w:autoSpaceDN w:val="0"/>
        <w:rPr>
          <w:b/>
          <w:bCs/>
          <w:iCs/>
          <w:sz w:val="24"/>
          <w:szCs w:val="24"/>
        </w:rPr>
      </w:pPr>
    </w:p>
    <w:p w:rsidR="00C966A8" w:rsidRPr="00BE6842" w:rsidRDefault="00C966A8" w:rsidP="00C966A8">
      <w:pPr>
        <w:widowControl w:val="0"/>
        <w:autoSpaceDN w:val="0"/>
        <w:jc w:val="center"/>
        <w:rPr>
          <w:color w:val="000000"/>
          <w:sz w:val="24"/>
          <w:szCs w:val="24"/>
          <w:shd w:val="clear" w:color="auto" w:fill="FFFFFF"/>
        </w:rPr>
      </w:pPr>
      <w:r w:rsidRPr="00BE6842">
        <w:rPr>
          <w:color w:val="000000"/>
          <w:sz w:val="24"/>
          <w:szCs w:val="24"/>
          <w:shd w:val="clear" w:color="auto" w:fill="FFFFFF"/>
        </w:rPr>
        <w:t>муниципальных нормативно правовых актов и иной официальной</w:t>
      </w:r>
    </w:p>
    <w:p w:rsidR="00C966A8" w:rsidRPr="00BE6842" w:rsidRDefault="00C966A8" w:rsidP="00C966A8">
      <w:pPr>
        <w:widowControl w:val="0"/>
        <w:autoSpaceDN w:val="0"/>
        <w:jc w:val="center"/>
        <w:rPr>
          <w:color w:val="000000"/>
          <w:sz w:val="24"/>
          <w:szCs w:val="24"/>
          <w:shd w:val="clear" w:color="auto" w:fill="FFFFFF"/>
        </w:rPr>
      </w:pPr>
      <w:r w:rsidRPr="00BE6842">
        <w:rPr>
          <w:color w:val="000000"/>
          <w:sz w:val="24"/>
          <w:szCs w:val="24"/>
          <w:shd w:val="clear" w:color="auto" w:fill="FFFFFF"/>
        </w:rPr>
        <w:t>информации Гвазденского сельского поселения</w:t>
      </w:r>
    </w:p>
    <w:p w:rsidR="00C966A8" w:rsidRPr="00BE6842" w:rsidRDefault="00C966A8" w:rsidP="00C966A8">
      <w:pPr>
        <w:widowControl w:val="0"/>
        <w:autoSpaceDN w:val="0"/>
        <w:jc w:val="center"/>
        <w:rPr>
          <w:bCs/>
          <w:iCs/>
          <w:sz w:val="24"/>
          <w:szCs w:val="24"/>
        </w:rPr>
      </w:pPr>
      <w:r w:rsidRPr="00BE6842">
        <w:rPr>
          <w:color w:val="000000"/>
          <w:sz w:val="24"/>
          <w:szCs w:val="24"/>
          <w:shd w:val="clear" w:color="auto" w:fill="FFFFFF"/>
        </w:rPr>
        <w:t>Бутурлиновского муниципального района Воронежской области</w:t>
      </w:r>
    </w:p>
    <w:p w:rsidR="00C966A8" w:rsidRPr="00BE6842" w:rsidRDefault="00C966A8" w:rsidP="00C966A8">
      <w:pPr>
        <w:widowControl w:val="0"/>
        <w:autoSpaceDN w:val="0"/>
        <w:rPr>
          <w:b/>
          <w:bCs/>
          <w:iCs/>
          <w:sz w:val="24"/>
          <w:szCs w:val="24"/>
        </w:rPr>
      </w:pPr>
    </w:p>
    <w:p w:rsidR="00C966A8" w:rsidRPr="00BE6842" w:rsidRDefault="00C966A8" w:rsidP="00C966A8">
      <w:pPr>
        <w:widowControl w:val="0"/>
        <w:autoSpaceDN w:val="0"/>
        <w:rPr>
          <w:bCs/>
          <w:iCs/>
          <w:sz w:val="24"/>
          <w:szCs w:val="24"/>
        </w:rPr>
      </w:pPr>
    </w:p>
    <w:p w:rsidR="00C966A8" w:rsidRPr="00BE6842" w:rsidRDefault="00C966A8" w:rsidP="00C966A8">
      <w:pPr>
        <w:spacing w:after="200" w:line="276" w:lineRule="auto"/>
        <w:jc w:val="both"/>
        <w:rPr>
          <w:sz w:val="24"/>
          <w:szCs w:val="24"/>
        </w:rPr>
      </w:pPr>
      <w:r w:rsidRPr="00BE6842">
        <w:rPr>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Pr="00BE6842" w:rsidRDefault="00C966A8" w:rsidP="00C966A8">
      <w:pPr>
        <w:widowControl w:val="0"/>
        <w:autoSpaceDN w:val="0"/>
        <w:rPr>
          <w:bCs/>
          <w:iCs/>
          <w:sz w:val="24"/>
          <w:szCs w:val="24"/>
        </w:rPr>
      </w:pPr>
      <w:r w:rsidRPr="00BE6842">
        <w:rPr>
          <w:bCs/>
          <w:iCs/>
          <w:sz w:val="24"/>
          <w:szCs w:val="24"/>
        </w:rPr>
        <w:t>___________________________________________________________________________</w:t>
      </w:r>
    </w:p>
    <w:p w:rsidR="00C966A8" w:rsidRPr="00BE6842" w:rsidRDefault="00C966A8" w:rsidP="00C966A8">
      <w:pPr>
        <w:widowControl w:val="0"/>
        <w:autoSpaceDN w:val="0"/>
        <w:rPr>
          <w:bCs/>
          <w:iCs/>
          <w:sz w:val="24"/>
          <w:szCs w:val="24"/>
        </w:rPr>
      </w:pPr>
    </w:p>
    <w:p w:rsidR="00C966A8" w:rsidRPr="00BE6842" w:rsidRDefault="00C966A8" w:rsidP="00C966A8">
      <w:pPr>
        <w:widowControl w:val="0"/>
        <w:autoSpaceDN w:val="0"/>
        <w:rPr>
          <w:bCs/>
          <w:iCs/>
          <w:sz w:val="24"/>
          <w:szCs w:val="24"/>
        </w:rPr>
      </w:pPr>
    </w:p>
    <w:p w:rsidR="00C966A8" w:rsidRPr="00BE6842" w:rsidRDefault="00C966A8" w:rsidP="00C966A8">
      <w:pPr>
        <w:widowControl w:val="0"/>
        <w:autoSpaceDN w:val="0"/>
        <w:rPr>
          <w:bCs/>
          <w:iCs/>
          <w:sz w:val="24"/>
          <w:szCs w:val="24"/>
        </w:rPr>
      </w:pPr>
    </w:p>
    <w:p w:rsidR="00C966A8" w:rsidRPr="00BE6842" w:rsidRDefault="00C966A8" w:rsidP="00C966A8">
      <w:pPr>
        <w:widowControl w:val="0"/>
        <w:autoSpaceDN w:val="0"/>
        <w:rPr>
          <w:bCs/>
          <w:iCs/>
          <w:sz w:val="24"/>
          <w:szCs w:val="24"/>
        </w:rPr>
      </w:pPr>
    </w:p>
    <w:p w:rsidR="00C966A8" w:rsidRPr="00BE6842" w:rsidRDefault="00C966A8" w:rsidP="00C966A8">
      <w:pPr>
        <w:widowControl w:val="0"/>
        <w:autoSpaceDN w:val="0"/>
        <w:rPr>
          <w:bCs/>
          <w:iCs/>
          <w:sz w:val="24"/>
          <w:szCs w:val="24"/>
        </w:rPr>
      </w:pPr>
      <w:r w:rsidRPr="00BE6842">
        <w:rPr>
          <w:bCs/>
          <w:iCs/>
          <w:sz w:val="24"/>
          <w:szCs w:val="24"/>
        </w:rPr>
        <w:t>Утвержден решением Совета                                  отпечатан в администрации</w:t>
      </w:r>
    </w:p>
    <w:p w:rsidR="00C966A8" w:rsidRPr="00BE6842" w:rsidRDefault="00C966A8" w:rsidP="00C966A8">
      <w:pPr>
        <w:widowControl w:val="0"/>
        <w:autoSpaceDN w:val="0"/>
        <w:rPr>
          <w:bCs/>
          <w:iCs/>
          <w:sz w:val="24"/>
          <w:szCs w:val="24"/>
        </w:rPr>
      </w:pPr>
      <w:r w:rsidRPr="00BE6842">
        <w:rPr>
          <w:bCs/>
          <w:iCs/>
          <w:sz w:val="24"/>
          <w:szCs w:val="24"/>
        </w:rPr>
        <w:t>народных депутатов                                                 Гвазденского</w:t>
      </w:r>
      <w:r w:rsidR="00C52712" w:rsidRPr="00BE6842">
        <w:rPr>
          <w:bCs/>
          <w:iCs/>
          <w:sz w:val="24"/>
          <w:szCs w:val="24"/>
        </w:rPr>
        <w:t xml:space="preserve"> </w:t>
      </w:r>
      <w:r w:rsidRPr="00BE6842">
        <w:rPr>
          <w:bCs/>
          <w:iCs/>
          <w:sz w:val="24"/>
          <w:szCs w:val="24"/>
        </w:rPr>
        <w:t>сельского</w:t>
      </w:r>
    </w:p>
    <w:p w:rsidR="00C966A8" w:rsidRPr="00BE6842" w:rsidRDefault="00C966A8" w:rsidP="00C966A8">
      <w:pPr>
        <w:widowControl w:val="0"/>
        <w:autoSpaceDN w:val="0"/>
        <w:rPr>
          <w:bCs/>
          <w:iCs/>
          <w:sz w:val="24"/>
          <w:szCs w:val="24"/>
        </w:rPr>
      </w:pPr>
      <w:r w:rsidRPr="00BE6842">
        <w:rPr>
          <w:bCs/>
          <w:iCs/>
          <w:sz w:val="24"/>
          <w:szCs w:val="24"/>
        </w:rPr>
        <w:t>Гвазденского сельского                                           поселения по адресу: ул.Ивана</w:t>
      </w:r>
    </w:p>
    <w:p w:rsidR="00C966A8" w:rsidRPr="00BE6842" w:rsidRDefault="00C966A8" w:rsidP="00C966A8">
      <w:pPr>
        <w:widowControl w:val="0"/>
        <w:autoSpaceDN w:val="0"/>
        <w:rPr>
          <w:bCs/>
          <w:iCs/>
          <w:sz w:val="24"/>
          <w:szCs w:val="24"/>
        </w:rPr>
      </w:pPr>
      <w:r w:rsidRPr="00BE6842">
        <w:rPr>
          <w:bCs/>
          <w:iCs/>
          <w:sz w:val="24"/>
          <w:szCs w:val="24"/>
        </w:rPr>
        <w:t>поселения № 182 от 25.02.2009г.                            Бочарникова 40, Бутурлиновского</w:t>
      </w:r>
    </w:p>
    <w:p w:rsidR="00C966A8" w:rsidRPr="00BE6842" w:rsidRDefault="00C966A8" w:rsidP="00C966A8">
      <w:pPr>
        <w:widowControl w:val="0"/>
        <w:autoSpaceDN w:val="0"/>
        <w:rPr>
          <w:bCs/>
          <w:iCs/>
          <w:sz w:val="24"/>
          <w:szCs w:val="24"/>
        </w:rPr>
      </w:pPr>
      <w:r w:rsidRPr="00BE6842">
        <w:rPr>
          <w:bCs/>
          <w:iCs/>
          <w:sz w:val="24"/>
          <w:szCs w:val="24"/>
        </w:rPr>
        <w:t xml:space="preserve">                                                                                    района, Воронежской области</w:t>
      </w:r>
    </w:p>
    <w:p w:rsidR="00C966A8" w:rsidRPr="00BE6842" w:rsidRDefault="00C966A8" w:rsidP="00C966A8">
      <w:pPr>
        <w:widowControl w:val="0"/>
        <w:autoSpaceDN w:val="0"/>
        <w:rPr>
          <w:bCs/>
          <w:iCs/>
          <w:sz w:val="24"/>
          <w:szCs w:val="24"/>
        </w:rPr>
      </w:pPr>
      <w:r w:rsidRPr="00BE6842">
        <w:rPr>
          <w:bCs/>
          <w:iCs/>
          <w:sz w:val="24"/>
          <w:szCs w:val="24"/>
        </w:rPr>
        <w:t xml:space="preserve">                                                                                    397523</w:t>
      </w:r>
    </w:p>
    <w:p w:rsidR="00C966A8" w:rsidRPr="00BE6842" w:rsidRDefault="00C966A8" w:rsidP="00C966A8">
      <w:pPr>
        <w:widowControl w:val="0"/>
        <w:autoSpaceDN w:val="0"/>
        <w:rPr>
          <w:bCs/>
          <w:iCs/>
          <w:sz w:val="24"/>
          <w:szCs w:val="24"/>
        </w:rPr>
      </w:pPr>
      <w:r w:rsidRPr="00BE6842">
        <w:rPr>
          <w:bCs/>
          <w:iCs/>
          <w:sz w:val="24"/>
          <w:szCs w:val="24"/>
        </w:rPr>
        <w:t xml:space="preserve">Тираж: 3 экз. Объем: </w:t>
      </w:r>
      <w:r w:rsidRPr="00BE6842">
        <w:rPr>
          <w:bCs/>
          <w:iCs/>
          <w:color w:val="000000" w:themeColor="text1"/>
          <w:sz w:val="24"/>
          <w:szCs w:val="24"/>
        </w:rPr>
        <w:t>на</w:t>
      </w:r>
      <w:r w:rsidR="0087574F" w:rsidRPr="00BE6842">
        <w:rPr>
          <w:bCs/>
          <w:iCs/>
          <w:color w:val="000000" w:themeColor="text1"/>
          <w:sz w:val="24"/>
          <w:szCs w:val="24"/>
        </w:rPr>
        <w:t xml:space="preserve"> </w:t>
      </w:r>
      <w:r w:rsidRPr="00BE6842">
        <w:rPr>
          <w:bCs/>
          <w:iCs/>
          <w:color w:val="000000" w:themeColor="text1"/>
          <w:sz w:val="24"/>
          <w:szCs w:val="24"/>
        </w:rPr>
        <w:t xml:space="preserve"> </w:t>
      </w:r>
      <w:r w:rsidR="00E71064">
        <w:rPr>
          <w:bCs/>
          <w:iCs/>
          <w:color w:val="000000" w:themeColor="text1"/>
          <w:sz w:val="24"/>
          <w:szCs w:val="24"/>
        </w:rPr>
        <w:t>7</w:t>
      </w:r>
      <w:r w:rsidRPr="00BE6842">
        <w:rPr>
          <w:bCs/>
          <w:iCs/>
          <w:color w:val="000000" w:themeColor="text1"/>
          <w:sz w:val="24"/>
          <w:szCs w:val="24"/>
        </w:rPr>
        <w:t xml:space="preserve"> листах</w:t>
      </w:r>
    </w:p>
    <w:p w:rsidR="00C966A8" w:rsidRPr="00BE6842" w:rsidRDefault="00C966A8" w:rsidP="00C966A8">
      <w:pPr>
        <w:widowControl w:val="0"/>
        <w:autoSpaceDN w:val="0"/>
        <w:rPr>
          <w:bCs/>
          <w:iCs/>
          <w:sz w:val="24"/>
          <w:szCs w:val="24"/>
        </w:rPr>
      </w:pPr>
    </w:p>
    <w:p w:rsidR="00C966A8" w:rsidRPr="00BE6842" w:rsidRDefault="00C966A8" w:rsidP="00C966A8">
      <w:pPr>
        <w:widowControl w:val="0"/>
        <w:autoSpaceDN w:val="0"/>
        <w:rPr>
          <w:bCs/>
          <w:iCs/>
          <w:color w:val="FF0000"/>
          <w:sz w:val="24"/>
          <w:szCs w:val="24"/>
        </w:rPr>
      </w:pPr>
    </w:p>
    <w:p w:rsidR="00C966A8" w:rsidRPr="00BE6842" w:rsidRDefault="00C966A8" w:rsidP="00C966A8">
      <w:pPr>
        <w:widowControl w:val="0"/>
        <w:autoSpaceDN w:val="0"/>
        <w:rPr>
          <w:bCs/>
          <w:iCs/>
          <w:sz w:val="24"/>
          <w:szCs w:val="24"/>
        </w:rPr>
      </w:pPr>
    </w:p>
    <w:p w:rsidR="00C966A8" w:rsidRPr="00BE6842" w:rsidRDefault="00C966A8" w:rsidP="00C966A8">
      <w:pPr>
        <w:widowControl w:val="0"/>
        <w:autoSpaceDN w:val="0"/>
        <w:rPr>
          <w:bCs/>
          <w:iCs/>
          <w:sz w:val="24"/>
          <w:szCs w:val="24"/>
        </w:rPr>
      </w:pPr>
    </w:p>
    <w:p w:rsidR="00C966A8" w:rsidRPr="00BE6842" w:rsidRDefault="00C966A8" w:rsidP="00C966A8">
      <w:pPr>
        <w:widowControl w:val="0"/>
        <w:autoSpaceDN w:val="0"/>
        <w:rPr>
          <w:bCs/>
          <w:iCs/>
          <w:sz w:val="24"/>
          <w:szCs w:val="24"/>
        </w:rPr>
      </w:pPr>
    </w:p>
    <w:p w:rsidR="00C966A8" w:rsidRPr="00BE6842" w:rsidRDefault="00C966A8" w:rsidP="00C966A8">
      <w:pPr>
        <w:widowControl w:val="0"/>
        <w:autoSpaceDN w:val="0"/>
        <w:rPr>
          <w:bCs/>
          <w:iCs/>
          <w:sz w:val="24"/>
          <w:szCs w:val="24"/>
        </w:rPr>
      </w:pPr>
    </w:p>
    <w:p w:rsidR="00C966A8" w:rsidRPr="00BE6842" w:rsidRDefault="00C966A8" w:rsidP="00C966A8">
      <w:pPr>
        <w:widowControl w:val="0"/>
        <w:autoSpaceDN w:val="0"/>
        <w:rPr>
          <w:bCs/>
          <w:iCs/>
          <w:sz w:val="24"/>
          <w:szCs w:val="24"/>
        </w:rPr>
      </w:pPr>
    </w:p>
    <w:p w:rsidR="00C966A8" w:rsidRPr="00BE6842" w:rsidRDefault="00C966A8" w:rsidP="00C966A8">
      <w:pPr>
        <w:widowControl w:val="0"/>
        <w:autoSpaceDN w:val="0"/>
        <w:rPr>
          <w:bCs/>
          <w:iCs/>
          <w:sz w:val="24"/>
          <w:szCs w:val="24"/>
        </w:rPr>
      </w:pPr>
    </w:p>
    <w:p w:rsidR="00C966A8" w:rsidRPr="00BE6842" w:rsidRDefault="00C966A8" w:rsidP="00C966A8">
      <w:pPr>
        <w:widowControl w:val="0"/>
        <w:autoSpaceDN w:val="0"/>
        <w:rPr>
          <w:bCs/>
          <w:iCs/>
          <w:sz w:val="24"/>
          <w:szCs w:val="24"/>
        </w:rPr>
      </w:pPr>
    </w:p>
    <w:p w:rsidR="00C966A8" w:rsidRPr="00BE6842" w:rsidRDefault="00C966A8" w:rsidP="00C966A8">
      <w:pPr>
        <w:widowControl w:val="0"/>
        <w:autoSpaceDN w:val="0"/>
        <w:rPr>
          <w:bCs/>
          <w:iCs/>
          <w:sz w:val="24"/>
          <w:szCs w:val="24"/>
        </w:rPr>
      </w:pPr>
      <w:r w:rsidRPr="00BE6842">
        <w:rPr>
          <w:bCs/>
          <w:iCs/>
          <w:sz w:val="24"/>
          <w:szCs w:val="24"/>
        </w:rPr>
        <w:t xml:space="preserve">Ответственный за выпуск: </w:t>
      </w:r>
      <w:r w:rsidR="0087574F" w:rsidRPr="00BE6842">
        <w:rPr>
          <w:bCs/>
          <w:iCs/>
          <w:sz w:val="24"/>
          <w:szCs w:val="24"/>
        </w:rPr>
        <w:t>Сергеева Н.С.</w:t>
      </w:r>
    </w:p>
    <w:p w:rsidR="00C966A8" w:rsidRPr="00BE6842" w:rsidRDefault="00C966A8" w:rsidP="00C966A8">
      <w:pPr>
        <w:widowControl w:val="0"/>
        <w:autoSpaceDN w:val="0"/>
        <w:jc w:val="center"/>
        <w:rPr>
          <w:sz w:val="24"/>
          <w:szCs w:val="24"/>
        </w:rPr>
      </w:pPr>
    </w:p>
    <w:p w:rsidR="00C966A8" w:rsidRPr="00BE6842" w:rsidRDefault="00C966A8" w:rsidP="00C966A8">
      <w:pPr>
        <w:rPr>
          <w:b/>
          <w:sz w:val="24"/>
          <w:szCs w:val="24"/>
        </w:rPr>
      </w:pPr>
    </w:p>
    <w:p w:rsidR="0081366B" w:rsidRPr="00BE6842" w:rsidRDefault="0081366B" w:rsidP="00C966A8">
      <w:pPr>
        <w:rPr>
          <w:b/>
          <w:sz w:val="24"/>
          <w:szCs w:val="24"/>
        </w:rPr>
      </w:pPr>
    </w:p>
    <w:p w:rsidR="0081366B" w:rsidRPr="00BE6842" w:rsidRDefault="0081366B" w:rsidP="00C966A8">
      <w:pPr>
        <w:rPr>
          <w:sz w:val="24"/>
          <w:szCs w:val="24"/>
        </w:rPr>
      </w:pPr>
    </w:p>
    <w:p w:rsidR="00C966A8" w:rsidRPr="00BE6842" w:rsidRDefault="00C966A8" w:rsidP="00C966A8">
      <w:pPr>
        <w:rPr>
          <w:sz w:val="24"/>
          <w:szCs w:val="24"/>
        </w:rPr>
      </w:pPr>
    </w:p>
    <w:p w:rsidR="008307EF" w:rsidRPr="00BE6842" w:rsidRDefault="008307EF" w:rsidP="00C966A8">
      <w:pPr>
        <w:rPr>
          <w:sz w:val="24"/>
          <w:szCs w:val="24"/>
        </w:rPr>
      </w:pPr>
    </w:p>
    <w:p w:rsidR="008307EF" w:rsidRPr="00BE6842" w:rsidRDefault="008307EF" w:rsidP="00C966A8">
      <w:pPr>
        <w:rPr>
          <w:sz w:val="24"/>
          <w:szCs w:val="24"/>
        </w:rPr>
      </w:pPr>
    </w:p>
    <w:p w:rsidR="008307EF" w:rsidRPr="00BE6842" w:rsidRDefault="008307EF" w:rsidP="00C966A8">
      <w:pPr>
        <w:rPr>
          <w:sz w:val="24"/>
          <w:szCs w:val="24"/>
        </w:rPr>
      </w:pPr>
    </w:p>
    <w:p w:rsidR="0087367A" w:rsidRPr="00BE6842" w:rsidRDefault="0087367A" w:rsidP="00C966A8">
      <w:pPr>
        <w:rPr>
          <w:sz w:val="24"/>
          <w:szCs w:val="24"/>
        </w:rPr>
      </w:pPr>
    </w:p>
    <w:p w:rsidR="0087367A" w:rsidRPr="00BE6842" w:rsidRDefault="0087367A" w:rsidP="00C966A8">
      <w:pPr>
        <w:rPr>
          <w:sz w:val="24"/>
          <w:szCs w:val="24"/>
        </w:rPr>
      </w:pPr>
    </w:p>
    <w:p w:rsidR="0087367A" w:rsidRDefault="0087367A" w:rsidP="00C966A8">
      <w:pPr>
        <w:rPr>
          <w:sz w:val="24"/>
          <w:szCs w:val="24"/>
        </w:rPr>
      </w:pPr>
    </w:p>
    <w:p w:rsidR="00BE6842" w:rsidRPr="00BE6842" w:rsidRDefault="00BE6842" w:rsidP="00C966A8">
      <w:pPr>
        <w:rPr>
          <w:sz w:val="24"/>
          <w:szCs w:val="24"/>
        </w:rPr>
      </w:pPr>
    </w:p>
    <w:p w:rsidR="0087367A" w:rsidRPr="00BE6842" w:rsidRDefault="0087367A" w:rsidP="00C966A8">
      <w:pPr>
        <w:rPr>
          <w:sz w:val="24"/>
          <w:szCs w:val="24"/>
        </w:rPr>
      </w:pPr>
    </w:p>
    <w:p w:rsidR="00C966A8" w:rsidRPr="00BE6842" w:rsidRDefault="00C966A8" w:rsidP="00C966A8">
      <w:pPr>
        <w:rPr>
          <w:sz w:val="24"/>
          <w:szCs w:val="24"/>
        </w:rPr>
      </w:pPr>
    </w:p>
    <w:tbl>
      <w:tblPr>
        <w:tblW w:w="10774" w:type="dxa"/>
        <w:tblInd w:w="-746" w:type="dxa"/>
        <w:tblLayout w:type="fixed"/>
        <w:tblCellMar>
          <w:top w:w="105" w:type="dxa"/>
          <w:left w:w="105" w:type="dxa"/>
          <w:bottom w:w="105" w:type="dxa"/>
          <w:right w:w="105" w:type="dxa"/>
        </w:tblCellMar>
        <w:tblLook w:val="00A0"/>
      </w:tblPr>
      <w:tblGrid>
        <w:gridCol w:w="567"/>
        <w:gridCol w:w="9640"/>
        <w:gridCol w:w="567"/>
      </w:tblGrid>
      <w:tr w:rsidR="00C966A8" w:rsidRPr="00BE6842" w:rsidTr="00C1429F">
        <w:tc>
          <w:tcPr>
            <w:tcW w:w="567" w:type="dxa"/>
            <w:tcBorders>
              <w:top w:val="double" w:sz="2" w:space="0" w:color="000000"/>
              <w:left w:val="double" w:sz="2" w:space="0" w:color="000000"/>
              <w:bottom w:val="double" w:sz="2" w:space="0" w:color="000000"/>
              <w:right w:val="nil"/>
            </w:tcBorders>
            <w:hideMark/>
          </w:tcPr>
          <w:p w:rsidR="00C966A8" w:rsidRPr="00BE6842" w:rsidRDefault="00C966A8">
            <w:pPr>
              <w:pStyle w:val="a4"/>
              <w:snapToGrid w:val="0"/>
              <w:spacing w:before="0" w:after="0" w:line="276" w:lineRule="auto"/>
              <w:jc w:val="center"/>
              <w:rPr>
                <w:b/>
                <w:bCs/>
                <w:lang w:val="en-US"/>
              </w:rPr>
            </w:pPr>
            <w:r w:rsidRPr="00BE6842">
              <w:t>№</w:t>
            </w:r>
          </w:p>
        </w:tc>
        <w:tc>
          <w:tcPr>
            <w:tcW w:w="9640" w:type="dxa"/>
            <w:tcBorders>
              <w:top w:val="double" w:sz="2" w:space="0" w:color="000000"/>
              <w:left w:val="double" w:sz="2" w:space="0" w:color="000000"/>
              <w:bottom w:val="double" w:sz="2" w:space="0" w:color="000000"/>
              <w:right w:val="nil"/>
            </w:tcBorders>
            <w:hideMark/>
          </w:tcPr>
          <w:p w:rsidR="00C966A8" w:rsidRPr="00BE6842" w:rsidRDefault="00C966A8">
            <w:pPr>
              <w:pStyle w:val="a4"/>
              <w:snapToGrid w:val="0"/>
              <w:spacing w:before="0" w:after="0" w:line="276" w:lineRule="auto"/>
              <w:jc w:val="center"/>
              <w:rPr>
                <w:b/>
                <w:bCs/>
              </w:rPr>
            </w:pPr>
            <w:r w:rsidRPr="00BE6842">
              <w:rPr>
                <w:b/>
                <w:bCs/>
              </w:rPr>
              <w:t>Наименование</w:t>
            </w:r>
          </w:p>
        </w:tc>
        <w:tc>
          <w:tcPr>
            <w:tcW w:w="567" w:type="dxa"/>
            <w:tcBorders>
              <w:top w:val="double" w:sz="2" w:space="0" w:color="000000"/>
              <w:left w:val="double" w:sz="2" w:space="0" w:color="000000"/>
              <w:bottom w:val="double" w:sz="2" w:space="0" w:color="000000"/>
              <w:right w:val="single" w:sz="4" w:space="0" w:color="auto"/>
            </w:tcBorders>
            <w:hideMark/>
          </w:tcPr>
          <w:p w:rsidR="00C966A8" w:rsidRPr="00BE6842" w:rsidRDefault="00C966A8">
            <w:pPr>
              <w:pStyle w:val="a4"/>
              <w:snapToGrid w:val="0"/>
              <w:spacing w:before="0" w:after="0" w:line="276" w:lineRule="auto"/>
              <w:rPr>
                <w:b/>
                <w:bCs/>
                <w:lang w:val="en-US"/>
              </w:rPr>
            </w:pPr>
            <w:r w:rsidRPr="00BE6842">
              <w:rPr>
                <w:b/>
                <w:bCs/>
              </w:rPr>
              <w:t>Стр</w:t>
            </w:r>
          </w:p>
        </w:tc>
      </w:tr>
      <w:tr w:rsidR="00FC5BE0" w:rsidRPr="00BE6842" w:rsidTr="00C1429F">
        <w:tc>
          <w:tcPr>
            <w:tcW w:w="567" w:type="dxa"/>
            <w:tcBorders>
              <w:top w:val="double" w:sz="2" w:space="0" w:color="000000"/>
              <w:left w:val="double" w:sz="2" w:space="0" w:color="000000"/>
              <w:bottom w:val="double" w:sz="2" w:space="0" w:color="000000"/>
              <w:right w:val="nil"/>
            </w:tcBorders>
            <w:hideMark/>
          </w:tcPr>
          <w:p w:rsidR="00FC5BE0" w:rsidRPr="00BE6842" w:rsidRDefault="00FC5BE0" w:rsidP="00BE6842">
            <w:pPr>
              <w:pStyle w:val="a4"/>
              <w:snapToGrid w:val="0"/>
              <w:spacing w:before="0" w:after="0" w:line="276" w:lineRule="auto"/>
              <w:jc w:val="both"/>
            </w:pPr>
            <w:r w:rsidRPr="00BE6842">
              <w:t>1</w:t>
            </w:r>
          </w:p>
        </w:tc>
        <w:tc>
          <w:tcPr>
            <w:tcW w:w="9640" w:type="dxa"/>
            <w:tcBorders>
              <w:top w:val="double" w:sz="2" w:space="0" w:color="000000"/>
              <w:left w:val="double" w:sz="2" w:space="0" w:color="000000"/>
              <w:bottom w:val="double" w:sz="2" w:space="0" w:color="000000"/>
              <w:right w:val="nil"/>
            </w:tcBorders>
            <w:hideMark/>
          </w:tcPr>
          <w:p w:rsidR="00FC5BE0" w:rsidRPr="004932AB" w:rsidRDefault="004932AB" w:rsidP="004932AB">
            <w:pPr>
              <w:ind w:right="179"/>
              <w:jc w:val="both"/>
            </w:pPr>
            <w:r w:rsidRPr="00C11EB0">
              <w:t>Постановление администрации Г</w:t>
            </w:r>
            <w:r>
              <w:t xml:space="preserve">вазденского сельского поселения </w:t>
            </w:r>
            <w:r w:rsidRPr="00C11EB0">
              <w:t xml:space="preserve">Бутурлиновского муниципального района Воронежской области   </w:t>
            </w:r>
            <w:r w:rsidRPr="00C11EB0">
              <w:rPr>
                <w:color w:val="000000"/>
              </w:rPr>
              <w:t>от</w:t>
            </w:r>
            <w:r>
              <w:t xml:space="preserve"> 15.03</w:t>
            </w:r>
            <w:r w:rsidRPr="00C11EB0">
              <w:t xml:space="preserve">.2022г.№ </w:t>
            </w:r>
            <w:r>
              <w:t xml:space="preserve">09 </w:t>
            </w:r>
            <w:r w:rsidRPr="004932AB">
              <w:t>«</w:t>
            </w:r>
            <w:r w:rsidRPr="004F29D5">
              <w:rPr>
                <w:b/>
              </w:rPr>
              <w:t xml:space="preserve"> </w:t>
            </w:r>
            <w:r w:rsidRPr="004932AB">
              <w:t xml:space="preserve">О внесении изменения в постановление администрации Гвазденского сельского поселения Бутурлиновского муниципального района Воронежской области от 11.06.2020 года № 27 «Об утверждении реестра и схемы размещения мест (площадок) накопления твердых коммунальных отходов на территории Гвазденского  сельского поселения» </w:t>
            </w:r>
          </w:p>
        </w:tc>
        <w:tc>
          <w:tcPr>
            <w:tcW w:w="567" w:type="dxa"/>
            <w:tcBorders>
              <w:top w:val="double" w:sz="2" w:space="0" w:color="000000"/>
              <w:left w:val="double" w:sz="2" w:space="0" w:color="000000"/>
              <w:bottom w:val="double" w:sz="2" w:space="0" w:color="000000"/>
              <w:right w:val="single" w:sz="4" w:space="0" w:color="auto"/>
            </w:tcBorders>
            <w:hideMark/>
          </w:tcPr>
          <w:p w:rsidR="00FC5BE0" w:rsidRPr="009A22F9" w:rsidRDefault="00E71064" w:rsidP="00BE6842">
            <w:pPr>
              <w:pStyle w:val="a4"/>
              <w:snapToGrid w:val="0"/>
              <w:spacing w:before="0" w:after="0" w:line="276" w:lineRule="auto"/>
              <w:jc w:val="both"/>
              <w:rPr>
                <w:bCs/>
                <w:sz w:val="18"/>
                <w:szCs w:val="18"/>
              </w:rPr>
            </w:pPr>
            <w:r>
              <w:rPr>
                <w:bCs/>
                <w:sz w:val="18"/>
                <w:szCs w:val="18"/>
              </w:rPr>
              <w:t>3-5</w:t>
            </w:r>
          </w:p>
        </w:tc>
      </w:tr>
      <w:tr w:rsidR="00FC5BE0" w:rsidRPr="00BE6842" w:rsidTr="00C1429F">
        <w:tc>
          <w:tcPr>
            <w:tcW w:w="567" w:type="dxa"/>
            <w:tcBorders>
              <w:top w:val="double" w:sz="2" w:space="0" w:color="000000"/>
              <w:left w:val="double" w:sz="2" w:space="0" w:color="000000"/>
              <w:bottom w:val="double" w:sz="2" w:space="0" w:color="000000"/>
              <w:right w:val="nil"/>
            </w:tcBorders>
            <w:hideMark/>
          </w:tcPr>
          <w:p w:rsidR="00FC5BE0" w:rsidRPr="00BE6842" w:rsidRDefault="00FC5BE0" w:rsidP="00BE6842">
            <w:pPr>
              <w:pStyle w:val="a4"/>
              <w:snapToGrid w:val="0"/>
              <w:spacing w:before="0" w:after="0" w:line="276" w:lineRule="auto"/>
              <w:jc w:val="both"/>
            </w:pPr>
            <w:r w:rsidRPr="00BE6842">
              <w:t>2</w:t>
            </w:r>
          </w:p>
        </w:tc>
        <w:tc>
          <w:tcPr>
            <w:tcW w:w="9640" w:type="dxa"/>
            <w:tcBorders>
              <w:top w:val="double" w:sz="2" w:space="0" w:color="000000"/>
              <w:left w:val="double" w:sz="2" w:space="0" w:color="000000"/>
              <w:bottom w:val="double" w:sz="2" w:space="0" w:color="000000"/>
              <w:right w:val="nil"/>
            </w:tcBorders>
            <w:hideMark/>
          </w:tcPr>
          <w:p w:rsidR="00FC5BE0" w:rsidRPr="00E71064" w:rsidRDefault="004932AB" w:rsidP="00E71064">
            <w:pPr>
              <w:tabs>
                <w:tab w:val="left" w:pos="6237"/>
              </w:tabs>
              <w:ind w:right="179"/>
              <w:jc w:val="both"/>
              <w:rPr>
                <w:bCs/>
                <w:lang w:eastAsia="ar-SA"/>
              </w:rPr>
            </w:pPr>
            <w:r w:rsidRPr="00C11EB0">
              <w:t>Постановление администрации Г</w:t>
            </w:r>
            <w:r>
              <w:t xml:space="preserve">вазденского сельского поселения </w:t>
            </w:r>
            <w:r w:rsidRPr="00C11EB0">
              <w:t xml:space="preserve">Бутурлиновского муниципального района Воронежской области   </w:t>
            </w:r>
            <w:r w:rsidRPr="00C11EB0">
              <w:rPr>
                <w:color w:val="000000"/>
              </w:rPr>
              <w:t>от</w:t>
            </w:r>
            <w:r>
              <w:t xml:space="preserve"> 15.03</w:t>
            </w:r>
            <w:r w:rsidRPr="00C11EB0">
              <w:t xml:space="preserve">.2022г.№ </w:t>
            </w:r>
            <w:r>
              <w:t>10</w:t>
            </w:r>
            <w:r w:rsidRPr="004932AB">
              <w:t>«</w:t>
            </w:r>
            <w:r w:rsidR="00E71064" w:rsidRPr="00E71064">
              <w:t>О внесении изменений в постановление администрации Гвазденского  сельского поселения Бутурлиновского муниципального района Воронежской области от</w:t>
            </w:r>
            <w:r w:rsidR="00E71064" w:rsidRPr="00E71064">
              <w:rPr>
                <w:rFonts w:eastAsia="Calibri"/>
                <w:lang w:eastAsia="en-US"/>
              </w:rPr>
              <w:t>18.12.2015 г. № 100 «</w:t>
            </w:r>
            <w:r w:rsidR="00E71064" w:rsidRPr="00E71064">
              <w:rPr>
                <w:bCs/>
                <w:lang w:eastAsia="ar-SA"/>
              </w:rPr>
              <w:t>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p>
        </w:tc>
        <w:tc>
          <w:tcPr>
            <w:tcW w:w="567" w:type="dxa"/>
            <w:tcBorders>
              <w:top w:val="double" w:sz="2" w:space="0" w:color="000000"/>
              <w:left w:val="double" w:sz="2" w:space="0" w:color="000000"/>
              <w:bottom w:val="double" w:sz="2" w:space="0" w:color="000000"/>
              <w:right w:val="single" w:sz="4" w:space="0" w:color="auto"/>
            </w:tcBorders>
            <w:hideMark/>
          </w:tcPr>
          <w:p w:rsidR="00FC5BE0" w:rsidRPr="009A22F9" w:rsidRDefault="00E71064" w:rsidP="00BE6842">
            <w:pPr>
              <w:pStyle w:val="a4"/>
              <w:snapToGrid w:val="0"/>
              <w:spacing w:before="0" w:after="0" w:line="276" w:lineRule="auto"/>
              <w:jc w:val="both"/>
              <w:rPr>
                <w:bCs/>
                <w:sz w:val="18"/>
                <w:szCs w:val="18"/>
              </w:rPr>
            </w:pPr>
            <w:r>
              <w:rPr>
                <w:bCs/>
                <w:sz w:val="18"/>
                <w:szCs w:val="18"/>
              </w:rPr>
              <w:t>6-7</w:t>
            </w:r>
          </w:p>
        </w:tc>
      </w:tr>
    </w:tbl>
    <w:p w:rsidR="00C966A8" w:rsidRPr="00BE6842" w:rsidRDefault="00C966A8" w:rsidP="00BE6842">
      <w:pPr>
        <w:jc w:val="both"/>
        <w:rPr>
          <w:sz w:val="24"/>
          <w:szCs w:val="24"/>
        </w:rPr>
      </w:pPr>
    </w:p>
    <w:p w:rsidR="0087367A" w:rsidRPr="00BE6842" w:rsidRDefault="0087367A" w:rsidP="00BE6842">
      <w:pPr>
        <w:jc w:val="both"/>
        <w:rPr>
          <w:sz w:val="24"/>
          <w:szCs w:val="24"/>
        </w:rPr>
      </w:pPr>
    </w:p>
    <w:p w:rsidR="0087367A" w:rsidRPr="00BE6842" w:rsidRDefault="0087367A" w:rsidP="00BE6842">
      <w:pPr>
        <w:jc w:val="both"/>
        <w:rPr>
          <w:sz w:val="24"/>
          <w:szCs w:val="24"/>
        </w:rPr>
      </w:pPr>
    </w:p>
    <w:p w:rsidR="0087367A" w:rsidRPr="00BE6842" w:rsidRDefault="0087367A" w:rsidP="00BE6842">
      <w:pPr>
        <w:jc w:val="both"/>
        <w:rPr>
          <w:sz w:val="24"/>
          <w:szCs w:val="24"/>
        </w:rPr>
      </w:pPr>
    </w:p>
    <w:p w:rsidR="0087367A" w:rsidRPr="00BE6842" w:rsidRDefault="0087367A" w:rsidP="00BE6842">
      <w:pPr>
        <w:jc w:val="both"/>
        <w:rPr>
          <w:sz w:val="24"/>
          <w:szCs w:val="24"/>
        </w:rPr>
      </w:pPr>
    </w:p>
    <w:p w:rsidR="0087367A" w:rsidRPr="00BE6842" w:rsidRDefault="0087367A" w:rsidP="00BE6842">
      <w:pPr>
        <w:jc w:val="both"/>
        <w:rPr>
          <w:sz w:val="24"/>
          <w:szCs w:val="24"/>
        </w:rPr>
      </w:pPr>
    </w:p>
    <w:p w:rsidR="0087367A" w:rsidRPr="00BE6842" w:rsidRDefault="0087367A" w:rsidP="00BE6842">
      <w:pPr>
        <w:jc w:val="both"/>
        <w:rPr>
          <w:sz w:val="24"/>
          <w:szCs w:val="24"/>
        </w:rPr>
      </w:pPr>
    </w:p>
    <w:p w:rsidR="0087367A" w:rsidRPr="00BE6842" w:rsidRDefault="0087367A" w:rsidP="00BE6842">
      <w:pPr>
        <w:jc w:val="both"/>
        <w:rPr>
          <w:sz w:val="24"/>
          <w:szCs w:val="24"/>
        </w:rPr>
      </w:pPr>
    </w:p>
    <w:p w:rsidR="0087367A" w:rsidRPr="00BE6842" w:rsidRDefault="0087367A" w:rsidP="00BE6842">
      <w:pPr>
        <w:jc w:val="both"/>
        <w:rPr>
          <w:sz w:val="24"/>
          <w:szCs w:val="24"/>
        </w:rPr>
      </w:pPr>
    </w:p>
    <w:p w:rsidR="0087367A" w:rsidRPr="00BE6842" w:rsidRDefault="0087367A" w:rsidP="00BE6842">
      <w:pPr>
        <w:jc w:val="both"/>
        <w:rPr>
          <w:sz w:val="24"/>
          <w:szCs w:val="24"/>
        </w:rPr>
      </w:pPr>
    </w:p>
    <w:p w:rsidR="0087367A" w:rsidRPr="00BE6842" w:rsidRDefault="0087367A" w:rsidP="00BE6842">
      <w:pPr>
        <w:jc w:val="both"/>
        <w:rPr>
          <w:sz w:val="24"/>
          <w:szCs w:val="24"/>
        </w:rPr>
      </w:pPr>
    </w:p>
    <w:p w:rsidR="0087367A" w:rsidRPr="00BE6842" w:rsidRDefault="0087367A" w:rsidP="00BE6842">
      <w:pPr>
        <w:jc w:val="both"/>
        <w:rPr>
          <w:sz w:val="24"/>
          <w:szCs w:val="24"/>
        </w:rPr>
      </w:pPr>
    </w:p>
    <w:p w:rsidR="0087367A" w:rsidRDefault="0087367A" w:rsidP="00BE6842">
      <w:pPr>
        <w:jc w:val="both"/>
        <w:rPr>
          <w:sz w:val="24"/>
          <w:szCs w:val="24"/>
        </w:rPr>
      </w:pPr>
    </w:p>
    <w:p w:rsidR="00FC5BE0" w:rsidRDefault="00FC5BE0" w:rsidP="00BE6842">
      <w:pPr>
        <w:jc w:val="both"/>
        <w:rPr>
          <w:sz w:val="24"/>
          <w:szCs w:val="24"/>
        </w:rPr>
      </w:pPr>
    </w:p>
    <w:p w:rsidR="00FC5BE0" w:rsidRDefault="00FC5BE0" w:rsidP="00BE6842">
      <w:pPr>
        <w:jc w:val="both"/>
        <w:rPr>
          <w:sz w:val="24"/>
          <w:szCs w:val="24"/>
        </w:rPr>
      </w:pPr>
    </w:p>
    <w:p w:rsidR="00FC5BE0" w:rsidRDefault="00FC5BE0" w:rsidP="00BE6842">
      <w:pPr>
        <w:jc w:val="both"/>
        <w:rPr>
          <w:sz w:val="24"/>
          <w:szCs w:val="24"/>
        </w:rPr>
      </w:pPr>
    </w:p>
    <w:p w:rsidR="00FC5BE0" w:rsidRDefault="00FC5BE0" w:rsidP="00BE6842">
      <w:pPr>
        <w:jc w:val="both"/>
        <w:rPr>
          <w:sz w:val="24"/>
          <w:szCs w:val="24"/>
        </w:rPr>
      </w:pPr>
    </w:p>
    <w:p w:rsidR="00FC5BE0" w:rsidRDefault="00FC5BE0" w:rsidP="00BE6842">
      <w:pPr>
        <w:jc w:val="both"/>
        <w:rPr>
          <w:sz w:val="24"/>
          <w:szCs w:val="24"/>
        </w:rPr>
      </w:pPr>
    </w:p>
    <w:p w:rsidR="00FC5BE0" w:rsidRDefault="00FC5BE0" w:rsidP="00BE6842">
      <w:pPr>
        <w:jc w:val="both"/>
        <w:rPr>
          <w:sz w:val="24"/>
          <w:szCs w:val="24"/>
        </w:rPr>
      </w:pPr>
    </w:p>
    <w:p w:rsidR="00FC5BE0" w:rsidRDefault="00FC5BE0" w:rsidP="00BE6842">
      <w:pPr>
        <w:jc w:val="both"/>
        <w:rPr>
          <w:sz w:val="24"/>
          <w:szCs w:val="24"/>
        </w:rPr>
      </w:pPr>
    </w:p>
    <w:p w:rsidR="00FC5BE0" w:rsidRDefault="00FC5BE0" w:rsidP="00BE6842">
      <w:pPr>
        <w:jc w:val="both"/>
        <w:rPr>
          <w:sz w:val="24"/>
          <w:szCs w:val="24"/>
        </w:rPr>
      </w:pPr>
    </w:p>
    <w:p w:rsidR="00FC5BE0" w:rsidRDefault="00FC5BE0" w:rsidP="00BE6842">
      <w:pPr>
        <w:jc w:val="both"/>
        <w:rPr>
          <w:sz w:val="24"/>
          <w:szCs w:val="24"/>
        </w:rPr>
      </w:pPr>
    </w:p>
    <w:p w:rsidR="004932AB" w:rsidRDefault="004932AB" w:rsidP="00BE6842">
      <w:pPr>
        <w:jc w:val="both"/>
        <w:rPr>
          <w:sz w:val="24"/>
          <w:szCs w:val="24"/>
        </w:rPr>
      </w:pPr>
    </w:p>
    <w:p w:rsidR="00FC5BE0" w:rsidRDefault="00FC5BE0" w:rsidP="00BE6842">
      <w:pPr>
        <w:jc w:val="both"/>
        <w:rPr>
          <w:sz w:val="24"/>
          <w:szCs w:val="24"/>
        </w:rPr>
      </w:pPr>
    </w:p>
    <w:p w:rsidR="00FC5BE0" w:rsidRDefault="00FC5BE0" w:rsidP="00BE6842">
      <w:pPr>
        <w:jc w:val="both"/>
        <w:rPr>
          <w:sz w:val="24"/>
          <w:szCs w:val="24"/>
        </w:rPr>
      </w:pPr>
    </w:p>
    <w:p w:rsidR="00FC5BE0" w:rsidRDefault="00FC5BE0" w:rsidP="00BE6842">
      <w:pPr>
        <w:jc w:val="both"/>
        <w:rPr>
          <w:sz w:val="24"/>
          <w:szCs w:val="24"/>
        </w:rPr>
      </w:pPr>
    </w:p>
    <w:p w:rsidR="00FC5BE0" w:rsidRDefault="00FC5BE0" w:rsidP="00BE6842">
      <w:pPr>
        <w:jc w:val="both"/>
        <w:rPr>
          <w:sz w:val="24"/>
          <w:szCs w:val="24"/>
        </w:rPr>
      </w:pPr>
    </w:p>
    <w:p w:rsidR="004932AB" w:rsidRPr="00B66D0B" w:rsidRDefault="004932AB" w:rsidP="004932AB">
      <w:pPr>
        <w:snapToGrid w:val="0"/>
        <w:jc w:val="center"/>
        <w:rPr>
          <w:b/>
          <w:caps/>
          <w:lang w:eastAsia="ar-SA"/>
        </w:rPr>
      </w:pPr>
      <w:r>
        <w:rPr>
          <w:b/>
          <w:caps/>
          <w:noProof/>
        </w:rPr>
        <w:lastRenderedPageBreak/>
        <w:drawing>
          <wp:inline distT="0" distB="0" distL="0" distR="0">
            <wp:extent cx="647700" cy="762000"/>
            <wp:effectExtent l="0" t="0" r="0" b="0"/>
            <wp:docPr id="6" name="Рисунок 3"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г"/>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7642" t="13734" r="6281" b="12230"/>
                    <a:stretch>
                      <a:fillRect/>
                    </a:stretch>
                  </pic:blipFill>
                  <pic:spPr bwMode="auto">
                    <a:xfrm>
                      <a:off x="0" y="0"/>
                      <a:ext cx="647700" cy="762000"/>
                    </a:xfrm>
                    <a:prstGeom prst="rect">
                      <a:avLst/>
                    </a:prstGeom>
                    <a:noFill/>
                    <a:ln>
                      <a:noFill/>
                    </a:ln>
                  </pic:spPr>
                </pic:pic>
              </a:graphicData>
            </a:graphic>
          </wp:inline>
        </w:drawing>
      </w:r>
    </w:p>
    <w:p w:rsidR="004932AB" w:rsidRPr="00B66D0B" w:rsidRDefault="004932AB" w:rsidP="004932AB">
      <w:pPr>
        <w:jc w:val="center"/>
        <w:rPr>
          <w:b/>
          <w:i/>
          <w:sz w:val="36"/>
          <w:szCs w:val="36"/>
        </w:rPr>
      </w:pPr>
      <w:r w:rsidRPr="00B66D0B">
        <w:rPr>
          <w:b/>
          <w:i/>
          <w:sz w:val="36"/>
          <w:szCs w:val="36"/>
        </w:rPr>
        <w:t xml:space="preserve">Администрация </w:t>
      </w:r>
      <w:r>
        <w:rPr>
          <w:b/>
          <w:i/>
          <w:sz w:val="36"/>
          <w:szCs w:val="36"/>
        </w:rPr>
        <w:t xml:space="preserve">Гвазденского </w:t>
      </w:r>
      <w:r w:rsidRPr="00B66D0B">
        <w:rPr>
          <w:b/>
          <w:i/>
          <w:sz w:val="36"/>
          <w:szCs w:val="36"/>
        </w:rPr>
        <w:t xml:space="preserve"> сельского поселения </w:t>
      </w:r>
    </w:p>
    <w:p w:rsidR="004932AB" w:rsidRPr="00B66D0B" w:rsidRDefault="004932AB" w:rsidP="004932AB">
      <w:pPr>
        <w:jc w:val="center"/>
        <w:rPr>
          <w:b/>
          <w:i/>
          <w:sz w:val="36"/>
          <w:szCs w:val="36"/>
        </w:rPr>
      </w:pPr>
      <w:r w:rsidRPr="00B66D0B">
        <w:rPr>
          <w:b/>
          <w:i/>
          <w:sz w:val="36"/>
          <w:szCs w:val="36"/>
        </w:rPr>
        <w:t>Бутурлиновского муниципального района</w:t>
      </w:r>
    </w:p>
    <w:p w:rsidR="004932AB" w:rsidRPr="000355C2" w:rsidRDefault="004932AB" w:rsidP="004932AB">
      <w:pPr>
        <w:jc w:val="center"/>
        <w:rPr>
          <w:b/>
          <w:i/>
          <w:sz w:val="36"/>
          <w:szCs w:val="36"/>
        </w:rPr>
      </w:pPr>
      <w:r w:rsidRPr="00B66D0B">
        <w:rPr>
          <w:b/>
          <w:i/>
          <w:sz w:val="36"/>
          <w:szCs w:val="36"/>
        </w:rPr>
        <w:t>Воронежской области</w:t>
      </w:r>
    </w:p>
    <w:p w:rsidR="004932AB" w:rsidRPr="000355C2" w:rsidRDefault="004932AB" w:rsidP="004932AB">
      <w:pPr>
        <w:jc w:val="center"/>
        <w:rPr>
          <w:b/>
          <w:i/>
          <w:sz w:val="40"/>
          <w:szCs w:val="40"/>
        </w:rPr>
      </w:pPr>
      <w:r w:rsidRPr="00B66D0B">
        <w:rPr>
          <w:b/>
          <w:i/>
          <w:sz w:val="40"/>
          <w:szCs w:val="40"/>
        </w:rPr>
        <w:t>ПОСТАНОВЛЕНИЕ</w:t>
      </w:r>
    </w:p>
    <w:p w:rsidR="004932AB" w:rsidRPr="003118A3" w:rsidRDefault="004932AB" w:rsidP="004932AB">
      <w:pPr>
        <w:tabs>
          <w:tab w:val="left" w:pos="360"/>
          <w:tab w:val="left" w:pos="540"/>
          <w:tab w:val="left" w:pos="1400"/>
        </w:tabs>
        <w:ind w:right="567"/>
        <w:rPr>
          <w:b/>
          <w:u w:val="single"/>
        </w:rPr>
      </w:pPr>
      <w:r w:rsidRPr="00463A63">
        <w:rPr>
          <w:u w:val="single"/>
        </w:rPr>
        <w:t xml:space="preserve">от 15.03.2022 года № </w:t>
      </w:r>
      <w:r>
        <w:rPr>
          <w:u w:val="single"/>
        </w:rPr>
        <w:t>09</w:t>
      </w:r>
    </w:p>
    <w:p w:rsidR="004932AB" w:rsidRPr="00CB2A9E" w:rsidRDefault="004932AB" w:rsidP="004932AB">
      <w:pPr>
        <w:tabs>
          <w:tab w:val="left" w:pos="360"/>
          <w:tab w:val="left" w:pos="540"/>
        </w:tabs>
        <w:ind w:left="567" w:right="567"/>
        <w:rPr>
          <w:szCs w:val="20"/>
          <w:vertAlign w:val="superscript"/>
        </w:rPr>
      </w:pPr>
      <w:r>
        <w:rPr>
          <w:szCs w:val="20"/>
          <w:vertAlign w:val="superscript"/>
        </w:rPr>
        <w:t>с. Гвазда</w:t>
      </w:r>
    </w:p>
    <w:p w:rsidR="004932AB" w:rsidRDefault="004932AB" w:rsidP="004932AB">
      <w:pPr>
        <w:ind w:right="3117"/>
        <w:jc w:val="both"/>
        <w:rPr>
          <w:b/>
        </w:rPr>
      </w:pPr>
      <w:r w:rsidRPr="004F29D5">
        <w:rPr>
          <w:b/>
        </w:rPr>
        <w:t>О внесении изменени</w:t>
      </w:r>
      <w:r>
        <w:rPr>
          <w:b/>
        </w:rPr>
        <w:t>я</w:t>
      </w:r>
      <w:r w:rsidRPr="004F29D5">
        <w:rPr>
          <w:b/>
        </w:rPr>
        <w:t xml:space="preserve"> в постановление администрации Гвазденского сельского поселения Бутурлиновского муниципального района Воронежской области от 11.06.2020 года № 27 «Об утверждении реестра и схемы размещения мест (площадок) накопления твердых коммунальных отходов на территории Гвазденского  сельского поселения»</w:t>
      </w:r>
      <w:r>
        <w:rPr>
          <w:b/>
        </w:rPr>
        <w:t xml:space="preserve"> </w:t>
      </w:r>
    </w:p>
    <w:p w:rsidR="004932AB" w:rsidRPr="004F29D5" w:rsidRDefault="004932AB" w:rsidP="004932AB">
      <w:pPr>
        <w:ind w:right="3684"/>
        <w:jc w:val="both"/>
        <w:rPr>
          <w:b/>
        </w:rPr>
      </w:pPr>
    </w:p>
    <w:p w:rsidR="004932AB" w:rsidRPr="0013693E" w:rsidRDefault="004932AB" w:rsidP="004932AB">
      <w:pPr>
        <w:ind w:firstLine="567"/>
        <w:jc w:val="both"/>
      </w:pPr>
      <w:r w:rsidRPr="0013693E">
        <w:t xml:space="preserve">В соответствии с частью 4 статьи 13.4  Федерального закона </w:t>
      </w:r>
      <w:r w:rsidRPr="0013693E">
        <w:rPr>
          <w:bCs/>
        </w:rPr>
        <w:t>от 24.06.1998 № 89-ФЗ</w:t>
      </w:r>
      <w:r w:rsidRPr="0013693E">
        <w:t xml:space="preserve"> «Об отходах производства и потребления», </w:t>
      </w:r>
      <w:hyperlink r:id="rId8" w:history="1">
        <w:r w:rsidRPr="00DD21A1">
          <w:rPr>
            <w:rStyle w:val="af7"/>
            <w:color w:val="000000"/>
          </w:rPr>
          <w:t>Правила</w:t>
        </w:r>
      </w:hyperlink>
      <w:r w:rsidRPr="00DD21A1">
        <w:t>ми</w:t>
      </w:r>
      <w:r w:rsidRPr="0013693E">
        <w:t xml:space="preserve"> обустройства мест (площадок) накопления твердых коммунальных отходов и ведения их реестра, утвержденными постановлением Правительства РФ от 31.08.2018 № 1039, в целях приведения  нормативно правового акта  в соответствие с действующим законодательством</w:t>
      </w:r>
      <w:r w:rsidRPr="0013693E">
        <w:rPr>
          <w:rFonts w:eastAsia="Calibri"/>
          <w:color w:val="000000"/>
        </w:rPr>
        <w:t>, администрация Гвазденского сельского поселения</w:t>
      </w:r>
    </w:p>
    <w:p w:rsidR="004932AB" w:rsidRPr="00F44DE3" w:rsidRDefault="004932AB" w:rsidP="004932AB">
      <w:pPr>
        <w:jc w:val="center"/>
      </w:pPr>
      <w:r w:rsidRPr="00F44DE3">
        <w:t>П О С Т А Н О В Л Я Е Т</w:t>
      </w:r>
      <w:r>
        <w:t>:</w:t>
      </w:r>
    </w:p>
    <w:p w:rsidR="004932AB" w:rsidRPr="004932AB" w:rsidRDefault="004932AB" w:rsidP="004932AB">
      <w:pPr>
        <w:pStyle w:val="ConsPlusNormal0"/>
        <w:ind w:firstLine="708"/>
        <w:jc w:val="both"/>
        <w:rPr>
          <w:b w:val="0"/>
          <w:bCs w:val="0"/>
          <w:color w:val="000000"/>
        </w:rPr>
      </w:pPr>
      <w:r w:rsidRPr="004932AB">
        <w:rPr>
          <w:b w:val="0"/>
        </w:rPr>
        <w:t xml:space="preserve">1. Приложение № 1 к постановлению администрации </w:t>
      </w:r>
      <w:r w:rsidRPr="004932AB">
        <w:rPr>
          <w:rFonts w:eastAsia="Calibri"/>
          <w:b w:val="0"/>
          <w:color w:val="000000"/>
        </w:rPr>
        <w:t>Гвазденского</w:t>
      </w:r>
      <w:r w:rsidRPr="004932AB">
        <w:rPr>
          <w:b w:val="0"/>
        </w:rPr>
        <w:t xml:space="preserve"> сельского поселения от 11.06.2020 года № 27 «Об утверждении реестра и схемы размещения мест (площадок) накопления твердых коммунальных отходов на территории Гвазденского  сельского поселения»</w:t>
      </w:r>
      <w:r w:rsidRPr="004932AB">
        <w:rPr>
          <w:b w:val="0"/>
          <w:color w:val="000000"/>
        </w:rPr>
        <w:t xml:space="preserve"> изложить в новой редакции согласно Приложения к настоящему постановлению.</w:t>
      </w:r>
    </w:p>
    <w:p w:rsidR="004932AB" w:rsidRPr="0076354B" w:rsidRDefault="004932AB" w:rsidP="004932AB">
      <w:pPr>
        <w:ind w:firstLine="708"/>
        <w:jc w:val="both"/>
      </w:pPr>
      <w:r w:rsidRPr="0076354B">
        <w:t xml:space="preserve">2. Настоящее постановление подлежит обнародованию и размещению в сети «Интернет» на официальном сайте администрации </w:t>
      </w:r>
      <w:r w:rsidRPr="0076354B">
        <w:rPr>
          <w:rFonts w:eastAsia="Calibri"/>
          <w:color w:val="000000"/>
        </w:rPr>
        <w:t>Гвазденского</w:t>
      </w:r>
      <w:r w:rsidRPr="0076354B">
        <w:t xml:space="preserve"> сельского поселения Бутурлиновского муниципального района Воронежской области.</w:t>
      </w:r>
    </w:p>
    <w:p w:rsidR="004932AB" w:rsidRPr="00BA59DB" w:rsidRDefault="004932AB" w:rsidP="004932AB">
      <w:pPr>
        <w:pStyle w:val="ad"/>
        <w:ind w:firstLine="567"/>
        <w:jc w:val="both"/>
        <w:rPr>
          <w:rFonts w:eastAsia="Calibri"/>
          <w:sz w:val="28"/>
          <w:szCs w:val="28"/>
        </w:rPr>
      </w:pPr>
      <w:r w:rsidRPr="0075496C">
        <w:rPr>
          <w:sz w:val="28"/>
          <w:szCs w:val="28"/>
        </w:rPr>
        <w:t xml:space="preserve"> </w:t>
      </w:r>
    </w:p>
    <w:p w:rsidR="004932AB" w:rsidRPr="000355C2" w:rsidRDefault="004932AB" w:rsidP="004932AB">
      <w:pPr>
        <w:pStyle w:val="ae"/>
        <w:rPr>
          <w:b/>
          <w:bCs/>
          <w:snapToGrid w:val="0"/>
        </w:rPr>
      </w:pPr>
      <w:r w:rsidRPr="000355C2">
        <w:rPr>
          <w:b/>
          <w:bCs/>
          <w:snapToGrid w:val="0"/>
        </w:rPr>
        <w:tab/>
      </w:r>
    </w:p>
    <w:p w:rsidR="004932AB" w:rsidRPr="000355C2" w:rsidRDefault="004932AB" w:rsidP="004932AB">
      <w:pPr>
        <w:widowControl w:val="0"/>
        <w:autoSpaceDE w:val="0"/>
        <w:autoSpaceDN w:val="0"/>
        <w:adjustRightInd w:val="0"/>
        <w:contextualSpacing/>
        <w:rPr>
          <w:lang w:eastAsia="ar-SA"/>
        </w:rPr>
      </w:pPr>
      <w:r w:rsidRPr="000355C2">
        <w:t>Глава Гвазденского сельского поселения                              Л. М. Богданова</w:t>
      </w:r>
    </w:p>
    <w:p w:rsidR="004932AB" w:rsidRDefault="004932AB" w:rsidP="004932AB">
      <w:pPr>
        <w:pStyle w:val="a4"/>
        <w:shd w:val="clear" w:color="auto" w:fill="FFFFFF"/>
        <w:spacing w:before="0" w:after="0"/>
        <w:jc w:val="both"/>
        <w:textAlignment w:val="top"/>
        <w:rPr>
          <w:bCs/>
          <w:sz w:val="28"/>
          <w:szCs w:val="28"/>
        </w:rPr>
      </w:pPr>
    </w:p>
    <w:p w:rsidR="004932AB" w:rsidRDefault="004932AB" w:rsidP="004932AB">
      <w:pPr>
        <w:pStyle w:val="a4"/>
        <w:shd w:val="clear" w:color="auto" w:fill="FFFFFF"/>
        <w:spacing w:before="0" w:after="0"/>
        <w:jc w:val="both"/>
        <w:textAlignment w:val="top"/>
        <w:rPr>
          <w:bCs/>
          <w:sz w:val="28"/>
          <w:szCs w:val="28"/>
        </w:rPr>
      </w:pPr>
    </w:p>
    <w:p w:rsidR="004932AB" w:rsidRDefault="004932AB" w:rsidP="004932AB">
      <w:pPr>
        <w:pStyle w:val="a4"/>
        <w:shd w:val="clear" w:color="auto" w:fill="FFFFFF"/>
        <w:spacing w:before="0" w:after="0"/>
        <w:jc w:val="both"/>
        <w:textAlignment w:val="top"/>
        <w:rPr>
          <w:bCs/>
          <w:sz w:val="28"/>
          <w:szCs w:val="28"/>
        </w:rPr>
      </w:pPr>
    </w:p>
    <w:p w:rsidR="004932AB" w:rsidRDefault="004932AB" w:rsidP="004932AB">
      <w:pPr>
        <w:pStyle w:val="a4"/>
        <w:shd w:val="clear" w:color="auto" w:fill="FFFFFF"/>
        <w:spacing w:before="0" w:after="0"/>
        <w:jc w:val="both"/>
        <w:textAlignment w:val="top"/>
        <w:rPr>
          <w:bCs/>
          <w:sz w:val="28"/>
          <w:szCs w:val="28"/>
        </w:rPr>
      </w:pPr>
    </w:p>
    <w:p w:rsidR="004932AB" w:rsidRDefault="004932AB" w:rsidP="004932AB">
      <w:pPr>
        <w:pStyle w:val="a4"/>
        <w:shd w:val="clear" w:color="auto" w:fill="FFFFFF"/>
        <w:spacing w:before="0" w:after="0"/>
        <w:jc w:val="both"/>
        <w:textAlignment w:val="top"/>
        <w:rPr>
          <w:bCs/>
          <w:sz w:val="28"/>
          <w:szCs w:val="28"/>
        </w:rPr>
        <w:sectPr w:rsidR="004932AB" w:rsidSect="0076354B">
          <w:pgSz w:w="11906" w:h="16838"/>
          <w:pgMar w:top="851" w:right="567" w:bottom="851" w:left="1701" w:header="708" w:footer="708" w:gutter="0"/>
          <w:cols w:space="708"/>
          <w:docGrid w:linePitch="360"/>
        </w:sectPr>
      </w:pPr>
    </w:p>
    <w:p w:rsidR="004932AB" w:rsidRPr="00B66D0B" w:rsidRDefault="004932AB" w:rsidP="004932AB">
      <w:pPr>
        <w:jc w:val="right"/>
      </w:pPr>
      <w:r w:rsidRPr="00B66D0B">
        <w:lastRenderedPageBreak/>
        <w:t xml:space="preserve">Приложение </w:t>
      </w:r>
    </w:p>
    <w:p w:rsidR="004932AB" w:rsidRPr="00B66D0B" w:rsidRDefault="004932AB" w:rsidP="004932AB">
      <w:pPr>
        <w:jc w:val="right"/>
      </w:pPr>
      <w:r w:rsidRPr="00B66D0B">
        <w:t xml:space="preserve"> к постановлению</w:t>
      </w:r>
      <w:r>
        <w:t xml:space="preserve"> </w:t>
      </w:r>
      <w:r w:rsidRPr="00B66D0B">
        <w:t xml:space="preserve">администрации </w:t>
      </w:r>
    </w:p>
    <w:p w:rsidR="004932AB" w:rsidRPr="00B66D0B" w:rsidRDefault="004932AB" w:rsidP="004932AB">
      <w:pPr>
        <w:jc w:val="right"/>
      </w:pPr>
      <w:r>
        <w:t xml:space="preserve">Гвазденского </w:t>
      </w:r>
      <w:r w:rsidRPr="00B66D0B">
        <w:t xml:space="preserve"> поселения</w:t>
      </w:r>
    </w:p>
    <w:p w:rsidR="004932AB" w:rsidRPr="00B66D0B" w:rsidRDefault="004932AB" w:rsidP="004932AB">
      <w:pPr>
        <w:jc w:val="right"/>
      </w:pPr>
      <w:r w:rsidRPr="00B66D0B">
        <w:t xml:space="preserve">Бутурлиновского муниципального района </w:t>
      </w:r>
    </w:p>
    <w:p w:rsidR="004932AB" w:rsidRPr="00B66D0B" w:rsidRDefault="004932AB" w:rsidP="004932AB">
      <w:pPr>
        <w:jc w:val="right"/>
      </w:pPr>
      <w:r w:rsidRPr="00B66D0B">
        <w:t>Воронежской области</w:t>
      </w:r>
      <w:r w:rsidRPr="00B66D0B">
        <w:br/>
      </w:r>
      <w:r>
        <w:t xml:space="preserve"> </w:t>
      </w:r>
      <w:r w:rsidRPr="00463A63">
        <w:rPr>
          <w:u w:val="single"/>
        </w:rPr>
        <w:t>от 15.03.2022 года № 09</w:t>
      </w:r>
    </w:p>
    <w:p w:rsidR="004932AB" w:rsidRPr="00B66D0B" w:rsidRDefault="004932AB" w:rsidP="004932AB">
      <w:pPr>
        <w:spacing w:line="276" w:lineRule="auto"/>
        <w:jc w:val="right"/>
        <w:rPr>
          <w:sz w:val="32"/>
        </w:rPr>
      </w:pPr>
    </w:p>
    <w:tbl>
      <w:tblPr>
        <w:tblW w:w="16443" w:type="dxa"/>
        <w:tblInd w:w="-459" w:type="dxa"/>
        <w:tblLayout w:type="fixed"/>
        <w:tblLook w:val="04A0"/>
      </w:tblPr>
      <w:tblGrid>
        <w:gridCol w:w="473"/>
        <w:gridCol w:w="1367"/>
        <w:gridCol w:w="996"/>
        <w:gridCol w:w="992"/>
        <w:gridCol w:w="850"/>
        <w:gridCol w:w="709"/>
        <w:gridCol w:w="851"/>
        <w:gridCol w:w="993"/>
        <w:gridCol w:w="708"/>
        <w:gridCol w:w="851"/>
        <w:gridCol w:w="708"/>
        <w:gridCol w:w="709"/>
        <w:gridCol w:w="709"/>
        <w:gridCol w:w="1701"/>
        <w:gridCol w:w="1276"/>
        <w:gridCol w:w="992"/>
        <w:gridCol w:w="1558"/>
      </w:tblGrid>
      <w:tr w:rsidR="004932AB" w:rsidRPr="003A46A9" w:rsidTr="004932AB">
        <w:trPr>
          <w:trHeight w:val="1305"/>
        </w:trPr>
        <w:tc>
          <w:tcPr>
            <w:tcW w:w="16443" w:type="dxa"/>
            <w:gridSpan w:val="17"/>
            <w:tcBorders>
              <w:top w:val="single" w:sz="4" w:space="0" w:color="auto"/>
              <w:left w:val="single" w:sz="4" w:space="0" w:color="auto"/>
              <w:bottom w:val="single" w:sz="4" w:space="0" w:color="auto"/>
              <w:right w:val="single" w:sz="4" w:space="0" w:color="000000"/>
            </w:tcBorders>
            <w:shd w:val="clear" w:color="auto" w:fill="auto"/>
            <w:vAlign w:val="center"/>
            <w:hideMark/>
          </w:tcPr>
          <w:p w:rsidR="004932AB" w:rsidRPr="00284E8E" w:rsidRDefault="004932AB" w:rsidP="005C7871">
            <w:pPr>
              <w:jc w:val="center"/>
              <w:rPr>
                <w:color w:val="000000"/>
                <w:sz w:val="20"/>
                <w:szCs w:val="20"/>
              </w:rPr>
            </w:pPr>
            <w:r w:rsidRPr="00284E8E">
              <w:rPr>
                <w:color w:val="000000"/>
                <w:sz w:val="20"/>
                <w:szCs w:val="20"/>
              </w:rPr>
              <w:t xml:space="preserve">Реестр мест (площадок) накопления твердых коммунальных отходов на территории </w:t>
            </w:r>
            <w:r>
              <w:rPr>
                <w:color w:val="000000"/>
                <w:sz w:val="20"/>
                <w:szCs w:val="20"/>
              </w:rPr>
              <w:t>Гваздаенского</w:t>
            </w:r>
            <w:r w:rsidRPr="00284E8E">
              <w:rPr>
                <w:color w:val="000000"/>
                <w:sz w:val="20"/>
                <w:szCs w:val="20"/>
              </w:rPr>
              <w:t xml:space="preserve"> сельского поселения Бутурлиновского муниципального  района Воронежской области </w:t>
            </w:r>
          </w:p>
        </w:tc>
      </w:tr>
      <w:tr w:rsidR="004932AB" w:rsidRPr="003A46A9" w:rsidTr="004932AB">
        <w:trPr>
          <w:trHeight w:val="315"/>
        </w:trPr>
        <w:tc>
          <w:tcPr>
            <w:tcW w:w="473" w:type="dxa"/>
            <w:vMerge w:val="restart"/>
            <w:tcBorders>
              <w:top w:val="nil"/>
              <w:left w:val="single" w:sz="4" w:space="0" w:color="auto"/>
              <w:bottom w:val="single" w:sz="4" w:space="0" w:color="auto"/>
              <w:right w:val="single" w:sz="4" w:space="0" w:color="auto"/>
            </w:tcBorders>
            <w:shd w:val="clear" w:color="auto" w:fill="auto"/>
            <w:hideMark/>
          </w:tcPr>
          <w:p w:rsidR="004932AB" w:rsidRPr="00284E8E" w:rsidRDefault="004932AB" w:rsidP="005C7871">
            <w:pPr>
              <w:jc w:val="center"/>
              <w:rPr>
                <w:sz w:val="20"/>
                <w:szCs w:val="20"/>
              </w:rPr>
            </w:pPr>
            <w:r w:rsidRPr="00284E8E">
              <w:rPr>
                <w:sz w:val="20"/>
                <w:szCs w:val="20"/>
              </w:rPr>
              <w:t>№ п/п</w:t>
            </w:r>
          </w:p>
        </w:tc>
        <w:tc>
          <w:tcPr>
            <w:tcW w:w="1367" w:type="dxa"/>
            <w:vMerge w:val="restart"/>
            <w:tcBorders>
              <w:top w:val="nil"/>
              <w:left w:val="single" w:sz="4" w:space="0" w:color="auto"/>
              <w:bottom w:val="single" w:sz="4" w:space="0" w:color="auto"/>
              <w:right w:val="single" w:sz="4" w:space="0" w:color="auto"/>
            </w:tcBorders>
            <w:shd w:val="clear" w:color="auto" w:fill="auto"/>
            <w:hideMark/>
          </w:tcPr>
          <w:p w:rsidR="004932AB" w:rsidRPr="00284E8E" w:rsidRDefault="004932AB" w:rsidP="005C7871">
            <w:pPr>
              <w:jc w:val="center"/>
              <w:rPr>
                <w:sz w:val="20"/>
                <w:szCs w:val="20"/>
              </w:rPr>
            </w:pPr>
            <w:r w:rsidRPr="00284E8E">
              <w:rPr>
                <w:sz w:val="20"/>
                <w:szCs w:val="20"/>
              </w:rPr>
              <w:t xml:space="preserve">Адрес </w:t>
            </w:r>
          </w:p>
        </w:tc>
        <w:tc>
          <w:tcPr>
            <w:tcW w:w="996" w:type="dxa"/>
            <w:vMerge w:val="restart"/>
            <w:tcBorders>
              <w:top w:val="nil"/>
              <w:left w:val="single" w:sz="4" w:space="0" w:color="auto"/>
              <w:bottom w:val="single" w:sz="4" w:space="0" w:color="auto"/>
              <w:right w:val="single" w:sz="4" w:space="0" w:color="auto"/>
            </w:tcBorders>
            <w:shd w:val="clear" w:color="auto" w:fill="auto"/>
            <w:hideMark/>
          </w:tcPr>
          <w:p w:rsidR="004932AB" w:rsidRPr="00284E8E" w:rsidRDefault="004932AB" w:rsidP="005C7871">
            <w:pPr>
              <w:jc w:val="center"/>
              <w:rPr>
                <w:sz w:val="20"/>
                <w:szCs w:val="20"/>
              </w:rPr>
            </w:pPr>
            <w:r w:rsidRPr="00284E8E">
              <w:rPr>
                <w:sz w:val="20"/>
                <w:szCs w:val="20"/>
              </w:rPr>
              <w:t>Географические координаты (ширина, долгота)</w:t>
            </w:r>
          </w:p>
        </w:tc>
        <w:tc>
          <w:tcPr>
            <w:tcW w:w="992" w:type="dxa"/>
            <w:vMerge w:val="restart"/>
            <w:tcBorders>
              <w:top w:val="nil"/>
              <w:left w:val="single" w:sz="4" w:space="0" w:color="auto"/>
              <w:bottom w:val="single" w:sz="4" w:space="0" w:color="auto"/>
              <w:right w:val="single" w:sz="4" w:space="0" w:color="auto"/>
            </w:tcBorders>
            <w:shd w:val="clear" w:color="auto" w:fill="auto"/>
            <w:hideMark/>
          </w:tcPr>
          <w:p w:rsidR="004932AB" w:rsidRPr="00284E8E" w:rsidRDefault="004932AB" w:rsidP="005C7871">
            <w:pPr>
              <w:jc w:val="center"/>
              <w:rPr>
                <w:sz w:val="20"/>
                <w:szCs w:val="20"/>
              </w:rPr>
            </w:pPr>
            <w:r w:rsidRPr="00284E8E">
              <w:rPr>
                <w:sz w:val="20"/>
                <w:szCs w:val="20"/>
              </w:rPr>
              <w:t>Сведения об используемом покрытии</w:t>
            </w:r>
          </w:p>
        </w:tc>
        <w:tc>
          <w:tcPr>
            <w:tcW w:w="850" w:type="dxa"/>
            <w:vMerge w:val="restart"/>
            <w:tcBorders>
              <w:top w:val="nil"/>
              <w:left w:val="single" w:sz="4" w:space="0" w:color="auto"/>
              <w:bottom w:val="single" w:sz="4" w:space="0" w:color="auto"/>
              <w:right w:val="single" w:sz="4" w:space="0" w:color="auto"/>
            </w:tcBorders>
            <w:shd w:val="clear" w:color="auto" w:fill="auto"/>
            <w:hideMark/>
          </w:tcPr>
          <w:p w:rsidR="004932AB" w:rsidRPr="00284E8E" w:rsidRDefault="004932AB" w:rsidP="005C7871">
            <w:pPr>
              <w:jc w:val="center"/>
              <w:rPr>
                <w:sz w:val="20"/>
                <w:szCs w:val="20"/>
              </w:rPr>
            </w:pPr>
            <w:r w:rsidRPr="00284E8E">
              <w:rPr>
                <w:sz w:val="20"/>
                <w:szCs w:val="20"/>
              </w:rPr>
              <w:t>Площадь (кв.м.)</w:t>
            </w:r>
          </w:p>
        </w:tc>
        <w:tc>
          <w:tcPr>
            <w:tcW w:w="3261" w:type="dxa"/>
            <w:gridSpan w:val="4"/>
            <w:tcBorders>
              <w:top w:val="single" w:sz="4" w:space="0" w:color="auto"/>
              <w:left w:val="nil"/>
              <w:bottom w:val="single" w:sz="4" w:space="0" w:color="auto"/>
              <w:right w:val="single" w:sz="4" w:space="0" w:color="auto"/>
            </w:tcBorders>
            <w:shd w:val="clear" w:color="auto" w:fill="auto"/>
            <w:hideMark/>
          </w:tcPr>
          <w:p w:rsidR="004932AB" w:rsidRPr="00284E8E" w:rsidRDefault="004932AB" w:rsidP="005C7871">
            <w:pPr>
              <w:jc w:val="center"/>
              <w:rPr>
                <w:color w:val="000000"/>
                <w:sz w:val="20"/>
                <w:szCs w:val="20"/>
              </w:rPr>
            </w:pPr>
            <w:r w:rsidRPr="00284E8E">
              <w:rPr>
                <w:color w:val="000000"/>
                <w:sz w:val="20"/>
                <w:szCs w:val="20"/>
              </w:rPr>
              <w:t>Контейнеры</w:t>
            </w:r>
          </w:p>
        </w:tc>
        <w:tc>
          <w:tcPr>
            <w:tcW w:w="2977" w:type="dxa"/>
            <w:gridSpan w:val="4"/>
            <w:tcBorders>
              <w:top w:val="single" w:sz="4" w:space="0" w:color="auto"/>
              <w:left w:val="nil"/>
              <w:bottom w:val="single" w:sz="4" w:space="0" w:color="auto"/>
              <w:right w:val="single" w:sz="4" w:space="0" w:color="auto"/>
            </w:tcBorders>
            <w:shd w:val="clear" w:color="auto" w:fill="auto"/>
            <w:hideMark/>
          </w:tcPr>
          <w:p w:rsidR="004932AB" w:rsidRPr="00284E8E" w:rsidRDefault="004932AB" w:rsidP="005C7871">
            <w:pPr>
              <w:jc w:val="center"/>
              <w:rPr>
                <w:color w:val="000000"/>
                <w:sz w:val="20"/>
                <w:szCs w:val="20"/>
              </w:rPr>
            </w:pPr>
            <w:r w:rsidRPr="00284E8E">
              <w:rPr>
                <w:color w:val="000000"/>
                <w:sz w:val="20"/>
                <w:szCs w:val="20"/>
              </w:rPr>
              <w:t>Бункеры</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rsidR="004932AB" w:rsidRPr="00284E8E" w:rsidRDefault="004932AB" w:rsidP="005C7871">
            <w:pPr>
              <w:jc w:val="center"/>
              <w:rPr>
                <w:sz w:val="20"/>
                <w:szCs w:val="20"/>
              </w:rPr>
            </w:pPr>
            <w:r w:rsidRPr="00284E8E">
              <w:rPr>
                <w:sz w:val="20"/>
                <w:szCs w:val="20"/>
              </w:rPr>
              <w:t>Сведения о собственнике земельного участка</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rsidR="004932AB" w:rsidRPr="00284E8E" w:rsidRDefault="004932AB" w:rsidP="005C7871">
            <w:pPr>
              <w:jc w:val="center"/>
              <w:rPr>
                <w:sz w:val="20"/>
                <w:szCs w:val="20"/>
              </w:rPr>
            </w:pPr>
            <w:r w:rsidRPr="00284E8E">
              <w:rPr>
                <w:sz w:val="20"/>
                <w:szCs w:val="20"/>
              </w:rPr>
              <w:t>Сведения о собственнике места (площадки) накопления твердых коммунальных отходов</w:t>
            </w:r>
          </w:p>
        </w:tc>
        <w:tc>
          <w:tcPr>
            <w:tcW w:w="992" w:type="dxa"/>
            <w:vMerge w:val="restart"/>
            <w:tcBorders>
              <w:top w:val="nil"/>
              <w:left w:val="single" w:sz="4" w:space="0" w:color="auto"/>
              <w:bottom w:val="single" w:sz="4" w:space="0" w:color="auto"/>
              <w:right w:val="single" w:sz="4" w:space="0" w:color="auto"/>
            </w:tcBorders>
            <w:shd w:val="clear" w:color="auto" w:fill="auto"/>
            <w:hideMark/>
          </w:tcPr>
          <w:p w:rsidR="004932AB" w:rsidRPr="00284E8E" w:rsidRDefault="004932AB" w:rsidP="005C7871">
            <w:pPr>
              <w:jc w:val="center"/>
              <w:rPr>
                <w:sz w:val="20"/>
                <w:szCs w:val="20"/>
              </w:rPr>
            </w:pPr>
            <w:r w:rsidRPr="00284E8E">
              <w:rPr>
                <w:sz w:val="20"/>
                <w:szCs w:val="20"/>
              </w:rPr>
              <w:t>Сведения о собственнике мусоросборников</w:t>
            </w:r>
          </w:p>
        </w:tc>
        <w:tc>
          <w:tcPr>
            <w:tcW w:w="1558" w:type="dxa"/>
            <w:vMerge w:val="restart"/>
            <w:tcBorders>
              <w:top w:val="nil"/>
              <w:left w:val="single" w:sz="4" w:space="0" w:color="auto"/>
              <w:bottom w:val="single" w:sz="4" w:space="0" w:color="auto"/>
              <w:right w:val="single" w:sz="4" w:space="0" w:color="auto"/>
            </w:tcBorders>
            <w:shd w:val="clear" w:color="auto" w:fill="auto"/>
            <w:hideMark/>
          </w:tcPr>
          <w:p w:rsidR="004932AB" w:rsidRPr="00284E8E" w:rsidRDefault="004932AB" w:rsidP="005C7871">
            <w:pPr>
              <w:jc w:val="center"/>
              <w:rPr>
                <w:color w:val="000000"/>
                <w:sz w:val="20"/>
                <w:szCs w:val="20"/>
              </w:rPr>
            </w:pPr>
            <w:r w:rsidRPr="00284E8E">
              <w:rPr>
                <w:color w:val="000000"/>
                <w:sz w:val="20"/>
                <w:szCs w:val="20"/>
              </w:rPr>
              <w:t>Данные об источниках образования твердых коммунальных отходов</w:t>
            </w:r>
          </w:p>
        </w:tc>
      </w:tr>
      <w:tr w:rsidR="004932AB" w:rsidRPr="003A46A9" w:rsidTr="004932AB">
        <w:trPr>
          <w:trHeight w:val="315"/>
        </w:trPr>
        <w:tc>
          <w:tcPr>
            <w:tcW w:w="473" w:type="dxa"/>
            <w:vMerge/>
            <w:tcBorders>
              <w:top w:val="nil"/>
              <w:left w:val="single" w:sz="4" w:space="0" w:color="auto"/>
              <w:bottom w:val="single" w:sz="4" w:space="0" w:color="auto"/>
              <w:right w:val="single" w:sz="4" w:space="0" w:color="auto"/>
            </w:tcBorders>
            <w:vAlign w:val="center"/>
            <w:hideMark/>
          </w:tcPr>
          <w:p w:rsidR="004932AB" w:rsidRPr="00284E8E" w:rsidRDefault="004932AB" w:rsidP="005C7871">
            <w:pPr>
              <w:rPr>
                <w:sz w:val="20"/>
                <w:szCs w:val="20"/>
              </w:rPr>
            </w:pPr>
          </w:p>
        </w:tc>
        <w:tc>
          <w:tcPr>
            <w:tcW w:w="1367" w:type="dxa"/>
            <w:vMerge/>
            <w:tcBorders>
              <w:top w:val="nil"/>
              <w:left w:val="single" w:sz="4" w:space="0" w:color="auto"/>
              <w:bottom w:val="single" w:sz="4" w:space="0" w:color="auto"/>
              <w:right w:val="single" w:sz="4" w:space="0" w:color="auto"/>
            </w:tcBorders>
            <w:vAlign w:val="center"/>
            <w:hideMark/>
          </w:tcPr>
          <w:p w:rsidR="004932AB" w:rsidRPr="00284E8E" w:rsidRDefault="004932AB" w:rsidP="005C7871">
            <w:pPr>
              <w:rPr>
                <w:sz w:val="20"/>
                <w:szCs w:val="20"/>
              </w:rPr>
            </w:pPr>
          </w:p>
        </w:tc>
        <w:tc>
          <w:tcPr>
            <w:tcW w:w="996" w:type="dxa"/>
            <w:vMerge/>
            <w:tcBorders>
              <w:top w:val="nil"/>
              <w:left w:val="single" w:sz="4" w:space="0" w:color="auto"/>
              <w:bottom w:val="single" w:sz="4" w:space="0" w:color="auto"/>
              <w:right w:val="single" w:sz="4" w:space="0" w:color="auto"/>
            </w:tcBorders>
            <w:vAlign w:val="center"/>
            <w:hideMark/>
          </w:tcPr>
          <w:p w:rsidR="004932AB" w:rsidRPr="00284E8E" w:rsidRDefault="004932AB" w:rsidP="005C7871">
            <w:pPr>
              <w:rPr>
                <w:sz w:val="20"/>
                <w:szCs w:val="20"/>
              </w:rPr>
            </w:pPr>
          </w:p>
        </w:tc>
        <w:tc>
          <w:tcPr>
            <w:tcW w:w="992" w:type="dxa"/>
            <w:vMerge/>
            <w:tcBorders>
              <w:top w:val="nil"/>
              <w:left w:val="single" w:sz="4" w:space="0" w:color="auto"/>
              <w:bottom w:val="single" w:sz="4" w:space="0" w:color="auto"/>
              <w:right w:val="single" w:sz="4" w:space="0" w:color="auto"/>
            </w:tcBorders>
            <w:vAlign w:val="center"/>
            <w:hideMark/>
          </w:tcPr>
          <w:p w:rsidR="004932AB" w:rsidRPr="00284E8E" w:rsidRDefault="004932AB" w:rsidP="005C7871">
            <w:pPr>
              <w:rPr>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4932AB" w:rsidRPr="00284E8E" w:rsidRDefault="004932AB" w:rsidP="005C7871">
            <w:pPr>
              <w:rPr>
                <w:sz w:val="20"/>
                <w:szCs w:val="20"/>
              </w:rPr>
            </w:pPr>
          </w:p>
        </w:tc>
        <w:tc>
          <w:tcPr>
            <w:tcW w:w="1560" w:type="dxa"/>
            <w:gridSpan w:val="2"/>
            <w:tcBorders>
              <w:top w:val="single" w:sz="4" w:space="0" w:color="auto"/>
              <w:left w:val="nil"/>
              <w:bottom w:val="single" w:sz="4" w:space="0" w:color="auto"/>
              <w:right w:val="single" w:sz="4" w:space="0" w:color="auto"/>
            </w:tcBorders>
            <w:shd w:val="clear" w:color="auto" w:fill="auto"/>
            <w:hideMark/>
          </w:tcPr>
          <w:p w:rsidR="004932AB" w:rsidRPr="00284E8E" w:rsidRDefault="004932AB" w:rsidP="005C7871">
            <w:pPr>
              <w:jc w:val="center"/>
              <w:rPr>
                <w:color w:val="000000"/>
                <w:sz w:val="20"/>
                <w:szCs w:val="20"/>
              </w:rPr>
            </w:pPr>
            <w:r w:rsidRPr="00284E8E">
              <w:rPr>
                <w:color w:val="000000"/>
                <w:sz w:val="20"/>
                <w:szCs w:val="20"/>
              </w:rPr>
              <w:t>размещенные</w:t>
            </w:r>
          </w:p>
        </w:tc>
        <w:tc>
          <w:tcPr>
            <w:tcW w:w="1701" w:type="dxa"/>
            <w:gridSpan w:val="2"/>
            <w:tcBorders>
              <w:top w:val="single" w:sz="4" w:space="0" w:color="auto"/>
              <w:left w:val="nil"/>
              <w:bottom w:val="single" w:sz="4" w:space="0" w:color="auto"/>
              <w:right w:val="single" w:sz="4" w:space="0" w:color="auto"/>
            </w:tcBorders>
            <w:shd w:val="clear" w:color="auto" w:fill="auto"/>
            <w:hideMark/>
          </w:tcPr>
          <w:p w:rsidR="004932AB" w:rsidRPr="00284E8E" w:rsidRDefault="004932AB" w:rsidP="005C7871">
            <w:pPr>
              <w:jc w:val="center"/>
              <w:rPr>
                <w:color w:val="000000"/>
                <w:sz w:val="20"/>
                <w:szCs w:val="20"/>
              </w:rPr>
            </w:pPr>
            <w:r w:rsidRPr="00284E8E">
              <w:rPr>
                <w:color w:val="000000"/>
                <w:sz w:val="20"/>
                <w:szCs w:val="20"/>
              </w:rPr>
              <w:t>планируемые к размещению</w:t>
            </w:r>
          </w:p>
        </w:tc>
        <w:tc>
          <w:tcPr>
            <w:tcW w:w="1559" w:type="dxa"/>
            <w:gridSpan w:val="2"/>
            <w:tcBorders>
              <w:top w:val="single" w:sz="4" w:space="0" w:color="auto"/>
              <w:left w:val="nil"/>
              <w:bottom w:val="single" w:sz="4" w:space="0" w:color="auto"/>
              <w:right w:val="single" w:sz="4" w:space="0" w:color="auto"/>
            </w:tcBorders>
            <w:shd w:val="clear" w:color="auto" w:fill="auto"/>
            <w:hideMark/>
          </w:tcPr>
          <w:p w:rsidR="004932AB" w:rsidRPr="00284E8E" w:rsidRDefault="004932AB" w:rsidP="005C7871">
            <w:pPr>
              <w:jc w:val="center"/>
              <w:rPr>
                <w:color w:val="000000"/>
                <w:sz w:val="20"/>
                <w:szCs w:val="20"/>
              </w:rPr>
            </w:pPr>
            <w:r w:rsidRPr="00284E8E">
              <w:rPr>
                <w:color w:val="000000"/>
                <w:sz w:val="20"/>
                <w:szCs w:val="20"/>
              </w:rPr>
              <w:t>размещенные</w:t>
            </w:r>
          </w:p>
        </w:tc>
        <w:tc>
          <w:tcPr>
            <w:tcW w:w="1418" w:type="dxa"/>
            <w:gridSpan w:val="2"/>
            <w:tcBorders>
              <w:top w:val="single" w:sz="4" w:space="0" w:color="auto"/>
              <w:left w:val="nil"/>
              <w:bottom w:val="single" w:sz="4" w:space="0" w:color="auto"/>
              <w:right w:val="single" w:sz="4" w:space="0" w:color="auto"/>
            </w:tcBorders>
            <w:shd w:val="clear" w:color="auto" w:fill="auto"/>
            <w:hideMark/>
          </w:tcPr>
          <w:p w:rsidR="004932AB" w:rsidRPr="00284E8E" w:rsidRDefault="004932AB" w:rsidP="005C7871">
            <w:pPr>
              <w:jc w:val="center"/>
              <w:rPr>
                <w:color w:val="000000"/>
                <w:sz w:val="20"/>
                <w:szCs w:val="20"/>
              </w:rPr>
            </w:pPr>
            <w:r w:rsidRPr="00284E8E">
              <w:rPr>
                <w:color w:val="000000"/>
                <w:sz w:val="20"/>
                <w:szCs w:val="20"/>
              </w:rPr>
              <w:t>планируемые</w:t>
            </w:r>
          </w:p>
        </w:tc>
        <w:tc>
          <w:tcPr>
            <w:tcW w:w="1701" w:type="dxa"/>
            <w:vMerge/>
            <w:tcBorders>
              <w:top w:val="nil"/>
              <w:left w:val="single" w:sz="4" w:space="0" w:color="auto"/>
              <w:bottom w:val="single" w:sz="4" w:space="0" w:color="auto"/>
              <w:right w:val="single" w:sz="4" w:space="0" w:color="auto"/>
            </w:tcBorders>
            <w:vAlign w:val="center"/>
            <w:hideMark/>
          </w:tcPr>
          <w:p w:rsidR="004932AB" w:rsidRPr="00284E8E" w:rsidRDefault="004932AB" w:rsidP="005C7871">
            <w:pPr>
              <w:rPr>
                <w:sz w:val="20"/>
                <w:szCs w:val="20"/>
              </w:rPr>
            </w:pPr>
          </w:p>
        </w:tc>
        <w:tc>
          <w:tcPr>
            <w:tcW w:w="1276" w:type="dxa"/>
            <w:vMerge/>
            <w:tcBorders>
              <w:top w:val="nil"/>
              <w:left w:val="single" w:sz="4" w:space="0" w:color="auto"/>
              <w:bottom w:val="single" w:sz="4" w:space="0" w:color="auto"/>
              <w:right w:val="single" w:sz="4" w:space="0" w:color="auto"/>
            </w:tcBorders>
            <w:vAlign w:val="center"/>
            <w:hideMark/>
          </w:tcPr>
          <w:p w:rsidR="004932AB" w:rsidRPr="00284E8E" w:rsidRDefault="004932AB" w:rsidP="005C7871">
            <w:pPr>
              <w:rPr>
                <w:sz w:val="20"/>
                <w:szCs w:val="20"/>
              </w:rPr>
            </w:pPr>
          </w:p>
        </w:tc>
        <w:tc>
          <w:tcPr>
            <w:tcW w:w="992" w:type="dxa"/>
            <w:vMerge/>
            <w:tcBorders>
              <w:top w:val="nil"/>
              <w:left w:val="single" w:sz="4" w:space="0" w:color="auto"/>
              <w:bottom w:val="single" w:sz="4" w:space="0" w:color="auto"/>
              <w:right w:val="single" w:sz="4" w:space="0" w:color="auto"/>
            </w:tcBorders>
            <w:vAlign w:val="center"/>
            <w:hideMark/>
          </w:tcPr>
          <w:p w:rsidR="004932AB" w:rsidRPr="00284E8E" w:rsidRDefault="004932AB" w:rsidP="005C7871">
            <w:pPr>
              <w:rPr>
                <w:sz w:val="20"/>
                <w:szCs w:val="20"/>
              </w:rPr>
            </w:pPr>
          </w:p>
        </w:tc>
        <w:tc>
          <w:tcPr>
            <w:tcW w:w="1558" w:type="dxa"/>
            <w:vMerge/>
            <w:tcBorders>
              <w:top w:val="nil"/>
              <w:left w:val="single" w:sz="4" w:space="0" w:color="auto"/>
              <w:bottom w:val="single" w:sz="4" w:space="0" w:color="auto"/>
              <w:right w:val="single" w:sz="4" w:space="0" w:color="auto"/>
            </w:tcBorders>
            <w:vAlign w:val="center"/>
            <w:hideMark/>
          </w:tcPr>
          <w:p w:rsidR="004932AB" w:rsidRPr="00284E8E" w:rsidRDefault="004932AB" w:rsidP="005C7871">
            <w:pPr>
              <w:rPr>
                <w:color w:val="000000"/>
                <w:sz w:val="20"/>
                <w:szCs w:val="20"/>
              </w:rPr>
            </w:pPr>
          </w:p>
        </w:tc>
      </w:tr>
      <w:tr w:rsidR="004932AB" w:rsidRPr="003A46A9" w:rsidTr="004932AB">
        <w:trPr>
          <w:trHeight w:val="630"/>
        </w:trPr>
        <w:tc>
          <w:tcPr>
            <w:tcW w:w="473" w:type="dxa"/>
            <w:vMerge/>
            <w:tcBorders>
              <w:top w:val="nil"/>
              <w:left w:val="single" w:sz="4" w:space="0" w:color="auto"/>
              <w:bottom w:val="single" w:sz="4" w:space="0" w:color="auto"/>
              <w:right w:val="single" w:sz="4" w:space="0" w:color="auto"/>
            </w:tcBorders>
            <w:vAlign w:val="center"/>
            <w:hideMark/>
          </w:tcPr>
          <w:p w:rsidR="004932AB" w:rsidRPr="00284E8E" w:rsidRDefault="004932AB" w:rsidP="005C7871">
            <w:pPr>
              <w:rPr>
                <w:sz w:val="20"/>
                <w:szCs w:val="20"/>
              </w:rPr>
            </w:pPr>
          </w:p>
        </w:tc>
        <w:tc>
          <w:tcPr>
            <w:tcW w:w="1367" w:type="dxa"/>
            <w:vMerge/>
            <w:tcBorders>
              <w:top w:val="nil"/>
              <w:left w:val="single" w:sz="4" w:space="0" w:color="auto"/>
              <w:bottom w:val="single" w:sz="4" w:space="0" w:color="auto"/>
              <w:right w:val="single" w:sz="4" w:space="0" w:color="auto"/>
            </w:tcBorders>
            <w:vAlign w:val="center"/>
            <w:hideMark/>
          </w:tcPr>
          <w:p w:rsidR="004932AB" w:rsidRPr="00284E8E" w:rsidRDefault="004932AB" w:rsidP="005C7871">
            <w:pPr>
              <w:rPr>
                <w:sz w:val="20"/>
                <w:szCs w:val="20"/>
              </w:rPr>
            </w:pPr>
          </w:p>
        </w:tc>
        <w:tc>
          <w:tcPr>
            <w:tcW w:w="996" w:type="dxa"/>
            <w:vMerge/>
            <w:tcBorders>
              <w:top w:val="nil"/>
              <w:left w:val="single" w:sz="4" w:space="0" w:color="auto"/>
              <w:bottom w:val="single" w:sz="4" w:space="0" w:color="auto"/>
              <w:right w:val="single" w:sz="4" w:space="0" w:color="auto"/>
            </w:tcBorders>
            <w:vAlign w:val="center"/>
            <w:hideMark/>
          </w:tcPr>
          <w:p w:rsidR="004932AB" w:rsidRPr="00284E8E" w:rsidRDefault="004932AB" w:rsidP="005C7871">
            <w:pPr>
              <w:rPr>
                <w:sz w:val="20"/>
                <w:szCs w:val="20"/>
              </w:rPr>
            </w:pPr>
          </w:p>
        </w:tc>
        <w:tc>
          <w:tcPr>
            <w:tcW w:w="992" w:type="dxa"/>
            <w:vMerge/>
            <w:tcBorders>
              <w:top w:val="nil"/>
              <w:left w:val="single" w:sz="4" w:space="0" w:color="auto"/>
              <w:bottom w:val="single" w:sz="4" w:space="0" w:color="auto"/>
              <w:right w:val="single" w:sz="4" w:space="0" w:color="auto"/>
            </w:tcBorders>
            <w:vAlign w:val="center"/>
            <w:hideMark/>
          </w:tcPr>
          <w:p w:rsidR="004932AB" w:rsidRPr="00284E8E" w:rsidRDefault="004932AB" w:rsidP="005C7871">
            <w:pPr>
              <w:rPr>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4932AB" w:rsidRPr="00284E8E" w:rsidRDefault="004932AB" w:rsidP="005C7871">
            <w:pPr>
              <w:rPr>
                <w:sz w:val="20"/>
                <w:szCs w:val="20"/>
              </w:rPr>
            </w:pPr>
          </w:p>
        </w:tc>
        <w:tc>
          <w:tcPr>
            <w:tcW w:w="709" w:type="dxa"/>
            <w:tcBorders>
              <w:top w:val="nil"/>
              <w:left w:val="nil"/>
              <w:bottom w:val="single" w:sz="4" w:space="0" w:color="auto"/>
              <w:right w:val="single" w:sz="4" w:space="0" w:color="auto"/>
            </w:tcBorders>
            <w:shd w:val="clear" w:color="auto" w:fill="auto"/>
            <w:hideMark/>
          </w:tcPr>
          <w:p w:rsidR="004932AB" w:rsidRPr="00284E8E" w:rsidRDefault="004932AB" w:rsidP="005C7871">
            <w:pPr>
              <w:jc w:val="center"/>
              <w:rPr>
                <w:sz w:val="20"/>
                <w:szCs w:val="20"/>
              </w:rPr>
            </w:pPr>
            <w:r w:rsidRPr="00284E8E">
              <w:rPr>
                <w:sz w:val="20"/>
                <w:szCs w:val="20"/>
              </w:rPr>
              <w:t xml:space="preserve">количество (шт.) </w:t>
            </w:r>
          </w:p>
        </w:tc>
        <w:tc>
          <w:tcPr>
            <w:tcW w:w="851" w:type="dxa"/>
            <w:tcBorders>
              <w:top w:val="nil"/>
              <w:left w:val="nil"/>
              <w:bottom w:val="single" w:sz="4" w:space="0" w:color="auto"/>
              <w:right w:val="single" w:sz="4" w:space="0" w:color="auto"/>
            </w:tcBorders>
            <w:shd w:val="clear" w:color="auto" w:fill="auto"/>
            <w:hideMark/>
          </w:tcPr>
          <w:p w:rsidR="004932AB" w:rsidRPr="00284E8E" w:rsidRDefault="004932AB" w:rsidP="005C7871">
            <w:pPr>
              <w:jc w:val="center"/>
              <w:rPr>
                <w:sz w:val="20"/>
                <w:szCs w:val="20"/>
              </w:rPr>
            </w:pPr>
            <w:r w:rsidRPr="00284E8E">
              <w:rPr>
                <w:sz w:val="20"/>
                <w:szCs w:val="20"/>
              </w:rPr>
              <w:t>объем (куб.м.)</w:t>
            </w:r>
          </w:p>
        </w:tc>
        <w:tc>
          <w:tcPr>
            <w:tcW w:w="993" w:type="dxa"/>
            <w:tcBorders>
              <w:top w:val="nil"/>
              <w:left w:val="nil"/>
              <w:bottom w:val="single" w:sz="4" w:space="0" w:color="auto"/>
              <w:right w:val="single" w:sz="4" w:space="0" w:color="auto"/>
            </w:tcBorders>
            <w:shd w:val="clear" w:color="auto" w:fill="auto"/>
            <w:hideMark/>
          </w:tcPr>
          <w:p w:rsidR="004932AB" w:rsidRPr="00284E8E" w:rsidRDefault="004932AB" w:rsidP="005C7871">
            <w:pPr>
              <w:jc w:val="center"/>
              <w:rPr>
                <w:sz w:val="20"/>
                <w:szCs w:val="20"/>
              </w:rPr>
            </w:pPr>
            <w:r w:rsidRPr="00284E8E">
              <w:rPr>
                <w:sz w:val="20"/>
                <w:szCs w:val="20"/>
              </w:rPr>
              <w:t>количество (шт)</w:t>
            </w:r>
          </w:p>
        </w:tc>
        <w:tc>
          <w:tcPr>
            <w:tcW w:w="708" w:type="dxa"/>
            <w:tcBorders>
              <w:top w:val="nil"/>
              <w:left w:val="nil"/>
              <w:bottom w:val="single" w:sz="4" w:space="0" w:color="auto"/>
              <w:right w:val="single" w:sz="4" w:space="0" w:color="auto"/>
            </w:tcBorders>
            <w:shd w:val="clear" w:color="auto" w:fill="auto"/>
            <w:hideMark/>
          </w:tcPr>
          <w:p w:rsidR="004932AB" w:rsidRPr="00284E8E" w:rsidRDefault="004932AB" w:rsidP="005C7871">
            <w:pPr>
              <w:jc w:val="center"/>
              <w:rPr>
                <w:sz w:val="20"/>
                <w:szCs w:val="20"/>
              </w:rPr>
            </w:pPr>
            <w:r w:rsidRPr="00284E8E">
              <w:rPr>
                <w:sz w:val="20"/>
                <w:szCs w:val="20"/>
              </w:rPr>
              <w:t>объем (куб.м)</w:t>
            </w:r>
          </w:p>
        </w:tc>
        <w:tc>
          <w:tcPr>
            <w:tcW w:w="851" w:type="dxa"/>
            <w:tcBorders>
              <w:top w:val="nil"/>
              <w:left w:val="nil"/>
              <w:bottom w:val="single" w:sz="4" w:space="0" w:color="auto"/>
              <w:right w:val="single" w:sz="4" w:space="0" w:color="auto"/>
            </w:tcBorders>
            <w:shd w:val="clear" w:color="auto" w:fill="auto"/>
            <w:hideMark/>
          </w:tcPr>
          <w:p w:rsidR="004932AB" w:rsidRPr="00284E8E" w:rsidRDefault="004932AB" w:rsidP="005C7871">
            <w:pPr>
              <w:jc w:val="center"/>
              <w:rPr>
                <w:sz w:val="20"/>
                <w:szCs w:val="20"/>
              </w:rPr>
            </w:pPr>
            <w:r w:rsidRPr="00284E8E">
              <w:rPr>
                <w:sz w:val="20"/>
                <w:szCs w:val="20"/>
              </w:rPr>
              <w:t>количество (шт.)</w:t>
            </w:r>
          </w:p>
        </w:tc>
        <w:tc>
          <w:tcPr>
            <w:tcW w:w="708" w:type="dxa"/>
            <w:tcBorders>
              <w:top w:val="nil"/>
              <w:left w:val="nil"/>
              <w:bottom w:val="single" w:sz="4" w:space="0" w:color="auto"/>
              <w:right w:val="single" w:sz="4" w:space="0" w:color="auto"/>
            </w:tcBorders>
            <w:shd w:val="clear" w:color="auto" w:fill="auto"/>
            <w:hideMark/>
          </w:tcPr>
          <w:p w:rsidR="004932AB" w:rsidRPr="00284E8E" w:rsidRDefault="004932AB" w:rsidP="005C7871">
            <w:pPr>
              <w:jc w:val="center"/>
              <w:rPr>
                <w:sz w:val="20"/>
                <w:szCs w:val="20"/>
              </w:rPr>
            </w:pPr>
            <w:r w:rsidRPr="00284E8E">
              <w:rPr>
                <w:sz w:val="20"/>
                <w:szCs w:val="20"/>
              </w:rPr>
              <w:t>объем (куб.м.)</w:t>
            </w:r>
          </w:p>
        </w:tc>
        <w:tc>
          <w:tcPr>
            <w:tcW w:w="709" w:type="dxa"/>
            <w:tcBorders>
              <w:top w:val="nil"/>
              <w:left w:val="nil"/>
              <w:bottom w:val="single" w:sz="4" w:space="0" w:color="auto"/>
              <w:right w:val="single" w:sz="4" w:space="0" w:color="auto"/>
            </w:tcBorders>
            <w:shd w:val="clear" w:color="auto" w:fill="auto"/>
            <w:hideMark/>
          </w:tcPr>
          <w:p w:rsidR="004932AB" w:rsidRPr="00284E8E" w:rsidRDefault="004932AB" w:rsidP="005C7871">
            <w:pPr>
              <w:jc w:val="center"/>
              <w:rPr>
                <w:sz w:val="20"/>
                <w:szCs w:val="20"/>
              </w:rPr>
            </w:pPr>
            <w:r w:rsidRPr="00284E8E">
              <w:rPr>
                <w:sz w:val="20"/>
                <w:szCs w:val="20"/>
              </w:rPr>
              <w:t>количество</w:t>
            </w:r>
          </w:p>
        </w:tc>
        <w:tc>
          <w:tcPr>
            <w:tcW w:w="709" w:type="dxa"/>
            <w:tcBorders>
              <w:top w:val="nil"/>
              <w:left w:val="nil"/>
              <w:bottom w:val="single" w:sz="4" w:space="0" w:color="auto"/>
              <w:right w:val="single" w:sz="4" w:space="0" w:color="auto"/>
            </w:tcBorders>
            <w:shd w:val="clear" w:color="auto" w:fill="auto"/>
            <w:hideMark/>
          </w:tcPr>
          <w:p w:rsidR="004932AB" w:rsidRPr="00284E8E" w:rsidRDefault="004932AB" w:rsidP="005C7871">
            <w:pPr>
              <w:jc w:val="center"/>
              <w:rPr>
                <w:sz w:val="20"/>
                <w:szCs w:val="20"/>
              </w:rPr>
            </w:pPr>
            <w:r w:rsidRPr="00284E8E">
              <w:rPr>
                <w:sz w:val="20"/>
                <w:szCs w:val="20"/>
              </w:rPr>
              <w:t>объем</w:t>
            </w:r>
          </w:p>
        </w:tc>
        <w:tc>
          <w:tcPr>
            <w:tcW w:w="1701" w:type="dxa"/>
            <w:vMerge/>
            <w:tcBorders>
              <w:top w:val="nil"/>
              <w:left w:val="single" w:sz="4" w:space="0" w:color="auto"/>
              <w:bottom w:val="single" w:sz="4" w:space="0" w:color="auto"/>
              <w:right w:val="single" w:sz="4" w:space="0" w:color="auto"/>
            </w:tcBorders>
            <w:vAlign w:val="center"/>
            <w:hideMark/>
          </w:tcPr>
          <w:p w:rsidR="004932AB" w:rsidRPr="00284E8E" w:rsidRDefault="004932AB" w:rsidP="005C7871">
            <w:pPr>
              <w:rPr>
                <w:sz w:val="20"/>
                <w:szCs w:val="20"/>
              </w:rPr>
            </w:pPr>
          </w:p>
        </w:tc>
        <w:tc>
          <w:tcPr>
            <w:tcW w:w="1276" w:type="dxa"/>
            <w:vMerge/>
            <w:tcBorders>
              <w:top w:val="nil"/>
              <w:left w:val="single" w:sz="4" w:space="0" w:color="auto"/>
              <w:bottom w:val="single" w:sz="4" w:space="0" w:color="auto"/>
              <w:right w:val="single" w:sz="4" w:space="0" w:color="auto"/>
            </w:tcBorders>
            <w:vAlign w:val="center"/>
            <w:hideMark/>
          </w:tcPr>
          <w:p w:rsidR="004932AB" w:rsidRPr="00284E8E" w:rsidRDefault="004932AB" w:rsidP="005C7871">
            <w:pPr>
              <w:rPr>
                <w:sz w:val="20"/>
                <w:szCs w:val="20"/>
              </w:rPr>
            </w:pPr>
          </w:p>
        </w:tc>
        <w:tc>
          <w:tcPr>
            <w:tcW w:w="992" w:type="dxa"/>
            <w:vMerge/>
            <w:tcBorders>
              <w:top w:val="nil"/>
              <w:left w:val="single" w:sz="4" w:space="0" w:color="auto"/>
              <w:bottom w:val="single" w:sz="4" w:space="0" w:color="auto"/>
              <w:right w:val="single" w:sz="4" w:space="0" w:color="auto"/>
            </w:tcBorders>
            <w:vAlign w:val="center"/>
            <w:hideMark/>
          </w:tcPr>
          <w:p w:rsidR="004932AB" w:rsidRPr="00284E8E" w:rsidRDefault="004932AB" w:rsidP="005C7871">
            <w:pPr>
              <w:rPr>
                <w:sz w:val="20"/>
                <w:szCs w:val="20"/>
              </w:rPr>
            </w:pPr>
          </w:p>
        </w:tc>
        <w:tc>
          <w:tcPr>
            <w:tcW w:w="1558" w:type="dxa"/>
            <w:vMerge/>
            <w:tcBorders>
              <w:top w:val="nil"/>
              <w:left w:val="single" w:sz="4" w:space="0" w:color="auto"/>
              <w:bottom w:val="single" w:sz="4" w:space="0" w:color="auto"/>
              <w:right w:val="single" w:sz="4" w:space="0" w:color="auto"/>
            </w:tcBorders>
            <w:vAlign w:val="center"/>
            <w:hideMark/>
          </w:tcPr>
          <w:p w:rsidR="004932AB" w:rsidRPr="00284E8E" w:rsidRDefault="004932AB" w:rsidP="005C7871">
            <w:pPr>
              <w:rPr>
                <w:color w:val="000000"/>
                <w:sz w:val="20"/>
                <w:szCs w:val="20"/>
              </w:rPr>
            </w:pPr>
          </w:p>
        </w:tc>
      </w:tr>
      <w:tr w:rsidR="004932AB" w:rsidRPr="00B873ED" w:rsidTr="004932AB">
        <w:trPr>
          <w:trHeight w:val="3090"/>
        </w:trPr>
        <w:tc>
          <w:tcPr>
            <w:tcW w:w="473" w:type="dxa"/>
            <w:tcBorders>
              <w:top w:val="nil"/>
              <w:left w:val="single" w:sz="4" w:space="0" w:color="auto"/>
              <w:bottom w:val="single" w:sz="4" w:space="0" w:color="auto"/>
              <w:right w:val="single" w:sz="4" w:space="0" w:color="auto"/>
            </w:tcBorders>
            <w:shd w:val="clear" w:color="auto" w:fill="auto"/>
            <w:noWrap/>
            <w:hideMark/>
          </w:tcPr>
          <w:p w:rsidR="004932AB" w:rsidRPr="00284E8E" w:rsidRDefault="004932AB" w:rsidP="005C7871">
            <w:pPr>
              <w:jc w:val="right"/>
              <w:rPr>
                <w:color w:val="000000"/>
                <w:sz w:val="20"/>
                <w:szCs w:val="20"/>
              </w:rPr>
            </w:pPr>
            <w:r w:rsidRPr="00284E8E">
              <w:rPr>
                <w:color w:val="000000"/>
                <w:sz w:val="20"/>
                <w:szCs w:val="20"/>
              </w:rPr>
              <w:t>1</w:t>
            </w:r>
          </w:p>
        </w:tc>
        <w:tc>
          <w:tcPr>
            <w:tcW w:w="1367" w:type="dxa"/>
            <w:tcBorders>
              <w:top w:val="nil"/>
              <w:left w:val="nil"/>
              <w:bottom w:val="single" w:sz="4" w:space="0" w:color="auto"/>
              <w:right w:val="single" w:sz="4" w:space="0" w:color="auto"/>
            </w:tcBorders>
            <w:shd w:val="clear" w:color="auto" w:fill="auto"/>
            <w:hideMark/>
          </w:tcPr>
          <w:p w:rsidR="004932AB" w:rsidRPr="00284E8E" w:rsidRDefault="004932AB" w:rsidP="005C7871">
            <w:pPr>
              <w:jc w:val="center"/>
              <w:rPr>
                <w:color w:val="212121"/>
                <w:sz w:val="20"/>
                <w:szCs w:val="20"/>
              </w:rPr>
            </w:pPr>
            <w:r w:rsidRPr="00284E8E">
              <w:rPr>
                <w:color w:val="212121"/>
                <w:sz w:val="20"/>
                <w:szCs w:val="20"/>
              </w:rPr>
              <w:t>Воронежская область, Бутурлиновский район, село Гвазда, улица Ивана Бочарникова, 40</w:t>
            </w:r>
          </w:p>
          <w:p w:rsidR="004932AB" w:rsidRPr="00284E8E" w:rsidRDefault="004932AB" w:rsidP="005C7871">
            <w:pPr>
              <w:rPr>
                <w:color w:val="000000"/>
                <w:sz w:val="20"/>
                <w:szCs w:val="20"/>
              </w:rPr>
            </w:pPr>
          </w:p>
        </w:tc>
        <w:tc>
          <w:tcPr>
            <w:tcW w:w="996" w:type="dxa"/>
            <w:tcBorders>
              <w:top w:val="nil"/>
              <w:left w:val="nil"/>
              <w:bottom w:val="single" w:sz="4" w:space="0" w:color="auto"/>
              <w:right w:val="single" w:sz="4" w:space="0" w:color="auto"/>
            </w:tcBorders>
            <w:shd w:val="clear" w:color="auto" w:fill="auto"/>
            <w:hideMark/>
          </w:tcPr>
          <w:p w:rsidR="004932AB" w:rsidRPr="00284E8E" w:rsidRDefault="004932AB" w:rsidP="005C7871">
            <w:pPr>
              <w:pStyle w:val="ae"/>
              <w:jc w:val="center"/>
              <w:rPr>
                <w:rFonts w:ascii="Times New Roman" w:hAnsi="Times New Roman" w:cs="Times New Roman"/>
                <w:sz w:val="20"/>
                <w:szCs w:val="20"/>
                <w:vertAlign w:val="superscript"/>
              </w:rPr>
            </w:pPr>
            <w:r w:rsidRPr="00284E8E">
              <w:rPr>
                <w:rFonts w:ascii="Times New Roman" w:hAnsi="Times New Roman" w:cs="Times New Roman"/>
                <w:sz w:val="20"/>
                <w:szCs w:val="20"/>
              </w:rPr>
              <w:t>50,7369</w:t>
            </w:r>
            <w:r w:rsidRPr="00284E8E">
              <w:rPr>
                <w:rFonts w:ascii="Times New Roman" w:hAnsi="Times New Roman" w:cs="Times New Roman"/>
                <w:sz w:val="20"/>
                <w:szCs w:val="20"/>
                <w:vertAlign w:val="superscript"/>
              </w:rPr>
              <w:t>о</w:t>
            </w:r>
          </w:p>
          <w:p w:rsidR="004932AB" w:rsidRPr="00284E8E" w:rsidRDefault="004932AB" w:rsidP="005C7871">
            <w:pPr>
              <w:rPr>
                <w:color w:val="000000"/>
                <w:sz w:val="20"/>
                <w:szCs w:val="20"/>
              </w:rPr>
            </w:pPr>
            <w:r w:rsidRPr="00284E8E">
              <w:rPr>
                <w:sz w:val="20"/>
                <w:szCs w:val="20"/>
              </w:rPr>
              <w:t>40,4816</w:t>
            </w:r>
            <w:r w:rsidRPr="00284E8E">
              <w:rPr>
                <w:sz w:val="20"/>
                <w:szCs w:val="20"/>
                <w:vertAlign w:val="superscript"/>
              </w:rPr>
              <w:t>о</w:t>
            </w:r>
            <w:r w:rsidRPr="00284E8E">
              <w:rPr>
                <w:color w:val="000000"/>
                <w:sz w:val="20"/>
                <w:szCs w:val="20"/>
              </w:rPr>
              <w:t xml:space="preserve"> </w:t>
            </w:r>
          </w:p>
        </w:tc>
        <w:tc>
          <w:tcPr>
            <w:tcW w:w="992" w:type="dxa"/>
            <w:tcBorders>
              <w:top w:val="nil"/>
              <w:left w:val="nil"/>
              <w:bottom w:val="single" w:sz="4" w:space="0" w:color="auto"/>
              <w:right w:val="single" w:sz="4" w:space="0" w:color="auto"/>
            </w:tcBorders>
            <w:shd w:val="clear" w:color="auto" w:fill="auto"/>
            <w:noWrap/>
            <w:hideMark/>
          </w:tcPr>
          <w:p w:rsidR="004932AB" w:rsidRPr="00284E8E" w:rsidRDefault="004932AB" w:rsidP="005C7871">
            <w:pPr>
              <w:rPr>
                <w:color w:val="000000"/>
                <w:sz w:val="20"/>
                <w:szCs w:val="20"/>
              </w:rPr>
            </w:pPr>
            <w:r w:rsidRPr="00284E8E">
              <w:rPr>
                <w:color w:val="000000"/>
                <w:sz w:val="20"/>
                <w:szCs w:val="20"/>
              </w:rPr>
              <w:t>Бетон</w:t>
            </w:r>
          </w:p>
        </w:tc>
        <w:tc>
          <w:tcPr>
            <w:tcW w:w="850" w:type="dxa"/>
            <w:tcBorders>
              <w:top w:val="nil"/>
              <w:left w:val="nil"/>
              <w:bottom w:val="single" w:sz="4" w:space="0" w:color="auto"/>
              <w:right w:val="single" w:sz="4" w:space="0" w:color="auto"/>
            </w:tcBorders>
            <w:shd w:val="clear" w:color="auto" w:fill="auto"/>
            <w:noWrap/>
            <w:hideMark/>
          </w:tcPr>
          <w:p w:rsidR="004932AB" w:rsidRPr="00284E8E" w:rsidRDefault="004932AB" w:rsidP="005C7871">
            <w:pPr>
              <w:jc w:val="right"/>
              <w:rPr>
                <w:color w:val="000000"/>
                <w:sz w:val="20"/>
                <w:szCs w:val="20"/>
              </w:rPr>
            </w:pPr>
            <w:r w:rsidRPr="00284E8E">
              <w:rPr>
                <w:color w:val="000000"/>
                <w:sz w:val="20"/>
                <w:szCs w:val="20"/>
              </w:rPr>
              <w:t>4</w:t>
            </w:r>
          </w:p>
        </w:tc>
        <w:tc>
          <w:tcPr>
            <w:tcW w:w="709" w:type="dxa"/>
            <w:tcBorders>
              <w:top w:val="nil"/>
              <w:left w:val="nil"/>
              <w:bottom w:val="single" w:sz="4" w:space="0" w:color="auto"/>
              <w:right w:val="single" w:sz="4" w:space="0" w:color="auto"/>
            </w:tcBorders>
            <w:shd w:val="clear" w:color="auto" w:fill="auto"/>
            <w:noWrap/>
            <w:hideMark/>
          </w:tcPr>
          <w:p w:rsidR="004932AB" w:rsidRPr="00284E8E" w:rsidRDefault="004932AB" w:rsidP="005C7871">
            <w:pPr>
              <w:jc w:val="right"/>
              <w:rPr>
                <w:color w:val="000000"/>
                <w:sz w:val="20"/>
                <w:szCs w:val="20"/>
              </w:rPr>
            </w:pPr>
            <w:r w:rsidRPr="00284E8E">
              <w:rPr>
                <w:color w:val="000000"/>
                <w:sz w:val="20"/>
                <w:szCs w:val="20"/>
              </w:rPr>
              <w:t>1</w:t>
            </w:r>
          </w:p>
        </w:tc>
        <w:tc>
          <w:tcPr>
            <w:tcW w:w="851" w:type="dxa"/>
            <w:tcBorders>
              <w:top w:val="nil"/>
              <w:left w:val="nil"/>
              <w:bottom w:val="single" w:sz="4" w:space="0" w:color="auto"/>
              <w:right w:val="single" w:sz="4" w:space="0" w:color="auto"/>
            </w:tcBorders>
            <w:shd w:val="clear" w:color="auto" w:fill="auto"/>
            <w:noWrap/>
            <w:hideMark/>
          </w:tcPr>
          <w:p w:rsidR="004932AB" w:rsidRPr="00284E8E" w:rsidRDefault="004932AB" w:rsidP="005C7871">
            <w:pPr>
              <w:jc w:val="right"/>
              <w:rPr>
                <w:color w:val="000000"/>
                <w:sz w:val="20"/>
                <w:szCs w:val="20"/>
              </w:rPr>
            </w:pPr>
            <w:r w:rsidRPr="00284E8E">
              <w:rPr>
                <w:color w:val="000000"/>
                <w:sz w:val="20"/>
                <w:szCs w:val="20"/>
              </w:rPr>
              <w:t>1,1</w:t>
            </w:r>
          </w:p>
        </w:tc>
        <w:tc>
          <w:tcPr>
            <w:tcW w:w="993" w:type="dxa"/>
            <w:tcBorders>
              <w:top w:val="nil"/>
              <w:left w:val="nil"/>
              <w:bottom w:val="single" w:sz="4" w:space="0" w:color="auto"/>
              <w:right w:val="single" w:sz="4" w:space="0" w:color="auto"/>
            </w:tcBorders>
            <w:shd w:val="clear" w:color="auto" w:fill="auto"/>
            <w:noWrap/>
            <w:hideMark/>
          </w:tcPr>
          <w:p w:rsidR="004932AB" w:rsidRPr="00284E8E" w:rsidRDefault="004932AB" w:rsidP="005C7871">
            <w:pPr>
              <w:jc w:val="right"/>
              <w:rPr>
                <w:color w:val="000000"/>
                <w:sz w:val="20"/>
                <w:szCs w:val="20"/>
              </w:rPr>
            </w:pPr>
            <w:r w:rsidRPr="00284E8E">
              <w:rPr>
                <w:color w:val="000000"/>
                <w:sz w:val="20"/>
                <w:szCs w:val="20"/>
              </w:rPr>
              <w:t>0</w:t>
            </w:r>
          </w:p>
        </w:tc>
        <w:tc>
          <w:tcPr>
            <w:tcW w:w="708" w:type="dxa"/>
            <w:tcBorders>
              <w:top w:val="nil"/>
              <w:left w:val="nil"/>
              <w:bottom w:val="single" w:sz="4" w:space="0" w:color="auto"/>
              <w:right w:val="single" w:sz="4" w:space="0" w:color="auto"/>
            </w:tcBorders>
            <w:shd w:val="clear" w:color="auto" w:fill="auto"/>
            <w:noWrap/>
            <w:hideMark/>
          </w:tcPr>
          <w:p w:rsidR="004932AB" w:rsidRPr="00284E8E" w:rsidRDefault="004932AB" w:rsidP="005C7871">
            <w:pPr>
              <w:jc w:val="right"/>
              <w:rPr>
                <w:color w:val="000000"/>
                <w:sz w:val="20"/>
                <w:szCs w:val="20"/>
              </w:rPr>
            </w:pPr>
            <w:r w:rsidRPr="00284E8E">
              <w:rPr>
                <w:color w:val="000000"/>
                <w:sz w:val="20"/>
                <w:szCs w:val="20"/>
              </w:rPr>
              <w:t>0</w:t>
            </w:r>
          </w:p>
        </w:tc>
        <w:tc>
          <w:tcPr>
            <w:tcW w:w="851" w:type="dxa"/>
            <w:tcBorders>
              <w:top w:val="nil"/>
              <w:left w:val="nil"/>
              <w:bottom w:val="single" w:sz="4" w:space="0" w:color="auto"/>
              <w:right w:val="single" w:sz="4" w:space="0" w:color="auto"/>
            </w:tcBorders>
            <w:shd w:val="clear" w:color="auto" w:fill="auto"/>
            <w:noWrap/>
            <w:hideMark/>
          </w:tcPr>
          <w:p w:rsidR="004932AB" w:rsidRPr="00284E8E" w:rsidRDefault="004932AB" w:rsidP="005C7871">
            <w:pPr>
              <w:jc w:val="right"/>
              <w:rPr>
                <w:color w:val="000000"/>
                <w:sz w:val="20"/>
                <w:szCs w:val="20"/>
              </w:rPr>
            </w:pPr>
            <w:r w:rsidRPr="00284E8E">
              <w:rPr>
                <w:color w:val="000000"/>
                <w:sz w:val="20"/>
                <w:szCs w:val="20"/>
              </w:rPr>
              <w:t>0</w:t>
            </w:r>
          </w:p>
        </w:tc>
        <w:tc>
          <w:tcPr>
            <w:tcW w:w="708" w:type="dxa"/>
            <w:tcBorders>
              <w:top w:val="nil"/>
              <w:left w:val="nil"/>
              <w:bottom w:val="single" w:sz="4" w:space="0" w:color="auto"/>
              <w:right w:val="single" w:sz="4" w:space="0" w:color="auto"/>
            </w:tcBorders>
            <w:shd w:val="clear" w:color="auto" w:fill="auto"/>
            <w:noWrap/>
            <w:hideMark/>
          </w:tcPr>
          <w:p w:rsidR="004932AB" w:rsidRPr="00284E8E" w:rsidRDefault="004932AB" w:rsidP="005C7871">
            <w:pPr>
              <w:jc w:val="right"/>
              <w:rPr>
                <w:color w:val="000000"/>
                <w:sz w:val="20"/>
                <w:szCs w:val="20"/>
              </w:rPr>
            </w:pPr>
            <w:r w:rsidRPr="00284E8E">
              <w:rPr>
                <w:color w:val="000000"/>
                <w:sz w:val="20"/>
                <w:szCs w:val="20"/>
              </w:rPr>
              <w:t>0</w:t>
            </w:r>
          </w:p>
        </w:tc>
        <w:tc>
          <w:tcPr>
            <w:tcW w:w="709" w:type="dxa"/>
            <w:tcBorders>
              <w:top w:val="nil"/>
              <w:left w:val="nil"/>
              <w:bottom w:val="single" w:sz="4" w:space="0" w:color="auto"/>
              <w:right w:val="single" w:sz="4" w:space="0" w:color="auto"/>
            </w:tcBorders>
            <w:shd w:val="clear" w:color="auto" w:fill="auto"/>
            <w:noWrap/>
            <w:hideMark/>
          </w:tcPr>
          <w:p w:rsidR="004932AB" w:rsidRPr="00284E8E" w:rsidRDefault="004932AB" w:rsidP="005C7871">
            <w:pPr>
              <w:jc w:val="right"/>
              <w:rPr>
                <w:color w:val="000000"/>
                <w:sz w:val="20"/>
                <w:szCs w:val="20"/>
              </w:rPr>
            </w:pPr>
            <w:r w:rsidRPr="00284E8E">
              <w:rPr>
                <w:color w:val="000000"/>
                <w:sz w:val="20"/>
                <w:szCs w:val="20"/>
              </w:rPr>
              <w:t>0</w:t>
            </w:r>
          </w:p>
        </w:tc>
        <w:tc>
          <w:tcPr>
            <w:tcW w:w="709" w:type="dxa"/>
            <w:tcBorders>
              <w:top w:val="nil"/>
              <w:left w:val="nil"/>
              <w:bottom w:val="single" w:sz="4" w:space="0" w:color="auto"/>
              <w:right w:val="single" w:sz="4" w:space="0" w:color="auto"/>
            </w:tcBorders>
            <w:shd w:val="clear" w:color="auto" w:fill="auto"/>
            <w:noWrap/>
            <w:hideMark/>
          </w:tcPr>
          <w:p w:rsidR="004932AB" w:rsidRPr="00284E8E" w:rsidRDefault="004932AB" w:rsidP="005C7871">
            <w:pPr>
              <w:jc w:val="right"/>
              <w:rPr>
                <w:color w:val="000000"/>
                <w:sz w:val="20"/>
                <w:szCs w:val="20"/>
              </w:rPr>
            </w:pPr>
            <w:r w:rsidRPr="00284E8E">
              <w:rPr>
                <w:color w:val="000000"/>
                <w:sz w:val="20"/>
                <w:szCs w:val="20"/>
              </w:rPr>
              <w:t>0</w:t>
            </w:r>
          </w:p>
        </w:tc>
        <w:tc>
          <w:tcPr>
            <w:tcW w:w="1701" w:type="dxa"/>
            <w:tcBorders>
              <w:top w:val="nil"/>
              <w:left w:val="nil"/>
              <w:bottom w:val="single" w:sz="4" w:space="0" w:color="auto"/>
              <w:right w:val="single" w:sz="4" w:space="0" w:color="auto"/>
            </w:tcBorders>
            <w:shd w:val="clear" w:color="auto" w:fill="auto"/>
            <w:hideMark/>
          </w:tcPr>
          <w:p w:rsidR="004932AB" w:rsidRPr="00284E8E" w:rsidRDefault="004932AB" w:rsidP="005C7871">
            <w:pPr>
              <w:jc w:val="center"/>
              <w:rPr>
                <w:color w:val="212121"/>
                <w:sz w:val="20"/>
                <w:szCs w:val="20"/>
              </w:rPr>
            </w:pPr>
            <w:r w:rsidRPr="00284E8E">
              <w:rPr>
                <w:color w:val="212121"/>
                <w:sz w:val="20"/>
                <w:szCs w:val="20"/>
              </w:rPr>
              <w:t>Администрация Гвазденского сельского поселения Бутурлиновского муниципального района Воронежской области;</w:t>
            </w:r>
          </w:p>
          <w:p w:rsidR="004932AB" w:rsidRPr="00284E8E" w:rsidRDefault="004932AB" w:rsidP="005C7871">
            <w:pPr>
              <w:rPr>
                <w:color w:val="000000"/>
                <w:sz w:val="20"/>
                <w:szCs w:val="20"/>
              </w:rPr>
            </w:pPr>
          </w:p>
        </w:tc>
        <w:tc>
          <w:tcPr>
            <w:tcW w:w="1276" w:type="dxa"/>
            <w:tcBorders>
              <w:top w:val="nil"/>
              <w:left w:val="nil"/>
              <w:bottom w:val="single" w:sz="4" w:space="0" w:color="auto"/>
              <w:right w:val="single" w:sz="4" w:space="0" w:color="auto"/>
            </w:tcBorders>
            <w:shd w:val="clear" w:color="auto" w:fill="auto"/>
            <w:hideMark/>
          </w:tcPr>
          <w:p w:rsidR="004932AB" w:rsidRPr="00284E8E" w:rsidRDefault="004932AB" w:rsidP="005C7871">
            <w:pPr>
              <w:jc w:val="center"/>
              <w:rPr>
                <w:color w:val="212121"/>
                <w:sz w:val="20"/>
                <w:szCs w:val="20"/>
              </w:rPr>
            </w:pPr>
            <w:r w:rsidRPr="00284E8E">
              <w:rPr>
                <w:color w:val="212121"/>
                <w:sz w:val="20"/>
                <w:szCs w:val="20"/>
              </w:rPr>
              <w:t>Администрация Гвазденского сельского поселения Бутурлиновского муниципального района Воронежской области;</w:t>
            </w:r>
          </w:p>
          <w:p w:rsidR="004932AB" w:rsidRPr="00284E8E" w:rsidRDefault="004932AB" w:rsidP="005C7871">
            <w:pPr>
              <w:rPr>
                <w:color w:val="000000"/>
                <w:sz w:val="20"/>
                <w:szCs w:val="20"/>
              </w:rPr>
            </w:pPr>
          </w:p>
        </w:tc>
        <w:tc>
          <w:tcPr>
            <w:tcW w:w="992" w:type="dxa"/>
            <w:tcBorders>
              <w:top w:val="nil"/>
              <w:left w:val="nil"/>
              <w:bottom w:val="single" w:sz="4" w:space="0" w:color="auto"/>
              <w:right w:val="single" w:sz="4" w:space="0" w:color="auto"/>
            </w:tcBorders>
            <w:shd w:val="clear" w:color="auto" w:fill="auto"/>
            <w:noWrap/>
            <w:hideMark/>
          </w:tcPr>
          <w:p w:rsidR="004932AB" w:rsidRPr="00284E8E" w:rsidRDefault="004932AB" w:rsidP="005C7871">
            <w:pPr>
              <w:rPr>
                <w:color w:val="000000"/>
                <w:sz w:val="20"/>
                <w:szCs w:val="20"/>
              </w:rPr>
            </w:pPr>
            <w:r w:rsidRPr="00284E8E">
              <w:rPr>
                <w:color w:val="000000"/>
                <w:sz w:val="20"/>
                <w:szCs w:val="20"/>
              </w:rPr>
              <w:t>ООО «Вега»</w:t>
            </w:r>
          </w:p>
        </w:tc>
        <w:tc>
          <w:tcPr>
            <w:tcW w:w="1558" w:type="dxa"/>
            <w:tcBorders>
              <w:top w:val="nil"/>
              <w:left w:val="nil"/>
              <w:bottom w:val="single" w:sz="4" w:space="0" w:color="auto"/>
              <w:right w:val="single" w:sz="4" w:space="0" w:color="auto"/>
            </w:tcBorders>
            <w:shd w:val="clear" w:color="auto" w:fill="auto"/>
            <w:noWrap/>
            <w:hideMark/>
          </w:tcPr>
          <w:p w:rsidR="004932AB" w:rsidRPr="00284E8E" w:rsidRDefault="004932AB" w:rsidP="005C7871">
            <w:pPr>
              <w:jc w:val="center"/>
              <w:rPr>
                <w:color w:val="212121"/>
                <w:sz w:val="20"/>
                <w:szCs w:val="20"/>
              </w:rPr>
            </w:pPr>
            <w:r w:rsidRPr="00284E8E">
              <w:rPr>
                <w:color w:val="212121"/>
                <w:sz w:val="20"/>
                <w:szCs w:val="20"/>
              </w:rPr>
              <w:t>Администрация Гвазденского сельского поселения Бутурлиновского муниципального района Воронежской области;</w:t>
            </w:r>
          </w:p>
          <w:p w:rsidR="004932AB" w:rsidRPr="00284E8E" w:rsidRDefault="004932AB" w:rsidP="005C7871">
            <w:pPr>
              <w:rPr>
                <w:color w:val="000000"/>
                <w:sz w:val="20"/>
                <w:szCs w:val="20"/>
              </w:rPr>
            </w:pPr>
          </w:p>
        </w:tc>
      </w:tr>
      <w:tr w:rsidR="004932AB" w:rsidRPr="00F83F2E" w:rsidTr="004932AB">
        <w:trPr>
          <w:trHeight w:val="2625"/>
        </w:trPr>
        <w:tc>
          <w:tcPr>
            <w:tcW w:w="473" w:type="dxa"/>
            <w:tcBorders>
              <w:top w:val="nil"/>
              <w:left w:val="single" w:sz="4" w:space="0" w:color="auto"/>
              <w:bottom w:val="single" w:sz="4" w:space="0" w:color="auto"/>
              <w:right w:val="single" w:sz="4" w:space="0" w:color="auto"/>
            </w:tcBorders>
            <w:shd w:val="clear" w:color="auto" w:fill="auto"/>
            <w:noWrap/>
            <w:hideMark/>
          </w:tcPr>
          <w:p w:rsidR="004932AB" w:rsidRPr="00284E8E" w:rsidRDefault="004932AB" w:rsidP="005C7871">
            <w:pPr>
              <w:jc w:val="right"/>
              <w:rPr>
                <w:color w:val="000000"/>
                <w:sz w:val="20"/>
                <w:szCs w:val="20"/>
              </w:rPr>
            </w:pPr>
            <w:r w:rsidRPr="00284E8E">
              <w:rPr>
                <w:color w:val="000000"/>
                <w:sz w:val="20"/>
                <w:szCs w:val="20"/>
              </w:rPr>
              <w:lastRenderedPageBreak/>
              <w:t>2</w:t>
            </w:r>
          </w:p>
        </w:tc>
        <w:tc>
          <w:tcPr>
            <w:tcW w:w="1367" w:type="dxa"/>
            <w:tcBorders>
              <w:top w:val="nil"/>
              <w:left w:val="nil"/>
              <w:bottom w:val="single" w:sz="4" w:space="0" w:color="auto"/>
              <w:right w:val="single" w:sz="4" w:space="0" w:color="auto"/>
            </w:tcBorders>
            <w:shd w:val="clear" w:color="auto" w:fill="auto"/>
            <w:hideMark/>
          </w:tcPr>
          <w:p w:rsidR="004932AB" w:rsidRPr="00284E8E" w:rsidRDefault="004932AB" w:rsidP="005C7871">
            <w:pPr>
              <w:jc w:val="center"/>
              <w:rPr>
                <w:color w:val="212121"/>
                <w:sz w:val="20"/>
                <w:szCs w:val="20"/>
              </w:rPr>
            </w:pPr>
            <w:r w:rsidRPr="00284E8E">
              <w:rPr>
                <w:color w:val="212121"/>
                <w:sz w:val="20"/>
                <w:szCs w:val="20"/>
              </w:rPr>
              <w:t>Воронежская область, Бутурлиновский район, село Гвазда, улица Ивана Бочарникова, 53а</w:t>
            </w:r>
          </w:p>
          <w:p w:rsidR="004932AB" w:rsidRPr="00284E8E" w:rsidRDefault="004932AB" w:rsidP="005C7871">
            <w:pPr>
              <w:rPr>
                <w:color w:val="000000"/>
                <w:sz w:val="20"/>
                <w:szCs w:val="20"/>
              </w:rPr>
            </w:pPr>
          </w:p>
        </w:tc>
        <w:tc>
          <w:tcPr>
            <w:tcW w:w="996" w:type="dxa"/>
            <w:tcBorders>
              <w:top w:val="nil"/>
              <w:left w:val="nil"/>
              <w:bottom w:val="single" w:sz="4" w:space="0" w:color="auto"/>
              <w:right w:val="single" w:sz="4" w:space="0" w:color="auto"/>
            </w:tcBorders>
            <w:shd w:val="clear" w:color="auto" w:fill="auto"/>
            <w:hideMark/>
          </w:tcPr>
          <w:p w:rsidR="004932AB" w:rsidRPr="00284E8E" w:rsidRDefault="004932AB" w:rsidP="005C7871">
            <w:pPr>
              <w:pStyle w:val="ae"/>
              <w:jc w:val="center"/>
              <w:rPr>
                <w:rFonts w:ascii="Times New Roman" w:hAnsi="Times New Roman" w:cs="Times New Roman"/>
                <w:sz w:val="20"/>
                <w:szCs w:val="20"/>
                <w:vertAlign w:val="superscript"/>
              </w:rPr>
            </w:pPr>
            <w:r w:rsidRPr="00284E8E">
              <w:rPr>
                <w:rFonts w:ascii="Times New Roman" w:hAnsi="Times New Roman" w:cs="Times New Roman"/>
                <w:sz w:val="20"/>
                <w:szCs w:val="20"/>
              </w:rPr>
              <w:t>50,7373</w:t>
            </w:r>
            <w:r w:rsidRPr="00284E8E">
              <w:rPr>
                <w:rFonts w:ascii="Times New Roman" w:hAnsi="Times New Roman" w:cs="Times New Roman"/>
                <w:sz w:val="20"/>
                <w:szCs w:val="20"/>
                <w:vertAlign w:val="superscript"/>
              </w:rPr>
              <w:t>о</w:t>
            </w:r>
          </w:p>
          <w:p w:rsidR="004932AB" w:rsidRPr="00284E8E" w:rsidRDefault="004932AB" w:rsidP="005C7871">
            <w:pPr>
              <w:rPr>
                <w:color w:val="000000"/>
                <w:sz w:val="20"/>
                <w:szCs w:val="20"/>
              </w:rPr>
            </w:pPr>
            <w:r w:rsidRPr="00284E8E">
              <w:rPr>
                <w:sz w:val="20"/>
                <w:szCs w:val="20"/>
              </w:rPr>
              <w:t>40,4846</w:t>
            </w:r>
            <w:r w:rsidRPr="00284E8E">
              <w:rPr>
                <w:sz w:val="20"/>
                <w:szCs w:val="20"/>
                <w:vertAlign w:val="superscript"/>
              </w:rPr>
              <w:t>о</w:t>
            </w:r>
          </w:p>
        </w:tc>
        <w:tc>
          <w:tcPr>
            <w:tcW w:w="992" w:type="dxa"/>
            <w:tcBorders>
              <w:top w:val="nil"/>
              <w:left w:val="nil"/>
              <w:bottom w:val="single" w:sz="4" w:space="0" w:color="auto"/>
              <w:right w:val="single" w:sz="4" w:space="0" w:color="auto"/>
            </w:tcBorders>
            <w:shd w:val="clear" w:color="auto" w:fill="auto"/>
            <w:noWrap/>
            <w:hideMark/>
          </w:tcPr>
          <w:p w:rsidR="004932AB" w:rsidRPr="00284E8E" w:rsidRDefault="004932AB" w:rsidP="005C7871">
            <w:pPr>
              <w:rPr>
                <w:color w:val="000000"/>
                <w:sz w:val="20"/>
                <w:szCs w:val="20"/>
              </w:rPr>
            </w:pPr>
            <w:r w:rsidRPr="00284E8E">
              <w:rPr>
                <w:color w:val="000000"/>
                <w:sz w:val="20"/>
                <w:szCs w:val="20"/>
              </w:rPr>
              <w:t>асфальт</w:t>
            </w:r>
          </w:p>
        </w:tc>
        <w:tc>
          <w:tcPr>
            <w:tcW w:w="850" w:type="dxa"/>
            <w:tcBorders>
              <w:top w:val="nil"/>
              <w:left w:val="nil"/>
              <w:bottom w:val="single" w:sz="4" w:space="0" w:color="auto"/>
              <w:right w:val="single" w:sz="4" w:space="0" w:color="auto"/>
            </w:tcBorders>
            <w:shd w:val="clear" w:color="auto" w:fill="auto"/>
            <w:noWrap/>
            <w:hideMark/>
          </w:tcPr>
          <w:p w:rsidR="004932AB" w:rsidRPr="00284E8E" w:rsidRDefault="004932AB" w:rsidP="005C7871">
            <w:pPr>
              <w:jc w:val="right"/>
              <w:rPr>
                <w:color w:val="000000"/>
                <w:sz w:val="20"/>
                <w:szCs w:val="20"/>
              </w:rPr>
            </w:pPr>
            <w:r w:rsidRPr="00284E8E">
              <w:rPr>
                <w:color w:val="000000"/>
                <w:sz w:val="20"/>
                <w:szCs w:val="20"/>
              </w:rPr>
              <w:t>4</w:t>
            </w:r>
          </w:p>
        </w:tc>
        <w:tc>
          <w:tcPr>
            <w:tcW w:w="709" w:type="dxa"/>
            <w:tcBorders>
              <w:top w:val="nil"/>
              <w:left w:val="nil"/>
              <w:bottom w:val="single" w:sz="4" w:space="0" w:color="auto"/>
              <w:right w:val="single" w:sz="4" w:space="0" w:color="auto"/>
            </w:tcBorders>
            <w:shd w:val="clear" w:color="auto" w:fill="auto"/>
            <w:noWrap/>
            <w:hideMark/>
          </w:tcPr>
          <w:p w:rsidR="004932AB" w:rsidRPr="00284E8E" w:rsidRDefault="004932AB" w:rsidP="005C7871">
            <w:pPr>
              <w:jc w:val="right"/>
              <w:rPr>
                <w:color w:val="000000"/>
                <w:sz w:val="20"/>
                <w:szCs w:val="20"/>
              </w:rPr>
            </w:pPr>
            <w:r w:rsidRPr="00284E8E">
              <w:rPr>
                <w:color w:val="000000"/>
                <w:sz w:val="20"/>
                <w:szCs w:val="20"/>
              </w:rPr>
              <w:t>1</w:t>
            </w:r>
          </w:p>
          <w:p w:rsidR="004932AB" w:rsidRPr="00284E8E" w:rsidRDefault="004932AB" w:rsidP="005C7871">
            <w:pPr>
              <w:rPr>
                <w:sz w:val="20"/>
                <w:szCs w:val="20"/>
              </w:rPr>
            </w:pPr>
          </w:p>
          <w:p w:rsidR="004932AB" w:rsidRPr="00284E8E" w:rsidRDefault="004932AB" w:rsidP="005C7871">
            <w:pPr>
              <w:rPr>
                <w:sz w:val="20"/>
                <w:szCs w:val="20"/>
              </w:rPr>
            </w:pPr>
          </w:p>
          <w:p w:rsidR="004932AB" w:rsidRPr="00284E8E" w:rsidRDefault="004932AB" w:rsidP="005C7871">
            <w:pPr>
              <w:rPr>
                <w:sz w:val="20"/>
                <w:szCs w:val="20"/>
              </w:rPr>
            </w:pPr>
          </w:p>
        </w:tc>
        <w:tc>
          <w:tcPr>
            <w:tcW w:w="851" w:type="dxa"/>
            <w:tcBorders>
              <w:top w:val="nil"/>
              <w:left w:val="nil"/>
              <w:bottom w:val="single" w:sz="4" w:space="0" w:color="auto"/>
              <w:right w:val="single" w:sz="4" w:space="0" w:color="auto"/>
            </w:tcBorders>
            <w:shd w:val="clear" w:color="auto" w:fill="auto"/>
            <w:noWrap/>
            <w:hideMark/>
          </w:tcPr>
          <w:p w:rsidR="004932AB" w:rsidRPr="00284E8E" w:rsidRDefault="004932AB" w:rsidP="005C7871">
            <w:pPr>
              <w:jc w:val="right"/>
              <w:rPr>
                <w:color w:val="000000"/>
                <w:sz w:val="20"/>
                <w:szCs w:val="20"/>
              </w:rPr>
            </w:pPr>
            <w:r w:rsidRPr="00284E8E">
              <w:rPr>
                <w:color w:val="000000"/>
                <w:sz w:val="20"/>
                <w:szCs w:val="20"/>
              </w:rPr>
              <w:t>1,1</w:t>
            </w:r>
          </w:p>
        </w:tc>
        <w:tc>
          <w:tcPr>
            <w:tcW w:w="993" w:type="dxa"/>
            <w:tcBorders>
              <w:top w:val="nil"/>
              <w:left w:val="nil"/>
              <w:bottom w:val="single" w:sz="4" w:space="0" w:color="auto"/>
              <w:right w:val="single" w:sz="4" w:space="0" w:color="auto"/>
            </w:tcBorders>
            <w:shd w:val="clear" w:color="auto" w:fill="auto"/>
            <w:noWrap/>
            <w:hideMark/>
          </w:tcPr>
          <w:p w:rsidR="004932AB" w:rsidRPr="00284E8E" w:rsidRDefault="004932AB" w:rsidP="005C7871">
            <w:pPr>
              <w:jc w:val="right"/>
              <w:rPr>
                <w:color w:val="000000"/>
                <w:sz w:val="20"/>
                <w:szCs w:val="20"/>
              </w:rPr>
            </w:pPr>
            <w:r w:rsidRPr="00284E8E">
              <w:rPr>
                <w:color w:val="000000"/>
                <w:sz w:val="20"/>
                <w:szCs w:val="20"/>
              </w:rPr>
              <w:t>0</w:t>
            </w:r>
          </w:p>
        </w:tc>
        <w:tc>
          <w:tcPr>
            <w:tcW w:w="708" w:type="dxa"/>
            <w:tcBorders>
              <w:top w:val="nil"/>
              <w:left w:val="nil"/>
              <w:bottom w:val="single" w:sz="4" w:space="0" w:color="auto"/>
              <w:right w:val="single" w:sz="4" w:space="0" w:color="auto"/>
            </w:tcBorders>
            <w:shd w:val="clear" w:color="auto" w:fill="auto"/>
            <w:noWrap/>
            <w:hideMark/>
          </w:tcPr>
          <w:p w:rsidR="004932AB" w:rsidRPr="00284E8E" w:rsidRDefault="004932AB" w:rsidP="005C7871">
            <w:pPr>
              <w:jc w:val="right"/>
              <w:rPr>
                <w:color w:val="000000"/>
                <w:sz w:val="20"/>
                <w:szCs w:val="20"/>
              </w:rPr>
            </w:pPr>
            <w:r w:rsidRPr="00284E8E">
              <w:rPr>
                <w:color w:val="000000"/>
                <w:sz w:val="20"/>
                <w:szCs w:val="20"/>
              </w:rPr>
              <w:t>0</w:t>
            </w:r>
          </w:p>
        </w:tc>
        <w:tc>
          <w:tcPr>
            <w:tcW w:w="851" w:type="dxa"/>
            <w:tcBorders>
              <w:top w:val="nil"/>
              <w:left w:val="nil"/>
              <w:bottom w:val="single" w:sz="4" w:space="0" w:color="auto"/>
              <w:right w:val="single" w:sz="4" w:space="0" w:color="auto"/>
            </w:tcBorders>
            <w:shd w:val="clear" w:color="auto" w:fill="auto"/>
            <w:noWrap/>
            <w:hideMark/>
          </w:tcPr>
          <w:p w:rsidR="004932AB" w:rsidRPr="00284E8E" w:rsidRDefault="004932AB" w:rsidP="005C7871">
            <w:pPr>
              <w:jc w:val="right"/>
              <w:rPr>
                <w:color w:val="000000"/>
                <w:sz w:val="20"/>
                <w:szCs w:val="20"/>
              </w:rPr>
            </w:pPr>
            <w:r w:rsidRPr="00284E8E">
              <w:rPr>
                <w:color w:val="000000"/>
                <w:sz w:val="20"/>
                <w:szCs w:val="20"/>
              </w:rPr>
              <w:t>0</w:t>
            </w:r>
          </w:p>
        </w:tc>
        <w:tc>
          <w:tcPr>
            <w:tcW w:w="708" w:type="dxa"/>
            <w:tcBorders>
              <w:top w:val="nil"/>
              <w:left w:val="nil"/>
              <w:bottom w:val="single" w:sz="4" w:space="0" w:color="auto"/>
              <w:right w:val="single" w:sz="4" w:space="0" w:color="auto"/>
            </w:tcBorders>
            <w:shd w:val="clear" w:color="auto" w:fill="auto"/>
            <w:noWrap/>
            <w:hideMark/>
          </w:tcPr>
          <w:p w:rsidR="004932AB" w:rsidRPr="00284E8E" w:rsidRDefault="004932AB" w:rsidP="005C7871">
            <w:pPr>
              <w:jc w:val="right"/>
              <w:rPr>
                <w:color w:val="000000"/>
                <w:sz w:val="20"/>
                <w:szCs w:val="20"/>
              </w:rPr>
            </w:pPr>
            <w:r w:rsidRPr="00284E8E">
              <w:rPr>
                <w:color w:val="000000"/>
                <w:sz w:val="20"/>
                <w:szCs w:val="20"/>
              </w:rPr>
              <w:t>0</w:t>
            </w:r>
          </w:p>
        </w:tc>
        <w:tc>
          <w:tcPr>
            <w:tcW w:w="709" w:type="dxa"/>
            <w:tcBorders>
              <w:top w:val="nil"/>
              <w:left w:val="nil"/>
              <w:bottom w:val="single" w:sz="4" w:space="0" w:color="auto"/>
              <w:right w:val="single" w:sz="4" w:space="0" w:color="auto"/>
            </w:tcBorders>
            <w:shd w:val="clear" w:color="auto" w:fill="auto"/>
            <w:noWrap/>
            <w:hideMark/>
          </w:tcPr>
          <w:p w:rsidR="004932AB" w:rsidRPr="00284E8E" w:rsidRDefault="004932AB" w:rsidP="005C7871">
            <w:pPr>
              <w:jc w:val="right"/>
              <w:rPr>
                <w:color w:val="000000"/>
                <w:sz w:val="20"/>
                <w:szCs w:val="20"/>
              </w:rPr>
            </w:pPr>
            <w:r w:rsidRPr="00284E8E">
              <w:rPr>
                <w:color w:val="000000"/>
                <w:sz w:val="20"/>
                <w:szCs w:val="20"/>
              </w:rPr>
              <w:t>0</w:t>
            </w:r>
          </w:p>
        </w:tc>
        <w:tc>
          <w:tcPr>
            <w:tcW w:w="709" w:type="dxa"/>
            <w:tcBorders>
              <w:top w:val="nil"/>
              <w:left w:val="nil"/>
              <w:bottom w:val="single" w:sz="4" w:space="0" w:color="auto"/>
              <w:right w:val="single" w:sz="4" w:space="0" w:color="auto"/>
            </w:tcBorders>
            <w:shd w:val="clear" w:color="auto" w:fill="auto"/>
            <w:noWrap/>
            <w:hideMark/>
          </w:tcPr>
          <w:p w:rsidR="004932AB" w:rsidRPr="00284E8E" w:rsidRDefault="004932AB" w:rsidP="005C7871">
            <w:pPr>
              <w:jc w:val="right"/>
              <w:rPr>
                <w:color w:val="000000"/>
                <w:sz w:val="20"/>
                <w:szCs w:val="20"/>
              </w:rPr>
            </w:pPr>
            <w:r w:rsidRPr="00284E8E">
              <w:rPr>
                <w:color w:val="000000"/>
                <w:sz w:val="20"/>
                <w:szCs w:val="20"/>
              </w:rPr>
              <w:t>0</w:t>
            </w:r>
          </w:p>
        </w:tc>
        <w:tc>
          <w:tcPr>
            <w:tcW w:w="1701" w:type="dxa"/>
            <w:tcBorders>
              <w:top w:val="nil"/>
              <w:left w:val="nil"/>
              <w:bottom w:val="single" w:sz="4" w:space="0" w:color="auto"/>
              <w:right w:val="single" w:sz="4" w:space="0" w:color="auto"/>
            </w:tcBorders>
            <w:shd w:val="clear" w:color="auto" w:fill="auto"/>
            <w:hideMark/>
          </w:tcPr>
          <w:p w:rsidR="004932AB" w:rsidRPr="00284E8E" w:rsidRDefault="004932AB" w:rsidP="005C7871">
            <w:pPr>
              <w:jc w:val="center"/>
              <w:rPr>
                <w:color w:val="212121"/>
                <w:sz w:val="20"/>
                <w:szCs w:val="20"/>
              </w:rPr>
            </w:pPr>
            <w:r w:rsidRPr="00284E8E">
              <w:rPr>
                <w:color w:val="212121"/>
                <w:sz w:val="20"/>
                <w:szCs w:val="20"/>
              </w:rPr>
              <w:t>Муниципальное казенное учреждение культуры «социально-культурный центр «Импульс»</w:t>
            </w:r>
          </w:p>
          <w:p w:rsidR="004932AB" w:rsidRPr="00284E8E" w:rsidRDefault="004932AB" w:rsidP="005C7871">
            <w:pPr>
              <w:rPr>
                <w:color w:val="000000"/>
                <w:sz w:val="20"/>
                <w:szCs w:val="20"/>
              </w:rPr>
            </w:pPr>
          </w:p>
        </w:tc>
        <w:tc>
          <w:tcPr>
            <w:tcW w:w="1276" w:type="dxa"/>
            <w:tcBorders>
              <w:top w:val="nil"/>
              <w:left w:val="nil"/>
              <w:bottom w:val="single" w:sz="4" w:space="0" w:color="auto"/>
              <w:right w:val="single" w:sz="4" w:space="0" w:color="auto"/>
            </w:tcBorders>
            <w:shd w:val="clear" w:color="auto" w:fill="auto"/>
            <w:hideMark/>
          </w:tcPr>
          <w:p w:rsidR="004932AB" w:rsidRPr="00284E8E" w:rsidRDefault="004932AB" w:rsidP="005C7871">
            <w:pPr>
              <w:jc w:val="center"/>
              <w:rPr>
                <w:color w:val="212121"/>
                <w:sz w:val="20"/>
                <w:szCs w:val="20"/>
              </w:rPr>
            </w:pPr>
            <w:r w:rsidRPr="00284E8E">
              <w:rPr>
                <w:color w:val="212121"/>
                <w:sz w:val="20"/>
                <w:szCs w:val="20"/>
              </w:rPr>
              <w:t>Муниципальное казенное учреждение культуры «социально-культурный центр «Импульс»</w:t>
            </w:r>
          </w:p>
          <w:p w:rsidR="004932AB" w:rsidRPr="00284E8E" w:rsidRDefault="004932AB" w:rsidP="005C7871">
            <w:pPr>
              <w:rPr>
                <w:color w:val="000000"/>
                <w:sz w:val="20"/>
                <w:szCs w:val="20"/>
              </w:rPr>
            </w:pPr>
          </w:p>
        </w:tc>
        <w:tc>
          <w:tcPr>
            <w:tcW w:w="992" w:type="dxa"/>
            <w:tcBorders>
              <w:top w:val="nil"/>
              <w:left w:val="nil"/>
              <w:bottom w:val="single" w:sz="4" w:space="0" w:color="auto"/>
              <w:right w:val="single" w:sz="4" w:space="0" w:color="auto"/>
            </w:tcBorders>
            <w:shd w:val="clear" w:color="auto" w:fill="auto"/>
            <w:noWrap/>
            <w:hideMark/>
          </w:tcPr>
          <w:p w:rsidR="004932AB" w:rsidRPr="00284E8E" w:rsidRDefault="004932AB" w:rsidP="005C7871">
            <w:pPr>
              <w:rPr>
                <w:color w:val="000000"/>
                <w:sz w:val="20"/>
                <w:szCs w:val="20"/>
              </w:rPr>
            </w:pPr>
            <w:r w:rsidRPr="00284E8E">
              <w:rPr>
                <w:color w:val="000000"/>
                <w:sz w:val="20"/>
                <w:szCs w:val="20"/>
              </w:rPr>
              <w:t>ООО «Вега»</w:t>
            </w:r>
          </w:p>
        </w:tc>
        <w:tc>
          <w:tcPr>
            <w:tcW w:w="1558" w:type="dxa"/>
            <w:tcBorders>
              <w:top w:val="nil"/>
              <w:left w:val="nil"/>
              <w:bottom w:val="single" w:sz="4" w:space="0" w:color="auto"/>
              <w:right w:val="single" w:sz="4" w:space="0" w:color="auto"/>
            </w:tcBorders>
            <w:shd w:val="clear" w:color="auto" w:fill="auto"/>
            <w:noWrap/>
            <w:hideMark/>
          </w:tcPr>
          <w:p w:rsidR="004932AB" w:rsidRPr="00284E8E" w:rsidRDefault="004932AB" w:rsidP="005C7871">
            <w:pPr>
              <w:jc w:val="center"/>
              <w:rPr>
                <w:color w:val="212121"/>
                <w:sz w:val="20"/>
                <w:szCs w:val="20"/>
              </w:rPr>
            </w:pPr>
            <w:r w:rsidRPr="00284E8E">
              <w:rPr>
                <w:color w:val="212121"/>
                <w:sz w:val="20"/>
                <w:szCs w:val="20"/>
              </w:rPr>
              <w:t>Муниципальное казенное учреждение культуры «социально-культурный центр «Импульс»</w:t>
            </w:r>
          </w:p>
          <w:p w:rsidR="004932AB" w:rsidRPr="00284E8E" w:rsidRDefault="004932AB" w:rsidP="005C7871">
            <w:pPr>
              <w:rPr>
                <w:color w:val="000000"/>
                <w:sz w:val="20"/>
                <w:szCs w:val="20"/>
              </w:rPr>
            </w:pPr>
          </w:p>
        </w:tc>
      </w:tr>
      <w:tr w:rsidR="004932AB" w:rsidRPr="003A46A9" w:rsidTr="004932AB">
        <w:trPr>
          <w:trHeight w:val="2535"/>
        </w:trPr>
        <w:tc>
          <w:tcPr>
            <w:tcW w:w="473" w:type="dxa"/>
            <w:tcBorders>
              <w:top w:val="nil"/>
              <w:left w:val="single" w:sz="4" w:space="0" w:color="auto"/>
              <w:bottom w:val="single" w:sz="4" w:space="0" w:color="auto"/>
              <w:right w:val="single" w:sz="4" w:space="0" w:color="auto"/>
            </w:tcBorders>
            <w:shd w:val="clear" w:color="auto" w:fill="auto"/>
            <w:noWrap/>
            <w:hideMark/>
          </w:tcPr>
          <w:p w:rsidR="004932AB" w:rsidRPr="00284E8E" w:rsidRDefault="004932AB" w:rsidP="005C7871">
            <w:pPr>
              <w:jc w:val="right"/>
              <w:rPr>
                <w:color w:val="000000"/>
                <w:sz w:val="20"/>
                <w:szCs w:val="20"/>
              </w:rPr>
            </w:pPr>
            <w:r w:rsidRPr="00284E8E">
              <w:rPr>
                <w:color w:val="000000"/>
                <w:sz w:val="20"/>
                <w:szCs w:val="20"/>
              </w:rPr>
              <w:t>3</w:t>
            </w:r>
          </w:p>
        </w:tc>
        <w:tc>
          <w:tcPr>
            <w:tcW w:w="1367" w:type="dxa"/>
            <w:tcBorders>
              <w:top w:val="nil"/>
              <w:left w:val="nil"/>
              <w:bottom w:val="single" w:sz="4" w:space="0" w:color="auto"/>
              <w:right w:val="single" w:sz="4" w:space="0" w:color="auto"/>
            </w:tcBorders>
            <w:shd w:val="clear" w:color="auto" w:fill="auto"/>
            <w:hideMark/>
          </w:tcPr>
          <w:p w:rsidR="004932AB" w:rsidRPr="00284E8E" w:rsidRDefault="004932AB" w:rsidP="005C7871">
            <w:pPr>
              <w:jc w:val="center"/>
              <w:rPr>
                <w:color w:val="212121"/>
                <w:sz w:val="20"/>
                <w:szCs w:val="20"/>
              </w:rPr>
            </w:pPr>
            <w:r w:rsidRPr="00284E8E">
              <w:rPr>
                <w:color w:val="212121"/>
                <w:sz w:val="20"/>
                <w:szCs w:val="20"/>
              </w:rPr>
              <w:t>Воронежская область, Бутурлиновский район, село Гвазда, улица Ивана Бочарникова, 41</w:t>
            </w:r>
          </w:p>
          <w:p w:rsidR="004932AB" w:rsidRPr="00284E8E" w:rsidRDefault="004932AB" w:rsidP="005C7871">
            <w:pPr>
              <w:rPr>
                <w:color w:val="000000"/>
                <w:sz w:val="20"/>
                <w:szCs w:val="20"/>
              </w:rPr>
            </w:pPr>
          </w:p>
        </w:tc>
        <w:tc>
          <w:tcPr>
            <w:tcW w:w="996" w:type="dxa"/>
            <w:tcBorders>
              <w:top w:val="nil"/>
              <w:left w:val="nil"/>
              <w:bottom w:val="single" w:sz="4" w:space="0" w:color="auto"/>
              <w:right w:val="single" w:sz="4" w:space="0" w:color="auto"/>
            </w:tcBorders>
            <w:shd w:val="clear" w:color="auto" w:fill="auto"/>
            <w:hideMark/>
          </w:tcPr>
          <w:p w:rsidR="004932AB" w:rsidRPr="00284E8E" w:rsidRDefault="004932AB" w:rsidP="005C7871">
            <w:pPr>
              <w:pStyle w:val="ae"/>
              <w:jc w:val="center"/>
              <w:rPr>
                <w:rFonts w:ascii="Times New Roman" w:hAnsi="Times New Roman" w:cs="Times New Roman"/>
                <w:sz w:val="20"/>
                <w:szCs w:val="20"/>
                <w:vertAlign w:val="superscript"/>
              </w:rPr>
            </w:pPr>
            <w:r w:rsidRPr="00284E8E">
              <w:rPr>
                <w:rFonts w:ascii="Times New Roman" w:hAnsi="Times New Roman" w:cs="Times New Roman"/>
                <w:sz w:val="20"/>
                <w:szCs w:val="20"/>
              </w:rPr>
              <w:t>50,7368</w:t>
            </w:r>
            <w:r w:rsidRPr="00284E8E">
              <w:rPr>
                <w:rFonts w:ascii="Times New Roman" w:hAnsi="Times New Roman" w:cs="Times New Roman"/>
                <w:sz w:val="20"/>
                <w:szCs w:val="20"/>
                <w:vertAlign w:val="superscript"/>
              </w:rPr>
              <w:t>о</w:t>
            </w:r>
          </w:p>
          <w:p w:rsidR="004932AB" w:rsidRPr="00284E8E" w:rsidRDefault="004932AB" w:rsidP="005C7871">
            <w:pPr>
              <w:rPr>
                <w:color w:val="000000"/>
                <w:sz w:val="20"/>
                <w:szCs w:val="20"/>
              </w:rPr>
            </w:pPr>
            <w:r w:rsidRPr="00284E8E">
              <w:rPr>
                <w:sz w:val="20"/>
                <w:szCs w:val="20"/>
              </w:rPr>
              <w:t>40,4812</w:t>
            </w:r>
            <w:r w:rsidRPr="00284E8E">
              <w:rPr>
                <w:sz w:val="20"/>
                <w:szCs w:val="20"/>
                <w:vertAlign w:val="superscript"/>
              </w:rPr>
              <w:t>о</w:t>
            </w:r>
            <w:r w:rsidRPr="00284E8E">
              <w:rPr>
                <w:color w:val="000000"/>
                <w:sz w:val="20"/>
                <w:szCs w:val="20"/>
              </w:rPr>
              <w:t xml:space="preserve"> </w:t>
            </w:r>
          </w:p>
          <w:p w:rsidR="004932AB" w:rsidRPr="00284E8E" w:rsidRDefault="004932AB" w:rsidP="005C7871">
            <w:pPr>
              <w:rPr>
                <w:color w:val="000000"/>
                <w:sz w:val="20"/>
                <w:szCs w:val="20"/>
              </w:rPr>
            </w:pPr>
          </w:p>
        </w:tc>
        <w:tc>
          <w:tcPr>
            <w:tcW w:w="992" w:type="dxa"/>
            <w:tcBorders>
              <w:top w:val="nil"/>
              <w:left w:val="nil"/>
              <w:bottom w:val="single" w:sz="4" w:space="0" w:color="auto"/>
              <w:right w:val="single" w:sz="4" w:space="0" w:color="auto"/>
            </w:tcBorders>
            <w:shd w:val="clear" w:color="auto" w:fill="auto"/>
            <w:noWrap/>
            <w:hideMark/>
          </w:tcPr>
          <w:p w:rsidR="004932AB" w:rsidRPr="00284E8E" w:rsidRDefault="004932AB" w:rsidP="005C7871">
            <w:pPr>
              <w:rPr>
                <w:color w:val="000000"/>
                <w:sz w:val="20"/>
                <w:szCs w:val="20"/>
              </w:rPr>
            </w:pPr>
            <w:r w:rsidRPr="00284E8E">
              <w:rPr>
                <w:color w:val="212121"/>
                <w:sz w:val="20"/>
                <w:szCs w:val="20"/>
              </w:rPr>
              <w:t>железобетонная плита</w:t>
            </w:r>
          </w:p>
        </w:tc>
        <w:tc>
          <w:tcPr>
            <w:tcW w:w="850" w:type="dxa"/>
            <w:tcBorders>
              <w:top w:val="nil"/>
              <w:left w:val="nil"/>
              <w:bottom w:val="single" w:sz="4" w:space="0" w:color="auto"/>
              <w:right w:val="single" w:sz="4" w:space="0" w:color="auto"/>
            </w:tcBorders>
            <w:shd w:val="clear" w:color="auto" w:fill="auto"/>
            <w:noWrap/>
            <w:hideMark/>
          </w:tcPr>
          <w:p w:rsidR="004932AB" w:rsidRPr="00284E8E" w:rsidRDefault="004932AB" w:rsidP="005C7871">
            <w:pPr>
              <w:jc w:val="right"/>
              <w:rPr>
                <w:color w:val="000000"/>
                <w:sz w:val="20"/>
                <w:szCs w:val="20"/>
              </w:rPr>
            </w:pPr>
            <w:r w:rsidRPr="00284E8E">
              <w:rPr>
                <w:color w:val="000000"/>
                <w:sz w:val="20"/>
                <w:szCs w:val="20"/>
              </w:rPr>
              <w:t>4,5</w:t>
            </w:r>
          </w:p>
        </w:tc>
        <w:tc>
          <w:tcPr>
            <w:tcW w:w="709" w:type="dxa"/>
            <w:tcBorders>
              <w:top w:val="nil"/>
              <w:left w:val="nil"/>
              <w:bottom w:val="single" w:sz="4" w:space="0" w:color="auto"/>
              <w:right w:val="single" w:sz="4" w:space="0" w:color="auto"/>
            </w:tcBorders>
            <w:shd w:val="clear" w:color="auto" w:fill="auto"/>
            <w:noWrap/>
            <w:hideMark/>
          </w:tcPr>
          <w:p w:rsidR="004932AB" w:rsidRPr="00284E8E" w:rsidRDefault="004932AB" w:rsidP="005C7871">
            <w:pPr>
              <w:jc w:val="right"/>
              <w:rPr>
                <w:color w:val="000000"/>
                <w:sz w:val="20"/>
                <w:szCs w:val="20"/>
              </w:rPr>
            </w:pPr>
            <w:r w:rsidRPr="00284E8E">
              <w:rPr>
                <w:color w:val="000000"/>
                <w:sz w:val="20"/>
                <w:szCs w:val="20"/>
              </w:rPr>
              <w:t>1</w:t>
            </w:r>
          </w:p>
        </w:tc>
        <w:tc>
          <w:tcPr>
            <w:tcW w:w="851" w:type="dxa"/>
            <w:tcBorders>
              <w:top w:val="nil"/>
              <w:left w:val="nil"/>
              <w:bottom w:val="single" w:sz="4" w:space="0" w:color="auto"/>
              <w:right w:val="single" w:sz="4" w:space="0" w:color="auto"/>
            </w:tcBorders>
            <w:shd w:val="clear" w:color="auto" w:fill="auto"/>
            <w:noWrap/>
            <w:hideMark/>
          </w:tcPr>
          <w:p w:rsidR="004932AB" w:rsidRPr="00284E8E" w:rsidRDefault="004932AB" w:rsidP="005C7871">
            <w:pPr>
              <w:jc w:val="right"/>
              <w:rPr>
                <w:color w:val="000000"/>
                <w:sz w:val="20"/>
                <w:szCs w:val="20"/>
              </w:rPr>
            </w:pPr>
            <w:r w:rsidRPr="00284E8E">
              <w:rPr>
                <w:color w:val="000000"/>
                <w:sz w:val="20"/>
                <w:szCs w:val="20"/>
              </w:rPr>
              <w:t>1,1</w:t>
            </w:r>
          </w:p>
        </w:tc>
        <w:tc>
          <w:tcPr>
            <w:tcW w:w="993" w:type="dxa"/>
            <w:tcBorders>
              <w:top w:val="nil"/>
              <w:left w:val="nil"/>
              <w:bottom w:val="single" w:sz="4" w:space="0" w:color="auto"/>
              <w:right w:val="single" w:sz="4" w:space="0" w:color="auto"/>
            </w:tcBorders>
            <w:shd w:val="clear" w:color="auto" w:fill="auto"/>
            <w:noWrap/>
            <w:hideMark/>
          </w:tcPr>
          <w:p w:rsidR="004932AB" w:rsidRPr="00284E8E" w:rsidRDefault="004932AB" w:rsidP="005C7871">
            <w:pPr>
              <w:jc w:val="right"/>
              <w:rPr>
                <w:color w:val="000000"/>
                <w:sz w:val="20"/>
                <w:szCs w:val="20"/>
              </w:rPr>
            </w:pPr>
            <w:r w:rsidRPr="00284E8E">
              <w:rPr>
                <w:color w:val="000000"/>
                <w:sz w:val="20"/>
                <w:szCs w:val="20"/>
              </w:rPr>
              <w:t>0</w:t>
            </w:r>
          </w:p>
        </w:tc>
        <w:tc>
          <w:tcPr>
            <w:tcW w:w="708" w:type="dxa"/>
            <w:tcBorders>
              <w:top w:val="nil"/>
              <w:left w:val="nil"/>
              <w:bottom w:val="single" w:sz="4" w:space="0" w:color="auto"/>
              <w:right w:val="single" w:sz="4" w:space="0" w:color="auto"/>
            </w:tcBorders>
            <w:shd w:val="clear" w:color="auto" w:fill="auto"/>
            <w:noWrap/>
            <w:hideMark/>
          </w:tcPr>
          <w:p w:rsidR="004932AB" w:rsidRPr="00284E8E" w:rsidRDefault="004932AB" w:rsidP="005C7871">
            <w:pPr>
              <w:jc w:val="right"/>
              <w:rPr>
                <w:color w:val="000000"/>
                <w:sz w:val="20"/>
                <w:szCs w:val="20"/>
              </w:rPr>
            </w:pPr>
            <w:r w:rsidRPr="00284E8E">
              <w:rPr>
                <w:color w:val="000000"/>
                <w:sz w:val="20"/>
                <w:szCs w:val="20"/>
              </w:rPr>
              <w:t>0</w:t>
            </w:r>
          </w:p>
        </w:tc>
        <w:tc>
          <w:tcPr>
            <w:tcW w:w="851" w:type="dxa"/>
            <w:tcBorders>
              <w:top w:val="nil"/>
              <w:left w:val="nil"/>
              <w:bottom w:val="single" w:sz="4" w:space="0" w:color="auto"/>
              <w:right w:val="single" w:sz="4" w:space="0" w:color="auto"/>
            </w:tcBorders>
            <w:shd w:val="clear" w:color="auto" w:fill="auto"/>
            <w:noWrap/>
            <w:hideMark/>
          </w:tcPr>
          <w:p w:rsidR="004932AB" w:rsidRPr="00284E8E" w:rsidRDefault="004932AB" w:rsidP="005C7871">
            <w:pPr>
              <w:jc w:val="right"/>
              <w:rPr>
                <w:color w:val="000000"/>
                <w:sz w:val="20"/>
                <w:szCs w:val="20"/>
              </w:rPr>
            </w:pPr>
            <w:r w:rsidRPr="00284E8E">
              <w:rPr>
                <w:color w:val="000000"/>
                <w:sz w:val="20"/>
                <w:szCs w:val="20"/>
              </w:rPr>
              <w:t>0</w:t>
            </w:r>
          </w:p>
        </w:tc>
        <w:tc>
          <w:tcPr>
            <w:tcW w:w="708" w:type="dxa"/>
            <w:tcBorders>
              <w:top w:val="nil"/>
              <w:left w:val="nil"/>
              <w:bottom w:val="single" w:sz="4" w:space="0" w:color="auto"/>
              <w:right w:val="single" w:sz="4" w:space="0" w:color="auto"/>
            </w:tcBorders>
            <w:shd w:val="clear" w:color="auto" w:fill="auto"/>
            <w:noWrap/>
            <w:hideMark/>
          </w:tcPr>
          <w:p w:rsidR="004932AB" w:rsidRPr="00284E8E" w:rsidRDefault="004932AB" w:rsidP="005C7871">
            <w:pPr>
              <w:jc w:val="right"/>
              <w:rPr>
                <w:color w:val="000000"/>
                <w:sz w:val="20"/>
                <w:szCs w:val="20"/>
              </w:rPr>
            </w:pPr>
            <w:r w:rsidRPr="00284E8E">
              <w:rPr>
                <w:color w:val="000000"/>
                <w:sz w:val="20"/>
                <w:szCs w:val="20"/>
              </w:rPr>
              <w:t>0</w:t>
            </w:r>
          </w:p>
        </w:tc>
        <w:tc>
          <w:tcPr>
            <w:tcW w:w="709" w:type="dxa"/>
            <w:tcBorders>
              <w:top w:val="nil"/>
              <w:left w:val="nil"/>
              <w:bottom w:val="single" w:sz="4" w:space="0" w:color="auto"/>
              <w:right w:val="single" w:sz="4" w:space="0" w:color="auto"/>
            </w:tcBorders>
            <w:shd w:val="clear" w:color="auto" w:fill="auto"/>
            <w:noWrap/>
            <w:hideMark/>
          </w:tcPr>
          <w:p w:rsidR="004932AB" w:rsidRPr="00284E8E" w:rsidRDefault="004932AB" w:rsidP="005C7871">
            <w:pPr>
              <w:jc w:val="right"/>
              <w:rPr>
                <w:color w:val="000000"/>
                <w:sz w:val="20"/>
                <w:szCs w:val="20"/>
              </w:rPr>
            </w:pPr>
            <w:r w:rsidRPr="00284E8E">
              <w:rPr>
                <w:color w:val="000000"/>
                <w:sz w:val="20"/>
                <w:szCs w:val="20"/>
              </w:rPr>
              <w:t>0</w:t>
            </w:r>
          </w:p>
        </w:tc>
        <w:tc>
          <w:tcPr>
            <w:tcW w:w="709" w:type="dxa"/>
            <w:tcBorders>
              <w:top w:val="nil"/>
              <w:left w:val="nil"/>
              <w:bottom w:val="single" w:sz="4" w:space="0" w:color="auto"/>
              <w:right w:val="single" w:sz="4" w:space="0" w:color="auto"/>
            </w:tcBorders>
            <w:shd w:val="clear" w:color="auto" w:fill="auto"/>
            <w:noWrap/>
            <w:hideMark/>
          </w:tcPr>
          <w:p w:rsidR="004932AB" w:rsidRPr="00284E8E" w:rsidRDefault="004932AB" w:rsidP="005C7871">
            <w:pPr>
              <w:jc w:val="right"/>
              <w:rPr>
                <w:color w:val="000000"/>
                <w:sz w:val="20"/>
                <w:szCs w:val="20"/>
              </w:rPr>
            </w:pPr>
            <w:r w:rsidRPr="00284E8E">
              <w:rPr>
                <w:color w:val="000000"/>
                <w:sz w:val="20"/>
                <w:szCs w:val="20"/>
              </w:rPr>
              <w:t>0</w:t>
            </w:r>
          </w:p>
        </w:tc>
        <w:tc>
          <w:tcPr>
            <w:tcW w:w="1701" w:type="dxa"/>
            <w:tcBorders>
              <w:top w:val="nil"/>
              <w:left w:val="nil"/>
              <w:bottom w:val="single" w:sz="4" w:space="0" w:color="auto"/>
              <w:right w:val="single" w:sz="4" w:space="0" w:color="auto"/>
            </w:tcBorders>
            <w:shd w:val="clear" w:color="auto" w:fill="auto"/>
            <w:hideMark/>
          </w:tcPr>
          <w:p w:rsidR="004932AB" w:rsidRPr="00284E8E" w:rsidRDefault="004932AB" w:rsidP="005C7871">
            <w:pPr>
              <w:jc w:val="center"/>
              <w:rPr>
                <w:color w:val="212121"/>
                <w:sz w:val="20"/>
                <w:szCs w:val="20"/>
              </w:rPr>
            </w:pPr>
            <w:r w:rsidRPr="00284E8E">
              <w:rPr>
                <w:color w:val="212121"/>
                <w:sz w:val="20"/>
                <w:szCs w:val="20"/>
              </w:rPr>
              <w:t xml:space="preserve">Муниципальное казенное общеобразовательное учреждение Гвазденская средняя общеобразовательная школа Бутурлиновского муниципального района Воронежской области </w:t>
            </w:r>
          </w:p>
          <w:p w:rsidR="004932AB" w:rsidRPr="00284E8E" w:rsidRDefault="004932AB" w:rsidP="005C7871">
            <w:pPr>
              <w:rPr>
                <w:color w:val="000000"/>
                <w:sz w:val="20"/>
                <w:szCs w:val="20"/>
              </w:rPr>
            </w:pPr>
          </w:p>
        </w:tc>
        <w:tc>
          <w:tcPr>
            <w:tcW w:w="1276" w:type="dxa"/>
            <w:tcBorders>
              <w:top w:val="nil"/>
              <w:left w:val="nil"/>
              <w:bottom w:val="single" w:sz="4" w:space="0" w:color="auto"/>
              <w:right w:val="single" w:sz="4" w:space="0" w:color="auto"/>
            </w:tcBorders>
            <w:shd w:val="clear" w:color="auto" w:fill="auto"/>
            <w:hideMark/>
          </w:tcPr>
          <w:p w:rsidR="004932AB" w:rsidRPr="00284E8E" w:rsidRDefault="004932AB" w:rsidP="005C7871">
            <w:pPr>
              <w:jc w:val="center"/>
              <w:rPr>
                <w:color w:val="212121"/>
                <w:sz w:val="20"/>
                <w:szCs w:val="20"/>
              </w:rPr>
            </w:pPr>
            <w:r w:rsidRPr="00284E8E">
              <w:rPr>
                <w:color w:val="212121"/>
                <w:sz w:val="20"/>
                <w:szCs w:val="20"/>
              </w:rPr>
              <w:t xml:space="preserve">Муниципальное казенное общеобразовательное учреждение Гвазденская средняя общеобразовательная школа Бутурлиновского муниципального района Воронежской области </w:t>
            </w:r>
          </w:p>
          <w:p w:rsidR="004932AB" w:rsidRPr="00284E8E" w:rsidRDefault="004932AB" w:rsidP="005C7871">
            <w:pPr>
              <w:rPr>
                <w:color w:val="000000"/>
                <w:sz w:val="20"/>
                <w:szCs w:val="20"/>
              </w:rPr>
            </w:pPr>
          </w:p>
        </w:tc>
        <w:tc>
          <w:tcPr>
            <w:tcW w:w="992" w:type="dxa"/>
            <w:tcBorders>
              <w:top w:val="nil"/>
              <w:left w:val="nil"/>
              <w:bottom w:val="single" w:sz="4" w:space="0" w:color="auto"/>
              <w:right w:val="single" w:sz="4" w:space="0" w:color="auto"/>
            </w:tcBorders>
            <w:shd w:val="clear" w:color="auto" w:fill="auto"/>
            <w:noWrap/>
            <w:hideMark/>
          </w:tcPr>
          <w:p w:rsidR="004932AB" w:rsidRPr="00284E8E" w:rsidRDefault="004932AB" w:rsidP="005C7871">
            <w:pPr>
              <w:rPr>
                <w:color w:val="000000"/>
                <w:sz w:val="20"/>
                <w:szCs w:val="20"/>
              </w:rPr>
            </w:pPr>
            <w:r w:rsidRPr="00284E8E">
              <w:rPr>
                <w:color w:val="000000"/>
                <w:sz w:val="20"/>
                <w:szCs w:val="20"/>
              </w:rPr>
              <w:t>ООО «Вега»</w:t>
            </w:r>
          </w:p>
        </w:tc>
        <w:tc>
          <w:tcPr>
            <w:tcW w:w="1558" w:type="dxa"/>
            <w:tcBorders>
              <w:top w:val="nil"/>
              <w:left w:val="nil"/>
              <w:bottom w:val="single" w:sz="4" w:space="0" w:color="auto"/>
              <w:right w:val="single" w:sz="4" w:space="0" w:color="auto"/>
            </w:tcBorders>
            <w:shd w:val="clear" w:color="auto" w:fill="auto"/>
            <w:hideMark/>
          </w:tcPr>
          <w:p w:rsidR="004932AB" w:rsidRPr="00284E8E" w:rsidRDefault="004932AB" w:rsidP="005C7871">
            <w:pPr>
              <w:jc w:val="center"/>
              <w:rPr>
                <w:color w:val="212121"/>
                <w:sz w:val="20"/>
                <w:szCs w:val="20"/>
              </w:rPr>
            </w:pPr>
            <w:r w:rsidRPr="00284E8E">
              <w:rPr>
                <w:color w:val="212121"/>
                <w:sz w:val="20"/>
                <w:szCs w:val="20"/>
              </w:rPr>
              <w:t xml:space="preserve">Муниципальное казенное общеобразовательное учреждение Гвазденская средняя общеобразовательная школа Бутурлиновского муниципального района Воронежской области </w:t>
            </w:r>
          </w:p>
          <w:p w:rsidR="004932AB" w:rsidRPr="00284E8E" w:rsidRDefault="004932AB" w:rsidP="005C7871">
            <w:pPr>
              <w:rPr>
                <w:color w:val="000000"/>
                <w:sz w:val="20"/>
                <w:szCs w:val="20"/>
              </w:rPr>
            </w:pPr>
          </w:p>
        </w:tc>
      </w:tr>
    </w:tbl>
    <w:p w:rsidR="004932AB" w:rsidRPr="000355C2" w:rsidRDefault="004932AB" w:rsidP="004932AB">
      <w:pPr>
        <w:shd w:val="clear" w:color="auto" w:fill="FFFFFF"/>
        <w:spacing w:after="100" w:afterAutospacing="1"/>
        <w:jc w:val="center"/>
        <w:rPr>
          <w:color w:val="212121"/>
          <w:sz w:val="24"/>
          <w:szCs w:val="24"/>
        </w:rPr>
      </w:pPr>
      <w:r w:rsidRPr="000355C2">
        <w:rPr>
          <w:color w:val="212121"/>
          <w:sz w:val="24"/>
          <w:szCs w:val="24"/>
        </w:rPr>
        <w:t> </w:t>
      </w:r>
    </w:p>
    <w:p w:rsidR="004932AB" w:rsidRDefault="004932AB" w:rsidP="004932AB"/>
    <w:p w:rsidR="004932AB" w:rsidRDefault="004932AB" w:rsidP="004932AB">
      <w:pPr>
        <w:jc w:val="both"/>
        <w:rPr>
          <w:sz w:val="24"/>
          <w:szCs w:val="24"/>
        </w:rPr>
      </w:pPr>
    </w:p>
    <w:p w:rsidR="004932AB" w:rsidRDefault="004932AB" w:rsidP="004932AB">
      <w:pPr>
        <w:pStyle w:val="a4"/>
        <w:shd w:val="clear" w:color="auto" w:fill="FFFFFF"/>
        <w:spacing w:before="0" w:after="0"/>
        <w:jc w:val="both"/>
        <w:textAlignment w:val="top"/>
        <w:rPr>
          <w:bCs/>
          <w:sz w:val="28"/>
          <w:szCs w:val="28"/>
        </w:rPr>
        <w:sectPr w:rsidR="004932AB" w:rsidSect="004932AB">
          <w:pgSz w:w="16838" w:h="11906" w:orient="landscape"/>
          <w:pgMar w:top="1701" w:right="851" w:bottom="567" w:left="851" w:header="708" w:footer="708" w:gutter="0"/>
          <w:cols w:space="708"/>
          <w:docGrid w:linePitch="381"/>
        </w:sectPr>
      </w:pPr>
    </w:p>
    <w:p w:rsidR="00E71064" w:rsidRPr="007B6225" w:rsidRDefault="00E71064" w:rsidP="00E71064">
      <w:pPr>
        <w:jc w:val="center"/>
      </w:pPr>
      <w:r>
        <w:rPr>
          <w:noProof/>
        </w:rPr>
        <w:lastRenderedPageBreak/>
        <w:drawing>
          <wp:inline distT="0" distB="0" distL="0" distR="0">
            <wp:extent cx="619125" cy="723900"/>
            <wp:effectExtent l="19050" t="0" r="9525" b="0"/>
            <wp:docPr id="1"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7"/>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E71064" w:rsidRPr="007B6225" w:rsidRDefault="00E71064" w:rsidP="00E71064">
      <w:pPr>
        <w:jc w:val="center"/>
        <w:rPr>
          <w:b/>
          <w:i/>
          <w:sz w:val="36"/>
          <w:szCs w:val="36"/>
        </w:rPr>
      </w:pPr>
      <w:r w:rsidRPr="007B6225">
        <w:rPr>
          <w:b/>
          <w:i/>
          <w:sz w:val="36"/>
          <w:szCs w:val="36"/>
        </w:rPr>
        <w:t xml:space="preserve">Администрация </w:t>
      </w:r>
      <w:r>
        <w:rPr>
          <w:b/>
          <w:i/>
          <w:sz w:val="36"/>
          <w:szCs w:val="36"/>
        </w:rPr>
        <w:t xml:space="preserve">Гвазденского </w:t>
      </w:r>
      <w:r w:rsidRPr="007B6225">
        <w:rPr>
          <w:b/>
          <w:i/>
          <w:sz w:val="36"/>
          <w:szCs w:val="36"/>
        </w:rPr>
        <w:t xml:space="preserve"> сельского поселения</w:t>
      </w:r>
    </w:p>
    <w:p w:rsidR="00E71064" w:rsidRPr="007B6225" w:rsidRDefault="00E71064" w:rsidP="00E71064">
      <w:pPr>
        <w:jc w:val="center"/>
        <w:rPr>
          <w:b/>
          <w:i/>
        </w:rPr>
      </w:pPr>
      <w:r w:rsidRPr="007B6225">
        <w:rPr>
          <w:b/>
          <w:i/>
          <w:sz w:val="36"/>
          <w:szCs w:val="36"/>
        </w:rPr>
        <w:t>Бутурлиновского муниципального района</w:t>
      </w:r>
    </w:p>
    <w:p w:rsidR="00E71064" w:rsidRPr="007B6225" w:rsidRDefault="00E71064" w:rsidP="00E71064">
      <w:pPr>
        <w:jc w:val="center"/>
        <w:rPr>
          <w:b/>
          <w:i/>
          <w:sz w:val="34"/>
          <w:szCs w:val="34"/>
        </w:rPr>
      </w:pPr>
      <w:r w:rsidRPr="007B6225">
        <w:rPr>
          <w:b/>
          <w:i/>
          <w:sz w:val="34"/>
          <w:szCs w:val="34"/>
        </w:rPr>
        <w:t>Воронежской области</w:t>
      </w:r>
    </w:p>
    <w:p w:rsidR="00E71064" w:rsidRPr="007B6225" w:rsidRDefault="00E71064" w:rsidP="00E71064">
      <w:pPr>
        <w:jc w:val="center"/>
        <w:rPr>
          <w:b/>
          <w:i/>
          <w:sz w:val="32"/>
          <w:szCs w:val="32"/>
        </w:rPr>
      </w:pPr>
    </w:p>
    <w:p w:rsidR="00E71064" w:rsidRPr="007B6225" w:rsidRDefault="00E71064" w:rsidP="00E71064">
      <w:pPr>
        <w:jc w:val="center"/>
        <w:rPr>
          <w:sz w:val="40"/>
          <w:szCs w:val="40"/>
        </w:rPr>
      </w:pPr>
      <w:r w:rsidRPr="007B6225">
        <w:rPr>
          <w:b/>
          <w:i/>
          <w:sz w:val="40"/>
          <w:szCs w:val="40"/>
        </w:rPr>
        <w:t>ПОСТАНОВЛЕНИЕ</w:t>
      </w:r>
    </w:p>
    <w:p w:rsidR="00E71064" w:rsidRPr="007B6225" w:rsidRDefault="00E71064" w:rsidP="00E71064">
      <w:r w:rsidRPr="007B6225">
        <w:t xml:space="preserve">от  </w:t>
      </w:r>
      <w:r>
        <w:t xml:space="preserve">15.03. 2022 </w:t>
      </w:r>
      <w:r w:rsidRPr="007B6225">
        <w:t xml:space="preserve">года №  </w:t>
      </w:r>
      <w:r>
        <w:t>10</w:t>
      </w:r>
    </w:p>
    <w:p w:rsidR="00E71064" w:rsidRPr="00C144D6" w:rsidRDefault="00E71064" w:rsidP="00E71064">
      <w:pPr>
        <w:pStyle w:val="210"/>
        <w:ind w:firstLine="285"/>
        <w:rPr>
          <w:sz w:val="28"/>
        </w:rPr>
      </w:pPr>
      <w:r>
        <w:rPr>
          <w:sz w:val="28"/>
        </w:rPr>
        <w:t>с.Гвазда</w:t>
      </w:r>
    </w:p>
    <w:p w:rsidR="00E71064" w:rsidRDefault="00E71064" w:rsidP="00E71064">
      <w:pPr>
        <w:tabs>
          <w:tab w:val="left" w:pos="6237"/>
        </w:tabs>
        <w:ind w:right="3542"/>
        <w:jc w:val="both"/>
        <w:rPr>
          <w:b/>
          <w:bCs/>
          <w:lang w:eastAsia="ar-SA"/>
        </w:rPr>
      </w:pPr>
      <w:r w:rsidRPr="00CE5BD1">
        <w:rPr>
          <w:b/>
        </w:rPr>
        <w:t xml:space="preserve">О внесении изменений в постановление администрации </w:t>
      </w:r>
      <w:r>
        <w:rPr>
          <w:b/>
        </w:rPr>
        <w:t>Гвазденского  сельского</w:t>
      </w:r>
      <w:r w:rsidRPr="00CE5BD1">
        <w:rPr>
          <w:b/>
        </w:rPr>
        <w:t xml:space="preserve"> поселения Бутурлиновского муниципального района Воронежской области от</w:t>
      </w:r>
      <w:r>
        <w:rPr>
          <w:rFonts w:eastAsia="Calibri"/>
          <w:b/>
          <w:lang w:eastAsia="en-US"/>
        </w:rPr>
        <w:t xml:space="preserve">18.12.2015 </w:t>
      </w:r>
      <w:r w:rsidRPr="00CE5BD1">
        <w:rPr>
          <w:rFonts w:eastAsia="Calibri"/>
          <w:b/>
          <w:lang w:eastAsia="en-US"/>
        </w:rPr>
        <w:t>г. №</w:t>
      </w:r>
      <w:r>
        <w:rPr>
          <w:rFonts w:eastAsia="Calibri"/>
          <w:b/>
          <w:lang w:eastAsia="en-US"/>
        </w:rPr>
        <w:t xml:space="preserve"> 100</w:t>
      </w:r>
      <w:r w:rsidRPr="00CE5BD1">
        <w:rPr>
          <w:rFonts w:eastAsia="Calibri"/>
          <w:b/>
          <w:lang w:eastAsia="en-US"/>
        </w:rPr>
        <w:t xml:space="preserve"> </w:t>
      </w:r>
      <w:r w:rsidRPr="00CD554C">
        <w:rPr>
          <w:rFonts w:eastAsia="Calibri"/>
          <w:b/>
          <w:lang w:eastAsia="en-US"/>
        </w:rPr>
        <w:t>«</w:t>
      </w:r>
      <w:r w:rsidRPr="00E80E73">
        <w:rPr>
          <w:b/>
          <w:bCs/>
          <w:lang w:eastAsia="ar-SA"/>
        </w:rPr>
        <w:t xml:space="preserve">Об утверждении административного регламента администрации </w:t>
      </w:r>
      <w:r>
        <w:rPr>
          <w:b/>
          <w:bCs/>
          <w:lang w:eastAsia="ar-SA"/>
        </w:rPr>
        <w:t xml:space="preserve">Гвазденского </w:t>
      </w:r>
      <w:r w:rsidRPr="00E80E73">
        <w:rPr>
          <w:b/>
          <w:bCs/>
          <w:lang w:eastAsia="ar-SA"/>
        </w:rPr>
        <w:t xml:space="preserve"> сельского поселения Бутурлиновского муниципального района Воронежской области по предоставлению муниципальной услуги «</w:t>
      </w:r>
      <w:r w:rsidRPr="00204805">
        <w:rPr>
          <w:b/>
          <w:bCs/>
          <w:lang w:eastAsia="ar-SA"/>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E80E73">
        <w:rPr>
          <w:b/>
          <w:bCs/>
          <w:lang w:eastAsia="ar-SA"/>
        </w:rPr>
        <w:t>»</w:t>
      </w:r>
    </w:p>
    <w:p w:rsidR="00E71064" w:rsidRDefault="00E71064" w:rsidP="00E71064">
      <w:pPr>
        <w:ind w:right="3684"/>
        <w:jc w:val="both"/>
        <w:rPr>
          <w:b/>
        </w:rPr>
      </w:pPr>
    </w:p>
    <w:p w:rsidR="00E71064" w:rsidRDefault="00E71064" w:rsidP="00E71064">
      <w:pPr>
        <w:shd w:val="clear" w:color="auto" w:fill="FFFFFF"/>
        <w:ind w:firstLine="709"/>
        <w:jc w:val="both"/>
        <w:textAlignment w:val="top"/>
        <w:rPr>
          <w:color w:val="000000"/>
        </w:rPr>
      </w:pPr>
      <w:r w:rsidRPr="004E64E7">
        <w:t>В соответствии с</w:t>
      </w:r>
      <w:r>
        <w:t xml:space="preserve"> </w:t>
      </w:r>
      <w:r w:rsidRPr="004E64E7">
        <w:t>Федеральным</w:t>
      </w:r>
      <w:r>
        <w:t>и</w:t>
      </w:r>
      <w:r w:rsidRPr="004E64E7">
        <w:t xml:space="preserve"> </w:t>
      </w:r>
      <w:r>
        <w:t>з</w:t>
      </w:r>
      <w:r w:rsidRPr="004E64E7">
        <w:t>акон</w:t>
      </w:r>
      <w:r>
        <w:t>ами</w:t>
      </w:r>
      <w:r w:rsidRPr="004E64E7">
        <w:t xml:space="preserve"> от 27.07.2010 № 210-ФЗ «Об организации предоставления государственных и муниципальных услуг», от 06.10.2003 № 131-ФЗ «Об общих принципах организации местного самоуправления в Российской Федерации</w:t>
      </w:r>
      <w:r w:rsidRPr="003173CF">
        <w:t xml:space="preserve">»,  </w:t>
      </w:r>
      <w:r>
        <w:rPr>
          <w:color w:val="000000"/>
        </w:rPr>
        <w:t>Земельным Кодексом Российской Федерации, рассмотрев протест прокуратуры от 25.02.2022 г .№ 2-1-2022/170</w:t>
      </w:r>
      <w:r w:rsidRPr="00A631E8">
        <w:rPr>
          <w:color w:val="000000"/>
        </w:rPr>
        <w:t>,</w:t>
      </w:r>
      <w:r w:rsidRPr="003173CF">
        <w:rPr>
          <w:color w:val="000000"/>
        </w:rPr>
        <w:t xml:space="preserve"> </w:t>
      </w:r>
      <w:r>
        <w:rPr>
          <w:color w:val="000000"/>
        </w:rPr>
        <w:t>администрация Гвазденского  сельского поселения</w:t>
      </w:r>
    </w:p>
    <w:p w:rsidR="00E71064" w:rsidRDefault="00E71064" w:rsidP="00E71064">
      <w:pPr>
        <w:shd w:val="clear" w:color="auto" w:fill="FFFFFF"/>
        <w:ind w:firstLine="709"/>
        <w:jc w:val="both"/>
        <w:textAlignment w:val="top"/>
      </w:pPr>
    </w:p>
    <w:p w:rsidR="00E71064" w:rsidRPr="003C64F0" w:rsidRDefault="00E71064" w:rsidP="00E71064">
      <w:pPr>
        <w:ind w:firstLine="567"/>
        <w:jc w:val="center"/>
        <w:rPr>
          <w:b/>
          <w:bCs/>
        </w:rPr>
      </w:pPr>
      <w:r w:rsidRPr="003C64F0">
        <w:rPr>
          <w:b/>
          <w:bCs/>
        </w:rPr>
        <w:t>ПОСТАНОВЛЯ</w:t>
      </w:r>
      <w:r>
        <w:rPr>
          <w:b/>
          <w:bCs/>
        </w:rPr>
        <w:t>ЕТ</w:t>
      </w:r>
      <w:r w:rsidRPr="003C64F0">
        <w:rPr>
          <w:b/>
          <w:bCs/>
        </w:rPr>
        <w:t>:</w:t>
      </w:r>
    </w:p>
    <w:p w:rsidR="00E71064" w:rsidRDefault="00E71064" w:rsidP="00E71064">
      <w:pPr>
        <w:tabs>
          <w:tab w:val="left" w:pos="709"/>
        </w:tabs>
        <w:autoSpaceDE w:val="0"/>
        <w:autoSpaceDN w:val="0"/>
        <w:adjustRightInd w:val="0"/>
        <w:ind w:firstLine="709"/>
        <w:jc w:val="both"/>
      </w:pPr>
      <w:r>
        <w:t xml:space="preserve">1. </w:t>
      </w:r>
      <w:r w:rsidRPr="00522BF2">
        <w:t xml:space="preserve">Внести </w:t>
      </w:r>
      <w:r w:rsidRPr="00C144D6">
        <w:t xml:space="preserve">в </w:t>
      </w:r>
      <w:r>
        <w:t xml:space="preserve">административный регламент </w:t>
      </w:r>
      <w:r w:rsidRPr="00E80E73">
        <w:t xml:space="preserve">администрации </w:t>
      </w:r>
      <w:r>
        <w:t xml:space="preserve">Гвазденского </w:t>
      </w:r>
      <w:r w:rsidRPr="00E80E73">
        <w:t>сельского поселения Бутурлиновского муниципального района Воронежской области по предоставлению муниципальной услуги «</w:t>
      </w:r>
      <w:r w:rsidRPr="00204805">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Pr="00E80E73">
        <w:t>»</w:t>
      </w:r>
      <w:r>
        <w:t xml:space="preserve">, утвержденный постановлением </w:t>
      </w:r>
      <w:r w:rsidRPr="00E80E73">
        <w:t xml:space="preserve">администрации </w:t>
      </w:r>
      <w:r>
        <w:t xml:space="preserve">Гвазденского </w:t>
      </w:r>
      <w:r w:rsidRPr="00E80E73">
        <w:t xml:space="preserve"> сельского поселения Бутурлиновского муниципального района Воронежской области от</w:t>
      </w:r>
      <w:r>
        <w:t>18</w:t>
      </w:r>
      <w:r w:rsidRPr="00E80E73">
        <w:t>.</w:t>
      </w:r>
      <w:r>
        <w:t>12</w:t>
      </w:r>
      <w:r w:rsidRPr="00E80E73">
        <w:t>.2015 г. №</w:t>
      </w:r>
      <w:r>
        <w:t xml:space="preserve"> 100, </w:t>
      </w:r>
      <w:r w:rsidRPr="0026010F">
        <w:t>следующие изменения:</w:t>
      </w:r>
    </w:p>
    <w:p w:rsidR="00E71064" w:rsidRDefault="00E71064" w:rsidP="00E71064">
      <w:pPr>
        <w:tabs>
          <w:tab w:val="left" w:pos="709"/>
        </w:tabs>
        <w:autoSpaceDE w:val="0"/>
        <w:autoSpaceDN w:val="0"/>
        <w:adjustRightInd w:val="0"/>
        <w:ind w:firstLine="709"/>
        <w:jc w:val="both"/>
      </w:pPr>
    </w:p>
    <w:p w:rsidR="00E71064" w:rsidRDefault="00E71064" w:rsidP="00E71064">
      <w:pPr>
        <w:tabs>
          <w:tab w:val="left" w:pos="709"/>
        </w:tabs>
        <w:autoSpaceDE w:val="0"/>
        <w:autoSpaceDN w:val="0"/>
        <w:adjustRightInd w:val="0"/>
        <w:ind w:firstLine="709"/>
        <w:jc w:val="both"/>
      </w:pPr>
      <w:r>
        <w:t xml:space="preserve">1.1. В подпункте 5) пункта 2.6.1. части 2.6: </w:t>
      </w:r>
    </w:p>
    <w:p w:rsidR="00E71064" w:rsidRDefault="00E71064" w:rsidP="00E71064">
      <w:pPr>
        <w:tabs>
          <w:tab w:val="left" w:pos="709"/>
        </w:tabs>
        <w:autoSpaceDE w:val="0"/>
        <w:autoSpaceDN w:val="0"/>
        <w:adjustRightInd w:val="0"/>
        <w:ind w:firstLine="709"/>
        <w:jc w:val="both"/>
      </w:pPr>
      <w:r>
        <w:t>1.1.1. После слов:</w:t>
      </w:r>
    </w:p>
    <w:p w:rsidR="00E71064" w:rsidRPr="000272EA" w:rsidRDefault="00E71064" w:rsidP="00E71064">
      <w:pPr>
        <w:ind w:firstLine="709"/>
        <w:jc w:val="both"/>
      </w:pPr>
      <w:r>
        <w:lastRenderedPageBreak/>
        <w:t>«</w:t>
      </w:r>
      <w:r w:rsidRPr="000272EA">
        <w:t>-подпунктом 32 пункта 2 статьи 39.6 ЗК РФ:</w:t>
      </w:r>
    </w:p>
    <w:p w:rsidR="00E71064" w:rsidRDefault="00E71064" w:rsidP="00E71064">
      <w:pPr>
        <w:ind w:firstLine="709"/>
        <w:jc w:val="both"/>
      </w:pPr>
      <w:r w:rsidRPr="000272EA">
        <w:t>а) документы, удостоверяющие (устанавливающие) права заявителя на испрашиваемый земельный участок, если право на такой земельный участок не зарегистрировано в ЕГРП;</w:t>
      </w:r>
      <w:r>
        <w:t>»</w:t>
      </w:r>
    </w:p>
    <w:p w:rsidR="00E71064" w:rsidRDefault="00E71064" w:rsidP="00E71064">
      <w:pPr>
        <w:ind w:firstLine="709"/>
        <w:jc w:val="both"/>
      </w:pPr>
      <w:r>
        <w:t>дополнить словами:</w:t>
      </w:r>
    </w:p>
    <w:p w:rsidR="00E71064" w:rsidRDefault="00E71064" w:rsidP="00E71064">
      <w:pPr>
        <w:ind w:firstLine="709"/>
        <w:jc w:val="both"/>
      </w:pPr>
      <w:r>
        <w:t xml:space="preserve">«- подпунктом 38 пункта </w:t>
      </w:r>
      <w:r w:rsidRPr="000272EA">
        <w:t>2 статьи 39.6 ЗК РФ:</w:t>
      </w:r>
    </w:p>
    <w:p w:rsidR="00E71064" w:rsidRDefault="00E71064" w:rsidP="00E71064">
      <w:pPr>
        <w:ind w:firstLine="709"/>
        <w:jc w:val="both"/>
      </w:pPr>
      <w:r>
        <w:t>а) д</w:t>
      </w:r>
      <w:r w:rsidRPr="000272EA">
        <w:t>оговор об условиях деятельности в свободной экономической зоне</w:t>
      </w:r>
      <w:r>
        <w:t>;</w:t>
      </w:r>
    </w:p>
    <w:p w:rsidR="00E71064" w:rsidRDefault="00E71064" w:rsidP="00E71064">
      <w:pPr>
        <w:ind w:firstLine="709"/>
        <w:jc w:val="both"/>
      </w:pPr>
      <w:r>
        <w:t>б) и</w:t>
      </w:r>
      <w:r w:rsidRPr="000272EA">
        <w:t>нвестиционная декларация</w:t>
      </w:r>
      <w:r>
        <w:t>;</w:t>
      </w:r>
    </w:p>
    <w:p w:rsidR="00E71064" w:rsidRDefault="00E71064" w:rsidP="00E71064">
      <w:pPr>
        <w:ind w:firstLine="709"/>
        <w:jc w:val="both"/>
      </w:pPr>
      <w:r>
        <w:t>в) с</w:t>
      </w:r>
      <w:r w:rsidRPr="000272EA">
        <w:t>видетельство о включении юридического лица, индивидуального предпринимателя в единый реестр участников свободной экономической зоны</w:t>
      </w:r>
      <w:r>
        <w:t>;</w:t>
      </w:r>
    </w:p>
    <w:p w:rsidR="00E71064" w:rsidRPr="000272EA" w:rsidRDefault="00E71064" w:rsidP="00E71064">
      <w:pPr>
        <w:ind w:firstLine="709"/>
        <w:jc w:val="both"/>
      </w:pPr>
      <w:r>
        <w:t xml:space="preserve">- подпунктом 41 </w:t>
      </w:r>
      <w:r w:rsidRPr="000272EA">
        <w:t>пункта 2 статьи 39.6 ЗК РФ:</w:t>
      </w:r>
    </w:p>
    <w:p w:rsidR="00E71064" w:rsidRDefault="00E71064" w:rsidP="00E71064">
      <w:pPr>
        <w:ind w:firstLine="709"/>
        <w:jc w:val="both"/>
      </w:pPr>
      <w:r>
        <w:t>а) о</w:t>
      </w:r>
      <w:r w:rsidRPr="000272EA">
        <w:t>пределение арбитражного суда о передаче публично-правовой компании "Фонд защиты прав граждан - участников долевого строительства" прав застройщика на земельный участок с находящимися на нем объектом (объектами) незавершенного строительства, неотделимыми улучшениями</w:t>
      </w:r>
      <w:r>
        <w:t>;».</w:t>
      </w:r>
    </w:p>
    <w:p w:rsidR="00E71064" w:rsidRDefault="00E71064" w:rsidP="00E71064">
      <w:pPr>
        <w:ind w:firstLine="709"/>
        <w:jc w:val="both"/>
      </w:pPr>
      <w:r>
        <w:t>1.1.2. После слов:</w:t>
      </w:r>
    </w:p>
    <w:p w:rsidR="00E71064" w:rsidRPr="000272EA" w:rsidRDefault="00E71064" w:rsidP="00E71064">
      <w:pPr>
        <w:ind w:firstLine="709"/>
        <w:jc w:val="both"/>
      </w:pPr>
      <w:r>
        <w:t xml:space="preserve">«- </w:t>
      </w:r>
      <w:r w:rsidRPr="000272EA">
        <w:t>подпунктом 16 пункта 2 статьи 39.10 ЗК РФ:</w:t>
      </w:r>
    </w:p>
    <w:p w:rsidR="00E71064" w:rsidRDefault="00E71064" w:rsidP="00E71064">
      <w:pPr>
        <w:ind w:firstLine="709"/>
        <w:jc w:val="both"/>
      </w:pPr>
      <w:r w:rsidRPr="000272EA">
        <w:t>а) соглашение об изъятии земельного участка для муниципальных нужд или решение суда, на основании которого земельный участок изъят для муниципальных нужд.</w:t>
      </w:r>
      <w:r>
        <w:t>»</w:t>
      </w:r>
    </w:p>
    <w:p w:rsidR="00E71064" w:rsidRDefault="00E71064" w:rsidP="00E71064">
      <w:pPr>
        <w:ind w:firstLine="709"/>
        <w:jc w:val="both"/>
      </w:pPr>
      <w:r>
        <w:t>дополнить словами:</w:t>
      </w:r>
    </w:p>
    <w:p w:rsidR="00E71064" w:rsidRDefault="00E71064" w:rsidP="00E71064">
      <w:pPr>
        <w:ind w:firstLine="709"/>
        <w:jc w:val="both"/>
      </w:pPr>
      <w:r>
        <w:t>«- подпунктом 22 пункта 2 статьи 39.10 ЗК РФ:</w:t>
      </w:r>
    </w:p>
    <w:p w:rsidR="00E71064" w:rsidRDefault="00E71064" w:rsidP="00E71064">
      <w:pPr>
        <w:ind w:firstLine="709"/>
        <w:jc w:val="both"/>
      </w:pPr>
      <w:r>
        <w:t xml:space="preserve">а) </w:t>
      </w:r>
      <w:r w:rsidRPr="00411E67">
        <w:t>Определение арбитражного суда о передаче публично-правовой компании "Фонд защиты прав граждан - участников долевого строительства" прав застройщика на земельный участок с находящимися на нем объектом (объектами) незавершенного строительства, неотделимыми улучшениями</w:t>
      </w:r>
      <w:r>
        <w:t>.».</w:t>
      </w:r>
    </w:p>
    <w:p w:rsidR="00E71064" w:rsidRDefault="00E71064" w:rsidP="00E71064">
      <w:pPr>
        <w:ind w:firstLine="709"/>
        <w:jc w:val="both"/>
        <w:rPr>
          <w:lang w:eastAsia="ar-SA"/>
        </w:rPr>
      </w:pPr>
    </w:p>
    <w:p w:rsidR="00E71064" w:rsidRDefault="00E71064" w:rsidP="00E71064">
      <w:pPr>
        <w:tabs>
          <w:tab w:val="left" w:pos="1080"/>
        </w:tabs>
        <w:jc w:val="both"/>
        <w:outlineLvl w:val="0"/>
      </w:pPr>
      <w:r>
        <w:t xml:space="preserve">     2. </w:t>
      </w:r>
      <w:r>
        <w:rPr>
          <w:lang w:eastAsia="ar-SA"/>
        </w:rPr>
        <w:t>Настоящее постановление о</w:t>
      </w:r>
      <w:r w:rsidRPr="00522BF2">
        <w:t xml:space="preserve">публиковать </w:t>
      </w:r>
      <w:r>
        <w:t xml:space="preserve">в    официальном периодическом печатном издании «Вестник муниципальных нормативно-правовых актов Гвазденского сельского поселения Бутурлиновского муниципального района  Воронежской области и иной официальной информации»  </w:t>
      </w:r>
    </w:p>
    <w:p w:rsidR="00E71064" w:rsidRDefault="00E71064" w:rsidP="00E71064">
      <w:pPr>
        <w:tabs>
          <w:tab w:val="left" w:pos="1080"/>
        </w:tabs>
        <w:jc w:val="both"/>
        <w:outlineLvl w:val="0"/>
      </w:pPr>
    </w:p>
    <w:p w:rsidR="00E71064" w:rsidRDefault="00E71064" w:rsidP="00E71064">
      <w:pPr>
        <w:tabs>
          <w:tab w:val="left" w:pos="1080"/>
        </w:tabs>
        <w:ind w:hanging="540"/>
        <w:jc w:val="both"/>
        <w:outlineLvl w:val="0"/>
      </w:pPr>
      <w:r>
        <w:t xml:space="preserve">            3. Настоящее постановление вступает в силу с момента опубликования.</w:t>
      </w:r>
    </w:p>
    <w:p w:rsidR="00E71064" w:rsidRDefault="00E71064" w:rsidP="00E71064">
      <w:pPr>
        <w:tabs>
          <w:tab w:val="left" w:pos="1080"/>
        </w:tabs>
        <w:ind w:hanging="540"/>
        <w:jc w:val="both"/>
        <w:outlineLvl w:val="0"/>
      </w:pPr>
      <w:r>
        <w:t xml:space="preserve">           </w:t>
      </w:r>
    </w:p>
    <w:p w:rsidR="00E71064" w:rsidRDefault="00E71064" w:rsidP="00E71064">
      <w:pPr>
        <w:tabs>
          <w:tab w:val="left" w:pos="1080"/>
        </w:tabs>
        <w:ind w:hanging="540"/>
        <w:jc w:val="both"/>
        <w:outlineLvl w:val="0"/>
      </w:pPr>
      <w:r>
        <w:t xml:space="preserve">            </w:t>
      </w:r>
    </w:p>
    <w:p w:rsidR="00E71064" w:rsidRDefault="00E71064" w:rsidP="00E71064"/>
    <w:p w:rsidR="00E71064" w:rsidRDefault="00E71064" w:rsidP="00E71064">
      <w:r>
        <w:t xml:space="preserve">  Глава Гвазденского сельского поселения                                   Л.М. Богданова</w:t>
      </w:r>
    </w:p>
    <w:p w:rsidR="00E71064" w:rsidRDefault="00E71064" w:rsidP="00E71064">
      <w:r>
        <w:t xml:space="preserve">                                 </w:t>
      </w:r>
    </w:p>
    <w:p w:rsidR="00E71064" w:rsidRDefault="00E71064" w:rsidP="00E71064">
      <w:pPr>
        <w:widowControl w:val="0"/>
        <w:autoSpaceDE w:val="0"/>
        <w:autoSpaceDN w:val="0"/>
        <w:adjustRightInd w:val="0"/>
        <w:contextualSpacing/>
      </w:pPr>
    </w:p>
    <w:p w:rsidR="00E71064" w:rsidRPr="009A3854" w:rsidRDefault="00E71064" w:rsidP="00E71064">
      <w:pPr>
        <w:widowControl w:val="0"/>
        <w:autoSpaceDE w:val="0"/>
        <w:autoSpaceDN w:val="0"/>
        <w:adjustRightInd w:val="0"/>
        <w:contextualSpacing/>
        <w:rPr>
          <w:lang w:eastAsia="ar-SA"/>
        </w:rPr>
      </w:pPr>
    </w:p>
    <w:p w:rsidR="004932AB" w:rsidRPr="000355C2" w:rsidRDefault="004932AB" w:rsidP="004932AB">
      <w:pPr>
        <w:tabs>
          <w:tab w:val="left" w:pos="12990"/>
        </w:tabs>
        <w:contextualSpacing/>
      </w:pPr>
    </w:p>
    <w:sectPr w:rsidR="004932AB" w:rsidRPr="000355C2" w:rsidSect="00D9027D">
      <w:headerReference w:type="even" r:id="rId9"/>
      <w:headerReference w:type="default" r:id="rId10"/>
      <w:footerReference w:type="even" r:id="rId11"/>
      <w:footerReference w:type="default" r:id="rId12"/>
      <w:pgSz w:w="11906" w:h="16838"/>
      <w:pgMar w:top="851" w:right="567" w:bottom="851"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30ED" w:rsidRDefault="003030ED" w:rsidP="00C966A8">
      <w:r>
        <w:separator/>
      </w:r>
    </w:p>
  </w:endnote>
  <w:endnote w:type="continuationSeparator" w:id="1">
    <w:p w:rsidR="003030ED" w:rsidRDefault="003030ED" w:rsidP="00C966A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05C" w:rsidRDefault="003030ED" w:rsidP="00F4005C">
    <w:pPr>
      <w:pStyle w:val="ab"/>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rsidR="00F4005C" w:rsidRDefault="003030ED" w:rsidP="00F4005C">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05C" w:rsidRDefault="003030ED" w:rsidP="00F4005C">
    <w:pPr>
      <w:pStyle w:val="ab"/>
      <w:framePr w:wrap="around" w:vAnchor="text" w:hAnchor="margin" w:xAlign="right" w:y="1"/>
      <w:rPr>
        <w:rStyle w:val="afb"/>
      </w:rPr>
    </w:pPr>
  </w:p>
  <w:p w:rsidR="00F4005C" w:rsidRDefault="003030ED" w:rsidP="00F4005C">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30ED" w:rsidRDefault="003030ED" w:rsidP="00C966A8">
      <w:r>
        <w:separator/>
      </w:r>
    </w:p>
  </w:footnote>
  <w:footnote w:type="continuationSeparator" w:id="1">
    <w:p w:rsidR="003030ED" w:rsidRDefault="003030ED" w:rsidP="00C966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05C" w:rsidRDefault="003030ED" w:rsidP="00F4005C">
    <w:pPr>
      <w:pStyle w:val="a9"/>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end"/>
    </w:r>
  </w:p>
  <w:p w:rsidR="00F4005C" w:rsidRDefault="003030ED">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05C" w:rsidRDefault="003030ED" w:rsidP="00F4005C">
    <w:pPr>
      <w:pStyle w:val="a9"/>
      <w:framePr w:wrap="around" w:vAnchor="text" w:hAnchor="margin" w:xAlign="center" w:y="1"/>
      <w:rPr>
        <w:rStyle w:val="afb"/>
      </w:rPr>
    </w:pPr>
  </w:p>
  <w:p w:rsidR="00F4005C" w:rsidRDefault="003030ED">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45023"/>
    <w:multiLevelType w:val="multilevel"/>
    <w:tmpl w:val="2DC091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820FAE"/>
    <w:multiLevelType w:val="hybridMultilevel"/>
    <w:tmpl w:val="8C4CA5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7B42973"/>
    <w:multiLevelType w:val="hybridMultilevel"/>
    <w:tmpl w:val="DD06B7AE"/>
    <w:lvl w:ilvl="0" w:tplc="3C281F4A">
      <w:start w:val="1"/>
      <w:numFmt w:val="decimal"/>
      <w:lvlText w:val="%1."/>
      <w:lvlJc w:val="left"/>
      <w:pPr>
        <w:ind w:left="1339" w:hanging="6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45677B"/>
    <w:multiLevelType w:val="hybridMultilevel"/>
    <w:tmpl w:val="B5D42C26"/>
    <w:lvl w:ilvl="0" w:tplc="0CD6AD1C">
      <w:start w:val="2024"/>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5063670"/>
    <w:multiLevelType w:val="hybridMultilevel"/>
    <w:tmpl w:val="6554D6A6"/>
    <w:lvl w:ilvl="0" w:tplc="D9DE9518">
      <w:start w:val="2024"/>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BE56962"/>
    <w:multiLevelType w:val="hybridMultilevel"/>
    <w:tmpl w:val="96DA9A7C"/>
    <w:lvl w:ilvl="0" w:tplc="B9C68FB4">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22A30EEC"/>
    <w:multiLevelType w:val="hybridMultilevel"/>
    <w:tmpl w:val="82C8B9EE"/>
    <w:lvl w:ilvl="0" w:tplc="562C60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4BF7653"/>
    <w:multiLevelType w:val="hybridMultilevel"/>
    <w:tmpl w:val="1932E9F6"/>
    <w:lvl w:ilvl="0" w:tplc="AEE4EC90">
      <w:start w:val="2024"/>
      <w:numFmt w:val="decimal"/>
      <w:lvlText w:val="%1"/>
      <w:lvlJc w:val="left"/>
      <w:pPr>
        <w:ind w:left="1290" w:hanging="60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8">
    <w:nsid w:val="25B847F3"/>
    <w:multiLevelType w:val="hybridMultilevel"/>
    <w:tmpl w:val="CFCC63B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E7D774C"/>
    <w:multiLevelType w:val="multilevel"/>
    <w:tmpl w:val="D93A1A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0314B50"/>
    <w:multiLevelType w:val="multilevel"/>
    <w:tmpl w:val="C636BC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5562723"/>
    <w:multiLevelType w:val="hybridMultilevel"/>
    <w:tmpl w:val="9ABEFA92"/>
    <w:lvl w:ilvl="0" w:tplc="26923D2E">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484539DE"/>
    <w:multiLevelType w:val="hybridMultilevel"/>
    <w:tmpl w:val="DFAEAFEE"/>
    <w:lvl w:ilvl="0" w:tplc="D7A8ECFE">
      <w:start w:val="2"/>
      <w:numFmt w:val="decimal"/>
      <w:lvlText w:val="%1."/>
      <w:lvlJc w:val="left"/>
      <w:pPr>
        <w:tabs>
          <w:tab w:val="num" w:pos="720"/>
        </w:tabs>
        <w:ind w:left="720" w:hanging="360"/>
      </w:pPr>
      <w:rPr>
        <w:rFonts w:hint="default"/>
      </w:rPr>
    </w:lvl>
    <w:lvl w:ilvl="1" w:tplc="6F14BBAE">
      <w:numFmt w:val="none"/>
      <w:lvlText w:val=""/>
      <w:lvlJc w:val="left"/>
      <w:pPr>
        <w:tabs>
          <w:tab w:val="num" w:pos="360"/>
        </w:tabs>
      </w:pPr>
    </w:lvl>
    <w:lvl w:ilvl="2" w:tplc="A850752A">
      <w:numFmt w:val="none"/>
      <w:lvlText w:val=""/>
      <w:lvlJc w:val="left"/>
      <w:pPr>
        <w:tabs>
          <w:tab w:val="num" w:pos="360"/>
        </w:tabs>
      </w:pPr>
    </w:lvl>
    <w:lvl w:ilvl="3" w:tplc="5400F2A4">
      <w:numFmt w:val="none"/>
      <w:lvlText w:val=""/>
      <w:lvlJc w:val="left"/>
      <w:pPr>
        <w:tabs>
          <w:tab w:val="num" w:pos="360"/>
        </w:tabs>
      </w:pPr>
    </w:lvl>
    <w:lvl w:ilvl="4" w:tplc="05607CEC">
      <w:numFmt w:val="none"/>
      <w:lvlText w:val=""/>
      <w:lvlJc w:val="left"/>
      <w:pPr>
        <w:tabs>
          <w:tab w:val="num" w:pos="360"/>
        </w:tabs>
      </w:pPr>
    </w:lvl>
    <w:lvl w:ilvl="5" w:tplc="CC44D53E">
      <w:numFmt w:val="none"/>
      <w:lvlText w:val=""/>
      <w:lvlJc w:val="left"/>
      <w:pPr>
        <w:tabs>
          <w:tab w:val="num" w:pos="360"/>
        </w:tabs>
      </w:pPr>
    </w:lvl>
    <w:lvl w:ilvl="6" w:tplc="66F09DF6">
      <w:numFmt w:val="none"/>
      <w:lvlText w:val=""/>
      <w:lvlJc w:val="left"/>
      <w:pPr>
        <w:tabs>
          <w:tab w:val="num" w:pos="360"/>
        </w:tabs>
      </w:pPr>
    </w:lvl>
    <w:lvl w:ilvl="7" w:tplc="903CC23E">
      <w:numFmt w:val="none"/>
      <w:lvlText w:val=""/>
      <w:lvlJc w:val="left"/>
      <w:pPr>
        <w:tabs>
          <w:tab w:val="num" w:pos="360"/>
        </w:tabs>
      </w:pPr>
    </w:lvl>
    <w:lvl w:ilvl="8" w:tplc="7A1AC7E0">
      <w:numFmt w:val="none"/>
      <w:lvlText w:val=""/>
      <w:lvlJc w:val="left"/>
      <w:pPr>
        <w:tabs>
          <w:tab w:val="num" w:pos="360"/>
        </w:tabs>
      </w:pPr>
    </w:lvl>
  </w:abstractNum>
  <w:abstractNum w:abstractNumId="13">
    <w:nsid w:val="4FF95C90"/>
    <w:multiLevelType w:val="multilevel"/>
    <w:tmpl w:val="A45845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FC608B0"/>
    <w:multiLevelType w:val="multilevel"/>
    <w:tmpl w:val="10A032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426590A"/>
    <w:multiLevelType w:val="multilevel"/>
    <w:tmpl w:val="440E44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E337689"/>
    <w:multiLevelType w:val="multilevel"/>
    <w:tmpl w:val="E8B6421C"/>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17">
    <w:nsid w:val="79405EB1"/>
    <w:multiLevelType w:val="hybridMultilevel"/>
    <w:tmpl w:val="30A0FA7A"/>
    <w:lvl w:ilvl="0" w:tplc="D158DA72">
      <w:start w:val="4"/>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AE44C10"/>
    <w:multiLevelType w:val="hybridMultilevel"/>
    <w:tmpl w:val="07EEB046"/>
    <w:lvl w:ilvl="0" w:tplc="5150E7E6">
      <w:start w:val="2023"/>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0"/>
  </w:num>
  <w:num w:numId="4">
    <w:abstractNumId w:val="9"/>
  </w:num>
  <w:num w:numId="5">
    <w:abstractNumId w:val="14"/>
  </w:num>
  <w:num w:numId="6">
    <w:abstractNumId w:val="0"/>
  </w:num>
  <w:num w:numId="7">
    <w:abstractNumId w:val="13"/>
  </w:num>
  <w:num w:numId="8">
    <w:abstractNumId w:val="15"/>
  </w:num>
  <w:num w:numId="9">
    <w:abstractNumId w:val="12"/>
  </w:num>
  <w:num w:numId="10">
    <w:abstractNumId w:val="6"/>
  </w:num>
  <w:num w:numId="11">
    <w:abstractNumId w:val="2"/>
  </w:num>
  <w:num w:numId="12">
    <w:abstractNumId w:val="17"/>
  </w:num>
  <w:num w:numId="13">
    <w:abstractNumId w:val="7"/>
  </w:num>
  <w:num w:numId="14">
    <w:abstractNumId w:val="3"/>
  </w:num>
  <w:num w:numId="15">
    <w:abstractNumId w:val="5"/>
  </w:num>
  <w:num w:numId="16">
    <w:abstractNumId w:val="4"/>
  </w:num>
  <w:num w:numId="17">
    <w:abstractNumId w:val="11"/>
  </w:num>
  <w:num w:numId="18">
    <w:abstractNumId w:val="18"/>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D5926"/>
    <w:rsid w:val="000D598C"/>
    <w:rsid w:val="000E6365"/>
    <w:rsid w:val="00120859"/>
    <w:rsid w:val="00127C20"/>
    <w:rsid w:val="001368FB"/>
    <w:rsid w:val="001C6FD1"/>
    <w:rsid w:val="003030ED"/>
    <w:rsid w:val="0034632C"/>
    <w:rsid w:val="00360CCF"/>
    <w:rsid w:val="00374B52"/>
    <w:rsid w:val="00381552"/>
    <w:rsid w:val="003C4B4B"/>
    <w:rsid w:val="003E7B6E"/>
    <w:rsid w:val="00405A12"/>
    <w:rsid w:val="004467DC"/>
    <w:rsid w:val="004932AB"/>
    <w:rsid w:val="0049677F"/>
    <w:rsid w:val="004D6509"/>
    <w:rsid w:val="00565600"/>
    <w:rsid w:val="00620EFF"/>
    <w:rsid w:val="0064680B"/>
    <w:rsid w:val="00684BC0"/>
    <w:rsid w:val="0069250D"/>
    <w:rsid w:val="006D09FE"/>
    <w:rsid w:val="006D733B"/>
    <w:rsid w:val="007037A1"/>
    <w:rsid w:val="00716E20"/>
    <w:rsid w:val="0081366B"/>
    <w:rsid w:val="008307EF"/>
    <w:rsid w:val="00852DEA"/>
    <w:rsid w:val="00857F24"/>
    <w:rsid w:val="0087367A"/>
    <w:rsid w:val="0087574F"/>
    <w:rsid w:val="008B7B5E"/>
    <w:rsid w:val="00917ACA"/>
    <w:rsid w:val="0092607B"/>
    <w:rsid w:val="00976E05"/>
    <w:rsid w:val="009A22F9"/>
    <w:rsid w:val="009C50F4"/>
    <w:rsid w:val="009E212C"/>
    <w:rsid w:val="00A376C3"/>
    <w:rsid w:val="00A42893"/>
    <w:rsid w:val="00A9796E"/>
    <w:rsid w:val="00B12143"/>
    <w:rsid w:val="00BA6A99"/>
    <w:rsid w:val="00BE1D2E"/>
    <w:rsid w:val="00BE6842"/>
    <w:rsid w:val="00C05FAC"/>
    <w:rsid w:val="00C11EB0"/>
    <w:rsid w:val="00C1429F"/>
    <w:rsid w:val="00C52712"/>
    <w:rsid w:val="00C77F5C"/>
    <w:rsid w:val="00C82764"/>
    <w:rsid w:val="00C966A8"/>
    <w:rsid w:val="00CD66C7"/>
    <w:rsid w:val="00CE0215"/>
    <w:rsid w:val="00DA24D4"/>
    <w:rsid w:val="00DD43C2"/>
    <w:rsid w:val="00E20478"/>
    <w:rsid w:val="00E34EDF"/>
    <w:rsid w:val="00E501AD"/>
    <w:rsid w:val="00E52162"/>
    <w:rsid w:val="00E71064"/>
    <w:rsid w:val="00E830A2"/>
    <w:rsid w:val="00EC183D"/>
    <w:rsid w:val="00ED5DA9"/>
    <w:rsid w:val="00F21EEF"/>
    <w:rsid w:val="00F42D1C"/>
    <w:rsid w:val="00F701F4"/>
    <w:rsid w:val="00F7231A"/>
    <w:rsid w:val="00F8511B"/>
    <w:rsid w:val="00F92FB9"/>
    <w:rsid w:val="00FC5B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87367A"/>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5">
    <w:name w:val="heading 5"/>
    <w:basedOn w:val="a"/>
    <w:next w:val="a"/>
    <w:link w:val="50"/>
    <w:uiPriority w:val="9"/>
    <w:semiHidden/>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3"/>
    <w:unhideWhenUsed/>
    <w:qFormat/>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uiPriority w:val="9"/>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nhideWhenUsed/>
    <w:rsid w:val="00C966A8"/>
    <w:pPr>
      <w:tabs>
        <w:tab w:val="center" w:pos="4677"/>
        <w:tab w:val="right" w:pos="9355"/>
      </w:tabs>
    </w:pPr>
  </w:style>
  <w:style w:type="character" w:customStyle="1" w:styleId="ac">
    <w:name w:val="Нижний колонтитул Знак"/>
    <w:basedOn w:val="a0"/>
    <w:link w:val="ab"/>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character" w:customStyle="1" w:styleId="50">
    <w:name w:val="Заголовок 5 Знак"/>
    <w:basedOn w:val="a0"/>
    <w:link w:val="5"/>
    <w:uiPriority w:val="9"/>
    <w:semiHidden/>
    <w:rsid w:val="0087574F"/>
    <w:rPr>
      <w:rFonts w:asciiTheme="majorHAnsi" w:eastAsiaTheme="majorEastAsia" w:hAnsiTheme="majorHAnsi" w:cstheme="majorBidi"/>
      <w:color w:val="243F60" w:themeColor="accent1" w:themeShade="7F"/>
      <w:sz w:val="28"/>
      <w:szCs w:val="28"/>
      <w:lang w:eastAsia="ru-RU"/>
    </w:rPr>
  </w:style>
  <w:style w:type="paragraph" w:customStyle="1" w:styleId="consplusnormal">
    <w:name w:val="consplusnormal"/>
    <w:basedOn w:val="a"/>
    <w:rsid w:val="0087574F"/>
    <w:pPr>
      <w:spacing w:after="240"/>
    </w:pPr>
    <w:rPr>
      <w:sz w:val="24"/>
      <w:szCs w:val="24"/>
    </w:rPr>
  </w:style>
  <w:style w:type="paragraph" w:customStyle="1" w:styleId="FR1">
    <w:name w:val="FR1"/>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8307EF"/>
    <w:rPr>
      <w:rFonts w:asciiTheme="majorHAnsi" w:eastAsiaTheme="majorEastAsia" w:hAnsiTheme="majorHAnsi" w:cstheme="majorBidi"/>
      <w:b/>
      <w:bCs/>
      <w:color w:val="4F81BD" w:themeColor="accent1"/>
      <w:sz w:val="26"/>
      <w:szCs w:val="26"/>
      <w:lang w:eastAsia="ru-RU"/>
    </w:rPr>
  </w:style>
  <w:style w:type="paragraph" w:styleId="ad">
    <w:name w:val="caption"/>
    <w:aliases w:val="НАЗВАНИЕ"/>
    <w:basedOn w:val="a"/>
    <w:next w:val="a"/>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1"/>
    <w:qFormat/>
    <w:rsid w:val="008307EF"/>
    <w:pPr>
      <w:spacing w:after="0" w:line="240" w:lineRule="auto"/>
    </w:pPr>
    <w:rPr>
      <w:rFonts w:eastAsiaTheme="minorEastAsia"/>
      <w:lang w:eastAsia="ru-RU"/>
    </w:rPr>
  </w:style>
  <w:style w:type="table" w:styleId="af">
    <w:name w:val="Table Grid"/>
    <w:basedOn w:val="a1"/>
    <w:uiPriority w:val="59"/>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character" w:customStyle="1" w:styleId="40">
    <w:name w:val="Заголовок 4 Знак"/>
    <w:basedOn w:val="a0"/>
    <w:link w:val="4"/>
    <w:uiPriority w:val="9"/>
    <w:semiHidden/>
    <w:rsid w:val="0087367A"/>
    <w:rPr>
      <w:rFonts w:asciiTheme="majorHAnsi" w:eastAsiaTheme="majorEastAsia" w:hAnsiTheme="majorHAnsi" w:cstheme="majorBidi"/>
      <w:b/>
      <w:bCs/>
      <w:i/>
      <w:iCs/>
      <w:color w:val="4F81BD" w:themeColor="accent1"/>
      <w:lang w:eastAsia="ru-RU"/>
    </w:rPr>
  </w:style>
  <w:style w:type="paragraph" w:customStyle="1" w:styleId="11">
    <w:name w:val="Без интервала1"/>
    <w:uiPriority w:val="99"/>
    <w:rsid w:val="0087367A"/>
    <w:pPr>
      <w:spacing w:after="0" w:line="240" w:lineRule="auto"/>
    </w:pPr>
    <w:rPr>
      <w:rFonts w:ascii="Calibri" w:eastAsia="Times New Roman" w:hAnsi="Calibri" w:cs="Calibri"/>
      <w:lang w:eastAsia="ru-RU"/>
    </w:rPr>
  </w:style>
  <w:style w:type="paragraph" w:styleId="af0">
    <w:name w:val="Title"/>
    <w:basedOn w:val="a"/>
    <w:link w:val="af1"/>
    <w:uiPriority w:val="99"/>
    <w:qFormat/>
    <w:rsid w:val="0087367A"/>
    <w:pPr>
      <w:autoSpaceDE w:val="0"/>
      <w:autoSpaceDN w:val="0"/>
      <w:jc w:val="center"/>
    </w:pPr>
    <w:rPr>
      <w:rFonts w:ascii="Cambria" w:hAnsi="Cambria"/>
      <w:b/>
      <w:bCs/>
      <w:kern w:val="28"/>
      <w:sz w:val="32"/>
      <w:szCs w:val="32"/>
    </w:rPr>
  </w:style>
  <w:style w:type="character" w:customStyle="1" w:styleId="af1">
    <w:name w:val="Название Знак"/>
    <w:basedOn w:val="a0"/>
    <w:link w:val="af0"/>
    <w:uiPriority w:val="99"/>
    <w:rsid w:val="0087367A"/>
    <w:rPr>
      <w:rFonts w:ascii="Cambria" w:eastAsia="Times New Roman" w:hAnsi="Cambria" w:cs="Times New Roman"/>
      <w:b/>
      <w:bCs/>
      <w:kern w:val="28"/>
      <w:sz w:val="32"/>
      <w:szCs w:val="32"/>
      <w:lang w:eastAsia="ru-RU"/>
    </w:rPr>
  </w:style>
  <w:style w:type="paragraph" w:styleId="23">
    <w:name w:val="Body Text 2"/>
    <w:basedOn w:val="a"/>
    <w:link w:val="24"/>
    <w:uiPriority w:val="99"/>
    <w:rsid w:val="0087367A"/>
    <w:pPr>
      <w:tabs>
        <w:tab w:val="left" w:pos="4428"/>
      </w:tabs>
      <w:autoSpaceDE w:val="0"/>
      <w:autoSpaceDN w:val="0"/>
    </w:pPr>
    <w:rPr>
      <w:sz w:val="20"/>
      <w:szCs w:val="20"/>
    </w:rPr>
  </w:style>
  <w:style w:type="character" w:customStyle="1" w:styleId="24">
    <w:name w:val="Основной текст 2 Знак"/>
    <w:basedOn w:val="a0"/>
    <w:link w:val="23"/>
    <w:uiPriority w:val="99"/>
    <w:rsid w:val="0087367A"/>
    <w:rPr>
      <w:rFonts w:ascii="Times New Roman" w:eastAsia="Times New Roman" w:hAnsi="Times New Roman" w:cs="Times New Roman"/>
      <w:sz w:val="20"/>
      <w:szCs w:val="20"/>
      <w:lang w:eastAsia="ru-RU"/>
    </w:rPr>
  </w:style>
  <w:style w:type="paragraph" w:styleId="25">
    <w:name w:val="Body Text Indent 2"/>
    <w:basedOn w:val="a"/>
    <w:link w:val="26"/>
    <w:uiPriority w:val="99"/>
    <w:rsid w:val="0087367A"/>
    <w:pPr>
      <w:autoSpaceDE w:val="0"/>
      <w:autoSpaceDN w:val="0"/>
      <w:spacing w:line="480" w:lineRule="auto"/>
      <w:ind w:left="-709"/>
      <w:jc w:val="both"/>
    </w:pPr>
    <w:rPr>
      <w:sz w:val="20"/>
      <w:szCs w:val="20"/>
    </w:rPr>
  </w:style>
  <w:style w:type="character" w:customStyle="1" w:styleId="26">
    <w:name w:val="Основной текст с отступом 2 Знак"/>
    <w:basedOn w:val="a0"/>
    <w:link w:val="25"/>
    <w:uiPriority w:val="99"/>
    <w:rsid w:val="0087367A"/>
    <w:rPr>
      <w:rFonts w:ascii="Times New Roman" w:eastAsia="Times New Roman" w:hAnsi="Times New Roman" w:cs="Times New Roman"/>
      <w:sz w:val="20"/>
      <w:szCs w:val="20"/>
      <w:lang w:eastAsia="ru-RU"/>
    </w:rPr>
  </w:style>
  <w:style w:type="paragraph" w:styleId="af2">
    <w:name w:val="Body Text"/>
    <w:basedOn w:val="a"/>
    <w:link w:val="af3"/>
    <w:uiPriority w:val="99"/>
    <w:rsid w:val="0087367A"/>
    <w:pPr>
      <w:autoSpaceDE w:val="0"/>
      <w:autoSpaceDN w:val="0"/>
      <w:jc w:val="both"/>
    </w:pPr>
    <w:rPr>
      <w:sz w:val="20"/>
      <w:szCs w:val="20"/>
    </w:rPr>
  </w:style>
  <w:style w:type="character" w:customStyle="1" w:styleId="af3">
    <w:name w:val="Основной текст Знак"/>
    <w:basedOn w:val="a0"/>
    <w:link w:val="af2"/>
    <w:uiPriority w:val="99"/>
    <w:rsid w:val="0087367A"/>
    <w:rPr>
      <w:rFonts w:ascii="Times New Roman" w:eastAsia="Times New Roman" w:hAnsi="Times New Roman" w:cs="Times New Roman"/>
      <w:sz w:val="20"/>
      <w:szCs w:val="20"/>
      <w:lang w:eastAsia="ru-RU"/>
    </w:rPr>
  </w:style>
  <w:style w:type="paragraph" w:customStyle="1" w:styleId="210">
    <w:name w:val="Основной текст 21"/>
    <w:basedOn w:val="a"/>
    <w:rsid w:val="0087367A"/>
    <w:pPr>
      <w:suppressAutoHyphens/>
      <w:ind w:right="-1050"/>
    </w:pPr>
    <w:rPr>
      <w:sz w:val="24"/>
      <w:szCs w:val="20"/>
      <w:lang w:eastAsia="ar-SA"/>
    </w:rPr>
  </w:style>
  <w:style w:type="paragraph" w:customStyle="1" w:styleId="ConsPlusNormal0">
    <w:name w:val="ConsPlusNormal"/>
    <w:qFormat/>
    <w:rsid w:val="0087367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4">
    <w:name w:val="Body Text Indent"/>
    <w:basedOn w:val="a"/>
    <w:link w:val="af5"/>
    <w:uiPriority w:val="99"/>
    <w:rsid w:val="0087367A"/>
    <w:pPr>
      <w:spacing w:after="120" w:line="276" w:lineRule="auto"/>
      <w:ind w:left="283"/>
    </w:pPr>
    <w:rPr>
      <w:rFonts w:ascii="Calibri" w:hAnsi="Calibri" w:cs="Calibri"/>
      <w:sz w:val="22"/>
      <w:szCs w:val="22"/>
    </w:rPr>
  </w:style>
  <w:style w:type="character" w:customStyle="1" w:styleId="af5">
    <w:name w:val="Основной текст с отступом Знак"/>
    <w:basedOn w:val="a0"/>
    <w:link w:val="af4"/>
    <w:uiPriority w:val="99"/>
    <w:rsid w:val="0087367A"/>
    <w:rPr>
      <w:rFonts w:ascii="Calibri" w:eastAsia="Times New Roman" w:hAnsi="Calibri" w:cs="Calibri"/>
      <w:lang w:eastAsia="ru-RU"/>
    </w:rPr>
  </w:style>
  <w:style w:type="paragraph" w:customStyle="1" w:styleId="27">
    <w:name w:val="Без интервала2"/>
    <w:rsid w:val="0087367A"/>
    <w:pPr>
      <w:spacing w:after="0" w:line="240" w:lineRule="auto"/>
    </w:pPr>
    <w:rPr>
      <w:rFonts w:ascii="Calibri" w:eastAsia="Times New Roman" w:hAnsi="Calibri" w:cs="Calibri"/>
      <w:lang w:eastAsia="ru-RU"/>
    </w:rPr>
  </w:style>
  <w:style w:type="paragraph" w:customStyle="1" w:styleId="51">
    <w:name w:val="Без интервала5"/>
    <w:rsid w:val="0087367A"/>
    <w:pPr>
      <w:spacing w:after="0" w:line="240" w:lineRule="auto"/>
    </w:pPr>
    <w:rPr>
      <w:rFonts w:ascii="Calibri" w:eastAsia="Times New Roman" w:hAnsi="Calibri" w:cs="Calibri"/>
      <w:lang w:eastAsia="ru-RU"/>
    </w:rPr>
  </w:style>
  <w:style w:type="paragraph" w:customStyle="1" w:styleId="7">
    <w:name w:val="Без интервала7"/>
    <w:rsid w:val="0087367A"/>
    <w:pPr>
      <w:spacing w:after="0" w:line="240" w:lineRule="auto"/>
    </w:pPr>
    <w:rPr>
      <w:rFonts w:ascii="Calibri" w:eastAsia="Times New Roman" w:hAnsi="Calibri" w:cs="Calibri"/>
      <w:lang w:eastAsia="ru-RU"/>
    </w:rPr>
  </w:style>
  <w:style w:type="character" w:styleId="af6">
    <w:name w:val="Strong"/>
    <w:basedOn w:val="a0"/>
    <w:uiPriority w:val="22"/>
    <w:qFormat/>
    <w:rsid w:val="0087367A"/>
    <w:rPr>
      <w:b/>
      <w:bCs/>
    </w:rPr>
  </w:style>
  <w:style w:type="character" w:styleId="af7">
    <w:name w:val="Hyperlink"/>
    <w:basedOn w:val="a0"/>
    <w:uiPriority w:val="99"/>
    <w:semiHidden/>
    <w:unhideWhenUsed/>
    <w:rsid w:val="0087367A"/>
    <w:rPr>
      <w:color w:val="0000FF"/>
      <w:u w:val="single"/>
    </w:rPr>
  </w:style>
  <w:style w:type="paragraph" w:customStyle="1" w:styleId="ConsPlusTitle">
    <w:name w:val="ConsPlusTitle"/>
    <w:rsid w:val="00C11EB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BE1D2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8">
    <w:name w:val="Содержимое таблицы"/>
    <w:basedOn w:val="a"/>
    <w:uiPriority w:val="99"/>
    <w:qFormat/>
    <w:rsid w:val="00BE1D2E"/>
    <w:pPr>
      <w:suppressLineNumbers/>
      <w:suppressAutoHyphens/>
    </w:pPr>
    <w:rPr>
      <w:rFonts w:eastAsiaTheme="minorEastAsia"/>
      <w:sz w:val="20"/>
      <w:szCs w:val="20"/>
      <w:lang w:eastAsia="ar-SA"/>
    </w:rPr>
  </w:style>
  <w:style w:type="paragraph" w:customStyle="1" w:styleId="Style4">
    <w:name w:val="Style4"/>
    <w:basedOn w:val="a"/>
    <w:rsid w:val="00BE6842"/>
    <w:pPr>
      <w:widowControl w:val="0"/>
      <w:autoSpaceDE w:val="0"/>
      <w:autoSpaceDN w:val="0"/>
      <w:adjustRightInd w:val="0"/>
      <w:spacing w:line="493" w:lineRule="exact"/>
      <w:ind w:hanging="346"/>
      <w:jc w:val="both"/>
    </w:pPr>
    <w:rPr>
      <w:sz w:val="24"/>
      <w:szCs w:val="24"/>
    </w:rPr>
  </w:style>
  <w:style w:type="character" w:customStyle="1" w:styleId="FontStyle24">
    <w:name w:val="Font Style24"/>
    <w:basedOn w:val="a0"/>
    <w:rsid w:val="00BE6842"/>
    <w:rPr>
      <w:rFonts w:ascii="Times New Roman" w:hAnsi="Times New Roman" w:cs="Times New Roman" w:hint="default"/>
      <w:spacing w:val="10"/>
      <w:sz w:val="24"/>
      <w:szCs w:val="24"/>
    </w:rPr>
  </w:style>
  <w:style w:type="paragraph" w:styleId="af9">
    <w:name w:val="Plain Text"/>
    <w:basedOn w:val="a"/>
    <w:link w:val="afa"/>
    <w:rsid w:val="00BE6842"/>
    <w:rPr>
      <w:rFonts w:ascii="Courier New" w:hAnsi="Courier New" w:cs="Courier New"/>
      <w:sz w:val="20"/>
      <w:szCs w:val="20"/>
    </w:rPr>
  </w:style>
  <w:style w:type="character" w:customStyle="1" w:styleId="afa">
    <w:name w:val="Текст Знак"/>
    <w:basedOn w:val="a0"/>
    <w:link w:val="af9"/>
    <w:rsid w:val="00BE6842"/>
    <w:rPr>
      <w:rFonts w:ascii="Courier New" w:eastAsia="Times New Roman" w:hAnsi="Courier New" w:cs="Courier New"/>
      <w:sz w:val="20"/>
      <w:szCs w:val="20"/>
      <w:lang w:eastAsia="ru-RU"/>
    </w:rPr>
  </w:style>
  <w:style w:type="character" w:styleId="afb">
    <w:name w:val="page number"/>
    <w:basedOn w:val="a0"/>
    <w:rsid w:val="00E710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15B3E6F037EE9B744A4F8F0DFF0AA0A28056BDF138C22ECF66D6D743EB8C21328031DD45D19D2FFI6XF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360</TotalTime>
  <Pages>7</Pages>
  <Words>1518</Words>
  <Characters>8658</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32</cp:revision>
  <cp:lastPrinted>2019-01-23T12:41:00Z</cp:lastPrinted>
  <dcterms:created xsi:type="dcterms:W3CDTF">2018-03-13T17:36:00Z</dcterms:created>
  <dcterms:modified xsi:type="dcterms:W3CDTF">2022-03-31T12:50:00Z</dcterms:modified>
</cp:coreProperties>
</file>