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901" w:rsidRDefault="007E1CF6" w:rsidP="00C966A8">
      <w:pPr>
        <w:widowControl w:val="0"/>
        <w:autoSpaceDN w:val="0"/>
        <w:jc w:val="right"/>
        <w:rPr>
          <w:bCs/>
          <w:iCs/>
          <w:sz w:val="24"/>
          <w:szCs w:val="24"/>
        </w:rPr>
      </w:pPr>
      <w:r>
        <w:rPr>
          <w:bCs/>
          <w:iCs/>
          <w:sz w:val="24"/>
          <w:szCs w:val="24"/>
        </w:rPr>
        <w:t>№ 23</w:t>
      </w:r>
    </w:p>
    <w:p w:rsidR="00C966A8" w:rsidRPr="00B11901" w:rsidRDefault="0087574F" w:rsidP="00C966A8">
      <w:pPr>
        <w:widowControl w:val="0"/>
        <w:autoSpaceDN w:val="0"/>
        <w:jc w:val="right"/>
        <w:rPr>
          <w:bCs/>
          <w:iCs/>
          <w:sz w:val="24"/>
          <w:szCs w:val="24"/>
        </w:rPr>
      </w:pPr>
      <w:r w:rsidRPr="00B11901">
        <w:rPr>
          <w:bCs/>
          <w:iCs/>
          <w:sz w:val="24"/>
          <w:szCs w:val="24"/>
        </w:rPr>
        <w:t xml:space="preserve">                  от  </w:t>
      </w:r>
      <w:r w:rsidR="007E1CF6">
        <w:rPr>
          <w:bCs/>
          <w:iCs/>
          <w:sz w:val="24"/>
          <w:szCs w:val="24"/>
        </w:rPr>
        <w:t xml:space="preserve">10 ноября </w:t>
      </w:r>
      <w:r w:rsidR="00716E20" w:rsidRPr="00B11901">
        <w:rPr>
          <w:bCs/>
          <w:iCs/>
          <w:sz w:val="24"/>
          <w:szCs w:val="24"/>
        </w:rPr>
        <w:t>2022</w:t>
      </w:r>
    </w:p>
    <w:p w:rsidR="00FA7455" w:rsidRDefault="007E1CF6" w:rsidP="00FA7455">
      <w:pPr>
        <w:widowControl w:val="0"/>
        <w:autoSpaceDN w:val="0"/>
        <w:jc w:val="right"/>
        <w:rPr>
          <w:bCs/>
          <w:iCs/>
          <w:sz w:val="24"/>
          <w:szCs w:val="24"/>
        </w:rPr>
      </w:pPr>
      <w:r>
        <w:rPr>
          <w:bCs/>
          <w:iCs/>
          <w:sz w:val="24"/>
          <w:szCs w:val="24"/>
        </w:rPr>
        <w:t>Четверг</w:t>
      </w:r>
    </w:p>
    <w:p w:rsidR="00C966A8" w:rsidRPr="00B11901" w:rsidRDefault="00C966A8" w:rsidP="00C966A8">
      <w:pPr>
        <w:widowControl w:val="0"/>
        <w:autoSpaceDN w:val="0"/>
        <w:jc w:val="center"/>
        <w:rPr>
          <w:bCs/>
          <w:iCs/>
          <w:sz w:val="24"/>
          <w:szCs w:val="24"/>
        </w:rPr>
      </w:pPr>
      <w:r w:rsidRPr="00B11901">
        <w:rPr>
          <w:bCs/>
          <w:iCs/>
          <w:sz w:val="24"/>
          <w:szCs w:val="24"/>
        </w:rPr>
        <w:t>ГВАЗДЕНСКОЕ СЕЛЬСКОЕ ПОСЕЛЕНИЕ</w:t>
      </w:r>
    </w:p>
    <w:p w:rsidR="00C966A8" w:rsidRPr="00B11901" w:rsidRDefault="00C966A8" w:rsidP="00C966A8">
      <w:pPr>
        <w:widowControl w:val="0"/>
        <w:autoSpaceDN w:val="0"/>
        <w:jc w:val="center"/>
        <w:rPr>
          <w:bCs/>
          <w:iCs/>
          <w:sz w:val="24"/>
          <w:szCs w:val="24"/>
        </w:rPr>
      </w:pPr>
      <w:r w:rsidRPr="00B11901">
        <w:rPr>
          <w:bCs/>
          <w:iCs/>
          <w:sz w:val="24"/>
          <w:szCs w:val="24"/>
        </w:rPr>
        <w:t xml:space="preserve">Бутурлиновского муниципального района </w:t>
      </w:r>
    </w:p>
    <w:p w:rsidR="00C966A8" w:rsidRPr="00B11901" w:rsidRDefault="00C966A8" w:rsidP="00C966A8">
      <w:pPr>
        <w:widowControl w:val="0"/>
        <w:autoSpaceDN w:val="0"/>
        <w:jc w:val="center"/>
        <w:rPr>
          <w:bCs/>
          <w:iCs/>
          <w:sz w:val="24"/>
          <w:szCs w:val="24"/>
        </w:rPr>
      </w:pPr>
      <w:r w:rsidRPr="00B11901">
        <w:rPr>
          <w:bCs/>
          <w:iCs/>
          <w:sz w:val="24"/>
          <w:szCs w:val="24"/>
        </w:rPr>
        <w:t>Воронежской области</w:t>
      </w:r>
    </w:p>
    <w:p w:rsidR="00C966A8" w:rsidRPr="00B11901" w:rsidRDefault="00C966A8" w:rsidP="00C966A8">
      <w:pPr>
        <w:widowControl w:val="0"/>
        <w:autoSpaceDN w:val="0"/>
        <w:jc w:val="center"/>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bCs/>
          <w:iCs/>
          <w:sz w:val="24"/>
          <w:szCs w:val="24"/>
        </w:rPr>
      </w:pPr>
      <w:r w:rsidRPr="00B11901">
        <w:rPr>
          <w:bCs/>
          <w:iCs/>
          <w:sz w:val="24"/>
          <w:szCs w:val="24"/>
        </w:rPr>
        <w:t>В Е С Т Н И К</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муниципальных нормативно правовых актов и иной официальной</w:t>
      </w: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информации Гвазденского сельского поселения</w:t>
      </w:r>
    </w:p>
    <w:p w:rsidR="00C966A8" w:rsidRPr="00B11901" w:rsidRDefault="00C966A8" w:rsidP="00C966A8">
      <w:pPr>
        <w:widowControl w:val="0"/>
        <w:autoSpaceDN w:val="0"/>
        <w:jc w:val="center"/>
        <w:rPr>
          <w:bCs/>
          <w:iCs/>
          <w:sz w:val="24"/>
          <w:szCs w:val="24"/>
        </w:rPr>
      </w:pPr>
      <w:r w:rsidRPr="00B11901">
        <w:rPr>
          <w:color w:val="000000"/>
          <w:sz w:val="24"/>
          <w:szCs w:val="24"/>
          <w:shd w:val="clear" w:color="auto" w:fill="FFFFFF"/>
        </w:rPr>
        <w:t>Бутурлиновского муниципального района Воронежской области</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spacing w:after="200" w:line="276" w:lineRule="auto"/>
        <w:jc w:val="both"/>
        <w:rPr>
          <w:sz w:val="24"/>
          <w:szCs w:val="24"/>
        </w:rPr>
      </w:pPr>
      <w:r w:rsidRPr="00B11901">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901" w:rsidRDefault="00C966A8" w:rsidP="00C966A8">
      <w:pPr>
        <w:widowControl w:val="0"/>
        <w:autoSpaceDN w:val="0"/>
        <w:rPr>
          <w:bCs/>
          <w:iCs/>
          <w:sz w:val="24"/>
          <w:szCs w:val="24"/>
        </w:rPr>
      </w:pPr>
      <w:r w:rsidRPr="00B11901">
        <w:rPr>
          <w:bCs/>
          <w:iCs/>
          <w:sz w:val="24"/>
          <w:szCs w:val="24"/>
        </w:rPr>
        <w:t>___________________________________________________________________________</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Утвержден решением Совета                                  отпечатан в администрации</w:t>
      </w:r>
    </w:p>
    <w:p w:rsidR="00C966A8" w:rsidRPr="00B11901" w:rsidRDefault="00C966A8" w:rsidP="00C966A8">
      <w:pPr>
        <w:widowControl w:val="0"/>
        <w:autoSpaceDN w:val="0"/>
        <w:rPr>
          <w:bCs/>
          <w:iCs/>
          <w:sz w:val="24"/>
          <w:szCs w:val="24"/>
        </w:rPr>
      </w:pPr>
      <w:r w:rsidRPr="00B11901">
        <w:rPr>
          <w:bCs/>
          <w:iCs/>
          <w:sz w:val="24"/>
          <w:szCs w:val="24"/>
        </w:rPr>
        <w:t>народных депутатов                                                 Гвазденского</w:t>
      </w:r>
      <w:r w:rsidR="00C52712" w:rsidRPr="00B11901">
        <w:rPr>
          <w:bCs/>
          <w:iCs/>
          <w:sz w:val="24"/>
          <w:szCs w:val="24"/>
        </w:rPr>
        <w:t xml:space="preserve"> </w:t>
      </w:r>
      <w:r w:rsidRPr="00B11901">
        <w:rPr>
          <w:bCs/>
          <w:iCs/>
          <w:sz w:val="24"/>
          <w:szCs w:val="24"/>
        </w:rPr>
        <w:t>сельского</w:t>
      </w:r>
    </w:p>
    <w:p w:rsidR="00C966A8" w:rsidRPr="00B11901" w:rsidRDefault="00C966A8" w:rsidP="00C966A8">
      <w:pPr>
        <w:widowControl w:val="0"/>
        <w:autoSpaceDN w:val="0"/>
        <w:rPr>
          <w:bCs/>
          <w:iCs/>
          <w:sz w:val="24"/>
          <w:szCs w:val="24"/>
        </w:rPr>
      </w:pPr>
      <w:r w:rsidRPr="00B11901">
        <w:rPr>
          <w:bCs/>
          <w:iCs/>
          <w:sz w:val="24"/>
          <w:szCs w:val="24"/>
        </w:rPr>
        <w:t>Гвазденского сельского                                           поселения по адресу: ул.Ивана</w:t>
      </w:r>
    </w:p>
    <w:p w:rsidR="00C966A8" w:rsidRPr="00B11901" w:rsidRDefault="00C966A8" w:rsidP="00C966A8">
      <w:pPr>
        <w:widowControl w:val="0"/>
        <w:autoSpaceDN w:val="0"/>
        <w:rPr>
          <w:bCs/>
          <w:iCs/>
          <w:sz w:val="24"/>
          <w:szCs w:val="24"/>
        </w:rPr>
      </w:pPr>
      <w:r w:rsidRPr="00B11901">
        <w:rPr>
          <w:bCs/>
          <w:iCs/>
          <w:sz w:val="24"/>
          <w:szCs w:val="24"/>
        </w:rPr>
        <w:t>поселения № 182 от 25.02.2009г.                            Бочарникова 40, Бутурлиновского</w:t>
      </w:r>
    </w:p>
    <w:p w:rsidR="00C966A8" w:rsidRPr="00B11901" w:rsidRDefault="00C966A8" w:rsidP="00C966A8">
      <w:pPr>
        <w:widowControl w:val="0"/>
        <w:autoSpaceDN w:val="0"/>
        <w:rPr>
          <w:bCs/>
          <w:iCs/>
          <w:sz w:val="24"/>
          <w:szCs w:val="24"/>
        </w:rPr>
      </w:pPr>
      <w:r w:rsidRPr="00B11901">
        <w:rPr>
          <w:bCs/>
          <w:iCs/>
          <w:sz w:val="24"/>
          <w:szCs w:val="24"/>
        </w:rPr>
        <w:t xml:space="preserve">                                                                                    района, Воронежской области</w:t>
      </w:r>
    </w:p>
    <w:p w:rsidR="00C966A8" w:rsidRPr="00B11901" w:rsidRDefault="00C966A8" w:rsidP="00C966A8">
      <w:pPr>
        <w:widowControl w:val="0"/>
        <w:autoSpaceDN w:val="0"/>
        <w:rPr>
          <w:bCs/>
          <w:iCs/>
          <w:sz w:val="24"/>
          <w:szCs w:val="24"/>
        </w:rPr>
      </w:pPr>
      <w:r w:rsidRPr="00B11901">
        <w:rPr>
          <w:bCs/>
          <w:iCs/>
          <w:sz w:val="24"/>
          <w:szCs w:val="24"/>
        </w:rPr>
        <w:t xml:space="preserve">                                                                                    397523</w:t>
      </w:r>
    </w:p>
    <w:p w:rsidR="00C966A8" w:rsidRPr="00B11901" w:rsidRDefault="00C966A8" w:rsidP="00C966A8">
      <w:pPr>
        <w:widowControl w:val="0"/>
        <w:autoSpaceDN w:val="0"/>
        <w:rPr>
          <w:bCs/>
          <w:iCs/>
          <w:sz w:val="24"/>
          <w:szCs w:val="24"/>
        </w:rPr>
      </w:pPr>
      <w:r w:rsidRPr="00B11901">
        <w:rPr>
          <w:bCs/>
          <w:iCs/>
          <w:sz w:val="24"/>
          <w:szCs w:val="24"/>
        </w:rPr>
        <w:t xml:space="preserve">Тираж: 3 экз. Объем: </w:t>
      </w:r>
      <w:r w:rsidRPr="00B11901">
        <w:rPr>
          <w:bCs/>
          <w:iCs/>
          <w:color w:val="000000" w:themeColor="text1"/>
          <w:sz w:val="24"/>
          <w:szCs w:val="24"/>
        </w:rPr>
        <w:t>на</w:t>
      </w:r>
      <w:r w:rsidR="0087574F" w:rsidRPr="00B11901">
        <w:rPr>
          <w:bCs/>
          <w:iCs/>
          <w:color w:val="000000" w:themeColor="text1"/>
          <w:sz w:val="24"/>
          <w:szCs w:val="24"/>
        </w:rPr>
        <w:t xml:space="preserve"> </w:t>
      </w:r>
      <w:r w:rsidRPr="00B11901">
        <w:rPr>
          <w:bCs/>
          <w:iCs/>
          <w:color w:val="000000" w:themeColor="text1"/>
          <w:sz w:val="24"/>
          <w:szCs w:val="24"/>
        </w:rPr>
        <w:t xml:space="preserve"> </w:t>
      </w:r>
      <w:r w:rsidR="00CA463E">
        <w:rPr>
          <w:bCs/>
          <w:iCs/>
          <w:color w:val="000000" w:themeColor="text1"/>
          <w:sz w:val="24"/>
          <w:szCs w:val="24"/>
        </w:rPr>
        <w:t>13(тринадцати)</w:t>
      </w:r>
      <w:r w:rsidRPr="00B11901">
        <w:rPr>
          <w:bCs/>
          <w:iCs/>
          <w:color w:val="000000" w:themeColor="text1"/>
          <w:sz w:val="24"/>
          <w:szCs w:val="24"/>
        </w:rPr>
        <w:t xml:space="preserve"> листах</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color w:val="FF0000"/>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 xml:space="preserve">Ответственный за выпуск: </w:t>
      </w:r>
      <w:r w:rsidR="0087574F" w:rsidRPr="00B11901">
        <w:rPr>
          <w:bCs/>
          <w:iCs/>
          <w:sz w:val="24"/>
          <w:szCs w:val="24"/>
        </w:rPr>
        <w:t>Сергеева Н.С.</w:t>
      </w:r>
    </w:p>
    <w:p w:rsidR="00C966A8" w:rsidRPr="00B11901" w:rsidRDefault="00C966A8" w:rsidP="00C966A8">
      <w:pPr>
        <w:widowControl w:val="0"/>
        <w:autoSpaceDN w:val="0"/>
        <w:jc w:val="center"/>
        <w:rPr>
          <w:sz w:val="24"/>
          <w:szCs w:val="24"/>
        </w:rPr>
      </w:pPr>
    </w:p>
    <w:p w:rsidR="00C966A8" w:rsidRPr="00B11901" w:rsidRDefault="00C966A8" w:rsidP="00C966A8">
      <w:pPr>
        <w:rPr>
          <w:sz w:val="24"/>
          <w:szCs w:val="24"/>
        </w:rPr>
      </w:pPr>
    </w:p>
    <w:p w:rsidR="0081366B" w:rsidRPr="00B11901" w:rsidRDefault="0081366B" w:rsidP="00C966A8">
      <w:pPr>
        <w:rPr>
          <w:sz w:val="24"/>
          <w:szCs w:val="24"/>
        </w:rPr>
      </w:pPr>
    </w:p>
    <w:p w:rsidR="0081366B" w:rsidRPr="00B11901" w:rsidRDefault="0081366B" w:rsidP="00C966A8">
      <w:pPr>
        <w:rPr>
          <w:sz w:val="24"/>
          <w:szCs w:val="24"/>
        </w:rPr>
      </w:pPr>
    </w:p>
    <w:p w:rsidR="00C966A8" w:rsidRPr="00B11901" w:rsidRDefault="00C966A8"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BE6842" w:rsidRPr="00B11901" w:rsidRDefault="00BE6842" w:rsidP="00C966A8">
      <w:pPr>
        <w:rPr>
          <w:sz w:val="24"/>
          <w:szCs w:val="24"/>
        </w:rPr>
      </w:pPr>
    </w:p>
    <w:p w:rsidR="0087367A" w:rsidRPr="00B11901" w:rsidRDefault="0087367A" w:rsidP="00C966A8">
      <w:pPr>
        <w:rPr>
          <w:sz w:val="24"/>
          <w:szCs w:val="24"/>
        </w:rPr>
      </w:pPr>
    </w:p>
    <w:p w:rsidR="00C966A8" w:rsidRPr="00B11901"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901" w:rsidTr="006C42DE">
        <w:tc>
          <w:tcPr>
            <w:tcW w:w="567"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lang w:val="en-US"/>
              </w:rPr>
            </w:pPr>
            <w:r w:rsidRPr="00B11901">
              <w:t>№</w:t>
            </w:r>
          </w:p>
        </w:tc>
        <w:tc>
          <w:tcPr>
            <w:tcW w:w="9640"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rPr>
            </w:pPr>
            <w:r w:rsidRPr="00B11901">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901" w:rsidRDefault="00C966A8">
            <w:pPr>
              <w:pStyle w:val="a4"/>
              <w:snapToGrid w:val="0"/>
              <w:spacing w:before="0" w:after="0" w:line="276" w:lineRule="auto"/>
              <w:rPr>
                <w:bCs/>
                <w:lang w:val="en-US"/>
              </w:rPr>
            </w:pPr>
            <w:r w:rsidRPr="00B11901">
              <w:rPr>
                <w:bCs/>
              </w:rPr>
              <w:t>Стр</w:t>
            </w:r>
          </w:p>
        </w:tc>
      </w:tr>
      <w:tr w:rsidR="00FC5BE0" w:rsidRPr="007E1CF6" w:rsidTr="007057FE">
        <w:trPr>
          <w:trHeight w:val="1402"/>
        </w:trPr>
        <w:tc>
          <w:tcPr>
            <w:tcW w:w="567" w:type="dxa"/>
            <w:tcBorders>
              <w:top w:val="double" w:sz="2" w:space="0" w:color="000000"/>
              <w:left w:val="double" w:sz="2" w:space="0" w:color="000000"/>
              <w:bottom w:val="double" w:sz="2" w:space="0" w:color="000000"/>
              <w:right w:val="nil"/>
            </w:tcBorders>
            <w:hideMark/>
          </w:tcPr>
          <w:p w:rsidR="00FC5BE0" w:rsidRPr="007E1CF6" w:rsidRDefault="00A3186B" w:rsidP="00BE6842">
            <w:pPr>
              <w:pStyle w:val="a4"/>
              <w:snapToGrid w:val="0"/>
              <w:spacing w:before="0" w:after="0" w:line="276" w:lineRule="auto"/>
              <w:jc w:val="both"/>
            </w:pPr>
            <w:r w:rsidRPr="007E1CF6">
              <w:t>1</w:t>
            </w:r>
          </w:p>
        </w:tc>
        <w:tc>
          <w:tcPr>
            <w:tcW w:w="9640" w:type="dxa"/>
            <w:tcBorders>
              <w:top w:val="double" w:sz="2" w:space="0" w:color="000000"/>
              <w:left w:val="double" w:sz="2" w:space="0" w:color="000000"/>
              <w:bottom w:val="double" w:sz="2" w:space="0" w:color="000000"/>
              <w:right w:val="nil"/>
            </w:tcBorders>
            <w:hideMark/>
          </w:tcPr>
          <w:p w:rsidR="00FC5BE0" w:rsidRPr="007E1CF6" w:rsidRDefault="00A3186B" w:rsidP="007E1CF6">
            <w:pPr>
              <w:tabs>
                <w:tab w:val="left" w:pos="4536"/>
              </w:tabs>
              <w:jc w:val="both"/>
              <w:rPr>
                <w:bCs/>
                <w:sz w:val="24"/>
                <w:szCs w:val="24"/>
              </w:rPr>
            </w:pPr>
            <w:r w:rsidRPr="007E1CF6">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7E1CF6">
              <w:rPr>
                <w:color w:val="000000"/>
                <w:sz w:val="24"/>
                <w:szCs w:val="24"/>
              </w:rPr>
              <w:t>от</w:t>
            </w:r>
            <w:r w:rsidR="007E1CF6" w:rsidRPr="007E1CF6">
              <w:rPr>
                <w:bCs/>
                <w:color w:val="000000"/>
                <w:sz w:val="24"/>
                <w:szCs w:val="24"/>
              </w:rPr>
              <w:t xml:space="preserve">   07.11.2022  года</w:t>
            </w:r>
            <w:r w:rsidR="007E1CF6" w:rsidRPr="007E1CF6">
              <w:rPr>
                <w:bCs/>
                <w:color w:val="FF0000"/>
                <w:sz w:val="24"/>
                <w:szCs w:val="24"/>
              </w:rPr>
              <w:t xml:space="preserve">   </w:t>
            </w:r>
            <w:r w:rsidR="007E1CF6" w:rsidRPr="007E1CF6">
              <w:rPr>
                <w:bCs/>
                <w:sz w:val="24"/>
                <w:szCs w:val="24"/>
              </w:rPr>
              <w:t>№ 45 "О предоставлении проекта бюджета Гвазденского сельского поселения Бутурлиновского муниципального района на 2023  год  и плановый период 2024-2025 годов</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706A27" w:rsidRDefault="007E1CF6" w:rsidP="00BE6842">
            <w:pPr>
              <w:pStyle w:val="a4"/>
              <w:snapToGrid w:val="0"/>
              <w:spacing w:before="0" w:after="0" w:line="276" w:lineRule="auto"/>
              <w:jc w:val="both"/>
              <w:rPr>
                <w:bCs/>
                <w:sz w:val="20"/>
                <w:szCs w:val="20"/>
              </w:rPr>
            </w:pPr>
            <w:r w:rsidRPr="00706A27">
              <w:rPr>
                <w:bCs/>
                <w:sz w:val="20"/>
                <w:szCs w:val="20"/>
              </w:rPr>
              <w:t>3</w:t>
            </w:r>
          </w:p>
        </w:tc>
      </w:tr>
      <w:tr w:rsidR="00A3186B" w:rsidRPr="007E1CF6" w:rsidTr="006C42DE">
        <w:trPr>
          <w:trHeight w:val="1868"/>
        </w:trPr>
        <w:tc>
          <w:tcPr>
            <w:tcW w:w="567" w:type="dxa"/>
            <w:tcBorders>
              <w:top w:val="double" w:sz="2" w:space="0" w:color="000000"/>
              <w:left w:val="double" w:sz="2" w:space="0" w:color="000000"/>
              <w:bottom w:val="double" w:sz="2" w:space="0" w:color="000000"/>
              <w:right w:val="nil"/>
            </w:tcBorders>
            <w:hideMark/>
          </w:tcPr>
          <w:p w:rsidR="00A3186B" w:rsidRPr="007E1CF6" w:rsidRDefault="00A3186B" w:rsidP="00BE6842">
            <w:pPr>
              <w:pStyle w:val="a4"/>
              <w:snapToGrid w:val="0"/>
              <w:spacing w:before="0" w:after="0" w:line="276" w:lineRule="auto"/>
              <w:jc w:val="both"/>
            </w:pPr>
          </w:p>
        </w:tc>
        <w:tc>
          <w:tcPr>
            <w:tcW w:w="9640" w:type="dxa"/>
            <w:tcBorders>
              <w:top w:val="double" w:sz="2" w:space="0" w:color="000000"/>
              <w:left w:val="double" w:sz="2" w:space="0" w:color="000000"/>
              <w:bottom w:val="double" w:sz="2" w:space="0" w:color="000000"/>
              <w:right w:val="nil"/>
            </w:tcBorders>
            <w:hideMark/>
          </w:tcPr>
          <w:p w:rsidR="00A3186B" w:rsidRPr="007E1CF6" w:rsidRDefault="00A3186B" w:rsidP="007E1CF6">
            <w:pPr>
              <w:jc w:val="both"/>
              <w:rPr>
                <w:sz w:val="24"/>
                <w:szCs w:val="24"/>
              </w:rPr>
            </w:pPr>
            <w:r w:rsidRPr="007E1CF6">
              <w:rPr>
                <w:color w:val="000000" w:themeColor="text1"/>
                <w:sz w:val="24"/>
                <w:szCs w:val="24"/>
              </w:rPr>
              <w:t>Постановление администрации Гвазденского сельского поселения Бутурлиновского муниципального района Воронежской области   от</w:t>
            </w:r>
            <w:r w:rsidR="007E1CF6" w:rsidRPr="007E1CF6">
              <w:rPr>
                <w:sz w:val="24"/>
                <w:szCs w:val="24"/>
              </w:rPr>
              <w:t xml:space="preserve">  07.11.2022 года №  46 </w:t>
            </w:r>
            <w:r w:rsidR="007E1CF6" w:rsidRPr="007E1CF6">
              <w:rPr>
                <w:b/>
                <w:sz w:val="24"/>
                <w:szCs w:val="24"/>
              </w:rPr>
              <w:t>"</w:t>
            </w:r>
            <w:r w:rsidR="007E1CF6" w:rsidRPr="007E1CF6">
              <w:rPr>
                <w:sz w:val="24"/>
                <w:szCs w:val="24"/>
              </w:rPr>
              <w:t xml:space="preserve">О внесении изменений в постановление Гвазденского сельского поселения Бутурлиновского муниципального района Воронежской области от 29.112021г. № 49 «Об утверждении Программы профилактики рисков причинения вреда (ущерба) охраняемым законом ценностям при осуществлении </w:t>
            </w:r>
            <w:r w:rsidR="007E1CF6" w:rsidRPr="007E1CF6">
              <w:rPr>
                <w:rFonts w:eastAsia="Calibri"/>
                <w:sz w:val="24"/>
                <w:szCs w:val="24"/>
                <w:lang w:eastAsia="en-US"/>
              </w:rPr>
              <w:t>муниципального контроля в сфере благоустройства на территории</w:t>
            </w:r>
            <w:r w:rsidR="007E1CF6" w:rsidRPr="007E1CF6">
              <w:rPr>
                <w:sz w:val="24"/>
                <w:szCs w:val="24"/>
              </w:rPr>
              <w:t xml:space="preserve"> Гвазденского сельского поселения Бутурлиновского муниципального района»</w:t>
            </w:r>
          </w:p>
        </w:tc>
        <w:tc>
          <w:tcPr>
            <w:tcW w:w="567" w:type="dxa"/>
            <w:tcBorders>
              <w:top w:val="double" w:sz="2" w:space="0" w:color="000000"/>
              <w:left w:val="double" w:sz="2" w:space="0" w:color="000000"/>
              <w:bottom w:val="double" w:sz="2" w:space="0" w:color="000000"/>
              <w:right w:val="single" w:sz="4" w:space="0" w:color="auto"/>
            </w:tcBorders>
            <w:hideMark/>
          </w:tcPr>
          <w:p w:rsidR="00A3186B" w:rsidRPr="00706A27" w:rsidRDefault="007E1CF6" w:rsidP="00BE6842">
            <w:pPr>
              <w:pStyle w:val="a4"/>
              <w:snapToGrid w:val="0"/>
              <w:spacing w:before="0" w:after="0" w:line="276" w:lineRule="auto"/>
              <w:jc w:val="both"/>
              <w:rPr>
                <w:bCs/>
                <w:sz w:val="20"/>
                <w:szCs w:val="20"/>
              </w:rPr>
            </w:pPr>
            <w:r w:rsidRPr="00706A27">
              <w:rPr>
                <w:bCs/>
                <w:sz w:val="20"/>
                <w:szCs w:val="20"/>
              </w:rPr>
              <w:t>4-9</w:t>
            </w:r>
          </w:p>
        </w:tc>
      </w:tr>
      <w:tr w:rsidR="00A3186B" w:rsidRPr="007E1CF6" w:rsidTr="006C42DE">
        <w:trPr>
          <w:trHeight w:val="1868"/>
        </w:trPr>
        <w:tc>
          <w:tcPr>
            <w:tcW w:w="567" w:type="dxa"/>
            <w:tcBorders>
              <w:top w:val="double" w:sz="2" w:space="0" w:color="000000"/>
              <w:left w:val="double" w:sz="2" w:space="0" w:color="000000"/>
              <w:bottom w:val="double" w:sz="2" w:space="0" w:color="000000"/>
              <w:right w:val="nil"/>
            </w:tcBorders>
            <w:hideMark/>
          </w:tcPr>
          <w:p w:rsidR="00A3186B" w:rsidRPr="007E1CF6" w:rsidRDefault="00A3186B" w:rsidP="00BE6842">
            <w:pPr>
              <w:pStyle w:val="a4"/>
              <w:snapToGrid w:val="0"/>
              <w:spacing w:before="0" w:after="0" w:line="276" w:lineRule="auto"/>
              <w:jc w:val="both"/>
            </w:pPr>
          </w:p>
        </w:tc>
        <w:tc>
          <w:tcPr>
            <w:tcW w:w="9640" w:type="dxa"/>
            <w:tcBorders>
              <w:top w:val="double" w:sz="2" w:space="0" w:color="000000"/>
              <w:left w:val="double" w:sz="2" w:space="0" w:color="000000"/>
              <w:bottom w:val="double" w:sz="2" w:space="0" w:color="000000"/>
              <w:right w:val="nil"/>
            </w:tcBorders>
            <w:hideMark/>
          </w:tcPr>
          <w:p w:rsidR="007E1CF6" w:rsidRPr="007E1CF6" w:rsidRDefault="00A3186B" w:rsidP="007E1CF6">
            <w:pPr>
              <w:rPr>
                <w:sz w:val="24"/>
                <w:szCs w:val="24"/>
              </w:rPr>
            </w:pPr>
            <w:r w:rsidRPr="007E1CF6">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w:t>
            </w:r>
            <w:r w:rsidR="007E1CF6" w:rsidRPr="007E1CF6">
              <w:rPr>
                <w:sz w:val="24"/>
                <w:szCs w:val="24"/>
              </w:rPr>
              <w:t>от  01.11.2022 года №  12 "О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29.04.2022г. № 193 «Об утверждении Порядка подготовки и внесения в Совет народных депутатов Гвазденского сельского поселения Бутурлиновского муниципального района Воронежской области проектов муниципальных правовых актов</w:t>
            </w:r>
            <w:r w:rsidR="007E1CF6" w:rsidRPr="007E1CF6">
              <w:rPr>
                <w:b/>
                <w:sz w:val="24"/>
                <w:szCs w:val="24"/>
              </w:rPr>
              <w:t>»</w:t>
            </w:r>
          </w:p>
          <w:p w:rsidR="00A3186B" w:rsidRPr="007E1CF6" w:rsidRDefault="00A3186B" w:rsidP="007E1CF6">
            <w:pPr>
              <w:tabs>
                <w:tab w:val="left" w:pos="9251"/>
              </w:tabs>
              <w:ind w:right="179"/>
              <w:jc w:val="both"/>
              <w:rPr>
                <w:sz w:val="24"/>
                <w:szCs w:val="24"/>
              </w:rPr>
            </w:pPr>
          </w:p>
        </w:tc>
        <w:tc>
          <w:tcPr>
            <w:tcW w:w="567" w:type="dxa"/>
            <w:tcBorders>
              <w:top w:val="double" w:sz="2" w:space="0" w:color="000000"/>
              <w:left w:val="double" w:sz="2" w:space="0" w:color="000000"/>
              <w:bottom w:val="double" w:sz="2" w:space="0" w:color="000000"/>
              <w:right w:val="single" w:sz="4" w:space="0" w:color="auto"/>
            </w:tcBorders>
            <w:hideMark/>
          </w:tcPr>
          <w:p w:rsidR="00A3186B" w:rsidRPr="00706A27" w:rsidRDefault="007E1CF6" w:rsidP="00BE6842">
            <w:pPr>
              <w:pStyle w:val="a4"/>
              <w:snapToGrid w:val="0"/>
              <w:spacing w:before="0" w:after="0" w:line="276" w:lineRule="auto"/>
              <w:jc w:val="both"/>
              <w:rPr>
                <w:bCs/>
                <w:sz w:val="20"/>
                <w:szCs w:val="20"/>
              </w:rPr>
            </w:pPr>
            <w:r w:rsidRPr="00706A27">
              <w:rPr>
                <w:bCs/>
                <w:sz w:val="20"/>
                <w:szCs w:val="20"/>
              </w:rPr>
              <w:t>9-11</w:t>
            </w:r>
          </w:p>
        </w:tc>
      </w:tr>
      <w:tr w:rsidR="00A3186B" w:rsidRPr="007E1CF6" w:rsidTr="003C78DB">
        <w:trPr>
          <w:trHeight w:val="1299"/>
        </w:trPr>
        <w:tc>
          <w:tcPr>
            <w:tcW w:w="567" w:type="dxa"/>
            <w:tcBorders>
              <w:top w:val="double" w:sz="2" w:space="0" w:color="000000"/>
              <w:left w:val="double" w:sz="2" w:space="0" w:color="000000"/>
              <w:bottom w:val="double" w:sz="2" w:space="0" w:color="000000"/>
              <w:right w:val="nil"/>
            </w:tcBorders>
            <w:hideMark/>
          </w:tcPr>
          <w:p w:rsidR="00A3186B" w:rsidRPr="007E1CF6" w:rsidRDefault="00A3186B" w:rsidP="00BE6842">
            <w:pPr>
              <w:pStyle w:val="a4"/>
              <w:snapToGrid w:val="0"/>
              <w:spacing w:before="0" w:after="0" w:line="276" w:lineRule="auto"/>
              <w:jc w:val="both"/>
            </w:pPr>
          </w:p>
        </w:tc>
        <w:tc>
          <w:tcPr>
            <w:tcW w:w="9640" w:type="dxa"/>
            <w:tcBorders>
              <w:top w:val="double" w:sz="2" w:space="0" w:color="000000"/>
              <w:left w:val="double" w:sz="2" w:space="0" w:color="000000"/>
              <w:bottom w:val="double" w:sz="2" w:space="0" w:color="000000"/>
              <w:right w:val="nil"/>
            </w:tcBorders>
            <w:hideMark/>
          </w:tcPr>
          <w:p w:rsidR="007E1CF6" w:rsidRPr="007E1CF6" w:rsidRDefault="00A3186B" w:rsidP="007E1CF6">
            <w:pPr>
              <w:pStyle w:val="ae"/>
              <w:jc w:val="both"/>
              <w:rPr>
                <w:rFonts w:ascii="Times New Roman" w:hAnsi="Times New Roman" w:cs="Times New Roman"/>
                <w:bCs/>
                <w:sz w:val="24"/>
                <w:szCs w:val="24"/>
              </w:rPr>
            </w:pPr>
            <w:r w:rsidRPr="007E1CF6">
              <w:rPr>
                <w:rFonts w:ascii="Times New Roman" w:hAnsi="Times New Roman" w:cs="Times New Roman"/>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007E1CF6">
              <w:rPr>
                <w:rFonts w:ascii="Times New Roman" w:hAnsi="Times New Roman" w:cs="Times New Roman"/>
                <w:sz w:val="24"/>
                <w:szCs w:val="24"/>
              </w:rPr>
              <w:t xml:space="preserve"> </w:t>
            </w:r>
            <w:r w:rsidR="007E1CF6" w:rsidRPr="007E1CF6">
              <w:rPr>
                <w:rFonts w:ascii="Times New Roman" w:eastAsia="Times New Roman" w:hAnsi="Times New Roman" w:cs="Times New Roman"/>
                <w:bCs/>
                <w:sz w:val="24"/>
                <w:szCs w:val="24"/>
              </w:rPr>
              <w:t>01.11.2022 г.  № 13</w:t>
            </w:r>
            <w:r w:rsidR="007E1CF6" w:rsidRPr="007E1CF6">
              <w:rPr>
                <w:rFonts w:ascii="Times New Roman" w:eastAsia="Times New Roman" w:hAnsi="Times New Roman" w:cs="Times New Roman"/>
                <w:sz w:val="24"/>
                <w:szCs w:val="24"/>
              </w:rPr>
              <w:t>О внесении изменений</w:t>
            </w:r>
            <w:r w:rsidR="007E1CF6" w:rsidRPr="007E1CF6">
              <w:rPr>
                <w:rFonts w:ascii="Times New Roman" w:hAnsi="Times New Roman" w:cs="Times New Roman"/>
                <w:sz w:val="24"/>
                <w:szCs w:val="24"/>
              </w:rPr>
              <w:t xml:space="preserve"> в </w:t>
            </w:r>
            <w:r w:rsidR="007E1CF6" w:rsidRPr="007E1CF6">
              <w:rPr>
                <w:rFonts w:ascii="Times New Roman" w:eastAsia="Times New Roman" w:hAnsi="Times New Roman" w:cs="Times New Roman"/>
                <w:sz w:val="24"/>
                <w:szCs w:val="24"/>
              </w:rPr>
              <w:t xml:space="preserve"> </w:t>
            </w:r>
            <w:r w:rsidR="007E1CF6" w:rsidRPr="007E1CF6">
              <w:rPr>
                <w:rFonts w:ascii="Times New Roman" w:hAnsi="Times New Roman" w:cs="Times New Roman"/>
                <w:bCs/>
                <w:sz w:val="24"/>
                <w:szCs w:val="24"/>
              </w:rPr>
              <w:t>решение Совета</w:t>
            </w:r>
            <w:r w:rsidR="007E1CF6">
              <w:rPr>
                <w:rFonts w:ascii="Times New Roman" w:hAnsi="Times New Roman" w:cs="Times New Roman"/>
                <w:bCs/>
                <w:sz w:val="24"/>
                <w:szCs w:val="24"/>
              </w:rPr>
              <w:t xml:space="preserve"> </w:t>
            </w:r>
            <w:r w:rsidR="007E1CF6" w:rsidRPr="007E1CF6">
              <w:rPr>
                <w:rFonts w:ascii="Times New Roman" w:hAnsi="Times New Roman" w:cs="Times New Roman"/>
                <w:bCs/>
                <w:sz w:val="24"/>
                <w:szCs w:val="24"/>
              </w:rPr>
              <w:t xml:space="preserve">народных депутатов Гвазденского сельского поселения Бутурлиновского муниципального района Воронежской области от 29.01.2018г. № 39 </w:t>
            </w:r>
            <w:r w:rsidR="007E1CF6" w:rsidRPr="007E1CF6">
              <w:rPr>
                <w:rFonts w:ascii="Times New Roman" w:hAnsi="Times New Roman" w:cs="Times New Roman"/>
                <w:sz w:val="24"/>
                <w:szCs w:val="24"/>
              </w:rPr>
              <w:t>Об утверждении Положения</w:t>
            </w:r>
            <w:r w:rsidR="007E1CF6" w:rsidRPr="007E1CF6">
              <w:rPr>
                <w:rFonts w:ascii="Times New Roman" w:hAnsi="Times New Roman" w:cs="Times New Roman"/>
                <w:bCs/>
                <w:sz w:val="24"/>
                <w:szCs w:val="24"/>
              </w:rPr>
              <w:t xml:space="preserve">  о комиссии  по соблюдению требований к должностному  поведению лиц, замещающих муниципальные должности</w:t>
            </w:r>
            <w:r w:rsidR="007E1CF6">
              <w:rPr>
                <w:rFonts w:ascii="Times New Roman" w:hAnsi="Times New Roman" w:cs="Times New Roman"/>
                <w:bCs/>
                <w:sz w:val="24"/>
                <w:szCs w:val="24"/>
              </w:rPr>
              <w:t xml:space="preserve"> </w:t>
            </w:r>
            <w:r w:rsidR="007E1CF6" w:rsidRPr="007E1CF6">
              <w:rPr>
                <w:rFonts w:ascii="Times New Roman" w:hAnsi="Times New Roman" w:cs="Times New Roman"/>
                <w:bCs/>
                <w:sz w:val="24"/>
                <w:szCs w:val="24"/>
              </w:rPr>
              <w:t xml:space="preserve">в Совете народных депутатов Гвазденского сельского  поселения </w:t>
            </w:r>
            <w:r w:rsidR="007E1CF6" w:rsidRPr="007E1CF6">
              <w:rPr>
                <w:rFonts w:ascii="Times New Roman" w:hAnsi="Times New Roman" w:cs="Times New Roman"/>
                <w:sz w:val="24"/>
                <w:szCs w:val="24"/>
              </w:rPr>
              <w:t>Бутурлиновского муниципального района</w:t>
            </w:r>
            <w:r w:rsidR="007E1CF6" w:rsidRPr="007E1CF6">
              <w:rPr>
                <w:rFonts w:ascii="Times New Roman" w:hAnsi="Times New Roman" w:cs="Times New Roman"/>
                <w:bCs/>
                <w:sz w:val="24"/>
                <w:szCs w:val="24"/>
              </w:rPr>
              <w:t xml:space="preserve">  и урегулированию конфликта интересов</w:t>
            </w:r>
            <w:r w:rsidR="007E1CF6">
              <w:rPr>
                <w:rFonts w:ascii="Times New Roman" w:hAnsi="Times New Roman" w:cs="Times New Roman"/>
                <w:bCs/>
                <w:sz w:val="24"/>
                <w:szCs w:val="24"/>
              </w:rPr>
              <w:t>.</w:t>
            </w:r>
          </w:p>
          <w:p w:rsidR="007E1CF6" w:rsidRPr="007E1CF6" w:rsidRDefault="007E1CF6" w:rsidP="007E1CF6">
            <w:pPr>
              <w:pStyle w:val="ae"/>
              <w:jc w:val="both"/>
              <w:rPr>
                <w:rFonts w:ascii="Times New Roman" w:eastAsia="Times New Roman" w:hAnsi="Times New Roman" w:cs="Times New Roman"/>
                <w:sz w:val="28"/>
                <w:szCs w:val="28"/>
              </w:rPr>
            </w:pPr>
          </w:p>
          <w:p w:rsidR="00A3186B" w:rsidRPr="007E1CF6" w:rsidRDefault="00A3186B" w:rsidP="003C78DB">
            <w:pPr>
              <w:pStyle w:val="ae"/>
              <w:rPr>
                <w:rFonts w:ascii="Times New Roman" w:hAnsi="Times New Roman" w:cs="Times New Roman"/>
                <w:bCs/>
                <w:sz w:val="24"/>
                <w:szCs w:val="24"/>
              </w:rPr>
            </w:pPr>
          </w:p>
        </w:tc>
        <w:tc>
          <w:tcPr>
            <w:tcW w:w="567" w:type="dxa"/>
            <w:tcBorders>
              <w:top w:val="double" w:sz="2" w:space="0" w:color="000000"/>
              <w:left w:val="double" w:sz="2" w:space="0" w:color="000000"/>
              <w:bottom w:val="double" w:sz="2" w:space="0" w:color="000000"/>
              <w:right w:val="single" w:sz="4" w:space="0" w:color="auto"/>
            </w:tcBorders>
            <w:hideMark/>
          </w:tcPr>
          <w:p w:rsidR="00A3186B" w:rsidRPr="00706A27" w:rsidRDefault="007E1CF6" w:rsidP="00BE6842">
            <w:pPr>
              <w:pStyle w:val="a4"/>
              <w:snapToGrid w:val="0"/>
              <w:spacing w:before="0" w:after="0" w:line="276" w:lineRule="auto"/>
              <w:jc w:val="both"/>
              <w:rPr>
                <w:bCs/>
                <w:sz w:val="20"/>
                <w:szCs w:val="20"/>
              </w:rPr>
            </w:pPr>
            <w:r w:rsidRPr="00706A27">
              <w:rPr>
                <w:bCs/>
                <w:sz w:val="20"/>
                <w:szCs w:val="20"/>
              </w:rPr>
              <w:t>11-13</w:t>
            </w:r>
          </w:p>
        </w:tc>
      </w:tr>
    </w:tbl>
    <w:p w:rsidR="006C42DE" w:rsidRPr="007E1CF6" w:rsidRDefault="006C42DE" w:rsidP="006C42DE">
      <w:pPr>
        <w:ind w:left="-567" w:firstLine="567"/>
        <w:jc w:val="center"/>
        <w:rPr>
          <w:b/>
          <w:sz w:val="24"/>
          <w:szCs w:val="24"/>
        </w:rPr>
      </w:pPr>
    </w:p>
    <w:p w:rsidR="006C42DE" w:rsidRPr="007E1CF6" w:rsidRDefault="006C42DE" w:rsidP="006C42DE">
      <w:pPr>
        <w:ind w:left="-567" w:firstLine="567"/>
        <w:jc w:val="center"/>
        <w:rPr>
          <w:b/>
          <w:sz w:val="24"/>
          <w:szCs w:val="24"/>
        </w:rPr>
      </w:pPr>
    </w:p>
    <w:p w:rsidR="006C42DE" w:rsidRPr="007E1CF6" w:rsidRDefault="006C42DE" w:rsidP="006C42DE">
      <w:pPr>
        <w:ind w:left="-567" w:firstLine="567"/>
        <w:jc w:val="center"/>
        <w:rPr>
          <w:b/>
          <w:sz w:val="24"/>
          <w:szCs w:val="24"/>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6C42DE">
      <w:pPr>
        <w:ind w:left="-567" w:firstLine="567"/>
        <w:jc w:val="center"/>
        <w:rPr>
          <w:b/>
          <w:sz w:val="26"/>
          <w:szCs w:val="26"/>
        </w:rPr>
      </w:pPr>
    </w:p>
    <w:p w:rsidR="007E1CF6" w:rsidRDefault="007E1CF6" w:rsidP="007E1CF6">
      <w:r>
        <w:rPr>
          <w:noProof/>
          <w:sz w:val="32"/>
          <w:szCs w:val="32"/>
        </w:rPr>
        <w:drawing>
          <wp:anchor distT="0" distB="0" distL="114300" distR="114300" simplePos="0" relativeHeight="251658240" behindDoc="0" locked="0" layoutInCell="1" allowOverlap="1">
            <wp:simplePos x="0" y="0"/>
            <wp:positionH relativeFrom="column">
              <wp:posOffset>1613535</wp:posOffset>
            </wp:positionH>
            <wp:positionV relativeFrom="paragraph">
              <wp:align>top</wp:align>
            </wp:positionV>
            <wp:extent cx="647700" cy="800100"/>
            <wp:effectExtent l="1905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47700" cy="800100"/>
                    </a:xfrm>
                    <a:prstGeom prst="rect">
                      <a:avLst/>
                    </a:prstGeom>
                    <a:noFill/>
                    <a:ln w="9525">
                      <a:noFill/>
                      <a:miter lim="800000"/>
                      <a:headEnd/>
                      <a:tailEnd/>
                    </a:ln>
                  </pic:spPr>
                </pic:pic>
              </a:graphicData>
            </a:graphic>
          </wp:anchor>
        </w:drawing>
      </w:r>
      <w:r>
        <w:t xml:space="preserve">     </w:t>
      </w:r>
      <w:r w:rsidR="00706A27">
        <w:t xml:space="preserve">     </w:t>
      </w:r>
      <w:r>
        <w:br w:type="textWrapping" w:clear="all"/>
      </w:r>
    </w:p>
    <w:p w:rsidR="007E1CF6" w:rsidRDefault="007E1CF6" w:rsidP="007E1CF6">
      <w:pPr>
        <w:jc w:val="center"/>
      </w:pPr>
    </w:p>
    <w:p w:rsidR="007E1CF6" w:rsidRDefault="007E1CF6" w:rsidP="007E1CF6">
      <w:pPr>
        <w:pStyle w:val="NoSpacing1"/>
        <w:jc w:val="center"/>
        <w:rPr>
          <w:rFonts w:ascii="Times New Roman" w:hAnsi="Times New Roman" w:cs="Times New Roman"/>
          <w:b/>
          <w:bCs/>
          <w:i/>
          <w:iCs/>
          <w:sz w:val="32"/>
          <w:szCs w:val="32"/>
        </w:rPr>
      </w:pPr>
      <w:r>
        <w:rPr>
          <w:rFonts w:ascii="Times New Roman" w:hAnsi="Times New Roman" w:cs="Times New Roman"/>
          <w:b/>
          <w:bCs/>
          <w:i/>
          <w:iCs/>
          <w:sz w:val="32"/>
          <w:szCs w:val="32"/>
        </w:rPr>
        <w:t>Администрация Гвазденского сельского поселения</w:t>
      </w:r>
    </w:p>
    <w:p w:rsidR="007E1CF6" w:rsidRDefault="007E1CF6" w:rsidP="007E1CF6">
      <w:pPr>
        <w:pStyle w:val="NoSpacing1"/>
        <w:jc w:val="center"/>
        <w:rPr>
          <w:rFonts w:ascii="Times New Roman" w:hAnsi="Times New Roman" w:cs="Times New Roman"/>
          <w:b/>
          <w:bCs/>
          <w:i/>
          <w:iCs/>
          <w:sz w:val="32"/>
          <w:szCs w:val="32"/>
        </w:rPr>
      </w:pPr>
      <w:r>
        <w:rPr>
          <w:rFonts w:ascii="Times New Roman" w:hAnsi="Times New Roman" w:cs="Times New Roman"/>
          <w:b/>
          <w:bCs/>
          <w:i/>
          <w:iCs/>
          <w:sz w:val="32"/>
          <w:szCs w:val="32"/>
        </w:rPr>
        <w:t xml:space="preserve"> Бутурлиновского муниципального района</w:t>
      </w:r>
    </w:p>
    <w:p w:rsidR="007E1CF6" w:rsidRDefault="007E1CF6" w:rsidP="007E1CF6">
      <w:pPr>
        <w:pStyle w:val="NoSpacing1"/>
        <w:jc w:val="center"/>
        <w:rPr>
          <w:rFonts w:ascii="Times New Roman" w:hAnsi="Times New Roman" w:cs="Times New Roman"/>
          <w:b/>
          <w:bCs/>
          <w:i/>
          <w:iCs/>
          <w:sz w:val="32"/>
          <w:szCs w:val="32"/>
        </w:rPr>
      </w:pPr>
      <w:r>
        <w:rPr>
          <w:rFonts w:ascii="Times New Roman" w:hAnsi="Times New Roman" w:cs="Times New Roman"/>
          <w:b/>
          <w:bCs/>
          <w:i/>
          <w:iCs/>
          <w:sz w:val="32"/>
          <w:szCs w:val="32"/>
        </w:rPr>
        <w:t>Воронежской области</w:t>
      </w:r>
    </w:p>
    <w:p w:rsidR="007E1CF6" w:rsidRDefault="007E1CF6" w:rsidP="007E1CF6">
      <w:pPr>
        <w:pStyle w:val="NoSpacing1"/>
        <w:jc w:val="center"/>
        <w:rPr>
          <w:rFonts w:ascii="Times New Roman" w:hAnsi="Times New Roman" w:cs="Times New Roman"/>
          <w:b/>
          <w:bCs/>
          <w:i/>
          <w:iCs/>
          <w:sz w:val="32"/>
          <w:szCs w:val="32"/>
        </w:rPr>
      </w:pPr>
    </w:p>
    <w:p w:rsidR="007E1CF6" w:rsidRDefault="007E1CF6" w:rsidP="007E1CF6">
      <w:pPr>
        <w:pStyle w:val="NoSpacing1"/>
        <w:jc w:val="center"/>
        <w:rPr>
          <w:rFonts w:ascii="Times New Roman" w:hAnsi="Times New Roman" w:cs="Times New Roman"/>
          <w:b/>
          <w:bCs/>
          <w:i/>
          <w:iCs/>
          <w:sz w:val="32"/>
          <w:szCs w:val="32"/>
        </w:rPr>
      </w:pPr>
      <w:r>
        <w:rPr>
          <w:rFonts w:ascii="Times New Roman" w:hAnsi="Times New Roman" w:cs="Times New Roman"/>
          <w:b/>
          <w:bCs/>
          <w:i/>
          <w:iCs/>
          <w:sz w:val="32"/>
          <w:szCs w:val="32"/>
        </w:rPr>
        <w:t>ПОСТАНОВЛЕНИЕ</w:t>
      </w:r>
    </w:p>
    <w:p w:rsidR="007E1CF6" w:rsidRDefault="007E1CF6" w:rsidP="007E1CF6">
      <w:pPr>
        <w:rPr>
          <w:rFonts w:ascii="Courier New" w:hAnsi="Courier New" w:cs="Courier New"/>
          <w:color w:val="FF0000"/>
        </w:rPr>
      </w:pPr>
    </w:p>
    <w:p w:rsidR="007E1CF6" w:rsidRDefault="007E1CF6" w:rsidP="007E1CF6">
      <w:pPr>
        <w:rPr>
          <w:rFonts w:ascii="Courier New" w:hAnsi="Courier New" w:cs="Courier New"/>
          <w:color w:val="FF0000"/>
        </w:rPr>
      </w:pPr>
    </w:p>
    <w:p w:rsidR="007E1CF6" w:rsidRDefault="007E1CF6" w:rsidP="007E1CF6">
      <w:pPr>
        <w:tabs>
          <w:tab w:val="left" w:pos="4536"/>
        </w:tabs>
        <w:rPr>
          <w:b/>
          <w:bCs/>
          <w:sz w:val="26"/>
          <w:szCs w:val="26"/>
        </w:rPr>
      </w:pPr>
      <w:r>
        <w:rPr>
          <w:b/>
          <w:bCs/>
          <w:color w:val="000000"/>
          <w:sz w:val="26"/>
          <w:szCs w:val="26"/>
        </w:rPr>
        <w:t>от   07.11.2022  года</w:t>
      </w:r>
      <w:r>
        <w:rPr>
          <w:b/>
          <w:bCs/>
          <w:color w:val="FF0000"/>
          <w:sz w:val="26"/>
          <w:szCs w:val="26"/>
        </w:rPr>
        <w:t xml:space="preserve">   </w:t>
      </w:r>
      <w:r>
        <w:rPr>
          <w:b/>
          <w:bCs/>
          <w:sz w:val="26"/>
          <w:szCs w:val="26"/>
        </w:rPr>
        <w:t xml:space="preserve">№ 45 </w:t>
      </w:r>
    </w:p>
    <w:p w:rsidR="007E1CF6" w:rsidRDefault="007E1CF6" w:rsidP="007E1CF6">
      <w:pPr>
        <w:tabs>
          <w:tab w:val="left" w:pos="4536"/>
        </w:tabs>
        <w:rPr>
          <w:sz w:val="16"/>
          <w:szCs w:val="16"/>
        </w:rPr>
      </w:pPr>
      <w:r>
        <w:rPr>
          <w:sz w:val="16"/>
          <w:szCs w:val="16"/>
        </w:rPr>
        <w:t>с.Гвазда</w:t>
      </w:r>
    </w:p>
    <w:p w:rsidR="007E1CF6" w:rsidRDefault="007E1CF6" w:rsidP="007E1CF6">
      <w:pPr>
        <w:tabs>
          <w:tab w:val="left" w:pos="4536"/>
        </w:tabs>
        <w:rPr>
          <w:sz w:val="16"/>
          <w:szCs w:val="16"/>
        </w:rPr>
      </w:pPr>
    </w:p>
    <w:p w:rsidR="007E1CF6" w:rsidRDefault="007E1CF6" w:rsidP="007E1CF6">
      <w:pPr>
        <w:rPr>
          <w:b/>
          <w:bCs/>
          <w:sz w:val="26"/>
          <w:szCs w:val="26"/>
        </w:rPr>
      </w:pPr>
      <w:r>
        <w:rPr>
          <w:b/>
          <w:bCs/>
          <w:sz w:val="26"/>
          <w:szCs w:val="26"/>
        </w:rPr>
        <w:t xml:space="preserve">О предоставлении проекта бюджета </w:t>
      </w:r>
    </w:p>
    <w:p w:rsidR="007E1CF6" w:rsidRDefault="007E1CF6" w:rsidP="007E1CF6">
      <w:pPr>
        <w:rPr>
          <w:b/>
          <w:bCs/>
          <w:sz w:val="26"/>
          <w:szCs w:val="26"/>
        </w:rPr>
      </w:pPr>
      <w:r>
        <w:rPr>
          <w:b/>
          <w:bCs/>
          <w:sz w:val="26"/>
          <w:szCs w:val="26"/>
        </w:rPr>
        <w:t xml:space="preserve">Гвазденского сельского поселения </w:t>
      </w:r>
    </w:p>
    <w:p w:rsidR="007E1CF6" w:rsidRDefault="007E1CF6" w:rsidP="007E1CF6">
      <w:pPr>
        <w:rPr>
          <w:b/>
          <w:bCs/>
          <w:sz w:val="26"/>
          <w:szCs w:val="26"/>
        </w:rPr>
      </w:pPr>
      <w:r>
        <w:rPr>
          <w:b/>
          <w:bCs/>
          <w:sz w:val="26"/>
          <w:szCs w:val="26"/>
        </w:rPr>
        <w:t xml:space="preserve">Бутурлиновского муниципального района </w:t>
      </w:r>
    </w:p>
    <w:p w:rsidR="007E1CF6" w:rsidRDefault="007E1CF6" w:rsidP="007E1CF6">
      <w:pPr>
        <w:rPr>
          <w:b/>
          <w:bCs/>
          <w:sz w:val="26"/>
          <w:szCs w:val="26"/>
        </w:rPr>
      </w:pPr>
      <w:r>
        <w:rPr>
          <w:b/>
          <w:bCs/>
          <w:sz w:val="26"/>
          <w:szCs w:val="26"/>
        </w:rPr>
        <w:t>на 2023  год  и плановый период 2024-2025 годов</w:t>
      </w:r>
    </w:p>
    <w:tbl>
      <w:tblPr>
        <w:tblW w:w="9570" w:type="dxa"/>
        <w:tblLayout w:type="fixed"/>
        <w:tblLook w:val="0000"/>
      </w:tblPr>
      <w:tblGrid>
        <w:gridCol w:w="4788"/>
        <w:gridCol w:w="4782"/>
      </w:tblGrid>
      <w:tr w:rsidR="007E1CF6" w:rsidRPr="0092211A" w:rsidTr="00235215">
        <w:tc>
          <w:tcPr>
            <w:tcW w:w="4791" w:type="dxa"/>
            <w:tcBorders>
              <w:top w:val="nil"/>
              <w:left w:val="nil"/>
              <w:bottom w:val="nil"/>
              <w:right w:val="nil"/>
            </w:tcBorders>
          </w:tcPr>
          <w:p w:rsidR="007E1CF6" w:rsidRPr="0092211A" w:rsidRDefault="007E1CF6" w:rsidP="00235215">
            <w:pPr>
              <w:rPr>
                <w:b/>
                <w:bCs/>
              </w:rPr>
            </w:pPr>
          </w:p>
        </w:tc>
        <w:tc>
          <w:tcPr>
            <w:tcW w:w="4785" w:type="dxa"/>
            <w:tcBorders>
              <w:top w:val="nil"/>
              <w:left w:val="nil"/>
              <w:bottom w:val="nil"/>
              <w:right w:val="nil"/>
            </w:tcBorders>
          </w:tcPr>
          <w:p w:rsidR="007E1CF6" w:rsidRPr="0092211A" w:rsidRDefault="007E1CF6" w:rsidP="00235215">
            <w:pPr>
              <w:rPr>
                <w:b/>
                <w:bCs/>
              </w:rPr>
            </w:pPr>
          </w:p>
        </w:tc>
      </w:tr>
    </w:tbl>
    <w:p w:rsidR="007E1CF6" w:rsidRDefault="007E1CF6" w:rsidP="007E1CF6">
      <w:pPr>
        <w:rPr>
          <w:color w:val="FF0000"/>
        </w:rPr>
      </w:pPr>
    </w:p>
    <w:p w:rsidR="007E1CF6" w:rsidRDefault="007E1CF6" w:rsidP="007E1CF6">
      <w:pPr>
        <w:jc w:val="both"/>
      </w:pPr>
      <w:r>
        <w:rPr>
          <w:color w:val="FF0000"/>
        </w:rPr>
        <w:tab/>
      </w:r>
      <w:r>
        <w:t>В соответствии с положением «О бюджетном процессе в Гвазденском сельском поселении», утвержденным решением Совета народных депутатов Гвазденского сельского поселения» от 31.08.2015г.  № 261 раздела V «Составление проекта бюджета Гвазденского сельского поселения», подпунктом 38.2 пункта 38 «Прогноз социально-экономического развития Гвазденского сельского поселения», администрация Гвазденского сельского поселения</w:t>
      </w:r>
    </w:p>
    <w:p w:rsidR="007E1CF6" w:rsidRDefault="007E1CF6" w:rsidP="007E1CF6">
      <w:pPr>
        <w:jc w:val="both"/>
      </w:pPr>
    </w:p>
    <w:p w:rsidR="007E1CF6" w:rsidRDefault="007E1CF6" w:rsidP="007E1CF6">
      <w:pPr>
        <w:jc w:val="center"/>
        <w:rPr>
          <w:b/>
          <w:bCs/>
        </w:rPr>
      </w:pPr>
      <w:r>
        <w:rPr>
          <w:b/>
          <w:bCs/>
        </w:rPr>
        <w:t>ПОСТАНОВЛЯЕТ:</w:t>
      </w:r>
    </w:p>
    <w:p w:rsidR="007E1CF6" w:rsidRDefault="007E1CF6" w:rsidP="007E1CF6">
      <w:pPr>
        <w:jc w:val="both"/>
        <w:rPr>
          <w:b/>
          <w:bCs/>
        </w:rPr>
      </w:pPr>
      <w:r>
        <w:t xml:space="preserve">     1. Одобрить прогноз социально-экономического развития Гвазденского сельского поселения  Бутурлиновского муниципального района  Воронежской области  на 2023 год  и   плановый период 2024 -2025 годов</w:t>
      </w:r>
      <w:r>
        <w:rPr>
          <w:b/>
          <w:bCs/>
        </w:rPr>
        <w:t>.</w:t>
      </w:r>
    </w:p>
    <w:p w:rsidR="007E1CF6" w:rsidRDefault="007E1CF6" w:rsidP="007E1CF6">
      <w:pPr>
        <w:ind w:hanging="525"/>
        <w:jc w:val="both"/>
      </w:pPr>
      <w:r>
        <w:t xml:space="preserve">            2. Внести на рассмотрение в Совет народных депутатов Гвазденского сельского  поселения  проект бюджета Гвазденского сельского поселения  Бутурлиновского муниципального района на 2023 год и плановый период 2024-2025 годов.</w:t>
      </w:r>
    </w:p>
    <w:p w:rsidR="007E1CF6" w:rsidRDefault="007E1CF6" w:rsidP="007E1CF6">
      <w:pPr>
        <w:jc w:val="both"/>
      </w:pPr>
      <w:r>
        <w:t xml:space="preserve">     3. Обнародовать данное постановление в установленном порядке.    </w:t>
      </w:r>
    </w:p>
    <w:p w:rsidR="007E1CF6" w:rsidRDefault="007E1CF6" w:rsidP="007E1CF6"/>
    <w:p w:rsidR="007E1CF6" w:rsidRPr="0091481F" w:rsidRDefault="007E1CF6" w:rsidP="007E1CF6"/>
    <w:p w:rsidR="007E1CF6" w:rsidRDefault="007E1CF6" w:rsidP="007E1CF6"/>
    <w:p w:rsidR="007E1CF6" w:rsidRPr="0091481F" w:rsidRDefault="007E1CF6" w:rsidP="007E1CF6">
      <w:r>
        <w:t>Глава Гвазденского сельского поселения                                   Л.М. Богданова</w:t>
      </w: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7E1CF6" w:rsidRPr="007B6225" w:rsidRDefault="007E1CF6" w:rsidP="007E1CF6">
      <w:pPr>
        <w:jc w:val="center"/>
      </w:pPr>
      <w:r>
        <w:lastRenderedPageBreak/>
        <w:t xml:space="preserve">                                                 </w:t>
      </w:r>
      <w:r>
        <w:rPr>
          <w:noProof/>
        </w:rPr>
        <w:drawing>
          <wp:inline distT="0" distB="0" distL="0" distR="0">
            <wp:extent cx="619125" cy="723900"/>
            <wp:effectExtent l="19050" t="0" r="9525" b="0"/>
            <wp:docPr id="5"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E1CF6" w:rsidRPr="007B6225" w:rsidRDefault="007E1CF6" w:rsidP="007E1CF6">
      <w:pPr>
        <w:jc w:val="center"/>
        <w:rPr>
          <w:b/>
          <w:i/>
          <w:sz w:val="36"/>
          <w:szCs w:val="36"/>
        </w:rPr>
      </w:pPr>
      <w:r w:rsidRPr="007B6225">
        <w:rPr>
          <w:b/>
          <w:i/>
          <w:sz w:val="36"/>
          <w:szCs w:val="36"/>
        </w:rPr>
        <w:t xml:space="preserve">Администрация </w:t>
      </w:r>
      <w:r>
        <w:rPr>
          <w:b/>
          <w:i/>
          <w:sz w:val="36"/>
          <w:szCs w:val="36"/>
        </w:rPr>
        <w:t xml:space="preserve">Гвазденского </w:t>
      </w:r>
      <w:r w:rsidRPr="007B6225">
        <w:rPr>
          <w:b/>
          <w:i/>
          <w:sz w:val="36"/>
          <w:szCs w:val="36"/>
        </w:rPr>
        <w:t xml:space="preserve"> сельского поселения</w:t>
      </w:r>
    </w:p>
    <w:p w:rsidR="007E1CF6" w:rsidRPr="007B6225" w:rsidRDefault="007E1CF6" w:rsidP="007E1CF6">
      <w:pPr>
        <w:jc w:val="center"/>
        <w:rPr>
          <w:b/>
          <w:i/>
        </w:rPr>
      </w:pPr>
      <w:r w:rsidRPr="007B6225">
        <w:rPr>
          <w:b/>
          <w:i/>
          <w:sz w:val="36"/>
          <w:szCs w:val="36"/>
        </w:rPr>
        <w:t>Бутурлиновского муниципального района</w:t>
      </w:r>
    </w:p>
    <w:p w:rsidR="007E1CF6" w:rsidRPr="007B6225" w:rsidRDefault="007E1CF6" w:rsidP="007E1CF6">
      <w:pPr>
        <w:jc w:val="center"/>
        <w:rPr>
          <w:b/>
          <w:i/>
          <w:sz w:val="34"/>
          <w:szCs w:val="34"/>
        </w:rPr>
      </w:pPr>
      <w:r w:rsidRPr="007B6225">
        <w:rPr>
          <w:b/>
          <w:i/>
          <w:sz w:val="34"/>
          <w:szCs w:val="34"/>
        </w:rPr>
        <w:t>Воронежской области</w:t>
      </w:r>
    </w:p>
    <w:p w:rsidR="007E1CF6" w:rsidRPr="007B6225" w:rsidRDefault="007E1CF6" w:rsidP="007E1CF6">
      <w:pPr>
        <w:jc w:val="center"/>
        <w:rPr>
          <w:b/>
          <w:i/>
          <w:sz w:val="32"/>
          <w:szCs w:val="32"/>
        </w:rPr>
      </w:pPr>
    </w:p>
    <w:p w:rsidR="007E1CF6" w:rsidRPr="007B6225" w:rsidRDefault="007E1CF6" w:rsidP="007E1CF6">
      <w:pPr>
        <w:jc w:val="center"/>
        <w:rPr>
          <w:sz w:val="40"/>
          <w:szCs w:val="40"/>
        </w:rPr>
      </w:pPr>
      <w:r w:rsidRPr="007B6225">
        <w:rPr>
          <w:b/>
          <w:i/>
          <w:sz w:val="40"/>
          <w:szCs w:val="40"/>
        </w:rPr>
        <w:t>ПОСТАНОВЛЕНИЕ</w:t>
      </w:r>
    </w:p>
    <w:p w:rsidR="007E1CF6" w:rsidRPr="007B6225" w:rsidRDefault="007E1CF6" w:rsidP="007E1CF6">
      <w:pPr>
        <w:rPr>
          <w:sz w:val="32"/>
          <w:szCs w:val="32"/>
        </w:rPr>
      </w:pPr>
    </w:p>
    <w:p w:rsidR="007E1CF6" w:rsidRPr="007B6225" w:rsidRDefault="007E1CF6" w:rsidP="007E1CF6">
      <w:r w:rsidRPr="007B6225">
        <w:t xml:space="preserve">от  </w:t>
      </w:r>
      <w:r>
        <w:t xml:space="preserve">07.11.2022 </w:t>
      </w:r>
      <w:r w:rsidRPr="007B6225">
        <w:t xml:space="preserve">года №  </w:t>
      </w:r>
      <w:r>
        <w:t>46</w:t>
      </w:r>
    </w:p>
    <w:p w:rsidR="007E1CF6" w:rsidRPr="00C144D6" w:rsidRDefault="007E1CF6" w:rsidP="007E1CF6">
      <w:pPr>
        <w:pStyle w:val="210"/>
        <w:rPr>
          <w:sz w:val="28"/>
        </w:rPr>
      </w:pPr>
      <w:r>
        <w:rPr>
          <w:sz w:val="28"/>
        </w:rPr>
        <w:t>с.Гвазда</w:t>
      </w:r>
    </w:p>
    <w:p w:rsidR="007E1CF6" w:rsidRDefault="007E1CF6" w:rsidP="007E1CF6">
      <w:pPr>
        <w:pStyle w:val="Title"/>
        <w:spacing w:before="0" w:after="0"/>
        <w:ind w:firstLine="0"/>
        <w:jc w:val="left"/>
        <w:rPr>
          <w:rFonts w:ascii="Times New Roman" w:hAnsi="Times New Roman" w:cs="Times New Roman"/>
          <w:b w:val="0"/>
          <w:sz w:val="28"/>
          <w:szCs w:val="28"/>
        </w:rPr>
      </w:pPr>
    </w:p>
    <w:p w:rsidR="007E1CF6" w:rsidRPr="00762C73" w:rsidRDefault="007E1CF6" w:rsidP="007E1CF6">
      <w:pPr>
        <w:pStyle w:val="Title"/>
        <w:spacing w:before="0" w:after="0"/>
        <w:ind w:right="4251" w:firstLine="0"/>
        <w:jc w:val="both"/>
        <w:rPr>
          <w:rFonts w:ascii="Times New Roman" w:hAnsi="Times New Roman" w:cs="Times New Roman"/>
          <w:sz w:val="28"/>
          <w:szCs w:val="28"/>
        </w:rPr>
      </w:pPr>
      <w:r w:rsidRPr="00762C73">
        <w:rPr>
          <w:rFonts w:ascii="Times New Roman" w:hAnsi="Times New Roman" w:cs="Times New Roman"/>
          <w:sz w:val="28"/>
          <w:szCs w:val="28"/>
        </w:rPr>
        <w:t xml:space="preserve">О внесении изменений в постановление </w:t>
      </w:r>
      <w:r>
        <w:rPr>
          <w:rFonts w:ascii="Times New Roman" w:hAnsi="Times New Roman" w:cs="Times New Roman"/>
          <w:sz w:val="28"/>
          <w:szCs w:val="28"/>
        </w:rPr>
        <w:t xml:space="preserve">Гвазденского </w:t>
      </w:r>
      <w:r w:rsidRPr="00762C73">
        <w:rPr>
          <w:rFonts w:ascii="Times New Roman" w:hAnsi="Times New Roman" w:cs="Times New Roman"/>
          <w:sz w:val="28"/>
          <w:szCs w:val="28"/>
        </w:rPr>
        <w:t xml:space="preserve">сельского поселения Бутурлиновского муниципального района Воронежской области от </w:t>
      </w:r>
      <w:r>
        <w:rPr>
          <w:rFonts w:ascii="Times New Roman" w:hAnsi="Times New Roman" w:cs="Times New Roman"/>
          <w:sz w:val="28"/>
          <w:szCs w:val="28"/>
        </w:rPr>
        <w:t>29.11</w:t>
      </w:r>
      <w:r w:rsidRPr="00762C73">
        <w:rPr>
          <w:rFonts w:ascii="Times New Roman" w:hAnsi="Times New Roman" w:cs="Times New Roman"/>
          <w:sz w:val="28"/>
          <w:szCs w:val="28"/>
        </w:rPr>
        <w:t xml:space="preserve">2021г. № </w:t>
      </w:r>
      <w:r>
        <w:rPr>
          <w:rFonts w:ascii="Times New Roman" w:hAnsi="Times New Roman" w:cs="Times New Roman"/>
          <w:sz w:val="28"/>
          <w:szCs w:val="28"/>
        </w:rPr>
        <w:t>49</w:t>
      </w:r>
      <w:r w:rsidRPr="00762C73">
        <w:rPr>
          <w:rFonts w:ascii="Times New Roman" w:hAnsi="Times New Roman" w:cs="Times New Roman"/>
          <w:sz w:val="28"/>
          <w:szCs w:val="28"/>
        </w:rPr>
        <w:t xml:space="preserve"> </w:t>
      </w:r>
      <w:r>
        <w:rPr>
          <w:rFonts w:ascii="Times New Roman" w:hAnsi="Times New Roman" w:cs="Times New Roman"/>
          <w:sz w:val="28"/>
          <w:szCs w:val="28"/>
        </w:rPr>
        <w:t>«</w:t>
      </w:r>
      <w:r w:rsidRPr="00762C73">
        <w:rPr>
          <w:rFonts w:ascii="Times New Roman" w:hAnsi="Times New Roman" w:cs="Times New Roman"/>
          <w:sz w:val="28"/>
          <w:szCs w:val="28"/>
        </w:rPr>
        <w:t xml:space="preserve">Об утверждении Программы профилактики рисков причинения вреда (ущерба) охраняемым законом ценностям при осуществлении </w:t>
      </w:r>
      <w:r w:rsidRPr="00762C73">
        <w:rPr>
          <w:rFonts w:ascii="Times New Roman" w:eastAsia="Calibri" w:hAnsi="Times New Roman" w:cs="Times New Roman"/>
          <w:sz w:val="28"/>
          <w:szCs w:val="28"/>
          <w:lang w:eastAsia="en-US"/>
        </w:rPr>
        <w:t>муниципального контроля в сфере благоустройства на территории</w:t>
      </w:r>
      <w:r w:rsidRPr="00762C73">
        <w:rPr>
          <w:rFonts w:ascii="Times New Roman" w:hAnsi="Times New Roman" w:cs="Times New Roman"/>
          <w:sz w:val="28"/>
          <w:szCs w:val="28"/>
        </w:rPr>
        <w:t xml:space="preserve"> </w:t>
      </w:r>
      <w:r>
        <w:rPr>
          <w:rFonts w:ascii="Times New Roman" w:hAnsi="Times New Roman" w:cs="Times New Roman"/>
          <w:sz w:val="28"/>
          <w:szCs w:val="28"/>
        </w:rPr>
        <w:t>Гвазденского</w:t>
      </w:r>
      <w:r w:rsidRPr="00762C73">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Бутурлиновского муниципального района»</w:t>
      </w:r>
    </w:p>
    <w:p w:rsidR="007E1CF6" w:rsidRPr="00762C73" w:rsidRDefault="007E1CF6" w:rsidP="007E1CF6">
      <w:pPr>
        <w:ind w:firstLine="709"/>
        <w:jc w:val="both"/>
        <w:rPr>
          <w:rFonts w:ascii="Arial" w:hAnsi="Arial" w:cs="Arial"/>
        </w:rPr>
      </w:pPr>
    </w:p>
    <w:p w:rsidR="007E1CF6" w:rsidRDefault="007E1CF6" w:rsidP="007E1CF6">
      <w:pPr>
        <w:tabs>
          <w:tab w:val="left" w:pos="284"/>
        </w:tabs>
        <w:ind w:firstLine="709"/>
        <w:jc w:val="both"/>
        <w:rPr>
          <w:shd w:val="clear" w:color="auto" w:fill="FFFFFF"/>
        </w:rPr>
      </w:pPr>
      <w:r w:rsidRPr="00762C73">
        <w:t xml:space="preserve">Руководствуясь Федеральным Законом от 31.07.2020 № 248-ФЗ «О государственном контроле (надзоре) и муниципальном контроле в Российской Федерации», </w:t>
      </w:r>
      <w:r w:rsidRPr="00762C73">
        <w:rPr>
          <w:shd w:val="clear" w:color="auto" w:fill="FFFFFF"/>
        </w:rPr>
        <w:t xml:space="preserve">Постановлением Правительства РФ от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w:t>
      </w:r>
      <w:r w:rsidRPr="00575915">
        <w:t>рассмотрев Экспертное заключение правового управления правительства Воронежской области от 17.10.2022 г. № 19-62/20-713-П</w:t>
      </w:r>
      <w:r w:rsidRPr="00762C73">
        <w:t xml:space="preserve">, администрация </w:t>
      </w:r>
      <w:r>
        <w:t>Гвазденского</w:t>
      </w:r>
      <w:r w:rsidRPr="00762C73">
        <w:t xml:space="preserve"> сельского поселения Бутурлиновского муниципального района</w:t>
      </w:r>
      <w:r w:rsidRPr="00762C73">
        <w:rPr>
          <w:shd w:val="clear" w:color="auto" w:fill="FFFFFF"/>
        </w:rPr>
        <w:t xml:space="preserve"> </w:t>
      </w:r>
    </w:p>
    <w:p w:rsidR="007E1CF6" w:rsidRPr="00762C73" w:rsidRDefault="007E1CF6" w:rsidP="007E1CF6">
      <w:pPr>
        <w:tabs>
          <w:tab w:val="left" w:pos="284"/>
        </w:tabs>
        <w:ind w:firstLine="709"/>
        <w:jc w:val="both"/>
        <w:rPr>
          <w:shd w:val="clear" w:color="auto" w:fill="FFFFFF"/>
        </w:rPr>
      </w:pPr>
    </w:p>
    <w:p w:rsidR="007E1CF6" w:rsidRDefault="007E1CF6" w:rsidP="007E1CF6">
      <w:pPr>
        <w:tabs>
          <w:tab w:val="left" w:pos="284"/>
        </w:tabs>
        <w:jc w:val="center"/>
        <w:rPr>
          <w:shd w:val="clear" w:color="auto" w:fill="FFFFFF"/>
        </w:rPr>
      </w:pPr>
      <w:r w:rsidRPr="00762C73">
        <w:rPr>
          <w:shd w:val="clear" w:color="auto" w:fill="FFFFFF"/>
        </w:rPr>
        <w:t>ПОСТАНОВЛЯЕТ:</w:t>
      </w:r>
    </w:p>
    <w:p w:rsidR="007E1CF6" w:rsidRPr="00762C73" w:rsidRDefault="007E1CF6" w:rsidP="007E1CF6">
      <w:pPr>
        <w:tabs>
          <w:tab w:val="left" w:pos="284"/>
        </w:tabs>
        <w:jc w:val="center"/>
        <w:rPr>
          <w:shd w:val="clear" w:color="auto" w:fill="FFFFFF"/>
        </w:rPr>
      </w:pPr>
    </w:p>
    <w:p w:rsidR="007E1CF6" w:rsidRDefault="007E1CF6" w:rsidP="007E1CF6">
      <w:pPr>
        <w:ind w:firstLine="709"/>
        <w:jc w:val="both"/>
      </w:pPr>
      <w:r w:rsidRPr="00762C73">
        <w:t xml:space="preserve">1. </w:t>
      </w:r>
      <w:r>
        <w:t xml:space="preserve">Внести в постановление Гвазденского </w:t>
      </w:r>
      <w:r w:rsidRPr="00762C73">
        <w:t xml:space="preserve">сельского поселения Бутурлиновского муниципального района Воронежской области от </w:t>
      </w:r>
      <w:r>
        <w:t>29.11.</w:t>
      </w:r>
      <w:r w:rsidRPr="00762C73">
        <w:t xml:space="preserve">2021г. № </w:t>
      </w:r>
      <w:r>
        <w:t>49</w:t>
      </w:r>
      <w:r w:rsidRPr="00762C73">
        <w:t xml:space="preserve"> </w:t>
      </w:r>
      <w:r>
        <w:t>«</w:t>
      </w:r>
      <w:r w:rsidRPr="00762C73">
        <w:t xml:space="preserve">Об утверждении Программы профилактики рисков причинения вреда (ущерба) охраняемым законом ценностям при осуществлении </w:t>
      </w:r>
      <w:r w:rsidRPr="00762C73">
        <w:rPr>
          <w:rFonts w:eastAsia="Calibri"/>
          <w:lang w:eastAsia="en-US"/>
        </w:rPr>
        <w:t>муниципального контроля в сфере благоустройства на территории</w:t>
      </w:r>
      <w:r w:rsidRPr="00762C73">
        <w:t xml:space="preserve"> </w:t>
      </w:r>
      <w:r>
        <w:t>Гвазденского</w:t>
      </w:r>
      <w:r w:rsidRPr="00762C73">
        <w:t xml:space="preserve"> сельского </w:t>
      </w:r>
      <w:r w:rsidRPr="00762C73">
        <w:lastRenderedPageBreak/>
        <w:t xml:space="preserve">поселения </w:t>
      </w:r>
      <w:r>
        <w:t>Бутурлиновского муниципального района»</w:t>
      </w:r>
      <w:r w:rsidRPr="00762C73">
        <w:rPr>
          <w:rFonts w:eastAsia="Calibri"/>
          <w:lang w:eastAsia="en-US"/>
        </w:rPr>
        <w:t xml:space="preserve"> </w:t>
      </w:r>
      <w:r>
        <w:rPr>
          <w:rFonts w:eastAsia="Calibri"/>
          <w:lang w:eastAsia="en-US"/>
        </w:rPr>
        <w:t>изменения, изложив приложение в новой редакции</w:t>
      </w:r>
      <w:r w:rsidRPr="00762C73">
        <w:t>.</w:t>
      </w:r>
    </w:p>
    <w:p w:rsidR="007E1CF6" w:rsidRPr="00762C73" w:rsidRDefault="007E1CF6" w:rsidP="007E1CF6">
      <w:pPr>
        <w:ind w:firstLine="709"/>
        <w:jc w:val="both"/>
      </w:pPr>
    </w:p>
    <w:p w:rsidR="007E1CF6" w:rsidRDefault="007E1CF6" w:rsidP="007E1CF6">
      <w:pPr>
        <w:ind w:firstLine="709"/>
        <w:jc w:val="both"/>
      </w:pPr>
      <w:r>
        <w:t>2</w:t>
      </w:r>
      <w:r w:rsidRPr="00E20799">
        <w:t>. Настоящее постановление вступает в силу с момента его официального опубликования</w:t>
      </w:r>
      <w:r>
        <w:t>.</w:t>
      </w:r>
    </w:p>
    <w:p w:rsidR="007E1CF6" w:rsidRDefault="007E1CF6" w:rsidP="007E1CF6">
      <w:pPr>
        <w:ind w:firstLine="709"/>
        <w:jc w:val="both"/>
      </w:pPr>
    </w:p>
    <w:p w:rsidR="007E1CF6" w:rsidRDefault="007E1CF6" w:rsidP="007E1CF6">
      <w:pPr>
        <w:ind w:firstLine="709"/>
        <w:jc w:val="both"/>
      </w:pPr>
      <w:r>
        <w:t>3</w:t>
      </w:r>
      <w:r w:rsidRPr="00762C73">
        <w:t>. Контроль за исполнением настоящего постановления оставляю за собой.</w:t>
      </w:r>
    </w:p>
    <w:p w:rsidR="007E1CF6" w:rsidRPr="00045263" w:rsidRDefault="007E1CF6" w:rsidP="007E1CF6">
      <w:pPr>
        <w:widowControl w:val="0"/>
        <w:autoSpaceDE w:val="0"/>
        <w:autoSpaceDN w:val="0"/>
        <w:adjustRightInd w:val="0"/>
        <w:rPr>
          <w:b/>
          <w:bCs/>
          <w:snapToGrid w:val="0"/>
        </w:rPr>
      </w:pPr>
    </w:p>
    <w:p w:rsidR="007E1CF6" w:rsidRDefault="007E1CF6" w:rsidP="007E1CF6">
      <w:pPr>
        <w:widowControl w:val="0"/>
        <w:autoSpaceDE w:val="0"/>
        <w:autoSpaceDN w:val="0"/>
        <w:adjustRightInd w:val="0"/>
        <w:rPr>
          <w:b/>
          <w:bCs/>
          <w:snapToGrid w:val="0"/>
        </w:rPr>
      </w:pPr>
    </w:p>
    <w:p w:rsidR="007E1CF6" w:rsidRDefault="007E1CF6" w:rsidP="007E1CF6">
      <w:pPr>
        <w:widowControl w:val="0"/>
        <w:autoSpaceDE w:val="0"/>
        <w:autoSpaceDN w:val="0"/>
        <w:adjustRightInd w:val="0"/>
        <w:contextualSpacing/>
      </w:pPr>
      <w:r>
        <w:t>Г</w:t>
      </w:r>
      <w:r w:rsidRPr="00045263">
        <w:t>лав</w:t>
      </w:r>
      <w:r>
        <w:t>а Гвазденского сельского поселения                           Л.М.Богданова</w:t>
      </w:r>
    </w:p>
    <w:p w:rsidR="007E1CF6" w:rsidRDefault="007E1CF6" w:rsidP="007E1CF6">
      <w:pPr>
        <w:ind w:left="3969"/>
        <w:rPr>
          <w:rFonts w:cs="Arial"/>
        </w:rPr>
        <w:sectPr w:rsidR="007E1CF6" w:rsidSect="00D9027D">
          <w:headerReference w:type="even" r:id="rId8"/>
          <w:headerReference w:type="default" r:id="rId9"/>
          <w:footerReference w:type="even" r:id="rId10"/>
          <w:footerReference w:type="default" r:id="rId11"/>
          <w:pgSz w:w="11906" w:h="16838"/>
          <w:pgMar w:top="851" w:right="567" w:bottom="851" w:left="1701" w:header="709" w:footer="709" w:gutter="0"/>
          <w:pgNumType w:start="1"/>
          <w:cols w:space="708"/>
          <w:titlePg/>
          <w:docGrid w:linePitch="360"/>
        </w:sectPr>
      </w:pPr>
    </w:p>
    <w:p w:rsidR="007E1CF6" w:rsidRPr="0044494D" w:rsidRDefault="007E1CF6" w:rsidP="007E1CF6">
      <w:pPr>
        <w:ind w:left="4536"/>
        <w:jc w:val="both"/>
      </w:pPr>
      <w:r w:rsidRPr="0044494D">
        <w:lastRenderedPageBreak/>
        <w:t xml:space="preserve">«Приложение </w:t>
      </w:r>
    </w:p>
    <w:p w:rsidR="007E1CF6" w:rsidRPr="0044494D" w:rsidRDefault="007E1CF6" w:rsidP="007E1CF6">
      <w:pPr>
        <w:ind w:left="4536"/>
        <w:jc w:val="both"/>
      </w:pPr>
      <w:r w:rsidRPr="0044494D">
        <w:t xml:space="preserve">к постановлению администрации </w:t>
      </w:r>
      <w:r>
        <w:t>Гвазденского</w:t>
      </w:r>
      <w:r w:rsidRPr="0044494D">
        <w:t xml:space="preserve"> сельского поселения Б</w:t>
      </w:r>
      <w:r>
        <w:t>утурлиновского</w:t>
      </w:r>
      <w:r w:rsidRPr="0044494D">
        <w:t xml:space="preserve"> муниципального района Воронежской области</w:t>
      </w:r>
    </w:p>
    <w:p w:rsidR="007E1CF6" w:rsidRPr="0044494D" w:rsidRDefault="007E1CF6" w:rsidP="007E1CF6">
      <w:pPr>
        <w:ind w:left="4536"/>
        <w:jc w:val="both"/>
      </w:pPr>
      <w:r w:rsidRPr="0044494D">
        <w:t xml:space="preserve">от </w:t>
      </w:r>
      <w:r>
        <w:t>07.11.</w:t>
      </w:r>
      <w:r w:rsidRPr="0044494D">
        <w:t xml:space="preserve">2022 № </w:t>
      </w:r>
      <w:r>
        <w:t>46</w:t>
      </w:r>
    </w:p>
    <w:p w:rsidR="007E1CF6" w:rsidRPr="0044494D" w:rsidRDefault="007E1CF6" w:rsidP="007E1CF6">
      <w:pPr>
        <w:ind w:firstLine="709"/>
        <w:jc w:val="both"/>
      </w:pPr>
    </w:p>
    <w:p w:rsidR="007E1CF6" w:rsidRPr="0044494D" w:rsidRDefault="007E1CF6" w:rsidP="007E1CF6">
      <w:pPr>
        <w:ind w:firstLine="709"/>
        <w:jc w:val="both"/>
      </w:pPr>
      <w:r w:rsidRPr="0044494D">
        <w:t xml:space="preserve">Программа профилактики рисков причинения вреда (ущерба) охраняемым законом ценностям при осуществлении </w:t>
      </w:r>
      <w:r w:rsidRPr="0044494D">
        <w:rPr>
          <w:rFonts w:eastAsia="Calibri"/>
          <w:lang w:eastAsia="en-US"/>
        </w:rPr>
        <w:t xml:space="preserve">муниципального контроля в сфере благоустройства на территории </w:t>
      </w:r>
      <w:r>
        <w:rPr>
          <w:rFonts w:eastAsia="Calibri"/>
          <w:lang w:eastAsia="en-US"/>
        </w:rPr>
        <w:t>Гвазденского</w:t>
      </w:r>
      <w:r w:rsidRPr="0044494D">
        <w:rPr>
          <w:rFonts w:eastAsia="Calibri"/>
          <w:lang w:eastAsia="en-US"/>
        </w:rPr>
        <w:t xml:space="preserve"> сельского поселения </w:t>
      </w:r>
      <w:r>
        <w:rPr>
          <w:rFonts w:eastAsia="Calibri"/>
          <w:lang w:eastAsia="en-US"/>
        </w:rPr>
        <w:t>Бутурлиновского</w:t>
      </w:r>
      <w:r w:rsidRPr="0044494D">
        <w:rPr>
          <w:rFonts w:eastAsia="Calibri"/>
          <w:lang w:eastAsia="en-US"/>
        </w:rPr>
        <w:t xml:space="preserve"> муниципального района </w:t>
      </w:r>
      <w:r w:rsidRPr="0044494D">
        <w:t>Воронежской области</w:t>
      </w:r>
    </w:p>
    <w:p w:rsidR="007E1CF6" w:rsidRPr="0044494D" w:rsidRDefault="007E1CF6" w:rsidP="007E1CF6">
      <w:pPr>
        <w:ind w:firstLine="709"/>
        <w:jc w:val="both"/>
      </w:pPr>
    </w:p>
    <w:p w:rsidR="007E1CF6" w:rsidRPr="0044494D" w:rsidRDefault="007E1CF6" w:rsidP="007E1CF6">
      <w:pPr>
        <w:ind w:firstLine="709"/>
        <w:jc w:val="both"/>
      </w:pPr>
      <w:r w:rsidRPr="0044494D">
        <w:t xml:space="preserve">Настоящая Программа профилактики рисков причинения вреда (ущерба) охраняемым законом ценностям при осуществлении </w:t>
      </w:r>
      <w:r w:rsidRPr="0044494D">
        <w:rPr>
          <w:rFonts w:eastAsia="Calibri"/>
          <w:lang w:eastAsia="en-US"/>
        </w:rPr>
        <w:t xml:space="preserve">муниципального контроля в сфере благоустройства на территории </w:t>
      </w:r>
      <w:r>
        <w:rPr>
          <w:rFonts w:eastAsia="Calibri"/>
          <w:lang w:eastAsia="en-US"/>
        </w:rPr>
        <w:t>Гвазденского</w:t>
      </w:r>
      <w:r w:rsidRPr="0044494D">
        <w:rPr>
          <w:rFonts w:eastAsia="Calibri"/>
          <w:lang w:eastAsia="en-US"/>
        </w:rPr>
        <w:t xml:space="preserve"> сельского поселения </w:t>
      </w:r>
      <w:r>
        <w:rPr>
          <w:rFonts w:eastAsia="Calibri"/>
          <w:lang w:eastAsia="en-US"/>
        </w:rPr>
        <w:t>Бутурлиновского</w:t>
      </w:r>
      <w:r w:rsidRPr="0044494D">
        <w:rPr>
          <w:rFonts w:eastAsia="Calibri"/>
          <w:lang w:eastAsia="en-US"/>
        </w:rPr>
        <w:t xml:space="preserve"> муниципального района Воронежской области</w:t>
      </w:r>
      <w:r w:rsidRPr="0044494D">
        <w:t xml:space="preserve"> (далее – Программа) разработана в целях стимулирования добросовестного соблюдения обязательных требований организациями и гражданами,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создания условий для доведения обязательных требований до контролируемых лиц, повышение информированности о способах их соблюдения.</w:t>
      </w:r>
    </w:p>
    <w:p w:rsidR="007E1CF6" w:rsidRPr="0044494D" w:rsidRDefault="007E1CF6" w:rsidP="007E1CF6">
      <w:pPr>
        <w:autoSpaceDE w:val="0"/>
        <w:autoSpaceDN w:val="0"/>
        <w:adjustRightInd w:val="0"/>
        <w:ind w:firstLine="709"/>
        <w:jc w:val="both"/>
      </w:pPr>
      <w:r w:rsidRPr="0044494D">
        <w:t xml:space="preserve">Настоящая Программа разработана и подлежит исполнению администрацией </w:t>
      </w:r>
      <w:r>
        <w:t>Гвазденского</w:t>
      </w:r>
      <w:r w:rsidRPr="0044494D">
        <w:t xml:space="preserve"> сельского поселения </w:t>
      </w:r>
      <w:r>
        <w:t>Бутурлиновского</w:t>
      </w:r>
      <w:r w:rsidRPr="0044494D">
        <w:t xml:space="preserve"> муниципального района Воронежской области (далее по тексту – администрация).</w:t>
      </w:r>
    </w:p>
    <w:p w:rsidR="007E1CF6" w:rsidRPr="0044494D" w:rsidRDefault="007E1CF6" w:rsidP="007E1CF6">
      <w:pPr>
        <w:autoSpaceDE w:val="0"/>
        <w:autoSpaceDN w:val="0"/>
        <w:adjustRightInd w:val="0"/>
        <w:ind w:firstLine="709"/>
        <w:jc w:val="both"/>
      </w:pPr>
    </w:p>
    <w:p w:rsidR="007E1CF6" w:rsidRPr="0044494D" w:rsidRDefault="007E1CF6" w:rsidP="007E1CF6">
      <w:pPr>
        <w:ind w:firstLine="709"/>
        <w:jc w:val="both"/>
      </w:pPr>
      <w:r w:rsidRPr="0044494D">
        <w:t>1. Анализ текущего состояния осуществления муниципального контроля</w:t>
      </w:r>
      <w:r w:rsidRPr="00A30C72">
        <w:rPr>
          <w:rFonts w:eastAsia="Calibri"/>
          <w:lang w:eastAsia="en-US"/>
        </w:rPr>
        <w:t xml:space="preserve"> </w:t>
      </w:r>
      <w:r w:rsidRPr="0044494D">
        <w:rPr>
          <w:rFonts w:eastAsia="Calibri"/>
          <w:lang w:eastAsia="en-US"/>
        </w:rPr>
        <w:t>в сфере благоустройства</w:t>
      </w:r>
      <w:r w:rsidRPr="0044494D">
        <w:t>, описание текущего развития профилактической деятельности контрольного органа, характеристика проблем, на решение которых направлена Программа</w:t>
      </w:r>
    </w:p>
    <w:p w:rsidR="007E1CF6" w:rsidRPr="0044494D" w:rsidRDefault="007E1CF6" w:rsidP="007E1CF6">
      <w:pPr>
        <w:ind w:firstLine="709"/>
        <w:jc w:val="both"/>
      </w:pPr>
    </w:p>
    <w:p w:rsidR="007E1CF6" w:rsidRPr="0044494D" w:rsidRDefault="007E1CF6" w:rsidP="007E1CF6">
      <w:pPr>
        <w:ind w:firstLine="709"/>
        <w:jc w:val="both"/>
      </w:pPr>
      <w:r w:rsidRPr="0044494D">
        <w:t>1.1. Вид муниципального контроля: муниципальный контроль в сфере благоустройства.</w:t>
      </w:r>
    </w:p>
    <w:p w:rsidR="007E1CF6" w:rsidRPr="0044494D" w:rsidRDefault="007E1CF6" w:rsidP="007E1CF6">
      <w:pPr>
        <w:ind w:firstLine="709"/>
        <w:jc w:val="both"/>
      </w:pPr>
      <w:r w:rsidRPr="0044494D">
        <w:t xml:space="preserve">1.2. Предметом муниципального контроля на территории </w:t>
      </w:r>
      <w:r>
        <w:t>Гвазденского сельского поселения являю</w:t>
      </w:r>
      <w:r w:rsidRPr="0044494D">
        <w:t xml:space="preserve">тся: соблюдение организациями и физическими лицами обязательных требований, установленных правилами благоустройства, соблюдения чистоты и порядка на территории </w:t>
      </w:r>
      <w:r>
        <w:t>Гвазденского</w:t>
      </w:r>
      <w:r w:rsidRPr="0044494D">
        <w:rPr>
          <w:rFonts w:eastAsia="Calibri"/>
          <w:lang w:eastAsia="en-US"/>
        </w:rPr>
        <w:t xml:space="preserve"> сельского поселения</w:t>
      </w:r>
      <w:r w:rsidRPr="0044494D">
        <w:rPr>
          <w:iCs/>
        </w:rPr>
        <w:t xml:space="preserve">, </w:t>
      </w:r>
      <w:r w:rsidRPr="0044494D">
        <w:t xml:space="preserve">утвержденных решением Совета народных депутатов </w:t>
      </w:r>
      <w:r>
        <w:t>Гвазденского</w:t>
      </w:r>
      <w:r w:rsidRPr="0044494D">
        <w:t xml:space="preserve"> сельского поселения (далее – Правила).</w:t>
      </w:r>
    </w:p>
    <w:p w:rsidR="007E1CF6" w:rsidRPr="0044494D" w:rsidRDefault="007E1CF6" w:rsidP="007E1CF6">
      <w:pPr>
        <w:ind w:firstLine="709"/>
        <w:jc w:val="both"/>
      </w:pPr>
      <w:r w:rsidRPr="0044494D">
        <w:t xml:space="preserve">Проведение профилактических мероприятий, направленных на соблюдение подконтрольными субъектами обязательных требований Правил благоустройства, на побуждение подконтрольных субъектов к добросовестности, будет способствовать улучшению в целом ситуации, повышению ответственности подконтрольных субъектов, снижению количества выявляемых </w:t>
      </w:r>
      <w:r w:rsidRPr="0044494D">
        <w:lastRenderedPageBreak/>
        <w:t>нарушений обязательных требований, требований, установленных муниципальными правовыми актами в указанной сфере.</w:t>
      </w:r>
    </w:p>
    <w:p w:rsidR="007E1CF6" w:rsidRPr="0044494D" w:rsidRDefault="007E1CF6" w:rsidP="007E1CF6">
      <w:pPr>
        <w:ind w:firstLine="709"/>
        <w:jc w:val="both"/>
      </w:pPr>
    </w:p>
    <w:p w:rsidR="007E1CF6" w:rsidRPr="0044494D" w:rsidRDefault="007E1CF6" w:rsidP="007E1CF6">
      <w:pPr>
        <w:ind w:firstLine="709"/>
        <w:jc w:val="both"/>
      </w:pPr>
      <w:r w:rsidRPr="0044494D">
        <w:rPr>
          <w:shd w:val="clear" w:color="auto" w:fill="FFFFFF"/>
        </w:rPr>
        <w:t>2. Цели и задачи реализации Программы</w:t>
      </w:r>
    </w:p>
    <w:p w:rsidR="007E1CF6" w:rsidRPr="0044494D" w:rsidRDefault="007E1CF6" w:rsidP="007E1CF6">
      <w:pPr>
        <w:ind w:firstLine="709"/>
        <w:jc w:val="both"/>
      </w:pPr>
    </w:p>
    <w:p w:rsidR="007E1CF6" w:rsidRPr="0044494D" w:rsidRDefault="007E1CF6" w:rsidP="007E1CF6">
      <w:pPr>
        <w:ind w:firstLine="709"/>
        <w:jc w:val="both"/>
      </w:pPr>
      <w:r w:rsidRPr="0044494D">
        <w:t>2.1. Цели Программы:</w:t>
      </w:r>
    </w:p>
    <w:p w:rsidR="007E1CF6" w:rsidRPr="0044494D" w:rsidRDefault="007E1CF6" w:rsidP="007E1CF6">
      <w:pPr>
        <w:ind w:firstLine="709"/>
        <w:jc w:val="both"/>
      </w:pPr>
      <w:r w:rsidRPr="0044494D">
        <w:t xml:space="preserve">1) стимулирование добросовестного соблюдения обязательных требований всеми контролируемыми лицами; </w:t>
      </w:r>
    </w:p>
    <w:p w:rsidR="007E1CF6" w:rsidRPr="0044494D" w:rsidRDefault="007E1CF6" w:rsidP="007E1CF6">
      <w:pPr>
        <w:ind w:firstLine="709"/>
        <w:jc w:val="both"/>
      </w:pPr>
      <w:r w:rsidRPr="0044494D">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7E1CF6" w:rsidRPr="0044494D" w:rsidRDefault="007E1CF6" w:rsidP="007E1CF6">
      <w:pPr>
        <w:ind w:firstLine="709"/>
        <w:jc w:val="both"/>
      </w:pPr>
      <w:r w:rsidRPr="0044494D">
        <w:t>3) создание условий для доведения обязательных требований до контролируемых лиц, повышение информированности о способах их соблюдения;</w:t>
      </w:r>
    </w:p>
    <w:p w:rsidR="007E1CF6" w:rsidRPr="0044494D" w:rsidRDefault="007E1CF6" w:rsidP="007E1CF6">
      <w:pPr>
        <w:ind w:firstLine="709"/>
        <w:jc w:val="both"/>
      </w:pPr>
      <w:r w:rsidRPr="0044494D">
        <w:t>4) предупреждение нарушений контролируемыми лицами обязательных требований, включая устранение причин, факторов и условий, способствующих возможному нарушению обязательных требований;</w:t>
      </w:r>
    </w:p>
    <w:p w:rsidR="007E1CF6" w:rsidRPr="0044494D" w:rsidRDefault="007E1CF6" w:rsidP="007E1CF6">
      <w:pPr>
        <w:ind w:firstLine="709"/>
        <w:jc w:val="both"/>
      </w:pPr>
      <w:r w:rsidRPr="0044494D">
        <w:t>5) снижение размера ущерба, причиняемого охраняемым законом ценностям.</w:t>
      </w:r>
    </w:p>
    <w:p w:rsidR="007E1CF6" w:rsidRPr="0044494D" w:rsidRDefault="007E1CF6" w:rsidP="007E1CF6">
      <w:pPr>
        <w:ind w:firstLine="709"/>
        <w:jc w:val="both"/>
      </w:pPr>
      <w:r w:rsidRPr="0044494D">
        <w:t>2.2. Задачи Программы:</w:t>
      </w:r>
    </w:p>
    <w:p w:rsidR="007E1CF6" w:rsidRPr="0044494D" w:rsidRDefault="007E1CF6" w:rsidP="007E1CF6">
      <w:pPr>
        <w:ind w:firstLine="709"/>
        <w:jc w:val="both"/>
      </w:pPr>
      <w:r w:rsidRPr="0044494D">
        <w:t>1) укрепление системы профилактики нарушений обязательных требований;</w:t>
      </w:r>
    </w:p>
    <w:p w:rsidR="007E1CF6" w:rsidRPr="0044494D" w:rsidRDefault="007E1CF6" w:rsidP="007E1CF6">
      <w:pPr>
        <w:ind w:firstLine="709"/>
        <w:jc w:val="both"/>
      </w:pPr>
      <w:r w:rsidRPr="0044494D">
        <w:t>2) выявление причин, факторов и условий, способствующих нарушениям обязательных требований, разработка мероприятий, направленных на устранение нарушений обязательных требований;</w:t>
      </w:r>
    </w:p>
    <w:p w:rsidR="007E1CF6" w:rsidRPr="0044494D" w:rsidRDefault="007E1CF6" w:rsidP="007E1CF6">
      <w:pPr>
        <w:ind w:firstLine="709"/>
        <w:jc w:val="both"/>
      </w:pPr>
      <w:r w:rsidRPr="0044494D">
        <w:t>3) повышение правосознания и правовой культуры организаций и граждан в сфере рассматриваемых правоотношений.</w:t>
      </w:r>
    </w:p>
    <w:p w:rsidR="007E1CF6" w:rsidRPr="0044494D" w:rsidRDefault="007E1CF6" w:rsidP="007E1CF6">
      <w:pPr>
        <w:ind w:firstLine="709"/>
        <w:jc w:val="both"/>
        <w:rPr>
          <w:shd w:val="clear" w:color="auto" w:fill="FFFFFF"/>
        </w:rPr>
      </w:pPr>
    </w:p>
    <w:p w:rsidR="007E1CF6" w:rsidRPr="0044494D" w:rsidRDefault="007E1CF6" w:rsidP="007E1CF6">
      <w:pPr>
        <w:ind w:firstLine="709"/>
        <w:jc w:val="both"/>
        <w:rPr>
          <w:shd w:val="clear" w:color="auto" w:fill="FFFFFF"/>
        </w:rPr>
      </w:pPr>
      <w:r w:rsidRPr="0044494D">
        <w:rPr>
          <w:shd w:val="clear" w:color="auto" w:fill="FFFFFF"/>
        </w:rPr>
        <w:t>3. Перечень профилактических мероприятий, сроки (периодичность) их проведения</w:t>
      </w:r>
    </w:p>
    <w:p w:rsidR="007E1CF6" w:rsidRDefault="007E1CF6" w:rsidP="007E1CF6">
      <w:pPr>
        <w:ind w:firstLine="709"/>
        <w:jc w:val="both"/>
        <w:sectPr w:rsidR="007E1CF6" w:rsidSect="0044494D">
          <w:pgSz w:w="11906" w:h="16838"/>
          <w:pgMar w:top="1134" w:right="850" w:bottom="1134" w:left="1276" w:header="709" w:footer="709" w:gutter="0"/>
          <w:pgNumType w:start="1"/>
          <w:cols w:space="708"/>
          <w:titlePg/>
          <w:docGrid w:linePitch="360"/>
        </w:sectPr>
      </w:pPr>
    </w:p>
    <w:p w:rsidR="007E1CF6" w:rsidRPr="0044494D" w:rsidRDefault="007E1CF6" w:rsidP="007E1CF6">
      <w:pPr>
        <w:ind w:firstLine="709"/>
        <w:jc w:val="both"/>
      </w:pPr>
    </w:p>
    <w:tbl>
      <w:tblPr>
        <w:tblW w:w="9951" w:type="dxa"/>
        <w:tblLayout w:type="fixed"/>
        <w:tblCellMar>
          <w:left w:w="10" w:type="dxa"/>
          <w:right w:w="10" w:type="dxa"/>
        </w:tblCellMar>
        <w:tblLook w:val="0000"/>
      </w:tblPr>
      <w:tblGrid>
        <w:gridCol w:w="567"/>
        <w:gridCol w:w="1985"/>
        <w:gridCol w:w="3412"/>
        <w:gridCol w:w="1984"/>
        <w:gridCol w:w="2003"/>
      </w:tblGrid>
      <w:tr w:rsidR="007E1CF6" w:rsidRPr="0044494D" w:rsidTr="00235215">
        <w:trPr>
          <w:trHeight w:hRule="exact" w:val="1105"/>
        </w:trPr>
        <w:tc>
          <w:tcPr>
            <w:tcW w:w="567" w:type="dxa"/>
            <w:tcBorders>
              <w:top w:val="single" w:sz="4" w:space="0" w:color="auto"/>
              <w:left w:val="single" w:sz="4" w:space="0" w:color="auto"/>
            </w:tcBorders>
            <w:shd w:val="clear" w:color="auto" w:fill="FFFFFF"/>
            <w:vAlign w:val="center"/>
          </w:tcPr>
          <w:p w:rsidR="007E1CF6" w:rsidRPr="006A53A9" w:rsidRDefault="007E1CF6" w:rsidP="00235215">
            <w:pPr>
              <w:jc w:val="both"/>
            </w:pPr>
            <w:r w:rsidRPr="006A53A9">
              <w:t>№ п/п</w:t>
            </w:r>
          </w:p>
          <w:p w:rsidR="007E1CF6" w:rsidRPr="006A53A9" w:rsidRDefault="007E1CF6" w:rsidP="00235215">
            <w:pPr>
              <w:jc w:val="both"/>
            </w:pPr>
          </w:p>
        </w:tc>
        <w:tc>
          <w:tcPr>
            <w:tcW w:w="1985" w:type="dxa"/>
            <w:tcBorders>
              <w:top w:val="single" w:sz="4" w:space="0" w:color="auto"/>
              <w:left w:val="single" w:sz="4" w:space="0" w:color="auto"/>
            </w:tcBorders>
            <w:shd w:val="clear" w:color="auto" w:fill="FFFFFF"/>
            <w:vAlign w:val="center"/>
          </w:tcPr>
          <w:p w:rsidR="007E1CF6" w:rsidRPr="006A53A9" w:rsidRDefault="007E1CF6" w:rsidP="00235215">
            <w:pPr>
              <w:jc w:val="both"/>
            </w:pPr>
            <w:r w:rsidRPr="006A53A9">
              <w:t>Наименование мероприятия</w:t>
            </w:r>
          </w:p>
        </w:tc>
        <w:tc>
          <w:tcPr>
            <w:tcW w:w="3412" w:type="dxa"/>
            <w:tcBorders>
              <w:top w:val="single" w:sz="4" w:space="0" w:color="auto"/>
              <w:left w:val="single" w:sz="4" w:space="0" w:color="auto"/>
              <w:right w:val="single" w:sz="4" w:space="0" w:color="auto"/>
            </w:tcBorders>
            <w:shd w:val="clear" w:color="auto" w:fill="FFFFFF"/>
          </w:tcPr>
          <w:p w:rsidR="007E1CF6" w:rsidRPr="006A53A9" w:rsidRDefault="007E1CF6" w:rsidP="00235215">
            <w:pPr>
              <w:jc w:val="both"/>
            </w:pPr>
            <w:r w:rsidRPr="006A53A9">
              <w:t>Сведения о мероприятии</w:t>
            </w:r>
          </w:p>
        </w:tc>
        <w:tc>
          <w:tcPr>
            <w:tcW w:w="1984" w:type="dxa"/>
            <w:tcBorders>
              <w:top w:val="single" w:sz="4" w:space="0" w:color="auto"/>
              <w:left w:val="single" w:sz="4" w:space="0" w:color="auto"/>
            </w:tcBorders>
            <w:shd w:val="clear" w:color="auto" w:fill="FFFFFF"/>
            <w:vAlign w:val="center"/>
          </w:tcPr>
          <w:p w:rsidR="007E1CF6" w:rsidRPr="006A53A9" w:rsidRDefault="007E1CF6" w:rsidP="00235215">
            <w:pPr>
              <w:jc w:val="both"/>
            </w:pPr>
            <w:r w:rsidRPr="006A53A9">
              <w:t>Срок реализации мероприятия</w:t>
            </w:r>
          </w:p>
        </w:tc>
        <w:tc>
          <w:tcPr>
            <w:tcW w:w="2003" w:type="dxa"/>
            <w:tcBorders>
              <w:top w:val="single" w:sz="4" w:space="0" w:color="auto"/>
              <w:left w:val="single" w:sz="4" w:space="0" w:color="auto"/>
              <w:right w:val="single" w:sz="4" w:space="0" w:color="auto"/>
            </w:tcBorders>
            <w:shd w:val="clear" w:color="auto" w:fill="FFFFFF"/>
            <w:vAlign w:val="center"/>
          </w:tcPr>
          <w:p w:rsidR="007E1CF6" w:rsidRPr="006A53A9" w:rsidRDefault="007E1CF6" w:rsidP="00235215">
            <w:pPr>
              <w:jc w:val="both"/>
            </w:pPr>
            <w:r w:rsidRPr="006A53A9">
              <w:t xml:space="preserve">Ответственное должностное лицо </w:t>
            </w:r>
          </w:p>
        </w:tc>
      </w:tr>
      <w:tr w:rsidR="007E1CF6" w:rsidRPr="0044494D" w:rsidTr="00235215">
        <w:trPr>
          <w:trHeight w:hRule="exact" w:val="3969"/>
        </w:trPr>
        <w:tc>
          <w:tcPr>
            <w:tcW w:w="567" w:type="dxa"/>
            <w:tcBorders>
              <w:top w:val="single" w:sz="4" w:space="0" w:color="auto"/>
              <w:left w:val="single" w:sz="4" w:space="0" w:color="auto"/>
            </w:tcBorders>
            <w:shd w:val="clear" w:color="auto" w:fill="FFFFFF"/>
          </w:tcPr>
          <w:p w:rsidR="007E1CF6" w:rsidRPr="00A30C72" w:rsidRDefault="007E1CF6" w:rsidP="00235215">
            <w:pPr>
              <w:jc w:val="both"/>
            </w:pPr>
            <w:r w:rsidRPr="00A30C72">
              <w:t>1</w:t>
            </w:r>
          </w:p>
        </w:tc>
        <w:tc>
          <w:tcPr>
            <w:tcW w:w="1985" w:type="dxa"/>
            <w:tcBorders>
              <w:top w:val="single" w:sz="4" w:space="0" w:color="auto"/>
              <w:left w:val="single" w:sz="4" w:space="0" w:color="auto"/>
            </w:tcBorders>
            <w:shd w:val="clear" w:color="auto" w:fill="FFFFFF"/>
          </w:tcPr>
          <w:p w:rsidR="007E1CF6" w:rsidRPr="00A30C72" w:rsidRDefault="007E1CF6" w:rsidP="00235215">
            <w:pPr>
              <w:pStyle w:val="ConsPlusNormal0"/>
              <w:jc w:val="both"/>
              <w:rPr>
                <w:sz w:val="24"/>
                <w:szCs w:val="24"/>
              </w:rPr>
            </w:pPr>
            <w:r w:rsidRPr="00A30C72">
              <w:rPr>
                <w:sz w:val="24"/>
                <w:szCs w:val="24"/>
              </w:rPr>
              <w:t>Информирование</w:t>
            </w:r>
          </w:p>
        </w:tc>
        <w:tc>
          <w:tcPr>
            <w:tcW w:w="3412" w:type="dxa"/>
            <w:tcBorders>
              <w:top w:val="single" w:sz="4" w:space="0" w:color="auto"/>
              <w:left w:val="single" w:sz="4" w:space="0" w:color="auto"/>
              <w:right w:val="single" w:sz="4" w:space="0" w:color="auto"/>
            </w:tcBorders>
            <w:shd w:val="clear" w:color="auto" w:fill="FFFFFF"/>
          </w:tcPr>
          <w:p w:rsidR="007E1CF6" w:rsidRPr="00A30C72" w:rsidRDefault="007E1CF6" w:rsidP="00235215">
            <w:pPr>
              <w:jc w:val="both"/>
            </w:pPr>
            <w:r w:rsidRPr="00A30C72">
              <w:t>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средствах массовой информации, через личные кабинеты контролируемых лиц в государственных информационных системах</w:t>
            </w:r>
            <w:r>
              <w:t xml:space="preserve"> (при их наличии) и в иных формах</w:t>
            </w:r>
          </w:p>
        </w:tc>
        <w:tc>
          <w:tcPr>
            <w:tcW w:w="1984" w:type="dxa"/>
            <w:tcBorders>
              <w:top w:val="single" w:sz="4" w:space="0" w:color="auto"/>
              <w:left w:val="single" w:sz="4" w:space="0" w:color="auto"/>
            </w:tcBorders>
            <w:shd w:val="clear" w:color="auto" w:fill="FFFFFF"/>
          </w:tcPr>
          <w:p w:rsidR="007E1CF6" w:rsidRPr="00A30C72" w:rsidRDefault="007E1CF6" w:rsidP="00235215">
            <w:pPr>
              <w:jc w:val="both"/>
            </w:pPr>
            <w:r w:rsidRPr="00A30C72">
              <w:t>Постоянно</w:t>
            </w:r>
          </w:p>
        </w:tc>
        <w:tc>
          <w:tcPr>
            <w:tcW w:w="2003" w:type="dxa"/>
            <w:tcBorders>
              <w:top w:val="single" w:sz="4" w:space="0" w:color="auto"/>
              <w:left w:val="single" w:sz="4" w:space="0" w:color="auto"/>
              <w:right w:val="single" w:sz="4" w:space="0" w:color="auto"/>
            </w:tcBorders>
            <w:shd w:val="clear" w:color="auto" w:fill="FFFFFF"/>
          </w:tcPr>
          <w:p w:rsidR="007E1CF6" w:rsidRPr="00A30C72" w:rsidRDefault="007E1CF6" w:rsidP="00235215">
            <w:r>
              <w:t xml:space="preserve">Сергеева Наталья Сергеевна - ведущий специалист администрации Гвазденского сельского поселения </w:t>
            </w:r>
          </w:p>
        </w:tc>
      </w:tr>
      <w:tr w:rsidR="007E1CF6" w:rsidRPr="0044494D" w:rsidTr="00235215">
        <w:trPr>
          <w:trHeight w:hRule="exact" w:val="2242"/>
        </w:trPr>
        <w:tc>
          <w:tcPr>
            <w:tcW w:w="567" w:type="dxa"/>
            <w:tcBorders>
              <w:top w:val="single" w:sz="4" w:space="0" w:color="auto"/>
              <w:left w:val="single" w:sz="4" w:space="0" w:color="auto"/>
              <w:bottom w:val="single" w:sz="4" w:space="0" w:color="auto"/>
            </w:tcBorders>
            <w:shd w:val="clear" w:color="auto" w:fill="FFFFFF"/>
          </w:tcPr>
          <w:p w:rsidR="007E1CF6" w:rsidRPr="00A30C72" w:rsidRDefault="007E1CF6" w:rsidP="00235215">
            <w:pPr>
              <w:widowControl w:val="0"/>
              <w:jc w:val="both"/>
            </w:pPr>
            <w:r w:rsidRPr="00A30C72">
              <w:t>2</w:t>
            </w:r>
          </w:p>
        </w:tc>
        <w:tc>
          <w:tcPr>
            <w:tcW w:w="1985" w:type="dxa"/>
            <w:tcBorders>
              <w:top w:val="single" w:sz="4" w:space="0" w:color="auto"/>
              <w:left w:val="single" w:sz="4" w:space="0" w:color="auto"/>
              <w:bottom w:val="single" w:sz="4" w:space="0" w:color="auto"/>
            </w:tcBorders>
            <w:shd w:val="clear" w:color="auto" w:fill="FFFFFF"/>
          </w:tcPr>
          <w:p w:rsidR="007E1CF6" w:rsidRPr="00A30C72" w:rsidRDefault="007E1CF6" w:rsidP="00235215">
            <w:pPr>
              <w:pStyle w:val="ConsPlusNormal0"/>
              <w:jc w:val="both"/>
              <w:rPr>
                <w:sz w:val="24"/>
                <w:szCs w:val="24"/>
              </w:rPr>
            </w:pPr>
            <w:r w:rsidRPr="00A30C72">
              <w:rPr>
                <w:sz w:val="24"/>
                <w:szCs w:val="24"/>
              </w:rPr>
              <w:t>Консультирование</w:t>
            </w:r>
          </w:p>
        </w:tc>
        <w:tc>
          <w:tcPr>
            <w:tcW w:w="3412" w:type="dxa"/>
            <w:tcBorders>
              <w:top w:val="single" w:sz="4" w:space="0" w:color="auto"/>
              <w:left w:val="single" w:sz="4" w:space="0" w:color="auto"/>
              <w:bottom w:val="single" w:sz="4" w:space="0" w:color="auto"/>
              <w:right w:val="single" w:sz="4" w:space="0" w:color="auto"/>
            </w:tcBorders>
            <w:shd w:val="clear" w:color="auto" w:fill="FFFFFF"/>
          </w:tcPr>
          <w:p w:rsidR="007E1CF6" w:rsidRPr="00A30C72" w:rsidRDefault="007E1CF6" w:rsidP="00235215">
            <w:pPr>
              <w:widowControl w:val="0"/>
              <w:jc w:val="both"/>
            </w:pPr>
            <w:r w:rsidRPr="00A30C72">
              <w:t>Консультирование осуществляется в устной или письменной форме по телефону, посредством видео-конференц-связи, на личном приеме, в ходе проведения профилактического мероприятия, контрольного (надзорного) мероприятия</w:t>
            </w:r>
          </w:p>
        </w:tc>
        <w:tc>
          <w:tcPr>
            <w:tcW w:w="1984" w:type="dxa"/>
            <w:tcBorders>
              <w:top w:val="single" w:sz="4" w:space="0" w:color="auto"/>
              <w:left w:val="single" w:sz="4" w:space="0" w:color="auto"/>
              <w:bottom w:val="single" w:sz="4" w:space="0" w:color="auto"/>
            </w:tcBorders>
            <w:shd w:val="clear" w:color="auto" w:fill="FFFFFF"/>
          </w:tcPr>
          <w:p w:rsidR="007E1CF6" w:rsidRPr="00A30C72" w:rsidRDefault="007E1CF6" w:rsidP="00235215">
            <w:pPr>
              <w:widowControl w:val="0"/>
              <w:jc w:val="both"/>
            </w:pPr>
            <w:r w:rsidRPr="00A30C72">
              <w:t>Постоянно (по обращениям контролируемых лиц и их представителей)</w:t>
            </w:r>
          </w:p>
        </w:tc>
        <w:tc>
          <w:tcPr>
            <w:tcW w:w="2003" w:type="dxa"/>
            <w:tcBorders>
              <w:top w:val="single" w:sz="4" w:space="0" w:color="auto"/>
              <w:left w:val="single" w:sz="4" w:space="0" w:color="auto"/>
              <w:bottom w:val="single" w:sz="4" w:space="0" w:color="auto"/>
              <w:right w:val="single" w:sz="4" w:space="0" w:color="auto"/>
            </w:tcBorders>
            <w:shd w:val="clear" w:color="auto" w:fill="FFFFFF"/>
          </w:tcPr>
          <w:p w:rsidR="007E1CF6" w:rsidRPr="00A30C72" w:rsidRDefault="007E1CF6" w:rsidP="00235215">
            <w:pPr>
              <w:widowControl w:val="0"/>
            </w:pPr>
            <w:r>
              <w:t>Сергеева Наталья Сергеевна - ведущий специалист администрации Гвазденского сельского поселения</w:t>
            </w:r>
          </w:p>
        </w:tc>
      </w:tr>
    </w:tbl>
    <w:p w:rsidR="007E1CF6" w:rsidRPr="0044494D" w:rsidRDefault="007E1CF6" w:rsidP="007E1CF6">
      <w:pPr>
        <w:ind w:firstLine="709"/>
        <w:jc w:val="both"/>
      </w:pPr>
    </w:p>
    <w:p w:rsidR="007E1CF6" w:rsidRPr="0044494D" w:rsidRDefault="007E1CF6" w:rsidP="007E1CF6">
      <w:pPr>
        <w:ind w:firstLine="709"/>
        <w:jc w:val="both"/>
        <w:rPr>
          <w:shd w:val="clear" w:color="auto" w:fill="FFFFFF"/>
        </w:rPr>
      </w:pPr>
      <w:r w:rsidRPr="0044494D">
        <w:rPr>
          <w:shd w:val="clear" w:color="auto" w:fill="FFFFFF"/>
        </w:rPr>
        <w:t>4. Показатели результативности и эффективности Программы</w:t>
      </w:r>
    </w:p>
    <w:p w:rsidR="007E1CF6" w:rsidRPr="0044494D" w:rsidRDefault="007E1CF6" w:rsidP="007E1CF6">
      <w:pPr>
        <w:ind w:firstLine="709"/>
        <w:jc w:val="both"/>
      </w:pPr>
    </w:p>
    <w:p w:rsidR="007E1CF6" w:rsidRPr="0044494D" w:rsidRDefault="007E1CF6" w:rsidP="007E1CF6">
      <w:pPr>
        <w:ind w:firstLine="709"/>
        <w:jc w:val="both"/>
      </w:pPr>
      <w:r w:rsidRPr="0044494D">
        <w:t>Ожидаемый результат Программы - снижение количества выявленных нарушений обязательных требований, требований, установленных муниципальными правовыми актами при увеличении количества и качества проводимых профилактических мероприятий.</w:t>
      </w:r>
    </w:p>
    <w:p w:rsidR="007E1CF6" w:rsidRPr="0044494D" w:rsidRDefault="007E1CF6" w:rsidP="007E1CF6">
      <w:pPr>
        <w:ind w:firstLine="709"/>
        <w:jc w:val="both"/>
      </w:pPr>
      <w:r w:rsidRPr="0044494D">
        <w:t>Методика оценки эффективности профилактических мероприятий предназначена способствовать максимальному достижению общественно значимых результатов снижения причиняемого подконтрольными субъектами вреда (ущерба) охраняемым законом ценностям при проведении профилактических мероприятий.</w:t>
      </w:r>
    </w:p>
    <w:p w:rsidR="007E1CF6" w:rsidRPr="0044494D" w:rsidRDefault="007E1CF6" w:rsidP="007E1CF6">
      <w:pPr>
        <w:ind w:firstLine="709"/>
        <w:jc w:val="both"/>
      </w:pPr>
      <w:r w:rsidRPr="0044494D">
        <w:t>Целевые показатели результативности мероприятий Программы:</w:t>
      </w:r>
    </w:p>
    <w:p w:rsidR="007E1CF6" w:rsidRPr="0044494D" w:rsidRDefault="007E1CF6" w:rsidP="007E1CF6">
      <w:pPr>
        <w:ind w:firstLine="709"/>
        <w:jc w:val="both"/>
      </w:pPr>
      <w:r w:rsidRPr="0044494D">
        <w:t>1) Количество выявленных нарушений требований законодательства в сфере благоустройства, шт.</w:t>
      </w:r>
    </w:p>
    <w:p w:rsidR="007E1CF6" w:rsidRPr="0044494D" w:rsidRDefault="007E1CF6" w:rsidP="007E1CF6">
      <w:pPr>
        <w:ind w:firstLine="709"/>
        <w:jc w:val="both"/>
      </w:pPr>
      <w:r w:rsidRPr="0044494D">
        <w:t>2) Количество проведенных профилактических мероприятий (информирование контролируемых лиц и иных заинтересованных лиц по вопросам соблюдения обязательных требований законодательства в сфере благоустройства посредством публикации в средствах массовой информации и на официальном сайте и пр.).</w:t>
      </w:r>
    </w:p>
    <w:p w:rsidR="007E1CF6" w:rsidRPr="0044494D" w:rsidRDefault="007E1CF6" w:rsidP="007E1CF6">
      <w:pPr>
        <w:ind w:firstLine="709"/>
        <w:jc w:val="both"/>
      </w:pPr>
      <w:r w:rsidRPr="0044494D">
        <w:t>Показатели эффективности:</w:t>
      </w:r>
    </w:p>
    <w:p w:rsidR="007E1CF6" w:rsidRPr="0044494D" w:rsidRDefault="007E1CF6" w:rsidP="007E1CF6">
      <w:pPr>
        <w:ind w:firstLine="709"/>
        <w:jc w:val="both"/>
      </w:pPr>
      <w:r w:rsidRPr="0044494D">
        <w:lastRenderedPageBreak/>
        <w:t>1) Снижение количества выявленных при проведении контрольно-надзорных мероприятий нарушений требований законодательства в сфере благоустройства.</w:t>
      </w:r>
    </w:p>
    <w:p w:rsidR="007E1CF6" w:rsidRPr="0044494D" w:rsidRDefault="007E1CF6" w:rsidP="007E1CF6">
      <w:pPr>
        <w:ind w:firstLine="709"/>
        <w:jc w:val="both"/>
      </w:pPr>
      <w:r w:rsidRPr="0044494D">
        <w:t>2) Количество проведенных профилактических мероприятий контрольным (надзорным) органом, ед.</w:t>
      </w:r>
    </w:p>
    <w:p w:rsidR="007E1CF6" w:rsidRPr="0044494D" w:rsidRDefault="007E1CF6" w:rsidP="007E1CF6">
      <w:pPr>
        <w:ind w:firstLine="709"/>
        <w:jc w:val="both"/>
      </w:pPr>
      <w:r w:rsidRPr="0044494D">
        <w:t>3) Доля профилактических мероприятий в объеме контрольно-надзорных мероприятий, %.</w:t>
      </w:r>
    </w:p>
    <w:p w:rsidR="007E1CF6" w:rsidRPr="0044494D" w:rsidRDefault="007E1CF6" w:rsidP="007E1CF6">
      <w:pPr>
        <w:ind w:firstLine="709"/>
        <w:jc w:val="both"/>
      </w:pPr>
      <w:r w:rsidRPr="0044494D">
        <w:t>Показатель рассчитывается как отношение количества проведенных профилактических мероприятий к количеству проведенных контрольно-надзорных мероприятий. Ожидается ежегодный рост указанного показателя.</w:t>
      </w:r>
    </w:p>
    <w:p w:rsidR="00FA7455" w:rsidRPr="007E1CF6" w:rsidRDefault="007E1CF6" w:rsidP="007E1CF6">
      <w:pPr>
        <w:ind w:firstLine="709"/>
        <w:jc w:val="both"/>
      </w:pPr>
      <w:r w:rsidRPr="0044494D">
        <w:t>Отчетным периодом для определения значений показателей является календарный год.»</w:t>
      </w:r>
    </w:p>
    <w:p w:rsidR="00FA7455" w:rsidRPr="007E1CF6" w:rsidRDefault="00FA7455" w:rsidP="006C42DE">
      <w:pPr>
        <w:ind w:left="-567" w:firstLine="567"/>
        <w:jc w:val="center"/>
        <w:rPr>
          <w:b/>
          <w:sz w:val="26"/>
          <w:szCs w:val="26"/>
        </w:rPr>
      </w:pPr>
    </w:p>
    <w:p w:rsidR="007E1CF6" w:rsidRPr="007E1CF6" w:rsidRDefault="007E1CF6" w:rsidP="007E1CF6">
      <w:pPr>
        <w:jc w:val="center"/>
      </w:pPr>
      <w:r w:rsidRPr="007E1CF6">
        <w:rPr>
          <w:noProof/>
        </w:rPr>
        <w:drawing>
          <wp:inline distT="0" distB="0" distL="0" distR="0">
            <wp:extent cx="619125" cy="723900"/>
            <wp:effectExtent l="19050" t="0" r="9525" b="0"/>
            <wp:docPr id="7" name="Рисунок 6"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E1CF6" w:rsidRPr="007E1CF6" w:rsidRDefault="007E1CF6" w:rsidP="007E1CF6">
      <w:pPr>
        <w:jc w:val="center"/>
        <w:rPr>
          <w:b/>
          <w:i/>
        </w:rPr>
      </w:pPr>
      <w:r w:rsidRPr="007E1CF6">
        <w:rPr>
          <w:b/>
          <w:i/>
          <w:sz w:val="36"/>
          <w:szCs w:val="36"/>
        </w:rPr>
        <w:t>Совет народных депутатов Гвазденского сельского поселения Бутурлиновского муниципального района</w:t>
      </w:r>
    </w:p>
    <w:p w:rsidR="007E1CF6" w:rsidRPr="007E1CF6" w:rsidRDefault="007E1CF6" w:rsidP="007E1CF6">
      <w:pPr>
        <w:jc w:val="center"/>
        <w:rPr>
          <w:b/>
          <w:i/>
          <w:sz w:val="34"/>
          <w:szCs w:val="34"/>
        </w:rPr>
      </w:pPr>
      <w:r w:rsidRPr="007E1CF6">
        <w:rPr>
          <w:b/>
          <w:i/>
          <w:sz w:val="34"/>
          <w:szCs w:val="34"/>
        </w:rPr>
        <w:t>Воронежской области</w:t>
      </w:r>
    </w:p>
    <w:p w:rsidR="007E1CF6" w:rsidRPr="007E1CF6" w:rsidRDefault="007E1CF6" w:rsidP="007E1CF6">
      <w:pPr>
        <w:jc w:val="center"/>
        <w:rPr>
          <w:b/>
          <w:i/>
          <w:sz w:val="32"/>
          <w:szCs w:val="32"/>
        </w:rPr>
      </w:pPr>
    </w:p>
    <w:p w:rsidR="007E1CF6" w:rsidRPr="007E1CF6" w:rsidRDefault="007E1CF6" w:rsidP="007E1CF6">
      <w:pPr>
        <w:jc w:val="center"/>
        <w:rPr>
          <w:sz w:val="40"/>
          <w:szCs w:val="40"/>
        </w:rPr>
      </w:pPr>
      <w:r w:rsidRPr="007E1CF6">
        <w:rPr>
          <w:b/>
          <w:i/>
          <w:sz w:val="40"/>
          <w:szCs w:val="40"/>
        </w:rPr>
        <w:t>РЕШЕНИЕ</w:t>
      </w:r>
    </w:p>
    <w:p w:rsidR="007E1CF6" w:rsidRPr="007E1CF6" w:rsidRDefault="007E1CF6" w:rsidP="007E1CF6">
      <w:pPr>
        <w:rPr>
          <w:sz w:val="32"/>
          <w:szCs w:val="32"/>
        </w:rPr>
      </w:pPr>
    </w:p>
    <w:p w:rsidR="007E1CF6" w:rsidRPr="007E1CF6" w:rsidRDefault="007E1CF6" w:rsidP="007E1CF6">
      <w:r w:rsidRPr="007E1CF6">
        <w:t>от  01.11.2022 года №  12</w:t>
      </w:r>
    </w:p>
    <w:p w:rsidR="007E1CF6" w:rsidRPr="007E1CF6" w:rsidRDefault="007E1CF6" w:rsidP="007E1CF6">
      <w:pPr>
        <w:pStyle w:val="210"/>
        <w:ind w:firstLine="285"/>
        <w:rPr>
          <w:sz w:val="28"/>
        </w:rPr>
      </w:pPr>
      <w:r w:rsidRPr="007E1CF6">
        <w:rPr>
          <w:sz w:val="28"/>
        </w:rPr>
        <w:t>с.Гвазда</w:t>
      </w:r>
    </w:p>
    <w:p w:rsidR="007E1CF6" w:rsidRPr="007E1CF6" w:rsidRDefault="007E1CF6" w:rsidP="007E1CF6">
      <w:pPr>
        <w:ind w:right="3684"/>
        <w:jc w:val="both"/>
        <w:rPr>
          <w:b/>
        </w:rPr>
      </w:pPr>
      <w:r w:rsidRPr="007E1CF6">
        <w:rPr>
          <w:b/>
        </w:rPr>
        <w:t>О внесении изменений в решение Совета народных депутатов Гвазденского сельского поселения Бутурлиновского муниципального района Воронежской области от 29.04.2022г. № 193 «Об утверждении Порядка подготовки и внесения в Совет народных депутатов Гвазденского сельского поселения Бутурлиновского муниципального района Воронежской области проектов муниципальных правовых актов»</w:t>
      </w:r>
    </w:p>
    <w:p w:rsidR="007E1CF6" w:rsidRPr="007E1CF6" w:rsidRDefault="007E1CF6" w:rsidP="007E1CF6">
      <w:pPr>
        <w:pStyle w:val="Title"/>
        <w:spacing w:before="0" w:after="0"/>
        <w:ind w:firstLine="0"/>
        <w:jc w:val="left"/>
        <w:rPr>
          <w:rFonts w:ascii="Times New Roman" w:hAnsi="Times New Roman" w:cs="Times New Roman"/>
          <w:b w:val="0"/>
          <w:sz w:val="28"/>
          <w:szCs w:val="28"/>
        </w:rPr>
      </w:pPr>
    </w:p>
    <w:p w:rsidR="007E1CF6" w:rsidRPr="007E1CF6" w:rsidRDefault="007E1CF6" w:rsidP="007E1CF6">
      <w:pPr>
        <w:shd w:val="clear" w:color="auto" w:fill="FFFFFF"/>
        <w:ind w:firstLine="709"/>
        <w:jc w:val="both"/>
        <w:textAlignment w:val="top"/>
      </w:pPr>
      <w:r w:rsidRPr="007E1CF6">
        <w:t>В целях приведения нормативных правовых актов администрации Гвазденского  сельского поселения Бутурлиновского муниципального района в соответствие с действующим законодательством Российской Федерации, рассмотрев Экспертное заключение правового управления правительства Воронежской области от 15.09.2022 г. № 19-62/20-566-П,   администрация Гвазденского сельского поселения Бутурлиновского муниципального района</w:t>
      </w:r>
      <w:r w:rsidRPr="007E1CF6">
        <w:rPr>
          <w:color w:val="000000"/>
        </w:rPr>
        <w:t xml:space="preserve"> </w:t>
      </w:r>
    </w:p>
    <w:p w:rsidR="007E1CF6" w:rsidRPr="007E1CF6" w:rsidRDefault="007E1CF6" w:rsidP="007E1CF6">
      <w:pPr>
        <w:jc w:val="center"/>
        <w:rPr>
          <w:b/>
          <w:bCs/>
        </w:rPr>
      </w:pPr>
    </w:p>
    <w:p w:rsidR="007E1CF6" w:rsidRPr="007E1CF6" w:rsidRDefault="007E1CF6" w:rsidP="007E1CF6">
      <w:pPr>
        <w:jc w:val="center"/>
        <w:rPr>
          <w:b/>
          <w:bCs/>
        </w:rPr>
      </w:pPr>
      <w:r w:rsidRPr="007E1CF6">
        <w:rPr>
          <w:b/>
          <w:bCs/>
        </w:rPr>
        <w:lastRenderedPageBreak/>
        <w:t>ПОСТАНОВЛЯЕТ:</w:t>
      </w:r>
    </w:p>
    <w:p w:rsidR="007E1CF6" w:rsidRPr="007E1CF6" w:rsidRDefault="007E1CF6" w:rsidP="007E1CF6">
      <w:pPr>
        <w:autoSpaceDE w:val="0"/>
        <w:autoSpaceDN w:val="0"/>
        <w:adjustRightInd w:val="0"/>
        <w:ind w:firstLine="709"/>
        <w:jc w:val="both"/>
      </w:pPr>
      <w:r w:rsidRPr="007E1CF6">
        <w:t>1. Внести в решение Совета народных депутатов Гвазденского сельского поселения Бутурлиновского муниципального района Воронежской области от 29.04.2022г. № 193 «Об утверждении Порядка подготовки и внесения в Совет народных депутатов Гвазденского сельского поселения Бутурлиновского муниципального района Воронежской области проектов муниципальных правовых актов»</w:t>
      </w:r>
      <w:r w:rsidRPr="007E1CF6">
        <w:rPr>
          <w:bCs/>
        </w:rPr>
        <w:t xml:space="preserve"> следующие </w:t>
      </w:r>
      <w:r w:rsidRPr="007E1CF6">
        <w:t xml:space="preserve">изменения: </w:t>
      </w:r>
    </w:p>
    <w:p w:rsidR="007E1CF6" w:rsidRPr="007E1CF6" w:rsidRDefault="007E1CF6" w:rsidP="007E1CF6">
      <w:pPr>
        <w:autoSpaceDE w:val="0"/>
        <w:autoSpaceDN w:val="0"/>
        <w:adjustRightInd w:val="0"/>
        <w:ind w:firstLine="709"/>
        <w:jc w:val="both"/>
      </w:pPr>
      <w:r w:rsidRPr="007E1CF6">
        <w:t>1.1. Абзац 3 Порядка изложить в новой редакции:</w:t>
      </w:r>
    </w:p>
    <w:p w:rsidR="007E1CF6" w:rsidRPr="007E1CF6" w:rsidRDefault="007E1CF6" w:rsidP="007E1CF6">
      <w:pPr>
        <w:autoSpaceDE w:val="0"/>
        <w:autoSpaceDN w:val="0"/>
        <w:adjustRightInd w:val="0"/>
        <w:ind w:firstLine="709"/>
        <w:jc w:val="both"/>
        <w:rPr>
          <w:color w:val="000000"/>
          <w:sz w:val="30"/>
          <w:szCs w:val="30"/>
          <w:shd w:val="clear" w:color="auto" w:fill="FFFFFF"/>
        </w:rPr>
      </w:pPr>
      <w:r w:rsidRPr="007E1CF6">
        <w:t>«</w:t>
      </w:r>
      <w:r w:rsidRPr="007E1CF6">
        <w:rPr>
          <w:color w:val="000000"/>
          <w:sz w:val="30"/>
          <w:szCs w:val="30"/>
          <w:shd w:val="clear" w:color="auto" w:fill="FFFFFF"/>
        </w:rPr>
        <w:t>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p>
    <w:p w:rsidR="007E1CF6" w:rsidRPr="007E1CF6" w:rsidRDefault="007E1CF6" w:rsidP="007E1CF6">
      <w:pPr>
        <w:autoSpaceDE w:val="0"/>
        <w:autoSpaceDN w:val="0"/>
        <w:adjustRightInd w:val="0"/>
        <w:ind w:firstLine="709"/>
        <w:jc w:val="both"/>
        <w:rPr>
          <w:color w:val="000000"/>
          <w:sz w:val="30"/>
          <w:szCs w:val="30"/>
          <w:shd w:val="clear" w:color="auto" w:fill="FFFFFF"/>
        </w:rPr>
      </w:pPr>
      <w:r w:rsidRPr="007E1CF6">
        <w:rPr>
          <w:color w:val="000000"/>
          <w:sz w:val="30"/>
          <w:szCs w:val="30"/>
          <w:shd w:val="clear" w:color="auto" w:fill="FFFFFF"/>
        </w:rPr>
        <w:t>1.2. Пункт 1 Главы 1 Порядка изложить в новой редакции:</w:t>
      </w:r>
    </w:p>
    <w:p w:rsidR="007E1CF6" w:rsidRPr="007E1CF6" w:rsidRDefault="007E1CF6" w:rsidP="007E1CF6">
      <w:pPr>
        <w:widowControl w:val="0"/>
        <w:snapToGrid w:val="0"/>
        <w:ind w:firstLine="709"/>
        <w:jc w:val="both"/>
      </w:pPr>
      <w:r w:rsidRPr="007E1CF6">
        <w:rPr>
          <w:color w:val="000000"/>
          <w:shd w:val="clear" w:color="auto" w:fill="FFFFFF"/>
        </w:rPr>
        <w:t xml:space="preserve">«Субъектами правотворческой инициативы в муниципальном образовании являются </w:t>
      </w:r>
      <w:r w:rsidRPr="007E1CF6">
        <w:t xml:space="preserve">депутаты Совета народных депутатов Гвазденского сельского поселения; постоянные комиссии Совета народных депутатов Гвазденского  сельского поселения; глава Гвазденского сельского поселения; общественные объединения, уставы которых предусматривают участие в выборах и (или) референдумах и которые зарегистрированы в порядке и сроки, определенные федеральным законом; инициативные группы граждан, обладающих избирательным правом, в порядке, установленном нормативным правовым актом Совета народных депутатов Гвазденского  сельского поселения; органы территориального общественного самоуправления; прокурор Бутурлиновского  района.». </w:t>
      </w:r>
    </w:p>
    <w:p w:rsidR="007E1CF6" w:rsidRPr="007E1CF6" w:rsidRDefault="007E1CF6" w:rsidP="007E1CF6">
      <w:pPr>
        <w:autoSpaceDE w:val="0"/>
        <w:autoSpaceDN w:val="0"/>
        <w:adjustRightInd w:val="0"/>
        <w:ind w:firstLine="709"/>
        <w:jc w:val="both"/>
      </w:pPr>
      <w:r w:rsidRPr="007E1CF6">
        <w:t>2. Настоящее решение подлежит опубликованию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7E1CF6">
        <w:rPr>
          <w:rStyle w:val="FontStyle24"/>
        </w:rPr>
        <w:t xml:space="preserve"> и </w:t>
      </w:r>
      <w:r w:rsidRPr="007E1CF6">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  </w:t>
      </w:r>
    </w:p>
    <w:p w:rsidR="007E1CF6" w:rsidRPr="007E1CF6" w:rsidRDefault="007E1CF6" w:rsidP="007E1CF6">
      <w:pPr>
        <w:ind w:firstLine="709"/>
        <w:jc w:val="both"/>
      </w:pPr>
      <w:r w:rsidRPr="007E1CF6">
        <w:t>3.  Настоящее решение вступает в силу с момента его официального опубликования.</w:t>
      </w:r>
    </w:p>
    <w:p w:rsidR="007E1CF6" w:rsidRPr="007E1CF6" w:rsidRDefault="007E1CF6" w:rsidP="007E1CF6">
      <w:pPr>
        <w:widowControl w:val="0"/>
        <w:autoSpaceDE w:val="0"/>
        <w:autoSpaceDN w:val="0"/>
        <w:adjustRightInd w:val="0"/>
        <w:contextualSpacing/>
      </w:pPr>
      <w:r w:rsidRPr="007E1CF6">
        <w:t>Глава Гвазденского сельского поселения                                        Л.М.Богданова</w:t>
      </w:r>
    </w:p>
    <w:p w:rsidR="007E1CF6" w:rsidRPr="007E1CF6" w:rsidRDefault="007E1CF6" w:rsidP="007E1CF6">
      <w:pPr>
        <w:widowControl w:val="0"/>
        <w:autoSpaceDE w:val="0"/>
        <w:autoSpaceDN w:val="0"/>
        <w:adjustRightInd w:val="0"/>
        <w:contextualSpacing/>
      </w:pPr>
      <w:r w:rsidRPr="007E1CF6">
        <w:lastRenderedPageBreak/>
        <w:t xml:space="preserve">Председатель СНД   </w:t>
      </w:r>
    </w:p>
    <w:p w:rsidR="007E1CF6" w:rsidRPr="007E1CF6" w:rsidRDefault="007E1CF6" w:rsidP="007E1CF6">
      <w:pPr>
        <w:widowControl w:val="0"/>
        <w:autoSpaceDE w:val="0"/>
        <w:autoSpaceDN w:val="0"/>
        <w:adjustRightInd w:val="0"/>
        <w:contextualSpacing/>
      </w:pPr>
      <w:r w:rsidRPr="007E1CF6">
        <w:t xml:space="preserve"> Гвазденского сельского поселения                                                   В.Г.Матюнин                             </w:t>
      </w:r>
    </w:p>
    <w:p w:rsidR="007E1CF6" w:rsidRPr="007E1CF6" w:rsidRDefault="007E1CF6" w:rsidP="007E1CF6">
      <w:pPr>
        <w:widowControl w:val="0"/>
        <w:autoSpaceDE w:val="0"/>
        <w:autoSpaceDN w:val="0"/>
        <w:adjustRightInd w:val="0"/>
        <w:contextualSpacing/>
      </w:pPr>
    </w:p>
    <w:p w:rsidR="007E1CF6" w:rsidRPr="007E1CF6" w:rsidRDefault="007E1CF6" w:rsidP="007E1CF6">
      <w:pPr>
        <w:widowControl w:val="0"/>
        <w:autoSpaceDE w:val="0"/>
        <w:autoSpaceDN w:val="0"/>
        <w:adjustRightInd w:val="0"/>
        <w:contextualSpacing/>
      </w:pPr>
    </w:p>
    <w:p w:rsidR="007E1CF6" w:rsidRPr="007E1CF6" w:rsidRDefault="007E1CF6" w:rsidP="007E1CF6">
      <w:pPr>
        <w:ind w:left="3828"/>
      </w:pPr>
      <w:r w:rsidRPr="007E1CF6">
        <w:rPr>
          <w:noProof/>
        </w:rPr>
        <w:drawing>
          <wp:inline distT="0" distB="0" distL="0" distR="0">
            <wp:extent cx="647700" cy="762000"/>
            <wp:effectExtent l="19050" t="0" r="0" b="0"/>
            <wp:docPr id="8"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7E1CF6" w:rsidRPr="007E1CF6" w:rsidRDefault="007E1CF6" w:rsidP="007E1CF6">
      <w:pPr>
        <w:widowControl w:val="0"/>
        <w:autoSpaceDE w:val="0"/>
        <w:autoSpaceDN w:val="0"/>
        <w:adjustRightInd w:val="0"/>
        <w:jc w:val="center"/>
        <w:rPr>
          <w:b/>
          <w:bCs/>
          <w:i/>
          <w:iCs/>
          <w:sz w:val="36"/>
          <w:szCs w:val="36"/>
        </w:rPr>
      </w:pPr>
      <w:r w:rsidRPr="007E1CF6">
        <w:rPr>
          <w:b/>
          <w:bCs/>
          <w:i/>
          <w:iCs/>
          <w:sz w:val="36"/>
          <w:szCs w:val="36"/>
        </w:rPr>
        <w:t xml:space="preserve">Совет народных депутатов </w:t>
      </w:r>
    </w:p>
    <w:p w:rsidR="007E1CF6" w:rsidRPr="007E1CF6" w:rsidRDefault="007E1CF6" w:rsidP="007E1CF6">
      <w:pPr>
        <w:widowControl w:val="0"/>
        <w:autoSpaceDE w:val="0"/>
        <w:autoSpaceDN w:val="0"/>
        <w:adjustRightInd w:val="0"/>
        <w:jc w:val="center"/>
        <w:rPr>
          <w:b/>
          <w:bCs/>
          <w:i/>
          <w:iCs/>
          <w:sz w:val="36"/>
          <w:szCs w:val="36"/>
        </w:rPr>
      </w:pPr>
      <w:r w:rsidRPr="007E1CF6">
        <w:rPr>
          <w:b/>
          <w:bCs/>
          <w:i/>
          <w:iCs/>
          <w:sz w:val="36"/>
          <w:szCs w:val="36"/>
        </w:rPr>
        <w:t>Гвазденского  сельского поселения</w:t>
      </w:r>
    </w:p>
    <w:p w:rsidR="007E1CF6" w:rsidRPr="007E1CF6" w:rsidRDefault="007E1CF6" w:rsidP="007E1CF6">
      <w:pPr>
        <w:widowControl w:val="0"/>
        <w:autoSpaceDE w:val="0"/>
        <w:autoSpaceDN w:val="0"/>
        <w:adjustRightInd w:val="0"/>
        <w:jc w:val="center"/>
        <w:rPr>
          <w:b/>
          <w:bCs/>
          <w:i/>
          <w:iCs/>
          <w:sz w:val="36"/>
          <w:szCs w:val="36"/>
        </w:rPr>
      </w:pPr>
      <w:r w:rsidRPr="007E1CF6">
        <w:rPr>
          <w:b/>
          <w:bCs/>
          <w:i/>
          <w:iCs/>
          <w:sz w:val="36"/>
          <w:szCs w:val="36"/>
        </w:rPr>
        <w:t>Бутурлиновского муниципального района</w:t>
      </w:r>
    </w:p>
    <w:p w:rsidR="007E1CF6" w:rsidRPr="007E1CF6" w:rsidRDefault="007E1CF6" w:rsidP="007E1CF6">
      <w:pPr>
        <w:keepNext/>
        <w:widowControl w:val="0"/>
        <w:autoSpaceDE w:val="0"/>
        <w:autoSpaceDN w:val="0"/>
        <w:adjustRightInd w:val="0"/>
        <w:jc w:val="center"/>
        <w:outlineLvl w:val="0"/>
        <w:rPr>
          <w:b/>
          <w:bCs/>
          <w:i/>
          <w:iCs/>
          <w:sz w:val="36"/>
          <w:szCs w:val="36"/>
        </w:rPr>
      </w:pPr>
      <w:r w:rsidRPr="007E1CF6">
        <w:rPr>
          <w:b/>
          <w:bCs/>
          <w:i/>
          <w:iCs/>
          <w:sz w:val="36"/>
          <w:szCs w:val="36"/>
        </w:rPr>
        <w:t>Воронежской области</w:t>
      </w:r>
    </w:p>
    <w:p w:rsidR="007E1CF6" w:rsidRPr="007E1CF6" w:rsidRDefault="007E1CF6" w:rsidP="007E1CF6">
      <w:pPr>
        <w:keepNext/>
        <w:widowControl w:val="0"/>
        <w:autoSpaceDE w:val="0"/>
        <w:autoSpaceDN w:val="0"/>
        <w:adjustRightInd w:val="0"/>
        <w:jc w:val="center"/>
        <w:outlineLvl w:val="0"/>
        <w:rPr>
          <w:b/>
          <w:bCs/>
          <w:i/>
          <w:iCs/>
          <w:sz w:val="36"/>
          <w:szCs w:val="36"/>
        </w:rPr>
      </w:pPr>
    </w:p>
    <w:p w:rsidR="007E1CF6" w:rsidRPr="007E1CF6" w:rsidRDefault="007E1CF6" w:rsidP="007E1CF6">
      <w:pPr>
        <w:keepNext/>
        <w:widowControl w:val="0"/>
        <w:autoSpaceDE w:val="0"/>
        <w:autoSpaceDN w:val="0"/>
        <w:adjustRightInd w:val="0"/>
        <w:jc w:val="center"/>
        <w:outlineLvl w:val="0"/>
        <w:rPr>
          <w:b/>
          <w:bCs/>
          <w:i/>
          <w:iCs/>
          <w:sz w:val="36"/>
          <w:szCs w:val="36"/>
        </w:rPr>
      </w:pPr>
    </w:p>
    <w:p w:rsidR="007E1CF6" w:rsidRPr="007E1CF6" w:rsidRDefault="007E1CF6" w:rsidP="007E1CF6">
      <w:pPr>
        <w:keepNext/>
        <w:widowControl w:val="0"/>
        <w:autoSpaceDE w:val="0"/>
        <w:autoSpaceDN w:val="0"/>
        <w:adjustRightInd w:val="0"/>
        <w:jc w:val="center"/>
        <w:outlineLvl w:val="1"/>
        <w:rPr>
          <w:b/>
          <w:bCs/>
          <w:i/>
          <w:iCs/>
          <w:sz w:val="40"/>
          <w:szCs w:val="32"/>
        </w:rPr>
      </w:pPr>
      <w:r w:rsidRPr="007E1CF6">
        <w:rPr>
          <w:b/>
          <w:bCs/>
          <w:i/>
          <w:iCs/>
          <w:sz w:val="40"/>
          <w:szCs w:val="32"/>
        </w:rPr>
        <w:t>РЕШЕНИЕ</w:t>
      </w:r>
    </w:p>
    <w:p w:rsidR="007E1CF6" w:rsidRPr="007E1CF6" w:rsidRDefault="007E1CF6" w:rsidP="007E1CF6">
      <w:pPr>
        <w:keepNext/>
        <w:widowControl w:val="0"/>
        <w:autoSpaceDE w:val="0"/>
        <w:autoSpaceDN w:val="0"/>
        <w:adjustRightInd w:val="0"/>
        <w:jc w:val="center"/>
        <w:outlineLvl w:val="1"/>
        <w:rPr>
          <w:b/>
          <w:bCs/>
          <w:i/>
          <w:iCs/>
        </w:rPr>
      </w:pPr>
    </w:p>
    <w:p w:rsidR="007E1CF6" w:rsidRPr="007E1CF6" w:rsidRDefault="007E1CF6" w:rsidP="007E1CF6">
      <w:pPr>
        <w:widowControl w:val="0"/>
        <w:autoSpaceDE w:val="0"/>
        <w:autoSpaceDN w:val="0"/>
        <w:adjustRightInd w:val="0"/>
        <w:rPr>
          <w:bCs/>
        </w:rPr>
      </w:pPr>
      <w:r w:rsidRPr="007E1CF6">
        <w:rPr>
          <w:bCs/>
        </w:rPr>
        <w:t>от  01.11.2022 г.  № 13</w:t>
      </w:r>
    </w:p>
    <w:p w:rsidR="007E1CF6" w:rsidRPr="007E1CF6" w:rsidRDefault="007E1CF6" w:rsidP="007E1CF6">
      <w:pPr>
        <w:widowControl w:val="0"/>
        <w:autoSpaceDE w:val="0"/>
        <w:autoSpaceDN w:val="0"/>
        <w:adjustRightInd w:val="0"/>
        <w:jc w:val="both"/>
        <w:rPr>
          <w:sz w:val="20"/>
        </w:rPr>
      </w:pPr>
      <w:r w:rsidRPr="007E1CF6">
        <w:rPr>
          <w:sz w:val="20"/>
        </w:rPr>
        <w:t xml:space="preserve">           с.Гвазда</w:t>
      </w:r>
    </w:p>
    <w:p w:rsidR="007E1CF6" w:rsidRPr="007E1CF6" w:rsidRDefault="007E1CF6" w:rsidP="007E1CF6">
      <w:pPr>
        <w:widowControl w:val="0"/>
        <w:autoSpaceDE w:val="0"/>
        <w:autoSpaceDN w:val="0"/>
        <w:adjustRightInd w:val="0"/>
        <w:jc w:val="both"/>
        <w:rPr>
          <w:sz w:val="20"/>
        </w:rPr>
      </w:pPr>
    </w:p>
    <w:p w:rsidR="007E1CF6" w:rsidRPr="007E1CF6" w:rsidRDefault="007E1CF6" w:rsidP="007E1CF6">
      <w:pPr>
        <w:pStyle w:val="ae"/>
        <w:rPr>
          <w:rFonts w:ascii="Times New Roman" w:hAnsi="Times New Roman" w:cs="Times New Roman"/>
          <w:bCs/>
          <w:sz w:val="28"/>
          <w:szCs w:val="28"/>
        </w:rPr>
      </w:pPr>
      <w:r w:rsidRPr="007E1CF6">
        <w:rPr>
          <w:rFonts w:ascii="Times New Roman" w:eastAsia="Times New Roman" w:hAnsi="Times New Roman" w:cs="Times New Roman"/>
          <w:sz w:val="28"/>
          <w:szCs w:val="28"/>
        </w:rPr>
        <w:t>О внесении изменений</w:t>
      </w:r>
      <w:r w:rsidRPr="007E1CF6">
        <w:rPr>
          <w:rFonts w:ascii="Times New Roman" w:hAnsi="Times New Roman" w:cs="Times New Roman"/>
          <w:sz w:val="28"/>
          <w:szCs w:val="28"/>
        </w:rPr>
        <w:t xml:space="preserve"> в </w:t>
      </w:r>
      <w:r w:rsidRPr="007E1CF6">
        <w:rPr>
          <w:rFonts w:ascii="Times New Roman" w:eastAsia="Times New Roman" w:hAnsi="Times New Roman" w:cs="Times New Roman"/>
          <w:sz w:val="28"/>
          <w:szCs w:val="28"/>
        </w:rPr>
        <w:t xml:space="preserve"> </w:t>
      </w:r>
      <w:r w:rsidRPr="007E1CF6">
        <w:rPr>
          <w:rFonts w:ascii="Times New Roman" w:hAnsi="Times New Roman" w:cs="Times New Roman"/>
          <w:bCs/>
          <w:sz w:val="28"/>
          <w:szCs w:val="28"/>
        </w:rPr>
        <w:t>решение Совета</w:t>
      </w:r>
    </w:p>
    <w:p w:rsidR="007E1CF6" w:rsidRPr="007E1CF6" w:rsidRDefault="007E1CF6" w:rsidP="007E1CF6">
      <w:pPr>
        <w:pStyle w:val="ae"/>
        <w:rPr>
          <w:rFonts w:ascii="Times New Roman" w:hAnsi="Times New Roman" w:cs="Times New Roman"/>
          <w:bCs/>
          <w:sz w:val="28"/>
          <w:szCs w:val="28"/>
        </w:rPr>
      </w:pPr>
      <w:r w:rsidRPr="007E1CF6">
        <w:rPr>
          <w:rFonts w:ascii="Times New Roman" w:hAnsi="Times New Roman" w:cs="Times New Roman"/>
          <w:bCs/>
          <w:sz w:val="28"/>
          <w:szCs w:val="28"/>
        </w:rPr>
        <w:t>народных депутатов Гвазденского сельского</w:t>
      </w:r>
    </w:p>
    <w:p w:rsidR="007E1CF6" w:rsidRPr="007E1CF6" w:rsidRDefault="007E1CF6" w:rsidP="007E1CF6">
      <w:pPr>
        <w:pStyle w:val="ae"/>
        <w:rPr>
          <w:rFonts w:ascii="Times New Roman" w:hAnsi="Times New Roman" w:cs="Times New Roman"/>
          <w:bCs/>
          <w:sz w:val="28"/>
          <w:szCs w:val="28"/>
        </w:rPr>
      </w:pPr>
      <w:r w:rsidRPr="007E1CF6">
        <w:rPr>
          <w:rFonts w:ascii="Times New Roman" w:hAnsi="Times New Roman" w:cs="Times New Roman"/>
          <w:bCs/>
          <w:sz w:val="28"/>
          <w:szCs w:val="28"/>
        </w:rPr>
        <w:t>поселения Бутурлиновского муниципального</w:t>
      </w:r>
    </w:p>
    <w:p w:rsidR="007E1CF6" w:rsidRPr="007E1CF6" w:rsidRDefault="007E1CF6" w:rsidP="007E1CF6">
      <w:pPr>
        <w:pStyle w:val="ae"/>
        <w:rPr>
          <w:rFonts w:ascii="Times New Roman" w:hAnsi="Times New Roman" w:cs="Times New Roman"/>
          <w:bCs/>
          <w:sz w:val="28"/>
          <w:szCs w:val="28"/>
        </w:rPr>
      </w:pPr>
      <w:r w:rsidRPr="007E1CF6">
        <w:rPr>
          <w:rFonts w:ascii="Times New Roman" w:hAnsi="Times New Roman" w:cs="Times New Roman"/>
          <w:bCs/>
          <w:sz w:val="28"/>
          <w:szCs w:val="28"/>
        </w:rPr>
        <w:t xml:space="preserve">района Воронежской области от 29.01.2018г. </w:t>
      </w:r>
    </w:p>
    <w:p w:rsidR="007E1CF6" w:rsidRPr="007E1CF6" w:rsidRDefault="007E1CF6" w:rsidP="007E1CF6">
      <w:pPr>
        <w:pStyle w:val="ae"/>
        <w:rPr>
          <w:rFonts w:ascii="Times New Roman" w:hAnsi="Times New Roman" w:cs="Times New Roman"/>
          <w:bCs/>
          <w:sz w:val="28"/>
          <w:szCs w:val="28"/>
        </w:rPr>
      </w:pPr>
      <w:r w:rsidRPr="007E1CF6">
        <w:rPr>
          <w:rFonts w:ascii="Times New Roman" w:hAnsi="Times New Roman" w:cs="Times New Roman"/>
          <w:bCs/>
          <w:sz w:val="28"/>
          <w:szCs w:val="28"/>
        </w:rPr>
        <w:t xml:space="preserve">№ 39 </w:t>
      </w:r>
      <w:r w:rsidRPr="007E1CF6">
        <w:rPr>
          <w:rFonts w:ascii="Times New Roman" w:hAnsi="Times New Roman" w:cs="Times New Roman"/>
          <w:sz w:val="28"/>
          <w:szCs w:val="28"/>
        </w:rPr>
        <w:t>Об утверждении Положения</w:t>
      </w:r>
      <w:r w:rsidRPr="007E1CF6">
        <w:rPr>
          <w:rFonts w:ascii="Times New Roman" w:hAnsi="Times New Roman" w:cs="Times New Roman"/>
          <w:bCs/>
          <w:sz w:val="28"/>
          <w:szCs w:val="28"/>
        </w:rPr>
        <w:t xml:space="preserve">  о комиссии </w:t>
      </w:r>
    </w:p>
    <w:p w:rsidR="007E1CF6" w:rsidRPr="007E1CF6" w:rsidRDefault="007E1CF6" w:rsidP="007E1CF6">
      <w:pPr>
        <w:pStyle w:val="ae"/>
        <w:rPr>
          <w:rFonts w:ascii="Times New Roman" w:hAnsi="Times New Roman" w:cs="Times New Roman"/>
          <w:bCs/>
          <w:sz w:val="28"/>
          <w:szCs w:val="28"/>
        </w:rPr>
      </w:pPr>
      <w:r w:rsidRPr="007E1CF6">
        <w:rPr>
          <w:rFonts w:ascii="Times New Roman" w:hAnsi="Times New Roman" w:cs="Times New Roman"/>
          <w:bCs/>
          <w:sz w:val="28"/>
          <w:szCs w:val="28"/>
        </w:rPr>
        <w:t xml:space="preserve">по соблюдению требований к должностному </w:t>
      </w:r>
    </w:p>
    <w:p w:rsidR="007E1CF6" w:rsidRPr="007E1CF6" w:rsidRDefault="007E1CF6" w:rsidP="007E1CF6">
      <w:pPr>
        <w:pStyle w:val="ae"/>
        <w:rPr>
          <w:rFonts w:ascii="Times New Roman" w:hAnsi="Times New Roman" w:cs="Times New Roman"/>
          <w:bCs/>
          <w:sz w:val="28"/>
          <w:szCs w:val="28"/>
        </w:rPr>
      </w:pPr>
      <w:r w:rsidRPr="007E1CF6">
        <w:rPr>
          <w:rFonts w:ascii="Times New Roman" w:hAnsi="Times New Roman" w:cs="Times New Roman"/>
          <w:bCs/>
          <w:sz w:val="28"/>
          <w:szCs w:val="28"/>
        </w:rPr>
        <w:t>поведению лиц, замещающих муниципальные должности</w:t>
      </w:r>
    </w:p>
    <w:p w:rsidR="007E1CF6" w:rsidRPr="007E1CF6" w:rsidRDefault="007E1CF6" w:rsidP="007E1CF6">
      <w:pPr>
        <w:pStyle w:val="ae"/>
        <w:rPr>
          <w:rFonts w:ascii="Times New Roman" w:hAnsi="Times New Roman" w:cs="Times New Roman"/>
          <w:bCs/>
          <w:sz w:val="28"/>
          <w:szCs w:val="28"/>
        </w:rPr>
      </w:pPr>
      <w:r w:rsidRPr="007E1CF6">
        <w:rPr>
          <w:rFonts w:ascii="Times New Roman" w:hAnsi="Times New Roman" w:cs="Times New Roman"/>
          <w:bCs/>
          <w:sz w:val="28"/>
          <w:szCs w:val="28"/>
        </w:rPr>
        <w:t xml:space="preserve"> в Совете народных депутатов Гвазденского сельского </w:t>
      </w:r>
    </w:p>
    <w:p w:rsidR="007E1CF6" w:rsidRPr="007E1CF6" w:rsidRDefault="007E1CF6" w:rsidP="007E1CF6">
      <w:pPr>
        <w:pStyle w:val="ae"/>
        <w:rPr>
          <w:rFonts w:ascii="Times New Roman" w:hAnsi="Times New Roman" w:cs="Times New Roman"/>
          <w:bCs/>
          <w:sz w:val="28"/>
          <w:szCs w:val="28"/>
        </w:rPr>
      </w:pPr>
      <w:r w:rsidRPr="007E1CF6">
        <w:rPr>
          <w:rFonts w:ascii="Times New Roman" w:hAnsi="Times New Roman" w:cs="Times New Roman"/>
          <w:bCs/>
          <w:sz w:val="28"/>
          <w:szCs w:val="28"/>
        </w:rPr>
        <w:t xml:space="preserve">поселения </w:t>
      </w:r>
      <w:r w:rsidRPr="007E1CF6">
        <w:rPr>
          <w:rFonts w:ascii="Times New Roman" w:hAnsi="Times New Roman" w:cs="Times New Roman"/>
          <w:sz w:val="28"/>
          <w:szCs w:val="28"/>
        </w:rPr>
        <w:t>Бутурлиновского муниципального района</w:t>
      </w:r>
      <w:r w:rsidRPr="007E1CF6">
        <w:rPr>
          <w:rFonts w:ascii="Times New Roman" w:hAnsi="Times New Roman" w:cs="Times New Roman"/>
          <w:bCs/>
          <w:sz w:val="28"/>
          <w:szCs w:val="28"/>
        </w:rPr>
        <w:t xml:space="preserve"> </w:t>
      </w:r>
    </w:p>
    <w:p w:rsidR="007E1CF6" w:rsidRPr="007E1CF6" w:rsidRDefault="007E1CF6" w:rsidP="007E1CF6">
      <w:pPr>
        <w:pStyle w:val="ae"/>
        <w:rPr>
          <w:rFonts w:ascii="Times New Roman" w:hAnsi="Times New Roman" w:cs="Times New Roman"/>
          <w:bCs/>
          <w:sz w:val="28"/>
          <w:szCs w:val="28"/>
        </w:rPr>
      </w:pPr>
      <w:r w:rsidRPr="007E1CF6">
        <w:rPr>
          <w:rFonts w:ascii="Times New Roman" w:hAnsi="Times New Roman" w:cs="Times New Roman"/>
          <w:bCs/>
          <w:sz w:val="28"/>
          <w:szCs w:val="28"/>
        </w:rPr>
        <w:t>и урегулированию конфликта интересов</w:t>
      </w:r>
    </w:p>
    <w:p w:rsidR="007E1CF6" w:rsidRPr="007E1CF6" w:rsidRDefault="007E1CF6" w:rsidP="007E1CF6">
      <w:pPr>
        <w:pStyle w:val="ae"/>
        <w:rPr>
          <w:rFonts w:ascii="Times New Roman" w:eastAsia="Times New Roman" w:hAnsi="Times New Roman" w:cs="Times New Roman"/>
          <w:sz w:val="28"/>
          <w:szCs w:val="28"/>
        </w:rPr>
      </w:pPr>
    </w:p>
    <w:p w:rsidR="007E1CF6" w:rsidRPr="007E1CF6" w:rsidRDefault="007E1CF6" w:rsidP="007E1CF6">
      <w:pPr>
        <w:widowControl w:val="0"/>
        <w:autoSpaceDE w:val="0"/>
        <w:autoSpaceDN w:val="0"/>
        <w:adjustRightInd w:val="0"/>
        <w:jc w:val="both"/>
      </w:pPr>
      <w:r w:rsidRPr="007E1CF6">
        <w:tab/>
        <w:t>Совет народных депутатов Гвазденского  сельского поселения Бутурлиновского муниципального района</w:t>
      </w:r>
    </w:p>
    <w:p w:rsidR="007E1CF6" w:rsidRPr="007E1CF6" w:rsidRDefault="007E1CF6" w:rsidP="007E1CF6">
      <w:pPr>
        <w:widowControl w:val="0"/>
        <w:autoSpaceDE w:val="0"/>
        <w:autoSpaceDN w:val="0"/>
        <w:adjustRightInd w:val="0"/>
        <w:jc w:val="both"/>
      </w:pPr>
    </w:p>
    <w:p w:rsidR="007E1CF6" w:rsidRPr="007E1CF6" w:rsidRDefault="007E1CF6" w:rsidP="007E1CF6">
      <w:pPr>
        <w:widowControl w:val="0"/>
        <w:autoSpaceDE w:val="0"/>
        <w:autoSpaceDN w:val="0"/>
        <w:adjustRightInd w:val="0"/>
        <w:jc w:val="center"/>
      </w:pPr>
      <w:r w:rsidRPr="007E1CF6">
        <w:t>РЕШИЛ:</w:t>
      </w:r>
    </w:p>
    <w:p w:rsidR="007E1CF6" w:rsidRPr="007E1CF6" w:rsidRDefault="007E1CF6" w:rsidP="007E1CF6">
      <w:pPr>
        <w:widowControl w:val="0"/>
        <w:autoSpaceDE w:val="0"/>
        <w:autoSpaceDN w:val="0"/>
        <w:adjustRightInd w:val="0"/>
        <w:jc w:val="both"/>
        <w:rPr>
          <w:bCs/>
        </w:rPr>
      </w:pPr>
      <w:r w:rsidRPr="007E1CF6">
        <w:t xml:space="preserve">                1. Внести изменения в Приложение № 1 к Положению</w:t>
      </w:r>
      <w:r w:rsidRPr="007E1CF6">
        <w:rPr>
          <w:bCs/>
        </w:rPr>
        <w:t xml:space="preserve"> о комиссии по соблюдению  требований к должностному поведению лиц, замещающих муниципальные должности   в Совете народных депутатов  </w:t>
      </w:r>
      <w:r w:rsidRPr="007E1CF6">
        <w:rPr>
          <w:noProof/>
        </w:rPr>
        <w:t>Гвазденского</w:t>
      </w:r>
      <w:r w:rsidRPr="007E1CF6">
        <w:rPr>
          <w:bCs/>
        </w:rPr>
        <w:t xml:space="preserve"> сельского поселения Бутурлиновского муниципального района  и урегулированию конфликта интересов </w:t>
      </w:r>
      <w:r w:rsidRPr="007E1CF6">
        <w:t xml:space="preserve">в решении </w:t>
      </w:r>
      <w:r w:rsidRPr="007E1CF6">
        <w:rPr>
          <w:bCs/>
        </w:rPr>
        <w:t>Совета народных депутатов Гвазденского сельского поселения Бутурлиновского муниципального района Воронежской области от 29.01.2018г. № 39</w:t>
      </w:r>
      <w:r w:rsidRPr="007E1CF6">
        <w:t>Об утверждении Положения</w:t>
      </w:r>
      <w:r w:rsidRPr="007E1CF6">
        <w:rPr>
          <w:bCs/>
        </w:rPr>
        <w:t xml:space="preserve">   о комиссии по соблюдению требований к должностному  поведению лиц, замещающих муниципальные должности  в </w:t>
      </w:r>
      <w:r w:rsidRPr="007E1CF6">
        <w:rPr>
          <w:bCs/>
        </w:rPr>
        <w:lastRenderedPageBreak/>
        <w:t xml:space="preserve">Совете народных депутатов Гвазденского сельского  поселения </w:t>
      </w:r>
      <w:r w:rsidRPr="007E1CF6">
        <w:t>Бутурлиновского муниципального района</w:t>
      </w:r>
      <w:r w:rsidRPr="007E1CF6">
        <w:rPr>
          <w:bCs/>
        </w:rPr>
        <w:t xml:space="preserve">  и урегулированию конфликта интересов</w:t>
      </w:r>
      <w:r w:rsidRPr="007E1CF6">
        <w:t>. Приложение №1 читать в новой редакции.</w:t>
      </w:r>
    </w:p>
    <w:p w:rsidR="007E1CF6" w:rsidRPr="007E1CF6" w:rsidRDefault="007E1CF6" w:rsidP="007E1CF6">
      <w:pPr>
        <w:pStyle w:val="FR1"/>
        <w:spacing w:before="0" w:line="276" w:lineRule="auto"/>
        <w:ind w:firstLine="720"/>
        <w:jc w:val="both"/>
        <w:rPr>
          <w:bCs/>
        </w:rPr>
      </w:pPr>
      <w:r w:rsidRPr="007E1CF6">
        <w:t xml:space="preserve">3. Опубликовать настоящее решение в </w:t>
      </w:r>
      <w:r w:rsidRPr="007E1CF6">
        <w:rPr>
          <w:bCs/>
        </w:rPr>
        <w:t>Вестнике муниципальных правовых актов и иной официальной информации Гвазденского сельского поселения Бутурлиновского муниципального района Воронежской области.</w:t>
      </w:r>
    </w:p>
    <w:p w:rsidR="007E1CF6" w:rsidRPr="007E1CF6" w:rsidRDefault="007E1CF6" w:rsidP="007E1CF6">
      <w:pPr>
        <w:pStyle w:val="FR1"/>
        <w:spacing w:before="0" w:line="276" w:lineRule="auto"/>
        <w:ind w:firstLine="720"/>
        <w:jc w:val="both"/>
        <w:rPr>
          <w:bCs/>
        </w:rPr>
      </w:pPr>
    </w:p>
    <w:p w:rsidR="007E1CF6" w:rsidRPr="007E1CF6" w:rsidRDefault="007E1CF6" w:rsidP="007E1CF6">
      <w:pPr>
        <w:pStyle w:val="FR1"/>
        <w:spacing w:before="0" w:line="276" w:lineRule="auto"/>
        <w:ind w:firstLine="720"/>
        <w:jc w:val="both"/>
      </w:pPr>
      <w:r w:rsidRPr="007E1CF6">
        <w:rPr>
          <w:bCs/>
        </w:rPr>
        <w:t xml:space="preserve">4. </w:t>
      </w:r>
      <w:r w:rsidRPr="007E1CF6">
        <w:t>Решение вступает в силу со дня его официального опубликования.</w:t>
      </w:r>
    </w:p>
    <w:p w:rsidR="007E1CF6" w:rsidRPr="007E1CF6" w:rsidRDefault="007E1CF6" w:rsidP="007E1CF6">
      <w:pPr>
        <w:pStyle w:val="FR1"/>
        <w:spacing w:before="0" w:line="276" w:lineRule="auto"/>
        <w:ind w:firstLine="720"/>
        <w:jc w:val="both"/>
      </w:pPr>
    </w:p>
    <w:p w:rsidR="007E1CF6" w:rsidRPr="007E1CF6" w:rsidRDefault="007E1CF6" w:rsidP="007E1CF6">
      <w:pPr>
        <w:pStyle w:val="ae"/>
        <w:jc w:val="both"/>
        <w:rPr>
          <w:rFonts w:ascii="Times New Roman" w:eastAsia="Times New Roman" w:hAnsi="Times New Roman" w:cs="Times New Roman"/>
          <w:sz w:val="28"/>
          <w:szCs w:val="28"/>
        </w:rPr>
      </w:pPr>
    </w:p>
    <w:p w:rsidR="007E1CF6" w:rsidRPr="007E1CF6" w:rsidRDefault="007E1CF6" w:rsidP="007E1CF6">
      <w:pPr>
        <w:pStyle w:val="ae"/>
        <w:rPr>
          <w:rFonts w:ascii="Times New Roman" w:eastAsia="Times New Roman" w:hAnsi="Times New Roman" w:cs="Times New Roman"/>
          <w:sz w:val="28"/>
          <w:szCs w:val="28"/>
        </w:rPr>
      </w:pPr>
    </w:p>
    <w:p w:rsidR="007E1CF6" w:rsidRPr="007E1CF6" w:rsidRDefault="007E1CF6" w:rsidP="007E1CF6">
      <w:pPr>
        <w:pStyle w:val="ae"/>
        <w:rPr>
          <w:rFonts w:ascii="Times New Roman" w:hAnsi="Times New Roman" w:cs="Times New Roman"/>
          <w:bCs/>
          <w:sz w:val="28"/>
          <w:szCs w:val="28"/>
        </w:rPr>
      </w:pPr>
    </w:p>
    <w:p w:rsidR="007E1CF6" w:rsidRPr="007E1CF6" w:rsidRDefault="007E1CF6" w:rsidP="007E1CF6">
      <w:pPr>
        <w:widowControl w:val="0"/>
        <w:autoSpaceDE w:val="0"/>
        <w:autoSpaceDN w:val="0"/>
        <w:adjustRightInd w:val="0"/>
      </w:pPr>
      <w:r w:rsidRPr="007E1CF6">
        <w:t>Глава Гвазденского  сельского поселения                              Л.М.Богданова</w:t>
      </w:r>
    </w:p>
    <w:p w:rsidR="007E1CF6" w:rsidRPr="007E1CF6" w:rsidRDefault="007E1CF6" w:rsidP="007E1CF6">
      <w:pPr>
        <w:widowControl w:val="0"/>
        <w:autoSpaceDE w:val="0"/>
        <w:autoSpaceDN w:val="0"/>
        <w:adjustRightInd w:val="0"/>
      </w:pPr>
    </w:p>
    <w:p w:rsidR="007E1CF6" w:rsidRPr="007E1CF6" w:rsidRDefault="007E1CF6" w:rsidP="007E1CF6">
      <w:pPr>
        <w:widowControl w:val="0"/>
        <w:autoSpaceDE w:val="0"/>
        <w:autoSpaceDN w:val="0"/>
        <w:adjustRightInd w:val="0"/>
        <w:sectPr w:rsidR="007E1CF6" w:rsidRPr="007E1CF6" w:rsidSect="00037C71">
          <w:pgSz w:w="11906" w:h="16838"/>
          <w:pgMar w:top="567" w:right="851" w:bottom="851" w:left="1701" w:header="709" w:footer="709" w:gutter="0"/>
          <w:cols w:space="708"/>
          <w:docGrid w:linePitch="360"/>
        </w:sectPr>
      </w:pPr>
      <w:r w:rsidRPr="007E1CF6">
        <w:t>Председатель Совета народных депутатов                             В.Г.Матюнин</w:t>
      </w:r>
    </w:p>
    <w:p w:rsidR="007E1CF6" w:rsidRPr="007E1CF6" w:rsidRDefault="007E1CF6" w:rsidP="007E1CF6">
      <w:pPr>
        <w:widowControl w:val="0"/>
        <w:autoSpaceDE w:val="0"/>
        <w:autoSpaceDN w:val="0"/>
        <w:adjustRightInd w:val="0"/>
        <w:ind w:left="3969"/>
        <w:jc w:val="both"/>
        <w:rPr>
          <w:bCs/>
        </w:rPr>
      </w:pPr>
      <w:r w:rsidRPr="007E1CF6">
        <w:lastRenderedPageBreak/>
        <w:t>Приложение № 1 к Положению</w:t>
      </w:r>
      <w:r w:rsidRPr="007E1CF6">
        <w:rPr>
          <w:bCs/>
        </w:rPr>
        <w:t xml:space="preserve"> о комиссии по соблюдению  требований к должностному поведению лиц, замещающих муниципальные должности   в Совете народных депутатов  </w:t>
      </w:r>
      <w:r w:rsidRPr="007E1CF6">
        <w:rPr>
          <w:noProof/>
        </w:rPr>
        <w:t>Гвазденского</w:t>
      </w:r>
      <w:r w:rsidRPr="007E1CF6">
        <w:rPr>
          <w:bCs/>
        </w:rPr>
        <w:t xml:space="preserve"> сельского поселения Бутурлиновского муниципального района  и урегулированию конфликта интересов</w:t>
      </w:r>
    </w:p>
    <w:p w:rsidR="007E1CF6" w:rsidRPr="007E1CF6" w:rsidRDefault="007E1CF6" w:rsidP="007E1CF6">
      <w:pPr>
        <w:widowControl w:val="0"/>
        <w:autoSpaceDE w:val="0"/>
        <w:autoSpaceDN w:val="0"/>
        <w:adjustRightInd w:val="0"/>
        <w:ind w:firstLine="709"/>
        <w:jc w:val="both"/>
      </w:pPr>
    </w:p>
    <w:p w:rsidR="007E1CF6" w:rsidRPr="007E1CF6" w:rsidRDefault="007E1CF6" w:rsidP="007E1CF6">
      <w:pPr>
        <w:adjustRightInd w:val="0"/>
        <w:ind w:firstLine="709"/>
        <w:contextualSpacing/>
        <w:jc w:val="center"/>
        <w:rPr>
          <w:b/>
          <w:bCs/>
        </w:rPr>
      </w:pPr>
      <w:r w:rsidRPr="007E1CF6">
        <w:rPr>
          <w:b/>
          <w:bCs/>
        </w:rPr>
        <w:t xml:space="preserve">Состав комиссии по соблюдению требований к должностному поведению лиц, замещающих муниципальные должности в Совете народных депутатов </w:t>
      </w:r>
      <w:r w:rsidRPr="007E1CF6">
        <w:rPr>
          <w:b/>
          <w:noProof/>
        </w:rPr>
        <w:t>Гвазденского</w:t>
      </w:r>
      <w:r w:rsidRPr="007E1CF6">
        <w:rPr>
          <w:b/>
          <w:bCs/>
        </w:rPr>
        <w:t xml:space="preserve"> сельского поселения Бутурлиновского муниципального района и урегулированию конфликта интересов</w:t>
      </w:r>
    </w:p>
    <w:p w:rsidR="007E1CF6" w:rsidRPr="007E1CF6" w:rsidRDefault="007E1CF6" w:rsidP="007E1CF6">
      <w:pPr>
        <w:adjustRightInd w:val="0"/>
        <w:ind w:firstLine="709"/>
        <w:contextualSpacing/>
        <w:jc w:val="center"/>
        <w:rPr>
          <w:b/>
          <w:bCs/>
        </w:rPr>
      </w:pPr>
    </w:p>
    <w:p w:rsidR="007E1CF6" w:rsidRPr="007E1CF6" w:rsidRDefault="007E1CF6" w:rsidP="007E1CF6">
      <w:pPr>
        <w:pStyle w:val="a6"/>
        <w:numPr>
          <w:ilvl w:val="0"/>
          <w:numId w:val="25"/>
        </w:numPr>
        <w:adjustRightInd w:val="0"/>
        <w:spacing w:after="0" w:line="240" w:lineRule="auto"/>
        <w:ind w:left="0" w:firstLine="709"/>
        <w:contextualSpacing/>
        <w:rPr>
          <w:rFonts w:ascii="Times New Roman" w:hAnsi="Times New Roman" w:cs="Times New Roman"/>
          <w:bCs/>
          <w:sz w:val="28"/>
          <w:szCs w:val="28"/>
        </w:rPr>
      </w:pPr>
      <w:r w:rsidRPr="007E1CF6">
        <w:rPr>
          <w:rFonts w:ascii="Times New Roman" w:hAnsi="Times New Roman" w:cs="Times New Roman"/>
          <w:bCs/>
          <w:sz w:val="28"/>
          <w:szCs w:val="28"/>
        </w:rPr>
        <w:t>Матюнин Василий Григорьевич  – Председатель комиссии, председатель Совета народных депутатов</w:t>
      </w:r>
      <w:r w:rsidRPr="007E1CF6">
        <w:rPr>
          <w:rFonts w:ascii="Times New Roman" w:hAnsi="Times New Roman" w:cs="Times New Roman"/>
          <w:noProof/>
          <w:sz w:val="28"/>
          <w:szCs w:val="28"/>
        </w:rPr>
        <w:t xml:space="preserve"> Гвазденского</w:t>
      </w:r>
      <w:r w:rsidRPr="007E1CF6">
        <w:rPr>
          <w:rFonts w:ascii="Times New Roman" w:hAnsi="Times New Roman" w:cs="Times New Roman"/>
          <w:bCs/>
          <w:sz w:val="28"/>
          <w:szCs w:val="28"/>
        </w:rPr>
        <w:t xml:space="preserve"> сельского Бутурлиновского муниципального района.</w:t>
      </w:r>
    </w:p>
    <w:p w:rsidR="007E1CF6" w:rsidRPr="007E1CF6" w:rsidRDefault="007E1CF6" w:rsidP="007E1CF6">
      <w:pPr>
        <w:pStyle w:val="a6"/>
        <w:numPr>
          <w:ilvl w:val="0"/>
          <w:numId w:val="25"/>
        </w:numPr>
        <w:adjustRightInd w:val="0"/>
        <w:spacing w:after="0" w:line="240" w:lineRule="auto"/>
        <w:ind w:left="0" w:firstLine="709"/>
        <w:contextualSpacing/>
        <w:rPr>
          <w:rFonts w:ascii="Times New Roman" w:hAnsi="Times New Roman" w:cs="Times New Roman"/>
          <w:bCs/>
          <w:sz w:val="28"/>
          <w:szCs w:val="28"/>
        </w:rPr>
      </w:pPr>
      <w:r w:rsidRPr="007E1CF6">
        <w:rPr>
          <w:rFonts w:ascii="Times New Roman" w:hAnsi="Times New Roman" w:cs="Times New Roman"/>
          <w:bCs/>
          <w:sz w:val="28"/>
          <w:szCs w:val="28"/>
        </w:rPr>
        <w:t>Храпова Нина Викторовна – Секретарь комиссии, заместитель председателя Совета народных депутатов</w:t>
      </w:r>
      <w:r w:rsidRPr="007E1CF6">
        <w:rPr>
          <w:rFonts w:ascii="Times New Roman" w:hAnsi="Times New Roman" w:cs="Times New Roman"/>
          <w:noProof/>
          <w:sz w:val="28"/>
          <w:szCs w:val="28"/>
        </w:rPr>
        <w:t xml:space="preserve"> Гвазденского</w:t>
      </w:r>
      <w:r w:rsidRPr="007E1CF6">
        <w:rPr>
          <w:rFonts w:ascii="Times New Roman" w:hAnsi="Times New Roman" w:cs="Times New Roman"/>
          <w:bCs/>
          <w:sz w:val="28"/>
          <w:szCs w:val="28"/>
        </w:rPr>
        <w:t xml:space="preserve"> сельского Бутурлиновского муниципального района.</w:t>
      </w:r>
    </w:p>
    <w:p w:rsidR="007E1CF6" w:rsidRPr="007E1CF6" w:rsidRDefault="007E1CF6" w:rsidP="007E1CF6">
      <w:pPr>
        <w:pStyle w:val="a6"/>
        <w:numPr>
          <w:ilvl w:val="0"/>
          <w:numId w:val="25"/>
        </w:numPr>
        <w:adjustRightInd w:val="0"/>
        <w:spacing w:after="0" w:line="240" w:lineRule="auto"/>
        <w:ind w:left="0" w:firstLine="709"/>
        <w:contextualSpacing/>
        <w:rPr>
          <w:rFonts w:ascii="Times New Roman" w:hAnsi="Times New Roman" w:cs="Times New Roman"/>
          <w:bCs/>
          <w:sz w:val="28"/>
          <w:szCs w:val="28"/>
        </w:rPr>
      </w:pPr>
      <w:r w:rsidRPr="007E1CF6">
        <w:rPr>
          <w:rFonts w:ascii="Times New Roman" w:hAnsi="Times New Roman" w:cs="Times New Roman"/>
          <w:bCs/>
          <w:sz w:val="28"/>
          <w:szCs w:val="28"/>
        </w:rPr>
        <w:t xml:space="preserve">Варфоломеева Тамара Ивановна – член комиссии, депутат Совета народных депутатов </w:t>
      </w:r>
      <w:r w:rsidRPr="007E1CF6">
        <w:rPr>
          <w:rFonts w:ascii="Times New Roman" w:hAnsi="Times New Roman" w:cs="Times New Roman"/>
          <w:noProof/>
          <w:sz w:val="28"/>
          <w:szCs w:val="28"/>
        </w:rPr>
        <w:t>Гвазденского</w:t>
      </w:r>
      <w:r w:rsidRPr="007E1CF6">
        <w:rPr>
          <w:rFonts w:ascii="Times New Roman" w:hAnsi="Times New Roman" w:cs="Times New Roman"/>
          <w:bCs/>
          <w:sz w:val="28"/>
          <w:szCs w:val="28"/>
        </w:rPr>
        <w:t xml:space="preserve"> сельского поселения Бутурлиновского муниципального района.</w:t>
      </w:r>
    </w:p>
    <w:p w:rsidR="007E1CF6" w:rsidRPr="000B1DA4" w:rsidRDefault="007E1CF6" w:rsidP="007E1CF6">
      <w:pPr>
        <w:widowControl w:val="0"/>
        <w:autoSpaceDE w:val="0"/>
        <w:autoSpaceDN w:val="0"/>
        <w:adjustRightInd w:val="0"/>
        <w:ind w:firstLine="709"/>
        <w:jc w:val="both"/>
      </w:pPr>
    </w:p>
    <w:p w:rsidR="007E1CF6" w:rsidRPr="000B1DA4" w:rsidRDefault="007E1CF6" w:rsidP="007E1CF6">
      <w:pPr>
        <w:widowControl w:val="0"/>
        <w:autoSpaceDE w:val="0"/>
        <w:autoSpaceDN w:val="0"/>
        <w:adjustRightInd w:val="0"/>
        <w:ind w:firstLine="709"/>
        <w:jc w:val="both"/>
      </w:pPr>
      <w:r w:rsidRPr="000B1DA4">
        <w:t xml:space="preserve"> </w:t>
      </w:r>
    </w:p>
    <w:p w:rsidR="007E1CF6" w:rsidRPr="000B1DA4" w:rsidRDefault="007E1CF6" w:rsidP="007E1CF6">
      <w:pPr>
        <w:widowControl w:val="0"/>
        <w:autoSpaceDE w:val="0"/>
        <w:autoSpaceDN w:val="0"/>
        <w:adjustRightInd w:val="0"/>
        <w:ind w:firstLine="709"/>
        <w:jc w:val="both"/>
      </w:pPr>
    </w:p>
    <w:p w:rsidR="007E1CF6" w:rsidRPr="000B1DA4" w:rsidRDefault="007E1CF6" w:rsidP="007E1CF6">
      <w:pPr>
        <w:widowControl w:val="0"/>
        <w:autoSpaceDE w:val="0"/>
        <w:autoSpaceDN w:val="0"/>
        <w:adjustRightInd w:val="0"/>
      </w:pPr>
    </w:p>
    <w:p w:rsidR="007E1CF6" w:rsidRPr="000B1DA4" w:rsidRDefault="007E1CF6" w:rsidP="007E1CF6"/>
    <w:p w:rsidR="007E1CF6" w:rsidRDefault="007E1CF6" w:rsidP="007E1CF6">
      <w:pPr>
        <w:widowControl w:val="0"/>
        <w:autoSpaceDE w:val="0"/>
        <w:autoSpaceDN w:val="0"/>
        <w:adjustRightInd w:val="0"/>
        <w:contextualSpacing/>
      </w:pPr>
    </w:p>
    <w:p w:rsidR="007E1CF6" w:rsidRDefault="007E1CF6" w:rsidP="007E1CF6">
      <w:pPr>
        <w:widowControl w:val="0"/>
        <w:autoSpaceDE w:val="0"/>
        <w:autoSpaceDN w:val="0"/>
        <w:adjustRightInd w:val="0"/>
        <w:contextualSpacing/>
      </w:pPr>
    </w:p>
    <w:p w:rsidR="007E1CF6" w:rsidRPr="009A3854" w:rsidRDefault="007E1CF6" w:rsidP="007E1CF6">
      <w:pPr>
        <w:rPr>
          <w:lang w:eastAsia="ar-SA"/>
        </w:rPr>
      </w:pPr>
    </w:p>
    <w:p w:rsidR="007057FE" w:rsidRDefault="007057FE" w:rsidP="006C42DE">
      <w:pPr>
        <w:ind w:left="-567" w:firstLine="567"/>
        <w:jc w:val="center"/>
        <w:rPr>
          <w:b/>
          <w:sz w:val="26"/>
          <w:szCs w:val="26"/>
        </w:rPr>
      </w:pPr>
    </w:p>
    <w:p w:rsidR="003C78DB" w:rsidRDefault="003C78DB" w:rsidP="006C42DE">
      <w:pPr>
        <w:ind w:left="-567" w:firstLine="567"/>
        <w:jc w:val="center"/>
        <w:rPr>
          <w:b/>
          <w:sz w:val="26"/>
          <w:szCs w:val="26"/>
        </w:rPr>
      </w:pPr>
    </w:p>
    <w:p w:rsidR="007057FE" w:rsidRDefault="007057FE" w:rsidP="006C42DE">
      <w:pPr>
        <w:ind w:left="-567" w:firstLine="567"/>
        <w:jc w:val="center"/>
        <w:rPr>
          <w:b/>
          <w:sz w:val="26"/>
          <w:szCs w:val="26"/>
        </w:rPr>
      </w:pPr>
    </w:p>
    <w:p w:rsidR="00FA7455" w:rsidRDefault="00FA7455" w:rsidP="006C42DE">
      <w:pPr>
        <w:ind w:left="-567" w:firstLine="567"/>
        <w:jc w:val="center"/>
        <w:rPr>
          <w:b/>
          <w:sz w:val="26"/>
          <w:szCs w:val="26"/>
        </w:rPr>
      </w:pPr>
    </w:p>
    <w:sectPr w:rsidR="00FA7455" w:rsidSect="007E1CF6">
      <w:headerReference w:type="even" r:id="rId12"/>
      <w:headerReference w:type="default" r:id="rId13"/>
      <w:footerReference w:type="even" r:id="rId14"/>
      <w:footerReference w:type="default" r:id="rId15"/>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7E8C" w:rsidRDefault="00047E8C" w:rsidP="00C966A8">
      <w:r>
        <w:separator/>
      </w:r>
    </w:p>
  </w:endnote>
  <w:endnote w:type="continuationSeparator" w:id="1">
    <w:p w:rsidR="00047E8C" w:rsidRDefault="00047E8C"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F6" w:rsidRDefault="004572FC" w:rsidP="00F4005C">
    <w:pPr>
      <w:pStyle w:val="ab"/>
      <w:framePr w:wrap="around" w:vAnchor="text" w:hAnchor="margin" w:xAlign="right" w:y="1"/>
      <w:rPr>
        <w:rStyle w:val="afb"/>
      </w:rPr>
    </w:pPr>
    <w:r>
      <w:rPr>
        <w:rStyle w:val="afb"/>
      </w:rPr>
      <w:fldChar w:fldCharType="begin"/>
    </w:r>
    <w:r w:rsidR="007E1CF6">
      <w:rPr>
        <w:rStyle w:val="afb"/>
      </w:rPr>
      <w:instrText xml:space="preserve">PAGE  </w:instrText>
    </w:r>
    <w:r>
      <w:rPr>
        <w:rStyle w:val="afb"/>
      </w:rPr>
      <w:fldChar w:fldCharType="end"/>
    </w:r>
  </w:p>
  <w:p w:rsidR="007E1CF6" w:rsidRDefault="007E1CF6"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F6" w:rsidRDefault="007E1CF6" w:rsidP="00F4005C">
    <w:pPr>
      <w:pStyle w:val="ab"/>
      <w:framePr w:wrap="around" w:vAnchor="text" w:hAnchor="margin" w:xAlign="right" w:y="1"/>
      <w:rPr>
        <w:rStyle w:val="afb"/>
      </w:rPr>
    </w:pPr>
  </w:p>
  <w:p w:rsidR="007E1CF6" w:rsidRDefault="007E1CF6" w:rsidP="00F4005C">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4572FC" w:rsidP="003C78DB">
    <w:pPr>
      <w:pStyle w:val="ab"/>
      <w:framePr w:wrap="around" w:vAnchor="text" w:hAnchor="margin" w:xAlign="right"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rsidP="003C78DB">
    <w:pPr>
      <w:pStyle w:val="ab"/>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7E8C" w:rsidRDefault="00047E8C" w:rsidP="00C966A8">
      <w:r>
        <w:separator/>
      </w:r>
    </w:p>
  </w:footnote>
  <w:footnote w:type="continuationSeparator" w:id="1">
    <w:p w:rsidR="00047E8C" w:rsidRDefault="00047E8C"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F6" w:rsidRDefault="004572FC" w:rsidP="00F4005C">
    <w:pPr>
      <w:pStyle w:val="a9"/>
      <w:framePr w:wrap="around" w:vAnchor="text" w:hAnchor="margin" w:xAlign="center" w:y="1"/>
      <w:rPr>
        <w:rStyle w:val="afb"/>
      </w:rPr>
    </w:pPr>
    <w:r>
      <w:rPr>
        <w:rStyle w:val="afb"/>
      </w:rPr>
      <w:fldChar w:fldCharType="begin"/>
    </w:r>
    <w:r w:rsidR="007E1CF6">
      <w:rPr>
        <w:rStyle w:val="afb"/>
      </w:rPr>
      <w:instrText xml:space="preserve">PAGE  </w:instrText>
    </w:r>
    <w:r>
      <w:rPr>
        <w:rStyle w:val="afb"/>
      </w:rPr>
      <w:fldChar w:fldCharType="end"/>
    </w:r>
  </w:p>
  <w:p w:rsidR="007E1CF6" w:rsidRDefault="007E1CF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CF6" w:rsidRDefault="007E1CF6" w:rsidP="00F4005C">
    <w:pPr>
      <w:pStyle w:val="a9"/>
      <w:framePr w:wrap="around" w:vAnchor="text" w:hAnchor="margin" w:xAlign="center" w:y="1"/>
      <w:rPr>
        <w:rStyle w:val="afb"/>
      </w:rPr>
    </w:pPr>
  </w:p>
  <w:p w:rsidR="007E1CF6" w:rsidRDefault="007E1CF6">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4572FC" w:rsidP="003C78DB">
    <w:pPr>
      <w:pStyle w:val="a9"/>
      <w:framePr w:wrap="around" w:vAnchor="text" w:hAnchor="margin" w:xAlign="center"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pPr>
      <w:pStyle w:val="a9"/>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493E2C"/>
    <w:multiLevelType w:val="hybridMultilevel"/>
    <w:tmpl w:val="470CE414"/>
    <w:lvl w:ilvl="0" w:tplc="C8C6D8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0">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5">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7">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0">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2"/>
  </w:num>
  <w:num w:numId="4">
    <w:abstractNumId w:val="11"/>
  </w:num>
  <w:num w:numId="5">
    <w:abstractNumId w:val="17"/>
  </w:num>
  <w:num w:numId="6">
    <w:abstractNumId w:val="0"/>
  </w:num>
  <w:num w:numId="7">
    <w:abstractNumId w:val="15"/>
  </w:num>
  <w:num w:numId="8">
    <w:abstractNumId w:val="18"/>
  </w:num>
  <w:num w:numId="9">
    <w:abstractNumId w:val="14"/>
  </w:num>
  <w:num w:numId="10">
    <w:abstractNumId w:val="7"/>
  </w:num>
  <w:num w:numId="11">
    <w:abstractNumId w:val="2"/>
  </w:num>
  <w:num w:numId="12">
    <w:abstractNumId w:val="21"/>
  </w:num>
  <w:num w:numId="13">
    <w:abstractNumId w:val="9"/>
  </w:num>
  <w:num w:numId="14">
    <w:abstractNumId w:val="3"/>
  </w:num>
  <w:num w:numId="15">
    <w:abstractNumId w:val="5"/>
  </w:num>
  <w:num w:numId="16">
    <w:abstractNumId w:val="4"/>
  </w:num>
  <w:num w:numId="17">
    <w:abstractNumId w:val="13"/>
  </w:num>
  <w:num w:numId="18">
    <w:abstractNumId w:val="22"/>
  </w:num>
  <w:num w:numId="19">
    <w:abstractNumId w:val="10"/>
  </w:num>
  <w:num w:numId="20">
    <w:abstractNumId w:val="23"/>
  </w:num>
  <w:num w:numId="21">
    <w:abstractNumId w:val="16"/>
    <w:lvlOverride w:ilvl="0"/>
    <w:lvlOverride w:ilvl="1"/>
    <w:lvlOverride w:ilvl="2"/>
    <w:lvlOverride w:ilvl="3"/>
    <w:lvlOverride w:ilvl="4"/>
    <w:lvlOverride w:ilvl="5"/>
    <w:lvlOverride w:ilvl="6"/>
    <w:lvlOverride w:ilvl="7"/>
    <w:lvlOverride w:ilvl="8">
      <w:startOverride w:val="1"/>
    </w:lvlOverride>
  </w:num>
  <w:num w:numId="22">
    <w:abstractNumId w:val="16"/>
    <w:lvlOverride w:ilvl="0"/>
    <w:lvlOverride w:ilvl="1"/>
    <w:lvlOverride w:ilvl="2"/>
    <w:lvlOverride w:ilvl="3"/>
    <w:lvlOverride w:ilvl="4"/>
    <w:lvlOverride w:ilvl="5"/>
    <w:lvlOverride w:ilvl="6"/>
    <w:lvlOverride w:ilvl="7"/>
    <w:lvlOverride w:ilvl="8">
      <w:startOverride w:val="1"/>
    </w:lvlOverride>
  </w:num>
  <w:num w:numId="23">
    <w:abstractNumId w:val="6"/>
  </w:num>
  <w:num w:numId="24">
    <w:abstractNumId w:val="20"/>
  </w:num>
  <w:num w:numId="2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47E8C"/>
    <w:rsid w:val="000D5926"/>
    <w:rsid w:val="000D598C"/>
    <w:rsid w:val="000E6365"/>
    <w:rsid w:val="00120859"/>
    <w:rsid w:val="00127C20"/>
    <w:rsid w:val="001368FB"/>
    <w:rsid w:val="001C6FD1"/>
    <w:rsid w:val="001D355C"/>
    <w:rsid w:val="003030ED"/>
    <w:rsid w:val="003168CC"/>
    <w:rsid w:val="0034632C"/>
    <w:rsid w:val="00360CCF"/>
    <w:rsid w:val="00374B52"/>
    <w:rsid w:val="00381552"/>
    <w:rsid w:val="003C4B4B"/>
    <w:rsid w:val="003C78DB"/>
    <w:rsid w:val="003E7B6E"/>
    <w:rsid w:val="003F5BAE"/>
    <w:rsid w:val="00405A12"/>
    <w:rsid w:val="004467DC"/>
    <w:rsid w:val="004572FC"/>
    <w:rsid w:val="004932AB"/>
    <w:rsid w:val="0049677F"/>
    <w:rsid w:val="004D6509"/>
    <w:rsid w:val="00565600"/>
    <w:rsid w:val="00620EFF"/>
    <w:rsid w:val="0064680B"/>
    <w:rsid w:val="00684BC0"/>
    <w:rsid w:val="0069250D"/>
    <w:rsid w:val="006B1F60"/>
    <w:rsid w:val="006C42DE"/>
    <w:rsid w:val="006D09FE"/>
    <w:rsid w:val="006D733B"/>
    <w:rsid w:val="007037A1"/>
    <w:rsid w:val="007057FE"/>
    <w:rsid w:val="00706A27"/>
    <w:rsid w:val="00716E20"/>
    <w:rsid w:val="007C7DE6"/>
    <w:rsid w:val="007E1CF6"/>
    <w:rsid w:val="0081366B"/>
    <w:rsid w:val="008307EF"/>
    <w:rsid w:val="00852DEA"/>
    <w:rsid w:val="00857F24"/>
    <w:rsid w:val="0087367A"/>
    <w:rsid w:val="0087574F"/>
    <w:rsid w:val="008B7B5E"/>
    <w:rsid w:val="00917ACA"/>
    <w:rsid w:val="0092607B"/>
    <w:rsid w:val="00976E05"/>
    <w:rsid w:val="009A22F9"/>
    <w:rsid w:val="009C50F4"/>
    <w:rsid w:val="009E212C"/>
    <w:rsid w:val="00A21FCA"/>
    <w:rsid w:val="00A3186B"/>
    <w:rsid w:val="00A376C3"/>
    <w:rsid w:val="00A42893"/>
    <w:rsid w:val="00A9796E"/>
    <w:rsid w:val="00AC5668"/>
    <w:rsid w:val="00B11901"/>
    <w:rsid w:val="00B12143"/>
    <w:rsid w:val="00BA6A99"/>
    <w:rsid w:val="00BD753C"/>
    <w:rsid w:val="00BE1D2E"/>
    <w:rsid w:val="00BE6842"/>
    <w:rsid w:val="00BF328F"/>
    <w:rsid w:val="00C05FAC"/>
    <w:rsid w:val="00C11EB0"/>
    <w:rsid w:val="00C1429F"/>
    <w:rsid w:val="00C52712"/>
    <w:rsid w:val="00C77F5C"/>
    <w:rsid w:val="00C82764"/>
    <w:rsid w:val="00C966A8"/>
    <w:rsid w:val="00CA463E"/>
    <w:rsid w:val="00CD66C7"/>
    <w:rsid w:val="00CE0215"/>
    <w:rsid w:val="00D4185A"/>
    <w:rsid w:val="00DA24D4"/>
    <w:rsid w:val="00DD43C2"/>
    <w:rsid w:val="00E20478"/>
    <w:rsid w:val="00E34EDF"/>
    <w:rsid w:val="00E501AD"/>
    <w:rsid w:val="00E52162"/>
    <w:rsid w:val="00E71064"/>
    <w:rsid w:val="00E830A2"/>
    <w:rsid w:val="00EC183D"/>
    <w:rsid w:val="00ED5DA9"/>
    <w:rsid w:val="00F21EEF"/>
    <w:rsid w:val="00F27FE5"/>
    <w:rsid w:val="00F42D1C"/>
    <w:rsid w:val="00F701F4"/>
    <w:rsid w:val="00F7231A"/>
    <w:rsid w:val="00F8511B"/>
    <w:rsid w:val="00F92FB9"/>
    <w:rsid w:val="00FA7455"/>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customStyle="1" w:styleId="NoSpacing1">
    <w:name w:val="No Spacing1"/>
    <w:uiPriority w:val="99"/>
    <w:rsid w:val="007E1CF6"/>
    <w:pPr>
      <w:autoSpaceDE w:val="0"/>
      <w:autoSpaceDN w:val="0"/>
      <w:adjustRightInd w:val="0"/>
      <w:spacing w:after="0" w:line="240" w:lineRule="auto"/>
    </w:pPr>
    <w:rPr>
      <w:rFonts w:ascii="Calibri" w:eastAsia="Times New Roman" w:hAnsi="Calibri" w:cs="Calibri"/>
      <w:lang w:eastAsia="ru-RU"/>
    </w:rPr>
  </w:style>
  <w:style w:type="character" w:customStyle="1" w:styleId="ConsPlusNormal1">
    <w:name w:val="ConsPlusNormal Знак"/>
    <w:link w:val="ConsPlusNormal0"/>
    <w:locked/>
    <w:rsid w:val="007E1CF6"/>
    <w:rPr>
      <w:rFonts w:ascii="Times New Roman" w:eastAsia="Times New Roman" w:hAnsi="Times New Roman" w:cs="Times New Roman"/>
      <w:b/>
      <w:bCs/>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1</Pages>
  <Words>2901</Words>
  <Characters>16536</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40</cp:revision>
  <cp:lastPrinted>2019-01-23T12:41:00Z</cp:lastPrinted>
  <dcterms:created xsi:type="dcterms:W3CDTF">2018-03-13T17:36:00Z</dcterms:created>
  <dcterms:modified xsi:type="dcterms:W3CDTF">2022-11-21T14:00:00Z</dcterms:modified>
</cp:coreProperties>
</file>