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6A8" w:rsidRDefault="00C966A8" w:rsidP="00C966A8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№ 1</w:t>
      </w:r>
    </w:p>
    <w:p w:rsidR="00C966A8" w:rsidRPr="00852DEA" w:rsidRDefault="0087574F" w:rsidP="00C966A8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 xml:space="preserve">                  от  </w:t>
      </w:r>
      <w:r w:rsidR="00716E20">
        <w:rPr>
          <w:b/>
          <w:bCs/>
          <w:iCs/>
          <w:sz w:val="24"/>
          <w:szCs w:val="24"/>
        </w:rPr>
        <w:t xml:space="preserve"> 31января 2022</w:t>
      </w:r>
    </w:p>
    <w:p w:rsidR="00716E20" w:rsidRDefault="00716E20" w:rsidP="00716E20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  <w:r>
        <w:rPr>
          <w:b/>
          <w:bCs/>
          <w:iCs/>
          <w:sz w:val="24"/>
          <w:szCs w:val="24"/>
        </w:rPr>
        <w:t>ПОНЕДЕЛЬНИК</w:t>
      </w:r>
    </w:p>
    <w:p w:rsidR="00716E20" w:rsidRDefault="00716E20" w:rsidP="00716E20">
      <w:pPr>
        <w:widowControl w:val="0"/>
        <w:autoSpaceDN w:val="0"/>
        <w:jc w:val="right"/>
        <w:rPr>
          <w:b/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>
        <w:rPr>
          <w:b/>
          <w:bCs/>
          <w:iCs/>
          <w:sz w:val="32"/>
          <w:szCs w:val="32"/>
        </w:rPr>
        <w:t>ГВАЗДЕНСКОЕ СЕЛЬСКОЕ ПОСЕЛЕНИЕ</w:t>
      </w:r>
    </w:p>
    <w:p w:rsidR="00C966A8" w:rsidRDefault="00C966A8" w:rsidP="00C966A8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>
        <w:rPr>
          <w:b/>
          <w:bCs/>
          <w:iCs/>
          <w:sz w:val="32"/>
          <w:szCs w:val="32"/>
        </w:rPr>
        <w:t xml:space="preserve">Бутурлиновского муниципального района </w:t>
      </w:r>
    </w:p>
    <w:p w:rsidR="00C966A8" w:rsidRDefault="00C966A8" w:rsidP="00C966A8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  <w:r>
        <w:rPr>
          <w:b/>
          <w:bCs/>
          <w:iCs/>
          <w:sz w:val="32"/>
          <w:szCs w:val="32"/>
        </w:rPr>
        <w:t>Воронежской области</w:t>
      </w:r>
    </w:p>
    <w:p w:rsidR="00C966A8" w:rsidRDefault="00C966A8" w:rsidP="00C966A8">
      <w:pPr>
        <w:widowControl w:val="0"/>
        <w:autoSpaceDN w:val="0"/>
        <w:jc w:val="center"/>
        <w:rPr>
          <w:b/>
          <w:bCs/>
          <w:iCs/>
          <w:sz w:val="32"/>
          <w:szCs w:val="32"/>
        </w:rPr>
      </w:pPr>
    </w:p>
    <w:p w:rsidR="00C966A8" w:rsidRDefault="00C966A8" w:rsidP="00C966A8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C966A8" w:rsidRDefault="00C966A8" w:rsidP="00C966A8">
      <w:pPr>
        <w:widowControl w:val="0"/>
        <w:autoSpaceDN w:val="0"/>
        <w:jc w:val="center"/>
        <w:rPr>
          <w:b/>
          <w:bCs/>
          <w:i/>
          <w:iCs/>
          <w:sz w:val="40"/>
          <w:szCs w:val="40"/>
        </w:rPr>
      </w:pPr>
      <w:r>
        <w:rPr>
          <w:b/>
          <w:bCs/>
          <w:i/>
          <w:iCs/>
          <w:sz w:val="40"/>
          <w:szCs w:val="40"/>
        </w:rPr>
        <w:t>В Е С Т Н И К</w:t>
      </w:r>
    </w:p>
    <w:p w:rsidR="00C966A8" w:rsidRDefault="00C966A8" w:rsidP="00C966A8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C966A8" w:rsidRDefault="00C966A8" w:rsidP="00C966A8">
      <w:pPr>
        <w:widowControl w:val="0"/>
        <w:autoSpaceDN w:val="0"/>
        <w:jc w:val="center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муниципальных нормативно правовых актов и иной официальной</w:t>
      </w:r>
    </w:p>
    <w:p w:rsidR="00C966A8" w:rsidRDefault="00C966A8" w:rsidP="00C966A8">
      <w:pPr>
        <w:widowControl w:val="0"/>
        <w:autoSpaceDN w:val="0"/>
        <w:jc w:val="center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информации Гвазденского сельского поселения</w:t>
      </w:r>
    </w:p>
    <w:p w:rsidR="00C966A8" w:rsidRDefault="00C966A8" w:rsidP="00C966A8">
      <w:pPr>
        <w:widowControl w:val="0"/>
        <w:autoSpaceDN w:val="0"/>
        <w:jc w:val="center"/>
        <w:rPr>
          <w:bCs/>
          <w:iCs/>
          <w:sz w:val="32"/>
          <w:szCs w:val="32"/>
        </w:rPr>
      </w:pPr>
      <w:r>
        <w:rPr>
          <w:color w:val="000000"/>
          <w:shd w:val="clear" w:color="auto" w:fill="FFFFFF"/>
        </w:rPr>
        <w:t>Бутурлиновского муниципального района Воронежской области</w:t>
      </w:r>
    </w:p>
    <w:p w:rsidR="00C966A8" w:rsidRDefault="00C966A8" w:rsidP="00C966A8">
      <w:pPr>
        <w:widowControl w:val="0"/>
        <w:autoSpaceDN w:val="0"/>
        <w:rPr>
          <w:b/>
          <w:bCs/>
          <w:iCs/>
          <w:sz w:val="32"/>
          <w:szCs w:val="32"/>
        </w:rPr>
      </w:pPr>
    </w:p>
    <w:p w:rsidR="00C966A8" w:rsidRDefault="00C966A8" w:rsidP="00C966A8">
      <w:pPr>
        <w:widowControl w:val="0"/>
        <w:autoSpaceDN w:val="0"/>
        <w:rPr>
          <w:bCs/>
          <w:iCs/>
        </w:rPr>
      </w:pPr>
    </w:p>
    <w:p w:rsidR="00C966A8" w:rsidRDefault="00C966A8" w:rsidP="00C966A8">
      <w:pPr>
        <w:spacing w:after="200" w:line="276" w:lineRule="auto"/>
        <w:jc w:val="both"/>
        <w:rPr>
          <w:sz w:val="20"/>
          <w:szCs w:val="20"/>
        </w:rPr>
      </w:pPr>
      <w:r>
        <w:rPr>
          <w:bCs/>
          <w:iCs/>
          <w:sz w:val="24"/>
          <w:szCs w:val="24"/>
        </w:rPr>
        <w:t>В настоящем номере «Вестника» публикуются  решения Совета народных депутатов Гвазденского сельского поселения Бутурлиновского муниципального района Воронежской области, постановления администрации Гвазденского сельского поселения.</w:t>
      </w: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___________________________________________________________________________</w:t>
      </w: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  <w:r>
        <w:rPr>
          <w:bCs/>
          <w:iCs/>
          <w:sz w:val="20"/>
          <w:szCs w:val="20"/>
        </w:rPr>
        <w:t>Утвержден решением Совета                                  отпечатан в администрации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народных депутатов                                                 Гвазденского</w:t>
      </w:r>
      <w:r w:rsidR="00C52712">
        <w:rPr>
          <w:bCs/>
          <w:iCs/>
          <w:sz w:val="20"/>
          <w:szCs w:val="20"/>
        </w:rPr>
        <w:t xml:space="preserve"> </w:t>
      </w:r>
      <w:r>
        <w:rPr>
          <w:bCs/>
          <w:iCs/>
          <w:sz w:val="20"/>
          <w:szCs w:val="20"/>
        </w:rPr>
        <w:t>сельского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Гвазденского сельского                                           поселения по адресу: ул.Ивана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поселения № 182 от 25.02.2009г.                            Бочарникова 40, Бутурлиновского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                                                                                    района, Воронежской области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                                                                                    397523</w:t>
      </w:r>
    </w:p>
    <w:p w:rsidR="00C966A8" w:rsidRDefault="00C966A8" w:rsidP="00C966A8">
      <w:pPr>
        <w:widowControl w:val="0"/>
        <w:autoSpaceDN w:val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 xml:space="preserve">Тираж: 3 экз. Объем: </w:t>
      </w:r>
      <w:r>
        <w:rPr>
          <w:bCs/>
          <w:iCs/>
          <w:color w:val="000000" w:themeColor="text1"/>
          <w:sz w:val="20"/>
          <w:szCs w:val="20"/>
        </w:rPr>
        <w:t>на</w:t>
      </w:r>
      <w:r w:rsidR="0087574F">
        <w:rPr>
          <w:bCs/>
          <w:iCs/>
          <w:color w:val="000000" w:themeColor="text1"/>
          <w:sz w:val="20"/>
          <w:szCs w:val="20"/>
        </w:rPr>
        <w:t xml:space="preserve"> </w:t>
      </w:r>
      <w:r>
        <w:rPr>
          <w:bCs/>
          <w:iCs/>
          <w:color w:val="000000" w:themeColor="text1"/>
          <w:sz w:val="20"/>
          <w:szCs w:val="20"/>
        </w:rPr>
        <w:t xml:space="preserve"> </w:t>
      </w:r>
      <w:r w:rsidR="008702FD">
        <w:rPr>
          <w:bCs/>
          <w:iCs/>
          <w:color w:val="000000" w:themeColor="text1"/>
          <w:sz w:val="20"/>
          <w:szCs w:val="20"/>
        </w:rPr>
        <w:t>10(десяти)</w:t>
      </w:r>
      <w:r w:rsidR="0087367A">
        <w:rPr>
          <w:bCs/>
          <w:iCs/>
          <w:color w:val="000000" w:themeColor="text1"/>
          <w:sz w:val="20"/>
          <w:szCs w:val="20"/>
        </w:rPr>
        <w:t xml:space="preserve"> </w:t>
      </w:r>
      <w:r>
        <w:rPr>
          <w:bCs/>
          <w:iCs/>
          <w:color w:val="000000" w:themeColor="text1"/>
          <w:sz w:val="20"/>
          <w:szCs w:val="20"/>
        </w:rPr>
        <w:t xml:space="preserve"> листах</w:t>
      </w:r>
    </w:p>
    <w:p w:rsidR="00C966A8" w:rsidRDefault="00C966A8" w:rsidP="00C966A8">
      <w:pPr>
        <w:widowControl w:val="0"/>
        <w:autoSpaceDN w:val="0"/>
        <w:rPr>
          <w:bCs/>
          <w:iCs/>
        </w:rPr>
      </w:pPr>
    </w:p>
    <w:p w:rsidR="00C966A8" w:rsidRDefault="00C966A8" w:rsidP="00C966A8">
      <w:pPr>
        <w:widowControl w:val="0"/>
        <w:autoSpaceDN w:val="0"/>
        <w:rPr>
          <w:bCs/>
          <w:iCs/>
          <w:color w:val="FF0000"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</w:p>
    <w:p w:rsidR="00C966A8" w:rsidRDefault="00C966A8" w:rsidP="00C966A8">
      <w:pPr>
        <w:widowControl w:val="0"/>
        <w:autoSpaceDN w:val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Ответственный за выпуск: </w:t>
      </w:r>
      <w:r w:rsidR="0087574F">
        <w:rPr>
          <w:bCs/>
          <w:iCs/>
          <w:sz w:val="24"/>
          <w:szCs w:val="24"/>
        </w:rPr>
        <w:t>Сергеева Н.С.</w:t>
      </w:r>
    </w:p>
    <w:p w:rsidR="00C966A8" w:rsidRDefault="00C966A8" w:rsidP="00C966A8">
      <w:pPr>
        <w:widowControl w:val="0"/>
        <w:autoSpaceDN w:val="0"/>
        <w:jc w:val="center"/>
        <w:rPr>
          <w:sz w:val="24"/>
          <w:szCs w:val="24"/>
        </w:rPr>
      </w:pPr>
    </w:p>
    <w:p w:rsidR="00C966A8" w:rsidRDefault="00C966A8" w:rsidP="00C966A8">
      <w:pPr>
        <w:rPr>
          <w:rFonts w:ascii="Calibri" w:hAnsi="Calibri"/>
          <w:b/>
          <w:sz w:val="22"/>
          <w:szCs w:val="22"/>
        </w:rPr>
      </w:pPr>
    </w:p>
    <w:p w:rsidR="0081366B" w:rsidRDefault="0081366B" w:rsidP="00C966A8">
      <w:pPr>
        <w:rPr>
          <w:rFonts w:ascii="Calibri" w:hAnsi="Calibri"/>
          <w:b/>
          <w:sz w:val="22"/>
          <w:szCs w:val="22"/>
        </w:rPr>
      </w:pPr>
    </w:p>
    <w:p w:rsidR="0081366B" w:rsidRDefault="0081366B" w:rsidP="00C966A8"/>
    <w:p w:rsidR="00C966A8" w:rsidRDefault="00C966A8" w:rsidP="00C966A8">
      <w:pPr>
        <w:rPr>
          <w:sz w:val="20"/>
          <w:szCs w:val="20"/>
        </w:rPr>
      </w:pPr>
    </w:p>
    <w:p w:rsidR="008307EF" w:rsidRDefault="008307EF" w:rsidP="00C966A8">
      <w:pPr>
        <w:rPr>
          <w:sz w:val="20"/>
          <w:szCs w:val="20"/>
        </w:rPr>
      </w:pPr>
    </w:p>
    <w:p w:rsidR="008307EF" w:rsidRDefault="008307EF" w:rsidP="00C966A8">
      <w:pPr>
        <w:rPr>
          <w:sz w:val="20"/>
          <w:szCs w:val="20"/>
        </w:rPr>
      </w:pPr>
    </w:p>
    <w:p w:rsidR="008307EF" w:rsidRDefault="008307EF" w:rsidP="00C966A8">
      <w:pPr>
        <w:rPr>
          <w:sz w:val="20"/>
          <w:szCs w:val="20"/>
        </w:rPr>
      </w:pPr>
    </w:p>
    <w:p w:rsidR="0087367A" w:rsidRDefault="0087367A" w:rsidP="00C966A8">
      <w:pPr>
        <w:rPr>
          <w:sz w:val="20"/>
          <w:szCs w:val="20"/>
        </w:rPr>
      </w:pPr>
    </w:p>
    <w:p w:rsidR="0087367A" w:rsidRDefault="0087367A" w:rsidP="00C966A8">
      <w:pPr>
        <w:rPr>
          <w:sz w:val="20"/>
          <w:szCs w:val="20"/>
        </w:rPr>
      </w:pPr>
    </w:p>
    <w:p w:rsidR="0087367A" w:rsidRDefault="0087367A" w:rsidP="00C966A8">
      <w:pPr>
        <w:rPr>
          <w:sz w:val="20"/>
          <w:szCs w:val="20"/>
        </w:rPr>
      </w:pPr>
    </w:p>
    <w:p w:rsidR="0087367A" w:rsidRDefault="0087367A" w:rsidP="00C966A8">
      <w:pPr>
        <w:rPr>
          <w:sz w:val="20"/>
          <w:szCs w:val="20"/>
        </w:rPr>
      </w:pPr>
    </w:p>
    <w:p w:rsidR="00C966A8" w:rsidRDefault="00C966A8" w:rsidP="00C966A8">
      <w:pPr>
        <w:rPr>
          <w:sz w:val="20"/>
          <w:szCs w:val="20"/>
        </w:rPr>
      </w:pPr>
    </w:p>
    <w:tbl>
      <w:tblPr>
        <w:tblW w:w="11199" w:type="dxa"/>
        <w:tblInd w:w="-746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/>
      </w:tblPr>
      <w:tblGrid>
        <w:gridCol w:w="567"/>
        <w:gridCol w:w="9918"/>
        <w:gridCol w:w="714"/>
      </w:tblGrid>
      <w:tr w:rsidR="00C966A8" w:rsidTr="0087367A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C966A8" w:rsidRDefault="00C966A8">
            <w:pPr>
              <w:pStyle w:val="a4"/>
              <w:snapToGrid w:val="0"/>
              <w:spacing w:before="0" w:after="0" w:line="276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lastRenderedPageBreak/>
              <w:t>№</w:t>
            </w:r>
          </w:p>
        </w:tc>
        <w:tc>
          <w:tcPr>
            <w:tcW w:w="991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C966A8" w:rsidRDefault="00C966A8">
            <w:pPr>
              <w:pStyle w:val="a4"/>
              <w:snapToGrid w:val="0"/>
              <w:spacing w:before="0" w:after="0"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71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  <w:hideMark/>
          </w:tcPr>
          <w:p w:rsidR="00C966A8" w:rsidRDefault="00C966A8">
            <w:pPr>
              <w:pStyle w:val="a4"/>
              <w:snapToGrid w:val="0"/>
              <w:spacing w:before="0" w:after="0" w:line="276" w:lineRule="auto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Стр</w:t>
            </w:r>
          </w:p>
        </w:tc>
      </w:tr>
      <w:tr w:rsidR="00716E20" w:rsidRPr="00E34EDF" w:rsidTr="0087367A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716E20" w:rsidRPr="00E34EDF" w:rsidRDefault="00716E20">
            <w:pPr>
              <w:pStyle w:val="a4"/>
              <w:snapToGrid w:val="0"/>
              <w:spacing w:before="0" w:after="0" w:line="276" w:lineRule="auto"/>
              <w:jc w:val="center"/>
            </w:pPr>
            <w:r w:rsidRPr="00E34EDF">
              <w:t>1</w:t>
            </w:r>
          </w:p>
        </w:tc>
        <w:tc>
          <w:tcPr>
            <w:tcW w:w="991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716E20" w:rsidRPr="00C11EB0" w:rsidRDefault="00716E20" w:rsidP="00C11EB0">
            <w:pPr>
              <w:jc w:val="both"/>
              <w:rPr>
                <w:bCs/>
                <w:color w:val="000000"/>
              </w:rPr>
            </w:pPr>
            <w:r w:rsidRPr="00C11EB0">
              <w:t xml:space="preserve">Постановление администрации Гвазденского сельского поселения Бутурлиновского муниципального района Воронежской области   </w:t>
            </w:r>
            <w:r w:rsidRPr="00C11EB0">
              <w:rPr>
                <w:color w:val="000000"/>
              </w:rPr>
              <w:t>от</w:t>
            </w:r>
            <w:r w:rsidR="00C11EB0" w:rsidRPr="00C11EB0">
              <w:rPr>
                <w:bCs/>
                <w:color w:val="000000"/>
              </w:rPr>
              <w:t xml:space="preserve"> 20 января  2022г.   № 01 "Об  утверждении  Плана  мероприятий  по оздоровлению муниципальных финансов  бюджета  Гвазденского сельского  поселения на 2022-2024 годы.</w:t>
            </w:r>
          </w:p>
        </w:tc>
        <w:tc>
          <w:tcPr>
            <w:tcW w:w="71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  <w:hideMark/>
          </w:tcPr>
          <w:p w:rsidR="00716E20" w:rsidRPr="00F701F4" w:rsidRDefault="00120859">
            <w:pPr>
              <w:pStyle w:val="a4"/>
              <w:snapToGrid w:val="0"/>
              <w:spacing w:before="0" w:after="0"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3-5</w:t>
            </w:r>
          </w:p>
        </w:tc>
      </w:tr>
      <w:tr w:rsidR="00716E20" w:rsidRPr="00E34EDF" w:rsidTr="0087367A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716E20" w:rsidRPr="00E34EDF" w:rsidRDefault="00716E20">
            <w:pPr>
              <w:pStyle w:val="a4"/>
              <w:snapToGrid w:val="0"/>
              <w:spacing w:before="0" w:after="0" w:line="276" w:lineRule="auto"/>
              <w:jc w:val="center"/>
            </w:pPr>
            <w:r>
              <w:t>2</w:t>
            </w:r>
          </w:p>
        </w:tc>
        <w:tc>
          <w:tcPr>
            <w:tcW w:w="991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716E20" w:rsidRDefault="00716E20" w:rsidP="00C11EB0">
            <w:pPr>
              <w:tabs>
                <w:tab w:val="left" w:pos="4536"/>
              </w:tabs>
              <w:jc w:val="both"/>
            </w:pPr>
            <w:r w:rsidRPr="00C11EB0">
              <w:t>Постановление администрации Г</w:t>
            </w:r>
            <w:r w:rsidR="00C11EB0">
              <w:t xml:space="preserve">вазденского сельского поселения </w:t>
            </w:r>
            <w:r w:rsidRPr="00C11EB0">
              <w:t xml:space="preserve">Бутурлиновского муниципального района Воронежской области   </w:t>
            </w:r>
            <w:r w:rsidRPr="00C11EB0">
              <w:rPr>
                <w:color w:val="000000"/>
              </w:rPr>
              <w:t>от</w:t>
            </w:r>
            <w:r w:rsidR="00C11EB0" w:rsidRPr="00C11EB0">
              <w:t xml:space="preserve"> 20.01.2022г.№ 02 "О проведении выбора практик гражданских инициатив путем электронного голосования по определению приоритетного  направления для участия в конкурсном отборе практик гражданских инициатив в рамках развития инициативного бюджетирования </w:t>
            </w:r>
            <w:r w:rsidR="00C11EB0" w:rsidRPr="00C11EB0">
              <w:rPr>
                <w:bCs/>
              </w:rPr>
              <w:t>на территории Воронежской области"</w:t>
            </w:r>
          </w:p>
        </w:tc>
        <w:tc>
          <w:tcPr>
            <w:tcW w:w="71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  <w:hideMark/>
          </w:tcPr>
          <w:p w:rsidR="00716E20" w:rsidRPr="00F701F4" w:rsidRDefault="00120859">
            <w:pPr>
              <w:pStyle w:val="a4"/>
              <w:snapToGrid w:val="0"/>
              <w:spacing w:before="0" w:after="0"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6-7</w:t>
            </w:r>
          </w:p>
        </w:tc>
      </w:tr>
      <w:tr w:rsidR="00716E20" w:rsidRPr="00E34EDF" w:rsidTr="0087367A">
        <w:tc>
          <w:tcPr>
            <w:tcW w:w="567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716E20" w:rsidRDefault="00C11EB0">
            <w:pPr>
              <w:pStyle w:val="a4"/>
              <w:snapToGrid w:val="0"/>
              <w:spacing w:before="0" w:after="0" w:line="276" w:lineRule="auto"/>
              <w:jc w:val="center"/>
            </w:pPr>
            <w:r>
              <w:t>3</w:t>
            </w:r>
          </w:p>
          <w:p w:rsidR="00716E20" w:rsidRDefault="00716E20">
            <w:pPr>
              <w:pStyle w:val="a4"/>
              <w:snapToGrid w:val="0"/>
              <w:spacing w:before="0" w:after="0" w:line="276" w:lineRule="auto"/>
              <w:jc w:val="center"/>
            </w:pPr>
          </w:p>
        </w:tc>
        <w:tc>
          <w:tcPr>
            <w:tcW w:w="991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nil"/>
            </w:tcBorders>
            <w:hideMark/>
          </w:tcPr>
          <w:p w:rsidR="00716E20" w:rsidRDefault="00716E20" w:rsidP="00C11EB0">
            <w:pPr>
              <w:jc w:val="both"/>
            </w:pPr>
            <w:r w:rsidRPr="00C11EB0">
              <w:t xml:space="preserve">Постановление администрации Гвазденского сельского поселения Бутурлиновского муниципального района Воронежской области   </w:t>
            </w:r>
            <w:r w:rsidRPr="00C11EB0">
              <w:rPr>
                <w:color w:val="000000"/>
              </w:rPr>
              <w:t>от</w:t>
            </w:r>
            <w:r w:rsidR="00C11EB0" w:rsidRPr="00C11EB0">
              <w:t xml:space="preserve">   31 января2022 года № 03" Об утверждении стоимости услуг по погребению на территории Гвазденского сельского поселения Бутурлиновского муниципального района Воронежской области"</w:t>
            </w:r>
          </w:p>
        </w:tc>
        <w:tc>
          <w:tcPr>
            <w:tcW w:w="71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single" w:sz="4" w:space="0" w:color="auto"/>
            </w:tcBorders>
            <w:hideMark/>
          </w:tcPr>
          <w:p w:rsidR="00716E20" w:rsidRPr="00F701F4" w:rsidRDefault="00120859">
            <w:pPr>
              <w:pStyle w:val="a4"/>
              <w:snapToGrid w:val="0"/>
              <w:spacing w:before="0" w:after="0" w:line="276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7-10</w:t>
            </w:r>
          </w:p>
        </w:tc>
      </w:tr>
    </w:tbl>
    <w:p w:rsidR="00C966A8" w:rsidRDefault="00C966A8"/>
    <w:p w:rsidR="0087367A" w:rsidRDefault="0087367A"/>
    <w:p w:rsidR="0087367A" w:rsidRDefault="0087367A"/>
    <w:p w:rsidR="0087367A" w:rsidRDefault="0087367A"/>
    <w:p w:rsidR="0087367A" w:rsidRDefault="0087367A"/>
    <w:p w:rsidR="0087367A" w:rsidRDefault="0087367A"/>
    <w:p w:rsidR="0087367A" w:rsidRDefault="0087367A"/>
    <w:p w:rsidR="0087367A" w:rsidRDefault="0087367A"/>
    <w:p w:rsidR="0087367A" w:rsidRDefault="0087367A"/>
    <w:p w:rsidR="0087367A" w:rsidRDefault="0087367A"/>
    <w:p w:rsidR="0087367A" w:rsidRDefault="0087367A"/>
    <w:p w:rsidR="0087367A" w:rsidRDefault="0087367A"/>
    <w:p w:rsidR="0087367A" w:rsidRDefault="0087367A"/>
    <w:p w:rsidR="0087367A" w:rsidRDefault="0087367A"/>
    <w:p w:rsidR="0087367A" w:rsidRDefault="0087367A"/>
    <w:p w:rsidR="0087367A" w:rsidRDefault="0087367A"/>
    <w:p w:rsidR="0087367A" w:rsidRDefault="0087367A"/>
    <w:p w:rsidR="0087367A" w:rsidRDefault="0087367A"/>
    <w:p w:rsidR="0087367A" w:rsidRDefault="0087367A"/>
    <w:p w:rsidR="0087367A" w:rsidRDefault="0087367A"/>
    <w:p w:rsidR="0087367A" w:rsidRDefault="0087367A"/>
    <w:p w:rsidR="0087367A" w:rsidRDefault="0087367A"/>
    <w:p w:rsidR="0087367A" w:rsidRDefault="0087367A"/>
    <w:p w:rsidR="0087367A" w:rsidRDefault="0087367A"/>
    <w:p w:rsidR="0087367A" w:rsidRDefault="0087367A"/>
    <w:p w:rsidR="0087367A" w:rsidRDefault="0087367A"/>
    <w:p w:rsidR="00C966A8" w:rsidRDefault="00C966A8"/>
    <w:p w:rsidR="0087367A" w:rsidRDefault="0087367A"/>
    <w:p w:rsidR="00C11EB0" w:rsidRPr="00167689" w:rsidRDefault="00C11EB0" w:rsidP="00C11EB0">
      <w:pPr>
        <w:pStyle w:val="ae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49530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1EB0" w:rsidRDefault="00C11EB0" w:rsidP="00C11EB0">
      <w:pPr>
        <w:pStyle w:val="ae"/>
        <w:jc w:val="center"/>
        <w:rPr>
          <w:rFonts w:ascii="Times New Roman" w:hAnsi="Times New Roman" w:cs="Times New Roman"/>
          <w:b/>
          <w:bCs/>
          <w:i/>
          <w:iCs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iCs/>
          <w:sz w:val="36"/>
          <w:szCs w:val="36"/>
        </w:rPr>
        <w:t>Администрация Гвазденского сельского поселения Бутурлиновского муниципального района</w:t>
      </w:r>
    </w:p>
    <w:p w:rsidR="00C11EB0" w:rsidRDefault="00C11EB0" w:rsidP="00C11EB0">
      <w:pPr>
        <w:pStyle w:val="ae"/>
        <w:jc w:val="center"/>
        <w:rPr>
          <w:rFonts w:ascii="Times New Roman" w:hAnsi="Times New Roman" w:cs="Times New Roman"/>
          <w:b/>
          <w:bCs/>
          <w:i/>
          <w:iCs/>
          <w:sz w:val="34"/>
          <w:szCs w:val="34"/>
        </w:rPr>
      </w:pPr>
      <w:r>
        <w:rPr>
          <w:rFonts w:ascii="Times New Roman" w:hAnsi="Times New Roman" w:cs="Times New Roman"/>
          <w:b/>
          <w:bCs/>
          <w:i/>
          <w:iCs/>
          <w:sz w:val="34"/>
          <w:szCs w:val="34"/>
        </w:rPr>
        <w:t>Воронежской области</w:t>
      </w:r>
    </w:p>
    <w:p w:rsidR="00C11EB0" w:rsidRDefault="00C11EB0" w:rsidP="00C11EB0">
      <w:pPr>
        <w:pStyle w:val="ae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</w:rPr>
      </w:pPr>
    </w:p>
    <w:p w:rsidR="00C11EB0" w:rsidRDefault="00C11EB0" w:rsidP="00C11EB0">
      <w:pPr>
        <w:pStyle w:val="ae"/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</w:rPr>
      </w:pPr>
      <w:r>
        <w:rPr>
          <w:rFonts w:ascii="Times New Roman" w:hAnsi="Times New Roman" w:cs="Times New Roman"/>
          <w:b/>
          <w:bCs/>
          <w:i/>
          <w:iCs/>
          <w:sz w:val="40"/>
          <w:szCs w:val="40"/>
        </w:rPr>
        <w:t>ПОСТАНОВЛЕНИЕ</w:t>
      </w:r>
    </w:p>
    <w:p w:rsidR="00C11EB0" w:rsidRDefault="00C11EB0" w:rsidP="00C11EB0">
      <w:pPr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:rsidR="00C11EB0" w:rsidRDefault="00C11EB0" w:rsidP="00C11EB0">
      <w:pPr>
        <w:rPr>
          <w:b/>
          <w:bCs/>
          <w:color w:val="000000"/>
        </w:rPr>
      </w:pPr>
      <w:r>
        <w:rPr>
          <w:b/>
          <w:bCs/>
          <w:color w:val="000000"/>
        </w:rPr>
        <w:t>от  20 января  2022г.   № 01</w:t>
      </w:r>
    </w:p>
    <w:p w:rsidR="00C11EB0" w:rsidRDefault="00C11EB0" w:rsidP="00C11EB0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           с. Гвазда</w:t>
      </w:r>
    </w:p>
    <w:p w:rsidR="00C11EB0" w:rsidRDefault="00C11EB0" w:rsidP="00C11EB0">
      <w:pPr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:rsidR="00C11EB0" w:rsidRDefault="00C11EB0" w:rsidP="00C11EB0">
      <w:pPr>
        <w:rPr>
          <w:b/>
          <w:bCs/>
          <w:color w:val="000000"/>
        </w:rPr>
      </w:pPr>
      <w:r>
        <w:rPr>
          <w:b/>
          <w:bCs/>
          <w:color w:val="000000"/>
        </w:rPr>
        <w:t>Об  утверждении  Плана  мероприятий</w:t>
      </w:r>
    </w:p>
    <w:p w:rsidR="00C11EB0" w:rsidRDefault="00C11EB0" w:rsidP="00C11EB0">
      <w:pPr>
        <w:rPr>
          <w:b/>
          <w:bCs/>
          <w:color w:val="000000"/>
        </w:rPr>
      </w:pPr>
      <w:r>
        <w:rPr>
          <w:b/>
          <w:bCs/>
          <w:color w:val="000000"/>
        </w:rPr>
        <w:t>по оздоровлению муниципальных финансов</w:t>
      </w:r>
    </w:p>
    <w:p w:rsidR="00C11EB0" w:rsidRDefault="00C11EB0" w:rsidP="00C11EB0">
      <w:pPr>
        <w:rPr>
          <w:b/>
          <w:bCs/>
          <w:color w:val="000000"/>
        </w:rPr>
      </w:pPr>
      <w:r>
        <w:rPr>
          <w:b/>
          <w:bCs/>
          <w:color w:val="000000"/>
        </w:rPr>
        <w:t>бюджета  Гвазденского сельского</w:t>
      </w:r>
    </w:p>
    <w:p w:rsidR="00C11EB0" w:rsidRDefault="00C11EB0" w:rsidP="00C11EB0">
      <w:pPr>
        <w:rPr>
          <w:b/>
          <w:bCs/>
          <w:color w:val="000000"/>
        </w:rPr>
      </w:pPr>
      <w:r>
        <w:rPr>
          <w:b/>
          <w:bCs/>
          <w:color w:val="000000"/>
        </w:rPr>
        <w:t>поселения на 2022-2024 годы.</w:t>
      </w:r>
    </w:p>
    <w:p w:rsidR="00C11EB0" w:rsidRDefault="00C11EB0" w:rsidP="00C11EB0">
      <w:pPr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:rsidR="00C11EB0" w:rsidRDefault="00C11EB0" w:rsidP="00C11EB0">
      <w:pPr>
        <w:jc w:val="both"/>
        <w:rPr>
          <w:color w:val="000000"/>
        </w:rPr>
      </w:pPr>
      <w:r>
        <w:rPr>
          <w:color w:val="000000"/>
        </w:rPr>
        <w:t xml:space="preserve">         В соответствии с Постановлением администрации Воронежской области от 27.02.2008г.  №154 «О порядке предоставления администрациями муниципальных образований Воронежской области  документов и материалов, необходимых для подготовки заключения о соответствии требованиям бюджетного законодательства Российской Федерации внесенного в представительный орган муниципального образования проекта местного бюджета на очередной год (очередной финансовый год и плановый период) администрация Гвазденского сельского поселения Бутурлиновского муниципального района Воронежской области </w:t>
      </w:r>
    </w:p>
    <w:p w:rsidR="00C11EB0" w:rsidRDefault="00C11EB0" w:rsidP="00C11EB0">
      <w:pPr>
        <w:jc w:val="both"/>
        <w:rPr>
          <w:color w:val="000000"/>
        </w:rPr>
      </w:pPr>
    </w:p>
    <w:p w:rsidR="00C11EB0" w:rsidRDefault="00C11EB0" w:rsidP="00C11EB0">
      <w:pPr>
        <w:jc w:val="center"/>
        <w:rPr>
          <w:color w:val="000000"/>
        </w:rPr>
      </w:pPr>
      <w:r>
        <w:rPr>
          <w:color w:val="000000"/>
        </w:rPr>
        <w:t>ПОСТАНОВЛЯЕТ:</w:t>
      </w:r>
    </w:p>
    <w:p w:rsidR="00C11EB0" w:rsidRDefault="00C11EB0" w:rsidP="00C11EB0">
      <w:pPr>
        <w:jc w:val="center"/>
        <w:rPr>
          <w:rFonts w:ascii="Arial" w:hAnsi="Arial" w:cs="Arial"/>
          <w:color w:val="000000"/>
          <w:sz w:val="18"/>
          <w:szCs w:val="18"/>
        </w:rPr>
      </w:pPr>
    </w:p>
    <w:p w:rsidR="00C11EB0" w:rsidRDefault="00C11EB0" w:rsidP="00C11EB0">
      <w:pPr>
        <w:jc w:val="both"/>
        <w:rPr>
          <w:color w:val="000000"/>
        </w:rPr>
      </w:pPr>
      <w:r>
        <w:rPr>
          <w:color w:val="000000"/>
        </w:rPr>
        <w:t>         1. Утвердить прилагаемый План мероприятий по оздоровлению муниципальных финансов бюджета Гвазденского сельского поселения на 2022-2024 годы.</w:t>
      </w:r>
    </w:p>
    <w:p w:rsidR="00C11EB0" w:rsidRDefault="00C11EB0" w:rsidP="00C11EB0">
      <w:pPr>
        <w:jc w:val="both"/>
      </w:pPr>
      <w:r>
        <w:rPr>
          <w:color w:val="000000"/>
        </w:rPr>
        <w:t xml:space="preserve">       2.     </w:t>
      </w:r>
      <w:r>
        <w:t>Контроль за выполнением настоящего постановления оставляю за собой.</w:t>
      </w:r>
    </w:p>
    <w:p w:rsidR="00C11EB0" w:rsidRPr="00167689" w:rsidRDefault="00C11EB0" w:rsidP="00C11EB0">
      <w:pPr>
        <w:jc w:val="both"/>
        <w:rPr>
          <w:color w:val="000000"/>
        </w:rPr>
      </w:pPr>
      <w:r>
        <w:rPr>
          <w:color w:val="000000"/>
        </w:rPr>
        <w:t>        3. Настоящее постановление вступает в силу со дня его официального опубликования.</w:t>
      </w:r>
    </w:p>
    <w:p w:rsidR="00C11EB0" w:rsidRDefault="00C11EB0" w:rsidP="00C11EB0">
      <w:pPr>
        <w:rPr>
          <w:noProof/>
          <w:sz w:val="26"/>
          <w:szCs w:val="26"/>
        </w:rPr>
      </w:pPr>
    </w:p>
    <w:p w:rsidR="00C11EB0" w:rsidRDefault="00C11EB0" w:rsidP="00C11EB0">
      <w:pPr>
        <w:rPr>
          <w:noProof/>
          <w:sz w:val="26"/>
          <w:szCs w:val="26"/>
        </w:rPr>
      </w:pPr>
    </w:p>
    <w:p w:rsidR="00C11EB0" w:rsidRDefault="00C11EB0" w:rsidP="00C11EB0">
      <w:pPr>
        <w:rPr>
          <w:noProof/>
          <w:sz w:val="26"/>
          <w:szCs w:val="26"/>
        </w:rPr>
      </w:pPr>
    </w:p>
    <w:p w:rsidR="00C11EB0" w:rsidRPr="001C3E61" w:rsidRDefault="00C11EB0" w:rsidP="00C11EB0">
      <w:pPr>
        <w:rPr>
          <w:noProof/>
        </w:rPr>
      </w:pPr>
      <w:r w:rsidRPr="001C3E61">
        <w:rPr>
          <w:noProof/>
        </w:rPr>
        <w:t>Глава Гвазденского сельского поселения                                    Л.М. Богданова</w:t>
      </w:r>
    </w:p>
    <w:p w:rsidR="00C11EB0" w:rsidRPr="001C3E61" w:rsidRDefault="00C11EB0" w:rsidP="00C11EB0">
      <w:pPr>
        <w:rPr>
          <w:noProof/>
        </w:rPr>
      </w:pPr>
      <w:r w:rsidRPr="001C3E61">
        <w:rPr>
          <w:noProof/>
        </w:rPr>
        <w:t xml:space="preserve">           </w:t>
      </w:r>
    </w:p>
    <w:p w:rsidR="00C11EB0" w:rsidRDefault="00C11EB0" w:rsidP="00C11EB0">
      <w:pPr>
        <w:rPr>
          <w:noProof/>
          <w:sz w:val="26"/>
          <w:szCs w:val="26"/>
        </w:rPr>
      </w:pPr>
    </w:p>
    <w:p w:rsidR="00C11EB0" w:rsidRDefault="00C11EB0" w:rsidP="00C11EB0">
      <w:pPr>
        <w:rPr>
          <w:noProof/>
          <w:sz w:val="26"/>
          <w:szCs w:val="26"/>
        </w:rPr>
      </w:pPr>
    </w:p>
    <w:p w:rsidR="00C11EB0" w:rsidRDefault="00C11EB0" w:rsidP="00C11EB0">
      <w:pPr>
        <w:rPr>
          <w:noProof/>
          <w:sz w:val="26"/>
          <w:szCs w:val="26"/>
        </w:rPr>
      </w:pPr>
    </w:p>
    <w:p w:rsidR="00C11EB0" w:rsidRDefault="00C11EB0" w:rsidP="00C11EB0">
      <w:pPr>
        <w:rPr>
          <w:noProof/>
          <w:sz w:val="26"/>
          <w:szCs w:val="26"/>
        </w:rPr>
      </w:pPr>
    </w:p>
    <w:p w:rsidR="00C11EB0" w:rsidRDefault="00C11EB0" w:rsidP="00C11EB0">
      <w:pPr>
        <w:rPr>
          <w:noProof/>
          <w:sz w:val="26"/>
          <w:szCs w:val="26"/>
        </w:rPr>
      </w:pPr>
    </w:p>
    <w:p w:rsidR="00C11EB0" w:rsidRDefault="00C11EB0" w:rsidP="00C11EB0">
      <w:pPr>
        <w:rPr>
          <w:noProof/>
          <w:sz w:val="26"/>
          <w:szCs w:val="26"/>
        </w:rPr>
      </w:pPr>
    </w:p>
    <w:p w:rsidR="00C11EB0" w:rsidRDefault="00C11EB0" w:rsidP="00C11EB0">
      <w:pPr>
        <w:rPr>
          <w:noProof/>
          <w:sz w:val="26"/>
          <w:szCs w:val="26"/>
        </w:rPr>
      </w:pPr>
    </w:p>
    <w:p w:rsidR="00C11EB0" w:rsidRDefault="00C11EB0" w:rsidP="00C11EB0">
      <w:pPr>
        <w:rPr>
          <w:noProof/>
          <w:sz w:val="26"/>
          <w:szCs w:val="26"/>
        </w:rPr>
      </w:pPr>
    </w:p>
    <w:p w:rsidR="00C11EB0" w:rsidRDefault="00C11EB0" w:rsidP="00C11EB0">
      <w:pPr>
        <w:rPr>
          <w:noProof/>
          <w:sz w:val="26"/>
          <w:szCs w:val="26"/>
        </w:rPr>
      </w:pPr>
    </w:p>
    <w:p w:rsidR="00C11EB0" w:rsidRPr="00167689" w:rsidRDefault="00C11EB0" w:rsidP="00C11EB0">
      <w:pPr>
        <w:rPr>
          <w:rFonts w:ascii="Arial" w:hAnsi="Arial" w:cs="Arial"/>
          <w:color w:val="000000"/>
          <w:sz w:val="18"/>
          <w:szCs w:val="18"/>
        </w:rPr>
      </w:pPr>
    </w:p>
    <w:p w:rsidR="00C11EB0" w:rsidRDefault="00C11EB0" w:rsidP="00C11EB0">
      <w:pP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УТВЕРЖДЕН</w:t>
      </w:r>
    </w:p>
    <w:p w:rsidR="00C11EB0" w:rsidRDefault="00C11EB0" w:rsidP="00C11EB0">
      <w:pP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Постановлением администрации</w:t>
      </w:r>
    </w:p>
    <w:p w:rsidR="00C11EB0" w:rsidRDefault="00C11EB0" w:rsidP="00C11EB0">
      <w:pP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Гвазденского сельского поселения</w:t>
      </w:r>
    </w:p>
    <w:p w:rsidR="00C11EB0" w:rsidRDefault="00C11EB0" w:rsidP="00C11EB0">
      <w:pP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  20.01.2022г. № 01 </w:t>
      </w:r>
    </w:p>
    <w:p w:rsidR="00C11EB0" w:rsidRDefault="00C11EB0" w:rsidP="00C11EB0">
      <w:pPr>
        <w:jc w:val="righ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:rsidR="00C11EB0" w:rsidRDefault="00C11EB0" w:rsidP="00C11EB0">
      <w:pPr>
        <w:jc w:val="righ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p w:rsidR="00C11EB0" w:rsidRDefault="00C11EB0" w:rsidP="00C11EB0">
      <w:pPr>
        <w:jc w:val="center"/>
        <w:rPr>
          <w:b/>
          <w:bCs/>
          <w:color w:val="000000"/>
          <w:u w:val="single"/>
        </w:rPr>
      </w:pPr>
      <w:r>
        <w:rPr>
          <w:b/>
          <w:bCs/>
          <w:color w:val="000000"/>
          <w:u w:val="single"/>
        </w:rPr>
        <w:t>ПЛАН</w:t>
      </w:r>
    </w:p>
    <w:p w:rsidR="00C11EB0" w:rsidRDefault="00C11EB0" w:rsidP="00C11EB0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мероприятий по оздоровлению муниципальных финансов бюджета</w:t>
      </w:r>
    </w:p>
    <w:p w:rsidR="00C11EB0" w:rsidRDefault="00C11EB0" w:rsidP="00C11EB0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Гвазденского сельского поселения Бутурлиновского муниципального района Воронежской области на 2022-2024 годы</w:t>
      </w:r>
    </w:p>
    <w:p w:rsidR="00C11EB0" w:rsidRDefault="00C11EB0" w:rsidP="00C11EB0">
      <w:pPr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 </w:t>
      </w:r>
    </w:p>
    <w:tbl>
      <w:tblPr>
        <w:tblW w:w="9690" w:type="dxa"/>
        <w:tblInd w:w="-1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680"/>
        <w:gridCol w:w="1969"/>
        <w:gridCol w:w="1345"/>
        <w:gridCol w:w="1601"/>
        <w:gridCol w:w="1939"/>
        <w:gridCol w:w="727"/>
        <w:gridCol w:w="707"/>
        <w:gridCol w:w="722"/>
      </w:tblGrid>
      <w:tr w:rsidR="00C11EB0" w:rsidRPr="007F5693" w:rsidTr="00B71B71">
        <w:trPr>
          <w:trHeight w:val="360"/>
        </w:trPr>
        <w:tc>
          <w:tcPr>
            <w:tcW w:w="68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№</w:t>
            </w:r>
          </w:p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96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Наименование</w:t>
            </w:r>
          </w:p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мероприятия</w:t>
            </w:r>
          </w:p>
        </w:tc>
        <w:tc>
          <w:tcPr>
            <w:tcW w:w="1345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Срок исполнения</w:t>
            </w:r>
          </w:p>
        </w:tc>
        <w:tc>
          <w:tcPr>
            <w:tcW w:w="160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Ответственные</w:t>
            </w:r>
          </w:p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за реализацию</w:t>
            </w:r>
          </w:p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мероприятий</w:t>
            </w:r>
          </w:p>
        </w:tc>
        <w:tc>
          <w:tcPr>
            <w:tcW w:w="1939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Целевой показатель</w:t>
            </w:r>
          </w:p>
        </w:tc>
        <w:tc>
          <w:tcPr>
            <w:tcW w:w="2156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Финансовая оценка</w:t>
            </w:r>
          </w:p>
        </w:tc>
      </w:tr>
      <w:tr w:rsidR="00C11EB0" w:rsidRPr="007F5693" w:rsidTr="00B71B71">
        <w:tblPrEx>
          <w:tblCellSpacing w:w="-10" w:type="nil"/>
        </w:tblPrEx>
        <w:trPr>
          <w:tblCellSpacing w:w="-10" w:type="nil"/>
        </w:trPr>
        <w:tc>
          <w:tcPr>
            <w:tcW w:w="68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1EB0" w:rsidRPr="007F5693" w:rsidRDefault="00C11EB0" w:rsidP="00B71B71">
            <w:pPr>
              <w:widowControl w:val="0"/>
              <w:rPr>
                <w:rFonts w:ascii="Arial" w:eastAsiaTheme="minorEastAsia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69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11EB0" w:rsidRPr="007F5693" w:rsidRDefault="00C11EB0" w:rsidP="00B71B71">
            <w:pPr>
              <w:widowControl w:val="0"/>
              <w:rPr>
                <w:rFonts w:ascii="Arial" w:eastAsiaTheme="minorEastAsia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1EB0" w:rsidRPr="007F5693" w:rsidRDefault="00C11EB0" w:rsidP="00B71B71">
            <w:pPr>
              <w:jc w:val="center"/>
              <w:rPr>
                <w:rFonts w:ascii="Arial" w:eastAsiaTheme="minorEastAsia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0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1EB0" w:rsidRPr="007F5693" w:rsidRDefault="00C11EB0" w:rsidP="00B71B71">
            <w:pPr>
              <w:widowControl w:val="0"/>
              <w:rPr>
                <w:rFonts w:ascii="Arial" w:eastAsiaTheme="minorEastAsia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39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C11EB0" w:rsidRPr="007F5693" w:rsidRDefault="00C11EB0" w:rsidP="00B71B71">
            <w:pPr>
              <w:widowControl w:val="0"/>
              <w:rPr>
                <w:rFonts w:ascii="Arial" w:eastAsiaTheme="minorEastAsia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2024 год</w:t>
            </w:r>
          </w:p>
        </w:tc>
      </w:tr>
      <w:tr w:rsidR="00C11EB0" w:rsidRPr="007F5693" w:rsidTr="00B71B71">
        <w:tblPrEx>
          <w:tblCellSpacing w:w="-10" w:type="nil"/>
        </w:tblPrEx>
        <w:trPr>
          <w:trHeight w:val="420"/>
          <w:tblCellSpacing w:w="-10" w:type="nil"/>
        </w:trPr>
        <w:tc>
          <w:tcPr>
            <w:tcW w:w="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901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Меры по увеличению поступлений налоговых и неналоговых доходов</w:t>
            </w:r>
          </w:p>
          <w:p w:rsidR="00C11EB0" w:rsidRPr="007F5693" w:rsidRDefault="00C11EB0" w:rsidP="00B71B71">
            <w:pPr>
              <w:rPr>
                <w:rFonts w:ascii="Arial" w:eastAsiaTheme="minorEastAsia" w:hAnsi="Arial" w:cs="Arial"/>
                <w:color w:val="000000"/>
                <w:sz w:val="18"/>
                <w:szCs w:val="18"/>
              </w:rPr>
            </w:pPr>
            <w:r w:rsidRPr="007F5693">
              <w:rPr>
                <w:rFonts w:ascii="Arial" w:eastAsiaTheme="minorEastAsia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11EB0" w:rsidRPr="007F5693" w:rsidTr="00B71B71">
        <w:tblPrEx>
          <w:tblCellSpacing w:w="-10" w:type="nil"/>
        </w:tblPrEx>
        <w:trPr>
          <w:tblCellSpacing w:w="-10" w:type="nil"/>
        </w:trPr>
        <w:tc>
          <w:tcPr>
            <w:tcW w:w="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1.1.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Обеспечение выполнения показателей по мобилизации налоговых и неналоговых доходов в бюджет Гвазденского сельского поселения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Ежегодно до 31 декабря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Ведущий специалист, старший инспектор по вопросам землепользования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 xml:space="preserve">Дополнительное поступление налоговых и неналоговых доходов в бюджет Гвазденского сельского поселения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Не менее</w:t>
            </w:r>
          </w:p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10,00 тыс. руб.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Не менее</w:t>
            </w:r>
          </w:p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 xml:space="preserve">10,00 тыс. руб.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Не менее</w:t>
            </w:r>
          </w:p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10,00 тыс. руб.</w:t>
            </w:r>
          </w:p>
        </w:tc>
      </w:tr>
      <w:tr w:rsidR="00C11EB0" w:rsidRPr="007F5693" w:rsidTr="00B71B71">
        <w:tblPrEx>
          <w:tblCellSpacing w:w="-10" w:type="nil"/>
        </w:tblPrEx>
        <w:trPr>
          <w:tblCellSpacing w:w="-10" w:type="nil"/>
        </w:trPr>
        <w:tc>
          <w:tcPr>
            <w:tcW w:w="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1.2.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Обеспечение темпа роста налоговых и неналоговых доходов Гвазденского сельского поселения к уровню предыдущего года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Ежегодно до 31 декабря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Ведущий специалист, старший инспектор по вопросам землепользования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 xml:space="preserve">Отношение фактического объема поступлений налоговых и неналоговых доходов в бюджет Гвазденского сельского поселения к аналогичному показателю прошлого года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Не менее</w:t>
            </w:r>
          </w:p>
          <w:p w:rsidR="00C11EB0" w:rsidRPr="007F5693" w:rsidRDefault="00C11EB0" w:rsidP="00B71B71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101,0 %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Не менее</w:t>
            </w:r>
          </w:p>
          <w:p w:rsidR="00C11EB0" w:rsidRPr="007F5693" w:rsidRDefault="00C11EB0" w:rsidP="00B71B71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101,0%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Не менее</w:t>
            </w:r>
          </w:p>
          <w:p w:rsidR="00C11EB0" w:rsidRPr="007F5693" w:rsidRDefault="00C11EB0" w:rsidP="00B71B71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101,0 %</w:t>
            </w:r>
          </w:p>
        </w:tc>
      </w:tr>
      <w:tr w:rsidR="00C11EB0" w:rsidRPr="007F5693" w:rsidTr="00B71B71">
        <w:tblPrEx>
          <w:tblCellSpacing w:w="-10" w:type="nil"/>
        </w:tblPrEx>
        <w:trPr>
          <w:tblCellSpacing w:w="-10" w:type="nil"/>
        </w:trPr>
        <w:tc>
          <w:tcPr>
            <w:tcW w:w="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1.3.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Проведение работ по выявлению земельных участков, государственная собственность на которые не разграничена и постановка таких земельных участков на государственный кадастровый учет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Ежегодно до 31 декабря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Старший инспектор по вопросам землепользования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tabs>
                <w:tab w:val="left" w:pos="6323"/>
              </w:tabs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Выявление земельных участков, государственная собственность на которые не разграничена.</w:t>
            </w:r>
          </w:p>
          <w:p w:rsidR="00C11EB0" w:rsidRPr="007F5693" w:rsidRDefault="00C11EB0" w:rsidP="00B71B71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 xml:space="preserve">Дополнительная сумма дохода от использования земельных участков за отчетный год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 да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да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 да</w:t>
            </w:r>
          </w:p>
        </w:tc>
      </w:tr>
      <w:tr w:rsidR="00C11EB0" w:rsidRPr="007F5693" w:rsidTr="00B71B71">
        <w:tblPrEx>
          <w:tblCellSpacing w:w="-10" w:type="nil"/>
        </w:tblPrEx>
        <w:trPr>
          <w:tblCellSpacing w:w="-10" w:type="nil"/>
        </w:trPr>
        <w:tc>
          <w:tcPr>
            <w:tcW w:w="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901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Мероприятия по оптимизации расходов бюджета Гвазденского сельского поселения</w:t>
            </w:r>
          </w:p>
          <w:p w:rsidR="00C11EB0" w:rsidRPr="007F5693" w:rsidRDefault="00C11EB0" w:rsidP="00B71B71">
            <w:pPr>
              <w:rPr>
                <w:rFonts w:ascii="Arial" w:eastAsiaTheme="minorEastAsia" w:hAnsi="Arial" w:cs="Arial"/>
                <w:color w:val="000000"/>
                <w:sz w:val="18"/>
                <w:szCs w:val="18"/>
              </w:rPr>
            </w:pPr>
            <w:r w:rsidRPr="007F5693">
              <w:rPr>
                <w:rFonts w:ascii="Arial" w:eastAsiaTheme="minorEastAsia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11EB0" w:rsidRPr="007F5693" w:rsidTr="00B71B71">
        <w:tblPrEx>
          <w:tblCellSpacing w:w="-10" w:type="nil"/>
        </w:tblPrEx>
        <w:trPr>
          <w:tblCellSpacing w:w="-10" w:type="nil"/>
        </w:trPr>
        <w:tc>
          <w:tcPr>
            <w:tcW w:w="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2.1.</w:t>
            </w:r>
          </w:p>
        </w:tc>
        <w:tc>
          <w:tcPr>
            <w:tcW w:w="901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Муниципальная служба</w:t>
            </w:r>
          </w:p>
        </w:tc>
      </w:tr>
      <w:tr w:rsidR="00C11EB0" w:rsidRPr="007F5693" w:rsidTr="00B71B71">
        <w:tblPrEx>
          <w:tblCellSpacing w:w="-10" w:type="nil"/>
        </w:tblPrEx>
        <w:trPr>
          <w:tblCellSpacing w:w="-10" w:type="nil"/>
        </w:trPr>
        <w:tc>
          <w:tcPr>
            <w:tcW w:w="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2.1.1.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Соблюдение нормативов формирования расходов на оплату труда выборных должностных лиц местного самоуправления, осуществляющих свои полномочия на постоянной основе, муниципальных служащих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Глава сельского поселения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 xml:space="preserve">Нормативы формирования расходов на оплату труда соблюдены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да</w:t>
            </w:r>
          </w:p>
        </w:tc>
      </w:tr>
      <w:tr w:rsidR="00C11EB0" w:rsidRPr="007F5693" w:rsidTr="00B71B71">
        <w:tblPrEx>
          <w:tblCellSpacing w:w="-10" w:type="nil"/>
        </w:tblPrEx>
        <w:trPr>
          <w:tblCellSpacing w:w="-10" w:type="nil"/>
        </w:trPr>
        <w:tc>
          <w:tcPr>
            <w:tcW w:w="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2.1.2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 xml:space="preserve">Проведение </w:t>
            </w:r>
            <w:r w:rsidRPr="007F5693">
              <w:rPr>
                <w:rFonts w:eastAsiaTheme="minorEastAsia"/>
                <w:color w:val="000000"/>
                <w:sz w:val="20"/>
                <w:szCs w:val="20"/>
              </w:rPr>
              <w:lastRenderedPageBreak/>
              <w:t>оптимизации расходов на содержание органов местного самоуправления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lastRenderedPageBreak/>
              <w:t>Ежегодно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 xml:space="preserve">Глава сельского </w:t>
            </w:r>
            <w:r w:rsidRPr="007F5693">
              <w:rPr>
                <w:rFonts w:eastAsiaTheme="minorEastAsia"/>
                <w:color w:val="000000"/>
                <w:sz w:val="20"/>
                <w:szCs w:val="20"/>
              </w:rPr>
              <w:lastRenderedPageBreak/>
              <w:t>поселения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lastRenderedPageBreak/>
              <w:t xml:space="preserve">Проведение </w:t>
            </w:r>
            <w:r w:rsidRPr="007F5693">
              <w:rPr>
                <w:rFonts w:eastAsiaTheme="minorEastAsia"/>
                <w:color w:val="000000"/>
                <w:sz w:val="20"/>
                <w:szCs w:val="20"/>
              </w:rPr>
              <w:lastRenderedPageBreak/>
              <w:t>мероприятий по оптимизации расходов и численности работников в органах местного самоуправления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lastRenderedPageBreak/>
              <w:t>да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да</w:t>
            </w:r>
          </w:p>
        </w:tc>
      </w:tr>
      <w:tr w:rsidR="00C11EB0" w:rsidRPr="007F5693" w:rsidTr="00B71B71">
        <w:tblPrEx>
          <w:tblCellSpacing w:w="-10" w:type="nil"/>
        </w:tblPrEx>
        <w:trPr>
          <w:tblCellSpacing w:w="-10" w:type="nil"/>
        </w:trPr>
        <w:tc>
          <w:tcPr>
            <w:tcW w:w="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lastRenderedPageBreak/>
              <w:t>2.1.3.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Ограничение увеличения численности работников органа местного самоуправления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Глава сельского поселения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 xml:space="preserve">Увеличение численности работников органа местного самоуправления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нет</w:t>
            </w:r>
          </w:p>
        </w:tc>
      </w:tr>
      <w:tr w:rsidR="00C11EB0" w:rsidRPr="007F5693" w:rsidTr="00B71B71">
        <w:tblPrEx>
          <w:tblCellSpacing w:w="-10" w:type="nil"/>
        </w:tblPrEx>
        <w:trPr>
          <w:tblCellSpacing w:w="-10" w:type="nil"/>
        </w:trPr>
        <w:tc>
          <w:tcPr>
            <w:tcW w:w="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>2.2</w:t>
            </w:r>
          </w:p>
        </w:tc>
        <w:tc>
          <w:tcPr>
            <w:tcW w:w="901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Совершенствование работы по планированию бюджета Гвазденского сельского поселения</w:t>
            </w:r>
          </w:p>
        </w:tc>
      </w:tr>
      <w:tr w:rsidR="00C11EB0" w:rsidRPr="007F5693" w:rsidTr="00B71B71">
        <w:tblPrEx>
          <w:tblCellSpacing w:w="-10" w:type="nil"/>
        </w:tblPrEx>
        <w:trPr>
          <w:tblCellSpacing w:w="-10" w:type="nil"/>
        </w:trPr>
        <w:tc>
          <w:tcPr>
            <w:tcW w:w="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2.2.1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Разработка документов стратегического планирования администрации Гвазденского сельского поселения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Глава сельского поселения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11EB0" w:rsidRPr="007F5693" w:rsidRDefault="00C11EB0" w:rsidP="00B71B71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 xml:space="preserve">Нормативно-правовые документы разработаны </w:t>
            </w:r>
          </w:p>
        </w:tc>
        <w:tc>
          <w:tcPr>
            <w:tcW w:w="72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да</w:t>
            </w:r>
          </w:p>
        </w:tc>
      </w:tr>
      <w:tr w:rsidR="00C11EB0" w:rsidRPr="007F5693" w:rsidTr="00B71B71">
        <w:tblPrEx>
          <w:tblCellSpacing w:w="-10" w:type="nil"/>
        </w:tblPrEx>
        <w:trPr>
          <w:tblCellSpacing w:w="-10" w:type="nil"/>
        </w:trPr>
        <w:tc>
          <w:tcPr>
            <w:tcW w:w="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2.2.2.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Формирование проекта бюджета Гвазденского  сельского поселения на очередной финансовый год и плановый период в рамках муниципальных программ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Ежегодно до 10 ноября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Глава сельского поселения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Доля программных расходов бюджета сельского поселения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Не менее 50,0%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Не менее 50,0%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Не менее 50,0%</w:t>
            </w:r>
          </w:p>
        </w:tc>
      </w:tr>
      <w:tr w:rsidR="00C11EB0" w:rsidRPr="007F5693" w:rsidTr="00B71B71">
        <w:tblPrEx>
          <w:tblCellSpacing w:w="-10" w:type="nil"/>
        </w:tblPrEx>
        <w:trPr>
          <w:tblCellSpacing w:w="-10" w:type="nil"/>
        </w:trPr>
        <w:tc>
          <w:tcPr>
            <w:tcW w:w="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2.3.</w:t>
            </w:r>
          </w:p>
        </w:tc>
        <w:tc>
          <w:tcPr>
            <w:tcW w:w="901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Совершенствование системы закупок для нужд Гвазденского сельского поселения</w:t>
            </w:r>
          </w:p>
        </w:tc>
      </w:tr>
      <w:tr w:rsidR="00C11EB0" w:rsidRPr="007F5693" w:rsidTr="00B71B71">
        <w:tblPrEx>
          <w:tblCellSpacing w:w="-10" w:type="nil"/>
        </w:tblPrEx>
        <w:trPr>
          <w:tblCellSpacing w:w="-10" w:type="nil"/>
        </w:trPr>
        <w:tc>
          <w:tcPr>
            <w:tcW w:w="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2.3.1.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C11EB0" w:rsidRPr="007F5693" w:rsidRDefault="00C11EB0" w:rsidP="00B71B71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Утверждение нормативных затрат в соответствии с установленными правилами определения нормативных затрат на обеспечение функций муниципальных органов местного самоуправления</w:t>
            </w:r>
          </w:p>
        </w:tc>
        <w:tc>
          <w:tcPr>
            <w:tcW w:w="1345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Ежегодно до 31 декабря</w:t>
            </w:r>
          </w:p>
        </w:tc>
        <w:tc>
          <w:tcPr>
            <w:tcW w:w="160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C11EB0" w:rsidRPr="007F5693" w:rsidRDefault="00C11EB0" w:rsidP="00B71B71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Глава сельского поселения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C11EB0" w:rsidRPr="007F5693" w:rsidRDefault="00C11EB0" w:rsidP="00B71B71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 xml:space="preserve">Нормативные затраты утверждены 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да</w:t>
            </w:r>
          </w:p>
        </w:tc>
      </w:tr>
      <w:tr w:rsidR="00C11EB0" w:rsidRPr="007F5693" w:rsidTr="00B71B71">
        <w:tblPrEx>
          <w:tblCellSpacing w:w="-10" w:type="nil"/>
        </w:tblPrEx>
        <w:trPr>
          <w:trHeight w:val="65"/>
          <w:tblCellSpacing w:w="-10" w:type="nil"/>
        </w:trPr>
        <w:tc>
          <w:tcPr>
            <w:tcW w:w="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</w:p>
        </w:tc>
      </w:tr>
      <w:tr w:rsidR="00C11EB0" w:rsidRPr="007F5693" w:rsidTr="00B71B71">
        <w:tblPrEx>
          <w:tblCellSpacing w:w="-10" w:type="nil"/>
        </w:tblPrEx>
        <w:trPr>
          <w:trHeight w:val="369"/>
          <w:tblCellSpacing w:w="-10" w:type="nil"/>
        </w:trPr>
        <w:tc>
          <w:tcPr>
            <w:tcW w:w="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b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b/>
                <w:color w:val="000000"/>
                <w:sz w:val="20"/>
                <w:szCs w:val="20"/>
              </w:rPr>
              <w:t>3.</w:t>
            </w:r>
          </w:p>
        </w:tc>
        <w:tc>
          <w:tcPr>
            <w:tcW w:w="901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jc w:val="both"/>
              <w:rPr>
                <w:rFonts w:eastAsiaTheme="minorEastAsia"/>
                <w:b/>
                <w:sz w:val="26"/>
                <w:szCs w:val="26"/>
              </w:rPr>
            </w:pPr>
            <w:r w:rsidRPr="007F5693">
              <w:rPr>
                <w:rFonts w:eastAsiaTheme="minorEastAsia"/>
                <w:b/>
                <w:bCs/>
                <w:color w:val="000000"/>
                <w:sz w:val="20"/>
                <w:szCs w:val="20"/>
              </w:rPr>
              <w:t xml:space="preserve">Мероприятия по </w:t>
            </w:r>
            <w:r w:rsidRPr="007F5693">
              <w:rPr>
                <w:rFonts w:eastAsiaTheme="minorEastAsia"/>
                <w:b/>
                <w:sz w:val="20"/>
                <w:szCs w:val="20"/>
              </w:rPr>
              <w:t>сокращению муниципального долга</w:t>
            </w:r>
          </w:p>
        </w:tc>
      </w:tr>
      <w:tr w:rsidR="00C11EB0" w:rsidRPr="007F5693" w:rsidTr="00B71B71">
        <w:tblPrEx>
          <w:tblCellSpacing w:w="-10" w:type="nil"/>
        </w:tblPrEx>
        <w:trPr>
          <w:tblCellSpacing w:w="-10" w:type="nil"/>
        </w:trPr>
        <w:tc>
          <w:tcPr>
            <w:tcW w:w="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sz w:val="20"/>
                <w:szCs w:val="20"/>
              </w:rPr>
              <w:t>Своевременное и полное погашение долговых обязательств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Ежегодно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Глава сельского поселения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11EB0" w:rsidRPr="007F5693" w:rsidRDefault="00C11EB0" w:rsidP="00B71B71">
            <w:pPr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  <w:shd w:val="clear" w:color="auto" w:fill="F0F0F0"/>
              </w:rPr>
              <w:t>Отсутствие просроченной задолженности по долговым обязательствам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11EB0" w:rsidRPr="007F5693" w:rsidRDefault="00C11EB0" w:rsidP="00B71B71">
            <w:pPr>
              <w:jc w:val="center"/>
              <w:rPr>
                <w:rFonts w:eastAsiaTheme="minorEastAsia"/>
                <w:color w:val="000000"/>
                <w:sz w:val="20"/>
                <w:szCs w:val="20"/>
              </w:rPr>
            </w:pPr>
            <w:r w:rsidRPr="007F5693">
              <w:rPr>
                <w:rFonts w:eastAsiaTheme="minorEastAsia"/>
                <w:color w:val="000000"/>
                <w:sz w:val="20"/>
                <w:szCs w:val="20"/>
              </w:rPr>
              <w:t>да</w:t>
            </w:r>
          </w:p>
        </w:tc>
      </w:tr>
    </w:tbl>
    <w:p w:rsidR="00C11EB0" w:rsidRPr="00B37D9B" w:rsidRDefault="00C11EB0" w:rsidP="00C11EB0">
      <w:pPr>
        <w:rPr>
          <w:sz w:val="20"/>
          <w:szCs w:val="20"/>
        </w:rPr>
      </w:pPr>
    </w:p>
    <w:p w:rsidR="0087367A" w:rsidRDefault="0087367A"/>
    <w:p w:rsidR="00120859" w:rsidRDefault="00120859"/>
    <w:p w:rsidR="00120859" w:rsidRDefault="00120859"/>
    <w:p w:rsidR="00120859" w:rsidRDefault="00120859"/>
    <w:p w:rsidR="00120859" w:rsidRDefault="00120859"/>
    <w:p w:rsidR="00120859" w:rsidRDefault="00120859"/>
    <w:p w:rsidR="00120859" w:rsidRDefault="00120859"/>
    <w:p w:rsidR="00120859" w:rsidRDefault="00120859"/>
    <w:p w:rsidR="00120859" w:rsidRDefault="00120859"/>
    <w:p w:rsidR="0087367A" w:rsidRDefault="0087367A"/>
    <w:p w:rsidR="00C11EB0" w:rsidRPr="00966E4F" w:rsidRDefault="00C11EB0" w:rsidP="00C11EB0">
      <w:pPr>
        <w:rPr>
          <w:sz w:val="16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2838450</wp:posOffset>
            </wp:positionH>
            <wp:positionV relativeFrom="paragraph">
              <wp:posOffset>0</wp:posOffset>
            </wp:positionV>
            <wp:extent cx="619125" cy="733425"/>
            <wp:effectExtent l="19050" t="0" r="9525" b="0"/>
            <wp:wrapSquare wrapText="left"/>
            <wp:docPr id="4" name="Рисунок 2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7640" t="13733" r="6270" b="122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16"/>
        </w:rPr>
        <w:br w:type="textWrapping" w:clear="all"/>
      </w:r>
    </w:p>
    <w:p w:rsidR="00C11EB0" w:rsidRPr="00D55209" w:rsidRDefault="00C11EB0" w:rsidP="00C11EB0">
      <w:pPr>
        <w:jc w:val="center"/>
        <w:rPr>
          <w:b/>
          <w:i/>
        </w:rPr>
      </w:pPr>
      <w:r w:rsidRPr="00D55209">
        <w:rPr>
          <w:b/>
          <w:i/>
        </w:rPr>
        <w:t>Администрация</w:t>
      </w:r>
    </w:p>
    <w:p w:rsidR="00C11EB0" w:rsidRPr="00D55209" w:rsidRDefault="00C11EB0" w:rsidP="00C11EB0">
      <w:pPr>
        <w:jc w:val="center"/>
        <w:rPr>
          <w:b/>
          <w:i/>
        </w:rPr>
      </w:pPr>
      <w:r w:rsidRPr="00D55209">
        <w:rPr>
          <w:b/>
          <w:i/>
        </w:rPr>
        <w:t>Гвазденского  сельского поселения</w:t>
      </w:r>
    </w:p>
    <w:p w:rsidR="00C11EB0" w:rsidRPr="00D55209" w:rsidRDefault="00C11EB0" w:rsidP="00C11EB0">
      <w:pPr>
        <w:jc w:val="center"/>
        <w:rPr>
          <w:b/>
          <w:i/>
        </w:rPr>
      </w:pPr>
      <w:r w:rsidRPr="00D55209">
        <w:rPr>
          <w:b/>
          <w:i/>
        </w:rPr>
        <w:t>Бутурлиновского муниципального района</w:t>
      </w:r>
    </w:p>
    <w:p w:rsidR="00C11EB0" w:rsidRPr="00D55209" w:rsidRDefault="00C11EB0" w:rsidP="00C11EB0">
      <w:pPr>
        <w:jc w:val="center"/>
        <w:rPr>
          <w:b/>
          <w:i/>
          <w:spacing w:val="15"/>
        </w:rPr>
      </w:pPr>
      <w:r w:rsidRPr="00D55209">
        <w:rPr>
          <w:b/>
          <w:i/>
          <w:spacing w:val="15"/>
        </w:rPr>
        <w:t>Воронежской области</w:t>
      </w:r>
    </w:p>
    <w:p w:rsidR="00C11EB0" w:rsidRPr="003100D1" w:rsidRDefault="00C11EB0" w:rsidP="00C11EB0">
      <w:pPr>
        <w:jc w:val="center"/>
        <w:rPr>
          <w:b/>
          <w:sz w:val="24"/>
          <w:szCs w:val="24"/>
        </w:rPr>
      </w:pPr>
    </w:p>
    <w:p w:rsidR="00C11EB0" w:rsidRPr="00D515E5" w:rsidRDefault="00C11EB0" w:rsidP="00C11EB0">
      <w:pPr>
        <w:jc w:val="center"/>
        <w:rPr>
          <w:b/>
          <w:sz w:val="36"/>
          <w:szCs w:val="36"/>
        </w:rPr>
      </w:pPr>
      <w:r w:rsidRPr="00D515E5">
        <w:rPr>
          <w:sz w:val="36"/>
          <w:szCs w:val="36"/>
        </w:rPr>
        <w:t>Постановление</w:t>
      </w:r>
    </w:p>
    <w:p w:rsidR="00C11EB0" w:rsidRPr="00966E4F" w:rsidRDefault="00C11EB0" w:rsidP="00C11EB0">
      <w:pPr>
        <w:jc w:val="center"/>
      </w:pPr>
    </w:p>
    <w:p w:rsidR="00C11EB0" w:rsidRPr="004867B4" w:rsidRDefault="00C11EB0" w:rsidP="00C11EB0">
      <w:pPr>
        <w:tabs>
          <w:tab w:val="left" w:pos="4536"/>
        </w:tabs>
      </w:pPr>
      <w:r w:rsidRPr="00F342BF">
        <w:t xml:space="preserve">от </w:t>
      </w:r>
      <w:r>
        <w:rPr>
          <w:u w:val="single"/>
        </w:rPr>
        <w:t>20.01.2022г.</w:t>
      </w:r>
      <w:r w:rsidRPr="004867B4">
        <w:t xml:space="preserve">№ </w:t>
      </w:r>
      <w:r w:rsidRPr="004867B4">
        <w:rPr>
          <w:u w:val="single"/>
        </w:rPr>
        <w:t>02</w:t>
      </w:r>
    </w:p>
    <w:p w:rsidR="00C11EB0" w:rsidRPr="00470E51" w:rsidRDefault="00C11EB0" w:rsidP="00C11EB0">
      <w:pPr>
        <w:pStyle w:val="210"/>
        <w:ind w:right="7653" w:firstLine="284"/>
        <w:rPr>
          <w:b/>
        </w:rPr>
      </w:pPr>
      <w:r>
        <w:t>сГвазда</w:t>
      </w:r>
    </w:p>
    <w:p w:rsidR="00C11EB0" w:rsidRPr="000B32C8" w:rsidRDefault="00C11EB0" w:rsidP="00C11EB0">
      <w:pPr>
        <w:tabs>
          <w:tab w:val="left" w:pos="0"/>
        </w:tabs>
        <w:autoSpaceDE w:val="0"/>
        <w:autoSpaceDN w:val="0"/>
        <w:adjustRightInd w:val="0"/>
        <w:ind w:right="4535"/>
        <w:jc w:val="both"/>
        <w:rPr>
          <w:b/>
        </w:rPr>
      </w:pPr>
      <w:r w:rsidRPr="008112D3">
        <w:rPr>
          <w:b/>
        </w:rPr>
        <w:t xml:space="preserve">О </w:t>
      </w:r>
      <w:r>
        <w:rPr>
          <w:b/>
        </w:rPr>
        <w:t xml:space="preserve">проведении выбора практик гражданских инициатив путем электронного голосования по определению </w:t>
      </w:r>
      <w:r w:rsidRPr="00A10627">
        <w:rPr>
          <w:b/>
        </w:rPr>
        <w:t>приоритетного  направления для участия в конкурсном отборе практик гражданских инициатив в рамках развития</w:t>
      </w:r>
      <w:r>
        <w:rPr>
          <w:b/>
        </w:rPr>
        <w:t xml:space="preserve"> </w:t>
      </w:r>
      <w:r w:rsidRPr="00A10627">
        <w:rPr>
          <w:b/>
        </w:rPr>
        <w:t xml:space="preserve">инициативного бюджетирования </w:t>
      </w:r>
      <w:r w:rsidRPr="00A10627">
        <w:rPr>
          <w:b/>
          <w:bCs/>
        </w:rPr>
        <w:t>на территории Воронежской области</w:t>
      </w:r>
    </w:p>
    <w:p w:rsidR="00C11EB0" w:rsidRPr="00286ECE" w:rsidRDefault="00C11EB0" w:rsidP="00C11EB0">
      <w:pPr>
        <w:ind w:firstLine="709"/>
        <w:jc w:val="both"/>
      </w:pPr>
    </w:p>
    <w:p w:rsidR="00C11EB0" w:rsidRPr="00286ECE" w:rsidRDefault="00C11EB0" w:rsidP="00C11EB0">
      <w:pPr>
        <w:ind w:firstLine="709"/>
        <w:jc w:val="both"/>
      </w:pPr>
      <w:r w:rsidRPr="00286ECE">
        <w:t xml:space="preserve">В целях развития инфраструктуры </w:t>
      </w:r>
      <w:r>
        <w:t xml:space="preserve">Гвазденского  сельского </w:t>
      </w:r>
      <w:r w:rsidRPr="00286ECE">
        <w:t xml:space="preserve"> поселения Бутурлиновского муниципального района Воронежской области, активизации населения в определении приоритетов расходования средств местного бюджета и поддержке инициативных предложений граждан в решении вопросов местного значения, руководствуясь ст. 29, 30 Федерального закона от 06.10.2003№131-ФЗ «Об общих принципах организации местного самоуправления в Российской Федерации», постановлением правительства Воронежской области от </w:t>
      </w:r>
      <w:r>
        <w:t>21</w:t>
      </w:r>
      <w:r w:rsidRPr="00286ECE">
        <w:t>.0</w:t>
      </w:r>
      <w:r>
        <w:t>1</w:t>
      </w:r>
      <w:r w:rsidRPr="00286ECE">
        <w:t>.201</w:t>
      </w:r>
      <w:r>
        <w:t>9</w:t>
      </w:r>
      <w:r w:rsidRPr="00286ECE">
        <w:t xml:space="preserve"> № </w:t>
      </w:r>
      <w:r>
        <w:t>30</w:t>
      </w:r>
      <w:r w:rsidRPr="00A10627">
        <w:t xml:space="preserve">«О реализации практик гражданских </w:t>
      </w:r>
      <w:r w:rsidRPr="00A10627">
        <w:rPr>
          <w:bCs/>
        </w:rPr>
        <w:t>инициатив</w:t>
      </w:r>
      <w:r w:rsidRPr="00A10627">
        <w:t xml:space="preserve"> в рамках развития инициативного бюджетирования на территории </w:t>
      </w:r>
      <w:r w:rsidRPr="00A10627">
        <w:rPr>
          <w:bCs/>
        </w:rPr>
        <w:t>Воронежской</w:t>
      </w:r>
      <w:r>
        <w:rPr>
          <w:bCs/>
        </w:rPr>
        <w:t xml:space="preserve"> </w:t>
      </w:r>
      <w:r w:rsidRPr="00A10627">
        <w:rPr>
          <w:bCs/>
        </w:rPr>
        <w:t>области</w:t>
      </w:r>
      <w:r w:rsidRPr="00A10627">
        <w:t xml:space="preserve">», </w:t>
      </w:r>
      <w:r w:rsidRPr="00C51835">
        <w:t xml:space="preserve">администрация </w:t>
      </w:r>
      <w:r>
        <w:t>Гвазденского  сельского</w:t>
      </w:r>
      <w:r w:rsidRPr="00C51835">
        <w:t xml:space="preserve"> поселения</w:t>
      </w:r>
    </w:p>
    <w:p w:rsidR="00C11EB0" w:rsidRPr="00286ECE" w:rsidRDefault="00C11EB0" w:rsidP="00C11EB0">
      <w:pPr>
        <w:ind w:firstLine="709"/>
        <w:jc w:val="both"/>
      </w:pPr>
    </w:p>
    <w:p w:rsidR="00C11EB0" w:rsidRPr="00C51835" w:rsidRDefault="00C11EB0" w:rsidP="00C11EB0">
      <w:pPr>
        <w:ind w:firstLine="709"/>
        <w:jc w:val="center"/>
        <w:rPr>
          <w:b/>
        </w:rPr>
      </w:pPr>
      <w:r w:rsidRPr="00C51835">
        <w:rPr>
          <w:b/>
        </w:rPr>
        <w:t>ПОСТАНОВЛЯЕТ:</w:t>
      </w:r>
    </w:p>
    <w:p w:rsidR="00C11EB0" w:rsidRPr="00286ECE" w:rsidRDefault="00C11EB0" w:rsidP="00C11EB0">
      <w:pPr>
        <w:ind w:firstLine="709"/>
        <w:jc w:val="both"/>
      </w:pPr>
    </w:p>
    <w:p w:rsidR="00C11EB0" w:rsidRPr="008218D3" w:rsidRDefault="00C11EB0" w:rsidP="00C11EB0">
      <w:pPr>
        <w:pStyle w:val="a6"/>
        <w:numPr>
          <w:ilvl w:val="0"/>
          <w:numId w:val="10"/>
        </w:numPr>
        <w:suppressAutoHyphens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8218D3">
        <w:rPr>
          <w:rFonts w:ascii="Times New Roman" w:hAnsi="Times New Roman"/>
          <w:sz w:val="28"/>
          <w:szCs w:val="28"/>
        </w:rPr>
        <w:t>Назначить проведение выбора практик гражданских инициатив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18D3">
        <w:rPr>
          <w:rFonts w:ascii="Times New Roman" w:hAnsi="Times New Roman"/>
          <w:sz w:val="28"/>
          <w:szCs w:val="28"/>
        </w:rPr>
        <w:t>для определения приоритетного проекта для участия в конкурсном отборе проектов по поддержке гражданских инициатив в рамках развития инициативного бюджетирования на территории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18D3">
        <w:rPr>
          <w:rFonts w:ascii="Times New Roman" w:hAnsi="Times New Roman"/>
          <w:sz w:val="28"/>
          <w:szCs w:val="28"/>
        </w:rPr>
        <w:t>Гвазденского  сельского поселения Бутурлиновского муниципального района Воронежской области посредством электронного голосования с использованием информационного ресурса "Активный электронный гражданин" (</w:t>
      </w:r>
      <w:hyperlink r:id="rId8" w:history="1">
        <w:r w:rsidRPr="008218D3">
          <w:rPr>
            <w:rStyle w:val="af7"/>
            <w:rFonts w:ascii="Times New Roman" w:hAnsi="Times New Roman"/>
            <w:sz w:val="28"/>
            <w:szCs w:val="28"/>
          </w:rPr>
          <w:t>http://e-active.govvrn.ru</w:t>
        </w:r>
      </w:hyperlink>
      <w:r w:rsidRPr="008218D3">
        <w:rPr>
          <w:rFonts w:ascii="Times New Roman" w:hAnsi="Times New Roman"/>
          <w:sz w:val="28"/>
          <w:szCs w:val="28"/>
        </w:rPr>
        <w:t>).</w:t>
      </w:r>
    </w:p>
    <w:p w:rsidR="00C11EB0" w:rsidRDefault="00C11EB0" w:rsidP="00C11EB0">
      <w:pPr>
        <w:pStyle w:val="a6"/>
        <w:numPr>
          <w:ilvl w:val="0"/>
          <w:numId w:val="10"/>
        </w:numPr>
        <w:suppressAutoHyphens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Определить сроки проведения электронного голосования для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этапа голосования: с 14.02.2022г. по 20.02.2022г., для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>этапа голосования: с 14.03.2022г. по 20.03.2022г.</w:t>
      </w:r>
    </w:p>
    <w:p w:rsidR="00C11EB0" w:rsidRPr="008218D3" w:rsidRDefault="00C11EB0" w:rsidP="00C11EB0">
      <w:pPr>
        <w:pStyle w:val="a6"/>
        <w:numPr>
          <w:ilvl w:val="0"/>
          <w:numId w:val="10"/>
        </w:numPr>
        <w:suppressAutoHyphens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8218D3">
        <w:rPr>
          <w:rFonts w:ascii="Times New Roman" w:hAnsi="Times New Roman"/>
          <w:sz w:val="28"/>
          <w:szCs w:val="28"/>
        </w:rPr>
        <w:t xml:space="preserve">Опубликовать настоящее постановление в официальном периодическом печатном издании «Вестник муниципальных правовых актов Гвазденского  </w:t>
      </w:r>
      <w:r w:rsidRPr="008218D3">
        <w:rPr>
          <w:rFonts w:ascii="Times New Roman" w:hAnsi="Times New Roman"/>
          <w:sz w:val="28"/>
          <w:szCs w:val="28"/>
        </w:rPr>
        <w:lastRenderedPageBreak/>
        <w:t>сельского поселения Бутурлиновского муниципального района Воронежской области» и разместить на официальном сайте органов местного самоуправления Бутурлиновского городского поселения в информационно-телекоммуникационной сети «Интернет».</w:t>
      </w:r>
    </w:p>
    <w:p w:rsidR="00C11EB0" w:rsidRDefault="00C11EB0" w:rsidP="00C11EB0">
      <w:pPr>
        <w:ind w:firstLine="709"/>
        <w:jc w:val="both"/>
        <w:rPr>
          <w:spacing w:val="2"/>
        </w:rPr>
      </w:pPr>
      <w:r>
        <w:t xml:space="preserve">4. </w:t>
      </w:r>
      <w:r w:rsidRPr="00B23E42">
        <w:t>Контроль исполнения настоящего постановления оставляю за собой.</w:t>
      </w:r>
    </w:p>
    <w:p w:rsidR="00C11EB0" w:rsidRDefault="00C11EB0" w:rsidP="00C11EB0">
      <w:pPr>
        <w:jc w:val="both"/>
        <w:rPr>
          <w:spacing w:val="2"/>
        </w:rPr>
      </w:pPr>
    </w:p>
    <w:p w:rsidR="00C11EB0" w:rsidRDefault="00C11EB0" w:rsidP="00C11EB0">
      <w:pPr>
        <w:jc w:val="both"/>
        <w:rPr>
          <w:spacing w:val="2"/>
        </w:rPr>
      </w:pPr>
    </w:p>
    <w:p w:rsidR="00C11EB0" w:rsidRDefault="00C11EB0" w:rsidP="00C11EB0"/>
    <w:p w:rsidR="00C11EB0" w:rsidRPr="00C11EB0" w:rsidRDefault="00C11EB0" w:rsidP="00C11EB0">
      <w:r w:rsidRPr="00C11EB0">
        <w:t>Глава Гвазденского  сельского поселения           Л.М.Богданова</w:t>
      </w:r>
    </w:p>
    <w:p w:rsidR="00C11EB0" w:rsidRPr="00C11EB0" w:rsidRDefault="00C11EB0" w:rsidP="00C11EB0"/>
    <w:p w:rsidR="00C11EB0" w:rsidRPr="00C11EB0" w:rsidRDefault="00C11EB0" w:rsidP="00C11EB0"/>
    <w:p w:rsidR="00C11EB0" w:rsidRDefault="00C11EB0" w:rsidP="00C11EB0">
      <w:pPr>
        <w:tabs>
          <w:tab w:val="left" w:pos="142"/>
        </w:tabs>
        <w:jc w:val="center"/>
        <w:rPr>
          <w:b/>
        </w:rPr>
      </w:pPr>
      <w:r w:rsidRPr="00C11EB0">
        <w:rPr>
          <w:noProof/>
        </w:rPr>
        <w:drawing>
          <wp:inline distT="0" distB="0" distL="0" distR="0">
            <wp:extent cx="647700" cy="762000"/>
            <wp:effectExtent l="0" t="0" r="0" b="0"/>
            <wp:docPr id="2" name="Рисунок 1" descr="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7642" t="13734" r="6281" b="122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EB0" w:rsidRPr="00C11EB0" w:rsidRDefault="00C11EB0" w:rsidP="00C11EB0">
      <w:pPr>
        <w:tabs>
          <w:tab w:val="left" w:pos="142"/>
        </w:tabs>
        <w:jc w:val="center"/>
        <w:rPr>
          <w:b/>
        </w:rPr>
      </w:pPr>
    </w:p>
    <w:p w:rsidR="00C11EB0" w:rsidRPr="00C11EB0" w:rsidRDefault="00C11EB0" w:rsidP="00C11EB0">
      <w:pPr>
        <w:pStyle w:val="ad"/>
        <w:rPr>
          <w:bCs/>
          <w:i w:val="0"/>
          <w:sz w:val="28"/>
          <w:szCs w:val="28"/>
        </w:rPr>
      </w:pPr>
      <w:r w:rsidRPr="00C11EB0">
        <w:rPr>
          <w:i w:val="0"/>
          <w:sz w:val="28"/>
          <w:szCs w:val="28"/>
        </w:rPr>
        <w:t>Администрация Гвазденского сельского поселения</w:t>
      </w:r>
    </w:p>
    <w:p w:rsidR="00C11EB0" w:rsidRPr="00C11EB0" w:rsidRDefault="00C11EB0" w:rsidP="00C11EB0">
      <w:pPr>
        <w:pStyle w:val="ad"/>
        <w:rPr>
          <w:bCs/>
          <w:i w:val="0"/>
          <w:sz w:val="28"/>
          <w:szCs w:val="28"/>
        </w:rPr>
      </w:pPr>
      <w:r w:rsidRPr="00C11EB0">
        <w:rPr>
          <w:i w:val="0"/>
          <w:sz w:val="28"/>
          <w:szCs w:val="28"/>
        </w:rPr>
        <w:t>Бутурлиновского муниципального района</w:t>
      </w:r>
    </w:p>
    <w:p w:rsidR="00C11EB0" w:rsidRPr="00C11EB0" w:rsidRDefault="00C11EB0" w:rsidP="00C11EB0">
      <w:pPr>
        <w:jc w:val="center"/>
        <w:rPr>
          <w:b/>
        </w:rPr>
      </w:pPr>
      <w:r w:rsidRPr="00C11EB0">
        <w:rPr>
          <w:b/>
        </w:rPr>
        <w:t>Воронежской области</w:t>
      </w:r>
    </w:p>
    <w:p w:rsidR="00C11EB0" w:rsidRPr="00C11EB0" w:rsidRDefault="00C11EB0" w:rsidP="00C11EB0">
      <w:pPr>
        <w:jc w:val="both"/>
      </w:pPr>
    </w:p>
    <w:p w:rsidR="00C11EB0" w:rsidRPr="00C11EB0" w:rsidRDefault="00C11EB0" w:rsidP="00C11EB0">
      <w:pPr>
        <w:jc w:val="center"/>
        <w:rPr>
          <w:b/>
        </w:rPr>
      </w:pPr>
    </w:p>
    <w:p w:rsidR="00C11EB0" w:rsidRPr="00C11EB0" w:rsidRDefault="00C11EB0" w:rsidP="00C11EB0">
      <w:pPr>
        <w:keepNext/>
        <w:jc w:val="center"/>
        <w:outlineLvl w:val="2"/>
      </w:pPr>
      <w:r w:rsidRPr="00C11EB0">
        <w:rPr>
          <w:b/>
        </w:rPr>
        <w:t>П О С Т А Н О В Л Е Н И Е</w:t>
      </w:r>
    </w:p>
    <w:p w:rsidR="00C11EB0" w:rsidRPr="00C11EB0" w:rsidRDefault="00C11EB0" w:rsidP="00C11EB0">
      <w:pPr>
        <w:jc w:val="both"/>
        <w:rPr>
          <w:b/>
        </w:rPr>
      </w:pPr>
    </w:p>
    <w:p w:rsidR="00C11EB0" w:rsidRPr="00C11EB0" w:rsidRDefault="00C11EB0" w:rsidP="00C11EB0">
      <w:pPr>
        <w:jc w:val="both"/>
      </w:pPr>
      <w:r w:rsidRPr="00C11EB0">
        <w:t>от  31 января2022 года № 03</w:t>
      </w:r>
    </w:p>
    <w:p w:rsidR="00C11EB0" w:rsidRPr="00C11EB0" w:rsidRDefault="00C11EB0" w:rsidP="00C11EB0">
      <w:pPr>
        <w:jc w:val="both"/>
      </w:pPr>
      <w:r w:rsidRPr="00C11EB0">
        <w:t>с. Гвазда</w:t>
      </w:r>
    </w:p>
    <w:p w:rsidR="00C11EB0" w:rsidRPr="001324A8" w:rsidRDefault="00C11EB0" w:rsidP="00C11EB0">
      <w:pPr>
        <w:ind w:firstLine="709"/>
        <w:jc w:val="both"/>
        <w:rPr>
          <w:bCs/>
        </w:rPr>
      </w:pPr>
    </w:p>
    <w:p w:rsidR="00C11EB0" w:rsidRPr="001324A8" w:rsidRDefault="00C11EB0" w:rsidP="00C11EB0">
      <w:pPr>
        <w:pStyle w:val="ConsPlusTitle"/>
        <w:widowControl/>
        <w:ind w:right="3969"/>
        <w:jc w:val="both"/>
        <w:rPr>
          <w:rFonts w:ascii="Times New Roman" w:hAnsi="Times New Roman" w:cs="Times New Roman"/>
          <w:sz w:val="28"/>
          <w:szCs w:val="28"/>
        </w:rPr>
      </w:pPr>
      <w:r w:rsidRPr="001324A8">
        <w:rPr>
          <w:rFonts w:ascii="Times New Roman" w:hAnsi="Times New Roman" w:cs="Times New Roman"/>
          <w:sz w:val="28"/>
          <w:szCs w:val="28"/>
        </w:rPr>
        <w:t xml:space="preserve">Об утверждении стоимости услуг по погребению на территории </w:t>
      </w:r>
      <w:r w:rsidRPr="0069385D">
        <w:rPr>
          <w:rFonts w:ascii="Times New Roman" w:hAnsi="Times New Roman" w:cs="Times New Roman"/>
          <w:sz w:val="28"/>
          <w:szCs w:val="28"/>
        </w:rPr>
        <w:t>Гвазденского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385D">
        <w:rPr>
          <w:rFonts w:ascii="Times New Roman" w:hAnsi="Times New Roman" w:cs="Times New Roman"/>
          <w:sz w:val="28"/>
          <w:szCs w:val="28"/>
        </w:rPr>
        <w:t>Бутурлиновского муниципального района Воронежской области</w:t>
      </w:r>
    </w:p>
    <w:p w:rsidR="00C11EB0" w:rsidRPr="001324A8" w:rsidRDefault="00C11EB0" w:rsidP="00C11EB0">
      <w:pPr>
        <w:pStyle w:val="ConsPlusNormal0"/>
        <w:ind w:firstLine="709"/>
        <w:jc w:val="both"/>
      </w:pPr>
    </w:p>
    <w:p w:rsidR="00C11EB0" w:rsidRDefault="00C11EB0" w:rsidP="00C11EB0">
      <w:pPr>
        <w:spacing w:line="360" w:lineRule="auto"/>
        <w:ind w:firstLine="709"/>
        <w:jc w:val="both"/>
        <w:rPr>
          <w:b/>
        </w:rPr>
      </w:pPr>
      <w:r w:rsidRPr="001324A8">
        <w:t>В соответствии с</w:t>
      </w:r>
      <w:r>
        <w:t xml:space="preserve"> </w:t>
      </w:r>
      <w:r w:rsidRPr="001324A8">
        <w:t>Федеральным законом</w:t>
      </w:r>
      <w:r>
        <w:t xml:space="preserve"> от </w:t>
      </w:r>
      <w:r w:rsidRPr="001324A8">
        <w:t>12.01.1996 № 8-ФЗ «О погребении и похоронном деле»</w:t>
      </w:r>
      <w:r>
        <w:t xml:space="preserve">, Федеральным законом Российской Федерации </w:t>
      </w:r>
      <w:r w:rsidRPr="001324A8">
        <w:t xml:space="preserve">от 06.10.2013 №131-ФЗ «Об общих принципах организации местного самоуправления в Российской Федерации», </w:t>
      </w:r>
      <w:r w:rsidRPr="00BE44A0">
        <w:t>постановлением Правительства РФ от 27.01.2022№ 57</w:t>
      </w:r>
      <w:r w:rsidRPr="00BE44A0">
        <w:rPr>
          <w:shd w:val="clear" w:color="auto" w:fill="FFFFFF"/>
        </w:rPr>
        <w:t>«Об утверждении коэффициента индексации выплат, пособий и компенсаций в 2022 году»</w:t>
      </w:r>
      <w:r w:rsidRPr="001324A8">
        <w:t xml:space="preserve">, Уставом </w:t>
      </w:r>
      <w:r w:rsidRPr="0069385D">
        <w:t>Гвазденского сельского поселения Бутурлиновского муниципального района Воронежской области, администрация Гвазденского сельского поселения Бутурлиновского муниципального района Воронежской области</w:t>
      </w:r>
    </w:p>
    <w:p w:rsidR="00C11EB0" w:rsidRPr="00C11EB0" w:rsidRDefault="00C11EB0" w:rsidP="00C11EB0">
      <w:pPr>
        <w:spacing w:line="360" w:lineRule="auto"/>
        <w:jc w:val="center"/>
      </w:pPr>
      <w:r w:rsidRPr="00C11EB0">
        <w:t>п о с т а н о в л я е т:</w:t>
      </w:r>
    </w:p>
    <w:p w:rsidR="00C11EB0" w:rsidRPr="00C11EB0" w:rsidRDefault="00C11EB0" w:rsidP="00C11EB0">
      <w:pPr>
        <w:pStyle w:val="ConsPlusNormal0"/>
        <w:numPr>
          <w:ilvl w:val="0"/>
          <w:numId w:val="11"/>
        </w:numPr>
        <w:spacing w:line="360" w:lineRule="auto"/>
        <w:ind w:left="709"/>
        <w:jc w:val="both"/>
        <w:rPr>
          <w:b w:val="0"/>
        </w:rPr>
      </w:pPr>
      <w:r w:rsidRPr="00C11EB0">
        <w:rPr>
          <w:b w:val="0"/>
        </w:rPr>
        <w:t xml:space="preserve">Утвердить стоимость услуг, предоставляемых согласно гарантированному перечню услуг по погребению на территории Гвазденского сельского </w:t>
      </w:r>
      <w:r w:rsidRPr="00C11EB0">
        <w:rPr>
          <w:b w:val="0"/>
        </w:rPr>
        <w:lastRenderedPageBreak/>
        <w:t>поселения Бутурлиновского муниципального района Воронежской области согласно приложению.</w:t>
      </w:r>
    </w:p>
    <w:p w:rsidR="00C11EB0" w:rsidRPr="00C11EB0" w:rsidRDefault="00C11EB0" w:rsidP="00C11EB0">
      <w:pPr>
        <w:pStyle w:val="ConsPlusNormal0"/>
        <w:numPr>
          <w:ilvl w:val="0"/>
          <w:numId w:val="11"/>
        </w:numPr>
        <w:spacing w:line="360" w:lineRule="auto"/>
        <w:ind w:left="709"/>
        <w:jc w:val="both"/>
        <w:rPr>
          <w:b w:val="0"/>
        </w:rPr>
      </w:pPr>
      <w:r w:rsidRPr="00C11EB0">
        <w:rPr>
          <w:b w:val="0"/>
          <w:iCs/>
        </w:rPr>
        <w:t>Стоимость услуг, предоставляемых согласно гарантированному перечню услуг по погребению, подлежит индексации один раз в год с 1 февраля текущего года исходя из индекса роста потребительских цен за предыдущий год. Коэффициент индексации определяется Правительством Российской Федерации.</w:t>
      </w:r>
    </w:p>
    <w:p w:rsidR="00C11EB0" w:rsidRPr="00C11EB0" w:rsidRDefault="00C11EB0" w:rsidP="00C11EB0">
      <w:pPr>
        <w:pStyle w:val="ConsPlusNormal0"/>
        <w:numPr>
          <w:ilvl w:val="0"/>
          <w:numId w:val="11"/>
        </w:numPr>
        <w:spacing w:line="360" w:lineRule="auto"/>
        <w:ind w:left="709"/>
        <w:jc w:val="both"/>
        <w:rPr>
          <w:b w:val="0"/>
        </w:rPr>
      </w:pPr>
      <w:r w:rsidRPr="00C11EB0">
        <w:rPr>
          <w:b w:val="0"/>
          <w:iCs/>
        </w:rPr>
        <w:t>Действие настоящего постановления распространяется на правоотношения, возникшие с 1 февраля 2022 года.</w:t>
      </w:r>
    </w:p>
    <w:p w:rsidR="00C11EB0" w:rsidRPr="00C11EB0" w:rsidRDefault="00C11EB0" w:rsidP="00C11EB0">
      <w:pPr>
        <w:pStyle w:val="ConsPlusNormal0"/>
        <w:numPr>
          <w:ilvl w:val="0"/>
          <w:numId w:val="11"/>
        </w:numPr>
        <w:spacing w:line="360" w:lineRule="auto"/>
        <w:ind w:left="709"/>
        <w:jc w:val="both"/>
        <w:rPr>
          <w:b w:val="0"/>
        </w:rPr>
      </w:pPr>
      <w:r w:rsidRPr="00C11EB0">
        <w:rPr>
          <w:b w:val="0"/>
        </w:rPr>
        <w:t>Признать утратившим силу постановление администрации Гвазденского сельского поселения Бутурлиновского муниципального района  Воронежской области № 3 от 01.02.2021г. «Об утверждении стоимости гарантированного перечня услуг по погребению на территории Гвазденского сельского поселения Бутурлиновского муниципального района Воронежской области».</w:t>
      </w:r>
    </w:p>
    <w:p w:rsidR="00C11EB0" w:rsidRPr="00C11EB0" w:rsidRDefault="00C11EB0" w:rsidP="00C11EB0">
      <w:pPr>
        <w:pStyle w:val="ConsPlusNormal0"/>
        <w:numPr>
          <w:ilvl w:val="0"/>
          <w:numId w:val="11"/>
        </w:numPr>
        <w:spacing w:line="360" w:lineRule="auto"/>
        <w:ind w:left="709"/>
        <w:jc w:val="both"/>
        <w:rPr>
          <w:b w:val="0"/>
          <w:iCs/>
        </w:rPr>
      </w:pPr>
      <w:r w:rsidRPr="00C11EB0">
        <w:rPr>
          <w:b w:val="0"/>
          <w:iCs/>
        </w:rPr>
        <w:t>Обнародовать настоящее постановление в соответствии с Уставом              Гвазденского сельского поселения Бутурлиновского муниципального района Воронежской области.</w:t>
      </w:r>
    </w:p>
    <w:p w:rsidR="00C11EB0" w:rsidRPr="00C11EB0" w:rsidRDefault="00C11EB0" w:rsidP="00C11EB0">
      <w:pPr>
        <w:pStyle w:val="ConsPlusNormal0"/>
        <w:numPr>
          <w:ilvl w:val="0"/>
          <w:numId w:val="11"/>
        </w:numPr>
        <w:spacing w:line="360" w:lineRule="auto"/>
        <w:ind w:left="709"/>
        <w:jc w:val="both"/>
        <w:rPr>
          <w:b w:val="0"/>
          <w:iCs/>
        </w:rPr>
      </w:pPr>
      <w:r w:rsidRPr="00C11EB0">
        <w:rPr>
          <w:b w:val="0"/>
        </w:rPr>
        <w:t>Контроль исполнения настоящего постановления оставляю за собой.</w:t>
      </w:r>
    </w:p>
    <w:p w:rsidR="00C11EB0" w:rsidRPr="00C11EB0" w:rsidRDefault="00C11EB0" w:rsidP="00C11EB0">
      <w:pPr>
        <w:pStyle w:val="ConsPlusNormal0"/>
        <w:spacing w:line="360" w:lineRule="auto"/>
        <w:ind w:firstLine="709"/>
        <w:jc w:val="both"/>
        <w:rPr>
          <w:b w:val="0"/>
        </w:rPr>
      </w:pPr>
    </w:p>
    <w:p w:rsidR="00C11EB0" w:rsidRPr="00C11EB0" w:rsidRDefault="00C11EB0" w:rsidP="00C11EB0">
      <w:pPr>
        <w:pStyle w:val="ConsPlusNormal0"/>
        <w:spacing w:line="360" w:lineRule="auto"/>
        <w:ind w:firstLine="709"/>
        <w:jc w:val="both"/>
        <w:rPr>
          <w:b w:val="0"/>
        </w:rPr>
      </w:pPr>
    </w:p>
    <w:p w:rsidR="00C11EB0" w:rsidRPr="00C11EB0" w:rsidRDefault="00C11EB0" w:rsidP="00C11EB0">
      <w:pPr>
        <w:pStyle w:val="ConsPlusNormal0"/>
        <w:spacing w:line="360" w:lineRule="auto"/>
        <w:jc w:val="both"/>
        <w:rPr>
          <w:b w:val="0"/>
        </w:rPr>
      </w:pPr>
      <w:r w:rsidRPr="00C11EB0">
        <w:rPr>
          <w:b w:val="0"/>
        </w:rPr>
        <w:t xml:space="preserve">Глава Гвазденского сельского поселения </w:t>
      </w:r>
    </w:p>
    <w:p w:rsidR="00C11EB0" w:rsidRPr="00C11EB0" w:rsidRDefault="00C11EB0" w:rsidP="00C11EB0">
      <w:pPr>
        <w:pStyle w:val="ConsPlusNormal0"/>
        <w:spacing w:line="360" w:lineRule="auto"/>
        <w:jc w:val="both"/>
        <w:rPr>
          <w:b w:val="0"/>
        </w:rPr>
      </w:pPr>
      <w:r w:rsidRPr="00C11EB0">
        <w:rPr>
          <w:b w:val="0"/>
        </w:rPr>
        <w:t>Бутурлиновского муниципального района</w:t>
      </w:r>
    </w:p>
    <w:p w:rsidR="00C11EB0" w:rsidRPr="00C11EB0" w:rsidRDefault="00C11EB0" w:rsidP="00C11EB0">
      <w:pPr>
        <w:pStyle w:val="ConsPlusNormal0"/>
        <w:spacing w:line="360" w:lineRule="auto"/>
        <w:jc w:val="both"/>
        <w:rPr>
          <w:b w:val="0"/>
        </w:rPr>
      </w:pPr>
      <w:r w:rsidRPr="00C11EB0">
        <w:rPr>
          <w:b w:val="0"/>
        </w:rPr>
        <w:t>Воронежской области                                                        Л.М. Богданова</w:t>
      </w:r>
    </w:p>
    <w:p w:rsidR="00C11EB0" w:rsidRPr="00C11EB0" w:rsidRDefault="00C11EB0" w:rsidP="00C11EB0">
      <w:pPr>
        <w:pStyle w:val="ConsPlusNormal0"/>
        <w:spacing w:line="360" w:lineRule="auto"/>
        <w:jc w:val="both"/>
        <w:rPr>
          <w:b w:val="0"/>
        </w:rPr>
      </w:pPr>
    </w:p>
    <w:p w:rsidR="00C11EB0" w:rsidRPr="00C11EB0" w:rsidRDefault="00C11EB0" w:rsidP="00C11EB0">
      <w:pPr>
        <w:pStyle w:val="ConsPlusNormal0"/>
        <w:spacing w:line="360" w:lineRule="auto"/>
        <w:jc w:val="both"/>
        <w:rPr>
          <w:b w:val="0"/>
        </w:rPr>
      </w:pPr>
    </w:p>
    <w:p w:rsidR="00C11EB0" w:rsidRPr="00C11EB0" w:rsidRDefault="00C11EB0" w:rsidP="00C11EB0">
      <w:pPr>
        <w:pStyle w:val="ConsPlusNormal0"/>
        <w:spacing w:line="360" w:lineRule="auto"/>
        <w:jc w:val="both"/>
        <w:rPr>
          <w:b w:val="0"/>
        </w:rPr>
      </w:pPr>
    </w:p>
    <w:p w:rsidR="00C11EB0" w:rsidRDefault="00C11EB0" w:rsidP="00C11EB0">
      <w:pPr>
        <w:pStyle w:val="ConsPlusNormal0"/>
        <w:spacing w:line="360" w:lineRule="auto"/>
        <w:jc w:val="both"/>
      </w:pPr>
    </w:p>
    <w:p w:rsidR="00C11EB0" w:rsidRDefault="00C11EB0" w:rsidP="00C11EB0">
      <w:pPr>
        <w:pStyle w:val="ConsPlusNormal0"/>
        <w:spacing w:line="360" w:lineRule="auto"/>
        <w:jc w:val="both"/>
      </w:pPr>
    </w:p>
    <w:p w:rsidR="00C11EB0" w:rsidRDefault="00C11EB0" w:rsidP="00C11EB0">
      <w:pPr>
        <w:pStyle w:val="ConsPlusNormal0"/>
        <w:spacing w:line="360" w:lineRule="auto"/>
        <w:jc w:val="both"/>
      </w:pPr>
    </w:p>
    <w:p w:rsidR="00C11EB0" w:rsidRDefault="00C11EB0" w:rsidP="00C11EB0">
      <w:pPr>
        <w:pStyle w:val="ConsPlusNormal0"/>
        <w:spacing w:line="360" w:lineRule="auto"/>
        <w:jc w:val="both"/>
      </w:pPr>
    </w:p>
    <w:p w:rsidR="00C11EB0" w:rsidRDefault="00C11EB0" w:rsidP="00C11EB0">
      <w:pPr>
        <w:pStyle w:val="ConsPlusNormal0"/>
        <w:spacing w:line="360" w:lineRule="auto"/>
        <w:jc w:val="both"/>
      </w:pPr>
    </w:p>
    <w:p w:rsidR="00C11EB0" w:rsidRDefault="00C11EB0" w:rsidP="00C11EB0">
      <w:pPr>
        <w:pStyle w:val="ConsPlusNormal0"/>
        <w:spacing w:line="360" w:lineRule="auto"/>
        <w:jc w:val="both"/>
      </w:pPr>
    </w:p>
    <w:p w:rsidR="00C11EB0" w:rsidRDefault="00C11EB0" w:rsidP="00C11EB0">
      <w:pPr>
        <w:pStyle w:val="ConsPlusNormal0"/>
        <w:spacing w:line="360" w:lineRule="auto"/>
        <w:jc w:val="both"/>
      </w:pPr>
    </w:p>
    <w:p w:rsidR="00C11EB0" w:rsidRDefault="00C11EB0" w:rsidP="00C11EB0">
      <w:pPr>
        <w:pStyle w:val="ConsPlusNormal0"/>
        <w:spacing w:line="360" w:lineRule="auto"/>
        <w:jc w:val="both"/>
      </w:pPr>
    </w:p>
    <w:p w:rsidR="00C11EB0" w:rsidRPr="00FE0D93" w:rsidRDefault="00C11EB0" w:rsidP="00C11EB0">
      <w:pPr>
        <w:pStyle w:val="ConsPlusNormal0"/>
        <w:ind w:left="4111" w:firstLine="709"/>
      </w:pPr>
      <w:r>
        <w:t>УТВЕРЖДЕНА</w:t>
      </w:r>
    </w:p>
    <w:p w:rsidR="00C11EB0" w:rsidRPr="00E75255" w:rsidRDefault="00C11EB0" w:rsidP="00C11EB0">
      <w:pPr>
        <w:pStyle w:val="ConsPlusNormal0"/>
        <w:ind w:left="4111" w:firstLine="709"/>
      </w:pPr>
      <w:r w:rsidRPr="00FE0D93">
        <w:t>постановлени</w:t>
      </w:r>
      <w:r>
        <w:t xml:space="preserve">ем </w:t>
      </w:r>
      <w:r w:rsidRPr="00E75255">
        <w:t>администрации</w:t>
      </w:r>
    </w:p>
    <w:p w:rsidR="00C11EB0" w:rsidRPr="00E75255" w:rsidRDefault="00C11EB0" w:rsidP="00C11EB0">
      <w:pPr>
        <w:pStyle w:val="ConsPlusNormal0"/>
        <w:ind w:left="4111" w:firstLine="709"/>
      </w:pPr>
      <w:r w:rsidRPr="00E75255">
        <w:t xml:space="preserve">Гвазденского сельского поселения </w:t>
      </w:r>
    </w:p>
    <w:p w:rsidR="00C11EB0" w:rsidRPr="00FE0D93" w:rsidRDefault="00C11EB0" w:rsidP="00C11EB0">
      <w:pPr>
        <w:pStyle w:val="ConsPlusNormal0"/>
        <w:tabs>
          <w:tab w:val="left" w:pos="4395"/>
        </w:tabs>
        <w:ind w:left="4111" w:firstLine="425"/>
      </w:pPr>
      <w:r w:rsidRPr="00E75255">
        <w:t xml:space="preserve">    Бутурлиновского муниципального </w:t>
      </w:r>
    </w:p>
    <w:p w:rsidR="00C11EB0" w:rsidRDefault="00C11EB0" w:rsidP="00C11EB0">
      <w:pPr>
        <w:pStyle w:val="ConsPlusNormal0"/>
        <w:ind w:left="4111" w:firstLine="709"/>
        <w:rPr>
          <w:b w:val="0"/>
        </w:rPr>
      </w:pPr>
      <w:r w:rsidRPr="00E75255">
        <w:t>района Воронежской области</w:t>
      </w:r>
    </w:p>
    <w:p w:rsidR="00C11EB0" w:rsidRPr="0072199A" w:rsidRDefault="00C11EB0" w:rsidP="00C11EB0">
      <w:pPr>
        <w:pStyle w:val="ConsPlusNormal0"/>
        <w:ind w:left="4111" w:firstLine="709"/>
      </w:pPr>
      <w:r w:rsidRPr="0072199A">
        <w:t>от 31.01.2022 №03</w:t>
      </w:r>
    </w:p>
    <w:p w:rsidR="00C11EB0" w:rsidRPr="00FE0D93" w:rsidRDefault="00C11EB0" w:rsidP="00C11EB0">
      <w:pPr>
        <w:pStyle w:val="ConsPlusNormal0"/>
        <w:ind w:left="4111" w:firstLine="709"/>
        <w:rPr>
          <w:b w:val="0"/>
        </w:rPr>
      </w:pPr>
    </w:p>
    <w:p w:rsidR="00C11EB0" w:rsidRPr="00FE0D93" w:rsidRDefault="00C11EB0" w:rsidP="00C11EB0">
      <w:pPr>
        <w:pStyle w:val="ConsPlusNormal0"/>
        <w:ind w:firstLine="709"/>
        <w:jc w:val="center"/>
        <w:rPr>
          <w:b w:val="0"/>
        </w:rPr>
      </w:pPr>
      <w:r w:rsidRPr="00FE0D93">
        <w:t>Стоимость услуг,</w:t>
      </w:r>
    </w:p>
    <w:p w:rsidR="00C11EB0" w:rsidRPr="00FE0D93" w:rsidRDefault="00C11EB0" w:rsidP="00C11EB0">
      <w:pPr>
        <w:pStyle w:val="ConsPlusNormal0"/>
        <w:ind w:firstLine="709"/>
        <w:jc w:val="center"/>
        <w:rPr>
          <w:b w:val="0"/>
        </w:rPr>
      </w:pPr>
      <w:r w:rsidRPr="00FE0D93">
        <w:t xml:space="preserve">предоставляемых согласно гарантированному перечню услуг по погребению на территории </w:t>
      </w:r>
      <w:r w:rsidRPr="00E75255">
        <w:t>Гвазденского сельского поселения Бутурлиновского</w:t>
      </w:r>
      <w:r>
        <w:t xml:space="preserve"> </w:t>
      </w:r>
      <w:r w:rsidRPr="00E75255">
        <w:t>муниципального района Воронежской области</w:t>
      </w:r>
    </w:p>
    <w:p w:rsidR="00C11EB0" w:rsidRPr="00FE0D93" w:rsidRDefault="00C11EB0" w:rsidP="00C11EB0">
      <w:pPr>
        <w:pStyle w:val="ConsPlusNormal0"/>
        <w:ind w:firstLine="709"/>
        <w:jc w:val="center"/>
        <w:rPr>
          <w:b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5"/>
        <w:gridCol w:w="5972"/>
        <w:gridCol w:w="2926"/>
      </w:tblGrid>
      <w:tr w:rsidR="00C11EB0" w:rsidRPr="00FE0D93" w:rsidTr="00B71B71">
        <w:tc>
          <w:tcPr>
            <w:tcW w:w="675" w:type="dxa"/>
          </w:tcPr>
          <w:p w:rsidR="00C11EB0" w:rsidRPr="00FE0D93" w:rsidRDefault="00C11EB0" w:rsidP="00B71B71">
            <w:pPr>
              <w:pStyle w:val="ConsPlusNormal0"/>
            </w:pPr>
            <w:r w:rsidRPr="00FE0D93">
              <w:t xml:space="preserve">№ </w:t>
            </w:r>
          </w:p>
          <w:p w:rsidR="00C11EB0" w:rsidRPr="00FE0D93" w:rsidRDefault="00C11EB0" w:rsidP="00B71B71">
            <w:pPr>
              <w:pStyle w:val="ConsPlusNormal0"/>
            </w:pPr>
            <w:r w:rsidRPr="00FE0D93">
              <w:t>п/п</w:t>
            </w:r>
          </w:p>
        </w:tc>
        <w:tc>
          <w:tcPr>
            <w:tcW w:w="5972" w:type="dxa"/>
          </w:tcPr>
          <w:p w:rsidR="00C11EB0" w:rsidRPr="00FE0D93" w:rsidRDefault="00C11EB0" w:rsidP="00B71B71">
            <w:pPr>
              <w:pStyle w:val="ConsPlusNormal0"/>
              <w:jc w:val="center"/>
              <w:rPr>
                <w:b w:val="0"/>
              </w:rPr>
            </w:pPr>
            <w:r w:rsidRPr="00FE0D93">
              <w:t>Наименование услуг, предоставляемых специализированной службой по вопросам похоронного дела</w:t>
            </w:r>
          </w:p>
        </w:tc>
        <w:tc>
          <w:tcPr>
            <w:tcW w:w="2926" w:type="dxa"/>
          </w:tcPr>
          <w:p w:rsidR="00C11EB0" w:rsidRPr="00FE0D93" w:rsidRDefault="00C11EB0" w:rsidP="00B71B71">
            <w:pPr>
              <w:pStyle w:val="ConsPlusNormal0"/>
              <w:jc w:val="center"/>
              <w:rPr>
                <w:b w:val="0"/>
              </w:rPr>
            </w:pPr>
            <w:r w:rsidRPr="00FE0D93">
              <w:t>Стоимость услуг (в рублях)</w:t>
            </w:r>
          </w:p>
        </w:tc>
      </w:tr>
      <w:tr w:rsidR="00C11EB0" w:rsidRPr="00FE0D93" w:rsidTr="00B71B71">
        <w:tc>
          <w:tcPr>
            <w:tcW w:w="675" w:type="dxa"/>
          </w:tcPr>
          <w:p w:rsidR="00C11EB0" w:rsidRPr="00FE0D93" w:rsidRDefault="00C11EB0" w:rsidP="00B71B71">
            <w:pPr>
              <w:pStyle w:val="ConsPlusNormal0"/>
            </w:pPr>
            <w:r w:rsidRPr="00FE0D93">
              <w:t>1</w:t>
            </w:r>
          </w:p>
        </w:tc>
        <w:tc>
          <w:tcPr>
            <w:tcW w:w="5972" w:type="dxa"/>
          </w:tcPr>
          <w:p w:rsidR="00C11EB0" w:rsidRPr="00FE0D93" w:rsidRDefault="00C11EB0" w:rsidP="00B71B71">
            <w:pPr>
              <w:pStyle w:val="ConsPlusNormal0"/>
              <w:jc w:val="both"/>
            </w:pPr>
            <w:r w:rsidRPr="00FE0D93">
              <w:t>Оформление документов, необходимых для погребения.</w:t>
            </w:r>
          </w:p>
        </w:tc>
        <w:tc>
          <w:tcPr>
            <w:tcW w:w="2926" w:type="dxa"/>
          </w:tcPr>
          <w:p w:rsidR="00C11EB0" w:rsidRPr="00FE0D93" w:rsidRDefault="00C11EB0" w:rsidP="00B71B71">
            <w:pPr>
              <w:pStyle w:val="ConsPlusNormal0"/>
              <w:jc w:val="center"/>
            </w:pPr>
            <w:r w:rsidRPr="00FE0D93">
              <w:t>Производится бесплатно</w:t>
            </w:r>
          </w:p>
        </w:tc>
      </w:tr>
      <w:tr w:rsidR="00C11EB0" w:rsidRPr="00FE0D93" w:rsidTr="00B71B71">
        <w:tc>
          <w:tcPr>
            <w:tcW w:w="675" w:type="dxa"/>
          </w:tcPr>
          <w:p w:rsidR="00C11EB0" w:rsidRPr="00FE0D93" w:rsidRDefault="00C11EB0" w:rsidP="00B71B71">
            <w:pPr>
              <w:pStyle w:val="ConsPlusNormal0"/>
            </w:pPr>
            <w:r w:rsidRPr="00FE0D93">
              <w:t>2</w:t>
            </w:r>
          </w:p>
        </w:tc>
        <w:tc>
          <w:tcPr>
            <w:tcW w:w="5972" w:type="dxa"/>
          </w:tcPr>
          <w:p w:rsidR="00C11EB0" w:rsidRPr="00FE0D93" w:rsidRDefault="00C11EB0" w:rsidP="00B71B71">
            <w:pPr>
              <w:pStyle w:val="ConsPlusNormal0"/>
              <w:jc w:val="both"/>
            </w:pPr>
            <w:r w:rsidRPr="00FE0D93">
              <w:t>Предоставление и доставка гроба и других предметов, необходимых для погребения.</w:t>
            </w:r>
          </w:p>
        </w:tc>
        <w:tc>
          <w:tcPr>
            <w:tcW w:w="2926" w:type="dxa"/>
          </w:tcPr>
          <w:p w:rsidR="00C11EB0" w:rsidRPr="00166225" w:rsidRDefault="00C11EB0" w:rsidP="00B71B71">
            <w:pPr>
              <w:pStyle w:val="ConsPlusNormal0"/>
              <w:jc w:val="center"/>
            </w:pPr>
            <w:r w:rsidRPr="00166225">
              <w:t>3259</w:t>
            </w:r>
            <w:r>
              <w:t>,</w:t>
            </w:r>
            <w:r w:rsidRPr="00166225">
              <w:t>18</w:t>
            </w:r>
          </w:p>
        </w:tc>
      </w:tr>
      <w:tr w:rsidR="00C11EB0" w:rsidRPr="00FE0D93" w:rsidTr="00B71B71">
        <w:tc>
          <w:tcPr>
            <w:tcW w:w="675" w:type="dxa"/>
          </w:tcPr>
          <w:p w:rsidR="00C11EB0" w:rsidRPr="00FE0D93" w:rsidRDefault="00C11EB0" w:rsidP="00B71B71">
            <w:pPr>
              <w:pStyle w:val="ConsPlusNormal0"/>
            </w:pPr>
            <w:r w:rsidRPr="00FE0D93">
              <w:t>3</w:t>
            </w:r>
          </w:p>
        </w:tc>
        <w:tc>
          <w:tcPr>
            <w:tcW w:w="5972" w:type="dxa"/>
          </w:tcPr>
          <w:p w:rsidR="00C11EB0" w:rsidRPr="00FE0D93" w:rsidRDefault="00C11EB0" w:rsidP="00B71B71">
            <w:pPr>
              <w:pStyle w:val="ConsPlusNormal0"/>
              <w:jc w:val="both"/>
            </w:pPr>
            <w:r w:rsidRPr="00FE0D93">
              <w:t>Перевозка тела (останков) умершего на кладбище (в крематорий).</w:t>
            </w:r>
          </w:p>
        </w:tc>
        <w:tc>
          <w:tcPr>
            <w:tcW w:w="2926" w:type="dxa"/>
          </w:tcPr>
          <w:p w:rsidR="00C11EB0" w:rsidRPr="00166225" w:rsidRDefault="00C11EB0" w:rsidP="00B71B71">
            <w:pPr>
              <w:pStyle w:val="ConsPlusNormal0"/>
              <w:jc w:val="center"/>
            </w:pPr>
            <w:r w:rsidRPr="00166225">
              <w:t>1429</w:t>
            </w:r>
            <w:r>
              <w:t>,</w:t>
            </w:r>
            <w:r w:rsidRPr="00166225">
              <w:t>92</w:t>
            </w:r>
          </w:p>
        </w:tc>
      </w:tr>
      <w:tr w:rsidR="00C11EB0" w:rsidRPr="00FE0D93" w:rsidTr="00B71B71">
        <w:trPr>
          <w:trHeight w:val="553"/>
        </w:trPr>
        <w:tc>
          <w:tcPr>
            <w:tcW w:w="675" w:type="dxa"/>
          </w:tcPr>
          <w:p w:rsidR="00C11EB0" w:rsidRPr="00FE0D93" w:rsidRDefault="00C11EB0" w:rsidP="00B71B71">
            <w:pPr>
              <w:pStyle w:val="ConsPlusNormal0"/>
            </w:pPr>
            <w:r w:rsidRPr="00FE0D93">
              <w:t>4</w:t>
            </w:r>
          </w:p>
        </w:tc>
        <w:tc>
          <w:tcPr>
            <w:tcW w:w="5972" w:type="dxa"/>
          </w:tcPr>
          <w:p w:rsidR="00C11EB0" w:rsidRPr="00FE0D93" w:rsidRDefault="00C11EB0" w:rsidP="00B71B71">
            <w:pPr>
              <w:pStyle w:val="ConsPlusNormal0"/>
              <w:jc w:val="both"/>
            </w:pPr>
            <w:r w:rsidRPr="00FE0D93">
              <w:t>Погребение (кремация с последующей выдачей урны с прахом)</w:t>
            </w:r>
          </w:p>
        </w:tc>
        <w:tc>
          <w:tcPr>
            <w:tcW w:w="2926" w:type="dxa"/>
          </w:tcPr>
          <w:p w:rsidR="00C11EB0" w:rsidRPr="00166225" w:rsidRDefault="00C11EB0" w:rsidP="00B71B71">
            <w:pPr>
              <w:pStyle w:val="ConsPlusNormal0"/>
              <w:jc w:val="center"/>
            </w:pPr>
            <w:r w:rsidRPr="00166225">
              <w:t>2275</w:t>
            </w:r>
            <w:r>
              <w:t>,</w:t>
            </w:r>
            <w:r w:rsidRPr="00166225">
              <w:t>58</w:t>
            </w:r>
          </w:p>
        </w:tc>
      </w:tr>
      <w:tr w:rsidR="00C11EB0" w:rsidRPr="00FE0D93" w:rsidTr="00B71B71">
        <w:tc>
          <w:tcPr>
            <w:tcW w:w="6647" w:type="dxa"/>
            <w:gridSpan w:val="2"/>
          </w:tcPr>
          <w:p w:rsidR="00C11EB0" w:rsidRPr="00FE0D93" w:rsidRDefault="00C11EB0" w:rsidP="00B71B71">
            <w:pPr>
              <w:pStyle w:val="ConsPlusNormal0"/>
              <w:jc w:val="both"/>
              <w:rPr>
                <w:b w:val="0"/>
              </w:rPr>
            </w:pPr>
            <w:r w:rsidRPr="00FE0D93">
              <w:t>ИТОГО:</w:t>
            </w:r>
          </w:p>
        </w:tc>
        <w:tc>
          <w:tcPr>
            <w:tcW w:w="2926" w:type="dxa"/>
          </w:tcPr>
          <w:p w:rsidR="00C11EB0" w:rsidRPr="00383808" w:rsidRDefault="00C11EB0" w:rsidP="00B71B71">
            <w:pPr>
              <w:pStyle w:val="ConsPlusNormal0"/>
              <w:jc w:val="center"/>
              <w:rPr>
                <w:b w:val="0"/>
                <w:highlight w:val="yellow"/>
              </w:rPr>
            </w:pPr>
            <w:r>
              <w:t>6964,68</w:t>
            </w:r>
          </w:p>
        </w:tc>
      </w:tr>
    </w:tbl>
    <w:p w:rsidR="00C11EB0" w:rsidRPr="00FE0D93" w:rsidRDefault="00C11EB0" w:rsidP="00C11EB0">
      <w:pPr>
        <w:pStyle w:val="ConsPlusNormal0"/>
        <w:ind w:firstLine="709"/>
        <w:jc w:val="both"/>
        <w:rPr>
          <w:b w:val="0"/>
        </w:rPr>
      </w:pPr>
    </w:p>
    <w:p w:rsidR="00C11EB0" w:rsidRPr="00FE0D93" w:rsidRDefault="00C11EB0" w:rsidP="00C11EB0">
      <w:pPr>
        <w:suppressAutoHyphens/>
        <w:ind w:firstLine="709"/>
        <w:jc w:val="both"/>
        <w:rPr>
          <w:lang w:eastAsia="zh-CN"/>
        </w:rPr>
      </w:pPr>
    </w:p>
    <w:p w:rsidR="00C11EB0" w:rsidRDefault="00C11EB0" w:rsidP="00C11EB0">
      <w:pPr>
        <w:jc w:val="both"/>
        <w:rPr>
          <w:sz w:val="26"/>
          <w:szCs w:val="26"/>
        </w:rPr>
      </w:pPr>
      <w:r w:rsidRPr="007844DB">
        <w:rPr>
          <w:sz w:val="26"/>
          <w:szCs w:val="26"/>
        </w:rPr>
        <w:t xml:space="preserve">СОГЛАСОВАНО: </w:t>
      </w:r>
    </w:p>
    <w:p w:rsidR="00C11EB0" w:rsidRDefault="00C11EB0" w:rsidP="00C11EB0">
      <w:pPr>
        <w:jc w:val="both"/>
        <w:rPr>
          <w:sz w:val="26"/>
          <w:szCs w:val="26"/>
        </w:rPr>
      </w:pPr>
    </w:p>
    <w:p w:rsidR="00C11EB0" w:rsidRDefault="00C11EB0" w:rsidP="00C11EB0">
      <w:pPr>
        <w:jc w:val="both"/>
        <w:rPr>
          <w:sz w:val="26"/>
          <w:szCs w:val="26"/>
        </w:rPr>
      </w:pPr>
    </w:p>
    <w:p w:rsidR="00C11EB0" w:rsidRPr="007844DB" w:rsidRDefault="00C11EB0" w:rsidP="00C11EB0">
      <w:pPr>
        <w:jc w:val="both"/>
        <w:rPr>
          <w:sz w:val="26"/>
          <w:szCs w:val="26"/>
        </w:rPr>
      </w:pPr>
      <w:r w:rsidRPr="007844DB">
        <w:rPr>
          <w:sz w:val="26"/>
          <w:szCs w:val="26"/>
        </w:rPr>
        <w:t xml:space="preserve">Руководитель департамента  социальной  </w:t>
      </w:r>
    </w:p>
    <w:p w:rsidR="00C11EB0" w:rsidRPr="007844DB" w:rsidRDefault="00C11EB0" w:rsidP="00C11EB0">
      <w:pPr>
        <w:jc w:val="both"/>
        <w:rPr>
          <w:sz w:val="26"/>
          <w:szCs w:val="26"/>
        </w:rPr>
      </w:pPr>
      <w:r w:rsidRPr="007844DB">
        <w:rPr>
          <w:sz w:val="26"/>
          <w:szCs w:val="26"/>
        </w:rPr>
        <w:t xml:space="preserve">защиты Воронежской области                                  </w:t>
      </w:r>
      <w:r>
        <w:rPr>
          <w:sz w:val="26"/>
          <w:szCs w:val="26"/>
        </w:rPr>
        <w:t xml:space="preserve">    _______________</w:t>
      </w:r>
      <w:r w:rsidRPr="007844DB">
        <w:rPr>
          <w:sz w:val="26"/>
          <w:szCs w:val="26"/>
        </w:rPr>
        <w:t>О.В. Сергеева</w:t>
      </w:r>
    </w:p>
    <w:p w:rsidR="00C11EB0" w:rsidRPr="007844DB" w:rsidRDefault="00C11EB0" w:rsidP="00C11EB0">
      <w:pPr>
        <w:jc w:val="both"/>
        <w:rPr>
          <w:sz w:val="26"/>
          <w:szCs w:val="26"/>
        </w:rPr>
      </w:pPr>
    </w:p>
    <w:p w:rsidR="00C11EB0" w:rsidRPr="007844DB" w:rsidRDefault="00C11EB0" w:rsidP="00C11EB0">
      <w:pPr>
        <w:jc w:val="both"/>
        <w:rPr>
          <w:sz w:val="26"/>
          <w:szCs w:val="26"/>
        </w:rPr>
      </w:pPr>
    </w:p>
    <w:p w:rsidR="00C11EB0" w:rsidRPr="007844DB" w:rsidRDefault="00C11EB0" w:rsidP="00C11EB0">
      <w:pPr>
        <w:jc w:val="both"/>
        <w:rPr>
          <w:sz w:val="26"/>
          <w:szCs w:val="26"/>
        </w:rPr>
      </w:pPr>
      <w:r w:rsidRPr="007844DB">
        <w:rPr>
          <w:sz w:val="26"/>
          <w:szCs w:val="26"/>
        </w:rPr>
        <w:t>Директор филиала № 8 Государственного учреждения</w:t>
      </w:r>
    </w:p>
    <w:p w:rsidR="00C11EB0" w:rsidRPr="007844DB" w:rsidRDefault="00C11EB0" w:rsidP="00C11EB0">
      <w:pPr>
        <w:jc w:val="both"/>
        <w:rPr>
          <w:sz w:val="26"/>
          <w:szCs w:val="26"/>
        </w:rPr>
      </w:pPr>
      <w:r w:rsidRPr="007844DB">
        <w:rPr>
          <w:sz w:val="26"/>
          <w:szCs w:val="26"/>
        </w:rPr>
        <w:t xml:space="preserve">Воронежского регионального отделения Фонда </w:t>
      </w:r>
    </w:p>
    <w:p w:rsidR="00C11EB0" w:rsidRPr="007844DB" w:rsidRDefault="00C11EB0" w:rsidP="00C11EB0">
      <w:pPr>
        <w:rPr>
          <w:sz w:val="26"/>
          <w:szCs w:val="26"/>
        </w:rPr>
      </w:pPr>
      <w:r w:rsidRPr="007844DB">
        <w:rPr>
          <w:sz w:val="26"/>
          <w:szCs w:val="26"/>
        </w:rPr>
        <w:t xml:space="preserve">социального страхования                                          </w:t>
      </w:r>
      <w:r>
        <w:rPr>
          <w:sz w:val="26"/>
          <w:szCs w:val="26"/>
        </w:rPr>
        <w:t xml:space="preserve">    ________________</w:t>
      </w:r>
      <w:r w:rsidRPr="007844DB">
        <w:rPr>
          <w:sz w:val="26"/>
          <w:szCs w:val="26"/>
        </w:rPr>
        <w:t>Л.В.Рудакова</w:t>
      </w:r>
    </w:p>
    <w:p w:rsidR="00C11EB0" w:rsidRPr="007844DB" w:rsidRDefault="00C11EB0" w:rsidP="00C11EB0">
      <w:pPr>
        <w:jc w:val="both"/>
        <w:rPr>
          <w:sz w:val="26"/>
          <w:szCs w:val="26"/>
        </w:rPr>
      </w:pPr>
    </w:p>
    <w:p w:rsidR="00C11EB0" w:rsidRPr="007844DB" w:rsidRDefault="00C11EB0" w:rsidP="00C11EB0">
      <w:pPr>
        <w:jc w:val="both"/>
        <w:rPr>
          <w:sz w:val="26"/>
          <w:szCs w:val="26"/>
        </w:rPr>
      </w:pPr>
    </w:p>
    <w:p w:rsidR="00C11EB0" w:rsidRPr="00C11EB0" w:rsidRDefault="00C11EB0" w:rsidP="00C11EB0">
      <w:pPr>
        <w:pStyle w:val="1"/>
        <w:spacing w:before="0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C11EB0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Руководитель клиентской службы (на правах отдела) </w:t>
      </w:r>
    </w:p>
    <w:p w:rsidR="00C11EB0" w:rsidRPr="00C11EB0" w:rsidRDefault="00C11EB0" w:rsidP="00C11EB0">
      <w:pPr>
        <w:pStyle w:val="1"/>
        <w:spacing w:before="0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C11EB0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в Бутурлиновском районе Управления организации </w:t>
      </w:r>
    </w:p>
    <w:p w:rsidR="00C11EB0" w:rsidRPr="00C11EB0" w:rsidRDefault="00C11EB0" w:rsidP="00C11EB0">
      <w:pPr>
        <w:pStyle w:val="1"/>
        <w:spacing w:before="0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C11EB0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работы клиентских служб Государственного учреждения –</w:t>
      </w:r>
    </w:p>
    <w:p w:rsidR="00C11EB0" w:rsidRPr="00C11EB0" w:rsidRDefault="00C11EB0" w:rsidP="00C11EB0">
      <w:pPr>
        <w:pStyle w:val="1"/>
        <w:spacing w:before="0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C11EB0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Отделения Пенсионного фонда </w:t>
      </w:r>
    </w:p>
    <w:p w:rsidR="00C11EB0" w:rsidRPr="00C11EB0" w:rsidRDefault="00C11EB0" w:rsidP="00C11EB0">
      <w:pPr>
        <w:pStyle w:val="1"/>
        <w:spacing w:before="0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r w:rsidRPr="00C11EB0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Российской Федерации по Воронежской области</w:t>
      </w:r>
    </w:p>
    <w:p w:rsidR="00C11EB0" w:rsidRPr="00C11EB0" w:rsidRDefault="00C11EB0" w:rsidP="00C11EB0">
      <w:pPr>
        <w:jc w:val="right"/>
        <w:rPr>
          <w:color w:val="000000" w:themeColor="text1"/>
          <w:sz w:val="26"/>
          <w:szCs w:val="26"/>
        </w:rPr>
      </w:pPr>
      <w:r w:rsidRPr="00C11EB0">
        <w:rPr>
          <w:color w:val="000000" w:themeColor="text1"/>
          <w:sz w:val="26"/>
          <w:szCs w:val="26"/>
        </w:rPr>
        <w:t xml:space="preserve">     _______________А.П. Гамзина</w:t>
      </w:r>
    </w:p>
    <w:p w:rsidR="00C11EB0" w:rsidRPr="00C11EB0" w:rsidRDefault="00C11EB0" w:rsidP="00C11EB0">
      <w:pPr>
        <w:jc w:val="both"/>
        <w:rPr>
          <w:color w:val="000000" w:themeColor="text1"/>
          <w:sz w:val="24"/>
          <w:szCs w:val="24"/>
        </w:rPr>
      </w:pPr>
    </w:p>
    <w:p w:rsidR="00C11EB0" w:rsidRPr="00FE0D93" w:rsidRDefault="00C11EB0" w:rsidP="00C11EB0">
      <w:pPr>
        <w:tabs>
          <w:tab w:val="left" w:pos="8364"/>
        </w:tabs>
        <w:suppressAutoHyphens/>
        <w:jc w:val="both"/>
      </w:pPr>
    </w:p>
    <w:p w:rsidR="00C11EB0" w:rsidRPr="008446CB" w:rsidRDefault="00C11EB0" w:rsidP="00C11EB0">
      <w:pPr>
        <w:pStyle w:val="ConsPlusNormal0"/>
        <w:spacing w:line="360" w:lineRule="auto"/>
        <w:jc w:val="both"/>
      </w:pPr>
    </w:p>
    <w:p w:rsidR="0087367A" w:rsidRDefault="0087367A" w:rsidP="0087367A">
      <w:pPr>
        <w:rPr>
          <w:b/>
          <w:bCs/>
          <w:sz w:val="24"/>
          <w:szCs w:val="24"/>
        </w:rPr>
      </w:pPr>
    </w:p>
    <w:sectPr w:rsidR="0087367A" w:rsidSect="00852DEA">
      <w:pgSz w:w="11906" w:h="16838"/>
      <w:pgMar w:top="567" w:right="567" w:bottom="567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5B90" w:rsidRDefault="00F35B90" w:rsidP="00C966A8">
      <w:r>
        <w:separator/>
      </w:r>
    </w:p>
  </w:endnote>
  <w:endnote w:type="continuationSeparator" w:id="1">
    <w:p w:rsidR="00F35B90" w:rsidRDefault="00F35B90" w:rsidP="00C966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5B90" w:rsidRDefault="00F35B90" w:rsidP="00C966A8">
      <w:r>
        <w:separator/>
      </w:r>
    </w:p>
  </w:footnote>
  <w:footnote w:type="continuationSeparator" w:id="1">
    <w:p w:rsidR="00F35B90" w:rsidRDefault="00F35B90" w:rsidP="00C966A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45023"/>
    <w:multiLevelType w:val="multilevel"/>
    <w:tmpl w:val="2DC091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820FAE"/>
    <w:multiLevelType w:val="hybridMultilevel"/>
    <w:tmpl w:val="8C4CA5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B42973"/>
    <w:multiLevelType w:val="hybridMultilevel"/>
    <w:tmpl w:val="DD06B7AE"/>
    <w:lvl w:ilvl="0" w:tplc="3C281F4A">
      <w:start w:val="1"/>
      <w:numFmt w:val="decimal"/>
      <w:lvlText w:val="%1."/>
      <w:lvlJc w:val="left"/>
      <w:pPr>
        <w:ind w:left="1339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A30EEC"/>
    <w:multiLevelType w:val="hybridMultilevel"/>
    <w:tmpl w:val="82C8B9EE"/>
    <w:lvl w:ilvl="0" w:tplc="562C60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E7D774C"/>
    <w:multiLevelType w:val="multilevel"/>
    <w:tmpl w:val="D93A1A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314B50"/>
    <w:multiLevelType w:val="multilevel"/>
    <w:tmpl w:val="C636BC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84539DE"/>
    <w:multiLevelType w:val="hybridMultilevel"/>
    <w:tmpl w:val="DFAEAFEE"/>
    <w:lvl w:ilvl="0" w:tplc="D7A8ECF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F14BBAE">
      <w:numFmt w:val="none"/>
      <w:lvlText w:val=""/>
      <w:lvlJc w:val="left"/>
      <w:pPr>
        <w:tabs>
          <w:tab w:val="num" w:pos="360"/>
        </w:tabs>
      </w:pPr>
    </w:lvl>
    <w:lvl w:ilvl="2" w:tplc="A850752A">
      <w:numFmt w:val="none"/>
      <w:lvlText w:val=""/>
      <w:lvlJc w:val="left"/>
      <w:pPr>
        <w:tabs>
          <w:tab w:val="num" w:pos="360"/>
        </w:tabs>
      </w:pPr>
    </w:lvl>
    <w:lvl w:ilvl="3" w:tplc="5400F2A4">
      <w:numFmt w:val="none"/>
      <w:lvlText w:val=""/>
      <w:lvlJc w:val="left"/>
      <w:pPr>
        <w:tabs>
          <w:tab w:val="num" w:pos="360"/>
        </w:tabs>
      </w:pPr>
    </w:lvl>
    <w:lvl w:ilvl="4" w:tplc="05607CEC">
      <w:numFmt w:val="none"/>
      <w:lvlText w:val=""/>
      <w:lvlJc w:val="left"/>
      <w:pPr>
        <w:tabs>
          <w:tab w:val="num" w:pos="360"/>
        </w:tabs>
      </w:pPr>
    </w:lvl>
    <w:lvl w:ilvl="5" w:tplc="CC44D53E">
      <w:numFmt w:val="none"/>
      <w:lvlText w:val=""/>
      <w:lvlJc w:val="left"/>
      <w:pPr>
        <w:tabs>
          <w:tab w:val="num" w:pos="360"/>
        </w:tabs>
      </w:pPr>
    </w:lvl>
    <w:lvl w:ilvl="6" w:tplc="66F09DF6">
      <w:numFmt w:val="none"/>
      <w:lvlText w:val=""/>
      <w:lvlJc w:val="left"/>
      <w:pPr>
        <w:tabs>
          <w:tab w:val="num" w:pos="360"/>
        </w:tabs>
      </w:pPr>
    </w:lvl>
    <w:lvl w:ilvl="7" w:tplc="903CC23E">
      <w:numFmt w:val="none"/>
      <w:lvlText w:val=""/>
      <w:lvlJc w:val="left"/>
      <w:pPr>
        <w:tabs>
          <w:tab w:val="num" w:pos="360"/>
        </w:tabs>
      </w:pPr>
    </w:lvl>
    <w:lvl w:ilvl="8" w:tplc="7A1AC7E0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4FF95C90"/>
    <w:multiLevelType w:val="multilevel"/>
    <w:tmpl w:val="A45845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FC608B0"/>
    <w:multiLevelType w:val="multilevel"/>
    <w:tmpl w:val="10A032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426590A"/>
    <w:multiLevelType w:val="multilevel"/>
    <w:tmpl w:val="440E44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E337689"/>
    <w:multiLevelType w:val="multilevel"/>
    <w:tmpl w:val="E8B6421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5"/>
  </w:num>
  <w:num w:numId="4">
    <w:abstractNumId w:val="4"/>
  </w:num>
  <w:num w:numId="5">
    <w:abstractNumId w:val="8"/>
  </w:num>
  <w:num w:numId="6">
    <w:abstractNumId w:val="0"/>
  </w:num>
  <w:num w:numId="7">
    <w:abstractNumId w:val="7"/>
  </w:num>
  <w:num w:numId="8">
    <w:abstractNumId w:val="9"/>
  </w:num>
  <w:num w:numId="9">
    <w:abstractNumId w:val="6"/>
  </w:num>
  <w:num w:numId="10">
    <w:abstractNumId w:val="3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6FD1"/>
    <w:rsid w:val="0002412D"/>
    <w:rsid w:val="000D5926"/>
    <w:rsid w:val="000D598C"/>
    <w:rsid w:val="000E6365"/>
    <w:rsid w:val="00120859"/>
    <w:rsid w:val="00127C20"/>
    <w:rsid w:val="001368FB"/>
    <w:rsid w:val="001C6FD1"/>
    <w:rsid w:val="00360CCF"/>
    <w:rsid w:val="003C4B4B"/>
    <w:rsid w:val="003E7B6E"/>
    <w:rsid w:val="00405A12"/>
    <w:rsid w:val="0049677F"/>
    <w:rsid w:val="004D6509"/>
    <w:rsid w:val="00565600"/>
    <w:rsid w:val="00620EFF"/>
    <w:rsid w:val="0064680B"/>
    <w:rsid w:val="00684BC0"/>
    <w:rsid w:val="0069250D"/>
    <w:rsid w:val="00694C88"/>
    <w:rsid w:val="006D733B"/>
    <w:rsid w:val="00716E20"/>
    <w:rsid w:val="0081366B"/>
    <w:rsid w:val="008307EF"/>
    <w:rsid w:val="00852DEA"/>
    <w:rsid w:val="008702FD"/>
    <w:rsid w:val="0087367A"/>
    <w:rsid w:val="0087574F"/>
    <w:rsid w:val="008B7B5E"/>
    <w:rsid w:val="00917ACA"/>
    <w:rsid w:val="0092607B"/>
    <w:rsid w:val="00976E05"/>
    <w:rsid w:val="009C50F4"/>
    <w:rsid w:val="009E212C"/>
    <w:rsid w:val="00A376C3"/>
    <w:rsid w:val="00A9796E"/>
    <w:rsid w:val="00B12143"/>
    <w:rsid w:val="00BA6A99"/>
    <w:rsid w:val="00C05FAC"/>
    <w:rsid w:val="00C11EB0"/>
    <w:rsid w:val="00C52712"/>
    <w:rsid w:val="00C77F5C"/>
    <w:rsid w:val="00C966A8"/>
    <w:rsid w:val="00CD66C7"/>
    <w:rsid w:val="00CE0215"/>
    <w:rsid w:val="00DA24D4"/>
    <w:rsid w:val="00DD43C2"/>
    <w:rsid w:val="00E34EDF"/>
    <w:rsid w:val="00E501AD"/>
    <w:rsid w:val="00E52162"/>
    <w:rsid w:val="00ED5DA9"/>
    <w:rsid w:val="00F21EEF"/>
    <w:rsid w:val="00F35B90"/>
    <w:rsid w:val="00F42D1C"/>
    <w:rsid w:val="00F701F4"/>
    <w:rsid w:val="00F851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6A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307E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nhideWhenUsed/>
    <w:qFormat/>
    <w:rsid w:val="008307E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966A8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7367A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7574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uiPriority w:val="99"/>
    <w:locked/>
    <w:rsid w:val="00C966A8"/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a4">
    <w:name w:val="Normal (Web)"/>
    <w:basedOn w:val="a"/>
    <w:link w:val="a3"/>
    <w:uiPriority w:val="99"/>
    <w:unhideWhenUsed/>
    <w:rsid w:val="00C966A8"/>
    <w:pPr>
      <w:widowControl w:val="0"/>
      <w:spacing w:before="280" w:after="280"/>
    </w:pPr>
    <w:rPr>
      <w:rFonts w:eastAsia="Arial Unicode MS"/>
      <w:kern w:val="2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C966A8"/>
    <w:rPr>
      <w:rFonts w:ascii="Cambria" w:eastAsia="Times New Roman" w:hAnsi="Cambria" w:cs="Times New Roman"/>
      <w:b/>
      <w:bCs/>
      <w:sz w:val="26"/>
      <w:szCs w:val="26"/>
    </w:rPr>
  </w:style>
  <w:style w:type="character" w:styleId="a5">
    <w:name w:val="Emphasis"/>
    <w:basedOn w:val="a0"/>
    <w:qFormat/>
    <w:rsid w:val="00C966A8"/>
    <w:rPr>
      <w:i/>
      <w:iCs/>
    </w:rPr>
  </w:style>
  <w:style w:type="paragraph" w:styleId="a6">
    <w:name w:val="List Paragraph"/>
    <w:basedOn w:val="a"/>
    <w:uiPriority w:val="34"/>
    <w:qFormat/>
    <w:rsid w:val="00C966A8"/>
    <w:pPr>
      <w:spacing w:after="200" w:line="276" w:lineRule="auto"/>
      <w:ind w:left="720" w:firstLine="567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C966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66A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C966A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966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C966A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966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">
    <w:name w:val="2Название"/>
    <w:basedOn w:val="a"/>
    <w:link w:val="22"/>
    <w:qFormat/>
    <w:rsid w:val="0087574F"/>
    <w:pPr>
      <w:ind w:right="4536"/>
      <w:jc w:val="both"/>
    </w:pPr>
    <w:rPr>
      <w:rFonts w:ascii="Arial" w:hAnsi="Arial"/>
      <w:b/>
      <w:sz w:val="26"/>
      <w:lang w:eastAsia="ar-SA"/>
    </w:rPr>
  </w:style>
  <w:style w:type="character" w:customStyle="1" w:styleId="22">
    <w:name w:val="2Название Знак"/>
    <w:link w:val="21"/>
    <w:rsid w:val="0087574F"/>
    <w:rPr>
      <w:rFonts w:ascii="Arial" w:eastAsia="Times New Roman" w:hAnsi="Arial" w:cs="Times New Roman"/>
      <w:b/>
      <w:sz w:val="26"/>
      <w:szCs w:val="28"/>
      <w:lang w:eastAsia="ar-SA"/>
    </w:rPr>
  </w:style>
  <w:style w:type="character" w:customStyle="1" w:styleId="50">
    <w:name w:val="Заголовок 5 Знак"/>
    <w:basedOn w:val="a0"/>
    <w:link w:val="5"/>
    <w:uiPriority w:val="9"/>
    <w:semiHidden/>
    <w:rsid w:val="0087574F"/>
    <w:rPr>
      <w:rFonts w:asciiTheme="majorHAnsi" w:eastAsiaTheme="majorEastAsia" w:hAnsiTheme="majorHAnsi" w:cstheme="majorBidi"/>
      <w:color w:val="243F60" w:themeColor="accent1" w:themeShade="7F"/>
      <w:sz w:val="28"/>
      <w:szCs w:val="28"/>
      <w:lang w:eastAsia="ru-RU"/>
    </w:rPr>
  </w:style>
  <w:style w:type="paragraph" w:customStyle="1" w:styleId="consplusnormal">
    <w:name w:val="consplusnormal"/>
    <w:basedOn w:val="a"/>
    <w:rsid w:val="0087574F"/>
    <w:pPr>
      <w:spacing w:after="240"/>
    </w:pPr>
    <w:rPr>
      <w:sz w:val="24"/>
      <w:szCs w:val="24"/>
    </w:rPr>
  </w:style>
  <w:style w:type="paragraph" w:customStyle="1" w:styleId="FR1">
    <w:name w:val="FR1"/>
    <w:rsid w:val="008307EF"/>
    <w:pPr>
      <w:widowControl w:val="0"/>
      <w:autoSpaceDE w:val="0"/>
      <w:autoSpaceDN w:val="0"/>
      <w:adjustRightInd w:val="0"/>
      <w:spacing w:before="420"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307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307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d">
    <w:name w:val="caption"/>
    <w:basedOn w:val="a"/>
    <w:next w:val="a"/>
    <w:qFormat/>
    <w:rsid w:val="008307EF"/>
    <w:pPr>
      <w:widowControl w:val="0"/>
      <w:autoSpaceDE w:val="0"/>
      <w:autoSpaceDN w:val="0"/>
      <w:adjustRightInd w:val="0"/>
      <w:spacing w:line="260" w:lineRule="auto"/>
      <w:jc w:val="center"/>
    </w:pPr>
    <w:rPr>
      <w:i/>
      <w:iCs/>
      <w:sz w:val="32"/>
      <w:szCs w:val="32"/>
    </w:rPr>
  </w:style>
  <w:style w:type="paragraph" w:styleId="ae">
    <w:name w:val="No Spacing"/>
    <w:uiPriority w:val="99"/>
    <w:qFormat/>
    <w:rsid w:val="008307EF"/>
    <w:pPr>
      <w:spacing w:after="0" w:line="240" w:lineRule="auto"/>
    </w:pPr>
    <w:rPr>
      <w:rFonts w:eastAsiaTheme="minorEastAsia"/>
      <w:lang w:eastAsia="ru-RU"/>
    </w:rPr>
  </w:style>
  <w:style w:type="table" w:styleId="af">
    <w:name w:val="Table Grid"/>
    <w:basedOn w:val="a1"/>
    <w:uiPriority w:val="99"/>
    <w:rsid w:val="008307E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ash041e0431044b0447043d044b0439">
    <w:name w:val="dash041e_0431_044b_0447_043d_044b_0439"/>
    <w:basedOn w:val="a"/>
    <w:rsid w:val="008307EF"/>
    <w:pPr>
      <w:spacing w:before="100" w:beforeAutospacing="1" w:after="100" w:afterAutospacing="1"/>
    </w:pPr>
    <w:rPr>
      <w:sz w:val="24"/>
      <w:szCs w:val="24"/>
    </w:rPr>
  </w:style>
  <w:style w:type="character" w:customStyle="1" w:styleId="dash041e0431044b0447043d044b0439char">
    <w:name w:val="dash041e_0431_044b_0447_043d_044b_0439__char"/>
    <w:basedOn w:val="a0"/>
    <w:rsid w:val="008307EF"/>
  </w:style>
  <w:style w:type="character" w:customStyle="1" w:styleId="40">
    <w:name w:val="Заголовок 4 Знак"/>
    <w:basedOn w:val="a0"/>
    <w:link w:val="4"/>
    <w:uiPriority w:val="9"/>
    <w:semiHidden/>
    <w:rsid w:val="0087367A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customStyle="1" w:styleId="11">
    <w:name w:val="Без интервала1"/>
    <w:uiPriority w:val="99"/>
    <w:rsid w:val="0087367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0">
    <w:name w:val="Title"/>
    <w:basedOn w:val="a"/>
    <w:link w:val="af1"/>
    <w:uiPriority w:val="99"/>
    <w:qFormat/>
    <w:rsid w:val="0087367A"/>
    <w:pPr>
      <w:autoSpaceDE w:val="0"/>
      <w:autoSpaceDN w:val="0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f1">
    <w:name w:val="Название Знак"/>
    <w:basedOn w:val="a0"/>
    <w:link w:val="af0"/>
    <w:uiPriority w:val="99"/>
    <w:rsid w:val="0087367A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23">
    <w:name w:val="Body Text 2"/>
    <w:basedOn w:val="a"/>
    <w:link w:val="24"/>
    <w:uiPriority w:val="99"/>
    <w:rsid w:val="0087367A"/>
    <w:pPr>
      <w:tabs>
        <w:tab w:val="left" w:pos="4428"/>
      </w:tabs>
      <w:autoSpaceDE w:val="0"/>
      <w:autoSpaceDN w:val="0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uiPriority w:val="99"/>
    <w:rsid w:val="008736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Indent 2"/>
    <w:basedOn w:val="a"/>
    <w:link w:val="26"/>
    <w:uiPriority w:val="99"/>
    <w:rsid w:val="0087367A"/>
    <w:pPr>
      <w:autoSpaceDE w:val="0"/>
      <w:autoSpaceDN w:val="0"/>
      <w:spacing w:line="480" w:lineRule="auto"/>
      <w:ind w:left="-709"/>
      <w:jc w:val="both"/>
    </w:pPr>
    <w:rPr>
      <w:sz w:val="20"/>
      <w:szCs w:val="20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736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Body Text"/>
    <w:basedOn w:val="a"/>
    <w:link w:val="af3"/>
    <w:uiPriority w:val="99"/>
    <w:rsid w:val="0087367A"/>
    <w:pPr>
      <w:autoSpaceDE w:val="0"/>
      <w:autoSpaceDN w:val="0"/>
      <w:jc w:val="both"/>
    </w:pPr>
    <w:rPr>
      <w:sz w:val="20"/>
      <w:szCs w:val="20"/>
    </w:rPr>
  </w:style>
  <w:style w:type="character" w:customStyle="1" w:styleId="af3">
    <w:name w:val="Основной текст Знак"/>
    <w:basedOn w:val="a0"/>
    <w:link w:val="af2"/>
    <w:uiPriority w:val="99"/>
    <w:rsid w:val="008736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87367A"/>
    <w:pPr>
      <w:suppressAutoHyphens/>
      <w:ind w:right="-1050"/>
    </w:pPr>
    <w:rPr>
      <w:sz w:val="24"/>
      <w:szCs w:val="20"/>
      <w:lang w:eastAsia="ar-SA"/>
    </w:rPr>
  </w:style>
  <w:style w:type="paragraph" w:customStyle="1" w:styleId="ConsPlusNormal0">
    <w:name w:val="ConsPlusNormal"/>
    <w:rsid w:val="008736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4">
    <w:name w:val="Body Text Indent"/>
    <w:basedOn w:val="a"/>
    <w:link w:val="af5"/>
    <w:uiPriority w:val="99"/>
    <w:rsid w:val="0087367A"/>
    <w:pPr>
      <w:spacing w:after="120" w:line="276" w:lineRule="auto"/>
      <w:ind w:left="283"/>
    </w:pPr>
    <w:rPr>
      <w:rFonts w:ascii="Calibri" w:hAnsi="Calibri" w:cs="Calibri"/>
      <w:sz w:val="22"/>
      <w:szCs w:val="22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87367A"/>
    <w:rPr>
      <w:rFonts w:ascii="Calibri" w:eastAsia="Times New Roman" w:hAnsi="Calibri" w:cs="Calibri"/>
      <w:lang w:eastAsia="ru-RU"/>
    </w:rPr>
  </w:style>
  <w:style w:type="paragraph" w:customStyle="1" w:styleId="27">
    <w:name w:val="Без интервала2"/>
    <w:rsid w:val="0087367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51">
    <w:name w:val="Без интервала5"/>
    <w:rsid w:val="0087367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7">
    <w:name w:val="Без интервала7"/>
    <w:rsid w:val="0087367A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f6">
    <w:name w:val="Strong"/>
    <w:basedOn w:val="a0"/>
    <w:uiPriority w:val="22"/>
    <w:qFormat/>
    <w:rsid w:val="0087367A"/>
    <w:rPr>
      <w:b/>
      <w:bCs/>
    </w:rPr>
  </w:style>
  <w:style w:type="character" w:styleId="af7">
    <w:name w:val="Hyperlink"/>
    <w:basedOn w:val="a0"/>
    <w:uiPriority w:val="99"/>
    <w:semiHidden/>
    <w:unhideWhenUsed/>
    <w:rsid w:val="0087367A"/>
    <w:rPr>
      <w:color w:val="0000FF"/>
      <w:u w:val="single"/>
    </w:rPr>
  </w:style>
  <w:style w:type="paragraph" w:customStyle="1" w:styleId="ConsPlusTitle">
    <w:name w:val="ConsPlusTitle"/>
    <w:rsid w:val="00C11E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6A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C966A8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uiPriority w:val="99"/>
    <w:locked/>
    <w:rsid w:val="00C966A8"/>
    <w:rPr>
      <w:rFonts w:ascii="Times New Roman" w:eastAsia="Arial Unicode MS" w:hAnsi="Times New Roman" w:cs="Times New Roman"/>
      <w:kern w:val="2"/>
      <w:sz w:val="24"/>
      <w:szCs w:val="24"/>
      <w:lang w:eastAsia="ar-SA"/>
    </w:rPr>
  </w:style>
  <w:style w:type="paragraph" w:styleId="a4">
    <w:name w:val="Normal (Web)"/>
    <w:basedOn w:val="a"/>
    <w:link w:val="a3"/>
    <w:uiPriority w:val="99"/>
    <w:unhideWhenUsed/>
    <w:rsid w:val="00C966A8"/>
    <w:pPr>
      <w:widowControl w:val="0"/>
      <w:spacing w:before="280" w:after="280"/>
    </w:pPr>
    <w:rPr>
      <w:rFonts w:eastAsia="Arial Unicode MS"/>
      <w:kern w:val="2"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C966A8"/>
    <w:rPr>
      <w:rFonts w:ascii="Cambria" w:eastAsia="Times New Roman" w:hAnsi="Cambria" w:cs="Times New Roman"/>
      <w:b/>
      <w:bCs/>
      <w:sz w:val="26"/>
      <w:szCs w:val="26"/>
    </w:rPr>
  </w:style>
  <w:style w:type="character" w:styleId="a5">
    <w:name w:val="Emphasis"/>
    <w:basedOn w:val="a0"/>
    <w:qFormat/>
    <w:rsid w:val="00C966A8"/>
    <w:rPr>
      <w:i/>
      <w:iCs/>
    </w:rPr>
  </w:style>
  <w:style w:type="paragraph" w:styleId="a6">
    <w:name w:val="List Paragraph"/>
    <w:basedOn w:val="a"/>
    <w:uiPriority w:val="99"/>
    <w:qFormat/>
    <w:rsid w:val="00C966A8"/>
    <w:pPr>
      <w:spacing w:after="200" w:line="276" w:lineRule="auto"/>
      <w:ind w:left="720" w:firstLine="567"/>
      <w:jc w:val="both"/>
    </w:pPr>
    <w:rPr>
      <w:rFonts w:ascii="Calibri" w:eastAsia="Calibri" w:hAnsi="Calibri" w:cs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C966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66A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C966A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966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b">
    <w:name w:val="footer"/>
    <w:basedOn w:val="a"/>
    <w:link w:val="ac"/>
    <w:uiPriority w:val="99"/>
    <w:unhideWhenUsed/>
    <w:rsid w:val="00C966A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966A8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8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-active.govvrn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2012</Words>
  <Characters>11475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25</cp:revision>
  <cp:lastPrinted>2019-01-23T12:41:00Z</cp:lastPrinted>
  <dcterms:created xsi:type="dcterms:W3CDTF">2018-03-13T17:36:00Z</dcterms:created>
  <dcterms:modified xsi:type="dcterms:W3CDTF">2022-11-21T13:52:00Z</dcterms:modified>
</cp:coreProperties>
</file>