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9" w:rsidRDefault="008B03DB" w:rsidP="004F1A7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51.75pt;height:60pt;visibility:visible">
            <v:imagedata r:id="rId7" o:title="г" croptop="9001f" cropbottom="8015f" cropleft="5008f" cropright="4116f"/>
          </v:shape>
        </w:pict>
      </w:r>
    </w:p>
    <w:p w:rsidR="00511CB9" w:rsidRDefault="00511CB9"/>
    <w:p w:rsidR="00511CB9" w:rsidRPr="004F1A74" w:rsidRDefault="00511CB9" w:rsidP="004F1A74">
      <w:pPr>
        <w:rPr>
          <w:rFonts w:ascii="Times New Roman" w:hAnsi="Times New Roman" w:cs="Times New Roman"/>
          <w:sz w:val="28"/>
          <w:szCs w:val="28"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СОВЕТ  НАРОДНЫХ  ДЕПУТАТОВ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ГВАЗДЕНСКОГО СЕЛЬСКОГО  ПОСЕЛЕНИЯ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БУТУРЛИНОВСКОГО  МУНИЦИПАЛЬНОГО  РАЙОНА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ВОРОНЕЖСКОЙ  ОБЛАСТИ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CB9" w:rsidRDefault="003B2FF9">
      <w:pPr>
        <w:pStyle w:val="FR1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  </w:t>
      </w:r>
      <w:r w:rsidR="009B7AF3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.05.</w:t>
      </w:r>
      <w:r w:rsidR="00511CB9">
        <w:rPr>
          <w:b/>
          <w:bCs/>
          <w:sz w:val="24"/>
          <w:szCs w:val="24"/>
        </w:rPr>
        <w:t>2019 года  №</w:t>
      </w:r>
      <w:r w:rsidR="009B7AF3">
        <w:rPr>
          <w:b/>
          <w:bCs/>
          <w:sz w:val="24"/>
          <w:szCs w:val="24"/>
        </w:rPr>
        <w:t>101</w:t>
      </w:r>
      <w:r w:rsidR="00511CB9">
        <w:rPr>
          <w:b/>
          <w:bCs/>
          <w:sz w:val="24"/>
          <w:szCs w:val="24"/>
        </w:rPr>
        <w:t xml:space="preserve"> </w:t>
      </w:r>
    </w:p>
    <w:p w:rsidR="00511CB9" w:rsidRDefault="00511CB9">
      <w:pPr>
        <w:pStyle w:val="FR1"/>
        <w:spacing w:before="0"/>
        <w:rPr>
          <w:sz w:val="24"/>
          <w:szCs w:val="24"/>
        </w:rPr>
      </w:pPr>
      <w:r>
        <w:rPr>
          <w:sz w:val="24"/>
          <w:szCs w:val="24"/>
        </w:rPr>
        <w:t>с. Гвазда</w:t>
      </w:r>
    </w:p>
    <w:p w:rsidR="00511CB9" w:rsidRDefault="00511CB9">
      <w:pPr>
        <w:pStyle w:val="FR1"/>
        <w:spacing w:before="0"/>
        <w:rPr>
          <w:b/>
          <w:bCs/>
          <w:sz w:val="24"/>
          <w:szCs w:val="24"/>
        </w:rPr>
      </w:pP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Гвазденского </w:t>
      </w:r>
    </w:p>
    <w:p w:rsidR="00511CB9" w:rsidRDefault="00511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29.12.2018г. № 90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бюджета Гвазденского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Бутурлиновского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Воронежской области </w:t>
      </w:r>
    </w:p>
    <w:p w:rsidR="00511CB9" w:rsidRDefault="00511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2019 год и плановый период 2020-2021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11CB9" w:rsidRDefault="00511CB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>
        <w:rPr>
          <w:rFonts w:ascii="Times New Roman" w:hAnsi="Times New Roman" w:cs="Times New Roman"/>
        </w:rPr>
        <w:t xml:space="preserve"> а также в целях реализации задач и функций, возложенных на органы местного самоуправления,</w:t>
      </w:r>
      <w:r>
        <w:rPr>
          <w:rFonts w:ascii="Times New Roman" w:hAnsi="Times New Roman" w:cs="Times New Roman"/>
          <w:color w:val="000000"/>
        </w:rPr>
        <w:t xml:space="preserve"> Совет народных депутатов Гвазденского сельского поселения </w:t>
      </w:r>
    </w:p>
    <w:p w:rsidR="00511CB9" w:rsidRDefault="00511C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РЕШИЛ:</w:t>
      </w:r>
    </w:p>
    <w:p w:rsidR="00511CB9" w:rsidRDefault="00511CB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Внести в решение Совета народных депутатов Гвазденского сельского поселения от 29.12.2018г. № 90 «Об утверждении бюджета Гвазденского сельского поселения Бутурлиновского муниципального района Воронежской области на 2019 год и плановый период 2020-2021 годов» следующие изменения:  </w:t>
      </w:r>
    </w:p>
    <w:p w:rsidR="00437A02" w:rsidRPr="00A55B5B" w:rsidRDefault="00511CB9" w:rsidP="00437A02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437A02" w:rsidRPr="00A55B5B">
        <w:rPr>
          <w:rFonts w:ascii="Times New Roman" w:hAnsi="Times New Roman" w:cs="Times New Roman"/>
          <w:sz w:val="24"/>
          <w:szCs w:val="24"/>
        </w:rPr>
        <w:t xml:space="preserve">- 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>в пункте 1.1. слова «в сумме  7</w:t>
      </w:r>
      <w:r w:rsidR="00A55B5B">
        <w:rPr>
          <w:rFonts w:ascii="Times New Roman" w:hAnsi="Times New Roman" w:cs="Times New Roman"/>
          <w:color w:val="000000"/>
          <w:sz w:val="24"/>
          <w:szCs w:val="24"/>
        </w:rPr>
        <w:t>439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="00515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рублей, в том числе безвозмездные поступления в сумме </w:t>
      </w:r>
      <w:r w:rsidR="00A55B5B">
        <w:rPr>
          <w:rFonts w:ascii="Times New Roman" w:hAnsi="Times New Roman" w:cs="Times New Roman"/>
          <w:color w:val="000000"/>
          <w:sz w:val="24"/>
          <w:szCs w:val="24"/>
        </w:rPr>
        <w:t>4752,1</w:t>
      </w:r>
      <w:r w:rsidR="00515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A02" w:rsidRPr="00A55B5B">
        <w:rPr>
          <w:rFonts w:ascii="Times New Roman" w:hAnsi="Times New Roman" w:cs="Times New Roman"/>
          <w:color w:val="000000"/>
          <w:sz w:val="24"/>
          <w:szCs w:val="24"/>
        </w:rPr>
        <w:t>тыс. рублей» заменить словами «в сумме 7497,9 тыс. рублей, в том числе безвозмездные поступления 4810,9 тыс. рублей»:</w:t>
      </w:r>
    </w:p>
    <w:p w:rsidR="00511CB9" w:rsidRPr="00B95D25" w:rsidRDefault="00A55B5B" w:rsidP="00B95D25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5D2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11CB9" w:rsidRPr="00B95D25">
        <w:rPr>
          <w:rFonts w:ascii="Times New Roman" w:hAnsi="Times New Roman" w:cs="Times New Roman"/>
          <w:sz w:val="24"/>
          <w:szCs w:val="24"/>
        </w:rPr>
        <w:t>- в пункте 2 слова «в сумме 7374,1</w:t>
      </w:r>
      <w:r w:rsidR="00515B7B" w:rsidRPr="00B95D25">
        <w:rPr>
          <w:rFonts w:ascii="Times New Roman" w:hAnsi="Times New Roman" w:cs="Times New Roman"/>
          <w:sz w:val="24"/>
          <w:szCs w:val="24"/>
        </w:rPr>
        <w:t xml:space="preserve"> </w:t>
      </w:r>
      <w:r w:rsidR="00511CB9" w:rsidRPr="00B95D25">
        <w:rPr>
          <w:rFonts w:ascii="Times New Roman" w:hAnsi="Times New Roman" w:cs="Times New Roman"/>
          <w:sz w:val="24"/>
          <w:szCs w:val="24"/>
        </w:rPr>
        <w:t xml:space="preserve">тыс. рублей» заменить словами «в сумме </w:t>
      </w:r>
      <w:r w:rsidR="00515B7B" w:rsidRPr="00B95D25">
        <w:rPr>
          <w:rFonts w:ascii="Times New Roman" w:hAnsi="Times New Roman" w:cs="Times New Roman"/>
          <w:color w:val="000000"/>
          <w:sz w:val="24"/>
          <w:szCs w:val="24"/>
        </w:rPr>
        <w:t>7532,8</w:t>
      </w:r>
      <w:r w:rsidR="00511CB9" w:rsidRPr="00B95D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CB9" w:rsidRPr="00B95D25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511CB9" w:rsidRDefault="00511CB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1.2. Приложение № 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внутреннего финансирования дефицита бюджета Гвазденского сельского поселения»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 1 к настоящему решению.</w:t>
      </w:r>
    </w:p>
    <w:p w:rsidR="00671E93" w:rsidRPr="00671E93" w:rsidRDefault="00511CB9" w:rsidP="0067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1.3. 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Поступление доходов бюджета Гвазденского сельского поселения» изложить в новой редакции согласно прил</w:t>
      </w:r>
      <w:r w:rsidR="00671E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ожению № 2 к настоящему решению и </w:t>
      </w:r>
      <w:r w:rsidR="00671E93" w:rsidRPr="00671E93">
        <w:rPr>
          <w:rFonts w:ascii="Times New Roman" w:hAnsi="Times New Roman" w:cs="Times New Roman"/>
          <w:b w:val="0"/>
          <w:color w:val="000000"/>
          <w:sz w:val="24"/>
          <w:szCs w:val="24"/>
        </w:rPr>
        <w:t>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3268"/>
        <w:gridCol w:w="984"/>
        <w:gridCol w:w="984"/>
        <w:gridCol w:w="984"/>
      </w:tblGrid>
      <w:tr w:rsidR="00671E93" w:rsidRPr="00E06E8B" w:rsidTr="00437A02">
        <w:tc>
          <w:tcPr>
            <w:tcW w:w="3351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3268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84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2468,3</w:t>
            </w:r>
          </w:p>
        </w:tc>
        <w:tc>
          <w:tcPr>
            <w:tcW w:w="984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2645,3</w:t>
            </w:r>
          </w:p>
        </w:tc>
        <w:tc>
          <w:tcPr>
            <w:tcW w:w="984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2736,7</w:t>
            </w:r>
          </w:p>
        </w:tc>
      </w:tr>
      <w:tr w:rsidR="00671E93" w:rsidRPr="00E06E8B" w:rsidTr="00437A02">
        <w:tc>
          <w:tcPr>
            <w:tcW w:w="3351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3268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4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2468,3</w:t>
            </w:r>
          </w:p>
        </w:tc>
        <w:tc>
          <w:tcPr>
            <w:tcW w:w="984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2645,3</w:t>
            </w:r>
          </w:p>
        </w:tc>
        <w:tc>
          <w:tcPr>
            <w:tcW w:w="984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2736,7</w:t>
            </w:r>
          </w:p>
        </w:tc>
      </w:tr>
    </w:tbl>
    <w:p w:rsidR="00671E93" w:rsidRPr="00671E93" w:rsidRDefault="00671E93" w:rsidP="00671E93">
      <w:pPr>
        <w:pStyle w:val="ConsNormal"/>
        <w:widowControl/>
        <w:tabs>
          <w:tab w:val="left" w:pos="1011"/>
        </w:tabs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1E93">
        <w:rPr>
          <w:rFonts w:ascii="Times New Roman" w:hAnsi="Times New Roman" w:cs="Times New Roman"/>
          <w:color w:val="000000"/>
          <w:sz w:val="24"/>
          <w:szCs w:val="24"/>
        </w:rPr>
        <w:t xml:space="preserve">заменить строками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992"/>
        <w:gridCol w:w="992"/>
        <w:gridCol w:w="958"/>
      </w:tblGrid>
      <w:tr w:rsidR="00671E93" w:rsidRPr="00E06E8B" w:rsidTr="00437A02">
        <w:tc>
          <w:tcPr>
            <w:tcW w:w="3369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3260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2468,3</w:t>
            </w:r>
          </w:p>
          <w:p w:rsidR="00671E93" w:rsidRPr="006F355F" w:rsidRDefault="00671E93" w:rsidP="00437A02">
            <w:pPr>
              <w:rPr>
                <w:rFonts w:eastAsia="Calibri"/>
              </w:rPr>
            </w:pPr>
          </w:p>
          <w:p w:rsidR="00671E93" w:rsidRPr="006F355F" w:rsidRDefault="00671E93" w:rsidP="00437A02">
            <w:pPr>
              <w:rPr>
                <w:rFonts w:eastAsia="Calibri"/>
              </w:rPr>
            </w:pPr>
          </w:p>
          <w:p w:rsidR="00671E93" w:rsidRPr="006F355F" w:rsidRDefault="00671E93" w:rsidP="00437A02">
            <w:pPr>
              <w:rPr>
                <w:rFonts w:eastAsia="Calibri"/>
              </w:rPr>
            </w:pPr>
          </w:p>
          <w:p w:rsidR="00671E93" w:rsidRPr="006F355F" w:rsidRDefault="00671E93" w:rsidP="00437A02">
            <w:pPr>
              <w:rPr>
                <w:rFonts w:eastAsia="Calibri"/>
              </w:rPr>
            </w:pPr>
          </w:p>
          <w:p w:rsidR="00671E93" w:rsidRPr="006F355F" w:rsidRDefault="00671E93" w:rsidP="00437A0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2645,3</w:t>
            </w:r>
          </w:p>
        </w:tc>
        <w:tc>
          <w:tcPr>
            <w:tcW w:w="958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2736,7</w:t>
            </w:r>
          </w:p>
        </w:tc>
      </w:tr>
      <w:tr w:rsidR="00671E93" w:rsidRPr="00E06E8B" w:rsidTr="00437A02">
        <w:tc>
          <w:tcPr>
            <w:tcW w:w="3369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260" w:type="dxa"/>
          </w:tcPr>
          <w:p w:rsidR="00671E93" w:rsidRPr="00E06E8B" w:rsidRDefault="00671E93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2468,3</w:t>
            </w:r>
          </w:p>
        </w:tc>
        <w:tc>
          <w:tcPr>
            <w:tcW w:w="992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2645,3</w:t>
            </w:r>
          </w:p>
        </w:tc>
        <w:tc>
          <w:tcPr>
            <w:tcW w:w="958" w:type="dxa"/>
          </w:tcPr>
          <w:p w:rsidR="00671E93" w:rsidRPr="00E06E8B" w:rsidRDefault="006F355F" w:rsidP="00437A02">
            <w:pPr>
              <w:pStyle w:val="ConsNormal"/>
              <w:widowControl/>
              <w:tabs>
                <w:tab w:val="left" w:pos="1011"/>
              </w:tabs>
              <w:ind w:right="-2" w:firstLine="0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2736,7</w:t>
            </w:r>
          </w:p>
        </w:tc>
      </w:tr>
    </w:tbl>
    <w:p w:rsidR="00671E93" w:rsidRDefault="00671E9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1.4.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1.5.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511CB9" w:rsidRDefault="00511CB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1.6.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511CB9" w:rsidRDefault="00511CB9">
      <w:pPr>
        <w:ind w:firstLine="567"/>
        <w:jc w:val="both"/>
        <w:rPr>
          <w:rFonts w:ascii="Times New Roman" w:hAnsi="Times New Roman" w:cs="Times New Roman"/>
        </w:rPr>
      </w:pP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511CB9" w:rsidRDefault="00511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Контроль за исполнением настоящего решения оставляю за собой.</w:t>
      </w:r>
    </w:p>
    <w:p w:rsidR="00511CB9" w:rsidRDefault="00511CB9">
      <w:pPr>
        <w:jc w:val="both"/>
        <w:rPr>
          <w:rFonts w:ascii="Times New Roman" w:hAnsi="Times New Roman" w:cs="Times New Roman"/>
        </w:rPr>
      </w:pPr>
    </w:p>
    <w:p w:rsidR="00511CB9" w:rsidRDefault="00511CB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Гвазденского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Л.М. Богданова</w:t>
      </w: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B95D25" w:rsidRDefault="00B95D25">
      <w:pPr>
        <w:jc w:val="right"/>
        <w:rPr>
          <w:rFonts w:ascii="Times New Roman" w:hAnsi="Times New Roman" w:cs="Times New Roman"/>
          <w:color w:val="000000"/>
        </w:rPr>
      </w:pPr>
    </w:p>
    <w:p w:rsidR="009B7AF3" w:rsidRDefault="009B7AF3">
      <w:pPr>
        <w:jc w:val="right"/>
        <w:rPr>
          <w:rFonts w:ascii="Times New Roman" w:hAnsi="Times New Roman" w:cs="Times New Roman"/>
          <w:color w:val="000000"/>
        </w:rPr>
      </w:pPr>
    </w:p>
    <w:p w:rsidR="00511CB9" w:rsidRDefault="00511CB9" w:rsidP="00E64331">
      <w:pPr>
        <w:outlineLvl w:val="0"/>
        <w:rPr>
          <w:rFonts w:ascii="Times New Roman" w:hAnsi="Times New Roman" w:cs="Times New Roman"/>
          <w:color w:val="000000"/>
        </w:rPr>
      </w:pPr>
    </w:p>
    <w:p w:rsidR="00E64331" w:rsidRDefault="00E64331" w:rsidP="00E64331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11CB9" w:rsidRDefault="00511CB9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Гвазденского сельского поселения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9B7AF3">
        <w:rPr>
          <w:rFonts w:ascii="Times New Roman" w:hAnsi="Times New Roman" w:cs="Times New Roman"/>
        </w:rPr>
        <w:t>21.05.2019 года №101</w:t>
      </w:r>
    </w:p>
    <w:p w:rsidR="00511CB9" w:rsidRDefault="00511CB9">
      <w:pPr>
        <w:spacing w:before="1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Источники внутреннего финансирования дефицита бюджета Гвазденского сельского поселения на </w:t>
      </w:r>
      <w:r>
        <w:rPr>
          <w:rFonts w:ascii="Times New Roman" w:hAnsi="Times New Roman" w:cs="Times New Roman"/>
          <w:b/>
          <w:bCs/>
        </w:rPr>
        <w:t>2019 год и на плановый период 2020 и 2021 годов</w:t>
      </w:r>
    </w:p>
    <w:p w:rsidR="00511CB9" w:rsidRDefault="00511CB9">
      <w:pPr>
        <w:spacing w:before="10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Сумма (тыс. рублей) </w:t>
      </w:r>
    </w:p>
    <w:tbl>
      <w:tblPr>
        <w:tblW w:w="9847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5"/>
        <w:gridCol w:w="2874"/>
        <w:gridCol w:w="2738"/>
        <w:gridCol w:w="1143"/>
        <w:gridCol w:w="1278"/>
        <w:gridCol w:w="1159"/>
      </w:tblGrid>
      <w:tr w:rsidR="00511CB9" w:rsidRPr="00E06E8B">
        <w:trPr>
          <w:trHeight w:val="877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9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№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Код бюджетной           классификации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2019</w:t>
            </w:r>
          </w:p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2020</w:t>
            </w:r>
          </w:p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2021</w:t>
            </w:r>
          </w:p>
          <w:p w:rsidR="00511CB9" w:rsidRPr="00E06E8B" w:rsidRDefault="00511CB9">
            <w:pPr>
              <w:spacing w:before="100" w:after="119" w:line="9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511CB9" w:rsidRPr="00E06E8B">
        <w:tblPrEx>
          <w:tblCellSpacing w:w="-8" w:type="nil"/>
        </w:tblPrEx>
        <w:trPr>
          <w:trHeight w:val="413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6</w:t>
            </w:r>
          </w:p>
        </w:tc>
      </w:tr>
      <w:tr w:rsidR="00511CB9" w:rsidRPr="00E06E8B">
        <w:tblPrEx>
          <w:tblCellSpacing w:w="-8" w:type="nil"/>
        </w:tblPrEx>
        <w:trPr>
          <w:trHeight w:val="890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01 00 00 00 00 0000 000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-65,</w:t>
            </w:r>
            <w:r w:rsidRPr="00E06E8B">
              <w:rPr>
                <w:rFonts w:eastAsiaTheme="minorEastAsia"/>
                <w:b/>
                <w:bCs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-65</w:t>
            </w:r>
            <w:r w:rsidRPr="00E06E8B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-65</w:t>
            </w:r>
            <w:r w:rsidRPr="00E06E8B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</w:tr>
      <w:tr w:rsidR="00511CB9" w:rsidRPr="00E06E8B">
        <w:tblPrEx>
          <w:tblCellSpacing w:w="-8" w:type="nil"/>
        </w:tblPrEx>
        <w:trPr>
          <w:trHeight w:val="911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Бюджетные кредиты от других бюджетов бюджетной системы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01 03 00 00 00 0000 000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</w:tr>
      <w:tr w:rsidR="00511CB9" w:rsidRPr="00E06E8B">
        <w:tblPrEx>
          <w:tblCellSpacing w:w="-8" w:type="nil"/>
        </w:tblPrEx>
        <w:trPr>
          <w:trHeight w:val="1355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01 06 01 00 00 0000 800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</w:tr>
      <w:tr w:rsidR="00511CB9" w:rsidRPr="00E06E8B">
        <w:tblPrEx>
          <w:tblCellSpacing w:w="-8" w:type="nil"/>
        </w:tblPrEx>
        <w:trPr>
          <w:trHeight w:val="1583"/>
          <w:tblCellSpacing w:w="-8" w:type="nil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01 03 01 00 10 0000 810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-65,0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65,0</w:t>
            </w:r>
          </w:p>
        </w:tc>
      </w:tr>
      <w:tr w:rsidR="00511CB9" w:rsidRPr="00E06E8B">
        <w:tblPrEx>
          <w:tblCellSpacing w:w="-8" w:type="nil"/>
        </w:tblPrEx>
        <w:trPr>
          <w:trHeight w:val="974"/>
          <w:tblCellSpacing w:w="-8" w:type="nil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line="276" w:lineRule="auto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before="100" w:line="276" w:lineRule="auto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before="100" w:line="276" w:lineRule="auto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before="100" w:line="276" w:lineRule="auto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before="100" w:line="276" w:lineRule="auto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01 05 00 00 00 0000 000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DE7172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99,9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511CB9" w:rsidRPr="00E06E8B">
        <w:tblPrEx>
          <w:tblCellSpacing w:w="-8" w:type="nil"/>
        </w:tblPrEx>
        <w:trPr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01 05 00 00 00 0000 500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 w:rsidP="00DE7172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-74</w:t>
            </w:r>
            <w:r w:rsidR="00DE7172" w:rsidRPr="00E06E8B">
              <w:rPr>
                <w:rFonts w:ascii="Times New Roman" w:eastAsiaTheme="minorEastAsia" w:hAnsi="Times New Roman" w:cs="Times New Roman"/>
              </w:rPr>
              <w:t>97,9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eastAsiaTheme="minorEastAsia"/>
              </w:rPr>
              <w:t>-</w:t>
            </w:r>
            <w:r w:rsidRPr="00E06E8B">
              <w:rPr>
                <w:rFonts w:ascii="Times New Roman" w:eastAsiaTheme="minorEastAsia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-</w:t>
            </w:r>
            <w:r w:rsidRPr="00E06E8B">
              <w:rPr>
                <w:rFonts w:ascii="Times New Roman" w:eastAsiaTheme="minorEastAsia" w:hAnsi="Times New Roman" w:cs="Times New Roman"/>
              </w:rPr>
              <w:t>6739</w:t>
            </w:r>
            <w:r w:rsidRPr="00E06E8B">
              <w:rPr>
                <w:rFonts w:eastAsiaTheme="minorEastAsia"/>
              </w:rPr>
              <w:t>,0</w:t>
            </w:r>
          </w:p>
        </w:tc>
      </w:tr>
      <w:tr w:rsidR="00511CB9" w:rsidRPr="00E06E8B">
        <w:tblPrEx>
          <w:tblCellSpacing w:w="-8" w:type="nil"/>
        </w:tblPrEx>
        <w:trPr>
          <w:trHeight w:val="871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01 05 02 01 10 0000 510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DE7172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-7497,9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eastAsiaTheme="minorEastAsia"/>
              </w:rPr>
              <w:t>-</w:t>
            </w:r>
            <w:r w:rsidRPr="00E06E8B">
              <w:rPr>
                <w:rFonts w:ascii="Times New Roman" w:eastAsiaTheme="minorEastAsia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-</w:t>
            </w:r>
            <w:r w:rsidRPr="00E06E8B">
              <w:rPr>
                <w:rFonts w:ascii="Times New Roman" w:eastAsiaTheme="minorEastAsia" w:hAnsi="Times New Roman" w:cs="Times New Roman"/>
              </w:rPr>
              <w:t>6739</w:t>
            </w:r>
            <w:r w:rsidRPr="00E06E8B">
              <w:rPr>
                <w:rFonts w:eastAsiaTheme="minorEastAsia"/>
              </w:rPr>
              <w:t>,0</w:t>
            </w:r>
          </w:p>
        </w:tc>
      </w:tr>
      <w:tr w:rsidR="00511CB9" w:rsidRPr="00E06E8B">
        <w:tblPrEx>
          <w:tblCellSpacing w:w="-8" w:type="nil"/>
        </w:tblPrEx>
        <w:trPr>
          <w:trHeight w:val="844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01 05 00 00 00 0000 600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DE7172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7597,8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6739</w:t>
            </w:r>
            <w:r w:rsidRPr="00E06E8B">
              <w:rPr>
                <w:rFonts w:eastAsiaTheme="minorEastAsia"/>
              </w:rPr>
              <w:t>,0</w:t>
            </w:r>
          </w:p>
        </w:tc>
      </w:tr>
      <w:tr w:rsidR="00511CB9" w:rsidRPr="00E06E8B">
        <w:tblPrEx>
          <w:tblCellSpacing w:w="-8" w:type="nil"/>
        </w:tblPrEx>
        <w:trPr>
          <w:trHeight w:val="1065"/>
          <w:tblCellSpacing w:w="-8" w:type="nil"/>
        </w:trPr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01 05 02 01 10 0000 610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DE7172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7597,8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6635,1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100" w:after="119" w:line="276" w:lineRule="auto"/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6739</w:t>
            </w:r>
            <w:r w:rsidRPr="00E06E8B">
              <w:rPr>
                <w:rFonts w:eastAsiaTheme="minorEastAsia"/>
              </w:rPr>
              <w:t>,0</w:t>
            </w:r>
          </w:p>
        </w:tc>
      </w:tr>
    </w:tbl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Гвазденского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Л.М. Богданова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народных депутатов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Гвазденского сельского поселения</w:t>
      </w:r>
    </w:p>
    <w:p w:rsidR="00511CB9" w:rsidRDefault="0051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9B7AF3">
        <w:rPr>
          <w:rFonts w:ascii="Times New Roman" w:hAnsi="Times New Roman" w:cs="Times New Roman"/>
        </w:rPr>
        <w:t>21 .05.2019 года № 101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БЮДЖЕТА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511CB9" w:rsidRDefault="00511CB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ПЛАНОВЫЙ ПЕРИОД 2020 И 2021 ГОДОВ.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511CB9" w:rsidRDefault="00511CB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-106" w:type="dxa"/>
        <w:tblLayout w:type="fixed"/>
        <w:tblLook w:val="0000"/>
      </w:tblPr>
      <w:tblGrid>
        <w:gridCol w:w="2688"/>
        <w:gridCol w:w="3482"/>
        <w:gridCol w:w="1456"/>
        <w:gridCol w:w="1276"/>
        <w:gridCol w:w="1021"/>
      </w:tblGrid>
      <w:tr w:rsidR="00511CB9" w:rsidRPr="00E06E8B">
        <w:trPr>
          <w:cantSplit/>
          <w:trHeight w:val="825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Код показателя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2021</w:t>
            </w: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75"/>
        <w:gridCol w:w="3515"/>
        <w:gridCol w:w="1499"/>
        <w:gridCol w:w="1297"/>
        <w:gridCol w:w="900"/>
      </w:tblGrid>
      <w:tr w:rsidR="00511CB9" w:rsidRPr="00E06E8B" w:rsidTr="00767B47">
        <w:trPr>
          <w:trHeight w:val="228"/>
          <w:jc w:val="center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567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7497,9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ind w:left="36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:rsidR="00511CB9" w:rsidRPr="00E06E8B" w:rsidRDefault="00511CB9">
            <w:pPr>
              <w:spacing w:after="2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6635,1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6739,0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НАЛОГОВЫЕ И НЕНАЛОГОВЫЕ  ДОХОДЫ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2687,0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3324,0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3330,0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000 1 01 00000 00 0000 000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46,0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46,0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106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6E8B">
              <w:rPr>
                <w:rFonts w:ascii="Times New Roman" w:eastAsiaTheme="minorEastAsia" w:hAnsi="Times New Roman" w:cs="Times New Roman"/>
                <w:vertAlign w:val="superscript"/>
              </w:rPr>
              <w:t>1</w:t>
            </w:r>
            <w:r w:rsidRPr="00E06E8B">
              <w:rPr>
                <w:rFonts w:ascii="Times New Roman" w:eastAsiaTheme="minorEastAsia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41,0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46,0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 000 105 00000 00 0000 000 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133,0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eastAsiaTheme="minorEastAsia"/>
                <w:color w:val="000000"/>
              </w:rPr>
              <w:t>000 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105 03000 01 0000 110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133,0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eastAsiaTheme="minorEastAsia"/>
                <w:color w:val="000000"/>
              </w:rPr>
              <w:t>000 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105 03010 01 0000 110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125,0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130,0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133,0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000 1 06 00000 00 0000 000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2273,0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2903,0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2903,0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000 1 06 01000 00 0000 110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100,0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100,0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lastRenderedPageBreak/>
              <w:t>000 1 06 06000 00 0000 110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2173,0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2803,0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2803,0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633,0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513,0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833,0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633,0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1660,0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1970,0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1660,0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1970,0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1970,0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eastAsiaTheme="minorEastAsia"/>
                <w:b/>
                <w:bCs/>
                <w:i/>
                <w:iCs/>
                <w:color w:val="000000"/>
              </w:rPr>
              <w:t>000</w:t>
            </w: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 1 08 00000 00 0000 000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000 1 11 00000 00 0000 000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234,0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lastRenderedPageBreak/>
              <w:t>предприятий, в том числе казенных)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lastRenderedPageBreak/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234,0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000 1 11 050200 00 0000 120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234,0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000 1 11 050251 00 0000 120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234,0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234,0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766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   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766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     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000  1 13 01995 10 0000 130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pStyle w:val="ConsPlusNormal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       10,0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59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000 2 00 00000 00 0000 000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4810,9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3409,0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389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right"/>
              <w:rPr>
                <w:rFonts w:eastAsiaTheme="minorEastAsia"/>
                <w:b/>
                <w:bCs/>
                <w:i/>
                <w:iCs/>
                <w:color w:val="000000"/>
              </w:rPr>
            </w:pPr>
          </w:p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000 2 02 00000 00 0000 000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4810,9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3311,1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b/>
                <w:bCs/>
                <w:i/>
                <w:iCs/>
                <w:color w:val="000000"/>
              </w:rPr>
            </w:pPr>
          </w:p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3409,0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000 2 02 10000 00 0000 15</w:t>
            </w:r>
            <w:r w:rsidRPr="00E06E8B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2205,0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before="24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spacing w:before="240" w:after="24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591,0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000 2 02 15001 00 0000 15</w:t>
            </w:r>
            <w:r w:rsidRPr="00E06E8B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591,0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000 2 02 15001 10 0000 15</w:t>
            </w:r>
            <w:r w:rsidRPr="00E06E8B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908,0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587,0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591,0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891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000 2 02 15002 00 0000 15</w:t>
            </w:r>
            <w:r w:rsidRPr="00E06E8B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spacing w:before="24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1297,0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spacing w:after="240" w:line="360" w:lineRule="auto"/>
              <w:rPr>
                <w:rFonts w:eastAsiaTheme="minorEastAsia"/>
              </w:rPr>
            </w:pPr>
          </w:p>
          <w:p w:rsidR="00511CB9" w:rsidRPr="00E06E8B" w:rsidRDefault="00511CB9">
            <w:pPr>
              <w:spacing w:after="240" w:line="360" w:lineRule="auto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    </w:t>
            </w: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after="240"/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  </w:t>
            </w:r>
            <w:r w:rsidRPr="00E06E8B">
              <w:rPr>
                <w:rFonts w:eastAsiaTheme="minorEastAsia"/>
                <w:color w:val="000000"/>
              </w:rPr>
              <w:t>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000 2 02 15002 10 0000 15</w:t>
            </w:r>
            <w:r w:rsidRPr="00E06E8B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spacing w:before="24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1297,0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  <w:r w:rsidRPr="00E06E8B"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  <w:r w:rsidRPr="00E06E8B">
              <w:rPr>
                <w:rFonts w:eastAsiaTheme="minorEastAsia"/>
                <w:color w:val="000000"/>
              </w:rPr>
              <w:t>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000 2 02 30000 00 0000 15</w:t>
            </w:r>
            <w:r w:rsidRPr="00E06E8B">
              <w:rPr>
                <w:rFonts w:eastAsiaTheme="minorEastAsia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spacing w:before="240" w:after="24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spacing w:before="24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81,3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000 2 02 35118 10 0000 15</w:t>
            </w:r>
            <w:r w:rsidRPr="00E06E8B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78,8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78,8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81,3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rPr>
                <w:rFonts w:eastAsiaTheme="minorEastAsia"/>
              </w:rPr>
            </w:pPr>
          </w:p>
          <w:p w:rsidR="00511CB9" w:rsidRPr="00E06E8B" w:rsidRDefault="00511CB9">
            <w:pPr>
              <w:rPr>
                <w:rFonts w:eastAsiaTheme="minorEastAsia"/>
              </w:rPr>
            </w:pPr>
          </w:p>
          <w:p w:rsidR="00511CB9" w:rsidRPr="00E06E8B" w:rsidRDefault="00511CB9">
            <w:pPr>
              <w:rPr>
                <w:rFonts w:eastAsiaTheme="minorEastAsia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2736,7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767B47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767B47" w:rsidP="00767B47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eastAsiaTheme="minorEastAsia"/>
                <w:color w:val="000000"/>
              </w:rPr>
              <w:t xml:space="preserve">   </w:t>
            </w:r>
            <w:r w:rsidR="00511CB9" w:rsidRPr="00E06E8B">
              <w:rPr>
                <w:rFonts w:ascii="Times New Roman" w:eastAsiaTheme="minorEastAsia" w:hAnsi="Times New Roman" w:cs="Times New Roman"/>
                <w:color w:val="000000"/>
              </w:rPr>
              <w:t>2468,3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767B47" w:rsidP="00767B47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  </w:t>
            </w:r>
            <w:r w:rsidR="00511CB9" w:rsidRPr="00E06E8B">
              <w:rPr>
                <w:rFonts w:ascii="Times New Roman" w:eastAsiaTheme="minorEastAsia" w:hAnsi="Times New Roman" w:cs="Times New Roman"/>
                <w:color w:val="000000"/>
              </w:rPr>
              <w:t>2645,3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2736,7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0,0</w:t>
            </w:r>
          </w:p>
        </w:tc>
      </w:tr>
      <w:tr w:rsidR="00511CB9" w:rsidRPr="00E06E8B" w:rsidTr="00767B47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35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58,8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  0,0</w:t>
            </w: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Гвазденского</w:t>
      </w: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Л.М. Богданова</w:t>
      </w: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83" w:type="dxa"/>
        <w:tblInd w:w="-106" w:type="dxa"/>
        <w:tblLayout w:type="fixed"/>
        <w:tblLook w:val="0000"/>
      </w:tblPr>
      <w:tblGrid>
        <w:gridCol w:w="2884"/>
        <w:gridCol w:w="616"/>
        <w:gridCol w:w="511"/>
        <w:gridCol w:w="541"/>
        <w:gridCol w:w="285"/>
        <w:gridCol w:w="646"/>
        <w:gridCol w:w="270"/>
        <w:gridCol w:w="496"/>
        <w:gridCol w:w="270"/>
        <w:gridCol w:w="511"/>
        <w:gridCol w:w="586"/>
        <w:gridCol w:w="856"/>
        <w:gridCol w:w="375"/>
        <w:gridCol w:w="330"/>
        <w:gridCol w:w="766"/>
        <w:gridCol w:w="345"/>
        <w:gridCol w:w="240"/>
        <w:gridCol w:w="255"/>
      </w:tblGrid>
      <w:tr w:rsidR="00511CB9" w:rsidRPr="00E06E8B" w:rsidTr="001D6025">
        <w:trPr>
          <w:trHeight w:val="605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50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Приложение 3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к решению Совета 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народных депутатов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Гвазденского сельского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поселения 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от   </w:t>
            </w:r>
            <w:r w:rsidR="009B7AF3"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Pr="00E06E8B">
              <w:rPr>
                <w:rFonts w:eastAsiaTheme="minorEastAsia"/>
                <w:sz w:val="24"/>
                <w:szCs w:val="24"/>
              </w:rPr>
              <w:t>.</w:t>
            </w: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05.2019 г. № </w:t>
            </w:r>
            <w:r w:rsidR="009B7AF3"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50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27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4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 2019г. и на плановый период 2020 и 2021 годов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4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102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30"/>
          <w:tblCellSpacing w:w="-5" w:type="nil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ГРБС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Рз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ПР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ЦСР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ВР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Сумма                                         (тыс. рублей)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40"/>
          <w:tblCellSpacing w:w="-5" w:type="nil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2019 год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2020 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год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2021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7532,8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6473,9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6481,2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5128,5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4621,6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4588,0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tabs>
                <w:tab w:val="left" w:pos="8006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2111,6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1710,63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1738,93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2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85 0 00 00000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Подпрограмма "Обеспечение реализации муниципальной </w:t>
            </w: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программы"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85 3 00 00000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68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85 3 01 00000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99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85 3 01 92020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9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05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9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4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85 3 02 00000</w:t>
            </w: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tabs>
                <w:tab w:val="left" w:pos="6506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2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85 3 02 </w:t>
            </w: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92010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830,0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830,0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4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85 3 02 92010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575,4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174,4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202,7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87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9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85 1 02 2057</w:t>
            </w:r>
            <w:r w:rsidRPr="00E06E8B">
              <w:rPr>
                <w:rFonts w:eastAsiaTheme="minorEastAsia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83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85 2 01 51180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73,0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92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85 2 01 51180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45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5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84 1 01 91430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</w:t>
            </w:r>
            <w:r w:rsidRPr="00E06E8B">
              <w:rPr>
                <w:rFonts w:eastAsiaTheme="minorEastAsia"/>
              </w:rPr>
              <w:t>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2258,3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09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2177,3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2354,3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Муниципальная программа Гвазденского сельского поселения  </w:t>
            </w: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lastRenderedPageBreak/>
              <w:t>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84 4 01 91290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1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84 4 02 00000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Расходы бюджета на мероприятия по развитию </w:t>
            </w: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 xml:space="preserve">градостроительной деятельности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84 4 02 90850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84 4 03 00000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84 4 03 78430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305,6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305,6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305,6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305,6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103,67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52,17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"Организация уличного освещения"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250,0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92,17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45,67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3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84 2 01 90010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250,0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92,17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45,67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"Озеленение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84 2 03 00000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6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84 2 03 90030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7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84 2 04 00000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8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84 2 04 90040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84 2 05 00000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43,7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9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84 2 05 90050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43,7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45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3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84 5 01 90200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3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2404,3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1852,3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1893,2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2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2054,0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1561,3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1602,2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408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1062,0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83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388,0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99,3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110,2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420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604,0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tabs>
                <w:tab w:val="left" w:pos="2798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63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1D6025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L5190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350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59,3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tabs>
                <w:tab w:val="left" w:pos="2798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49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11 1 02 00000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65"/>
          <w:tblCellSpacing w:w="-5" w:type="nil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11 1 02 90200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9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Муниципальная программа Гвазденского  сельского поселения </w:t>
            </w: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lastRenderedPageBreak/>
              <w:t>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9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Подпрограмма "Социальная политика Гвазденского сельского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04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84 3 01 90470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1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107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85 0 00 00000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50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85 1 00 00000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649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85 1 01 00000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01"/>
          <w:tblCellSpacing w:w="-5" w:type="nil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914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85 1 01 27880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60"/>
          <w:tblCellSpacing w:w="-5" w:type="nil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Глава Гвазденского сельского поселения</w:t>
            </w:r>
          </w:p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            </w:t>
            </w:r>
          </w:p>
          <w:p w:rsidR="00511CB9" w:rsidRPr="00E06E8B" w:rsidRDefault="00511CB9">
            <w:pPr>
              <w:jc w:val="right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Л.М. Богданова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Arial" w:eastAsiaTheme="minorEastAsia" w:hAnsi="Arial" w:cs="Arial"/>
              </w:rPr>
            </w:pPr>
            <w:r w:rsidRPr="00E06E8B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</w:tbl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038"/>
        <w:gridCol w:w="225"/>
        <w:gridCol w:w="361"/>
        <w:gridCol w:w="225"/>
        <w:gridCol w:w="496"/>
        <w:gridCol w:w="225"/>
        <w:gridCol w:w="766"/>
        <w:gridCol w:w="842"/>
        <w:gridCol w:w="1112"/>
        <w:gridCol w:w="616"/>
        <w:gridCol w:w="526"/>
        <w:gridCol w:w="1097"/>
        <w:gridCol w:w="646"/>
        <w:gridCol w:w="601"/>
      </w:tblGrid>
      <w:tr w:rsidR="00511CB9" w:rsidRPr="00E06E8B" w:rsidTr="001D6025">
        <w:trPr>
          <w:trHeight w:val="1275"/>
        </w:trPr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6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Приложение  4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к решению Совета                                                                 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народных депутатов</w:t>
            </w:r>
          </w:p>
          <w:p w:rsidR="00511CB9" w:rsidRPr="00E06E8B" w:rsidRDefault="00511CB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E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Гвазденского сельского поселения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                  от   </w:t>
            </w:r>
            <w:r w:rsidR="009B7AF3" w:rsidRPr="00E06E8B">
              <w:rPr>
                <w:rFonts w:ascii="Times New Roman" w:eastAsiaTheme="minorEastAsia" w:hAnsi="Times New Roman" w:cs="Times New Roman"/>
              </w:rPr>
              <w:t>21</w:t>
            </w:r>
            <w:r w:rsidRPr="00E06E8B">
              <w:rPr>
                <w:rFonts w:ascii="Times New Roman" w:eastAsiaTheme="minorEastAsia" w:hAnsi="Times New Roman" w:cs="Times New Roman"/>
              </w:rPr>
              <w:t>.05.2019 г. №</w:t>
            </w:r>
            <w:r w:rsidR="009B7AF3" w:rsidRPr="00E06E8B">
              <w:rPr>
                <w:rFonts w:ascii="Times New Roman" w:eastAsiaTheme="minorEastAsia" w:hAnsi="Times New Roman" w:cs="Times New Roman"/>
              </w:rPr>
              <w:t>101</w:t>
            </w:r>
            <w:r w:rsidRPr="00E06E8B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  <w:p w:rsidR="00511CB9" w:rsidRPr="00E06E8B" w:rsidRDefault="00511CB9">
            <w:pPr>
              <w:tabs>
                <w:tab w:val="left" w:pos="807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целевым статьям (муниципальным программам Гвазденского сельского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поселения Бутурлиновского муниципального района Воронежской области),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группам видов расходов  классификации расходов бюджета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15"/>
          <w:tblCellSpacing w:w="-5" w:type="nil"/>
        </w:trPr>
        <w:tc>
          <w:tcPr>
            <w:tcW w:w="7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                Гвазденского сельского поселения на 2019 год   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                 плановый период 2020 и 2021 годов.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                   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30"/>
          <w:tblCellSpacing w:w="-5" w:type="nil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Рз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ПР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ВР</w:t>
            </w:r>
          </w:p>
        </w:tc>
        <w:tc>
          <w:tcPr>
            <w:tcW w:w="33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Сумма                                   (тыс. рублей)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20"/>
          <w:tblCellSpacing w:w="-5" w:type="nil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2019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2020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2021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ВСЕГО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7532,8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6473,9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6481,2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2111,6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1710,63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1738,93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669</w:t>
            </w:r>
            <w:r w:rsidRPr="00E06E8B">
              <w:rPr>
                <w:rFonts w:eastAsiaTheme="minorEastAsia"/>
                <w:b/>
                <w:bCs/>
                <w:i/>
                <w:iCs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669</w:t>
            </w:r>
            <w:r w:rsidRPr="00E06E8B">
              <w:rPr>
                <w:rFonts w:eastAsiaTheme="minorEastAsia"/>
                <w:b/>
                <w:bCs/>
                <w:i/>
                <w:iCs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669</w:t>
            </w:r>
            <w:r w:rsidRPr="00E06E8B">
              <w:rPr>
                <w:rFonts w:eastAsiaTheme="minorEastAsia"/>
                <w:b/>
                <w:bCs/>
                <w:i/>
                <w:iCs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6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85 0 00 00000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85 3 01 00000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9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85 3 01 92020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50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1441,6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14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85 0 00 00000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1441,6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56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8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1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575,4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174,4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202,7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7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"Управление муниципальными финансами"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85 1 02 2057</w:t>
            </w:r>
            <w:r w:rsidRPr="00E06E8B">
              <w:rPr>
                <w:rFonts w:eastAsiaTheme="minorEastAsia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0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7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Подпрограмма "Организация первичного воинского учета на территории Гвазденского 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20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73,0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5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5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</w:t>
            </w: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мер пожарной безопасности на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84 1 01 91430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3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2258,3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04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84 4 01 91290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2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81,0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Муниципальная программа Гвазденского сельского </w:t>
            </w: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84 4 02 90850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9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84 4 03 00000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06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84 4 03 7843</w:t>
            </w:r>
            <w:r w:rsidRPr="00E06E8B">
              <w:rPr>
                <w:rFonts w:eastAsiaTheme="minorEastAsia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305,6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5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305,6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6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305,6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81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305,6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103,67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52,17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5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 Организация уличного освещения"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25</w:t>
            </w: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45,67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2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84 2 01 90010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25</w:t>
            </w: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92,17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45,67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Основное мероприятие "Озеленение </w:t>
            </w:r>
            <w:r w:rsidRPr="00E06E8B">
              <w:rPr>
                <w:rFonts w:ascii="Times New Roman" w:eastAsiaTheme="minorEastAsia" w:hAnsi="Times New Roman" w:cs="Times New Roman"/>
              </w:rPr>
              <w:t>сельского поселения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 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84 2 03 00000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84 2 03 90030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6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84 2 04 00000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3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84 2 04 90040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1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84 2 05 00000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43,</w:t>
            </w:r>
            <w:r w:rsidRPr="00E06E8B">
              <w:rPr>
                <w:rFonts w:eastAsiaTheme="minorEastAsia"/>
              </w:rPr>
              <w:t>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84 2 05 90050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tabs>
                <w:tab w:val="left" w:pos="7486"/>
              </w:tabs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43,</w:t>
            </w:r>
            <w:r w:rsidRPr="00E06E8B">
              <w:rPr>
                <w:rFonts w:eastAsiaTheme="minorEastAsia"/>
              </w:rPr>
              <w:t>7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1893</w:t>
            </w:r>
            <w:r w:rsidRPr="00E06E8B">
              <w:rPr>
                <w:rFonts w:eastAsiaTheme="minorEastAsia"/>
                <w:b/>
                <w:bCs/>
              </w:rPr>
              <w:t>,</w:t>
            </w: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41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2404,3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1893</w:t>
            </w:r>
            <w:r w:rsidRPr="00E06E8B">
              <w:rPr>
                <w:rFonts w:eastAsiaTheme="minorEastAsia"/>
                <w:b/>
                <w:bCs/>
                <w:i/>
                <w:iCs/>
              </w:rPr>
              <w:t>,</w:t>
            </w: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1893</w:t>
            </w:r>
            <w:r w:rsidRPr="00E06E8B">
              <w:rPr>
                <w:rFonts w:eastAsiaTheme="minorEastAsia"/>
              </w:rPr>
              <w:t>,</w:t>
            </w:r>
            <w:r w:rsidRPr="00E06E8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2404,3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1852,3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1893</w:t>
            </w:r>
            <w:r w:rsidRPr="00E06E8B">
              <w:rPr>
                <w:rFonts w:eastAsiaTheme="minorEastAsia"/>
              </w:rPr>
              <w:t>,</w:t>
            </w:r>
            <w:r w:rsidRPr="00E06E8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274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"Культурно-досуговая деятельность и развитие народного творчества”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2054,0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1561,3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1602,2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98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2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388,0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110,2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604,0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400</w:t>
            </w:r>
            <w:r w:rsidRPr="00E06E8B">
              <w:rPr>
                <w:rFonts w:eastAsiaTheme="minorEastAsia"/>
              </w:rPr>
              <w:t>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990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1D6025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L5190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350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59,3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11 1 02 </w:t>
            </w:r>
            <w:r w:rsidRPr="00E06E8B">
              <w:rPr>
                <w:rFonts w:eastAsiaTheme="minorEastAsia"/>
              </w:rPr>
              <w:t>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11 1 02 90200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84 5 00 00000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84 5 01 00000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08"/>
          <w:tblCellSpacing w:w="-5" w:type="nil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84 5 01 90200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34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53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84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840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84 3 01 90470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ОБСЛУЖИВАНИЕ ВНУТРЕННЕГО И МУНИЦИПАЛЬНОГО ДОЛГА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81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85 1 01 00000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75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 w:rsidTr="001D6025">
        <w:tblPrEx>
          <w:tblCellSpacing w:w="-5" w:type="nil"/>
        </w:tblPrEx>
        <w:trPr>
          <w:trHeight w:val="1302"/>
          <w:tblCellSpacing w:w="-5" w:type="nil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85 1 01 27880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</w:tbl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Гвазденского </w:t>
      </w:r>
    </w:p>
    <w:p w:rsidR="00511CB9" w:rsidRDefault="00511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Л.М. Богданова  </w:t>
      </w:r>
    </w:p>
    <w:p w:rsidR="00511CB9" w:rsidRDefault="00511CB9">
      <w:pPr>
        <w:rPr>
          <w:rFonts w:ascii="Arial" w:hAnsi="Arial" w:cs="Arial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p w:rsidR="00511CB9" w:rsidRDefault="00511CB9">
      <w:pPr>
        <w:rPr>
          <w:rFonts w:ascii="Times New Roman" w:hAnsi="Times New Roman" w:cs="Times New Roman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4940"/>
        <w:gridCol w:w="540"/>
        <w:gridCol w:w="675"/>
        <w:gridCol w:w="4124"/>
      </w:tblGrid>
      <w:tr w:rsidR="00511CB9" w:rsidRPr="00E06E8B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right"/>
              <w:rPr>
                <w:rFonts w:eastAsiaTheme="minor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>
        <w:trPr>
          <w:trHeight w:val="330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right"/>
              <w:rPr>
                <w:rFonts w:eastAsiaTheme="minorEastAsia"/>
              </w:rPr>
            </w:pPr>
          </w:p>
        </w:tc>
      </w:tr>
    </w:tbl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D6025" w:rsidRPr="001D6025" w:rsidRDefault="001D6025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663"/>
        <w:gridCol w:w="2645"/>
        <w:gridCol w:w="1127"/>
        <w:gridCol w:w="391"/>
        <w:gridCol w:w="346"/>
        <w:gridCol w:w="706"/>
        <w:gridCol w:w="721"/>
        <w:gridCol w:w="1127"/>
        <w:gridCol w:w="1127"/>
        <w:gridCol w:w="601"/>
        <w:gridCol w:w="541"/>
      </w:tblGrid>
      <w:tr w:rsidR="00511CB9" w:rsidRPr="00E06E8B">
        <w:trPr>
          <w:trHeight w:val="27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1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right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Приложение 5    </w:t>
            </w:r>
          </w:p>
          <w:p w:rsidR="00511CB9" w:rsidRPr="00E06E8B" w:rsidRDefault="00511CB9">
            <w:pPr>
              <w:jc w:val="right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к решению Совета народных депутатов</w:t>
            </w:r>
          </w:p>
          <w:p w:rsidR="00511CB9" w:rsidRPr="00E06E8B" w:rsidRDefault="00511CB9">
            <w:pPr>
              <w:jc w:val="right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 xml:space="preserve">        Гвазденского сельского поселения  от  </w:t>
            </w:r>
            <w:r w:rsidR="009B7AF3" w:rsidRPr="00E06E8B">
              <w:rPr>
                <w:rFonts w:ascii="Times New Roman" w:eastAsiaTheme="minorEastAsia" w:hAnsi="Times New Roman" w:cs="Times New Roman"/>
              </w:rPr>
              <w:t>21.05.2019г. №101</w:t>
            </w:r>
            <w:r w:rsidRPr="00E06E8B">
              <w:rPr>
                <w:rFonts w:ascii="Times New Roman" w:eastAsiaTheme="minorEastAsia" w:hAnsi="Times New Roman" w:cs="Times New Roman"/>
              </w:rPr>
              <w:t xml:space="preserve">    </w:t>
            </w: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>
        <w:tblPrEx>
          <w:tblCellSpacing w:w="-5" w:type="nil"/>
        </w:tblPrEx>
        <w:trPr>
          <w:trHeight w:val="268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1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 по целевым статьям (муниципальным программам Гвазденского сельского</w:t>
            </w: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511CB9" w:rsidRPr="00E06E8B">
        <w:tblPrEx>
          <w:tblCellSpacing w:w="-5" w:type="nil"/>
        </w:tblPrEx>
        <w:trPr>
          <w:trHeight w:val="312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расходов бюджета Гвазденского сельского поселения на 2019 год плановый период 2020 и 2021 годов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>
        <w:tblPrEx>
          <w:tblCellSpacing w:w="-5" w:type="nil"/>
        </w:tblPrEx>
        <w:trPr>
          <w:trHeight w:val="315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7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>
        <w:tblPrEx>
          <w:tblCellSpacing w:w="-5" w:type="nil"/>
        </w:tblPrEx>
        <w:trPr>
          <w:trHeight w:val="930"/>
          <w:tblCellSpacing w:w="-5" w:type="nil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ЦСР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ВР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ПР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Сумма    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(тыс.рублей)                 </w:t>
            </w:r>
          </w:p>
        </w:tc>
      </w:tr>
      <w:tr w:rsidR="00511CB9" w:rsidRPr="00E06E8B">
        <w:tblPrEx>
          <w:tblCellSpacing w:w="-5" w:type="nil"/>
        </w:tblPrEx>
        <w:trPr>
          <w:trHeight w:val="435"/>
          <w:tblCellSpacing w:w="-5" w:type="nil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CB9" w:rsidRPr="00E06E8B" w:rsidRDefault="00511CB9">
            <w:pPr>
              <w:widowControl w:val="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2019 </w:t>
            </w: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2020 год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2021 год</w:t>
            </w: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ВСЕГО: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7532,8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6473,9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6481,2</w:t>
            </w:r>
          </w:p>
        </w:tc>
      </w:tr>
      <w:tr w:rsidR="00511CB9" w:rsidRPr="00E06E8B">
        <w:tblPrEx>
          <w:tblCellSpacing w:w="-5" w:type="nil"/>
        </w:tblPrEx>
        <w:trPr>
          <w:trHeight w:val="1627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11 0 00 00000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1852,3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1893,2</w:t>
            </w:r>
          </w:p>
        </w:tc>
      </w:tr>
      <w:tr w:rsidR="00511CB9" w:rsidRPr="00E06E8B">
        <w:tblPrEx>
          <w:tblCellSpacing w:w="-5" w:type="nil"/>
        </w:tblPrEx>
        <w:trPr>
          <w:trHeight w:val="1324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11 1 00 00000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1852,3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1893,2</w:t>
            </w:r>
          </w:p>
        </w:tc>
      </w:tr>
      <w:tr w:rsidR="00511CB9" w:rsidRPr="00E06E8B">
        <w:tblPrEx>
          <w:tblCellSpacing w:w="-5" w:type="nil"/>
        </w:tblPrEx>
        <w:trPr>
          <w:trHeight w:val="1399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1852,3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1893,2</w:t>
            </w:r>
          </w:p>
        </w:tc>
      </w:tr>
      <w:tr w:rsidR="00511CB9" w:rsidRPr="00E06E8B">
        <w:tblPrEx>
          <w:tblCellSpacing w:w="-5" w:type="nil"/>
        </w:tblPrEx>
        <w:trPr>
          <w:trHeight w:val="84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1062,0</w:t>
            </w:r>
          </w:p>
        </w:tc>
      </w:tr>
      <w:tr w:rsidR="00511CB9" w:rsidRPr="00E06E8B">
        <w:tblPrEx>
          <w:tblCellSpacing w:w="-5" w:type="nil"/>
        </w:tblPrEx>
        <w:trPr>
          <w:trHeight w:val="162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388,0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99,3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110,2</w:t>
            </w:r>
          </w:p>
        </w:tc>
      </w:tr>
      <w:tr w:rsidR="00511CB9" w:rsidRPr="00E06E8B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11 1 01 00590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430,0</w:t>
            </w:r>
          </w:p>
        </w:tc>
      </w:tr>
      <w:tr w:rsidR="00511CB9" w:rsidRPr="00E06E8B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1D6025">
            <w:pPr>
              <w:rPr>
                <w:rFonts w:eastAsiaTheme="minorEastAsia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Субсидии бюджетам поселений на поддержку отрасли культуры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01 L5</w:t>
            </w:r>
            <w:r w:rsidR="001D6025" w:rsidRPr="00E06E8B">
              <w:rPr>
                <w:rFonts w:ascii="Times New Roman" w:eastAsiaTheme="minorEastAsia" w:hAnsi="Times New Roman" w:cs="Times New Roman"/>
                <w:lang w:val="en-US"/>
              </w:rPr>
              <w:t>1</w:t>
            </w:r>
            <w:r w:rsidRPr="00E06E8B">
              <w:rPr>
                <w:rFonts w:ascii="Times New Roman" w:eastAsiaTheme="minorEastAsia" w:hAnsi="Times New Roman" w:cs="Times New Roman"/>
              </w:rPr>
              <w:t>90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35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11 1 02 9</w:t>
            </w:r>
            <w:r w:rsidRPr="00E06E8B">
              <w:rPr>
                <w:rFonts w:eastAsiaTheme="minorEastAsia"/>
              </w:rPr>
              <w:t>0</w:t>
            </w:r>
            <w:r w:rsidRPr="00E06E8B">
              <w:rPr>
                <w:rFonts w:ascii="Times New Roman" w:eastAsiaTheme="minorEastAsia" w:hAnsi="Times New Roman" w:cs="Times New Roman"/>
              </w:rPr>
              <w:t>2</w:t>
            </w:r>
            <w:r w:rsidRPr="00E06E8B">
              <w:rPr>
                <w:rFonts w:eastAsiaTheme="minorEastAsia"/>
              </w:rPr>
              <w:t>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291,0</w:t>
            </w:r>
          </w:p>
        </w:tc>
      </w:tr>
      <w:tr w:rsidR="00511CB9" w:rsidRPr="00E06E8B">
        <w:tblPrEx>
          <w:tblCellSpacing w:w="-5" w:type="nil"/>
        </w:tblPrEx>
        <w:trPr>
          <w:trHeight w:val="165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84 0 00 00000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2937,1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2831,17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2766,77</w:t>
            </w:r>
          </w:p>
        </w:tc>
      </w:tr>
      <w:tr w:rsidR="00511CB9" w:rsidRPr="00E06E8B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Подпрограмма «Предупреждение и ликвидация последствий чрезвычайных ситуаций и стихийных бедствий, гражданская оборона,  обеспечение первичных мер пожарной безопасности на территории Гвазденского сельского поселения»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84 1 00 00000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E06E8B">
              <w:rPr>
                <w:rFonts w:eastAsiaTheme="minorEastAsia"/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104,3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84 1 01 00000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104,3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84 1 01 91430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</w:t>
            </w:r>
            <w:r w:rsidRPr="00E06E8B">
              <w:rPr>
                <w:rFonts w:eastAsiaTheme="minorEastAsia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84 2 00 00000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305,6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103,67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52,17</w:t>
            </w:r>
          </w:p>
        </w:tc>
      </w:tr>
      <w:tr w:rsidR="00511CB9" w:rsidRPr="00E06E8B">
        <w:tblPrEx>
          <w:tblCellSpacing w:w="-5" w:type="nil"/>
        </w:tblPrEx>
        <w:trPr>
          <w:trHeight w:val="33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2.2.1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84 2 01 00000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 xml:space="preserve">  250,0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92,17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45,67</w:t>
            </w:r>
          </w:p>
        </w:tc>
      </w:tr>
      <w:tr w:rsidR="00511CB9" w:rsidRPr="00E06E8B">
        <w:tblPrEx>
          <w:tblCellSpacing w:w="-5" w:type="nil"/>
        </w:tblPrEx>
        <w:trPr>
          <w:trHeight w:val="841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84 2 01 90010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92,17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45,67</w:t>
            </w:r>
          </w:p>
        </w:tc>
      </w:tr>
      <w:tr w:rsidR="00511CB9" w:rsidRPr="00E06E8B">
        <w:tblPrEx>
          <w:tblCellSpacing w:w="-5" w:type="nil"/>
        </w:tblPrEx>
        <w:trPr>
          <w:trHeight w:val="274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2.2.2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"Озеленение сельского поселения"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84 2 03 00000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144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84 2 03 90030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10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2.2.3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84 2 04 00000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156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84 2 04 90040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85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2.2.4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84 2 05 00000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5,5</w:t>
            </w:r>
          </w:p>
        </w:tc>
      </w:tr>
      <w:tr w:rsidR="00511CB9" w:rsidRPr="00E06E8B">
        <w:tblPrEx>
          <w:tblCellSpacing w:w="-5" w:type="nil"/>
        </w:tblPrEx>
        <w:trPr>
          <w:trHeight w:val="157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84 2 05 90050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43,</w:t>
            </w:r>
            <w:r w:rsidRPr="00E06E8B">
              <w:rPr>
                <w:rFonts w:eastAsiaTheme="minorEastAsia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9,5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5,5</w:t>
            </w:r>
          </w:p>
        </w:tc>
      </w:tr>
      <w:tr w:rsidR="00511CB9" w:rsidRPr="00E06E8B">
        <w:tblPrEx>
          <w:tblCellSpacing w:w="-5" w:type="nil"/>
        </w:tblPrEx>
        <w:trPr>
          <w:trHeight w:val="69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84 3 00 00000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  <w:r w:rsidRPr="00E06E8B">
              <w:rPr>
                <w:rFonts w:eastAsiaTheme="minorEastAsia"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232,5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232,5</w:t>
            </w:r>
          </w:p>
        </w:tc>
      </w:tr>
      <w:tr w:rsidR="00511CB9" w:rsidRPr="00E06E8B">
        <w:tblPrEx>
          <w:tblCellSpacing w:w="-5" w:type="nil"/>
        </w:tblPrEx>
        <w:trPr>
          <w:trHeight w:val="66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84 3 01 00000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232,5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232,5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232,5</w:t>
            </w:r>
          </w:p>
        </w:tc>
      </w:tr>
      <w:tr w:rsidR="00511CB9" w:rsidRPr="00E06E8B">
        <w:tblPrEx>
          <w:tblCellSpacing w:w="-5" w:type="nil"/>
        </w:tblPrEx>
        <w:trPr>
          <w:trHeight w:val="41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84 3 01 90470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232,5</w:t>
            </w:r>
          </w:p>
        </w:tc>
      </w:tr>
      <w:tr w:rsidR="00511CB9" w:rsidRPr="00E06E8B">
        <w:tblPrEx>
          <w:tblCellSpacing w:w="-5" w:type="nil"/>
        </w:tblPrEx>
        <w:trPr>
          <w:trHeight w:val="127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84 4 00 00000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2258,3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2354,3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2445,7</w:t>
            </w:r>
          </w:p>
        </w:tc>
      </w:tr>
      <w:tr w:rsidR="00511CB9" w:rsidRPr="00E06E8B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84 4 01 00000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</w:tr>
      <w:tr w:rsidR="00511CB9" w:rsidRPr="00E06E8B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84 4 01 91290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2177,3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2354,3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2445,7</w:t>
            </w:r>
          </w:p>
        </w:tc>
      </w:tr>
      <w:tr w:rsidR="00511CB9" w:rsidRPr="00E06E8B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84 4 02 00000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84 4 02 90850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33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84 4 03 00000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</w:tr>
      <w:tr w:rsidR="00511CB9" w:rsidRPr="00E06E8B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84 4 03 78430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0,0</w:t>
            </w:r>
          </w:p>
          <w:p w:rsidR="00511CB9" w:rsidRPr="00E06E8B" w:rsidRDefault="00511CB9">
            <w:pPr>
              <w:rPr>
                <w:rFonts w:eastAsiaTheme="minorEastAsia"/>
              </w:rPr>
            </w:pPr>
          </w:p>
        </w:tc>
      </w:tr>
      <w:tr w:rsidR="00511CB9" w:rsidRPr="00E06E8B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84 5 00 00000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36,4</w:t>
            </w:r>
          </w:p>
        </w:tc>
      </w:tr>
      <w:tr w:rsidR="00511CB9" w:rsidRPr="00E06E8B">
        <w:tblPrEx>
          <w:tblCellSpacing w:w="-5" w:type="nil"/>
        </w:tblPrEx>
        <w:trPr>
          <w:trHeight w:val="983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</w:tr>
      <w:tr w:rsidR="00511CB9" w:rsidRPr="00E06E8B">
        <w:tblPrEx>
          <w:tblCellSpacing w:w="-5" w:type="nil"/>
        </w:tblPrEx>
        <w:trPr>
          <w:trHeight w:val="1032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tabs>
                <w:tab w:val="left" w:pos="1245"/>
              </w:tabs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84 5 01 90200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36,4</w:t>
            </w:r>
          </w:p>
        </w:tc>
      </w:tr>
      <w:tr w:rsidR="00511CB9" w:rsidRPr="00E06E8B">
        <w:tblPrEx>
          <w:tblCellSpacing w:w="-5" w:type="nil"/>
        </w:tblPrEx>
        <w:trPr>
          <w:trHeight w:val="132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85 0 00 00000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2191,4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1790,43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1821,23</w:t>
            </w:r>
          </w:p>
        </w:tc>
      </w:tr>
      <w:tr w:rsidR="00511CB9" w:rsidRPr="00E06E8B">
        <w:tblPrEx>
          <w:tblCellSpacing w:w="-5" w:type="nil"/>
        </w:tblPrEx>
        <w:trPr>
          <w:trHeight w:val="1034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lastRenderedPageBreak/>
              <w:t>3.1.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85 1 00 00000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2,0</w:t>
            </w:r>
          </w:p>
        </w:tc>
      </w:tr>
      <w:tr w:rsidR="00511CB9" w:rsidRPr="00E06E8B">
        <w:tblPrEx>
          <w:tblCellSpacing w:w="-5" w:type="nil"/>
        </w:tblPrEx>
        <w:trPr>
          <w:trHeight w:val="416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  <w:color w:val="00000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85 1 02 00000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556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85 1 02 2057</w:t>
            </w:r>
            <w:r w:rsidRPr="00E06E8B">
              <w:rPr>
                <w:rFonts w:eastAsiaTheme="minorEastAsia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85 1 01 00000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85 1 01 27880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511CB9" w:rsidRPr="00E06E8B">
        <w:tblPrEx>
          <w:tblCellSpacing w:w="-5" w:type="nil"/>
        </w:tblPrEx>
        <w:trPr>
          <w:trHeight w:val="1591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3.2.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85 2 00 00000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78,8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81,3</w:t>
            </w:r>
          </w:p>
        </w:tc>
      </w:tr>
      <w:tr w:rsidR="00511CB9" w:rsidRPr="00E06E8B">
        <w:tblPrEx>
          <w:tblCellSpacing w:w="-5" w:type="nil"/>
        </w:tblPrEx>
        <w:trPr>
          <w:trHeight w:val="202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85 2 01 00000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78,8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81,3</w:t>
            </w:r>
          </w:p>
        </w:tc>
      </w:tr>
      <w:tr w:rsidR="00511CB9" w:rsidRPr="00E06E8B">
        <w:tblPrEx>
          <w:tblCellSpacing w:w="-5" w:type="nil"/>
        </w:tblPrEx>
        <w:trPr>
          <w:trHeight w:val="272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85 2 01 51180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73,0</w:t>
            </w:r>
          </w:p>
        </w:tc>
      </w:tr>
      <w:tr w:rsidR="00511CB9" w:rsidRPr="00E06E8B">
        <w:tblPrEx>
          <w:tblCellSpacing w:w="-5" w:type="nil"/>
        </w:tblPrEx>
        <w:trPr>
          <w:trHeight w:val="414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</w:rPr>
            </w:pPr>
            <w:r w:rsidRPr="00E06E8B">
              <w:rPr>
                <w:rFonts w:eastAsiaTheme="minorEastAsia"/>
                <w:b/>
                <w:bCs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85 2 01 51180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8,3</w:t>
            </w:r>
          </w:p>
        </w:tc>
      </w:tr>
      <w:tr w:rsidR="00511CB9" w:rsidRPr="00E06E8B">
        <w:tblPrEx>
          <w:tblCellSpacing w:w="-5" w:type="nil"/>
        </w:tblPrEx>
        <w:trPr>
          <w:trHeight w:val="126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3.3.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85 3 00 00000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2110,6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1709,63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06E8B">
              <w:rPr>
                <w:rFonts w:ascii="Times New Roman" w:eastAsiaTheme="minorEastAsia" w:hAnsi="Times New Roman" w:cs="Times New Roman"/>
                <w:b/>
                <w:bCs/>
              </w:rPr>
              <w:t>1737,93</w:t>
            </w:r>
          </w:p>
        </w:tc>
      </w:tr>
      <w:tr w:rsidR="00511CB9" w:rsidRPr="00E06E8B">
        <w:tblPrEx>
          <w:tblCellSpacing w:w="-5" w:type="nil"/>
        </w:tblPrEx>
        <w:trPr>
          <w:trHeight w:val="177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85 3 02 00000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2110,6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1040,63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1068,93</w:t>
            </w:r>
          </w:p>
        </w:tc>
      </w:tr>
      <w:tr w:rsidR="00511CB9" w:rsidRPr="00E06E8B">
        <w:tblPrEx>
          <w:tblCellSpacing w:w="-5" w:type="nil"/>
        </w:tblPrEx>
        <w:trPr>
          <w:trHeight w:val="992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85 3 02 90200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36,23</w:t>
            </w:r>
          </w:p>
        </w:tc>
      </w:tr>
      <w:tr w:rsidR="00511CB9" w:rsidRPr="00E06E8B">
        <w:tblPrEx>
          <w:tblCellSpacing w:w="-5" w:type="nil"/>
        </w:tblPrEx>
        <w:trPr>
          <w:trHeight w:val="231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85 3 02 92010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830,0</w:t>
            </w:r>
          </w:p>
        </w:tc>
      </w:tr>
      <w:tr w:rsidR="00511CB9" w:rsidRPr="00E06E8B">
        <w:tblPrEx>
          <w:tblCellSpacing w:w="-5" w:type="nil"/>
        </w:tblPrEx>
        <w:trPr>
          <w:trHeight w:val="416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t xml:space="preserve">Расходы на обеспечение функций  органов местного самоуправления </w:t>
            </w:r>
            <w:r w:rsidRPr="00E06E8B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lastRenderedPageBreak/>
              <w:t>85 3 02 92010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575,4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174,4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202,7</w:t>
            </w:r>
          </w:p>
        </w:tc>
      </w:tr>
      <w:tr w:rsidR="00511CB9" w:rsidRPr="00E06E8B">
        <w:tblPrEx>
          <w:tblCellSpacing w:w="-5" w:type="nil"/>
        </w:tblPrEx>
        <w:trPr>
          <w:trHeight w:val="416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E06E8B">
              <w:rPr>
                <w:rFonts w:ascii="Times New Roman" w:eastAsiaTheme="minorEastAsia" w:hAnsi="Times New Roman" w:cs="Times New Roman"/>
                <w:i/>
                <w:iCs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85 3 01 00000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669,0</w:t>
            </w:r>
          </w:p>
        </w:tc>
      </w:tr>
      <w:tr w:rsidR="00511CB9" w:rsidRPr="00E06E8B">
        <w:tblPrEx>
          <w:tblCellSpacing w:w="-5" w:type="nil"/>
        </w:tblPrEx>
        <w:trPr>
          <w:trHeight w:val="1605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  <w:r w:rsidRPr="00E06E8B">
              <w:rPr>
                <w:rFonts w:eastAsiaTheme="minorEastAsi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85 3 01 92020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06E8B">
              <w:rPr>
                <w:rFonts w:ascii="Times New Roman" w:eastAsiaTheme="minorEastAsia" w:hAnsi="Times New Roman" w:cs="Times New Roman"/>
              </w:rPr>
              <w:t>669,0</w:t>
            </w:r>
          </w:p>
        </w:tc>
      </w:tr>
      <w:tr w:rsidR="00511CB9" w:rsidRPr="00E06E8B">
        <w:tblPrEx>
          <w:tblCellSpacing w:w="-5" w:type="nil"/>
        </w:tblPrEx>
        <w:trPr>
          <w:trHeight w:val="80"/>
          <w:tblCellSpacing w:w="-5" w:type="nil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rPr>
                <w:rFonts w:eastAsiaTheme="minor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CB9" w:rsidRPr="00E06E8B" w:rsidRDefault="00511CB9">
            <w:pPr>
              <w:jc w:val="center"/>
              <w:rPr>
                <w:rFonts w:eastAsiaTheme="minorEastAsia"/>
              </w:rPr>
            </w:pPr>
          </w:p>
        </w:tc>
      </w:tr>
    </w:tbl>
    <w:p w:rsidR="00511CB9" w:rsidRDefault="00511CB9">
      <w:pPr>
        <w:tabs>
          <w:tab w:val="left" w:pos="6495"/>
        </w:tabs>
      </w:pPr>
    </w:p>
    <w:p w:rsidR="00511CB9" w:rsidRDefault="00511CB9">
      <w:pPr>
        <w:tabs>
          <w:tab w:val="left" w:pos="6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Гвазденского сельского поселения                        Л.М. Богданова</w:t>
      </w:r>
    </w:p>
    <w:p w:rsidR="00511CB9" w:rsidRDefault="00511CB9">
      <w:pPr>
        <w:tabs>
          <w:tab w:val="left" w:pos="6495"/>
        </w:tabs>
      </w:pPr>
    </w:p>
    <w:p w:rsidR="00511CB9" w:rsidRDefault="00511CB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1CB9" w:rsidSect="00511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8B" w:rsidRDefault="00E06E8B" w:rsidP="00511CB9">
      <w:r>
        <w:separator/>
      </w:r>
    </w:p>
  </w:endnote>
  <w:endnote w:type="continuationSeparator" w:id="1">
    <w:p w:rsidR="00E06E8B" w:rsidRDefault="00E06E8B" w:rsidP="0051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2" w:rsidRDefault="00437A02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2" w:rsidRDefault="00437A02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2" w:rsidRDefault="00437A02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8B" w:rsidRDefault="00E06E8B" w:rsidP="00511CB9">
      <w:r>
        <w:separator/>
      </w:r>
    </w:p>
  </w:footnote>
  <w:footnote w:type="continuationSeparator" w:id="1">
    <w:p w:rsidR="00E06E8B" w:rsidRDefault="00E06E8B" w:rsidP="0051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2" w:rsidRDefault="00437A02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2" w:rsidRDefault="00437A02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02" w:rsidRDefault="00437A02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CB9"/>
    <w:rsid w:val="00113A0A"/>
    <w:rsid w:val="00127A2C"/>
    <w:rsid w:val="001603FF"/>
    <w:rsid w:val="001D6025"/>
    <w:rsid w:val="003274D3"/>
    <w:rsid w:val="00364F7D"/>
    <w:rsid w:val="003B2FF9"/>
    <w:rsid w:val="00437A02"/>
    <w:rsid w:val="004A2C0E"/>
    <w:rsid w:val="004F1A74"/>
    <w:rsid w:val="00511CB9"/>
    <w:rsid w:val="00515B7B"/>
    <w:rsid w:val="00671E93"/>
    <w:rsid w:val="006F355F"/>
    <w:rsid w:val="006F7AF3"/>
    <w:rsid w:val="00767B47"/>
    <w:rsid w:val="008B03DB"/>
    <w:rsid w:val="009B7AF3"/>
    <w:rsid w:val="009C4F36"/>
    <w:rsid w:val="00A47EB4"/>
    <w:rsid w:val="00A55B5B"/>
    <w:rsid w:val="00A8240E"/>
    <w:rsid w:val="00B95D25"/>
    <w:rsid w:val="00BF5D4B"/>
    <w:rsid w:val="00DE7172"/>
    <w:rsid w:val="00E06E8B"/>
    <w:rsid w:val="00E64331"/>
    <w:rsid w:val="00F1660A"/>
    <w:rsid w:val="00F3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50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B50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B5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B50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511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36B50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511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B5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511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36B50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ConsNonformat">
    <w:name w:val="ConsNonformat"/>
    <w:uiPriority w:val="99"/>
    <w:rsid w:val="00F36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36B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36B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F36B5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11CB9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F36B50"/>
    <w:rPr>
      <w:rFonts w:ascii="Tahoma" w:hAnsi="Tahoma" w:cs="Tahoma"/>
      <w:sz w:val="16"/>
      <w:szCs w:val="16"/>
      <w:lang w:val="ru-RU"/>
    </w:rPr>
  </w:style>
  <w:style w:type="paragraph" w:customStyle="1" w:styleId="ConsNormal">
    <w:name w:val="ConsNormal"/>
    <w:rsid w:val="00F36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F36B50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5">
    <w:name w:val="No Spacing"/>
    <w:uiPriority w:val="99"/>
    <w:qFormat/>
    <w:rsid w:val="00F36B50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79ED-EF81-4937-B352-F5DE18F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37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людмилалюдмилалюдмилалюдмилалюдмилалюдмилалюдмилалюдмила</dc:creator>
  <cp:keywords/>
  <dc:description/>
  <cp:lastModifiedBy>Пользователь</cp:lastModifiedBy>
  <cp:revision>19</cp:revision>
  <cp:lastPrinted>2019-05-21T07:54:00Z</cp:lastPrinted>
  <dcterms:created xsi:type="dcterms:W3CDTF">2019-05-06T08:27:00Z</dcterms:created>
  <dcterms:modified xsi:type="dcterms:W3CDTF">2019-05-21T08:00:00Z</dcterms:modified>
</cp:coreProperties>
</file>