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</w:rPr>
      </w:pPr>
      <w:r w:rsidRPr="008B249E">
        <w:rPr>
          <w:rFonts w:ascii="Times New Roman" w:hAnsi="Times New Roman" w:cs="Times New Roman"/>
          <w:noProof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Гвазденского сельского поселения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9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6871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0090D" w:rsidRPr="0058687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A12D75" w:rsidRPr="0058687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0090D" w:rsidRPr="0058687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12D75" w:rsidRPr="0058687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531164" w:rsidRPr="0058687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86871">
        <w:rPr>
          <w:rFonts w:ascii="Times New Roman" w:hAnsi="Times New Roman" w:cs="Times New Roman"/>
          <w:sz w:val="28"/>
          <w:szCs w:val="28"/>
          <w:u w:val="single"/>
        </w:rPr>
        <w:t xml:space="preserve"> года   № </w:t>
      </w:r>
      <w:r w:rsidR="00995B3A"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871">
        <w:rPr>
          <w:rFonts w:ascii="Times New Roman" w:hAnsi="Times New Roman" w:cs="Times New Roman"/>
          <w:sz w:val="28"/>
          <w:szCs w:val="28"/>
        </w:rPr>
        <w:t>с. Гвазда</w:t>
      </w: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4074"/>
      </w:tblGrid>
      <w:tr w:rsidR="00F11E2B" w:rsidRPr="00586871" w:rsidTr="00586871">
        <w:tc>
          <w:tcPr>
            <w:tcW w:w="7763" w:type="dxa"/>
          </w:tcPr>
          <w:p w:rsidR="00586871" w:rsidRPr="00586871" w:rsidRDefault="00586871" w:rsidP="00586871">
            <w:pPr>
              <w:pStyle w:val="FR1"/>
              <w:spacing w:before="0"/>
              <w:ind w:right="-3936" w:firstLine="567"/>
              <w:rPr>
                <w:b/>
                <w:iCs/>
              </w:rPr>
            </w:pPr>
            <w:r w:rsidRPr="00586871">
              <w:rPr>
                <w:b/>
              </w:rPr>
              <w:t xml:space="preserve">Об утверждении  </w:t>
            </w:r>
            <w:r w:rsidRPr="00586871">
              <w:rPr>
                <w:b/>
                <w:iCs/>
              </w:rPr>
              <w:t xml:space="preserve">Единого реестра  </w:t>
            </w:r>
            <w:proofErr w:type="gramStart"/>
            <w:r w:rsidRPr="00586871">
              <w:rPr>
                <w:b/>
                <w:iCs/>
              </w:rPr>
              <w:t>муниципальной</w:t>
            </w:r>
            <w:proofErr w:type="gramEnd"/>
            <w:r w:rsidRPr="00586871">
              <w:rPr>
                <w:b/>
                <w:iCs/>
              </w:rPr>
              <w:t xml:space="preserve"> </w:t>
            </w:r>
          </w:p>
          <w:p w:rsidR="00586871" w:rsidRPr="00586871" w:rsidRDefault="00586871" w:rsidP="00586871">
            <w:pPr>
              <w:pStyle w:val="FR1"/>
              <w:spacing w:before="0"/>
              <w:ind w:right="-3936"/>
              <w:rPr>
                <w:b/>
                <w:iCs/>
              </w:rPr>
            </w:pPr>
            <w:r w:rsidRPr="00586871">
              <w:rPr>
                <w:b/>
                <w:iCs/>
              </w:rPr>
              <w:t xml:space="preserve">собственности  Гвазденского   сельского поселения  </w:t>
            </w:r>
          </w:p>
          <w:p w:rsidR="00586871" w:rsidRPr="00586871" w:rsidRDefault="00586871" w:rsidP="00586871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868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Бутурлиновского            муниципального      района</w:t>
            </w:r>
          </w:p>
          <w:p w:rsidR="00F11E2B" w:rsidRPr="00586871" w:rsidRDefault="00586871" w:rsidP="005868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Воронежской области</w:t>
            </w:r>
            <w:r w:rsidRPr="0058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F11E2B" w:rsidRPr="00586871" w:rsidRDefault="00F11E2B" w:rsidP="008B24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2B" w:rsidRPr="00586871" w:rsidRDefault="00F11E2B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gramStart"/>
      <w:r>
        <w:rPr>
          <w:rStyle w:val="dash041e0431044b0447043d044b0439char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Pr="000E4321">
        <w:rPr>
          <w:rStyle w:val="dash041e0431044b0447043d044b0439char"/>
          <w:color w:val="000000"/>
          <w:sz w:val="28"/>
          <w:szCs w:val="28"/>
        </w:rPr>
        <w:t>министерства экономического развития Российской Федерации от 30.08.2011г. №</w:t>
      </w:r>
      <w:r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на основании Устава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  <w:proofErr w:type="gramEnd"/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proofErr w:type="gramStart"/>
      <w:r w:rsidRPr="000E4321">
        <w:rPr>
          <w:rStyle w:val="dash041e0431044b0447043d044b0439char"/>
          <w:color w:val="000000"/>
          <w:sz w:val="28"/>
          <w:szCs w:val="28"/>
        </w:rPr>
        <w:t>Р</w:t>
      </w:r>
      <w:proofErr w:type="gramEnd"/>
      <w:r w:rsidRPr="000E4321">
        <w:rPr>
          <w:rStyle w:val="dash041e0431044b0447043d044b0439char"/>
          <w:color w:val="000000"/>
          <w:sz w:val="28"/>
          <w:szCs w:val="28"/>
        </w:rPr>
        <w:t xml:space="preserve"> Е Ш И Л :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1. Утвердить Единый реестр муниципальной собственности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 Воронежской области по состоянию на 01.01.2019г. согласно приложению к настоящему решению.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p w:rsidR="00892B65" w:rsidRPr="00586871" w:rsidRDefault="00892B65" w:rsidP="008B2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0FD7" w:rsidRDefault="0060090D" w:rsidP="007F0FD7">
      <w:pPr>
        <w:pStyle w:val="a5"/>
        <w:ind w:firstLine="567"/>
        <w:rPr>
          <w:rFonts w:ascii="Times New Roman" w:hAnsi="Times New Roman" w:cs="Times New Roman"/>
          <w:noProof/>
          <w:sz w:val="28"/>
          <w:szCs w:val="28"/>
        </w:rPr>
        <w:sectPr w:rsidR="007F0FD7" w:rsidSect="00DA6B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586871">
        <w:rPr>
          <w:rFonts w:ascii="Times New Roman" w:hAnsi="Times New Roman" w:cs="Times New Roman"/>
          <w:noProof/>
          <w:sz w:val="28"/>
          <w:szCs w:val="28"/>
        </w:rPr>
        <w:t xml:space="preserve">Глава Гвзденского </w:t>
      </w:r>
      <w:r w:rsidR="007F0FD7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                     Л.М.Богданова     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lastRenderedPageBreak/>
        <w:t>Раздел 1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«Муниципальное недвижимое имущество»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1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«Здания, строения, сооружения, объекты незавершенного строительства, нежилые помещения и т.д.»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160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2268"/>
        <w:gridCol w:w="1843"/>
        <w:gridCol w:w="851"/>
        <w:gridCol w:w="1276"/>
        <w:gridCol w:w="1276"/>
        <w:gridCol w:w="1134"/>
        <w:gridCol w:w="1275"/>
        <w:gridCol w:w="993"/>
        <w:gridCol w:w="1134"/>
        <w:gridCol w:w="992"/>
        <w:gridCol w:w="786"/>
      </w:tblGrid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Када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ный</w:t>
            </w:r>
            <w:proofErr w:type="spellEnd"/>
            <w:r w:rsidRPr="007F0FD7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Пло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щадь</w:t>
            </w:r>
            <w:proofErr w:type="spellEnd"/>
            <w:r w:rsidRPr="007F0FD7">
              <w:rPr>
                <w:rFonts w:ascii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жен-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и (или) 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иные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пара-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метры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(кв</w:t>
            </w:r>
            <w:proofErr w:type="gramStart"/>
            <w:r w:rsidRPr="007F0FD7">
              <w:rPr>
                <w:rFonts w:ascii="Times New Roman" w:hAnsi="Times New Roman" w:cs="Times New Roman"/>
              </w:rPr>
              <w:t>.м</w:t>
            </w:r>
            <w:proofErr w:type="gramEnd"/>
            <w:r w:rsidRPr="007F0FD7">
              <w:rPr>
                <w:rFonts w:ascii="Times New Roman" w:hAnsi="Times New Roman" w:cs="Times New Roman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Када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Дата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возник-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прек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ращения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–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Обре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мене-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меча-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13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  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 ул. Ивана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36:05:1700036:88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225 266,16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225 266,16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1 148 710,75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18.03.2014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36-АД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395333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Оперативное управле</w:t>
            </w:r>
            <w:r w:rsidRPr="007F0FD7">
              <w:rPr>
                <w:rFonts w:ascii="Times New Roman" w:hAnsi="Times New Roman" w:cs="Times New Roman"/>
              </w:rPr>
              <w:lastRenderedPageBreak/>
              <w:t>ние Администрация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Часть нежилого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   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ул. Центральная  д. 22</w:t>
            </w:r>
            <w:proofErr w:type="gramStart"/>
            <w:r w:rsidRPr="007F0FD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36:05:1700017:46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319 814,88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319 814,88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231 465,00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04.08.2015г.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36 – АД 888401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Здание (Клуб на 200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, улица Ивана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7F0FD7">
              <w:rPr>
                <w:rFonts w:ascii="Times New Roman" w:hAnsi="Times New Roman" w:cs="Times New Roman"/>
              </w:rPr>
              <w:t>, д. 53</w:t>
            </w:r>
            <w:proofErr w:type="gramStart"/>
            <w:r w:rsidRPr="007F0FD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36:05:1700036:106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741,8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35989581,11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31071439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  <w:bCs/>
                <w:shd w:val="clear" w:color="auto" w:fill="FFFFFF"/>
              </w:rPr>
              <w:t>5654370,5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02.04.2014г.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36-АД 394906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Оперативное управление МКУК «СКЦ «Импульс»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Гидротехническое сооружение Плотина</w:t>
            </w:r>
          </w:p>
          <w:p w:rsidR="007F0FD7" w:rsidRPr="007F0FD7" w:rsidRDefault="007F0FD7" w:rsidP="009673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Пруда «Корабельный»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Гвазденское сельское поселение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западная часть кадастрового квартала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36:05:4405006</w:t>
            </w:r>
          </w:p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36:05:4405006:72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111 264,16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68 755,02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11.03.2015г.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36-АД 889584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>, 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36:05:1700014:23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3790316,88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1628468,39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23777229,36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36:05:1700014:23-36/006/2018-1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Нежилое здание (Котельная)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>, 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36:05:1700014:24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193 188,24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949285,37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36:05:1700014:24-36/006/2018-1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hAnsi="Times New Roman" w:cs="Times New Roman"/>
              </w:rPr>
              <w:t>, улица Фрунзе, д.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36:05:1700048:30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265 700,00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265 700,00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5936412,2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36:05:1700048:30-36/006/2018-1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</w:p>
        </w:tc>
      </w:tr>
    </w:tbl>
    <w:p w:rsidR="007F0FD7" w:rsidRPr="007F0FD7" w:rsidRDefault="007F0FD7" w:rsidP="007F0FD7">
      <w:pPr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Раздел 2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Подраздел 1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«Сооружения, линейные сооружения и т.д.»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4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850"/>
        <w:gridCol w:w="1418"/>
        <w:gridCol w:w="851"/>
        <w:gridCol w:w="1134"/>
        <w:gridCol w:w="992"/>
        <w:gridCol w:w="786"/>
      </w:tblGrid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стровый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(или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услов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Пло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щадь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протя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жен-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и (или) 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иные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пара-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метры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(кв</w:t>
            </w: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F0FD7">
              <w:rPr>
                <w:rFonts w:ascii="Times New Roman" w:eastAsia="Times New Roman" w:hAnsi="Times New Roman" w:cs="Times New Roman"/>
              </w:rPr>
              <w:t>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Оста-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стровая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Дата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возник-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новения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прек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ращения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доку-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ментов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основа-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Обре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мене-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При-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меча-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автомобильная дорога «Павловск Калач-Петропавловка» - Бутурлиновка» - Корабельный кордон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 xml:space="preserve">Воронежская область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район с.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ул. 1 мая, ул. Ленина, ул. Садовая, ул. Дружба 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lastRenderedPageBreak/>
              <w:t>36:05:0000000:1041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2668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7 296 682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4 727 115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05.08.2015г.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36-АД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888379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Казна МО Гвазденского с/</w:t>
            </w: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Памятник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"Могила летчиков № 106"</w:t>
            </w:r>
          </w:p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Воронежская область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36:05:1700036:110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1 378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36-АД 889627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Сооружение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, улица Ивана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 д. 53</w:t>
            </w: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36:05:1700036:114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58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36-АД 889629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0FD7" w:rsidRPr="007F0FD7" w:rsidTr="00967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4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Сооружение блочная котельная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 xml:space="preserve">Воронежская область,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район, село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Гвазда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, улица Ивана 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 д. 53А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36:05:1700036:115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25,3 кв</w:t>
            </w: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2151187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1805204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14.01.2015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36-АД 889495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Казна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D7" w:rsidRPr="007F0FD7" w:rsidRDefault="007F0FD7" w:rsidP="0096733C">
            <w:pPr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2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«Муниципальное движимое имущество»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lastRenderedPageBreak/>
        <w:t>Подраздел 2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«Автомобильный транспорт»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284"/>
        <w:gridCol w:w="1202"/>
        <w:gridCol w:w="2129"/>
        <w:gridCol w:w="967"/>
        <w:gridCol w:w="1077"/>
        <w:gridCol w:w="1306"/>
        <w:gridCol w:w="955"/>
        <w:gridCol w:w="1237"/>
        <w:gridCol w:w="1777"/>
        <w:gridCol w:w="904"/>
        <w:gridCol w:w="1008"/>
        <w:gridCol w:w="885"/>
      </w:tblGrid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Марка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Паспорт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транспорт-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Год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Дата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ции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в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органах</w:t>
            </w:r>
            <w:proofErr w:type="gramEnd"/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теля,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13</w:t>
            </w:r>
          </w:p>
        </w:tc>
      </w:tr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63 КО 571082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ХТА 21053031968112</w:t>
            </w: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</w:rPr>
              <w:t>Р019ЭС 36RUS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06.09.2003</w:t>
            </w:r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7388991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1968112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FD7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139 690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ДТ-75т МЛ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ВВ</w:t>
            </w:r>
            <w:proofErr w:type="gramEnd"/>
            <w:r w:rsidRPr="007F0FD7">
              <w:rPr>
                <w:rFonts w:ascii="Times New Roman" w:hAnsi="Times New Roman" w:cs="Times New Roman"/>
              </w:rPr>
              <w:t xml:space="preserve"> 944403</w:t>
            </w: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1989</w:t>
            </w:r>
            <w:r w:rsidRPr="007F0F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</w:rPr>
              <w:t xml:space="preserve">ВО 2163 36 </w:t>
            </w:r>
            <w:r w:rsidRPr="007F0FD7">
              <w:rPr>
                <w:rFonts w:ascii="Times New Roman" w:hAnsi="Times New Roman" w:cs="Times New Roman"/>
                <w:lang w:val="en-US"/>
              </w:rPr>
              <w:t>RUS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10/06/2005</w:t>
            </w:r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755984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</w:t>
            </w:r>
            <w:r w:rsidRPr="007F0FD7">
              <w:rPr>
                <w:rFonts w:ascii="Times New Roman" w:hAnsi="Times New Roman" w:cs="Times New Roman"/>
              </w:rPr>
              <w:lastRenderedPageBreak/>
              <w:t>о района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  <w:highlight w:val="yellow"/>
              </w:rPr>
              <w:lastRenderedPageBreak/>
              <w:t>-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VAZ</w:t>
            </w:r>
            <w:r w:rsidRPr="007F0FD7">
              <w:rPr>
                <w:rFonts w:ascii="Times New Roman" w:hAnsi="Times New Roman" w:cs="Times New Roman"/>
              </w:rPr>
              <w:t>213100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36 НХ 556845 </w:t>
            </w: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ХТА 213100</w:t>
            </w:r>
            <w:r w:rsidRPr="007F0FD7">
              <w:rPr>
                <w:rFonts w:ascii="Times New Roman" w:hAnsi="Times New Roman" w:cs="Times New Roman"/>
                <w:lang w:val="en-US"/>
              </w:rPr>
              <w:t>D</w:t>
            </w:r>
            <w:r w:rsidRPr="007F0FD7">
              <w:rPr>
                <w:rFonts w:ascii="Times New Roman" w:hAnsi="Times New Roman" w:cs="Times New Roman"/>
              </w:rPr>
              <w:t>0147668</w:t>
            </w: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К</w:t>
            </w:r>
            <w:r w:rsidRPr="007F0FD7">
              <w:rPr>
                <w:rFonts w:ascii="Times New Roman" w:hAnsi="Times New Roman" w:cs="Times New Roman"/>
                <w:lang w:val="en-US"/>
              </w:rPr>
              <w:t>335</w:t>
            </w:r>
            <w:r w:rsidRPr="007F0FD7">
              <w:rPr>
                <w:rFonts w:ascii="Times New Roman" w:hAnsi="Times New Roman" w:cs="Times New Roman"/>
              </w:rPr>
              <w:t>ХУ 36RUS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08.08.2015г.</w:t>
            </w:r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9981652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ХТА 213100</w:t>
            </w:r>
            <w:r w:rsidRPr="007F0FD7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0147668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375200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87546,72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FD7" w:rsidRPr="007F0FD7" w:rsidTr="0096733C">
        <w:tc>
          <w:tcPr>
            <w:tcW w:w="50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4" w:type="dxa"/>
          </w:tcPr>
          <w:p w:rsidR="007F0FD7" w:rsidRPr="007F0FD7" w:rsidRDefault="007F0FD7" w:rsidP="0096733C">
            <w:pPr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САЗ 82994</w:t>
            </w:r>
          </w:p>
        </w:tc>
        <w:tc>
          <w:tcPr>
            <w:tcW w:w="118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13 ОН 160524</w:t>
            </w:r>
          </w:p>
        </w:tc>
        <w:tc>
          <w:tcPr>
            <w:tcW w:w="21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</w:rPr>
              <w:t>Х</w:t>
            </w:r>
            <w:r w:rsidRPr="007F0FD7">
              <w:rPr>
                <w:rFonts w:ascii="Times New Roman" w:hAnsi="Times New Roman" w:cs="Times New Roman"/>
                <w:lang w:val="en-US"/>
              </w:rPr>
              <w:t>3E829940G0052907</w:t>
            </w:r>
          </w:p>
        </w:tc>
        <w:tc>
          <w:tcPr>
            <w:tcW w:w="113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201</w:t>
            </w:r>
            <w:r w:rsidRPr="007F0FD7">
              <w:rPr>
                <w:rFonts w:ascii="Times New Roman" w:hAnsi="Times New Roman" w:cs="Times New Roman"/>
              </w:rPr>
              <w:t>6г.</w:t>
            </w:r>
          </w:p>
        </w:tc>
        <w:tc>
          <w:tcPr>
            <w:tcW w:w="10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F0FD7">
              <w:rPr>
                <w:rFonts w:ascii="Times New Roman" w:hAnsi="Times New Roman" w:cs="Times New Roman"/>
              </w:rPr>
              <w:t>АТ 6999 36</w:t>
            </w:r>
            <w:r w:rsidRPr="007F0FD7">
              <w:rPr>
                <w:rFonts w:ascii="Times New Roman" w:hAnsi="Times New Roman" w:cs="Times New Roman"/>
                <w:lang w:val="en-US"/>
              </w:rPr>
              <w:t>RUS</w:t>
            </w:r>
          </w:p>
        </w:tc>
        <w:tc>
          <w:tcPr>
            <w:tcW w:w="13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09</w:t>
            </w:r>
            <w:r w:rsidRPr="007F0FD7">
              <w:rPr>
                <w:rFonts w:ascii="Times New Roman" w:hAnsi="Times New Roman" w:cs="Times New Roman"/>
              </w:rPr>
              <w:t>.</w:t>
            </w:r>
            <w:r w:rsidRPr="007F0FD7">
              <w:rPr>
                <w:rFonts w:ascii="Times New Roman" w:hAnsi="Times New Roman" w:cs="Times New Roman"/>
                <w:lang w:val="en-US"/>
              </w:rPr>
              <w:t>06</w:t>
            </w:r>
            <w:r w:rsidRPr="007F0FD7">
              <w:rPr>
                <w:rFonts w:ascii="Times New Roman" w:hAnsi="Times New Roman" w:cs="Times New Roman"/>
              </w:rPr>
              <w:t>.2</w:t>
            </w:r>
            <w:r w:rsidRPr="007F0FD7">
              <w:rPr>
                <w:rFonts w:ascii="Times New Roman" w:hAnsi="Times New Roman" w:cs="Times New Roman"/>
                <w:lang w:val="en-US"/>
              </w:rPr>
              <w:t>016</w:t>
            </w:r>
            <w:r w:rsidRPr="007F0FD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2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D7">
              <w:rPr>
                <w:rFonts w:ascii="Times New Roman" w:hAnsi="Times New Roman" w:cs="Times New Roman"/>
              </w:rPr>
              <w:t>Х</w:t>
            </w:r>
            <w:r w:rsidRPr="007F0FD7">
              <w:rPr>
                <w:rFonts w:ascii="Times New Roman" w:hAnsi="Times New Roman" w:cs="Times New Roman"/>
                <w:lang w:val="en-US"/>
              </w:rPr>
              <w:t>3E829940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  <w:lang w:val="en-US"/>
              </w:rPr>
              <w:t>G0052907</w:t>
            </w:r>
          </w:p>
        </w:tc>
        <w:tc>
          <w:tcPr>
            <w:tcW w:w="169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96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Раздел 2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Подраздел 3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«Особо ценное движимое имущество»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(в том числе)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п. 1 «Сооружения»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799"/>
        <w:gridCol w:w="1459"/>
        <w:gridCol w:w="1272"/>
        <w:gridCol w:w="1055"/>
        <w:gridCol w:w="1113"/>
        <w:gridCol w:w="1107"/>
        <w:gridCol w:w="1018"/>
        <w:gridCol w:w="1072"/>
        <w:gridCol w:w="1275"/>
        <w:gridCol w:w="1033"/>
        <w:gridCol w:w="1032"/>
        <w:gridCol w:w="1025"/>
      </w:tblGrid>
      <w:tr w:rsidR="007F0FD7" w:rsidRPr="007F0FD7" w:rsidTr="0096733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Марка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Паспорт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транспорт-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Идентифи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кационный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Год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ственный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Дата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ственных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двига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теля,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Балансо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Оста-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F0FD7" w:rsidRPr="007F0FD7" w:rsidTr="0096733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  <w:r w:rsidRPr="007F0FD7">
        <w:rPr>
          <w:rFonts w:ascii="Times New Roman" w:eastAsia="Times New Roman" w:hAnsi="Times New Roman" w:cs="Times New Roman"/>
        </w:rPr>
        <w:t>п. 2 «Автомобильный транспорт»</w:t>
      </w:r>
    </w:p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1577"/>
        <w:gridCol w:w="1243"/>
        <w:gridCol w:w="1370"/>
        <w:gridCol w:w="998"/>
        <w:gridCol w:w="1113"/>
        <w:gridCol w:w="1107"/>
        <w:gridCol w:w="1227"/>
        <w:gridCol w:w="1282"/>
        <w:gridCol w:w="1323"/>
        <w:gridCol w:w="1020"/>
        <w:gridCol w:w="1020"/>
        <w:gridCol w:w="991"/>
      </w:tblGrid>
      <w:tr w:rsidR="007F0FD7" w:rsidRPr="007F0FD7" w:rsidTr="009673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Марка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Паспорт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транспорт-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Идентифи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кационный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Год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ственный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Дата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регистра-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государ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ственных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0FD7">
              <w:rPr>
                <w:rFonts w:ascii="Times New Roman" w:eastAsia="Times New Roman" w:hAnsi="Times New Roman" w:cs="Times New Roman"/>
              </w:rPr>
              <w:t>органах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двига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теля,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Номер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Балансо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Балан-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совая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Оста-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сто-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7F0FD7">
              <w:rPr>
                <w:rFonts w:ascii="Times New Roman" w:eastAsia="Times New Roman" w:hAnsi="Times New Roman" w:cs="Times New Roman"/>
              </w:rPr>
              <w:t>,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FD7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F0FD7" w:rsidRPr="007F0FD7" w:rsidTr="009673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D7" w:rsidRPr="007F0FD7" w:rsidRDefault="007F0FD7" w:rsidP="0096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FD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eastAsia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2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«Муниципальное движимое имущество»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4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«Доли (вклады) в уставных (складочных) капиталах хозяйственных обществ»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7F0FD7" w:rsidRPr="007F0FD7" w:rsidTr="0096733C">
        <w:tc>
          <w:tcPr>
            <w:tcW w:w="67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Размер уставного (складочного) капитала,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Доля Бутурлиновского муниципального района в уставном (складочном) капитале,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7F0FD7" w:rsidRPr="007F0FD7" w:rsidTr="0096733C">
        <w:tc>
          <w:tcPr>
            <w:tcW w:w="67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</w:tr>
      <w:tr w:rsidR="007F0FD7" w:rsidRPr="007F0FD7" w:rsidTr="0096733C">
        <w:tc>
          <w:tcPr>
            <w:tcW w:w="67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3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1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«Муниципальные унитарные предприятия»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(место-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1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ЕГРН,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гос</w:t>
            </w:r>
            <w:proofErr w:type="spellEnd"/>
            <w:r w:rsidRPr="007F0FD7">
              <w:rPr>
                <w:rFonts w:ascii="Times New Roman" w:hAnsi="Times New Roman" w:cs="Times New Roman"/>
              </w:rPr>
              <w:t>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документа-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осно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Размер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уставного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фонда,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Балансовая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списочная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численность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работников,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3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2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«Муниципальные казенные учреждения»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311"/>
        <w:gridCol w:w="1885"/>
        <w:gridCol w:w="1646"/>
        <w:gridCol w:w="1474"/>
        <w:gridCol w:w="1355"/>
        <w:gridCol w:w="1415"/>
        <w:gridCol w:w="1427"/>
        <w:gridCol w:w="1479"/>
        <w:gridCol w:w="1243"/>
      </w:tblGrid>
      <w:tr w:rsidR="007F0FD7" w:rsidRPr="007F0FD7" w:rsidTr="0096733C">
        <w:tc>
          <w:tcPr>
            <w:tcW w:w="5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0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(место-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3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ЕГРН,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гос</w:t>
            </w:r>
            <w:proofErr w:type="spellEnd"/>
            <w:r w:rsidRPr="007F0FD7">
              <w:rPr>
                <w:rFonts w:ascii="Times New Roman" w:hAnsi="Times New Roman" w:cs="Times New Roman"/>
              </w:rPr>
              <w:t>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4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документа-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осно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39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Размер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уставного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фонда,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Балансовая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списочная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численность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работников,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4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</w:tr>
      <w:tr w:rsidR="007F0FD7" w:rsidRPr="007F0FD7" w:rsidTr="0096733C">
        <w:tc>
          <w:tcPr>
            <w:tcW w:w="5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МКУК «СКЦ «Импульс» </w:t>
            </w:r>
          </w:p>
        </w:tc>
        <w:tc>
          <w:tcPr>
            <w:tcW w:w="190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397523,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Воронежская область, 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7F0FD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F0FD7">
              <w:rPr>
                <w:rFonts w:ascii="Times New Roman" w:hAnsi="Times New Roman" w:cs="Times New Roman"/>
              </w:rPr>
              <w:t>с</w:t>
            </w:r>
            <w:proofErr w:type="gramStart"/>
            <w:r w:rsidRPr="007F0FD7">
              <w:rPr>
                <w:rFonts w:ascii="Times New Roman" w:hAnsi="Times New Roman" w:cs="Times New Roman"/>
              </w:rPr>
              <w:t>.Г</w:t>
            </w:r>
            <w:proofErr w:type="gramEnd"/>
            <w:r w:rsidRPr="007F0FD7">
              <w:rPr>
                <w:rFonts w:ascii="Times New Roman" w:hAnsi="Times New Roman" w:cs="Times New Roman"/>
              </w:rPr>
              <w:t>вазда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</w:rPr>
              <w:t xml:space="preserve">ул. Ивана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7F0FD7">
              <w:rPr>
                <w:rFonts w:ascii="Times New Roman" w:hAnsi="Times New Roman" w:cs="Times New Roman"/>
              </w:rPr>
              <w:t>, 53</w:t>
            </w:r>
            <w:proofErr w:type="gramStart"/>
            <w:r w:rsidRPr="007F0F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F0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 ОГРН 1073629000444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</w:rPr>
              <w:t>27.04.2007г.</w:t>
            </w:r>
          </w:p>
        </w:tc>
        <w:tc>
          <w:tcPr>
            <w:tcW w:w="144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Пост</w:t>
            </w:r>
            <w:proofErr w:type="gramStart"/>
            <w:r w:rsidRPr="007F0FD7">
              <w:rPr>
                <w:rFonts w:ascii="Times New Roman" w:hAnsi="Times New Roman" w:cs="Times New Roman"/>
              </w:rPr>
              <w:t>.</w:t>
            </w:r>
            <w:proofErr w:type="gramEnd"/>
            <w:r w:rsidRPr="007F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а</w:t>
            </w:r>
            <w:proofErr w:type="gramEnd"/>
            <w:r w:rsidRPr="007F0FD7">
              <w:rPr>
                <w:rFonts w:ascii="Times New Roman" w:hAnsi="Times New Roman" w:cs="Times New Roman"/>
              </w:rPr>
              <w:t>дм</w:t>
            </w:r>
            <w:proofErr w:type="spellEnd"/>
            <w:r w:rsidRPr="007F0FD7">
              <w:rPr>
                <w:rFonts w:ascii="Times New Roman" w:hAnsi="Times New Roman" w:cs="Times New Roman"/>
              </w:rPr>
              <w:t>. Гвазденского с/</w:t>
            </w: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от 15.03.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2007 г.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39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3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3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«Муниципальные бюджетные учреждения»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(место-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ЕГРН,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гос</w:t>
            </w:r>
            <w:proofErr w:type="spellEnd"/>
            <w:r w:rsidRPr="007F0FD7">
              <w:rPr>
                <w:rFonts w:ascii="Times New Roman" w:hAnsi="Times New Roman" w:cs="Times New Roman"/>
              </w:rPr>
              <w:t>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документа-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осно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Размер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уставного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фонда,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5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Балансовая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списочная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численность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работников,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49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4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«Муниципальные автономные учреждения»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t>(место-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ЕГРН,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гос</w:t>
            </w:r>
            <w:proofErr w:type="spellEnd"/>
            <w:r w:rsidRPr="007F0FD7">
              <w:rPr>
                <w:rFonts w:ascii="Times New Roman" w:hAnsi="Times New Roman" w:cs="Times New Roman"/>
              </w:rPr>
              <w:t>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документа-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осно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Размер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уставного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фонда,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Балансовая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Остаточная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списочная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численность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работников,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Раздел 3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Подраздел 5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  <w:r w:rsidRPr="007F0FD7">
        <w:rPr>
          <w:rFonts w:ascii="Times New Roman" w:hAnsi="Times New Roman" w:cs="Times New Roman"/>
        </w:rPr>
        <w:t>«Хозяйственные общества»</w:t>
      </w: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№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FD7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7F0FD7">
              <w:rPr>
                <w:rFonts w:ascii="Times New Roman" w:hAnsi="Times New Roman" w:cs="Times New Roman"/>
              </w:rPr>
              <w:t>/</w:t>
            </w:r>
            <w:proofErr w:type="spellStart"/>
            <w:r w:rsidRPr="007F0F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8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Адрес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0FD7">
              <w:rPr>
                <w:rFonts w:ascii="Times New Roman" w:hAnsi="Times New Roman" w:cs="Times New Roman"/>
              </w:rPr>
              <w:lastRenderedPageBreak/>
              <w:t>(место-</w:t>
            </w:r>
            <w:proofErr w:type="gram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2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ЕГРН,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proofErr w:type="spellStart"/>
            <w:r w:rsidRPr="007F0FD7">
              <w:rPr>
                <w:rFonts w:ascii="Times New Roman" w:hAnsi="Times New Roman" w:cs="Times New Roman"/>
              </w:rPr>
              <w:t>гос</w:t>
            </w:r>
            <w:proofErr w:type="spellEnd"/>
            <w:r w:rsidRPr="007F0FD7">
              <w:rPr>
                <w:rFonts w:ascii="Times New Roman" w:hAnsi="Times New Roman" w:cs="Times New Roman"/>
              </w:rPr>
              <w:t>.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реги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lastRenderedPageBreak/>
              <w:t>Рекви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lastRenderedPageBreak/>
              <w:t>зиты</w:t>
            </w:r>
            <w:proofErr w:type="spellEnd"/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документа-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осно</w:t>
            </w:r>
            <w:proofErr w:type="spellEnd"/>
            <w:r w:rsidRPr="007F0FD7">
              <w:rPr>
                <w:rFonts w:ascii="Times New Roman" w:hAnsi="Times New Roman" w:cs="Times New Roman"/>
              </w:rPr>
              <w:t>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4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Размер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уставного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фонда,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Балансовая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Остаточная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стоимость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основных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средств,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Средне-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списочная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численность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работников,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Приме-</w:t>
            </w:r>
          </w:p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FD7">
              <w:rPr>
                <w:rFonts w:ascii="Times New Roman" w:hAnsi="Times New Roman" w:cs="Times New Roman"/>
              </w:rPr>
              <w:lastRenderedPageBreak/>
              <w:t>чания</w:t>
            </w:r>
            <w:proofErr w:type="spellEnd"/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10</w:t>
            </w:r>
          </w:p>
        </w:tc>
      </w:tr>
      <w:tr w:rsidR="007F0FD7" w:rsidRPr="007F0FD7" w:rsidTr="0096733C">
        <w:tc>
          <w:tcPr>
            <w:tcW w:w="540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7F0FD7" w:rsidRPr="007F0FD7" w:rsidRDefault="007F0FD7" w:rsidP="0096733C">
            <w:pPr>
              <w:jc w:val="center"/>
              <w:rPr>
                <w:rFonts w:ascii="Times New Roman" w:hAnsi="Times New Roman" w:cs="Times New Roman"/>
              </w:rPr>
            </w:pPr>
            <w:r w:rsidRPr="007F0FD7">
              <w:rPr>
                <w:rFonts w:ascii="Times New Roman" w:hAnsi="Times New Roman" w:cs="Times New Roman"/>
              </w:rPr>
              <w:t>-</w:t>
            </w:r>
          </w:p>
        </w:tc>
      </w:tr>
    </w:tbl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7F0FD7">
      <w:pPr>
        <w:jc w:val="center"/>
        <w:rPr>
          <w:rFonts w:ascii="Times New Roman" w:hAnsi="Times New Roman" w:cs="Times New Roman"/>
        </w:rPr>
      </w:pPr>
    </w:p>
    <w:p w:rsidR="007F0FD7" w:rsidRPr="007F0FD7" w:rsidRDefault="007F0FD7" w:rsidP="00586871">
      <w:pPr>
        <w:pStyle w:val="a5"/>
        <w:ind w:firstLine="567"/>
        <w:jc w:val="both"/>
        <w:rPr>
          <w:rFonts w:ascii="Times New Roman" w:hAnsi="Times New Roman" w:cs="Times New Roman"/>
        </w:rPr>
      </w:pPr>
    </w:p>
    <w:sectPr w:rsidR="007F0FD7" w:rsidRPr="007F0FD7" w:rsidSect="002346F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9E"/>
    <w:rsid w:val="000C3FDF"/>
    <w:rsid w:val="000E4321"/>
    <w:rsid w:val="00124230"/>
    <w:rsid w:val="00210F60"/>
    <w:rsid w:val="00332A7E"/>
    <w:rsid w:val="003476EA"/>
    <w:rsid w:val="0042292D"/>
    <w:rsid w:val="004514E3"/>
    <w:rsid w:val="00531164"/>
    <w:rsid w:val="00586871"/>
    <w:rsid w:val="005F5A9D"/>
    <w:rsid w:val="0060090D"/>
    <w:rsid w:val="007D5434"/>
    <w:rsid w:val="007F0FD7"/>
    <w:rsid w:val="00862291"/>
    <w:rsid w:val="00892B65"/>
    <w:rsid w:val="008B249E"/>
    <w:rsid w:val="00995B3A"/>
    <w:rsid w:val="00A12D75"/>
    <w:rsid w:val="00B131D8"/>
    <w:rsid w:val="00D8767D"/>
    <w:rsid w:val="00DA6B4C"/>
    <w:rsid w:val="00F1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2019-04-26T08:40:00Z</cp:lastPrinted>
  <dcterms:created xsi:type="dcterms:W3CDTF">2016-08-04T06:30:00Z</dcterms:created>
  <dcterms:modified xsi:type="dcterms:W3CDTF">2019-04-30T07:47:00Z</dcterms:modified>
</cp:coreProperties>
</file>