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D6" w:rsidRPr="00DE5684" w:rsidRDefault="00D61B71" w:rsidP="00D61B71">
      <w:pPr>
        <w:ind w:left="993"/>
        <w:rPr>
          <w:sz w:val="28"/>
        </w:rPr>
      </w:pPr>
      <w:r w:rsidRPr="00DE5684">
        <w:rPr>
          <w:sz w:val="28"/>
        </w:rPr>
        <w:t xml:space="preserve">                                               </w:t>
      </w:r>
      <w:r w:rsidR="00F615E7" w:rsidRPr="00F615E7">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 style="width:48.75pt;height:57pt;visibility:visible">
            <v:imagedata r:id="rId7" o:title="г" croptop="9001f" cropbottom="8015f" cropleft="5008f" cropright="4116f"/>
          </v:shape>
        </w:pict>
      </w:r>
    </w:p>
    <w:p w:rsidR="00436ED6" w:rsidRPr="00DE5684" w:rsidRDefault="00436ED6" w:rsidP="00436ED6">
      <w:pPr>
        <w:ind w:left="993"/>
        <w:rPr>
          <w:b/>
          <w:i/>
        </w:rPr>
      </w:pPr>
    </w:p>
    <w:p w:rsidR="0055521E" w:rsidRDefault="0073205C" w:rsidP="00CB7351">
      <w:pPr>
        <w:jc w:val="center"/>
        <w:rPr>
          <w:b/>
          <w:i/>
          <w:sz w:val="36"/>
          <w:szCs w:val="36"/>
        </w:rPr>
      </w:pPr>
      <w:r w:rsidRPr="00DE5684">
        <w:rPr>
          <w:b/>
          <w:i/>
          <w:sz w:val="36"/>
          <w:szCs w:val="36"/>
        </w:rPr>
        <w:t xml:space="preserve">Администрация </w:t>
      </w:r>
      <w:r w:rsidR="0055521E">
        <w:rPr>
          <w:b/>
          <w:i/>
          <w:sz w:val="36"/>
          <w:szCs w:val="36"/>
        </w:rPr>
        <w:t>Гвазденского</w:t>
      </w:r>
      <w:r w:rsidR="003F29AF" w:rsidRPr="00DE5684">
        <w:rPr>
          <w:b/>
          <w:i/>
          <w:sz w:val="36"/>
          <w:szCs w:val="36"/>
        </w:rPr>
        <w:t xml:space="preserve"> сельского поселения </w:t>
      </w:r>
      <w:r w:rsidRPr="00DE5684">
        <w:rPr>
          <w:b/>
          <w:i/>
          <w:sz w:val="36"/>
          <w:szCs w:val="36"/>
        </w:rPr>
        <w:t xml:space="preserve">Бутурлиновского муниципального района </w:t>
      </w:r>
    </w:p>
    <w:p w:rsidR="0073205C" w:rsidRPr="00DE5684" w:rsidRDefault="0073205C" w:rsidP="00CB7351">
      <w:pPr>
        <w:jc w:val="center"/>
        <w:rPr>
          <w:b/>
          <w:i/>
          <w:sz w:val="36"/>
          <w:szCs w:val="36"/>
        </w:rPr>
      </w:pPr>
      <w:r w:rsidRPr="00DE5684">
        <w:rPr>
          <w:b/>
          <w:i/>
          <w:sz w:val="36"/>
          <w:szCs w:val="36"/>
        </w:rPr>
        <w:t>Воронежской области</w:t>
      </w:r>
    </w:p>
    <w:p w:rsidR="00CB7351" w:rsidRPr="00DE5684" w:rsidRDefault="00CB7351" w:rsidP="00CB7351">
      <w:pPr>
        <w:jc w:val="center"/>
        <w:rPr>
          <w:b/>
          <w:i/>
          <w:sz w:val="36"/>
          <w:szCs w:val="36"/>
        </w:rPr>
      </w:pPr>
    </w:p>
    <w:p w:rsidR="00436ED6" w:rsidRPr="00DE5684" w:rsidRDefault="00785D17" w:rsidP="00785D17">
      <w:pPr>
        <w:ind w:hanging="1700"/>
        <w:jc w:val="center"/>
        <w:rPr>
          <w:sz w:val="40"/>
          <w:szCs w:val="40"/>
        </w:rPr>
      </w:pPr>
      <w:r w:rsidRPr="00DE5684">
        <w:rPr>
          <w:b/>
          <w:sz w:val="40"/>
          <w:szCs w:val="40"/>
        </w:rPr>
        <w:t xml:space="preserve">                 </w:t>
      </w:r>
      <w:r w:rsidR="00436ED6" w:rsidRPr="00DE5684">
        <w:rPr>
          <w:b/>
          <w:sz w:val="40"/>
          <w:szCs w:val="40"/>
        </w:rPr>
        <w:t>ПОСТАНОВЛЕНИЕ</w:t>
      </w:r>
    </w:p>
    <w:p w:rsidR="00E127BD" w:rsidRPr="00DE5684" w:rsidRDefault="00E127BD" w:rsidP="00436ED6">
      <w:pPr>
        <w:ind w:left="993"/>
        <w:rPr>
          <w:sz w:val="16"/>
          <w:szCs w:val="16"/>
        </w:rPr>
      </w:pPr>
      <w:r w:rsidRPr="00DE5684">
        <w:rPr>
          <w:sz w:val="16"/>
          <w:szCs w:val="16"/>
        </w:rPr>
        <w:t xml:space="preserve">                                                                     </w:t>
      </w:r>
    </w:p>
    <w:p w:rsidR="00796249" w:rsidRPr="00DE5684" w:rsidRDefault="00796249" w:rsidP="00E127BD">
      <w:pPr>
        <w:rPr>
          <w:sz w:val="16"/>
          <w:szCs w:val="16"/>
        </w:rPr>
      </w:pPr>
    </w:p>
    <w:p w:rsidR="00E127BD" w:rsidRPr="00DE5684" w:rsidRDefault="00443FB7" w:rsidP="00E127BD">
      <w:pPr>
        <w:rPr>
          <w:sz w:val="26"/>
        </w:rPr>
      </w:pPr>
      <w:r w:rsidRPr="00DE5684">
        <w:rPr>
          <w:sz w:val="26"/>
        </w:rPr>
        <w:t xml:space="preserve">от </w:t>
      </w:r>
      <w:r w:rsidR="002A2CBD">
        <w:rPr>
          <w:sz w:val="26"/>
        </w:rPr>
        <w:t>25</w:t>
      </w:r>
      <w:r w:rsidR="0055521E">
        <w:rPr>
          <w:sz w:val="26"/>
        </w:rPr>
        <w:t>.02.2019 г.</w:t>
      </w:r>
      <w:r w:rsidRPr="00DE5684">
        <w:rPr>
          <w:sz w:val="26"/>
        </w:rPr>
        <w:t xml:space="preserve"> № </w:t>
      </w:r>
      <w:r w:rsidR="002A2CBD">
        <w:rPr>
          <w:sz w:val="26"/>
        </w:rPr>
        <w:t>25</w:t>
      </w:r>
    </w:p>
    <w:p w:rsidR="00E127BD" w:rsidRPr="00DE5684" w:rsidRDefault="00325AD4" w:rsidP="00325AD4">
      <w:r w:rsidRPr="00DE5684">
        <w:t xml:space="preserve">         </w:t>
      </w:r>
      <w:r w:rsidR="0055521E">
        <w:t>с</w:t>
      </w:r>
      <w:r w:rsidR="00E127BD" w:rsidRPr="00DE5684">
        <w:t xml:space="preserve">. </w:t>
      </w:r>
      <w:r w:rsidR="0055521E">
        <w:t>Гвазда</w:t>
      </w:r>
    </w:p>
    <w:p w:rsidR="00E127BD" w:rsidRPr="00DE5684" w:rsidRDefault="00E127BD" w:rsidP="00E127BD"/>
    <w:p w:rsidR="00E127BD" w:rsidRPr="00DE5684" w:rsidRDefault="003E4E52" w:rsidP="00BD0AA3">
      <w:pPr>
        <w:tabs>
          <w:tab w:val="left" w:pos="5387"/>
        </w:tabs>
        <w:ind w:right="4081"/>
        <w:jc w:val="both"/>
        <w:rPr>
          <w:b/>
          <w:sz w:val="28"/>
          <w:szCs w:val="28"/>
        </w:rPr>
      </w:pPr>
      <w:r w:rsidRPr="00DE5684">
        <w:rPr>
          <w:b/>
          <w:sz w:val="28"/>
          <w:szCs w:val="28"/>
        </w:rPr>
        <w:t>О внесении изменений в постановление администрации</w:t>
      </w:r>
      <w:r w:rsidR="0055521E">
        <w:rPr>
          <w:b/>
          <w:sz w:val="28"/>
          <w:szCs w:val="28"/>
        </w:rPr>
        <w:t xml:space="preserve"> Гвазденского</w:t>
      </w:r>
      <w:r w:rsidR="003F29AF" w:rsidRPr="00DE5684">
        <w:rPr>
          <w:b/>
          <w:sz w:val="28"/>
          <w:szCs w:val="28"/>
        </w:rPr>
        <w:t xml:space="preserve"> сельского поселения </w:t>
      </w:r>
      <w:r w:rsidR="00AD36C2" w:rsidRPr="00DE5684">
        <w:rPr>
          <w:b/>
          <w:sz w:val="28"/>
          <w:szCs w:val="28"/>
        </w:rPr>
        <w:t xml:space="preserve">Бутурлиновского муниципального района </w:t>
      </w:r>
      <w:r w:rsidRPr="00DE5684">
        <w:rPr>
          <w:b/>
          <w:sz w:val="28"/>
          <w:szCs w:val="28"/>
        </w:rPr>
        <w:t xml:space="preserve">от </w:t>
      </w:r>
      <w:r w:rsidR="0055521E">
        <w:rPr>
          <w:b/>
          <w:sz w:val="28"/>
          <w:szCs w:val="28"/>
        </w:rPr>
        <w:t>25</w:t>
      </w:r>
      <w:r w:rsidR="00BC1319" w:rsidRPr="00DE5684">
        <w:rPr>
          <w:b/>
          <w:sz w:val="28"/>
          <w:szCs w:val="28"/>
        </w:rPr>
        <w:t>.</w:t>
      </w:r>
      <w:r w:rsidR="005443F0" w:rsidRPr="00DE5684">
        <w:rPr>
          <w:b/>
          <w:sz w:val="28"/>
          <w:szCs w:val="28"/>
        </w:rPr>
        <w:t>05</w:t>
      </w:r>
      <w:r w:rsidR="00BC1319" w:rsidRPr="00DE5684">
        <w:rPr>
          <w:b/>
          <w:sz w:val="28"/>
          <w:szCs w:val="28"/>
        </w:rPr>
        <w:t>.201</w:t>
      </w:r>
      <w:r w:rsidR="0055521E">
        <w:rPr>
          <w:b/>
          <w:sz w:val="28"/>
          <w:szCs w:val="28"/>
        </w:rPr>
        <w:t>8</w:t>
      </w:r>
      <w:r w:rsidR="00BC1319" w:rsidRPr="00DE5684">
        <w:rPr>
          <w:b/>
          <w:sz w:val="28"/>
          <w:szCs w:val="28"/>
        </w:rPr>
        <w:t xml:space="preserve"> г.</w:t>
      </w:r>
      <w:r w:rsidRPr="00DE5684">
        <w:rPr>
          <w:b/>
          <w:sz w:val="28"/>
          <w:szCs w:val="28"/>
        </w:rPr>
        <w:t xml:space="preserve"> №</w:t>
      </w:r>
      <w:r w:rsidR="0055521E">
        <w:rPr>
          <w:b/>
          <w:sz w:val="28"/>
          <w:szCs w:val="28"/>
        </w:rPr>
        <w:t>25</w:t>
      </w:r>
      <w:r w:rsidR="00BC1319" w:rsidRPr="00DE5684">
        <w:rPr>
          <w:b/>
          <w:sz w:val="28"/>
          <w:szCs w:val="28"/>
        </w:rPr>
        <w:t xml:space="preserve"> </w:t>
      </w:r>
      <w:r w:rsidR="00BA23A9" w:rsidRPr="00DE5684">
        <w:rPr>
          <w:b/>
          <w:sz w:val="28"/>
          <w:szCs w:val="28"/>
        </w:rPr>
        <w:t xml:space="preserve"> «</w:t>
      </w:r>
      <w:r w:rsidR="005443F0" w:rsidRPr="00DE5684">
        <w:rPr>
          <w:b/>
          <w:sz w:val="28"/>
          <w:szCs w:val="28"/>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w:t>
      </w:r>
      <w:r w:rsidR="00555ECC">
        <w:rPr>
          <w:b/>
          <w:sz w:val="28"/>
          <w:szCs w:val="28"/>
        </w:rPr>
        <w:t xml:space="preserve">Гвазденского </w:t>
      </w:r>
      <w:r w:rsidR="005443F0" w:rsidRPr="00DE5684">
        <w:rPr>
          <w:b/>
          <w:sz w:val="28"/>
          <w:szCs w:val="28"/>
        </w:rPr>
        <w:t>сельского поселения Бутурлиновского муниципального района Воронежской области</w:t>
      </w:r>
      <w:r w:rsidR="00BA23A9" w:rsidRPr="00DE5684">
        <w:rPr>
          <w:b/>
          <w:sz w:val="28"/>
          <w:szCs w:val="28"/>
        </w:rPr>
        <w:t>»</w:t>
      </w:r>
    </w:p>
    <w:p w:rsidR="008124B3" w:rsidRPr="00DE5684" w:rsidRDefault="008124B3" w:rsidP="00BD0AA3">
      <w:pPr>
        <w:tabs>
          <w:tab w:val="left" w:pos="5387"/>
        </w:tabs>
        <w:ind w:right="4081"/>
        <w:jc w:val="both"/>
        <w:rPr>
          <w:b/>
        </w:rPr>
      </w:pPr>
    </w:p>
    <w:p w:rsidR="00B95A6D" w:rsidRPr="00DE5684" w:rsidRDefault="00B95A6D" w:rsidP="00BD0AA3">
      <w:pPr>
        <w:tabs>
          <w:tab w:val="left" w:pos="5387"/>
        </w:tabs>
        <w:ind w:right="4081"/>
        <w:jc w:val="both"/>
        <w:rPr>
          <w:b/>
        </w:rPr>
      </w:pPr>
    </w:p>
    <w:p w:rsidR="003E4E52" w:rsidRPr="00DE5684" w:rsidRDefault="005443F0" w:rsidP="003E4E52">
      <w:pPr>
        <w:pStyle w:val="consplusnormal0"/>
        <w:shd w:val="clear" w:color="auto" w:fill="FFFFFF"/>
        <w:spacing w:after="0"/>
        <w:ind w:firstLine="709"/>
        <w:jc w:val="both"/>
        <w:textAlignment w:val="top"/>
        <w:rPr>
          <w:sz w:val="28"/>
          <w:szCs w:val="28"/>
        </w:rPr>
      </w:pPr>
      <w:r w:rsidRPr="00DE5684">
        <w:rPr>
          <w:sz w:val="28"/>
          <w:szCs w:val="28"/>
        </w:rPr>
        <w:t xml:space="preserve">На основании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рассмотрев протест прокуратуры от </w:t>
      </w:r>
      <w:r w:rsidR="00681016">
        <w:rPr>
          <w:sz w:val="28"/>
          <w:szCs w:val="28"/>
        </w:rPr>
        <w:t>12.</w:t>
      </w:r>
      <w:r w:rsidRPr="00DE5684">
        <w:rPr>
          <w:sz w:val="28"/>
          <w:szCs w:val="28"/>
        </w:rPr>
        <w:t>02.201</w:t>
      </w:r>
      <w:r w:rsidR="00681016">
        <w:rPr>
          <w:sz w:val="28"/>
          <w:szCs w:val="28"/>
        </w:rPr>
        <w:t>9</w:t>
      </w:r>
      <w:r w:rsidRPr="00DE5684">
        <w:rPr>
          <w:sz w:val="28"/>
          <w:szCs w:val="28"/>
        </w:rPr>
        <w:t xml:space="preserve"> г. № 2-</w:t>
      </w:r>
      <w:r w:rsidR="0055521E">
        <w:rPr>
          <w:sz w:val="28"/>
          <w:szCs w:val="28"/>
        </w:rPr>
        <w:t>1</w:t>
      </w:r>
      <w:r w:rsidRPr="00DE5684">
        <w:rPr>
          <w:sz w:val="28"/>
          <w:szCs w:val="28"/>
        </w:rPr>
        <w:t>-201</w:t>
      </w:r>
      <w:r w:rsidR="0055521E">
        <w:rPr>
          <w:sz w:val="28"/>
          <w:szCs w:val="28"/>
        </w:rPr>
        <w:t>9</w:t>
      </w:r>
      <w:r w:rsidRPr="0055521E">
        <w:rPr>
          <w:sz w:val="28"/>
          <w:szCs w:val="28"/>
        </w:rPr>
        <w:t>/</w:t>
      </w:r>
      <w:r w:rsidR="0055521E" w:rsidRPr="0055521E">
        <w:rPr>
          <w:sz w:val="28"/>
          <w:szCs w:val="28"/>
        </w:rPr>
        <w:t>471</w:t>
      </w:r>
      <w:r w:rsidRPr="0055521E">
        <w:rPr>
          <w:sz w:val="28"/>
          <w:szCs w:val="28"/>
        </w:rPr>
        <w:t>,</w:t>
      </w:r>
      <w:r w:rsidRPr="00DE5684">
        <w:rPr>
          <w:sz w:val="28"/>
          <w:szCs w:val="28"/>
        </w:rPr>
        <w:t xml:space="preserve"> в целях приведения нормативных правовых актов поселения в соответствие с действующим законодательством, администрация </w:t>
      </w:r>
      <w:r w:rsidR="0055521E">
        <w:rPr>
          <w:sz w:val="28"/>
          <w:szCs w:val="28"/>
        </w:rPr>
        <w:t>Гвазденского</w:t>
      </w:r>
      <w:r w:rsidRPr="00DE5684">
        <w:rPr>
          <w:sz w:val="28"/>
          <w:szCs w:val="28"/>
        </w:rPr>
        <w:t xml:space="preserve"> сельского поселения </w:t>
      </w:r>
    </w:p>
    <w:p w:rsidR="003E4E52" w:rsidRPr="00DE5684" w:rsidRDefault="003E4E52" w:rsidP="003E4E52">
      <w:pPr>
        <w:pStyle w:val="consplusnormal0"/>
        <w:shd w:val="clear" w:color="auto" w:fill="FFFFFF"/>
        <w:spacing w:after="0"/>
        <w:ind w:firstLine="709"/>
        <w:jc w:val="both"/>
        <w:textAlignment w:val="top"/>
        <w:rPr>
          <w:sz w:val="28"/>
          <w:szCs w:val="28"/>
        </w:rPr>
      </w:pPr>
    </w:p>
    <w:p w:rsidR="003E4E52" w:rsidRPr="00DE5684" w:rsidRDefault="003E4E52" w:rsidP="003E4E52">
      <w:pPr>
        <w:pStyle w:val="consplusnormal0"/>
        <w:shd w:val="clear" w:color="auto" w:fill="FFFFFF"/>
        <w:spacing w:after="0"/>
        <w:ind w:firstLine="709"/>
        <w:jc w:val="center"/>
        <w:textAlignment w:val="top"/>
        <w:rPr>
          <w:bCs/>
          <w:sz w:val="28"/>
          <w:szCs w:val="28"/>
        </w:rPr>
      </w:pPr>
      <w:r w:rsidRPr="00DE5684">
        <w:rPr>
          <w:bCs/>
          <w:sz w:val="28"/>
          <w:szCs w:val="28"/>
        </w:rPr>
        <w:t>ПОСТАНОВЛЯЕТ:</w:t>
      </w:r>
    </w:p>
    <w:p w:rsidR="003E4E52" w:rsidRPr="00DE5684" w:rsidRDefault="003E4E52" w:rsidP="003E4E52">
      <w:pPr>
        <w:pStyle w:val="consplusnormal0"/>
        <w:shd w:val="clear" w:color="auto" w:fill="FFFFFF"/>
        <w:spacing w:after="0"/>
        <w:ind w:firstLine="709"/>
        <w:jc w:val="center"/>
        <w:textAlignment w:val="top"/>
        <w:rPr>
          <w:sz w:val="28"/>
          <w:szCs w:val="28"/>
        </w:rPr>
      </w:pPr>
    </w:p>
    <w:p w:rsidR="00BD0AA3" w:rsidRPr="00DE5684" w:rsidRDefault="005443F0" w:rsidP="005443F0">
      <w:pPr>
        <w:tabs>
          <w:tab w:val="left" w:pos="709"/>
          <w:tab w:val="left" w:pos="1440"/>
          <w:tab w:val="left" w:pos="1560"/>
        </w:tabs>
        <w:ind w:firstLine="709"/>
        <w:jc w:val="both"/>
        <w:rPr>
          <w:b/>
          <w:sz w:val="28"/>
          <w:szCs w:val="28"/>
        </w:rPr>
      </w:pPr>
      <w:r w:rsidRPr="00DE5684">
        <w:rPr>
          <w:sz w:val="28"/>
          <w:szCs w:val="28"/>
        </w:rPr>
        <w:t xml:space="preserve">1. </w:t>
      </w:r>
      <w:r w:rsidR="003E4E52" w:rsidRPr="00DE5684">
        <w:rPr>
          <w:sz w:val="28"/>
          <w:szCs w:val="28"/>
        </w:rPr>
        <w:t xml:space="preserve">Внести </w:t>
      </w:r>
      <w:r w:rsidRPr="00DE5684">
        <w:rPr>
          <w:sz w:val="28"/>
          <w:szCs w:val="28"/>
        </w:rPr>
        <w:t>в постановление администрации</w:t>
      </w:r>
      <w:r w:rsidR="0055521E">
        <w:rPr>
          <w:sz w:val="28"/>
          <w:szCs w:val="28"/>
        </w:rPr>
        <w:t xml:space="preserve"> Гвазденского</w:t>
      </w:r>
      <w:r w:rsidRPr="00DE5684">
        <w:rPr>
          <w:sz w:val="28"/>
          <w:szCs w:val="28"/>
        </w:rPr>
        <w:t xml:space="preserve"> сельского поселения Бутурлиновского муниципального района от </w:t>
      </w:r>
      <w:r w:rsidR="0055521E">
        <w:rPr>
          <w:sz w:val="28"/>
          <w:szCs w:val="28"/>
        </w:rPr>
        <w:t>25</w:t>
      </w:r>
      <w:r w:rsidRPr="00DE5684">
        <w:rPr>
          <w:sz w:val="28"/>
          <w:szCs w:val="28"/>
        </w:rPr>
        <w:t>.05.201</w:t>
      </w:r>
      <w:r w:rsidR="0055521E">
        <w:rPr>
          <w:sz w:val="28"/>
          <w:szCs w:val="28"/>
        </w:rPr>
        <w:t>8</w:t>
      </w:r>
      <w:r w:rsidRPr="00DE5684">
        <w:rPr>
          <w:sz w:val="28"/>
          <w:szCs w:val="28"/>
        </w:rPr>
        <w:t xml:space="preserve"> г. №</w:t>
      </w:r>
      <w:r w:rsidR="0055521E">
        <w:rPr>
          <w:sz w:val="28"/>
          <w:szCs w:val="28"/>
        </w:rPr>
        <w:t>25</w:t>
      </w:r>
      <w:r w:rsidRPr="00DE5684">
        <w:rPr>
          <w:sz w:val="28"/>
          <w:szCs w:val="28"/>
        </w:rPr>
        <w:t xml:space="preserve">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w:t>
      </w:r>
      <w:r w:rsidR="0055521E">
        <w:rPr>
          <w:sz w:val="28"/>
          <w:szCs w:val="28"/>
        </w:rPr>
        <w:t>Гвазденского</w:t>
      </w:r>
      <w:r w:rsidRPr="00DE5684">
        <w:rPr>
          <w:sz w:val="28"/>
          <w:szCs w:val="28"/>
        </w:rPr>
        <w:t xml:space="preserve"> сельского поселения Бутурлиновского муниципального района Воронежской области» </w:t>
      </w:r>
      <w:r w:rsidR="00796249" w:rsidRPr="00DE5684">
        <w:rPr>
          <w:sz w:val="28"/>
          <w:szCs w:val="28"/>
        </w:rPr>
        <w:t xml:space="preserve">следующие </w:t>
      </w:r>
      <w:r w:rsidR="003E4E52" w:rsidRPr="00DE5684">
        <w:rPr>
          <w:sz w:val="28"/>
          <w:szCs w:val="28"/>
        </w:rPr>
        <w:t>изменения</w:t>
      </w:r>
      <w:r w:rsidR="00BD0AA3" w:rsidRPr="00DE5684">
        <w:rPr>
          <w:sz w:val="28"/>
          <w:szCs w:val="28"/>
        </w:rPr>
        <w:t>:</w:t>
      </w:r>
    </w:p>
    <w:p w:rsidR="00681016" w:rsidRDefault="00681016" w:rsidP="005443F0">
      <w:pPr>
        <w:tabs>
          <w:tab w:val="num" w:pos="0"/>
          <w:tab w:val="left" w:pos="709"/>
          <w:tab w:val="left" w:pos="1440"/>
          <w:tab w:val="left" w:pos="1560"/>
        </w:tabs>
        <w:ind w:firstLine="709"/>
        <w:jc w:val="both"/>
        <w:rPr>
          <w:sz w:val="28"/>
          <w:szCs w:val="28"/>
        </w:rPr>
      </w:pPr>
    </w:p>
    <w:p w:rsidR="003402EE" w:rsidRPr="00DE5684" w:rsidRDefault="003402EE" w:rsidP="003402EE">
      <w:pPr>
        <w:tabs>
          <w:tab w:val="num" w:pos="0"/>
          <w:tab w:val="left" w:pos="709"/>
          <w:tab w:val="left" w:pos="1440"/>
          <w:tab w:val="left" w:pos="1560"/>
        </w:tabs>
        <w:ind w:firstLine="709"/>
        <w:jc w:val="both"/>
        <w:rPr>
          <w:sz w:val="28"/>
          <w:szCs w:val="28"/>
        </w:rPr>
      </w:pPr>
      <w:r w:rsidRPr="008A5CD4">
        <w:rPr>
          <w:sz w:val="28"/>
          <w:szCs w:val="28"/>
        </w:rPr>
        <w:lastRenderedPageBreak/>
        <w:t>1.1.</w:t>
      </w:r>
      <w:r w:rsidRPr="00DE5684">
        <w:rPr>
          <w:sz w:val="28"/>
          <w:szCs w:val="28"/>
        </w:rPr>
        <w:t xml:space="preserve"> Пункт 1.5.3 утвержденного Административного регламента дополнить подпунктом «с» следующего содержания:</w:t>
      </w:r>
    </w:p>
    <w:p w:rsidR="003402EE" w:rsidRPr="00DE5684" w:rsidRDefault="003402EE" w:rsidP="003402EE">
      <w:pPr>
        <w:tabs>
          <w:tab w:val="num" w:pos="0"/>
          <w:tab w:val="left" w:pos="709"/>
          <w:tab w:val="left" w:pos="1440"/>
          <w:tab w:val="left" w:pos="1560"/>
        </w:tabs>
        <w:ind w:firstLine="709"/>
        <w:jc w:val="both"/>
        <w:rPr>
          <w:sz w:val="28"/>
          <w:szCs w:val="28"/>
        </w:rPr>
      </w:pPr>
      <w:r w:rsidRPr="00DE5684">
        <w:rPr>
          <w:sz w:val="28"/>
          <w:szCs w:val="28"/>
        </w:rPr>
        <w:t>«с)</w:t>
      </w:r>
      <w:r w:rsidRPr="00DE5684">
        <w:t xml:space="preserve"> </w:t>
      </w:r>
      <w:r w:rsidRPr="00DE568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402EE" w:rsidRPr="00DE5684" w:rsidRDefault="003402EE" w:rsidP="003402EE">
      <w:pPr>
        <w:tabs>
          <w:tab w:val="num" w:pos="0"/>
          <w:tab w:val="left" w:pos="709"/>
          <w:tab w:val="left" w:pos="1440"/>
          <w:tab w:val="left" w:pos="1560"/>
        </w:tabs>
        <w:ind w:firstLine="709"/>
        <w:jc w:val="both"/>
        <w:rPr>
          <w:sz w:val="28"/>
          <w:szCs w:val="28"/>
        </w:rPr>
      </w:pPr>
      <w:r w:rsidRPr="008A5CD4">
        <w:rPr>
          <w:sz w:val="28"/>
          <w:szCs w:val="28"/>
        </w:rPr>
        <w:t>1.2.</w:t>
      </w:r>
      <w:r w:rsidRPr="00DE5684">
        <w:rPr>
          <w:sz w:val="28"/>
          <w:szCs w:val="28"/>
        </w:rPr>
        <w:t xml:space="preserve"> Пункт 1.6.1. утвержденного Административного регламента дополнить подпунктами «е», «ж», «з» следующего содержания:</w:t>
      </w:r>
    </w:p>
    <w:p w:rsidR="003402EE" w:rsidRPr="00DE5684" w:rsidRDefault="003402EE" w:rsidP="003402EE">
      <w:pPr>
        <w:tabs>
          <w:tab w:val="num" w:pos="0"/>
          <w:tab w:val="left" w:pos="709"/>
          <w:tab w:val="left" w:pos="1440"/>
          <w:tab w:val="left" w:pos="1560"/>
        </w:tabs>
        <w:ind w:firstLine="709"/>
        <w:jc w:val="both"/>
        <w:rPr>
          <w:sz w:val="28"/>
          <w:szCs w:val="28"/>
        </w:rPr>
      </w:pPr>
      <w:r w:rsidRPr="00DE5684">
        <w:rPr>
          <w:sz w:val="28"/>
          <w:szCs w:val="28"/>
        </w:rPr>
        <w:t>«е)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3402EE" w:rsidRPr="00DE5684" w:rsidRDefault="003402EE" w:rsidP="003402EE">
      <w:pPr>
        <w:tabs>
          <w:tab w:val="num" w:pos="0"/>
          <w:tab w:val="left" w:pos="709"/>
          <w:tab w:val="left" w:pos="1440"/>
          <w:tab w:val="left" w:pos="1560"/>
        </w:tabs>
        <w:ind w:firstLine="709"/>
        <w:jc w:val="both"/>
        <w:rPr>
          <w:sz w:val="28"/>
          <w:szCs w:val="28"/>
        </w:rPr>
      </w:pPr>
      <w:r w:rsidRPr="00DE5684">
        <w:rPr>
          <w:sz w:val="28"/>
          <w:szCs w:val="28"/>
        </w:rPr>
        <w:t>ж) представлять документы и (или) информацию, запрашиваемые в рамках межведомственного информационного взаимодействия, в муниципального контроля по собственной инициативе;</w:t>
      </w:r>
    </w:p>
    <w:p w:rsidR="003402EE" w:rsidRPr="00DE5684" w:rsidRDefault="003402EE" w:rsidP="003402EE">
      <w:pPr>
        <w:tabs>
          <w:tab w:val="num" w:pos="0"/>
          <w:tab w:val="left" w:pos="709"/>
          <w:tab w:val="left" w:pos="1440"/>
          <w:tab w:val="left" w:pos="1560"/>
        </w:tabs>
        <w:ind w:firstLine="709"/>
        <w:jc w:val="both"/>
        <w:rPr>
          <w:sz w:val="28"/>
          <w:szCs w:val="28"/>
        </w:rPr>
      </w:pPr>
      <w:r w:rsidRPr="00DE5684">
        <w:rPr>
          <w:sz w:val="28"/>
          <w:szCs w:val="28"/>
        </w:rPr>
        <w:t>з)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402EE" w:rsidRDefault="003402EE" w:rsidP="005443F0">
      <w:pPr>
        <w:tabs>
          <w:tab w:val="num" w:pos="0"/>
          <w:tab w:val="left" w:pos="709"/>
          <w:tab w:val="left" w:pos="1440"/>
          <w:tab w:val="left" w:pos="1560"/>
        </w:tabs>
        <w:ind w:firstLine="709"/>
        <w:jc w:val="both"/>
        <w:rPr>
          <w:sz w:val="28"/>
          <w:szCs w:val="28"/>
        </w:rPr>
      </w:pPr>
    </w:p>
    <w:p w:rsidR="000F4401" w:rsidRPr="00DE5684" w:rsidRDefault="00646BFF" w:rsidP="000F4401">
      <w:pPr>
        <w:tabs>
          <w:tab w:val="num" w:pos="0"/>
          <w:tab w:val="left" w:pos="709"/>
          <w:tab w:val="left" w:pos="1440"/>
          <w:tab w:val="left" w:pos="1560"/>
        </w:tabs>
        <w:ind w:firstLine="709"/>
        <w:jc w:val="both"/>
        <w:rPr>
          <w:sz w:val="28"/>
          <w:szCs w:val="28"/>
        </w:rPr>
      </w:pPr>
      <w:r w:rsidRPr="008A5CD4">
        <w:rPr>
          <w:sz w:val="28"/>
          <w:szCs w:val="28"/>
        </w:rPr>
        <w:t>1.3</w:t>
      </w:r>
      <w:r w:rsidR="000F4401">
        <w:rPr>
          <w:sz w:val="28"/>
          <w:szCs w:val="28"/>
        </w:rPr>
        <w:t>.</w:t>
      </w:r>
      <w:r w:rsidR="000F4401" w:rsidRPr="000F4401">
        <w:rPr>
          <w:sz w:val="28"/>
          <w:szCs w:val="28"/>
        </w:rPr>
        <w:t xml:space="preserve"> </w:t>
      </w:r>
      <w:r w:rsidR="000F4401" w:rsidRPr="00DE5684">
        <w:rPr>
          <w:sz w:val="28"/>
          <w:szCs w:val="28"/>
        </w:rPr>
        <w:t>Часть 2.2. утвержденного Административного регламента дополнить пунктами 2.2.4. и 2.2.5. следующего содержания:</w:t>
      </w:r>
    </w:p>
    <w:p w:rsidR="000F4401" w:rsidRPr="00DE5684" w:rsidRDefault="000F4401" w:rsidP="000F4401">
      <w:pPr>
        <w:autoSpaceDE w:val="0"/>
        <w:autoSpaceDN w:val="0"/>
        <w:adjustRightInd w:val="0"/>
        <w:ind w:firstLine="540"/>
        <w:jc w:val="both"/>
        <w:rPr>
          <w:sz w:val="28"/>
          <w:szCs w:val="28"/>
        </w:rPr>
      </w:pPr>
      <w:r w:rsidRPr="00DE5684">
        <w:rPr>
          <w:sz w:val="28"/>
          <w:szCs w:val="28"/>
        </w:rPr>
        <w:t>«2.2.4.  В случае необходимости при проведении проверки, указанной в части 2.2.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F4401" w:rsidRDefault="000F4401" w:rsidP="000F4401">
      <w:pPr>
        <w:autoSpaceDE w:val="0"/>
        <w:autoSpaceDN w:val="0"/>
        <w:adjustRightInd w:val="0"/>
        <w:ind w:firstLine="540"/>
        <w:jc w:val="both"/>
        <w:rPr>
          <w:sz w:val="28"/>
          <w:szCs w:val="28"/>
        </w:rPr>
      </w:pPr>
      <w:r w:rsidRPr="00DE5684">
        <w:rPr>
          <w:sz w:val="28"/>
          <w:szCs w:val="28"/>
        </w:rPr>
        <w:t xml:space="preserve">2.2.5. Срок проведения каждой из предусмотренных </w:t>
      </w:r>
      <w:r>
        <w:rPr>
          <w:sz w:val="28"/>
          <w:szCs w:val="28"/>
        </w:rPr>
        <w:t>частями</w:t>
      </w:r>
      <w:r w:rsidRPr="00DE5684">
        <w:rPr>
          <w:sz w:val="28"/>
          <w:szCs w:val="28"/>
        </w:rPr>
        <w:t xml:space="preserve"> </w:t>
      </w:r>
      <w:r>
        <w:rPr>
          <w:sz w:val="28"/>
          <w:szCs w:val="28"/>
        </w:rPr>
        <w:t>3.4.</w:t>
      </w:r>
      <w:r w:rsidRPr="00DE5684">
        <w:rPr>
          <w:sz w:val="28"/>
          <w:szCs w:val="28"/>
        </w:rPr>
        <w:t xml:space="preserve"> и </w:t>
      </w:r>
      <w:r>
        <w:rPr>
          <w:sz w:val="28"/>
          <w:szCs w:val="28"/>
        </w:rPr>
        <w:t>3.5</w:t>
      </w:r>
      <w:r w:rsidRPr="00DE5684">
        <w:rPr>
          <w:sz w:val="28"/>
          <w:szCs w:val="28"/>
        </w:rPr>
        <w:t xml:space="preserve"> настоящего </w:t>
      </w:r>
      <w:r>
        <w:rPr>
          <w:sz w:val="28"/>
          <w:szCs w:val="28"/>
        </w:rPr>
        <w:t>Административного регламента</w:t>
      </w:r>
      <w:r w:rsidRPr="00DE5684">
        <w:rPr>
          <w:sz w:val="28"/>
          <w:szCs w:val="28"/>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Pr>
          <w:sz w:val="28"/>
          <w:szCs w:val="28"/>
        </w:rPr>
        <w:t>»;</w:t>
      </w:r>
    </w:p>
    <w:p w:rsidR="000F4401" w:rsidRDefault="00646BFF" w:rsidP="000F4401">
      <w:pPr>
        <w:tabs>
          <w:tab w:val="num" w:pos="0"/>
          <w:tab w:val="left" w:pos="709"/>
          <w:tab w:val="left" w:pos="1440"/>
          <w:tab w:val="left" w:pos="1560"/>
        </w:tabs>
        <w:ind w:firstLine="709"/>
        <w:jc w:val="both"/>
        <w:rPr>
          <w:sz w:val="28"/>
          <w:szCs w:val="28"/>
        </w:rPr>
      </w:pPr>
      <w:r w:rsidRPr="008A5CD4">
        <w:rPr>
          <w:sz w:val="28"/>
          <w:szCs w:val="28"/>
        </w:rPr>
        <w:t>1.4</w:t>
      </w:r>
      <w:r w:rsidR="000F4401" w:rsidRPr="008A5CD4">
        <w:rPr>
          <w:sz w:val="28"/>
          <w:szCs w:val="28"/>
        </w:rPr>
        <w:t>.</w:t>
      </w:r>
      <w:r w:rsidR="000F4401" w:rsidRPr="000F4401">
        <w:rPr>
          <w:sz w:val="28"/>
          <w:szCs w:val="28"/>
        </w:rPr>
        <w:t xml:space="preserve"> </w:t>
      </w:r>
      <w:r w:rsidR="000F4401">
        <w:rPr>
          <w:sz w:val="28"/>
          <w:szCs w:val="28"/>
        </w:rPr>
        <w:t>Пункт 3.2.3. Изложить в новой редакции:</w:t>
      </w:r>
    </w:p>
    <w:p w:rsidR="000F4401" w:rsidRDefault="000F4401" w:rsidP="000F4401">
      <w:pPr>
        <w:tabs>
          <w:tab w:val="num" w:pos="0"/>
          <w:tab w:val="left" w:pos="709"/>
          <w:tab w:val="left" w:pos="1440"/>
          <w:tab w:val="left" w:pos="1560"/>
        </w:tabs>
        <w:ind w:firstLine="709"/>
        <w:jc w:val="both"/>
        <w:rPr>
          <w:sz w:val="28"/>
          <w:szCs w:val="28"/>
        </w:rPr>
      </w:pPr>
      <w:r>
        <w:rPr>
          <w:sz w:val="28"/>
          <w:szCs w:val="28"/>
        </w:rPr>
        <w:t>«3.2.3.</w:t>
      </w:r>
      <w:r w:rsidRPr="00DF174A">
        <w:t xml:space="preserve"> </w:t>
      </w:r>
      <w:r w:rsidRPr="00DF174A">
        <w:rPr>
          <w:sz w:val="28"/>
          <w:szCs w:val="28"/>
        </w:rPr>
        <w:t>Плановые проверки проводятся не чаще чем один раз в три года.</w:t>
      </w:r>
    </w:p>
    <w:p w:rsidR="000F4401" w:rsidRDefault="000F4401" w:rsidP="000F4401">
      <w:pPr>
        <w:tabs>
          <w:tab w:val="num" w:pos="0"/>
          <w:tab w:val="left" w:pos="709"/>
          <w:tab w:val="left" w:pos="1440"/>
          <w:tab w:val="left" w:pos="1560"/>
        </w:tabs>
        <w:ind w:firstLine="709"/>
        <w:jc w:val="both"/>
        <w:rPr>
          <w:sz w:val="28"/>
          <w:szCs w:val="28"/>
        </w:rPr>
      </w:pPr>
      <w:r>
        <w:rPr>
          <w:sz w:val="28"/>
          <w:szCs w:val="28"/>
        </w:rPr>
        <w:t>а)</w:t>
      </w:r>
      <w:r w:rsidRPr="00DF174A">
        <w:rPr>
          <w:sz w:val="28"/>
          <w:szCs w:val="28"/>
        </w:rPr>
        <w:t xml:space="preserve">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w:t>
      </w:r>
      <w:r w:rsidRPr="00DF174A">
        <w:rPr>
          <w:sz w:val="28"/>
          <w:szCs w:val="28"/>
        </w:rPr>
        <w:lastRenderedPageBreak/>
        <w:t>субъектов малого и среднего предпринимательства, не проводятся с 1 января 2019 года по 31 де</w:t>
      </w:r>
      <w:r>
        <w:rPr>
          <w:sz w:val="28"/>
          <w:szCs w:val="28"/>
        </w:rPr>
        <w:t xml:space="preserve">кабря 2020 года, за исключением случаев, указанных в статье 26.2. Федерального Закона </w:t>
      </w:r>
      <w:r w:rsidRPr="00DF174A">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rsidR="000F4401" w:rsidRDefault="000F4401" w:rsidP="000F4401">
      <w:pPr>
        <w:tabs>
          <w:tab w:val="num" w:pos="0"/>
          <w:tab w:val="left" w:pos="709"/>
          <w:tab w:val="left" w:pos="1440"/>
          <w:tab w:val="left" w:pos="1560"/>
        </w:tabs>
        <w:ind w:firstLine="709"/>
        <w:jc w:val="both"/>
        <w:rPr>
          <w:sz w:val="28"/>
          <w:szCs w:val="28"/>
        </w:rPr>
      </w:pPr>
      <w:r w:rsidRPr="008A5CD4">
        <w:rPr>
          <w:sz w:val="28"/>
          <w:szCs w:val="28"/>
        </w:rPr>
        <w:t>1.</w:t>
      </w:r>
      <w:r w:rsidR="00646BFF" w:rsidRPr="008A5CD4">
        <w:rPr>
          <w:sz w:val="28"/>
          <w:szCs w:val="28"/>
        </w:rPr>
        <w:t>5</w:t>
      </w:r>
      <w:r w:rsidRPr="008A5CD4">
        <w:rPr>
          <w:sz w:val="28"/>
          <w:szCs w:val="28"/>
        </w:rPr>
        <w:t>.</w:t>
      </w:r>
      <w:r>
        <w:rPr>
          <w:sz w:val="28"/>
          <w:szCs w:val="28"/>
        </w:rPr>
        <w:t xml:space="preserve"> Пункт 3.3.5. дополнить подпунктами 3.3.5.1. – 3.3.5.5 следующего содержания:</w:t>
      </w:r>
    </w:p>
    <w:p w:rsidR="000F4401" w:rsidRPr="00681016" w:rsidRDefault="000F4401" w:rsidP="000F4401">
      <w:pPr>
        <w:tabs>
          <w:tab w:val="num" w:pos="0"/>
          <w:tab w:val="left" w:pos="709"/>
          <w:tab w:val="left" w:pos="1440"/>
          <w:tab w:val="left" w:pos="1560"/>
        </w:tabs>
        <w:ind w:firstLine="709"/>
        <w:jc w:val="both"/>
        <w:rPr>
          <w:sz w:val="28"/>
          <w:szCs w:val="28"/>
        </w:rPr>
      </w:pPr>
      <w:r>
        <w:rPr>
          <w:sz w:val="28"/>
          <w:szCs w:val="28"/>
        </w:rPr>
        <w:t>«3.3.5.1</w:t>
      </w:r>
      <w:r w:rsidRPr="00681016">
        <w:rPr>
          <w:sz w:val="28"/>
          <w:szCs w:val="28"/>
        </w:rPr>
        <w:t xml:space="preserve">. При рассмотрении обращений и заявлений, информации о фактах, указанных в </w:t>
      </w:r>
      <w:r>
        <w:rPr>
          <w:sz w:val="28"/>
          <w:szCs w:val="28"/>
        </w:rPr>
        <w:t>пункте</w:t>
      </w:r>
      <w:r w:rsidRPr="00681016">
        <w:rPr>
          <w:sz w:val="28"/>
          <w:szCs w:val="28"/>
        </w:rPr>
        <w:t xml:space="preserve"> </w:t>
      </w:r>
      <w:r w:rsidRPr="0038554D">
        <w:rPr>
          <w:sz w:val="28"/>
          <w:szCs w:val="28"/>
        </w:rPr>
        <w:t xml:space="preserve">3.3.3. </w:t>
      </w:r>
      <w:r w:rsidRPr="00681016">
        <w:rPr>
          <w:sz w:val="28"/>
          <w:szCs w:val="28"/>
        </w:rPr>
        <w:t>настояще</w:t>
      </w:r>
      <w:r>
        <w:rPr>
          <w:sz w:val="28"/>
          <w:szCs w:val="28"/>
        </w:rPr>
        <w:t>го</w:t>
      </w:r>
      <w:r w:rsidRPr="00681016">
        <w:rPr>
          <w:sz w:val="28"/>
          <w:szCs w:val="28"/>
        </w:rPr>
        <w:t xml:space="preserve"> </w:t>
      </w:r>
      <w:r>
        <w:rPr>
          <w:sz w:val="28"/>
          <w:szCs w:val="28"/>
        </w:rPr>
        <w:t>административного регламента</w:t>
      </w:r>
      <w:r w:rsidRPr="00681016">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F4401" w:rsidRPr="00681016" w:rsidRDefault="000F4401" w:rsidP="000F4401">
      <w:pPr>
        <w:tabs>
          <w:tab w:val="num" w:pos="0"/>
          <w:tab w:val="left" w:pos="709"/>
          <w:tab w:val="left" w:pos="1440"/>
          <w:tab w:val="left" w:pos="1560"/>
        </w:tabs>
        <w:ind w:firstLine="709"/>
        <w:jc w:val="both"/>
        <w:rPr>
          <w:sz w:val="28"/>
          <w:szCs w:val="28"/>
        </w:rPr>
      </w:pPr>
      <w:r w:rsidRPr="00681016">
        <w:rPr>
          <w:sz w:val="28"/>
          <w:szCs w:val="28"/>
        </w:rPr>
        <w:t>3.</w:t>
      </w:r>
      <w:r>
        <w:rPr>
          <w:sz w:val="28"/>
          <w:szCs w:val="28"/>
        </w:rPr>
        <w:t>3.5.2</w:t>
      </w:r>
      <w:r w:rsidRPr="00681016">
        <w:rPr>
          <w:sz w:val="28"/>
          <w:szCs w:val="28"/>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w:t>
      </w:r>
      <w:r w:rsidRPr="0038554D">
        <w:rPr>
          <w:sz w:val="28"/>
          <w:szCs w:val="28"/>
        </w:rPr>
        <w:t>в пункте 3.3.3. настоящего административного регламента</w:t>
      </w:r>
      <w:r w:rsidRPr="00681016">
        <w:rPr>
          <w:sz w:val="28"/>
          <w:szCs w:val="28"/>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F4401" w:rsidRPr="00681016" w:rsidRDefault="000F4401" w:rsidP="000F4401">
      <w:pPr>
        <w:tabs>
          <w:tab w:val="num" w:pos="0"/>
          <w:tab w:val="left" w:pos="709"/>
          <w:tab w:val="left" w:pos="1440"/>
          <w:tab w:val="left" w:pos="1560"/>
        </w:tabs>
        <w:ind w:firstLine="709"/>
        <w:jc w:val="both"/>
        <w:rPr>
          <w:sz w:val="28"/>
          <w:szCs w:val="28"/>
        </w:rPr>
      </w:pPr>
      <w:r w:rsidRPr="00681016">
        <w:rPr>
          <w:sz w:val="28"/>
          <w:szCs w:val="28"/>
        </w:rPr>
        <w:t>3.3</w:t>
      </w:r>
      <w:r>
        <w:rPr>
          <w:sz w:val="28"/>
          <w:szCs w:val="28"/>
        </w:rPr>
        <w:t>.5.3</w:t>
      </w:r>
      <w:r w:rsidRPr="00681016">
        <w:rPr>
          <w:sz w:val="28"/>
          <w:szCs w:val="28"/>
        </w:rPr>
        <w:t xml:space="preserve">.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w:t>
      </w:r>
      <w:r w:rsidRPr="0038554D">
        <w:rPr>
          <w:sz w:val="28"/>
          <w:szCs w:val="28"/>
        </w:rPr>
        <w:t>в пункте 3.3.3. настоящего административного регламента</w:t>
      </w:r>
      <w:r w:rsidRPr="00681016">
        <w:rPr>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r>
        <w:rPr>
          <w:sz w:val="28"/>
          <w:szCs w:val="28"/>
        </w:rPr>
        <w:t>подпункте</w:t>
      </w:r>
      <w:r w:rsidRPr="00681016">
        <w:rPr>
          <w:sz w:val="28"/>
          <w:szCs w:val="28"/>
        </w:rPr>
        <w:t xml:space="preserve"> 2 </w:t>
      </w:r>
      <w:r>
        <w:rPr>
          <w:sz w:val="28"/>
          <w:szCs w:val="28"/>
        </w:rPr>
        <w:t>пункта 3.3.3.</w:t>
      </w:r>
      <w:r w:rsidRPr="00681016">
        <w:rPr>
          <w:sz w:val="28"/>
          <w:szCs w:val="28"/>
        </w:rPr>
        <w:t xml:space="preserve"> настояще</w:t>
      </w:r>
      <w:r>
        <w:rPr>
          <w:sz w:val="28"/>
          <w:szCs w:val="28"/>
        </w:rPr>
        <w:t>го</w:t>
      </w:r>
      <w:r w:rsidRPr="00681016">
        <w:rPr>
          <w:sz w:val="28"/>
          <w:szCs w:val="28"/>
        </w:rPr>
        <w:t xml:space="preserve"> </w:t>
      </w:r>
      <w:r>
        <w:rPr>
          <w:sz w:val="28"/>
          <w:szCs w:val="28"/>
        </w:rPr>
        <w:t>административного регламента</w:t>
      </w:r>
      <w:r w:rsidRPr="00681016">
        <w:rPr>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F4401" w:rsidRPr="00681016" w:rsidRDefault="000F4401" w:rsidP="000F4401">
      <w:pPr>
        <w:tabs>
          <w:tab w:val="num" w:pos="0"/>
          <w:tab w:val="left" w:pos="709"/>
          <w:tab w:val="left" w:pos="1440"/>
          <w:tab w:val="left" w:pos="1560"/>
        </w:tabs>
        <w:ind w:firstLine="709"/>
        <w:jc w:val="both"/>
        <w:rPr>
          <w:sz w:val="28"/>
          <w:szCs w:val="28"/>
        </w:rPr>
      </w:pPr>
      <w:r>
        <w:rPr>
          <w:sz w:val="28"/>
          <w:szCs w:val="28"/>
        </w:rPr>
        <w:t>3.3.5.4.</w:t>
      </w:r>
      <w:r w:rsidRPr="00681016">
        <w:rPr>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w:t>
      </w:r>
      <w:r w:rsidRPr="00681016">
        <w:rPr>
          <w:sz w:val="28"/>
          <w:szCs w:val="28"/>
        </w:rPr>
        <w:lastRenderedPageBreak/>
        <w:t>организации, либо установлены заведомо недостоверные сведения, содержащиеся в обращении или заявлении.</w:t>
      </w:r>
    </w:p>
    <w:p w:rsidR="000F4401" w:rsidRPr="00681016" w:rsidRDefault="000F4401" w:rsidP="000F4401">
      <w:pPr>
        <w:tabs>
          <w:tab w:val="num" w:pos="0"/>
          <w:tab w:val="left" w:pos="709"/>
          <w:tab w:val="left" w:pos="1440"/>
          <w:tab w:val="left" w:pos="1560"/>
        </w:tabs>
        <w:ind w:firstLine="709"/>
        <w:jc w:val="both"/>
        <w:rPr>
          <w:sz w:val="28"/>
          <w:szCs w:val="28"/>
        </w:rPr>
      </w:pPr>
      <w:r w:rsidRPr="00681016">
        <w:rPr>
          <w:sz w:val="28"/>
          <w:szCs w:val="28"/>
        </w:rPr>
        <w:t>3.</w:t>
      </w:r>
      <w:r w:rsidR="0076506B">
        <w:rPr>
          <w:sz w:val="28"/>
          <w:szCs w:val="28"/>
        </w:rPr>
        <w:t>3.5.</w:t>
      </w:r>
      <w:r w:rsidRPr="00681016">
        <w:rPr>
          <w:sz w:val="28"/>
          <w:szCs w:val="28"/>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Pr>
          <w:sz w:val="28"/>
          <w:szCs w:val="28"/>
        </w:rPr>
        <w:t>».</w:t>
      </w:r>
    </w:p>
    <w:p w:rsidR="000F4401" w:rsidRDefault="000F4401" w:rsidP="000F4401">
      <w:pPr>
        <w:autoSpaceDE w:val="0"/>
        <w:autoSpaceDN w:val="0"/>
        <w:adjustRightInd w:val="0"/>
        <w:ind w:firstLine="540"/>
        <w:jc w:val="both"/>
        <w:rPr>
          <w:sz w:val="28"/>
          <w:szCs w:val="28"/>
        </w:rPr>
      </w:pPr>
    </w:p>
    <w:p w:rsidR="000F4401" w:rsidRDefault="000F4401" w:rsidP="000F4401">
      <w:pPr>
        <w:autoSpaceDE w:val="0"/>
        <w:autoSpaceDN w:val="0"/>
        <w:adjustRightInd w:val="0"/>
        <w:ind w:firstLine="540"/>
        <w:jc w:val="both"/>
        <w:rPr>
          <w:sz w:val="28"/>
          <w:szCs w:val="28"/>
        </w:rPr>
      </w:pPr>
      <w:r w:rsidRPr="008A5CD4">
        <w:rPr>
          <w:sz w:val="28"/>
          <w:szCs w:val="28"/>
        </w:rPr>
        <w:t>1.</w:t>
      </w:r>
      <w:r w:rsidR="00646BFF" w:rsidRPr="008A5CD4">
        <w:rPr>
          <w:sz w:val="28"/>
          <w:szCs w:val="28"/>
        </w:rPr>
        <w:t>6</w:t>
      </w:r>
      <w:r w:rsidRPr="008A5CD4">
        <w:rPr>
          <w:sz w:val="28"/>
          <w:szCs w:val="28"/>
        </w:rPr>
        <w:t>.</w:t>
      </w:r>
      <w:r>
        <w:rPr>
          <w:sz w:val="28"/>
          <w:szCs w:val="28"/>
        </w:rPr>
        <w:t xml:space="preserve"> Статью 1 </w:t>
      </w:r>
      <w:r w:rsidRPr="00B84483">
        <w:rPr>
          <w:sz w:val="28"/>
          <w:szCs w:val="28"/>
        </w:rPr>
        <w:t>утвержденного Административного регламента дополнить</w:t>
      </w:r>
      <w:r>
        <w:rPr>
          <w:sz w:val="28"/>
          <w:szCs w:val="28"/>
        </w:rPr>
        <w:t xml:space="preserve"> частями 1.8. и 1.9. следующего содержания:</w:t>
      </w:r>
    </w:p>
    <w:p w:rsidR="000F4401" w:rsidRPr="00B84483" w:rsidRDefault="000F4401" w:rsidP="000F4401">
      <w:pPr>
        <w:autoSpaceDE w:val="0"/>
        <w:autoSpaceDN w:val="0"/>
        <w:adjustRightInd w:val="0"/>
        <w:ind w:firstLine="540"/>
        <w:jc w:val="both"/>
        <w:rPr>
          <w:sz w:val="28"/>
          <w:szCs w:val="28"/>
        </w:rPr>
      </w:pPr>
      <w:r>
        <w:rPr>
          <w:sz w:val="28"/>
          <w:szCs w:val="28"/>
        </w:rPr>
        <w:t>«1.8.</w:t>
      </w:r>
      <w:r w:rsidRPr="00B84483">
        <w:rPr>
          <w:sz w:val="28"/>
          <w:szCs w:val="28"/>
        </w:rPr>
        <w:t xml:space="preserve"> Организация и проведение мероприятий, направленных на профилактику нарушений обязательных требований</w:t>
      </w:r>
    </w:p>
    <w:p w:rsidR="000F4401" w:rsidRPr="00B84483" w:rsidRDefault="000F4401" w:rsidP="000F4401">
      <w:pPr>
        <w:autoSpaceDE w:val="0"/>
        <w:autoSpaceDN w:val="0"/>
        <w:adjustRightInd w:val="0"/>
        <w:ind w:firstLine="540"/>
        <w:jc w:val="both"/>
        <w:rPr>
          <w:sz w:val="28"/>
          <w:szCs w:val="28"/>
        </w:rPr>
      </w:pPr>
      <w:r w:rsidRPr="00B84483">
        <w:rPr>
          <w:sz w:val="28"/>
          <w:szCs w:val="28"/>
        </w:rPr>
        <w:t>1.</w:t>
      </w:r>
      <w:r>
        <w:rPr>
          <w:sz w:val="28"/>
          <w:szCs w:val="28"/>
        </w:rPr>
        <w:t>8.1.</w:t>
      </w:r>
      <w:r w:rsidRPr="00B84483">
        <w:rPr>
          <w:sz w:val="28"/>
          <w:szCs w:val="28"/>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0F4401" w:rsidRPr="00B84483" w:rsidRDefault="000F4401" w:rsidP="000F4401">
      <w:pPr>
        <w:autoSpaceDE w:val="0"/>
        <w:autoSpaceDN w:val="0"/>
        <w:adjustRightInd w:val="0"/>
        <w:ind w:firstLine="540"/>
        <w:jc w:val="both"/>
        <w:rPr>
          <w:sz w:val="28"/>
          <w:szCs w:val="28"/>
        </w:rPr>
      </w:pPr>
      <w:r>
        <w:rPr>
          <w:sz w:val="28"/>
          <w:szCs w:val="28"/>
        </w:rPr>
        <w:t>1.8.2.</w:t>
      </w:r>
      <w:r w:rsidRPr="00B84483">
        <w:rPr>
          <w:sz w:val="28"/>
          <w:szCs w:val="28"/>
        </w:rPr>
        <w:t xml:space="preserve"> В целях профилактики нарушений обязательных требований органы муниципального контроля:</w:t>
      </w:r>
    </w:p>
    <w:p w:rsidR="000F4401" w:rsidRPr="00B84483" w:rsidRDefault="000F4401" w:rsidP="000F4401">
      <w:pPr>
        <w:autoSpaceDE w:val="0"/>
        <w:autoSpaceDN w:val="0"/>
        <w:adjustRightInd w:val="0"/>
        <w:ind w:firstLine="540"/>
        <w:jc w:val="both"/>
        <w:rPr>
          <w:sz w:val="28"/>
          <w:szCs w:val="28"/>
        </w:rPr>
      </w:pPr>
      <w:r w:rsidRPr="00B84483">
        <w:rPr>
          <w:sz w:val="28"/>
          <w:szCs w:val="28"/>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F4401" w:rsidRPr="00B84483" w:rsidRDefault="000F4401" w:rsidP="000F4401">
      <w:pPr>
        <w:autoSpaceDE w:val="0"/>
        <w:autoSpaceDN w:val="0"/>
        <w:adjustRightInd w:val="0"/>
        <w:ind w:firstLine="540"/>
        <w:jc w:val="both"/>
        <w:rPr>
          <w:sz w:val="28"/>
          <w:szCs w:val="28"/>
        </w:rPr>
      </w:pPr>
      <w:r w:rsidRPr="00B84483">
        <w:rPr>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F4401" w:rsidRPr="00B84483" w:rsidRDefault="000F4401" w:rsidP="000F4401">
      <w:pPr>
        <w:autoSpaceDE w:val="0"/>
        <w:autoSpaceDN w:val="0"/>
        <w:adjustRightInd w:val="0"/>
        <w:ind w:firstLine="540"/>
        <w:jc w:val="both"/>
        <w:rPr>
          <w:sz w:val="28"/>
          <w:szCs w:val="28"/>
        </w:rPr>
      </w:pPr>
      <w:r w:rsidRPr="00B84483">
        <w:rPr>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F4401" w:rsidRPr="00B84483" w:rsidRDefault="000F4401" w:rsidP="000F4401">
      <w:pPr>
        <w:autoSpaceDE w:val="0"/>
        <w:autoSpaceDN w:val="0"/>
        <w:adjustRightInd w:val="0"/>
        <w:ind w:firstLine="540"/>
        <w:jc w:val="both"/>
        <w:rPr>
          <w:sz w:val="28"/>
          <w:szCs w:val="28"/>
        </w:rPr>
      </w:pPr>
      <w:r w:rsidRPr="00B84483">
        <w:rPr>
          <w:sz w:val="28"/>
          <w:szCs w:val="28"/>
        </w:rPr>
        <w:lastRenderedPageBreak/>
        <w:t xml:space="preserve">4) выдают предостережения о недопустимости нарушения обязательных требований в </w:t>
      </w:r>
      <w:r w:rsidRPr="00AA2F8C">
        <w:rPr>
          <w:sz w:val="28"/>
          <w:szCs w:val="28"/>
        </w:rPr>
        <w:t xml:space="preserve">соответствии с </w:t>
      </w:r>
      <w:r>
        <w:rPr>
          <w:sz w:val="28"/>
          <w:szCs w:val="28"/>
        </w:rPr>
        <w:t>пунктами</w:t>
      </w:r>
      <w:r w:rsidRPr="00AA2F8C">
        <w:rPr>
          <w:sz w:val="28"/>
          <w:szCs w:val="28"/>
        </w:rPr>
        <w:t xml:space="preserve"> 1.8.3 – 1.8.5 настоящей части</w:t>
      </w:r>
      <w:r w:rsidRPr="00B84483">
        <w:rPr>
          <w:sz w:val="28"/>
          <w:szCs w:val="28"/>
        </w:rPr>
        <w:t>, если иной порядок не установлен федеральным законом.</w:t>
      </w:r>
    </w:p>
    <w:p w:rsidR="000F4401" w:rsidRPr="00B84483" w:rsidRDefault="000F4401" w:rsidP="000F4401">
      <w:pPr>
        <w:autoSpaceDE w:val="0"/>
        <w:autoSpaceDN w:val="0"/>
        <w:adjustRightInd w:val="0"/>
        <w:ind w:firstLine="540"/>
        <w:jc w:val="both"/>
        <w:rPr>
          <w:sz w:val="28"/>
          <w:szCs w:val="28"/>
        </w:rPr>
      </w:pPr>
      <w:r>
        <w:rPr>
          <w:sz w:val="28"/>
          <w:szCs w:val="28"/>
        </w:rPr>
        <w:t>1.8.3.</w:t>
      </w:r>
      <w:r w:rsidRPr="00B84483">
        <w:rPr>
          <w:sz w:val="28"/>
          <w:szCs w:val="28"/>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0F4401" w:rsidRPr="00B84483" w:rsidRDefault="000F4401" w:rsidP="000F4401">
      <w:pPr>
        <w:autoSpaceDE w:val="0"/>
        <w:autoSpaceDN w:val="0"/>
        <w:adjustRightInd w:val="0"/>
        <w:ind w:firstLine="540"/>
        <w:jc w:val="both"/>
        <w:rPr>
          <w:sz w:val="28"/>
          <w:szCs w:val="28"/>
        </w:rPr>
      </w:pPr>
      <w:r>
        <w:rPr>
          <w:sz w:val="28"/>
          <w:szCs w:val="28"/>
        </w:rPr>
        <w:t>1.8.4.</w:t>
      </w:r>
      <w:r w:rsidRPr="00B84483">
        <w:rPr>
          <w:sz w:val="28"/>
          <w:szCs w:val="28"/>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0F4401" w:rsidRPr="00B84483" w:rsidRDefault="000F4401" w:rsidP="000F4401">
      <w:pPr>
        <w:autoSpaceDE w:val="0"/>
        <w:autoSpaceDN w:val="0"/>
        <w:adjustRightInd w:val="0"/>
        <w:ind w:firstLine="540"/>
        <w:jc w:val="both"/>
        <w:rPr>
          <w:sz w:val="28"/>
          <w:szCs w:val="28"/>
        </w:rPr>
      </w:pPr>
      <w:r>
        <w:rPr>
          <w:sz w:val="28"/>
          <w:szCs w:val="28"/>
        </w:rPr>
        <w:t>1.8.5.</w:t>
      </w:r>
      <w:r w:rsidRPr="00B84483">
        <w:rPr>
          <w:sz w:val="28"/>
          <w:szCs w:val="28"/>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A2CBD" w:rsidRPr="00B84483" w:rsidRDefault="002A2CBD" w:rsidP="002A2CBD">
      <w:pPr>
        <w:autoSpaceDE w:val="0"/>
        <w:autoSpaceDN w:val="0"/>
        <w:adjustRightInd w:val="0"/>
        <w:ind w:firstLine="540"/>
        <w:jc w:val="both"/>
        <w:rPr>
          <w:sz w:val="28"/>
          <w:szCs w:val="28"/>
        </w:rPr>
      </w:pPr>
      <w:r>
        <w:rPr>
          <w:sz w:val="28"/>
          <w:szCs w:val="28"/>
        </w:rPr>
        <w:t xml:space="preserve">1.9. </w:t>
      </w:r>
      <w:r w:rsidRPr="00B84483">
        <w:rPr>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2A2CBD" w:rsidRPr="00B84483" w:rsidRDefault="002A2CBD" w:rsidP="002A2CBD">
      <w:pPr>
        <w:autoSpaceDE w:val="0"/>
        <w:autoSpaceDN w:val="0"/>
        <w:adjustRightInd w:val="0"/>
        <w:ind w:firstLine="540"/>
        <w:jc w:val="both"/>
        <w:rPr>
          <w:sz w:val="28"/>
          <w:szCs w:val="28"/>
        </w:rPr>
      </w:pPr>
      <w:r w:rsidRPr="00B84483">
        <w:rPr>
          <w:sz w:val="28"/>
          <w:szCs w:val="28"/>
        </w:rPr>
        <w:t>1.</w:t>
      </w:r>
      <w:r>
        <w:rPr>
          <w:sz w:val="28"/>
          <w:szCs w:val="28"/>
        </w:rPr>
        <w:t>9.1.</w:t>
      </w:r>
      <w:r w:rsidRPr="00B84483">
        <w:rPr>
          <w:sz w:val="28"/>
          <w:szCs w:val="28"/>
        </w:rPr>
        <w:t xml:space="preserve">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w:t>
      </w:r>
      <w:r w:rsidRPr="00B84483">
        <w:rPr>
          <w:sz w:val="28"/>
          <w:szCs w:val="28"/>
        </w:rPr>
        <w:lastRenderedPageBreak/>
        <w:t>взаимодействия с юридическими лицами, индивидуальными предпринимателями), относятся:</w:t>
      </w:r>
    </w:p>
    <w:p w:rsidR="0076506B" w:rsidRPr="00B84483" w:rsidRDefault="002A2CBD" w:rsidP="0076506B">
      <w:pPr>
        <w:autoSpaceDE w:val="0"/>
        <w:autoSpaceDN w:val="0"/>
        <w:adjustRightInd w:val="0"/>
        <w:ind w:firstLine="540"/>
        <w:jc w:val="both"/>
        <w:rPr>
          <w:sz w:val="28"/>
          <w:szCs w:val="28"/>
        </w:rPr>
      </w:pPr>
      <w:r w:rsidRPr="00B84483">
        <w:rPr>
          <w:sz w:val="28"/>
          <w:szCs w:val="28"/>
        </w:rPr>
        <w:t>1) плановые (рейдовые) осмотры (обследования) территорий, транспортных средств в соответствии со статьей 13.2 Федерального закона</w:t>
      </w:r>
      <w:r>
        <w:rPr>
          <w:sz w:val="28"/>
          <w:szCs w:val="28"/>
        </w:rPr>
        <w:t xml:space="preserve"> </w:t>
      </w:r>
      <w:r w:rsidRPr="00AA2F8C">
        <w:rPr>
          <w:sz w:val="28"/>
          <w:szCs w:val="28"/>
        </w:rPr>
        <w:t>№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6506B">
        <w:rPr>
          <w:sz w:val="28"/>
          <w:szCs w:val="28"/>
        </w:rPr>
        <w:t>.</w:t>
      </w:r>
      <w:r w:rsidR="0076506B" w:rsidRPr="0076506B">
        <w:rPr>
          <w:sz w:val="28"/>
          <w:szCs w:val="28"/>
        </w:rPr>
        <w:t xml:space="preserve"> </w:t>
      </w:r>
      <w:r w:rsidR="0076506B">
        <w:rPr>
          <w:sz w:val="28"/>
          <w:szCs w:val="28"/>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2A2CBD" w:rsidRPr="00B84483" w:rsidRDefault="002A2CBD" w:rsidP="002A2CBD">
      <w:pPr>
        <w:autoSpaceDE w:val="0"/>
        <w:autoSpaceDN w:val="0"/>
        <w:adjustRightInd w:val="0"/>
        <w:ind w:firstLine="540"/>
        <w:jc w:val="both"/>
        <w:rPr>
          <w:sz w:val="28"/>
          <w:szCs w:val="28"/>
        </w:rPr>
      </w:pPr>
    </w:p>
    <w:p w:rsidR="002A2CBD" w:rsidRPr="00B84483" w:rsidRDefault="002A2CBD" w:rsidP="002A2CBD">
      <w:pPr>
        <w:autoSpaceDE w:val="0"/>
        <w:autoSpaceDN w:val="0"/>
        <w:adjustRightInd w:val="0"/>
        <w:ind w:firstLine="540"/>
        <w:jc w:val="both"/>
        <w:rPr>
          <w:sz w:val="28"/>
          <w:szCs w:val="28"/>
        </w:rPr>
      </w:pPr>
      <w:r>
        <w:rPr>
          <w:sz w:val="28"/>
          <w:szCs w:val="28"/>
        </w:rPr>
        <w:t>2</w:t>
      </w:r>
      <w:r w:rsidRPr="00B84483">
        <w:rPr>
          <w:sz w:val="28"/>
          <w:szCs w:val="28"/>
        </w:rPr>
        <w:t>) наблюдение за соблюдением обязательных требований при размещении информации в сети "Интернет" и средствах массовой информации;</w:t>
      </w:r>
    </w:p>
    <w:p w:rsidR="002A2CBD" w:rsidRPr="00B84483" w:rsidRDefault="002A2CBD" w:rsidP="002A2CBD">
      <w:pPr>
        <w:autoSpaceDE w:val="0"/>
        <w:autoSpaceDN w:val="0"/>
        <w:adjustRightInd w:val="0"/>
        <w:ind w:firstLine="540"/>
        <w:jc w:val="both"/>
        <w:rPr>
          <w:sz w:val="28"/>
          <w:szCs w:val="28"/>
        </w:rPr>
      </w:pPr>
      <w:r>
        <w:rPr>
          <w:sz w:val="28"/>
          <w:szCs w:val="28"/>
        </w:rPr>
        <w:t>3</w:t>
      </w:r>
      <w:r w:rsidRPr="00B84483">
        <w:rPr>
          <w:sz w:val="28"/>
          <w:szCs w:val="28"/>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A2CBD" w:rsidRDefault="002A2CBD" w:rsidP="002A2CBD">
      <w:pPr>
        <w:autoSpaceDE w:val="0"/>
        <w:autoSpaceDN w:val="0"/>
        <w:adjustRightInd w:val="0"/>
        <w:ind w:firstLine="540"/>
        <w:jc w:val="both"/>
        <w:rPr>
          <w:sz w:val="28"/>
          <w:szCs w:val="28"/>
        </w:rPr>
      </w:pPr>
      <w:r>
        <w:rPr>
          <w:sz w:val="28"/>
          <w:szCs w:val="28"/>
        </w:rPr>
        <w:t>4</w:t>
      </w:r>
      <w:r w:rsidRPr="00B84483">
        <w:rPr>
          <w:sz w:val="28"/>
          <w:szCs w:val="28"/>
        </w:rPr>
        <w:t>) другие виды и формы мероприятий по контролю, установленные федеральными законами.</w:t>
      </w:r>
    </w:p>
    <w:p w:rsidR="002A2CBD" w:rsidRPr="00B84483" w:rsidRDefault="002A2CBD" w:rsidP="002A2CBD">
      <w:pPr>
        <w:autoSpaceDE w:val="0"/>
        <w:autoSpaceDN w:val="0"/>
        <w:adjustRightInd w:val="0"/>
        <w:ind w:firstLine="540"/>
        <w:jc w:val="both"/>
        <w:rPr>
          <w:sz w:val="28"/>
          <w:szCs w:val="28"/>
        </w:rPr>
      </w:pPr>
      <w:r>
        <w:rPr>
          <w:sz w:val="28"/>
          <w:szCs w:val="28"/>
        </w:rPr>
        <w:t>1.9.</w:t>
      </w:r>
      <w:r w:rsidRPr="00B84483">
        <w:rPr>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2A2CBD" w:rsidRPr="00B84483" w:rsidRDefault="002A2CBD" w:rsidP="002A2CBD">
      <w:pPr>
        <w:autoSpaceDE w:val="0"/>
        <w:autoSpaceDN w:val="0"/>
        <w:adjustRightInd w:val="0"/>
        <w:ind w:firstLine="540"/>
        <w:jc w:val="both"/>
        <w:rPr>
          <w:sz w:val="28"/>
          <w:szCs w:val="28"/>
        </w:rPr>
      </w:pPr>
      <w:r>
        <w:rPr>
          <w:sz w:val="28"/>
          <w:szCs w:val="28"/>
        </w:rPr>
        <w:t>1.9.3</w:t>
      </w:r>
      <w:r w:rsidRPr="00B84483">
        <w:rPr>
          <w:sz w:val="28"/>
          <w:szCs w:val="28"/>
        </w:rPr>
        <w:t xml:space="preserve">. Порядок оформления и содержание заданий, указанных в </w:t>
      </w:r>
      <w:r>
        <w:rPr>
          <w:sz w:val="28"/>
          <w:szCs w:val="28"/>
        </w:rPr>
        <w:t>пункте</w:t>
      </w:r>
      <w:r w:rsidRPr="00B84483">
        <w:rPr>
          <w:sz w:val="28"/>
          <w:szCs w:val="28"/>
        </w:rPr>
        <w:t xml:space="preserve"> </w:t>
      </w:r>
      <w:r>
        <w:rPr>
          <w:sz w:val="28"/>
          <w:szCs w:val="28"/>
        </w:rPr>
        <w:t>1.9.</w:t>
      </w:r>
      <w:r w:rsidRPr="00B84483">
        <w:rPr>
          <w:sz w:val="28"/>
          <w:szCs w:val="28"/>
        </w:rPr>
        <w:t xml:space="preserve">2 настоящей </w:t>
      </w:r>
      <w:r>
        <w:rPr>
          <w:sz w:val="28"/>
          <w:szCs w:val="28"/>
        </w:rPr>
        <w:t>части</w:t>
      </w:r>
      <w:r w:rsidRPr="00B84483">
        <w:rPr>
          <w:sz w:val="28"/>
          <w:szCs w:val="28"/>
        </w:rPr>
        <w:t>,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A2CBD" w:rsidRPr="00B84483" w:rsidRDefault="002A2CBD" w:rsidP="002A2CBD">
      <w:pPr>
        <w:autoSpaceDE w:val="0"/>
        <w:autoSpaceDN w:val="0"/>
        <w:adjustRightInd w:val="0"/>
        <w:ind w:firstLine="540"/>
        <w:jc w:val="both"/>
        <w:rPr>
          <w:sz w:val="28"/>
          <w:szCs w:val="28"/>
        </w:rPr>
      </w:pPr>
      <w:r>
        <w:rPr>
          <w:sz w:val="28"/>
          <w:szCs w:val="28"/>
        </w:rPr>
        <w:t>1.9.4.</w:t>
      </w:r>
      <w:r w:rsidRPr="00B84483">
        <w:rPr>
          <w:sz w:val="28"/>
          <w:szCs w:val="28"/>
        </w:rPr>
        <w:t xml:space="preserve"> В случае выявления при проведении мероприятий по контролю, указанных в </w:t>
      </w:r>
      <w:r>
        <w:rPr>
          <w:sz w:val="28"/>
          <w:szCs w:val="28"/>
        </w:rPr>
        <w:t>пункте 1.9.1</w:t>
      </w:r>
      <w:r w:rsidRPr="00B84483">
        <w:rPr>
          <w:sz w:val="28"/>
          <w:szCs w:val="28"/>
        </w:rPr>
        <w:t xml:space="preserve"> настоящей </w:t>
      </w:r>
      <w:r>
        <w:rPr>
          <w:sz w:val="28"/>
          <w:szCs w:val="28"/>
        </w:rPr>
        <w:t>части</w:t>
      </w:r>
      <w:r w:rsidRPr="00B84483">
        <w:rPr>
          <w:sz w:val="28"/>
          <w:szCs w:val="28"/>
        </w:rPr>
        <w:t xml:space="preserve">, нарушений обязательных требований, требований, установленных муниципальными правовыми </w:t>
      </w:r>
      <w:r>
        <w:rPr>
          <w:sz w:val="28"/>
          <w:szCs w:val="28"/>
        </w:rPr>
        <w:t xml:space="preserve">актами, должностные лица </w:t>
      </w:r>
      <w:r w:rsidRPr="00B84483">
        <w:rPr>
          <w:sz w:val="28"/>
          <w:szCs w:val="28"/>
        </w:rPr>
        <w:t xml:space="preserve">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w:t>
      </w:r>
      <w:r w:rsidRPr="005C58DA">
        <w:rPr>
          <w:sz w:val="28"/>
          <w:szCs w:val="28"/>
        </w:rPr>
        <w:lastRenderedPageBreak/>
        <w:t>Федерального закона № 294-ФЗ от 26.12.2008 г.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p>
    <w:p w:rsidR="002A2CBD" w:rsidRDefault="002A2CBD" w:rsidP="002A2CBD">
      <w:pPr>
        <w:autoSpaceDE w:val="0"/>
        <w:autoSpaceDN w:val="0"/>
        <w:adjustRightInd w:val="0"/>
        <w:ind w:firstLine="540"/>
        <w:jc w:val="both"/>
        <w:rPr>
          <w:sz w:val="28"/>
          <w:szCs w:val="28"/>
        </w:rPr>
      </w:pPr>
      <w:r>
        <w:rPr>
          <w:sz w:val="28"/>
          <w:szCs w:val="28"/>
        </w:rPr>
        <w:t>1.9.5.</w:t>
      </w:r>
      <w:r w:rsidRPr="00B84483">
        <w:rPr>
          <w:sz w:val="28"/>
          <w:szCs w:val="28"/>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sidRPr="005C58DA">
        <w:rPr>
          <w:sz w:val="28"/>
          <w:szCs w:val="28"/>
        </w:rPr>
        <w:t xml:space="preserve">пунктами 1.8.3 – 1.8.5 </w:t>
      </w:r>
      <w:r>
        <w:rPr>
          <w:sz w:val="28"/>
          <w:szCs w:val="28"/>
        </w:rPr>
        <w:t xml:space="preserve"> части 1.8. </w:t>
      </w:r>
      <w:r w:rsidRPr="00B84483">
        <w:rPr>
          <w:sz w:val="28"/>
          <w:szCs w:val="28"/>
        </w:rPr>
        <w:t xml:space="preserve">настоящего </w:t>
      </w:r>
      <w:r>
        <w:rPr>
          <w:sz w:val="28"/>
          <w:szCs w:val="28"/>
        </w:rPr>
        <w:t>административного регламента</w:t>
      </w:r>
      <w:r w:rsidRPr="00B84483">
        <w:rPr>
          <w:sz w:val="28"/>
          <w:szCs w:val="28"/>
        </w:rPr>
        <w:t>,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r>
        <w:rPr>
          <w:sz w:val="28"/>
          <w:szCs w:val="28"/>
        </w:rPr>
        <w:t>».</w:t>
      </w:r>
    </w:p>
    <w:p w:rsidR="00681016" w:rsidRDefault="00681016" w:rsidP="000F4401">
      <w:pPr>
        <w:tabs>
          <w:tab w:val="num" w:pos="0"/>
          <w:tab w:val="left" w:pos="709"/>
          <w:tab w:val="left" w:pos="1440"/>
          <w:tab w:val="left" w:pos="1560"/>
        </w:tabs>
        <w:jc w:val="both"/>
        <w:rPr>
          <w:sz w:val="28"/>
          <w:szCs w:val="28"/>
        </w:rPr>
      </w:pPr>
    </w:p>
    <w:p w:rsidR="003E4E52" w:rsidRPr="00DE5684" w:rsidRDefault="0031528C" w:rsidP="00D25CCC">
      <w:pPr>
        <w:tabs>
          <w:tab w:val="num" w:pos="0"/>
          <w:tab w:val="left" w:pos="709"/>
          <w:tab w:val="left" w:pos="1440"/>
          <w:tab w:val="left" w:pos="1560"/>
        </w:tabs>
        <w:ind w:firstLine="709"/>
        <w:jc w:val="both"/>
        <w:rPr>
          <w:sz w:val="28"/>
          <w:szCs w:val="28"/>
        </w:rPr>
      </w:pPr>
      <w:r w:rsidRPr="00DE5684">
        <w:rPr>
          <w:sz w:val="28"/>
          <w:szCs w:val="28"/>
        </w:rPr>
        <w:t xml:space="preserve">2. </w:t>
      </w:r>
      <w:r w:rsidR="00013862" w:rsidRPr="00DE5684">
        <w:rPr>
          <w:sz w:val="28"/>
          <w:szCs w:val="28"/>
        </w:rPr>
        <w:t>Опубликовать</w:t>
      </w:r>
      <w:r w:rsidR="00805394" w:rsidRPr="00DE5684">
        <w:rPr>
          <w:sz w:val="28"/>
          <w:szCs w:val="28"/>
        </w:rPr>
        <w:t xml:space="preserve"> настоящее постановление</w:t>
      </w:r>
      <w:r w:rsidR="00013862" w:rsidRPr="00DE5684">
        <w:rPr>
          <w:sz w:val="28"/>
          <w:szCs w:val="28"/>
        </w:rPr>
        <w:t xml:space="preserve"> </w:t>
      </w:r>
      <w:r w:rsidR="00013862" w:rsidRPr="0055521E">
        <w:rPr>
          <w:sz w:val="28"/>
          <w:szCs w:val="28"/>
        </w:rPr>
        <w:t>в</w:t>
      </w:r>
      <w:r w:rsidR="00D22F5B" w:rsidRPr="0055521E">
        <w:rPr>
          <w:sz w:val="28"/>
          <w:szCs w:val="28"/>
        </w:rPr>
        <w:t xml:space="preserve"> </w:t>
      </w:r>
      <w:r w:rsidR="0055521E" w:rsidRPr="0055521E">
        <w:rPr>
          <w:sz w:val="28"/>
          <w:szCs w:val="28"/>
        </w:rPr>
        <w:t>официальном периодическом печатном издании «Вестник муниципальных правовых актов Гвазденского сельского поселения Бутурлиновского муниципального района Воронежской области»</w:t>
      </w:r>
    </w:p>
    <w:p w:rsidR="003E4E52" w:rsidRPr="00DE5684" w:rsidRDefault="0031528C" w:rsidP="003E4E52">
      <w:pPr>
        <w:pStyle w:val="consplusnormal0"/>
        <w:shd w:val="clear" w:color="auto" w:fill="FFFFFF"/>
        <w:spacing w:after="0"/>
        <w:jc w:val="both"/>
        <w:textAlignment w:val="top"/>
        <w:rPr>
          <w:sz w:val="28"/>
          <w:szCs w:val="28"/>
        </w:rPr>
      </w:pPr>
      <w:r w:rsidRPr="00DE5684">
        <w:rPr>
          <w:sz w:val="28"/>
          <w:szCs w:val="28"/>
        </w:rPr>
        <w:t xml:space="preserve">        </w:t>
      </w:r>
      <w:r w:rsidR="00F40B75" w:rsidRPr="00DE5684">
        <w:rPr>
          <w:sz w:val="28"/>
          <w:szCs w:val="28"/>
        </w:rPr>
        <w:t xml:space="preserve"> </w:t>
      </w:r>
      <w:r w:rsidRPr="00DE5684">
        <w:rPr>
          <w:sz w:val="28"/>
          <w:szCs w:val="28"/>
        </w:rPr>
        <w:t xml:space="preserve"> 3. Настоящее постановление вступает в силу с момента его официального опубликования.</w:t>
      </w:r>
    </w:p>
    <w:p w:rsidR="000B51B7" w:rsidRPr="00DE5684" w:rsidRDefault="000B51B7" w:rsidP="003E4E52">
      <w:pPr>
        <w:pStyle w:val="consplusnormal0"/>
        <w:shd w:val="clear" w:color="auto" w:fill="FFFFFF"/>
        <w:spacing w:after="0"/>
        <w:jc w:val="both"/>
        <w:textAlignment w:val="top"/>
        <w:rPr>
          <w:sz w:val="28"/>
          <w:szCs w:val="28"/>
        </w:rPr>
      </w:pPr>
    </w:p>
    <w:p w:rsidR="003E4E52" w:rsidRPr="00DE5684" w:rsidRDefault="003E4E52" w:rsidP="003E4E52">
      <w:pPr>
        <w:pStyle w:val="consplusnormal0"/>
        <w:shd w:val="clear" w:color="auto" w:fill="FFFFFF"/>
        <w:spacing w:after="0"/>
        <w:ind w:firstLine="709"/>
        <w:jc w:val="both"/>
        <w:textAlignment w:val="top"/>
        <w:rPr>
          <w:sz w:val="28"/>
          <w:szCs w:val="28"/>
        </w:rPr>
      </w:pPr>
    </w:p>
    <w:p w:rsidR="000833E4" w:rsidRPr="00DE5684" w:rsidRDefault="003E4E52" w:rsidP="003F29AF">
      <w:pPr>
        <w:pStyle w:val="a8"/>
        <w:shd w:val="clear" w:color="auto" w:fill="FFFFFF"/>
        <w:spacing w:before="0" w:beforeAutospacing="0" w:after="0" w:afterAutospacing="0"/>
        <w:jc w:val="both"/>
        <w:textAlignment w:val="top"/>
        <w:rPr>
          <w:bCs/>
          <w:sz w:val="28"/>
          <w:szCs w:val="28"/>
        </w:rPr>
      </w:pPr>
      <w:r w:rsidRPr="00DE5684">
        <w:rPr>
          <w:bCs/>
          <w:sz w:val="28"/>
          <w:szCs w:val="28"/>
        </w:rPr>
        <w:t xml:space="preserve">Глава </w:t>
      </w:r>
      <w:r w:rsidR="0055521E">
        <w:rPr>
          <w:bCs/>
          <w:sz w:val="28"/>
          <w:szCs w:val="28"/>
        </w:rPr>
        <w:t>Гвазденского сельского поселения                               Л.М. Богданова</w:t>
      </w:r>
    </w:p>
    <w:sectPr w:rsidR="000833E4" w:rsidRPr="00DE5684" w:rsidSect="00796249">
      <w:footerReference w:type="even" r:id="rId8"/>
      <w:footerReference w:type="default" r:id="rId9"/>
      <w:pgSz w:w="11906" w:h="16838"/>
      <w:pgMar w:top="85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A8D" w:rsidRDefault="00353A8D">
      <w:r>
        <w:separator/>
      </w:r>
    </w:p>
  </w:endnote>
  <w:endnote w:type="continuationSeparator" w:id="1">
    <w:p w:rsidR="00353A8D" w:rsidRDefault="00353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E9" w:rsidRDefault="00F615E7" w:rsidP="0095367F">
    <w:pPr>
      <w:pStyle w:val="a5"/>
      <w:framePr w:wrap="around" w:vAnchor="text" w:hAnchor="margin" w:xAlign="right" w:y="1"/>
      <w:rPr>
        <w:rStyle w:val="a7"/>
      </w:rPr>
    </w:pPr>
    <w:r>
      <w:rPr>
        <w:rStyle w:val="a7"/>
      </w:rPr>
      <w:fldChar w:fldCharType="begin"/>
    </w:r>
    <w:r w:rsidR="009947E9">
      <w:rPr>
        <w:rStyle w:val="a7"/>
      </w:rPr>
      <w:instrText xml:space="preserve">PAGE  </w:instrText>
    </w:r>
    <w:r>
      <w:rPr>
        <w:rStyle w:val="a7"/>
      </w:rPr>
      <w:fldChar w:fldCharType="separate"/>
    </w:r>
    <w:r w:rsidR="00235186">
      <w:rPr>
        <w:rStyle w:val="a7"/>
        <w:noProof/>
      </w:rPr>
      <w:t>2</w:t>
    </w:r>
    <w:r>
      <w:rPr>
        <w:rStyle w:val="a7"/>
      </w:rPr>
      <w:fldChar w:fldCharType="end"/>
    </w:r>
  </w:p>
  <w:p w:rsidR="009947E9" w:rsidRDefault="009947E9" w:rsidP="009131E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E9" w:rsidRDefault="00F615E7" w:rsidP="0095367F">
    <w:pPr>
      <w:pStyle w:val="a5"/>
      <w:framePr w:wrap="around" w:vAnchor="text" w:hAnchor="margin" w:xAlign="right" w:y="1"/>
      <w:rPr>
        <w:rStyle w:val="a7"/>
      </w:rPr>
    </w:pPr>
    <w:r>
      <w:rPr>
        <w:rStyle w:val="a7"/>
      </w:rPr>
      <w:fldChar w:fldCharType="begin"/>
    </w:r>
    <w:r w:rsidR="009947E9">
      <w:rPr>
        <w:rStyle w:val="a7"/>
      </w:rPr>
      <w:instrText xml:space="preserve">PAGE  </w:instrText>
    </w:r>
    <w:r>
      <w:rPr>
        <w:rStyle w:val="a7"/>
      </w:rPr>
      <w:fldChar w:fldCharType="separate"/>
    </w:r>
    <w:r w:rsidR="008A5CD4">
      <w:rPr>
        <w:rStyle w:val="a7"/>
        <w:noProof/>
      </w:rPr>
      <w:t>7</w:t>
    </w:r>
    <w:r>
      <w:rPr>
        <w:rStyle w:val="a7"/>
      </w:rPr>
      <w:fldChar w:fldCharType="end"/>
    </w:r>
  </w:p>
  <w:p w:rsidR="009947E9" w:rsidRDefault="009947E9" w:rsidP="009131E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A8D" w:rsidRDefault="00353A8D">
      <w:r>
        <w:separator/>
      </w:r>
    </w:p>
  </w:footnote>
  <w:footnote w:type="continuationSeparator" w:id="1">
    <w:p w:rsidR="00353A8D" w:rsidRDefault="00353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260"/>
        </w:tabs>
        <w:ind w:left="126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7AA5EF3"/>
    <w:multiLevelType w:val="hybridMultilevel"/>
    <w:tmpl w:val="94D2EB92"/>
    <w:lvl w:ilvl="0" w:tplc="3D8C880E">
      <w:start w:val="1"/>
      <w:numFmt w:val="bullet"/>
      <w:lvlText w:val=""/>
      <w:lvlJc w:val="left"/>
      <w:pPr>
        <w:tabs>
          <w:tab w:val="num" w:pos="2220"/>
        </w:tabs>
        <w:ind w:left="2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724BF5"/>
    <w:multiLevelType w:val="hybridMultilevel"/>
    <w:tmpl w:val="F2289508"/>
    <w:lvl w:ilvl="0" w:tplc="7ECE2102">
      <w:start w:val="1"/>
      <w:numFmt w:val="bullet"/>
      <w:lvlText w:val=""/>
      <w:lvlJc w:val="left"/>
      <w:pPr>
        <w:tabs>
          <w:tab w:val="num" w:pos="1418"/>
        </w:tabs>
        <w:ind w:left="0" w:firstLine="737"/>
      </w:pPr>
      <w:rPr>
        <w:rFonts w:ascii="Symbol" w:hAnsi="Symbol" w:hint="default"/>
        <w:color w:val="auto"/>
      </w:rPr>
    </w:lvl>
    <w:lvl w:ilvl="1" w:tplc="A5A2C720">
      <w:start w:val="4"/>
      <w:numFmt w:val="decimal"/>
      <w:lvlText w:val="3.%2."/>
      <w:lvlJc w:val="left"/>
      <w:pPr>
        <w:tabs>
          <w:tab w:val="num" w:pos="1418"/>
        </w:tabs>
        <w:ind w:left="0" w:firstLine="73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50CD19C6"/>
    <w:multiLevelType w:val="hybridMultilevel"/>
    <w:tmpl w:val="73BA02B6"/>
    <w:lvl w:ilvl="0" w:tplc="7ECE2102">
      <w:start w:val="1"/>
      <w:numFmt w:val="bullet"/>
      <w:lvlText w:val=""/>
      <w:lvlJc w:val="left"/>
      <w:pPr>
        <w:ind w:left="1571" w:hanging="360"/>
      </w:pPr>
      <w:rPr>
        <w:rFonts w:ascii="Symbol" w:hAnsi="Symbol" w:hint="default"/>
        <w:color w:val="auto"/>
      </w:rPr>
    </w:lvl>
    <w:lvl w:ilvl="1" w:tplc="10EC8D78">
      <w:start w:val="2"/>
      <w:numFmt w:val="decimal"/>
      <w:lvlText w:val="3.3.2.%2."/>
      <w:lvlJc w:val="left"/>
      <w:pPr>
        <w:tabs>
          <w:tab w:val="num" w:pos="2291"/>
        </w:tabs>
        <w:ind w:left="2291" w:hanging="360"/>
      </w:pPr>
      <w:rPr>
        <w:rFonts w:hint="default"/>
        <w:color w:val="auto"/>
      </w:rPr>
    </w:lvl>
    <w:lvl w:ilvl="2" w:tplc="4574D250">
      <w:start w:val="1"/>
      <w:numFmt w:val="decimal"/>
      <w:lvlText w:val="3.3.3.%3."/>
      <w:lvlJc w:val="left"/>
      <w:pPr>
        <w:tabs>
          <w:tab w:val="num" w:pos="3011"/>
        </w:tabs>
        <w:ind w:left="3011" w:hanging="360"/>
      </w:pPr>
      <w:rPr>
        <w:rFonts w:hint="default"/>
        <w:color w:val="auto"/>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1AB600D"/>
    <w:multiLevelType w:val="multilevel"/>
    <w:tmpl w:val="E06E7F3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0130DD8"/>
    <w:multiLevelType w:val="multilevel"/>
    <w:tmpl w:val="707A5CD4"/>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685363B"/>
    <w:multiLevelType w:val="hybridMultilevel"/>
    <w:tmpl w:val="F06AB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B85061"/>
    <w:multiLevelType w:val="multilevel"/>
    <w:tmpl w:val="3C340EDA"/>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7A847FBB"/>
    <w:multiLevelType w:val="multilevel"/>
    <w:tmpl w:val="76E6E12A"/>
    <w:lvl w:ilvl="0">
      <w:start w:val="1"/>
      <w:numFmt w:val="decimal"/>
      <w:lvlText w:val="%1."/>
      <w:lvlJc w:val="left"/>
      <w:pPr>
        <w:ind w:left="2565" w:hanging="1005"/>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17">
    <w:nsid w:val="7C3E26A4"/>
    <w:multiLevelType w:val="hybridMultilevel"/>
    <w:tmpl w:val="6D96AD50"/>
    <w:lvl w:ilvl="0" w:tplc="398C33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3"/>
  </w:num>
  <w:num w:numId="2">
    <w:abstractNumId w:val="5"/>
  </w:num>
  <w:num w:numId="3">
    <w:abstractNumId w:val="1"/>
  </w:num>
  <w:num w:numId="4">
    <w:abstractNumId w:val="13"/>
  </w:num>
  <w:num w:numId="5">
    <w:abstractNumId w:val="6"/>
  </w:num>
  <w:num w:numId="6">
    <w:abstractNumId w:val="8"/>
  </w:num>
  <w:num w:numId="7">
    <w:abstractNumId w:val="7"/>
  </w:num>
  <w:num w:numId="8">
    <w:abstractNumId w:val="0"/>
  </w:num>
  <w:num w:numId="9">
    <w:abstractNumId w:val="11"/>
  </w:num>
  <w:num w:numId="10">
    <w:abstractNumId w:val="9"/>
  </w:num>
  <w:num w:numId="11">
    <w:abstractNumId w:val="14"/>
  </w:num>
  <w:num w:numId="12">
    <w:abstractNumId w:val="4"/>
  </w:num>
  <w:num w:numId="13">
    <w:abstractNumId w:val="15"/>
  </w:num>
  <w:num w:numId="14">
    <w:abstractNumId w:val="12"/>
  </w:num>
  <w:num w:numId="15">
    <w:abstractNumId w:val="17"/>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6839"/>
    <w:rsid w:val="000018A1"/>
    <w:rsid w:val="00002FBE"/>
    <w:rsid w:val="00006F63"/>
    <w:rsid w:val="000112E9"/>
    <w:rsid w:val="00011E38"/>
    <w:rsid w:val="00012D4E"/>
    <w:rsid w:val="00013862"/>
    <w:rsid w:val="000164B0"/>
    <w:rsid w:val="00016ECC"/>
    <w:rsid w:val="0002237E"/>
    <w:rsid w:val="00023C47"/>
    <w:rsid w:val="00024B54"/>
    <w:rsid w:val="000259D8"/>
    <w:rsid w:val="00026606"/>
    <w:rsid w:val="00030376"/>
    <w:rsid w:val="00031470"/>
    <w:rsid w:val="00032380"/>
    <w:rsid w:val="000406C3"/>
    <w:rsid w:val="00040817"/>
    <w:rsid w:val="00041941"/>
    <w:rsid w:val="00042D48"/>
    <w:rsid w:val="000438DC"/>
    <w:rsid w:val="000505DD"/>
    <w:rsid w:val="00050D77"/>
    <w:rsid w:val="000523AF"/>
    <w:rsid w:val="00055295"/>
    <w:rsid w:val="00056CB2"/>
    <w:rsid w:val="00064B47"/>
    <w:rsid w:val="0006590C"/>
    <w:rsid w:val="000662B0"/>
    <w:rsid w:val="00070A74"/>
    <w:rsid w:val="00072A28"/>
    <w:rsid w:val="0007350D"/>
    <w:rsid w:val="000756A3"/>
    <w:rsid w:val="0007689F"/>
    <w:rsid w:val="00077915"/>
    <w:rsid w:val="00081070"/>
    <w:rsid w:val="000833E4"/>
    <w:rsid w:val="00083791"/>
    <w:rsid w:val="0008410A"/>
    <w:rsid w:val="000862C3"/>
    <w:rsid w:val="00091433"/>
    <w:rsid w:val="00093DE9"/>
    <w:rsid w:val="0009429D"/>
    <w:rsid w:val="000A2927"/>
    <w:rsid w:val="000A5E18"/>
    <w:rsid w:val="000A63A0"/>
    <w:rsid w:val="000A73D1"/>
    <w:rsid w:val="000B0B31"/>
    <w:rsid w:val="000B2B33"/>
    <w:rsid w:val="000B51B7"/>
    <w:rsid w:val="000B5D0C"/>
    <w:rsid w:val="000B5E60"/>
    <w:rsid w:val="000B72B7"/>
    <w:rsid w:val="000C1119"/>
    <w:rsid w:val="000C4ED2"/>
    <w:rsid w:val="000D0682"/>
    <w:rsid w:val="000D1266"/>
    <w:rsid w:val="000D6331"/>
    <w:rsid w:val="000D63C5"/>
    <w:rsid w:val="000D6B16"/>
    <w:rsid w:val="000E0531"/>
    <w:rsid w:val="000E2322"/>
    <w:rsid w:val="000E2349"/>
    <w:rsid w:val="000E362C"/>
    <w:rsid w:val="000E5310"/>
    <w:rsid w:val="000E6C2B"/>
    <w:rsid w:val="000F0E19"/>
    <w:rsid w:val="000F4401"/>
    <w:rsid w:val="000F6FCF"/>
    <w:rsid w:val="00100D8F"/>
    <w:rsid w:val="00101602"/>
    <w:rsid w:val="00101700"/>
    <w:rsid w:val="00101851"/>
    <w:rsid w:val="00102F52"/>
    <w:rsid w:val="001044EF"/>
    <w:rsid w:val="00105DF6"/>
    <w:rsid w:val="0010789B"/>
    <w:rsid w:val="00111084"/>
    <w:rsid w:val="00111D5C"/>
    <w:rsid w:val="001153D8"/>
    <w:rsid w:val="00117281"/>
    <w:rsid w:val="0012117B"/>
    <w:rsid w:val="00127C07"/>
    <w:rsid w:val="00127FF6"/>
    <w:rsid w:val="0014018D"/>
    <w:rsid w:val="001437B2"/>
    <w:rsid w:val="00143ECE"/>
    <w:rsid w:val="00146B33"/>
    <w:rsid w:val="00150FC2"/>
    <w:rsid w:val="00151105"/>
    <w:rsid w:val="001555CF"/>
    <w:rsid w:val="001556A4"/>
    <w:rsid w:val="00161227"/>
    <w:rsid w:val="00162710"/>
    <w:rsid w:val="001714C0"/>
    <w:rsid w:val="0017210B"/>
    <w:rsid w:val="00175ADF"/>
    <w:rsid w:val="00175FC1"/>
    <w:rsid w:val="001762E2"/>
    <w:rsid w:val="0017662D"/>
    <w:rsid w:val="00177AE7"/>
    <w:rsid w:val="00182538"/>
    <w:rsid w:val="00190E0E"/>
    <w:rsid w:val="00190E15"/>
    <w:rsid w:val="00191665"/>
    <w:rsid w:val="0019479B"/>
    <w:rsid w:val="00195214"/>
    <w:rsid w:val="00195602"/>
    <w:rsid w:val="00196044"/>
    <w:rsid w:val="001966BA"/>
    <w:rsid w:val="00196C40"/>
    <w:rsid w:val="00196CEB"/>
    <w:rsid w:val="00196DB9"/>
    <w:rsid w:val="001A04EA"/>
    <w:rsid w:val="001A52BA"/>
    <w:rsid w:val="001A622E"/>
    <w:rsid w:val="001B0346"/>
    <w:rsid w:val="001B16EE"/>
    <w:rsid w:val="001B3E9F"/>
    <w:rsid w:val="001B3F63"/>
    <w:rsid w:val="001B6C56"/>
    <w:rsid w:val="001C0FFB"/>
    <w:rsid w:val="001C11AF"/>
    <w:rsid w:val="001C17C4"/>
    <w:rsid w:val="001C3130"/>
    <w:rsid w:val="001C3C87"/>
    <w:rsid w:val="001C62AC"/>
    <w:rsid w:val="001C6A48"/>
    <w:rsid w:val="001D01CF"/>
    <w:rsid w:val="001D6D9D"/>
    <w:rsid w:val="001D7CAE"/>
    <w:rsid w:val="001E03D9"/>
    <w:rsid w:val="001E0490"/>
    <w:rsid w:val="001E20C7"/>
    <w:rsid w:val="001E26FB"/>
    <w:rsid w:val="001F2909"/>
    <w:rsid w:val="001F2961"/>
    <w:rsid w:val="00201574"/>
    <w:rsid w:val="00204D4F"/>
    <w:rsid w:val="00206018"/>
    <w:rsid w:val="002112EE"/>
    <w:rsid w:val="00211AF1"/>
    <w:rsid w:val="0021211E"/>
    <w:rsid w:val="002127E7"/>
    <w:rsid w:val="0021414D"/>
    <w:rsid w:val="00217284"/>
    <w:rsid w:val="0022128F"/>
    <w:rsid w:val="00221328"/>
    <w:rsid w:val="00221805"/>
    <w:rsid w:val="002218E4"/>
    <w:rsid w:val="00221CA0"/>
    <w:rsid w:val="00222598"/>
    <w:rsid w:val="00222864"/>
    <w:rsid w:val="002243EA"/>
    <w:rsid w:val="00224428"/>
    <w:rsid w:val="002256DC"/>
    <w:rsid w:val="00231C08"/>
    <w:rsid w:val="00232E04"/>
    <w:rsid w:val="00233504"/>
    <w:rsid w:val="00234543"/>
    <w:rsid w:val="00235037"/>
    <w:rsid w:val="00235186"/>
    <w:rsid w:val="00235ED0"/>
    <w:rsid w:val="00240143"/>
    <w:rsid w:val="002421A8"/>
    <w:rsid w:val="00251352"/>
    <w:rsid w:val="0025294E"/>
    <w:rsid w:val="00253566"/>
    <w:rsid w:val="00254944"/>
    <w:rsid w:val="00255DFB"/>
    <w:rsid w:val="00260927"/>
    <w:rsid w:val="00274047"/>
    <w:rsid w:val="0027411F"/>
    <w:rsid w:val="00280DD9"/>
    <w:rsid w:val="002811E1"/>
    <w:rsid w:val="002821B1"/>
    <w:rsid w:val="00284F52"/>
    <w:rsid w:val="002921DC"/>
    <w:rsid w:val="00294298"/>
    <w:rsid w:val="002967B2"/>
    <w:rsid w:val="002A2CBD"/>
    <w:rsid w:val="002A5413"/>
    <w:rsid w:val="002A6141"/>
    <w:rsid w:val="002B0013"/>
    <w:rsid w:val="002B1171"/>
    <w:rsid w:val="002B3E45"/>
    <w:rsid w:val="002C2A17"/>
    <w:rsid w:val="002C429D"/>
    <w:rsid w:val="002C4E5C"/>
    <w:rsid w:val="002C52F7"/>
    <w:rsid w:val="002C530B"/>
    <w:rsid w:val="002D4888"/>
    <w:rsid w:val="002D515F"/>
    <w:rsid w:val="002D6DC8"/>
    <w:rsid w:val="002D747A"/>
    <w:rsid w:val="002E0201"/>
    <w:rsid w:val="002E3FBD"/>
    <w:rsid w:val="002E7FD5"/>
    <w:rsid w:val="002F0645"/>
    <w:rsid w:val="002F2764"/>
    <w:rsid w:val="003028D6"/>
    <w:rsid w:val="00303AA7"/>
    <w:rsid w:val="00305BF3"/>
    <w:rsid w:val="00307957"/>
    <w:rsid w:val="00312372"/>
    <w:rsid w:val="00314582"/>
    <w:rsid w:val="0031528C"/>
    <w:rsid w:val="003168B5"/>
    <w:rsid w:val="00316ABF"/>
    <w:rsid w:val="003235CA"/>
    <w:rsid w:val="00325AD4"/>
    <w:rsid w:val="003318C6"/>
    <w:rsid w:val="00337AB0"/>
    <w:rsid w:val="003402EE"/>
    <w:rsid w:val="003405E6"/>
    <w:rsid w:val="00342AFA"/>
    <w:rsid w:val="003439F7"/>
    <w:rsid w:val="0034548A"/>
    <w:rsid w:val="00345ADF"/>
    <w:rsid w:val="003468A0"/>
    <w:rsid w:val="00346CCB"/>
    <w:rsid w:val="00347820"/>
    <w:rsid w:val="003527B7"/>
    <w:rsid w:val="00352F16"/>
    <w:rsid w:val="00353A8D"/>
    <w:rsid w:val="00357544"/>
    <w:rsid w:val="00357FE7"/>
    <w:rsid w:val="0036008F"/>
    <w:rsid w:val="00362B53"/>
    <w:rsid w:val="003669C8"/>
    <w:rsid w:val="0037311D"/>
    <w:rsid w:val="00375377"/>
    <w:rsid w:val="00385163"/>
    <w:rsid w:val="0038554D"/>
    <w:rsid w:val="00386FC4"/>
    <w:rsid w:val="003872D0"/>
    <w:rsid w:val="00391B8C"/>
    <w:rsid w:val="00397E3B"/>
    <w:rsid w:val="003A15BF"/>
    <w:rsid w:val="003A61B8"/>
    <w:rsid w:val="003A74A5"/>
    <w:rsid w:val="003B45DA"/>
    <w:rsid w:val="003B7053"/>
    <w:rsid w:val="003C387B"/>
    <w:rsid w:val="003C41F2"/>
    <w:rsid w:val="003C62E9"/>
    <w:rsid w:val="003D12BD"/>
    <w:rsid w:val="003D3D8F"/>
    <w:rsid w:val="003E1315"/>
    <w:rsid w:val="003E4E52"/>
    <w:rsid w:val="003E7DD6"/>
    <w:rsid w:val="003F2204"/>
    <w:rsid w:val="003F29AF"/>
    <w:rsid w:val="003F4055"/>
    <w:rsid w:val="003F47D0"/>
    <w:rsid w:val="003F5B3D"/>
    <w:rsid w:val="003F7516"/>
    <w:rsid w:val="00401C2A"/>
    <w:rsid w:val="00402292"/>
    <w:rsid w:val="004026C5"/>
    <w:rsid w:val="0040395E"/>
    <w:rsid w:val="00412497"/>
    <w:rsid w:val="00412C50"/>
    <w:rsid w:val="004140AD"/>
    <w:rsid w:val="00414758"/>
    <w:rsid w:val="00415675"/>
    <w:rsid w:val="00417B45"/>
    <w:rsid w:val="00421BF7"/>
    <w:rsid w:val="0042309B"/>
    <w:rsid w:val="004238D5"/>
    <w:rsid w:val="00430EC3"/>
    <w:rsid w:val="00436ED6"/>
    <w:rsid w:val="00441CB3"/>
    <w:rsid w:val="00443FB7"/>
    <w:rsid w:val="004441C6"/>
    <w:rsid w:val="0045066E"/>
    <w:rsid w:val="004508EA"/>
    <w:rsid w:val="00453501"/>
    <w:rsid w:val="00453CDC"/>
    <w:rsid w:val="00456AD2"/>
    <w:rsid w:val="00460387"/>
    <w:rsid w:val="004607BE"/>
    <w:rsid w:val="00461014"/>
    <w:rsid w:val="00461AC7"/>
    <w:rsid w:val="004621B9"/>
    <w:rsid w:val="00462673"/>
    <w:rsid w:val="004633A0"/>
    <w:rsid w:val="00463F82"/>
    <w:rsid w:val="004641F1"/>
    <w:rsid w:val="004644FA"/>
    <w:rsid w:val="0047261D"/>
    <w:rsid w:val="00474391"/>
    <w:rsid w:val="0047470E"/>
    <w:rsid w:val="00474BBD"/>
    <w:rsid w:val="00482720"/>
    <w:rsid w:val="004838E1"/>
    <w:rsid w:val="004841B6"/>
    <w:rsid w:val="00492C49"/>
    <w:rsid w:val="004934CD"/>
    <w:rsid w:val="004958D9"/>
    <w:rsid w:val="004A34BC"/>
    <w:rsid w:val="004A5F5A"/>
    <w:rsid w:val="004B0A4B"/>
    <w:rsid w:val="004B29DF"/>
    <w:rsid w:val="004B3BC0"/>
    <w:rsid w:val="004B7739"/>
    <w:rsid w:val="004C3AC6"/>
    <w:rsid w:val="004C7DAB"/>
    <w:rsid w:val="004D4407"/>
    <w:rsid w:val="004D6839"/>
    <w:rsid w:val="004E349C"/>
    <w:rsid w:val="004E3F17"/>
    <w:rsid w:val="004F5A93"/>
    <w:rsid w:val="00503A0D"/>
    <w:rsid w:val="00510D60"/>
    <w:rsid w:val="0051318C"/>
    <w:rsid w:val="0051359E"/>
    <w:rsid w:val="00517F09"/>
    <w:rsid w:val="005221FF"/>
    <w:rsid w:val="00524659"/>
    <w:rsid w:val="00525D7D"/>
    <w:rsid w:val="0052613C"/>
    <w:rsid w:val="005270A9"/>
    <w:rsid w:val="00530D02"/>
    <w:rsid w:val="0053126A"/>
    <w:rsid w:val="00532A19"/>
    <w:rsid w:val="00535000"/>
    <w:rsid w:val="005367BB"/>
    <w:rsid w:val="00540A6A"/>
    <w:rsid w:val="005419BA"/>
    <w:rsid w:val="0054429D"/>
    <w:rsid w:val="005443F0"/>
    <w:rsid w:val="00551C0E"/>
    <w:rsid w:val="00553853"/>
    <w:rsid w:val="0055443D"/>
    <w:rsid w:val="0055521E"/>
    <w:rsid w:val="00555ECC"/>
    <w:rsid w:val="005560AD"/>
    <w:rsid w:val="00561D76"/>
    <w:rsid w:val="005635C8"/>
    <w:rsid w:val="00564B2D"/>
    <w:rsid w:val="00565198"/>
    <w:rsid w:val="005670D0"/>
    <w:rsid w:val="00567957"/>
    <w:rsid w:val="00570A5B"/>
    <w:rsid w:val="00571229"/>
    <w:rsid w:val="0057136E"/>
    <w:rsid w:val="00571D24"/>
    <w:rsid w:val="005734C6"/>
    <w:rsid w:val="0057561E"/>
    <w:rsid w:val="005767D0"/>
    <w:rsid w:val="005772CE"/>
    <w:rsid w:val="0057780A"/>
    <w:rsid w:val="00580319"/>
    <w:rsid w:val="005805EF"/>
    <w:rsid w:val="00580A5D"/>
    <w:rsid w:val="005828E9"/>
    <w:rsid w:val="00582D83"/>
    <w:rsid w:val="00587DCA"/>
    <w:rsid w:val="00591DD8"/>
    <w:rsid w:val="00593C3F"/>
    <w:rsid w:val="005944A7"/>
    <w:rsid w:val="00597BE7"/>
    <w:rsid w:val="005A1497"/>
    <w:rsid w:val="005A2679"/>
    <w:rsid w:val="005A33C9"/>
    <w:rsid w:val="005A4756"/>
    <w:rsid w:val="005A5207"/>
    <w:rsid w:val="005A6BDA"/>
    <w:rsid w:val="005B2D89"/>
    <w:rsid w:val="005B30B1"/>
    <w:rsid w:val="005B549E"/>
    <w:rsid w:val="005B69CC"/>
    <w:rsid w:val="005C0E38"/>
    <w:rsid w:val="005C0EB7"/>
    <w:rsid w:val="005C2BCF"/>
    <w:rsid w:val="005C3366"/>
    <w:rsid w:val="005C5516"/>
    <w:rsid w:val="005C58DA"/>
    <w:rsid w:val="005C777F"/>
    <w:rsid w:val="005D3906"/>
    <w:rsid w:val="005D70FA"/>
    <w:rsid w:val="005E061E"/>
    <w:rsid w:val="005E0C4A"/>
    <w:rsid w:val="005E2E79"/>
    <w:rsid w:val="005E5FBA"/>
    <w:rsid w:val="005F3A8F"/>
    <w:rsid w:val="005F4B40"/>
    <w:rsid w:val="005F6370"/>
    <w:rsid w:val="00600557"/>
    <w:rsid w:val="00604185"/>
    <w:rsid w:val="0060632F"/>
    <w:rsid w:val="00606F8F"/>
    <w:rsid w:val="006121CF"/>
    <w:rsid w:val="00612D41"/>
    <w:rsid w:val="006138DC"/>
    <w:rsid w:val="00613B5F"/>
    <w:rsid w:val="00615DE6"/>
    <w:rsid w:val="006173D7"/>
    <w:rsid w:val="00620664"/>
    <w:rsid w:val="00643742"/>
    <w:rsid w:val="006442E6"/>
    <w:rsid w:val="00644537"/>
    <w:rsid w:val="00644EF7"/>
    <w:rsid w:val="0064636C"/>
    <w:rsid w:val="00646BFF"/>
    <w:rsid w:val="006520DD"/>
    <w:rsid w:val="006551CC"/>
    <w:rsid w:val="00660189"/>
    <w:rsid w:val="00660E20"/>
    <w:rsid w:val="00667C64"/>
    <w:rsid w:val="00670978"/>
    <w:rsid w:val="00675267"/>
    <w:rsid w:val="00675A4B"/>
    <w:rsid w:val="00677787"/>
    <w:rsid w:val="00677F9F"/>
    <w:rsid w:val="00681016"/>
    <w:rsid w:val="00682840"/>
    <w:rsid w:val="00682AB4"/>
    <w:rsid w:val="00683560"/>
    <w:rsid w:val="006841EB"/>
    <w:rsid w:val="00687035"/>
    <w:rsid w:val="0069101E"/>
    <w:rsid w:val="006A0997"/>
    <w:rsid w:val="006A0FAC"/>
    <w:rsid w:val="006A124A"/>
    <w:rsid w:val="006A1319"/>
    <w:rsid w:val="006A308A"/>
    <w:rsid w:val="006A4D09"/>
    <w:rsid w:val="006A4D93"/>
    <w:rsid w:val="006A6621"/>
    <w:rsid w:val="006A6B23"/>
    <w:rsid w:val="006B5386"/>
    <w:rsid w:val="006B5809"/>
    <w:rsid w:val="006C08C8"/>
    <w:rsid w:val="006C3714"/>
    <w:rsid w:val="006C3B30"/>
    <w:rsid w:val="006C6713"/>
    <w:rsid w:val="006C7D9F"/>
    <w:rsid w:val="006D0F39"/>
    <w:rsid w:val="006D208C"/>
    <w:rsid w:val="006E1027"/>
    <w:rsid w:val="006E1BE6"/>
    <w:rsid w:val="006E5552"/>
    <w:rsid w:val="006E730C"/>
    <w:rsid w:val="006F479A"/>
    <w:rsid w:val="006F53AE"/>
    <w:rsid w:val="006F5569"/>
    <w:rsid w:val="006F5DD2"/>
    <w:rsid w:val="00700162"/>
    <w:rsid w:val="007015BC"/>
    <w:rsid w:val="007124D3"/>
    <w:rsid w:val="00713AE8"/>
    <w:rsid w:val="00714739"/>
    <w:rsid w:val="007152CF"/>
    <w:rsid w:val="007175B8"/>
    <w:rsid w:val="00721874"/>
    <w:rsid w:val="00722B6F"/>
    <w:rsid w:val="0072333E"/>
    <w:rsid w:val="00731236"/>
    <w:rsid w:val="0073205C"/>
    <w:rsid w:val="00734016"/>
    <w:rsid w:val="0073444A"/>
    <w:rsid w:val="00734F22"/>
    <w:rsid w:val="00736515"/>
    <w:rsid w:val="00736D14"/>
    <w:rsid w:val="00736F27"/>
    <w:rsid w:val="007371E5"/>
    <w:rsid w:val="00741442"/>
    <w:rsid w:val="00747CD4"/>
    <w:rsid w:val="007509C0"/>
    <w:rsid w:val="0075163B"/>
    <w:rsid w:val="007547E0"/>
    <w:rsid w:val="0075516F"/>
    <w:rsid w:val="00756709"/>
    <w:rsid w:val="00760E30"/>
    <w:rsid w:val="0076132F"/>
    <w:rsid w:val="00764A13"/>
    <w:rsid w:val="0076506B"/>
    <w:rsid w:val="0076646C"/>
    <w:rsid w:val="00766B94"/>
    <w:rsid w:val="0076720E"/>
    <w:rsid w:val="00767DE9"/>
    <w:rsid w:val="00771A60"/>
    <w:rsid w:val="00771C86"/>
    <w:rsid w:val="007743F0"/>
    <w:rsid w:val="0077516F"/>
    <w:rsid w:val="007778D6"/>
    <w:rsid w:val="00785D17"/>
    <w:rsid w:val="007874FE"/>
    <w:rsid w:val="00790624"/>
    <w:rsid w:val="00792BF0"/>
    <w:rsid w:val="00792DF6"/>
    <w:rsid w:val="007931D0"/>
    <w:rsid w:val="007933A6"/>
    <w:rsid w:val="00794B9C"/>
    <w:rsid w:val="00796249"/>
    <w:rsid w:val="0079766F"/>
    <w:rsid w:val="007A0655"/>
    <w:rsid w:val="007A4C37"/>
    <w:rsid w:val="007A6668"/>
    <w:rsid w:val="007A7672"/>
    <w:rsid w:val="007A7ECC"/>
    <w:rsid w:val="007B0477"/>
    <w:rsid w:val="007B121A"/>
    <w:rsid w:val="007B20AD"/>
    <w:rsid w:val="007B64F6"/>
    <w:rsid w:val="007B7954"/>
    <w:rsid w:val="007C4B00"/>
    <w:rsid w:val="007C4BA0"/>
    <w:rsid w:val="007C568F"/>
    <w:rsid w:val="007D2935"/>
    <w:rsid w:val="007D2A27"/>
    <w:rsid w:val="007D318E"/>
    <w:rsid w:val="007D3858"/>
    <w:rsid w:val="007D672E"/>
    <w:rsid w:val="007D77C0"/>
    <w:rsid w:val="007E0026"/>
    <w:rsid w:val="007E1DE3"/>
    <w:rsid w:val="007E78F7"/>
    <w:rsid w:val="007F0CE7"/>
    <w:rsid w:val="007F2D43"/>
    <w:rsid w:val="007F376C"/>
    <w:rsid w:val="007F3787"/>
    <w:rsid w:val="007F64B1"/>
    <w:rsid w:val="00802BE8"/>
    <w:rsid w:val="00805394"/>
    <w:rsid w:val="0081137D"/>
    <w:rsid w:val="008124B3"/>
    <w:rsid w:val="008133F2"/>
    <w:rsid w:val="008135BF"/>
    <w:rsid w:val="0081387B"/>
    <w:rsid w:val="008164D0"/>
    <w:rsid w:val="00817101"/>
    <w:rsid w:val="00821CAE"/>
    <w:rsid w:val="00822536"/>
    <w:rsid w:val="0082601E"/>
    <w:rsid w:val="00826D0D"/>
    <w:rsid w:val="0083013D"/>
    <w:rsid w:val="00830742"/>
    <w:rsid w:val="00832CEB"/>
    <w:rsid w:val="0083370A"/>
    <w:rsid w:val="00833D93"/>
    <w:rsid w:val="00834DF4"/>
    <w:rsid w:val="0083537B"/>
    <w:rsid w:val="0083735C"/>
    <w:rsid w:val="00840FDC"/>
    <w:rsid w:val="00844D75"/>
    <w:rsid w:val="008466AB"/>
    <w:rsid w:val="00851D85"/>
    <w:rsid w:val="00851DC4"/>
    <w:rsid w:val="0085387A"/>
    <w:rsid w:val="00856485"/>
    <w:rsid w:val="008565F5"/>
    <w:rsid w:val="00857627"/>
    <w:rsid w:val="0086007E"/>
    <w:rsid w:val="00860459"/>
    <w:rsid w:val="008625EC"/>
    <w:rsid w:val="00862891"/>
    <w:rsid w:val="00863A4D"/>
    <w:rsid w:val="00873532"/>
    <w:rsid w:val="00876543"/>
    <w:rsid w:val="00876B52"/>
    <w:rsid w:val="00877978"/>
    <w:rsid w:val="008803EC"/>
    <w:rsid w:val="008808E0"/>
    <w:rsid w:val="00885C62"/>
    <w:rsid w:val="00886749"/>
    <w:rsid w:val="008872D5"/>
    <w:rsid w:val="0089025F"/>
    <w:rsid w:val="008909BD"/>
    <w:rsid w:val="008911F1"/>
    <w:rsid w:val="008920AA"/>
    <w:rsid w:val="00892183"/>
    <w:rsid w:val="00892989"/>
    <w:rsid w:val="008A1427"/>
    <w:rsid w:val="008A1775"/>
    <w:rsid w:val="008A309B"/>
    <w:rsid w:val="008A45C3"/>
    <w:rsid w:val="008A487F"/>
    <w:rsid w:val="008A5CD4"/>
    <w:rsid w:val="008B0DDE"/>
    <w:rsid w:val="008B3579"/>
    <w:rsid w:val="008B566F"/>
    <w:rsid w:val="008B57E1"/>
    <w:rsid w:val="008B67D7"/>
    <w:rsid w:val="008C1436"/>
    <w:rsid w:val="008D054D"/>
    <w:rsid w:val="008D2692"/>
    <w:rsid w:val="008D2775"/>
    <w:rsid w:val="008D32A9"/>
    <w:rsid w:val="008D5E8B"/>
    <w:rsid w:val="008E0908"/>
    <w:rsid w:val="008E1490"/>
    <w:rsid w:val="008E45EE"/>
    <w:rsid w:val="008E6112"/>
    <w:rsid w:val="008E6BF4"/>
    <w:rsid w:val="008E7FB2"/>
    <w:rsid w:val="008F007E"/>
    <w:rsid w:val="008F23EA"/>
    <w:rsid w:val="008F258B"/>
    <w:rsid w:val="008F41D3"/>
    <w:rsid w:val="008F7008"/>
    <w:rsid w:val="008F7761"/>
    <w:rsid w:val="009021E6"/>
    <w:rsid w:val="00904461"/>
    <w:rsid w:val="009078C4"/>
    <w:rsid w:val="0090798C"/>
    <w:rsid w:val="00912201"/>
    <w:rsid w:val="009131ED"/>
    <w:rsid w:val="0091331F"/>
    <w:rsid w:val="00913D02"/>
    <w:rsid w:val="00914E85"/>
    <w:rsid w:val="0091556C"/>
    <w:rsid w:val="00917E4E"/>
    <w:rsid w:val="009302AA"/>
    <w:rsid w:val="009314AC"/>
    <w:rsid w:val="009325CA"/>
    <w:rsid w:val="00932CF3"/>
    <w:rsid w:val="009373E1"/>
    <w:rsid w:val="00942DE6"/>
    <w:rsid w:val="0094380F"/>
    <w:rsid w:val="00944217"/>
    <w:rsid w:val="00944891"/>
    <w:rsid w:val="009458C0"/>
    <w:rsid w:val="00950F72"/>
    <w:rsid w:val="009527B1"/>
    <w:rsid w:val="0095321A"/>
    <w:rsid w:val="0095367F"/>
    <w:rsid w:val="0095757F"/>
    <w:rsid w:val="00960BF7"/>
    <w:rsid w:val="00962FA9"/>
    <w:rsid w:val="0096350D"/>
    <w:rsid w:val="009730F9"/>
    <w:rsid w:val="00975958"/>
    <w:rsid w:val="00976852"/>
    <w:rsid w:val="00983756"/>
    <w:rsid w:val="00991C28"/>
    <w:rsid w:val="00991D49"/>
    <w:rsid w:val="00991FFB"/>
    <w:rsid w:val="00991FFE"/>
    <w:rsid w:val="00993F1C"/>
    <w:rsid w:val="00994603"/>
    <w:rsid w:val="009947E9"/>
    <w:rsid w:val="00994BAE"/>
    <w:rsid w:val="009A2CE0"/>
    <w:rsid w:val="009A457C"/>
    <w:rsid w:val="009A5E4E"/>
    <w:rsid w:val="009A6F44"/>
    <w:rsid w:val="009A763B"/>
    <w:rsid w:val="009B0FEA"/>
    <w:rsid w:val="009B341E"/>
    <w:rsid w:val="009B4A4C"/>
    <w:rsid w:val="009B5550"/>
    <w:rsid w:val="009B6779"/>
    <w:rsid w:val="009C5C52"/>
    <w:rsid w:val="009C7C32"/>
    <w:rsid w:val="009D0D76"/>
    <w:rsid w:val="009D3F38"/>
    <w:rsid w:val="009D4578"/>
    <w:rsid w:val="009E1E9D"/>
    <w:rsid w:val="009E2B23"/>
    <w:rsid w:val="009E2E79"/>
    <w:rsid w:val="009E3054"/>
    <w:rsid w:val="009E3CD7"/>
    <w:rsid w:val="009E43E2"/>
    <w:rsid w:val="009E7804"/>
    <w:rsid w:val="009F0398"/>
    <w:rsid w:val="009F1A13"/>
    <w:rsid w:val="009F4244"/>
    <w:rsid w:val="00A01304"/>
    <w:rsid w:val="00A020F1"/>
    <w:rsid w:val="00A021C9"/>
    <w:rsid w:val="00A03848"/>
    <w:rsid w:val="00A047B6"/>
    <w:rsid w:val="00A15709"/>
    <w:rsid w:val="00A15A08"/>
    <w:rsid w:val="00A1639F"/>
    <w:rsid w:val="00A20846"/>
    <w:rsid w:val="00A257F8"/>
    <w:rsid w:val="00A3096D"/>
    <w:rsid w:val="00A313A9"/>
    <w:rsid w:val="00A32069"/>
    <w:rsid w:val="00A33C88"/>
    <w:rsid w:val="00A360EC"/>
    <w:rsid w:val="00A3615C"/>
    <w:rsid w:val="00A42AA2"/>
    <w:rsid w:val="00A44144"/>
    <w:rsid w:val="00A44158"/>
    <w:rsid w:val="00A513F8"/>
    <w:rsid w:val="00A5396D"/>
    <w:rsid w:val="00A60678"/>
    <w:rsid w:val="00A624A2"/>
    <w:rsid w:val="00A6731D"/>
    <w:rsid w:val="00A71390"/>
    <w:rsid w:val="00A76160"/>
    <w:rsid w:val="00A7688F"/>
    <w:rsid w:val="00A82D77"/>
    <w:rsid w:val="00A831FC"/>
    <w:rsid w:val="00A83C71"/>
    <w:rsid w:val="00A85798"/>
    <w:rsid w:val="00A85FF2"/>
    <w:rsid w:val="00A87531"/>
    <w:rsid w:val="00A8789A"/>
    <w:rsid w:val="00A9181D"/>
    <w:rsid w:val="00A92D80"/>
    <w:rsid w:val="00A945EF"/>
    <w:rsid w:val="00A95511"/>
    <w:rsid w:val="00A9730F"/>
    <w:rsid w:val="00AA0888"/>
    <w:rsid w:val="00AA2BE4"/>
    <w:rsid w:val="00AA2F8C"/>
    <w:rsid w:val="00AA413E"/>
    <w:rsid w:val="00AA4512"/>
    <w:rsid w:val="00AA5697"/>
    <w:rsid w:val="00AB06D9"/>
    <w:rsid w:val="00AB1FDA"/>
    <w:rsid w:val="00AB4C3A"/>
    <w:rsid w:val="00AB726A"/>
    <w:rsid w:val="00AC5A85"/>
    <w:rsid w:val="00AD272A"/>
    <w:rsid w:val="00AD36C2"/>
    <w:rsid w:val="00AD62E0"/>
    <w:rsid w:val="00AE0D6E"/>
    <w:rsid w:val="00AE4097"/>
    <w:rsid w:val="00AE4511"/>
    <w:rsid w:val="00AE513A"/>
    <w:rsid w:val="00AE5740"/>
    <w:rsid w:val="00AE57C1"/>
    <w:rsid w:val="00AF13F2"/>
    <w:rsid w:val="00AF3872"/>
    <w:rsid w:val="00AF3E51"/>
    <w:rsid w:val="00AF4CB3"/>
    <w:rsid w:val="00AF639A"/>
    <w:rsid w:val="00AF6AD3"/>
    <w:rsid w:val="00B00299"/>
    <w:rsid w:val="00B042DE"/>
    <w:rsid w:val="00B05968"/>
    <w:rsid w:val="00B10266"/>
    <w:rsid w:val="00B10384"/>
    <w:rsid w:val="00B15D95"/>
    <w:rsid w:val="00B17D64"/>
    <w:rsid w:val="00B21A3D"/>
    <w:rsid w:val="00B21E25"/>
    <w:rsid w:val="00B23F7D"/>
    <w:rsid w:val="00B24122"/>
    <w:rsid w:val="00B25D24"/>
    <w:rsid w:val="00B26D91"/>
    <w:rsid w:val="00B27E26"/>
    <w:rsid w:val="00B32F4E"/>
    <w:rsid w:val="00B33839"/>
    <w:rsid w:val="00B33A0B"/>
    <w:rsid w:val="00B35AF6"/>
    <w:rsid w:val="00B371D3"/>
    <w:rsid w:val="00B42975"/>
    <w:rsid w:val="00B439D8"/>
    <w:rsid w:val="00B4402B"/>
    <w:rsid w:val="00B4601D"/>
    <w:rsid w:val="00B46770"/>
    <w:rsid w:val="00B47747"/>
    <w:rsid w:val="00B508AF"/>
    <w:rsid w:val="00B52423"/>
    <w:rsid w:val="00B528B8"/>
    <w:rsid w:val="00B54C12"/>
    <w:rsid w:val="00B56A7F"/>
    <w:rsid w:val="00B6153E"/>
    <w:rsid w:val="00B6212C"/>
    <w:rsid w:val="00B63026"/>
    <w:rsid w:val="00B63639"/>
    <w:rsid w:val="00B67C1C"/>
    <w:rsid w:val="00B67F7D"/>
    <w:rsid w:val="00B70473"/>
    <w:rsid w:val="00B708EE"/>
    <w:rsid w:val="00B733B3"/>
    <w:rsid w:val="00B7356E"/>
    <w:rsid w:val="00B7490D"/>
    <w:rsid w:val="00B74FAA"/>
    <w:rsid w:val="00B752A5"/>
    <w:rsid w:val="00B776F2"/>
    <w:rsid w:val="00B82453"/>
    <w:rsid w:val="00B84409"/>
    <w:rsid w:val="00B84483"/>
    <w:rsid w:val="00B85DCA"/>
    <w:rsid w:val="00B86203"/>
    <w:rsid w:val="00B87E6C"/>
    <w:rsid w:val="00B90242"/>
    <w:rsid w:val="00B90C24"/>
    <w:rsid w:val="00B91466"/>
    <w:rsid w:val="00B92AFF"/>
    <w:rsid w:val="00B937E3"/>
    <w:rsid w:val="00B93D29"/>
    <w:rsid w:val="00B93D91"/>
    <w:rsid w:val="00B9414E"/>
    <w:rsid w:val="00B943E8"/>
    <w:rsid w:val="00B954BD"/>
    <w:rsid w:val="00B95A6D"/>
    <w:rsid w:val="00B97A14"/>
    <w:rsid w:val="00BA04F3"/>
    <w:rsid w:val="00BA08B6"/>
    <w:rsid w:val="00BA13E9"/>
    <w:rsid w:val="00BA17ED"/>
    <w:rsid w:val="00BA23A9"/>
    <w:rsid w:val="00BA3673"/>
    <w:rsid w:val="00BA42CB"/>
    <w:rsid w:val="00BA75B5"/>
    <w:rsid w:val="00BB02BA"/>
    <w:rsid w:val="00BB0D32"/>
    <w:rsid w:val="00BB1F65"/>
    <w:rsid w:val="00BB79E6"/>
    <w:rsid w:val="00BC0DF7"/>
    <w:rsid w:val="00BC1319"/>
    <w:rsid w:val="00BC1862"/>
    <w:rsid w:val="00BD0AA3"/>
    <w:rsid w:val="00BD1B6E"/>
    <w:rsid w:val="00BD377C"/>
    <w:rsid w:val="00BD4213"/>
    <w:rsid w:val="00BD607E"/>
    <w:rsid w:val="00BD670F"/>
    <w:rsid w:val="00BD7EF9"/>
    <w:rsid w:val="00BE0344"/>
    <w:rsid w:val="00BE2936"/>
    <w:rsid w:val="00BE5888"/>
    <w:rsid w:val="00BE5F94"/>
    <w:rsid w:val="00BF4F27"/>
    <w:rsid w:val="00C02B86"/>
    <w:rsid w:val="00C0478B"/>
    <w:rsid w:val="00C05160"/>
    <w:rsid w:val="00C0688E"/>
    <w:rsid w:val="00C06914"/>
    <w:rsid w:val="00C077A7"/>
    <w:rsid w:val="00C10A33"/>
    <w:rsid w:val="00C1193C"/>
    <w:rsid w:val="00C1275A"/>
    <w:rsid w:val="00C17036"/>
    <w:rsid w:val="00C17A0C"/>
    <w:rsid w:val="00C30B0D"/>
    <w:rsid w:val="00C314E7"/>
    <w:rsid w:val="00C34003"/>
    <w:rsid w:val="00C34AA0"/>
    <w:rsid w:val="00C36FAC"/>
    <w:rsid w:val="00C4571E"/>
    <w:rsid w:val="00C50394"/>
    <w:rsid w:val="00C527FE"/>
    <w:rsid w:val="00C52808"/>
    <w:rsid w:val="00C54B04"/>
    <w:rsid w:val="00C55605"/>
    <w:rsid w:val="00C55912"/>
    <w:rsid w:val="00C603F0"/>
    <w:rsid w:val="00C63E39"/>
    <w:rsid w:val="00C641F6"/>
    <w:rsid w:val="00C657B4"/>
    <w:rsid w:val="00C65ACA"/>
    <w:rsid w:val="00C70ADA"/>
    <w:rsid w:val="00C73A0E"/>
    <w:rsid w:val="00C7649E"/>
    <w:rsid w:val="00C774A8"/>
    <w:rsid w:val="00C807FD"/>
    <w:rsid w:val="00C80B38"/>
    <w:rsid w:val="00C81CAB"/>
    <w:rsid w:val="00C91B29"/>
    <w:rsid w:val="00CA0E92"/>
    <w:rsid w:val="00CA250E"/>
    <w:rsid w:val="00CA556F"/>
    <w:rsid w:val="00CA5EFD"/>
    <w:rsid w:val="00CB01EA"/>
    <w:rsid w:val="00CB09C3"/>
    <w:rsid w:val="00CB1B8D"/>
    <w:rsid w:val="00CB1BBF"/>
    <w:rsid w:val="00CB4520"/>
    <w:rsid w:val="00CB54F7"/>
    <w:rsid w:val="00CB7351"/>
    <w:rsid w:val="00CC0D55"/>
    <w:rsid w:val="00CC2155"/>
    <w:rsid w:val="00CC40BC"/>
    <w:rsid w:val="00CC4A3F"/>
    <w:rsid w:val="00CC7306"/>
    <w:rsid w:val="00CD129E"/>
    <w:rsid w:val="00CD1F59"/>
    <w:rsid w:val="00CD36C5"/>
    <w:rsid w:val="00CD4424"/>
    <w:rsid w:val="00CD5739"/>
    <w:rsid w:val="00CD639B"/>
    <w:rsid w:val="00CE1E58"/>
    <w:rsid w:val="00CE4423"/>
    <w:rsid w:val="00CE4B40"/>
    <w:rsid w:val="00CE59B1"/>
    <w:rsid w:val="00CF08EA"/>
    <w:rsid w:val="00CF2738"/>
    <w:rsid w:val="00CF6896"/>
    <w:rsid w:val="00CF6C20"/>
    <w:rsid w:val="00CF7A92"/>
    <w:rsid w:val="00D021DF"/>
    <w:rsid w:val="00D04373"/>
    <w:rsid w:val="00D0654B"/>
    <w:rsid w:val="00D1081F"/>
    <w:rsid w:val="00D1387B"/>
    <w:rsid w:val="00D148FF"/>
    <w:rsid w:val="00D1660B"/>
    <w:rsid w:val="00D21F07"/>
    <w:rsid w:val="00D22184"/>
    <w:rsid w:val="00D22E5F"/>
    <w:rsid w:val="00D22F5B"/>
    <w:rsid w:val="00D2380F"/>
    <w:rsid w:val="00D25C2B"/>
    <w:rsid w:val="00D25CCC"/>
    <w:rsid w:val="00D268D2"/>
    <w:rsid w:val="00D30165"/>
    <w:rsid w:val="00D32325"/>
    <w:rsid w:val="00D3255E"/>
    <w:rsid w:val="00D32DD4"/>
    <w:rsid w:val="00D357DE"/>
    <w:rsid w:val="00D35DBB"/>
    <w:rsid w:val="00D41B71"/>
    <w:rsid w:val="00D437D6"/>
    <w:rsid w:val="00D43815"/>
    <w:rsid w:val="00D45C13"/>
    <w:rsid w:val="00D5088C"/>
    <w:rsid w:val="00D52665"/>
    <w:rsid w:val="00D52C71"/>
    <w:rsid w:val="00D61B71"/>
    <w:rsid w:val="00D62CFF"/>
    <w:rsid w:val="00D62F0E"/>
    <w:rsid w:val="00D65FBA"/>
    <w:rsid w:val="00D67884"/>
    <w:rsid w:val="00D70201"/>
    <w:rsid w:val="00D70E12"/>
    <w:rsid w:val="00D71BAC"/>
    <w:rsid w:val="00D72736"/>
    <w:rsid w:val="00D85277"/>
    <w:rsid w:val="00D8562A"/>
    <w:rsid w:val="00D85840"/>
    <w:rsid w:val="00D86BE7"/>
    <w:rsid w:val="00D87C27"/>
    <w:rsid w:val="00D908AD"/>
    <w:rsid w:val="00D91A67"/>
    <w:rsid w:val="00D94726"/>
    <w:rsid w:val="00D94738"/>
    <w:rsid w:val="00D97786"/>
    <w:rsid w:val="00DA02EF"/>
    <w:rsid w:val="00DA3143"/>
    <w:rsid w:val="00DA6951"/>
    <w:rsid w:val="00DA77AB"/>
    <w:rsid w:val="00DB0A67"/>
    <w:rsid w:val="00DB1117"/>
    <w:rsid w:val="00DB6639"/>
    <w:rsid w:val="00DD3B82"/>
    <w:rsid w:val="00DD6970"/>
    <w:rsid w:val="00DD7F5C"/>
    <w:rsid w:val="00DE543F"/>
    <w:rsid w:val="00DE5684"/>
    <w:rsid w:val="00DF06E5"/>
    <w:rsid w:val="00DF0E95"/>
    <w:rsid w:val="00DF174A"/>
    <w:rsid w:val="00DF5926"/>
    <w:rsid w:val="00E1003C"/>
    <w:rsid w:val="00E11D38"/>
    <w:rsid w:val="00E127BD"/>
    <w:rsid w:val="00E16E0C"/>
    <w:rsid w:val="00E201C7"/>
    <w:rsid w:val="00E201EE"/>
    <w:rsid w:val="00E24D96"/>
    <w:rsid w:val="00E26AC2"/>
    <w:rsid w:val="00E26DA3"/>
    <w:rsid w:val="00E331D0"/>
    <w:rsid w:val="00E33D1B"/>
    <w:rsid w:val="00E36DE5"/>
    <w:rsid w:val="00E41307"/>
    <w:rsid w:val="00E41344"/>
    <w:rsid w:val="00E46ED8"/>
    <w:rsid w:val="00E51F62"/>
    <w:rsid w:val="00E537B0"/>
    <w:rsid w:val="00E60617"/>
    <w:rsid w:val="00E65080"/>
    <w:rsid w:val="00E67CA4"/>
    <w:rsid w:val="00E753EF"/>
    <w:rsid w:val="00E75C9F"/>
    <w:rsid w:val="00E769D5"/>
    <w:rsid w:val="00E807F9"/>
    <w:rsid w:val="00E8269D"/>
    <w:rsid w:val="00E82E02"/>
    <w:rsid w:val="00E841D1"/>
    <w:rsid w:val="00E849E1"/>
    <w:rsid w:val="00E91F33"/>
    <w:rsid w:val="00E93901"/>
    <w:rsid w:val="00E95221"/>
    <w:rsid w:val="00EA2969"/>
    <w:rsid w:val="00EA3DA9"/>
    <w:rsid w:val="00EA4B6C"/>
    <w:rsid w:val="00EA5BCB"/>
    <w:rsid w:val="00EA657C"/>
    <w:rsid w:val="00EB0799"/>
    <w:rsid w:val="00EB2CB8"/>
    <w:rsid w:val="00EB4B7C"/>
    <w:rsid w:val="00EB5CDC"/>
    <w:rsid w:val="00EB6634"/>
    <w:rsid w:val="00EC3DA8"/>
    <w:rsid w:val="00ED3A3A"/>
    <w:rsid w:val="00ED3B89"/>
    <w:rsid w:val="00ED428C"/>
    <w:rsid w:val="00ED4EA8"/>
    <w:rsid w:val="00ED5195"/>
    <w:rsid w:val="00EE293D"/>
    <w:rsid w:val="00EE3222"/>
    <w:rsid w:val="00EE52C3"/>
    <w:rsid w:val="00EE790A"/>
    <w:rsid w:val="00EF6BBD"/>
    <w:rsid w:val="00EF6FC8"/>
    <w:rsid w:val="00EF7037"/>
    <w:rsid w:val="00F00095"/>
    <w:rsid w:val="00F0064A"/>
    <w:rsid w:val="00F059E1"/>
    <w:rsid w:val="00F064D7"/>
    <w:rsid w:val="00F15221"/>
    <w:rsid w:val="00F23058"/>
    <w:rsid w:val="00F233D1"/>
    <w:rsid w:val="00F23792"/>
    <w:rsid w:val="00F31F7A"/>
    <w:rsid w:val="00F3665E"/>
    <w:rsid w:val="00F37867"/>
    <w:rsid w:val="00F404B5"/>
    <w:rsid w:val="00F40B75"/>
    <w:rsid w:val="00F41377"/>
    <w:rsid w:val="00F43453"/>
    <w:rsid w:val="00F504FE"/>
    <w:rsid w:val="00F558AB"/>
    <w:rsid w:val="00F6009D"/>
    <w:rsid w:val="00F611A6"/>
    <w:rsid w:val="00F615E7"/>
    <w:rsid w:val="00F638A3"/>
    <w:rsid w:val="00F66A20"/>
    <w:rsid w:val="00F6723C"/>
    <w:rsid w:val="00F67927"/>
    <w:rsid w:val="00F7187F"/>
    <w:rsid w:val="00F71908"/>
    <w:rsid w:val="00F727FF"/>
    <w:rsid w:val="00F73845"/>
    <w:rsid w:val="00F747DD"/>
    <w:rsid w:val="00F76BF8"/>
    <w:rsid w:val="00F77CBB"/>
    <w:rsid w:val="00F81A72"/>
    <w:rsid w:val="00F81D91"/>
    <w:rsid w:val="00F85225"/>
    <w:rsid w:val="00F862FA"/>
    <w:rsid w:val="00F9105E"/>
    <w:rsid w:val="00F91D82"/>
    <w:rsid w:val="00F95A6C"/>
    <w:rsid w:val="00F97FDF"/>
    <w:rsid w:val="00FA147A"/>
    <w:rsid w:val="00FA1B51"/>
    <w:rsid w:val="00FA5DB2"/>
    <w:rsid w:val="00FA7AC1"/>
    <w:rsid w:val="00FB0302"/>
    <w:rsid w:val="00FB03BB"/>
    <w:rsid w:val="00FB3476"/>
    <w:rsid w:val="00FB44C6"/>
    <w:rsid w:val="00FB679C"/>
    <w:rsid w:val="00FC3F7D"/>
    <w:rsid w:val="00FC6D5F"/>
    <w:rsid w:val="00FD078B"/>
    <w:rsid w:val="00FD2A64"/>
    <w:rsid w:val="00FD7508"/>
    <w:rsid w:val="00FE184E"/>
    <w:rsid w:val="00FE26F6"/>
    <w:rsid w:val="00FE657E"/>
    <w:rsid w:val="00FE7D40"/>
    <w:rsid w:val="00FF0519"/>
    <w:rsid w:val="00FF291D"/>
    <w:rsid w:val="00FF4556"/>
    <w:rsid w:val="00FF49C8"/>
    <w:rsid w:val="00FF5E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3F0"/>
    <w:rPr>
      <w:sz w:val="24"/>
      <w:szCs w:val="24"/>
    </w:rPr>
  </w:style>
  <w:style w:type="paragraph" w:styleId="4">
    <w:name w:val="heading 4"/>
    <w:basedOn w:val="a"/>
    <w:qFormat/>
    <w:rsid w:val="008803EC"/>
    <w:pPr>
      <w:spacing w:before="150" w:after="150"/>
      <w:outlineLvl w:val="3"/>
    </w:pPr>
    <w:rPr>
      <w:b/>
      <w:bCs/>
      <w:color w:val="3333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1227"/>
    <w:rPr>
      <w:color w:val="0000FF"/>
      <w:u w:val="singl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uiPriority w:val="99"/>
    <w:rsid w:val="009131ED"/>
    <w:pPr>
      <w:tabs>
        <w:tab w:val="center" w:pos="4677"/>
        <w:tab w:val="right" w:pos="9355"/>
      </w:tabs>
    </w:pPr>
    <w:rPr>
      <w:lang/>
    </w:rPr>
  </w:style>
  <w:style w:type="character" w:styleId="a7">
    <w:name w:val="page number"/>
    <w:basedOn w:val="a0"/>
    <w:rsid w:val="009131ED"/>
  </w:style>
  <w:style w:type="paragraph" w:styleId="a8">
    <w:name w:val="Normal (Web)"/>
    <w:basedOn w:val="a"/>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ascii="Arial" w:hAnsi="Arial" w:cs="Arial"/>
      <w:sz w:val="20"/>
      <w:szCs w:val="20"/>
      <w:lang w:val="en-US" w:eastAsia="en-US"/>
    </w:rPr>
  </w:style>
  <w:style w:type="paragraph" w:styleId="ab">
    <w:name w:val="header"/>
    <w:basedOn w:val="a"/>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uiPriority w:val="99"/>
    <w:rsid w:val="00991C28"/>
    <w:rPr>
      <w:sz w:val="24"/>
      <w:szCs w:val="24"/>
    </w:rPr>
  </w:style>
  <w:style w:type="paragraph" w:customStyle="1" w:styleId="ac">
    <w:name w:val="Знак"/>
    <w:basedOn w:val="a"/>
    <w:rsid w:val="00856485"/>
    <w:pPr>
      <w:spacing w:after="160" w:line="240" w:lineRule="exact"/>
    </w:pPr>
    <w:rPr>
      <w:rFonts w:ascii="Verdana" w:hAnsi="Verdana"/>
      <w:sz w:val="20"/>
      <w:szCs w:val="20"/>
      <w:lang w:val="en-US" w:eastAsia="en-US"/>
    </w:rPr>
  </w:style>
  <w:style w:type="paragraph" w:styleId="ad">
    <w:name w:val="Body Text"/>
    <w:basedOn w:val="a"/>
    <w:link w:val="ae"/>
    <w:rsid w:val="00E127BD"/>
    <w:rPr>
      <w:szCs w:val="20"/>
      <w:lang/>
    </w:rPr>
  </w:style>
  <w:style w:type="character" w:customStyle="1" w:styleId="ae">
    <w:name w:val="Основной текст Знак"/>
    <w:link w:val="ad"/>
    <w:rsid w:val="00E127BD"/>
    <w:rPr>
      <w:sz w:val="24"/>
    </w:rPr>
  </w:style>
  <w:style w:type="paragraph" w:customStyle="1" w:styleId="consplusnormal0">
    <w:name w:val="consplusnormal"/>
    <w:basedOn w:val="a"/>
    <w:rsid w:val="003E4E52"/>
    <w:pPr>
      <w:spacing w:after="240"/>
    </w:pPr>
  </w:style>
</w:styles>
</file>

<file path=word/webSettings.xml><?xml version="1.0" encoding="utf-8"?>
<w:webSettings xmlns:r="http://schemas.openxmlformats.org/officeDocument/2006/relationships" xmlns:w="http://schemas.openxmlformats.org/wordprocessingml/2006/main">
  <w:divs>
    <w:div w:id="721641289">
      <w:bodyDiv w:val="1"/>
      <w:marLeft w:val="0"/>
      <w:marRight w:val="0"/>
      <w:marTop w:val="0"/>
      <w:marBottom w:val="0"/>
      <w:divBdr>
        <w:top w:val="none" w:sz="0" w:space="0" w:color="auto"/>
        <w:left w:val="none" w:sz="0" w:space="0" w:color="auto"/>
        <w:bottom w:val="none" w:sz="0" w:space="0" w:color="auto"/>
        <w:right w:val="none" w:sz="0" w:space="0" w:color="auto"/>
      </w:divBdr>
      <w:divsChild>
        <w:div w:id="801921725">
          <w:marLeft w:val="0"/>
          <w:marRight w:val="0"/>
          <w:marTop w:val="0"/>
          <w:marBottom w:val="0"/>
          <w:divBdr>
            <w:top w:val="none" w:sz="0" w:space="0" w:color="auto"/>
            <w:left w:val="none" w:sz="0" w:space="0" w:color="auto"/>
            <w:bottom w:val="none" w:sz="0" w:space="0" w:color="auto"/>
            <w:right w:val="none" w:sz="0" w:space="0" w:color="auto"/>
          </w:divBdr>
          <w:divsChild>
            <w:div w:id="181894013">
              <w:marLeft w:val="0"/>
              <w:marRight w:val="0"/>
              <w:marTop w:val="0"/>
              <w:marBottom w:val="0"/>
              <w:divBdr>
                <w:top w:val="none" w:sz="0" w:space="0" w:color="auto"/>
                <w:left w:val="none" w:sz="0" w:space="0" w:color="auto"/>
                <w:bottom w:val="none" w:sz="0" w:space="0" w:color="auto"/>
                <w:right w:val="none" w:sz="0" w:space="0" w:color="auto"/>
              </w:divBdr>
            </w:div>
            <w:div w:id="404030627">
              <w:marLeft w:val="0"/>
              <w:marRight w:val="0"/>
              <w:marTop w:val="0"/>
              <w:marBottom w:val="0"/>
              <w:divBdr>
                <w:top w:val="none" w:sz="0" w:space="0" w:color="auto"/>
                <w:left w:val="none" w:sz="0" w:space="0" w:color="auto"/>
                <w:bottom w:val="none" w:sz="0" w:space="0" w:color="auto"/>
                <w:right w:val="none" w:sz="0" w:space="0" w:color="auto"/>
              </w:divBdr>
            </w:div>
            <w:div w:id="595141394">
              <w:marLeft w:val="0"/>
              <w:marRight w:val="0"/>
              <w:marTop w:val="0"/>
              <w:marBottom w:val="0"/>
              <w:divBdr>
                <w:top w:val="none" w:sz="0" w:space="0" w:color="auto"/>
                <w:left w:val="none" w:sz="0" w:space="0" w:color="auto"/>
                <w:bottom w:val="none" w:sz="0" w:space="0" w:color="auto"/>
                <w:right w:val="none" w:sz="0" w:space="0" w:color="auto"/>
              </w:divBdr>
            </w:div>
            <w:div w:id="19274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876">
      <w:bodyDiv w:val="1"/>
      <w:marLeft w:val="0"/>
      <w:marRight w:val="0"/>
      <w:marTop w:val="0"/>
      <w:marBottom w:val="0"/>
      <w:divBdr>
        <w:top w:val="none" w:sz="0" w:space="0" w:color="auto"/>
        <w:left w:val="none" w:sz="0" w:space="0" w:color="auto"/>
        <w:bottom w:val="none" w:sz="0" w:space="0" w:color="auto"/>
        <w:right w:val="none" w:sz="0" w:space="0" w:color="auto"/>
      </w:divBdr>
    </w:div>
    <w:div w:id="1058355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525">
          <w:marLeft w:val="0"/>
          <w:marRight w:val="0"/>
          <w:marTop w:val="0"/>
          <w:marBottom w:val="0"/>
          <w:divBdr>
            <w:top w:val="none" w:sz="0" w:space="0" w:color="auto"/>
            <w:left w:val="none" w:sz="0" w:space="0" w:color="auto"/>
            <w:bottom w:val="none" w:sz="0" w:space="0" w:color="auto"/>
            <w:right w:val="none" w:sz="0" w:space="0" w:color="auto"/>
          </w:divBdr>
          <w:divsChild>
            <w:div w:id="107164980">
              <w:marLeft w:val="0"/>
              <w:marRight w:val="0"/>
              <w:marTop w:val="0"/>
              <w:marBottom w:val="0"/>
              <w:divBdr>
                <w:top w:val="none" w:sz="0" w:space="0" w:color="auto"/>
                <w:left w:val="none" w:sz="0" w:space="0" w:color="auto"/>
                <w:bottom w:val="none" w:sz="0" w:space="0" w:color="auto"/>
                <w:right w:val="none" w:sz="0" w:space="0" w:color="auto"/>
              </w:divBdr>
            </w:div>
            <w:div w:id="460343765">
              <w:marLeft w:val="0"/>
              <w:marRight w:val="0"/>
              <w:marTop w:val="0"/>
              <w:marBottom w:val="0"/>
              <w:divBdr>
                <w:top w:val="none" w:sz="0" w:space="0" w:color="auto"/>
                <w:left w:val="none" w:sz="0" w:space="0" w:color="auto"/>
                <w:bottom w:val="none" w:sz="0" w:space="0" w:color="auto"/>
                <w:right w:val="none" w:sz="0" w:space="0" w:color="auto"/>
              </w:divBdr>
            </w:div>
            <w:div w:id="758332670">
              <w:marLeft w:val="0"/>
              <w:marRight w:val="0"/>
              <w:marTop w:val="0"/>
              <w:marBottom w:val="0"/>
              <w:divBdr>
                <w:top w:val="none" w:sz="0" w:space="0" w:color="auto"/>
                <w:left w:val="none" w:sz="0" w:space="0" w:color="auto"/>
                <w:bottom w:val="none" w:sz="0" w:space="0" w:color="auto"/>
                <w:right w:val="none" w:sz="0" w:space="0" w:color="auto"/>
              </w:divBdr>
            </w:div>
            <w:div w:id="1679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2250">
      <w:bodyDiv w:val="1"/>
      <w:marLeft w:val="0"/>
      <w:marRight w:val="0"/>
      <w:marTop w:val="0"/>
      <w:marBottom w:val="0"/>
      <w:divBdr>
        <w:top w:val="none" w:sz="0" w:space="0" w:color="auto"/>
        <w:left w:val="none" w:sz="0" w:space="0" w:color="auto"/>
        <w:bottom w:val="none" w:sz="0" w:space="0" w:color="auto"/>
        <w:right w:val="none" w:sz="0" w:space="0" w:color="auto"/>
      </w:divBdr>
    </w:div>
    <w:div w:id="1550679015">
      <w:bodyDiv w:val="1"/>
      <w:marLeft w:val="0"/>
      <w:marRight w:val="0"/>
      <w:marTop w:val="0"/>
      <w:marBottom w:val="0"/>
      <w:divBdr>
        <w:top w:val="none" w:sz="0" w:space="0" w:color="auto"/>
        <w:left w:val="none" w:sz="0" w:space="0" w:color="auto"/>
        <w:bottom w:val="none" w:sz="0" w:space="0" w:color="auto"/>
        <w:right w:val="none" w:sz="0" w:space="0" w:color="auto"/>
      </w:divBdr>
    </w:div>
    <w:div w:id="1852328250">
      <w:bodyDiv w:val="1"/>
      <w:marLeft w:val="0"/>
      <w:marRight w:val="0"/>
      <w:marTop w:val="0"/>
      <w:marBottom w:val="0"/>
      <w:divBdr>
        <w:top w:val="none" w:sz="0" w:space="0" w:color="auto"/>
        <w:left w:val="none" w:sz="0" w:space="0" w:color="auto"/>
        <w:bottom w:val="none" w:sz="0" w:space="0" w:color="auto"/>
        <w:right w:val="none" w:sz="0" w:space="0" w:color="auto"/>
      </w:divBdr>
    </w:div>
    <w:div w:id="18980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городского округа г. Воронеж</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evkrasnikova</dc:creator>
  <cp:lastModifiedBy>Пользователь</cp:lastModifiedBy>
  <cp:revision>8</cp:revision>
  <cp:lastPrinted>2019-02-26T13:24:00Z</cp:lastPrinted>
  <dcterms:created xsi:type="dcterms:W3CDTF">2019-02-26T13:28:00Z</dcterms:created>
  <dcterms:modified xsi:type="dcterms:W3CDTF">2019-03-06T08:19:00Z</dcterms:modified>
</cp:coreProperties>
</file>