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73E" w:rsidRPr="00435E6A" w:rsidRDefault="000C173E" w:rsidP="00435E6A">
      <w:pPr>
        <w:jc w:val="right"/>
        <w:rPr>
          <w:sz w:val="32"/>
          <w:szCs w:val="28"/>
        </w:rPr>
      </w:pPr>
    </w:p>
    <w:p w:rsidR="00435E6A" w:rsidRDefault="00435E6A" w:rsidP="000C173E">
      <w:pPr>
        <w:jc w:val="center"/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73E" w:rsidRPr="002A6CDA" w:rsidRDefault="000C173E" w:rsidP="000C17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Гвазденского</w:t>
      </w:r>
      <w:r w:rsidRPr="002A6CD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Бутурлиновского муниципального района</w:t>
      </w:r>
    </w:p>
    <w:p w:rsidR="000C173E" w:rsidRPr="002A6CDA" w:rsidRDefault="000C173E" w:rsidP="000C17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CDA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0C173E" w:rsidRPr="002A6CDA" w:rsidRDefault="000C173E" w:rsidP="000C17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73E" w:rsidRPr="002A6CDA" w:rsidRDefault="000C173E" w:rsidP="000C173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6CDA">
        <w:rPr>
          <w:rFonts w:ascii="Times New Roman" w:hAnsi="Times New Roman" w:cs="Times New Roman"/>
          <w:b/>
          <w:i/>
          <w:sz w:val="28"/>
          <w:szCs w:val="28"/>
        </w:rPr>
        <w:t>ПОСТАНОВЛЕНИЕ</w:t>
      </w: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0C173E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84E16">
        <w:rPr>
          <w:rFonts w:ascii="Times New Roman" w:hAnsi="Times New Roman" w:cs="Times New Roman"/>
          <w:sz w:val="24"/>
          <w:szCs w:val="24"/>
        </w:rPr>
        <w:t>13</w:t>
      </w:r>
      <w:r w:rsidR="008E34E3">
        <w:rPr>
          <w:rFonts w:ascii="Times New Roman" w:hAnsi="Times New Roman" w:cs="Times New Roman"/>
          <w:sz w:val="24"/>
          <w:szCs w:val="24"/>
        </w:rPr>
        <w:t xml:space="preserve"> </w:t>
      </w:r>
      <w:r w:rsidR="0043745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E34E3" w:rsidRPr="00567457">
        <w:rPr>
          <w:rFonts w:ascii="Times New Roman" w:hAnsi="Times New Roman" w:cs="Times New Roman"/>
          <w:sz w:val="24"/>
          <w:szCs w:val="24"/>
        </w:rPr>
        <w:t>ма</w:t>
      </w:r>
      <w:r w:rsidRPr="000C173E">
        <w:rPr>
          <w:rFonts w:ascii="Times New Roman" w:hAnsi="Times New Roman" w:cs="Times New Roman"/>
          <w:sz w:val="24"/>
          <w:szCs w:val="24"/>
        </w:rPr>
        <w:t>я 201</w:t>
      </w:r>
      <w:r w:rsidR="008E34E3">
        <w:rPr>
          <w:rFonts w:ascii="Times New Roman" w:hAnsi="Times New Roman" w:cs="Times New Roman"/>
          <w:sz w:val="24"/>
          <w:szCs w:val="24"/>
        </w:rPr>
        <w:t>9</w:t>
      </w:r>
      <w:r w:rsidRPr="000C173E">
        <w:rPr>
          <w:rFonts w:ascii="Times New Roman" w:hAnsi="Times New Roman" w:cs="Times New Roman"/>
          <w:sz w:val="24"/>
          <w:szCs w:val="24"/>
        </w:rPr>
        <w:t xml:space="preserve"> года  №</w:t>
      </w:r>
      <w:r w:rsidR="00E84E16">
        <w:rPr>
          <w:rFonts w:ascii="Times New Roman" w:hAnsi="Times New Roman" w:cs="Times New Roman"/>
          <w:sz w:val="24"/>
          <w:szCs w:val="24"/>
        </w:rPr>
        <w:t xml:space="preserve"> 53</w:t>
      </w:r>
      <w:r w:rsidR="00FB6F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73E" w:rsidRPr="000C173E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346"/>
        <w:gridCol w:w="4069"/>
      </w:tblGrid>
      <w:tr w:rsidR="000C173E" w:rsidRPr="002A6CDA" w:rsidTr="00381D01">
        <w:tc>
          <w:tcPr>
            <w:tcW w:w="4785" w:type="dxa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Об утверждении отчета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исполнении бюджета Гвазденского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 за </w:t>
            </w:r>
            <w:r w:rsidR="0056745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E34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года. </w:t>
            </w:r>
          </w:p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173E" w:rsidRPr="002A6CDA" w:rsidRDefault="000C173E" w:rsidP="000C1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ab/>
        <w:t>В соответствии  с пунктом  5 ст. 264.2. Бюджетного кодекса Российской Федерации, пунктом 33 Положения о</w:t>
      </w:r>
      <w:r>
        <w:rPr>
          <w:rFonts w:ascii="Times New Roman" w:hAnsi="Times New Roman" w:cs="Times New Roman"/>
          <w:sz w:val="24"/>
          <w:szCs w:val="24"/>
        </w:rPr>
        <w:t xml:space="preserve"> бюджетном процессе в Гвазденском</w:t>
      </w:r>
      <w:r w:rsidRPr="002A6CDA">
        <w:rPr>
          <w:rFonts w:ascii="Times New Roman" w:hAnsi="Times New Roman" w:cs="Times New Roman"/>
          <w:sz w:val="24"/>
          <w:szCs w:val="24"/>
        </w:rPr>
        <w:t xml:space="preserve"> сельском поселении, утвержденного решением Совета</w:t>
      </w:r>
      <w:r>
        <w:rPr>
          <w:rFonts w:ascii="Times New Roman" w:hAnsi="Times New Roman" w:cs="Times New Roman"/>
          <w:sz w:val="24"/>
          <w:szCs w:val="24"/>
        </w:rPr>
        <w:t xml:space="preserve"> народных депутатов  Гвазденского</w:t>
      </w:r>
      <w:r w:rsidRPr="002A6CDA">
        <w:rPr>
          <w:rFonts w:ascii="Times New Roman" w:hAnsi="Times New Roman" w:cs="Times New Roman"/>
          <w:sz w:val="24"/>
          <w:szCs w:val="24"/>
        </w:rPr>
        <w:t xml:space="preserve"> сельского  поселения от </w:t>
      </w:r>
      <w:r>
        <w:rPr>
          <w:rFonts w:ascii="Times New Roman" w:hAnsi="Times New Roman" w:cs="Times New Roman"/>
          <w:sz w:val="24"/>
          <w:szCs w:val="24"/>
        </w:rPr>
        <w:t>31.08.2015</w:t>
      </w:r>
      <w:r w:rsidRPr="002A6CDA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241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437456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173E" w:rsidRPr="002A6CDA">
        <w:rPr>
          <w:rFonts w:ascii="Times New Roman" w:hAnsi="Times New Roman" w:cs="Times New Roman"/>
          <w:sz w:val="24"/>
          <w:szCs w:val="24"/>
        </w:rPr>
        <w:t>Утвердить отчет о</w:t>
      </w:r>
      <w:r w:rsidR="000C173E">
        <w:rPr>
          <w:rFonts w:ascii="Times New Roman" w:hAnsi="Times New Roman" w:cs="Times New Roman"/>
          <w:sz w:val="24"/>
          <w:szCs w:val="24"/>
        </w:rPr>
        <w:t>б исполнении бюджета Гвазденского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сельского поселения Бутурлиновского муниципального района Воронежской области за </w:t>
      </w:r>
      <w:r w:rsidR="00567457">
        <w:rPr>
          <w:rFonts w:ascii="Times New Roman" w:hAnsi="Times New Roman" w:cs="Times New Roman"/>
          <w:sz w:val="24"/>
          <w:szCs w:val="24"/>
        </w:rPr>
        <w:t>1 квартал</w:t>
      </w:r>
      <w:r w:rsidR="008E34E3">
        <w:rPr>
          <w:rFonts w:ascii="Times New Roman" w:hAnsi="Times New Roman" w:cs="Times New Roman"/>
          <w:sz w:val="24"/>
          <w:szCs w:val="24"/>
        </w:rPr>
        <w:t xml:space="preserve">  2019</w:t>
      </w:r>
      <w:r w:rsidR="000C173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173E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5E6A" w:rsidRDefault="00435E6A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5E6A" w:rsidRDefault="00435E6A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5E6A" w:rsidRDefault="00435E6A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5E6A" w:rsidRDefault="00435E6A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5E6A" w:rsidRDefault="00435E6A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5E6A" w:rsidRPr="002A6CDA" w:rsidRDefault="00435E6A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Гвазденского</w:t>
      </w:r>
      <w:r w:rsidRPr="002A6C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35E6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745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Л.М. Богданова</w:t>
      </w: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C173E" w:rsidRPr="002A6CDA" w:rsidRDefault="000C173E" w:rsidP="00435E6A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C173E" w:rsidRDefault="00435E6A" w:rsidP="000C17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C173E" w:rsidRPr="002A6CDA" w:rsidRDefault="00435E6A" w:rsidP="000C17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</w:t>
      </w:r>
      <w:r w:rsidR="000C173E">
        <w:rPr>
          <w:rFonts w:ascii="Times New Roman" w:hAnsi="Times New Roman" w:cs="Times New Roman"/>
          <w:sz w:val="24"/>
          <w:szCs w:val="24"/>
        </w:rPr>
        <w:t xml:space="preserve">        </w:t>
      </w:r>
      <w:r w:rsidR="00567457">
        <w:rPr>
          <w:rFonts w:ascii="Times New Roman" w:hAnsi="Times New Roman" w:cs="Times New Roman"/>
          <w:sz w:val="24"/>
          <w:szCs w:val="24"/>
        </w:rPr>
        <w:t xml:space="preserve"> </w:t>
      </w:r>
      <w:r w:rsidR="000C173E" w:rsidRPr="002A6CDA">
        <w:rPr>
          <w:rFonts w:ascii="Times New Roman" w:hAnsi="Times New Roman" w:cs="Times New Roman"/>
          <w:sz w:val="24"/>
          <w:szCs w:val="24"/>
        </w:rPr>
        <w:t>Утвержден</w:t>
      </w: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A6CD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Гвазденского сельского поселения </w:t>
      </w: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о</w:t>
      </w:r>
      <w:r w:rsidRPr="002A6CD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CDA">
        <w:rPr>
          <w:rFonts w:ascii="Times New Roman" w:hAnsi="Times New Roman" w:cs="Times New Roman"/>
          <w:sz w:val="24"/>
          <w:szCs w:val="24"/>
        </w:rPr>
        <w:t xml:space="preserve"> </w:t>
      </w:r>
      <w:r w:rsidR="0047457C">
        <w:rPr>
          <w:rFonts w:ascii="Times New Roman" w:hAnsi="Times New Roman" w:cs="Times New Roman"/>
          <w:sz w:val="24"/>
          <w:szCs w:val="24"/>
        </w:rPr>
        <w:t>13</w:t>
      </w:r>
      <w:r w:rsidRPr="00CB6A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3021F">
        <w:rPr>
          <w:rFonts w:ascii="Times New Roman" w:hAnsi="Times New Roman" w:cs="Times New Roman"/>
          <w:color w:val="000000" w:themeColor="text1"/>
          <w:sz w:val="24"/>
          <w:szCs w:val="24"/>
        </w:rPr>
        <w:t>05</w:t>
      </w:r>
      <w:r w:rsidRPr="00CB6A43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D3021F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2A6CDA">
        <w:rPr>
          <w:rFonts w:ascii="Times New Roman" w:hAnsi="Times New Roman" w:cs="Times New Roman"/>
          <w:sz w:val="24"/>
          <w:szCs w:val="24"/>
        </w:rPr>
        <w:t xml:space="preserve"> г</w:t>
      </w:r>
      <w:r w:rsidR="00D3021F">
        <w:rPr>
          <w:rFonts w:ascii="Times New Roman" w:hAnsi="Times New Roman" w:cs="Times New Roman"/>
          <w:sz w:val="24"/>
          <w:szCs w:val="24"/>
        </w:rPr>
        <w:t>.</w:t>
      </w:r>
      <w:r w:rsidRPr="002A6CDA">
        <w:rPr>
          <w:rFonts w:ascii="Times New Roman" w:hAnsi="Times New Roman" w:cs="Times New Roman"/>
          <w:sz w:val="24"/>
          <w:szCs w:val="24"/>
        </w:rPr>
        <w:t xml:space="preserve">   </w:t>
      </w:r>
      <w:r w:rsidRPr="00CB6A43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437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457C">
        <w:rPr>
          <w:rFonts w:ascii="Times New Roman" w:hAnsi="Times New Roman" w:cs="Times New Roman"/>
          <w:color w:val="000000" w:themeColor="text1"/>
          <w:sz w:val="24"/>
          <w:szCs w:val="24"/>
        </w:rPr>
        <w:t>53</w:t>
      </w:r>
    </w:p>
    <w:p w:rsidR="000C173E" w:rsidRDefault="000C173E" w:rsidP="000C17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C173E" w:rsidRDefault="000C173E" w:rsidP="000C17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>ОТЧЕТ</w:t>
      </w:r>
    </w:p>
    <w:p w:rsidR="000C173E" w:rsidRPr="002A6CDA" w:rsidRDefault="000C173E" w:rsidP="000C17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5567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A6CD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исполнении бюджета Гвазденского</w:t>
      </w:r>
      <w:r w:rsidRPr="002A6CDA">
        <w:rPr>
          <w:rFonts w:ascii="Times New Roman" w:hAnsi="Times New Roman" w:cs="Times New Roman"/>
          <w:sz w:val="24"/>
          <w:szCs w:val="24"/>
        </w:rPr>
        <w:t xml:space="preserve"> сельского  поселения Бутурлиновского муниципального района Воронежской области за </w:t>
      </w:r>
      <w:r w:rsidR="00567457">
        <w:rPr>
          <w:rFonts w:ascii="Times New Roman" w:hAnsi="Times New Roman" w:cs="Times New Roman"/>
          <w:sz w:val="24"/>
          <w:szCs w:val="24"/>
        </w:rPr>
        <w:t>1 квартал</w:t>
      </w:r>
      <w:r>
        <w:rPr>
          <w:rFonts w:ascii="Times New Roman" w:hAnsi="Times New Roman" w:cs="Times New Roman"/>
          <w:sz w:val="24"/>
          <w:szCs w:val="24"/>
        </w:rPr>
        <w:t xml:space="preserve">  201</w:t>
      </w:r>
      <w:r w:rsidR="00D3021F">
        <w:rPr>
          <w:rFonts w:ascii="Times New Roman" w:hAnsi="Times New Roman" w:cs="Times New Roman"/>
          <w:sz w:val="24"/>
          <w:szCs w:val="24"/>
        </w:rPr>
        <w:t>9</w:t>
      </w:r>
      <w:r w:rsidRPr="002A6CD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C173E" w:rsidRPr="002A6CDA" w:rsidRDefault="000C173E" w:rsidP="005567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>Исполнение  бюджета по доходам.</w:t>
      </w:r>
    </w:p>
    <w:p w:rsidR="000C173E" w:rsidRPr="002A6CDA" w:rsidRDefault="00E57F6D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За </w:t>
      </w:r>
      <w:r w:rsidR="00567457">
        <w:rPr>
          <w:rFonts w:ascii="Times New Roman" w:hAnsi="Times New Roman" w:cs="Times New Roman"/>
          <w:sz w:val="24"/>
          <w:szCs w:val="24"/>
        </w:rPr>
        <w:t>1 квартал</w:t>
      </w:r>
      <w:r w:rsidR="000C173E">
        <w:rPr>
          <w:rFonts w:ascii="Times New Roman" w:hAnsi="Times New Roman" w:cs="Times New Roman"/>
          <w:sz w:val="24"/>
          <w:szCs w:val="24"/>
        </w:rPr>
        <w:t xml:space="preserve"> 201</w:t>
      </w:r>
      <w:r w:rsidR="00D3021F">
        <w:rPr>
          <w:rFonts w:ascii="Times New Roman" w:hAnsi="Times New Roman" w:cs="Times New Roman"/>
          <w:sz w:val="24"/>
          <w:szCs w:val="24"/>
        </w:rPr>
        <w:t>9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года</w:t>
      </w:r>
      <w:r w:rsidR="000C173E">
        <w:rPr>
          <w:rFonts w:ascii="Times New Roman" w:hAnsi="Times New Roman" w:cs="Times New Roman"/>
          <w:sz w:val="24"/>
          <w:szCs w:val="24"/>
        </w:rPr>
        <w:t xml:space="preserve"> исполнение  бюджета Гвазденского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сельского поселения по доходам составило </w:t>
      </w:r>
      <w:r w:rsidR="005F2413">
        <w:rPr>
          <w:rFonts w:ascii="Times New Roman" w:hAnsi="Times New Roman" w:cs="Times New Roman"/>
          <w:sz w:val="24"/>
          <w:szCs w:val="24"/>
        </w:rPr>
        <w:t>1278,8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5F2413">
        <w:rPr>
          <w:rFonts w:ascii="Times New Roman" w:hAnsi="Times New Roman" w:cs="Times New Roman"/>
          <w:sz w:val="24"/>
          <w:szCs w:val="24"/>
        </w:rPr>
        <w:t>17,1</w:t>
      </w:r>
      <w:r w:rsidR="000C173E">
        <w:rPr>
          <w:rFonts w:ascii="Times New Roman" w:hAnsi="Times New Roman" w:cs="Times New Roman"/>
          <w:sz w:val="24"/>
          <w:szCs w:val="24"/>
        </w:rPr>
        <w:t>%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к годовым назначениям.</w:t>
      </w:r>
    </w:p>
    <w:p w:rsidR="000C173E" w:rsidRPr="002A6CDA" w:rsidRDefault="00E57F6D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173E" w:rsidRPr="002A6CDA">
        <w:rPr>
          <w:rFonts w:ascii="Times New Roman" w:hAnsi="Times New Roman" w:cs="Times New Roman"/>
          <w:sz w:val="24"/>
          <w:szCs w:val="24"/>
        </w:rPr>
        <w:t>Налоговые и ненало</w:t>
      </w:r>
      <w:r w:rsidR="000C173E">
        <w:rPr>
          <w:rFonts w:ascii="Times New Roman" w:hAnsi="Times New Roman" w:cs="Times New Roman"/>
          <w:sz w:val="24"/>
          <w:szCs w:val="24"/>
        </w:rPr>
        <w:t>говые доходы бюджета Гвазденского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сельского поселения исполнены в сумме  </w:t>
      </w:r>
      <w:r w:rsidR="005F2413">
        <w:rPr>
          <w:rFonts w:ascii="Times New Roman" w:hAnsi="Times New Roman" w:cs="Times New Roman"/>
          <w:sz w:val="24"/>
          <w:szCs w:val="24"/>
        </w:rPr>
        <w:t>34</w:t>
      </w:r>
      <w:r w:rsidR="0081201A">
        <w:rPr>
          <w:rFonts w:ascii="Times New Roman" w:hAnsi="Times New Roman" w:cs="Times New Roman"/>
          <w:sz w:val="24"/>
          <w:szCs w:val="24"/>
        </w:rPr>
        <w:t>4</w:t>
      </w:r>
      <w:r w:rsidR="005F2413">
        <w:rPr>
          <w:rFonts w:ascii="Times New Roman" w:hAnsi="Times New Roman" w:cs="Times New Roman"/>
          <w:sz w:val="24"/>
          <w:szCs w:val="24"/>
        </w:rPr>
        <w:t>,</w:t>
      </w:r>
      <w:r w:rsidR="0081201A">
        <w:rPr>
          <w:rFonts w:ascii="Times New Roman" w:hAnsi="Times New Roman" w:cs="Times New Roman"/>
          <w:sz w:val="24"/>
          <w:szCs w:val="24"/>
        </w:rPr>
        <w:t>1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3876B2">
        <w:rPr>
          <w:rFonts w:ascii="Times New Roman" w:hAnsi="Times New Roman" w:cs="Times New Roman"/>
          <w:sz w:val="24"/>
          <w:szCs w:val="24"/>
        </w:rPr>
        <w:t>14,0</w:t>
      </w:r>
      <w:r w:rsidR="000C173E">
        <w:rPr>
          <w:rFonts w:ascii="Times New Roman" w:hAnsi="Times New Roman" w:cs="Times New Roman"/>
          <w:sz w:val="24"/>
          <w:szCs w:val="24"/>
        </w:rPr>
        <w:t xml:space="preserve"> % к годовым назначениям.</w:t>
      </w:r>
    </w:p>
    <w:p w:rsidR="000C173E" w:rsidRPr="002A6CDA" w:rsidRDefault="00E57F6D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По налоговым доходам  при уточненном годовом плане </w:t>
      </w:r>
      <w:r w:rsidR="00234B7F">
        <w:rPr>
          <w:rFonts w:ascii="Times New Roman" w:hAnsi="Times New Roman" w:cs="Times New Roman"/>
          <w:sz w:val="24"/>
          <w:szCs w:val="24"/>
        </w:rPr>
        <w:t>2439,0</w:t>
      </w:r>
      <w:r w:rsidR="000C173E" w:rsidRPr="00DE6FD0">
        <w:rPr>
          <w:rFonts w:ascii="Times New Roman" w:hAnsi="Times New Roman" w:cs="Times New Roman"/>
          <w:sz w:val="24"/>
          <w:szCs w:val="24"/>
        </w:rPr>
        <w:t xml:space="preserve"> тыс. рублей, поступление составило </w:t>
      </w:r>
      <w:r w:rsidR="00A41A7F">
        <w:rPr>
          <w:rFonts w:ascii="Times New Roman" w:hAnsi="Times New Roman" w:cs="Times New Roman"/>
          <w:sz w:val="24"/>
          <w:szCs w:val="24"/>
        </w:rPr>
        <w:t>34</w:t>
      </w:r>
      <w:r w:rsidR="00234B7F">
        <w:rPr>
          <w:rFonts w:ascii="Times New Roman" w:hAnsi="Times New Roman" w:cs="Times New Roman"/>
          <w:sz w:val="24"/>
          <w:szCs w:val="24"/>
        </w:rPr>
        <w:t>4</w:t>
      </w:r>
      <w:r w:rsidR="00B62B82">
        <w:rPr>
          <w:rFonts w:ascii="Times New Roman" w:hAnsi="Times New Roman" w:cs="Times New Roman"/>
          <w:sz w:val="24"/>
          <w:szCs w:val="24"/>
        </w:rPr>
        <w:t>,1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>- налог на доходы физических лиц-</w:t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="000E6BC6">
        <w:rPr>
          <w:rFonts w:ascii="Times New Roman" w:hAnsi="Times New Roman" w:cs="Times New Roman"/>
          <w:sz w:val="24"/>
          <w:szCs w:val="24"/>
        </w:rPr>
        <w:t>9,8</w:t>
      </w:r>
      <w:r w:rsidRPr="002A6CDA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- налог на имущество физических лиц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6BC6">
        <w:rPr>
          <w:rFonts w:ascii="Times New Roman" w:hAnsi="Times New Roman" w:cs="Times New Roman"/>
          <w:sz w:val="24"/>
          <w:szCs w:val="24"/>
        </w:rPr>
        <w:t>1,3</w:t>
      </w:r>
      <w:r w:rsidRPr="002A6CD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C173E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- земельный налог –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E6BC6">
        <w:rPr>
          <w:rFonts w:ascii="Times New Roman" w:hAnsi="Times New Roman" w:cs="Times New Roman"/>
          <w:sz w:val="24"/>
          <w:szCs w:val="24"/>
        </w:rPr>
        <w:t>202,3</w:t>
      </w:r>
      <w:r w:rsidR="00B62B8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62B82" w:rsidRPr="002A6CDA" w:rsidRDefault="00B62B82" w:rsidP="00B62B82">
      <w:pPr>
        <w:pStyle w:val="a3"/>
        <w:tabs>
          <w:tab w:val="left" w:pos="43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государственная пошлина -                      2,7 тыс. рублей;</w:t>
      </w:r>
    </w:p>
    <w:p w:rsidR="000C173E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- единый сельскохозяйственный налог – </w:t>
      </w:r>
      <w:r w:rsidR="000E6BC6">
        <w:rPr>
          <w:rFonts w:ascii="Times New Roman" w:hAnsi="Times New Roman" w:cs="Times New Roman"/>
          <w:sz w:val="24"/>
          <w:szCs w:val="24"/>
        </w:rPr>
        <w:t xml:space="preserve"> 128,0</w:t>
      </w:r>
      <w:r w:rsidRPr="002A6CDA">
        <w:rPr>
          <w:rFonts w:ascii="Times New Roman" w:hAnsi="Times New Roman" w:cs="Times New Roman"/>
          <w:sz w:val="24"/>
          <w:szCs w:val="24"/>
        </w:rPr>
        <w:t xml:space="preserve"> тыс.</w:t>
      </w:r>
      <w:r w:rsidR="00713D08">
        <w:rPr>
          <w:rFonts w:ascii="Times New Roman" w:hAnsi="Times New Roman" w:cs="Times New Roman"/>
          <w:sz w:val="24"/>
          <w:szCs w:val="24"/>
        </w:rPr>
        <w:t xml:space="preserve"> </w:t>
      </w:r>
      <w:r w:rsidRPr="002A6CDA">
        <w:rPr>
          <w:rFonts w:ascii="Times New Roman" w:hAnsi="Times New Roman" w:cs="Times New Roman"/>
          <w:sz w:val="24"/>
          <w:szCs w:val="24"/>
        </w:rPr>
        <w:t>руб</w:t>
      </w:r>
      <w:r w:rsidR="00B62B82">
        <w:rPr>
          <w:rFonts w:ascii="Times New Roman" w:hAnsi="Times New Roman" w:cs="Times New Roman"/>
          <w:sz w:val="24"/>
          <w:szCs w:val="24"/>
        </w:rPr>
        <w:t>лей</w:t>
      </w:r>
      <w:r w:rsidRPr="002A6CDA">
        <w:rPr>
          <w:rFonts w:ascii="Times New Roman" w:hAnsi="Times New Roman" w:cs="Times New Roman"/>
          <w:sz w:val="24"/>
          <w:szCs w:val="24"/>
        </w:rPr>
        <w:t>.</w:t>
      </w:r>
    </w:p>
    <w:p w:rsidR="000C173E" w:rsidRPr="002A6CDA" w:rsidRDefault="00E57F6D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За </w:t>
      </w:r>
      <w:r w:rsidR="00567457">
        <w:rPr>
          <w:rFonts w:ascii="Times New Roman" w:hAnsi="Times New Roman" w:cs="Times New Roman"/>
          <w:sz w:val="24"/>
          <w:szCs w:val="24"/>
        </w:rPr>
        <w:t>1 квартал</w:t>
      </w:r>
      <w:r w:rsidR="000C173E">
        <w:rPr>
          <w:rFonts w:ascii="Times New Roman" w:hAnsi="Times New Roman" w:cs="Times New Roman"/>
          <w:sz w:val="24"/>
          <w:szCs w:val="24"/>
        </w:rPr>
        <w:t xml:space="preserve"> 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201</w:t>
      </w:r>
      <w:r w:rsidR="00A41A7F">
        <w:rPr>
          <w:rFonts w:ascii="Times New Roman" w:hAnsi="Times New Roman" w:cs="Times New Roman"/>
          <w:sz w:val="24"/>
          <w:szCs w:val="24"/>
        </w:rPr>
        <w:t>9</w:t>
      </w:r>
      <w:r w:rsidR="000C173E">
        <w:rPr>
          <w:rFonts w:ascii="Times New Roman" w:hAnsi="Times New Roman" w:cs="Times New Roman"/>
          <w:sz w:val="24"/>
          <w:szCs w:val="24"/>
        </w:rPr>
        <w:t xml:space="preserve"> года в бюджете Гвазденского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сельского  поселения при уточненном плане на год </w:t>
      </w:r>
      <w:r w:rsidR="0081201A">
        <w:rPr>
          <w:rFonts w:ascii="Times New Roman" w:hAnsi="Times New Roman" w:cs="Times New Roman"/>
          <w:sz w:val="24"/>
          <w:szCs w:val="24"/>
        </w:rPr>
        <w:t>4810,9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тыс. рублей безвозмездные поступления составили в общей сумме </w:t>
      </w:r>
      <w:r w:rsidR="0081201A">
        <w:rPr>
          <w:rFonts w:ascii="Times New Roman" w:hAnsi="Times New Roman" w:cs="Times New Roman"/>
          <w:sz w:val="24"/>
          <w:szCs w:val="24"/>
        </w:rPr>
        <w:t>934,6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81201A">
        <w:rPr>
          <w:rFonts w:ascii="Times New Roman" w:hAnsi="Times New Roman" w:cs="Times New Roman"/>
          <w:sz w:val="24"/>
          <w:szCs w:val="24"/>
        </w:rPr>
        <w:t>19,4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>Исполнение  бюджета по расходам.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Исполнение бюджета Гвазденского </w:t>
      </w:r>
      <w:r w:rsidRPr="002A6CDA">
        <w:rPr>
          <w:rFonts w:ascii="Times New Roman" w:hAnsi="Times New Roman" w:cs="Times New Roman"/>
          <w:sz w:val="24"/>
          <w:szCs w:val="24"/>
        </w:rPr>
        <w:t xml:space="preserve"> сельского поселения по расходам за </w:t>
      </w:r>
      <w:r w:rsidR="00E84E16">
        <w:rPr>
          <w:rFonts w:ascii="Times New Roman" w:hAnsi="Times New Roman" w:cs="Times New Roman"/>
          <w:sz w:val="24"/>
          <w:szCs w:val="24"/>
        </w:rPr>
        <w:t>1 квартал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E84E16">
        <w:rPr>
          <w:rFonts w:ascii="Times New Roman" w:hAnsi="Times New Roman" w:cs="Times New Roman"/>
          <w:sz w:val="24"/>
          <w:szCs w:val="24"/>
        </w:rPr>
        <w:t>9</w:t>
      </w:r>
      <w:r w:rsidRPr="002A6CDA">
        <w:rPr>
          <w:rFonts w:ascii="Times New Roman" w:hAnsi="Times New Roman" w:cs="Times New Roman"/>
          <w:sz w:val="24"/>
          <w:szCs w:val="24"/>
        </w:rPr>
        <w:t xml:space="preserve"> года составляет </w:t>
      </w:r>
      <w:r w:rsidR="00E84E16">
        <w:rPr>
          <w:rFonts w:ascii="Times New Roman" w:hAnsi="Times New Roman" w:cs="Times New Roman"/>
          <w:sz w:val="24"/>
          <w:szCs w:val="24"/>
        </w:rPr>
        <w:t>1693,6</w:t>
      </w:r>
      <w:r w:rsidRPr="002A6CDA">
        <w:rPr>
          <w:rFonts w:ascii="Times New Roman" w:hAnsi="Times New Roman" w:cs="Times New Roman"/>
          <w:sz w:val="24"/>
          <w:szCs w:val="24"/>
        </w:rPr>
        <w:t xml:space="preserve"> тыс. рублей при годовом плане </w:t>
      </w:r>
      <w:r w:rsidR="00E84E16">
        <w:rPr>
          <w:rFonts w:ascii="Times New Roman" w:hAnsi="Times New Roman" w:cs="Times New Roman"/>
          <w:sz w:val="24"/>
          <w:szCs w:val="24"/>
        </w:rPr>
        <w:t>7432,9</w:t>
      </w:r>
      <w:r w:rsidR="009E0F6D">
        <w:rPr>
          <w:rFonts w:ascii="Times New Roman" w:hAnsi="Times New Roman" w:cs="Times New Roman"/>
          <w:sz w:val="24"/>
          <w:szCs w:val="24"/>
        </w:rPr>
        <w:t xml:space="preserve"> </w:t>
      </w:r>
      <w:r w:rsidRPr="002A6CDA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E84E16">
        <w:rPr>
          <w:rFonts w:ascii="Times New Roman" w:hAnsi="Times New Roman" w:cs="Times New Roman"/>
          <w:sz w:val="24"/>
          <w:szCs w:val="24"/>
        </w:rPr>
        <w:t>22,8</w:t>
      </w:r>
      <w:r w:rsidRPr="009E0F6D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0C173E" w:rsidRPr="007C70F6" w:rsidRDefault="00E57F6D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C173E" w:rsidRPr="002A6CDA">
        <w:rPr>
          <w:rFonts w:ascii="Times New Roman" w:hAnsi="Times New Roman" w:cs="Times New Roman"/>
          <w:sz w:val="24"/>
          <w:szCs w:val="24"/>
        </w:rPr>
        <w:t>Расходы культур</w:t>
      </w:r>
      <w:r w:rsidR="000C173E">
        <w:rPr>
          <w:rFonts w:ascii="Times New Roman" w:hAnsi="Times New Roman" w:cs="Times New Roman"/>
          <w:sz w:val="24"/>
          <w:szCs w:val="24"/>
        </w:rPr>
        <w:t>ной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сферы бюджета при годовом плане </w:t>
      </w:r>
      <w:r w:rsidR="007C70F6">
        <w:rPr>
          <w:rFonts w:ascii="Times New Roman" w:eastAsia="Times New Roman" w:hAnsi="Times New Roman" w:cs="Times New Roman"/>
          <w:bCs/>
          <w:iCs/>
          <w:sz w:val="24"/>
          <w:szCs w:val="24"/>
        </w:rPr>
        <w:t>2373,</w:t>
      </w:r>
      <w:r w:rsidR="007C70F6" w:rsidRPr="007C70F6">
        <w:rPr>
          <w:rFonts w:ascii="Times New Roman" w:eastAsia="Times New Roman" w:hAnsi="Times New Roman" w:cs="Times New Roman"/>
          <w:bCs/>
          <w:iCs/>
          <w:sz w:val="24"/>
          <w:szCs w:val="24"/>
        </w:rPr>
        <w:t>8</w:t>
      </w:r>
      <w:r w:rsidR="000C173E" w:rsidRPr="007C70F6">
        <w:rPr>
          <w:rFonts w:ascii="Times New Roman" w:hAnsi="Times New Roman" w:cs="Times New Roman"/>
          <w:sz w:val="24"/>
          <w:szCs w:val="24"/>
        </w:rPr>
        <w:t xml:space="preserve"> тыс. рублей профинансированы на сумму </w:t>
      </w:r>
      <w:r w:rsidR="007C70F6" w:rsidRPr="007C70F6">
        <w:rPr>
          <w:rFonts w:ascii="Times New Roman" w:hAnsi="Times New Roman" w:cs="Times New Roman"/>
          <w:sz w:val="24"/>
          <w:szCs w:val="24"/>
        </w:rPr>
        <w:t>607,8</w:t>
      </w:r>
      <w:r w:rsidR="000C173E" w:rsidRPr="007C70F6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0C173E" w:rsidRPr="002A6CDA" w:rsidRDefault="00C77E18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</w:t>
      </w:r>
      <w:r w:rsidR="000C173E" w:rsidRPr="007C70F6">
        <w:rPr>
          <w:rFonts w:ascii="Times New Roman" w:hAnsi="Times New Roman" w:cs="Times New Roman"/>
          <w:sz w:val="24"/>
          <w:szCs w:val="24"/>
        </w:rPr>
        <w:t xml:space="preserve">разделу «Культура» </w:t>
      </w:r>
      <w:r w:rsidR="007C70F6" w:rsidRPr="007C70F6">
        <w:rPr>
          <w:rFonts w:ascii="Times New Roman" w:hAnsi="Times New Roman" w:cs="Times New Roman"/>
          <w:sz w:val="24"/>
          <w:szCs w:val="24"/>
        </w:rPr>
        <w:t>607,8</w:t>
      </w:r>
      <w:r w:rsidR="000C173E" w:rsidRPr="007C70F6">
        <w:rPr>
          <w:rFonts w:ascii="Times New Roman" w:hAnsi="Times New Roman" w:cs="Times New Roman"/>
          <w:sz w:val="24"/>
          <w:szCs w:val="24"/>
        </w:rPr>
        <w:t xml:space="preserve">  тыс. рублей, или </w:t>
      </w:r>
      <w:r w:rsidR="007C70F6" w:rsidRPr="007C70F6">
        <w:rPr>
          <w:rFonts w:ascii="Times New Roman" w:hAnsi="Times New Roman" w:cs="Times New Roman"/>
          <w:sz w:val="24"/>
          <w:szCs w:val="24"/>
        </w:rPr>
        <w:t>25,6</w:t>
      </w:r>
      <w:r w:rsidR="000C173E" w:rsidRPr="007C70F6">
        <w:rPr>
          <w:rFonts w:ascii="Times New Roman" w:hAnsi="Times New Roman" w:cs="Times New Roman"/>
          <w:sz w:val="24"/>
          <w:szCs w:val="24"/>
        </w:rPr>
        <w:t xml:space="preserve"> % к годовому плану</w:t>
      </w:r>
      <w:r w:rsidR="000C173E" w:rsidRPr="002A6CDA">
        <w:rPr>
          <w:rFonts w:ascii="Times New Roman" w:hAnsi="Times New Roman" w:cs="Times New Roman"/>
          <w:sz w:val="24"/>
          <w:szCs w:val="24"/>
        </w:rPr>
        <w:t>;</w:t>
      </w:r>
    </w:p>
    <w:p w:rsidR="000C173E" w:rsidRPr="002A6CDA" w:rsidRDefault="00C93D9B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разделу «Общегосударственные вопросы» расходы исполнены в сумме </w:t>
      </w:r>
      <w:r w:rsidR="001256EB">
        <w:rPr>
          <w:rFonts w:ascii="Times New Roman" w:hAnsi="Times New Roman" w:cs="Times New Roman"/>
          <w:sz w:val="24"/>
          <w:szCs w:val="24"/>
        </w:rPr>
        <w:t>565,2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1256EB">
        <w:rPr>
          <w:rFonts w:ascii="Times New Roman" w:hAnsi="Times New Roman" w:cs="Times New Roman"/>
          <w:sz w:val="24"/>
          <w:szCs w:val="24"/>
        </w:rPr>
        <w:t>29,0</w:t>
      </w:r>
      <w:r w:rsidR="009E0F6D">
        <w:rPr>
          <w:rFonts w:ascii="Times New Roman" w:hAnsi="Times New Roman" w:cs="Times New Roman"/>
          <w:sz w:val="24"/>
          <w:szCs w:val="24"/>
        </w:rPr>
        <w:t xml:space="preserve"> </w:t>
      </w:r>
      <w:r w:rsidR="000C173E" w:rsidRPr="002A6CDA">
        <w:rPr>
          <w:rFonts w:ascii="Times New Roman" w:hAnsi="Times New Roman" w:cs="Times New Roman"/>
          <w:sz w:val="24"/>
          <w:szCs w:val="24"/>
        </w:rPr>
        <w:t>% к годовому плану.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41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57F6D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="00C77E18">
        <w:rPr>
          <w:rFonts w:ascii="Times New Roman" w:hAnsi="Times New Roman" w:cs="Times New Roman"/>
          <w:sz w:val="24"/>
          <w:szCs w:val="24"/>
        </w:rPr>
        <w:t xml:space="preserve">По </w:t>
      </w:r>
      <w:r w:rsidRPr="002A6CDA">
        <w:rPr>
          <w:rFonts w:ascii="Times New Roman" w:hAnsi="Times New Roman" w:cs="Times New Roman"/>
          <w:sz w:val="24"/>
          <w:szCs w:val="24"/>
        </w:rPr>
        <w:t xml:space="preserve">разделу «Жилищно - коммунальное  хозяйство» расходы исполнены в сумме </w:t>
      </w:r>
      <w:r w:rsidR="001256EB">
        <w:rPr>
          <w:rFonts w:ascii="Times New Roman" w:hAnsi="Times New Roman" w:cs="Times New Roman"/>
          <w:sz w:val="24"/>
          <w:szCs w:val="24"/>
        </w:rPr>
        <w:t>107,9</w:t>
      </w:r>
      <w:r w:rsidRPr="002A6CDA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1256EB">
        <w:rPr>
          <w:rFonts w:ascii="Times New Roman" w:hAnsi="Times New Roman" w:cs="Times New Roman"/>
          <w:sz w:val="24"/>
          <w:szCs w:val="24"/>
        </w:rPr>
        <w:t>27,3</w:t>
      </w:r>
      <w:r w:rsidRPr="002A6CDA">
        <w:rPr>
          <w:rFonts w:ascii="Times New Roman" w:hAnsi="Times New Roman" w:cs="Times New Roman"/>
          <w:sz w:val="24"/>
          <w:szCs w:val="24"/>
        </w:rPr>
        <w:t xml:space="preserve"> % к годовому плану.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>По подразделу</w:t>
      </w:r>
      <w:r>
        <w:rPr>
          <w:rFonts w:ascii="Times New Roman" w:hAnsi="Times New Roman" w:cs="Times New Roman"/>
          <w:sz w:val="24"/>
          <w:szCs w:val="24"/>
        </w:rPr>
        <w:t xml:space="preserve"> «Благоустройство» расходы исполнены в сумме </w:t>
      </w:r>
      <w:r w:rsidR="001256EB">
        <w:rPr>
          <w:rFonts w:ascii="Times New Roman" w:hAnsi="Times New Roman" w:cs="Times New Roman"/>
          <w:sz w:val="24"/>
          <w:szCs w:val="24"/>
        </w:rPr>
        <w:t>107</w:t>
      </w:r>
      <w:r w:rsidR="009E0F6D">
        <w:rPr>
          <w:rFonts w:ascii="Times New Roman" w:hAnsi="Times New Roman" w:cs="Times New Roman"/>
          <w:sz w:val="24"/>
          <w:szCs w:val="24"/>
        </w:rPr>
        <w:t>,</w:t>
      </w:r>
      <w:r w:rsidR="001256E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56EB">
        <w:rPr>
          <w:rFonts w:ascii="Times New Roman" w:hAnsi="Times New Roman" w:cs="Times New Roman"/>
          <w:sz w:val="24"/>
          <w:szCs w:val="24"/>
        </w:rPr>
        <w:t>тыс. рублей, что составляет 27,3</w:t>
      </w:r>
      <w:r>
        <w:rPr>
          <w:rFonts w:ascii="Times New Roman" w:hAnsi="Times New Roman" w:cs="Times New Roman"/>
          <w:sz w:val="24"/>
          <w:szCs w:val="24"/>
        </w:rPr>
        <w:t>% к годовому плану.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E57F6D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C173E" w:rsidRPr="002A6CDA">
        <w:rPr>
          <w:rFonts w:ascii="Times New Roman" w:hAnsi="Times New Roman" w:cs="Times New Roman"/>
          <w:sz w:val="24"/>
          <w:szCs w:val="24"/>
        </w:rPr>
        <w:t>Задолженности по оплате труда и начислениям на ФОТ работникам бюджетных учреждений,</w:t>
      </w:r>
      <w:r w:rsidR="000C173E">
        <w:rPr>
          <w:rFonts w:ascii="Times New Roman" w:hAnsi="Times New Roman" w:cs="Times New Roman"/>
          <w:sz w:val="24"/>
          <w:szCs w:val="24"/>
        </w:rPr>
        <w:t xml:space="preserve"> 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фина</w:t>
      </w:r>
      <w:r w:rsidR="000C173E">
        <w:rPr>
          <w:rFonts w:ascii="Times New Roman" w:hAnsi="Times New Roman" w:cs="Times New Roman"/>
          <w:sz w:val="24"/>
          <w:szCs w:val="24"/>
        </w:rPr>
        <w:t>нсируемых из бюджета Гвазденского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сельского поселения по состоянию на 01.</w:t>
      </w:r>
      <w:r w:rsidR="001256EB">
        <w:rPr>
          <w:rFonts w:ascii="Times New Roman" w:hAnsi="Times New Roman" w:cs="Times New Roman"/>
          <w:sz w:val="24"/>
          <w:szCs w:val="24"/>
        </w:rPr>
        <w:t>04</w:t>
      </w:r>
      <w:r w:rsidR="000C173E" w:rsidRPr="002A6CDA">
        <w:rPr>
          <w:rFonts w:ascii="Times New Roman" w:hAnsi="Times New Roman" w:cs="Times New Roman"/>
          <w:sz w:val="24"/>
          <w:szCs w:val="24"/>
        </w:rPr>
        <w:t>.201</w:t>
      </w:r>
      <w:r w:rsidR="001256EB">
        <w:rPr>
          <w:rFonts w:ascii="Times New Roman" w:hAnsi="Times New Roman" w:cs="Times New Roman"/>
          <w:sz w:val="24"/>
          <w:szCs w:val="24"/>
        </w:rPr>
        <w:t>9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года не имеется.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E57F6D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C173E" w:rsidRPr="002A6CDA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За </w:t>
      </w:r>
      <w:r w:rsidR="00567457">
        <w:rPr>
          <w:rFonts w:ascii="Times New Roman" w:hAnsi="Times New Roman" w:cs="Times New Roman"/>
          <w:sz w:val="24"/>
          <w:szCs w:val="24"/>
        </w:rPr>
        <w:t>1 квартал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CDA">
        <w:rPr>
          <w:rFonts w:ascii="Times New Roman" w:hAnsi="Times New Roman" w:cs="Times New Roman"/>
          <w:sz w:val="24"/>
          <w:szCs w:val="24"/>
        </w:rPr>
        <w:t xml:space="preserve"> 201</w:t>
      </w:r>
      <w:r w:rsidR="00CC3BE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бюджет Гвазденского</w:t>
      </w:r>
      <w:r w:rsidRPr="002A6CDA">
        <w:rPr>
          <w:rFonts w:ascii="Times New Roman" w:hAnsi="Times New Roman" w:cs="Times New Roman"/>
          <w:sz w:val="24"/>
          <w:szCs w:val="24"/>
        </w:rPr>
        <w:t xml:space="preserve"> сельского поселения исполнен </w:t>
      </w:r>
      <w:r w:rsidR="00D317CE">
        <w:rPr>
          <w:rFonts w:ascii="Times New Roman" w:hAnsi="Times New Roman" w:cs="Times New Roman"/>
          <w:sz w:val="24"/>
          <w:szCs w:val="24"/>
        </w:rPr>
        <w:t xml:space="preserve">с </w:t>
      </w:r>
      <w:r w:rsidR="00C77E18">
        <w:rPr>
          <w:rFonts w:ascii="Times New Roman" w:hAnsi="Times New Roman" w:cs="Times New Roman"/>
          <w:sz w:val="24"/>
          <w:szCs w:val="24"/>
        </w:rPr>
        <w:t>дефицит</w:t>
      </w:r>
      <w:r w:rsidR="00D317CE">
        <w:rPr>
          <w:rFonts w:ascii="Times New Roman" w:hAnsi="Times New Roman" w:cs="Times New Roman"/>
          <w:sz w:val="24"/>
          <w:szCs w:val="24"/>
        </w:rPr>
        <w:t>ом</w:t>
      </w:r>
      <w:r w:rsidRPr="002A6CD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595">
        <w:rPr>
          <w:rFonts w:ascii="Times New Roman" w:hAnsi="Times New Roman" w:cs="Times New Roman"/>
          <w:sz w:val="24"/>
          <w:szCs w:val="24"/>
        </w:rPr>
        <w:t>414,8</w:t>
      </w:r>
      <w:r w:rsidR="00552E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</w:t>
      </w:r>
      <w:r w:rsidR="002806D0">
        <w:rPr>
          <w:rFonts w:ascii="Times New Roman" w:hAnsi="Times New Roman" w:cs="Times New Roman"/>
          <w:sz w:val="24"/>
          <w:szCs w:val="24"/>
        </w:rPr>
        <w:t>.</w:t>
      </w:r>
    </w:p>
    <w:p w:rsidR="000C173E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173E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9F77C1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C173E" w:rsidRPr="002A6CDA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бухгалтер                                        </w:t>
      </w:r>
      <w:r w:rsidR="00A449A5">
        <w:rPr>
          <w:rFonts w:ascii="Times New Roman" w:hAnsi="Times New Roman" w:cs="Times New Roman"/>
          <w:sz w:val="24"/>
          <w:szCs w:val="24"/>
        </w:rPr>
        <w:t xml:space="preserve">               Н.Ю. Солодухина 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0C173E" w:rsidRPr="002A6CDA">
          <w:pgSz w:w="11906" w:h="16838"/>
          <w:pgMar w:top="539" w:right="2006" w:bottom="1134" w:left="1701" w:header="708" w:footer="708" w:gutter="0"/>
          <w:cols w:space="720"/>
        </w:sectPr>
      </w:pPr>
    </w:p>
    <w:tbl>
      <w:tblPr>
        <w:tblpPr w:leftFromText="180" w:rightFromText="180" w:horzAnchor="margin" w:tblpY="-534"/>
        <w:tblW w:w="14720" w:type="dxa"/>
        <w:tblLook w:val="04A0"/>
      </w:tblPr>
      <w:tblGrid>
        <w:gridCol w:w="2860"/>
        <w:gridCol w:w="5300"/>
        <w:gridCol w:w="1600"/>
        <w:gridCol w:w="1700"/>
        <w:gridCol w:w="1240"/>
        <w:gridCol w:w="2020"/>
      </w:tblGrid>
      <w:tr w:rsidR="000C173E" w:rsidRPr="002A6CDA" w:rsidTr="00381D01">
        <w:trPr>
          <w:trHeight w:val="300"/>
        </w:trPr>
        <w:tc>
          <w:tcPr>
            <w:tcW w:w="2860" w:type="dxa"/>
            <w:vAlign w:val="bottom"/>
          </w:tcPr>
          <w:p w:rsidR="000C173E" w:rsidRPr="002A6CDA" w:rsidRDefault="000C173E" w:rsidP="000C173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0" w:type="dxa"/>
            <w:gridSpan w:val="4"/>
            <w:noWrap/>
            <w:vAlign w:val="bottom"/>
            <w:hideMark/>
          </w:tcPr>
          <w:p w:rsidR="00F263F7" w:rsidRDefault="000C173E" w:rsidP="000C17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</w:t>
            </w:r>
            <w:r w:rsidR="002806D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0C173E" w:rsidRPr="002A6CDA" w:rsidRDefault="00F263F7" w:rsidP="000C173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0C173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860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0" w:type="dxa"/>
            <w:gridSpan w:val="4"/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2806D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к отчету об исполнении бюджета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860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0" w:type="dxa"/>
            <w:gridSpan w:val="4"/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2806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Гвазденского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   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860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0" w:type="dxa"/>
            <w:gridSpan w:val="5"/>
            <w:noWrap/>
            <w:vAlign w:val="bottom"/>
            <w:hideMark/>
          </w:tcPr>
          <w:p w:rsidR="000C173E" w:rsidRPr="002A6CDA" w:rsidRDefault="000C173E" w:rsidP="00D302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2806D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56745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D3021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0C173E" w:rsidRPr="002A6CDA" w:rsidTr="00381D01">
        <w:trPr>
          <w:trHeight w:val="255"/>
        </w:trPr>
        <w:tc>
          <w:tcPr>
            <w:tcW w:w="2860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15"/>
        </w:trPr>
        <w:tc>
          <w:tcPr>
            <w:tcW w:w="12700" w:type="dxa"/>
            <w:gridSpan w:val="5"/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Исполнение бюджета Гвазденского</w:t>
            </w: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 по доходам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15"/>
        </w:trPr>
        <w:tc>
          <w:tcPr>
            <w:tcW w:w="2860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vAlign w:val="bottom"/>
            <w:hideMark/>
          </w:tcPr>
          <w:p w:rsidR="000C173E" w:rsidRPr="002A6CDA" w:rsidRDefault="000C173E" w:rsidP="00D302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</w:t>
            </w:r>
            <w:r w:rsidR="00567457">
              <w:rPr>
                <w:rFonts w:ascii="Times New Roman" w:hAnsi="Times New Roman" w:cs="Times New Roman"/>
                <w:bCs/>
                <w:sz w:val="24"/>
                <w:szCs w:val="24"/>
              </w:rPr>
              <w:t>1 квартал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</w:t>
            </w:r>
            <w:r w:rsidR="00D3021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60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860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2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66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Расшифровка кода бюджетной классификации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План на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% к плану на год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8 50 00000 00 0000 000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бюджета - ИТОГО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A41A7F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7 497 925</w:t>
            </w:r>
            <w:r w:rsidR="00A44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A41A7F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1 278 794,68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4A6C25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17,1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1 00 00000 00 0000 000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НАЛОГОВЫЕ  И  НЕНАЛОГОВЫЕ 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A41A7F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2 </w:t>
            </w:r>
            <w:r w:rsidR="004D74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687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000</w:t>
            </w:r>
            <w:r w:rsidR="00A449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A41A7F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34</w:t>
            </w:r>
            <w:r w:rsidR="004D74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="004D74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160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4A6C25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12,8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2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Налог на доходы  физических лиц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A41A7F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 </w:t>
            </w:r>
            <w:r w:rsidR="000C17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A449A5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A41A7F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9 840,05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4A6C25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2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1 03 02000 01 0000 110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2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A41A7F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  <w:r w:rsidR="007C0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17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A449A5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A41A7F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127 956,30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4A6C25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B378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1 06 01000 00 0000 </w:t>
            </w:r>
            <w:r w:rsidR="003B378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имущество физических  лиц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A41A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  <w:r w:rsidR="00EE49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</w:t>
            </w:r>
            <w:r w:rsidR="00A44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A41A7F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1 327,27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4A6C25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1,3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2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1 06 04012 02 0000 110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A41A7F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2 173</w:t>
            </w:r>
            <w:r w:rsidR="00EE4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17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A449A5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A41A7F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202 317,06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4A6C25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1 08 04000 01 0000 110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 за исключением действий, совершаемых консульскими учреждениями Российской Федерации)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A41A7F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E4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17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A449A5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A41A7F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2 72</w:t>
            </w:r>
            <w:r w:rsidR="000C17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A449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4A6C25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 , в том числе казенных)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A41A7F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234 000</w:t>
            </w:r>
            <w:r w:rsidR="00A449A5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A41A7F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CA63E7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449A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449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5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113 00000 00 0000 000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10 000,0</w:t>
            </w:r>
            <w:r w:rsidR="00A44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  <w:r w:rsidR="00A44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CA63E7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="00A449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053344">
        <w:trPr>
          <w:trHeight w:val="427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381D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1 17  00000 00 0000 000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381D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5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114 02000 00 0000 000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Доходы от реализации имущества, находящегося в государственной и муниципальной собственности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3E7" w:rsidRPr="002A6CDA" w:rsidRDefault="00CA63E7" w:rsidP="004A6C2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053344">
        <w:trPr>
          <w:trHeight w:val="431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381D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116 90000 00 0000 140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381D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4A6C2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4A6C2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053344">
        <w:trPr>
          <w:trHeight w:val="409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117 05000 00 0000 180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2 00 00000 00 0000 000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CA63E7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4 810 925,00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CA63E7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934 634,00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4A6C25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19,4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CA63E7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4 810 925</w:t>
            </w:r>
            <w:r w:rsidR="0005334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CA63E7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934 634,00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4A6C25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19,4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2 02 10000 00 0000 151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CA63E7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2 205 000</w:t>
            </w:r>
            <w:r w:rsidR="0005334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CA63E7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443 170,00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4A6C25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20,1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5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15001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10 0000 151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CA63E7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908 00</w:t>
            </w:r>
            <w:r w:rsidR="000C1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053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CA63E7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227 010,00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4A6C25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5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2 02 15002 10 0000 151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Дотация бюджетам на поддержку мер по обеспечению сбалансированности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CA63E7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381D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297</w:t>
            </w:r>
            <w:r w:rsidR="00381D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53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CA63E7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216 160,00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4A6C25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16,7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58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000 00 0000 151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A63E7">
              <w:rPr>
                <w:rFonts w:ascii="Times New Roman" w:eastAsia="Times New Roman" w:hAnsi="Times New Roman" w:cs="Times New Roman"/>
                <w:sz w:val="24"/>
                <w:szCs w:val="24"/>
              </w:rPr>
              <w:t>8 8</w:t>
            </w:r>
            <w:r w:rsidR="00053344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173E" w:rsidRPr="002A6CDA" w:rsidRDefault="00CA63E7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19 7</w:t>
            </w:r>
            <w:r w:rsidR="00053344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173E" w:rsidRPr="002A6CDA" w:rsidRDefault="004A6C25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053344">
        <w:trPr>
          <w:trHeight w:val="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053344">
        <w:trPr>
          <w:trHeight w:val="409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2 02 40000 00 0000 151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A63E7">
              <w:rPr>
                <w:rFonts w:ascii="Times New Roman" w:eastAsia="Times New Roman" w:hAnsi="Times New Roman" w:cs="Times New Roman"/>
                <w:sz w:val="24"/>
                <w:szCs w:val="24"/>
              </w:rPr>
              <w:t> 527 125</w:t>
            </w:r>
            <w:r w:rsidR="0005334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CA63E7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471 764,00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4A6C25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2020" w:type="dxa"/>
            <w:vMerge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43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2 07 05000 10 0000</w:t>
            </w:r>
            <w:r w:rsidR="003F3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053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053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43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053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</w:t>
            </w:r>
            <w:r w:rsidR="00053344">
              <w:rPr>
                <w:rFonts w:ascii="Times New Roman" w:hAnsi="Times New Roman" w:cs="Times New Roman"/>
                <w:sz w:val="24"/>
                <w:szCs w:val="24"/>
              </w:rPr>
              <w:t xml:space="preserve">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000 10 0000</w:t>
            </w:r>
            <w:r w:rsidR="003F3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3B3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</w:t>
            </w:r>
            <w:r w:rsidR="003B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субвенций и иных межбюджетных трансфертов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173E" w:rsidRPr="002A6CDA" w:rsidRDefault="000C173E" w:rsidP="000C1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5B40B6" w:rsidRDefault="000C173E" w:rsidP="000C173E"/>
    <w:tbl>
      <w:tblPr>
        <w:tblpPr w:leftFromText="180" w:rightFromText="180" w:vertAnchor="text" w:horzAnchor="margin" w:tblpY="-1078"/>
        <w:tblW w:w="14608" w:type="dxa"/>
        <w:tblLook w:val="04A0"/>
      </w:tblPr>
      <w:tblGrid>
        <w:gridCol w:w="2957"/>
        <w:gridCol w:w="5698"/>
        <w:gridCol w:w="1376"/>
        <w:gridCol w:w="283"/>
        <w:gridCol w:w="2120"/>
        <w:gridCol w:w="1623"/>
        <w:gridCol w:w="236"/>
        <w:gridCol w:w="315"/>
      </w:tblGrid>
      <w:tr w:rsidR="000C173E" w:rsidRPr="002A6CDA" w:rsidTr="00381D01">
        <w:trPr>
          <w:trHeight w:val="300"/>
        </w:trPr>
        <w:tc>
          <w:tcPr>
            <w:tcW w:w="2957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gridSpan w:val="4"/>
            <w:noWrap/>
            <w:vAlign w:val="bottom"/>
            <w:hideMark/>
          </w:tcPr>
          <w:p w:rsidR="00F263F7" w:rsidRDefault="00F263F7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957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5"/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к отчету об исполнении бюджета</w:t>
            </w:r>
          </w:p>
        </w:tc>
      </w:tr>
      <w:tr w:rsidR="000C173E" w:rsidRPr="002A6CDA" w:rsidTr="00381D01">
        <w:trPr>
          <w:trHeight w:val="300"/>
        </w:trPr>
        <w:tc>
          <w:tcPr>
            <w:tcW w:w="2957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5"/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Гвазденского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поселения </w:t>
            </w:r>
          </w:p>
        </w:tc>
      </w:tr>
      <w:tr w:rsidR="000C173E" w:rsidRPr="002A6CDA" w:rsidTr="00381D01">
        <w:trPr>
          <w:trHeight w:val="300"/>
        </w:trPr>
        <w:tc>
          <w:tcPr>
            <w:tcW w:w="2957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5"/>
            <w:noWrap/>
            <w:vAlign w:val="bottom"/>
            <w:hideMark/>
          </w:tcPr>
          <w:p w:rsidR="000C173E" w:rsidRPr="002A6CDA" w:rsidRDefault="000C173E" w:rsidP="00D302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56745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201</w:t>
            </w:r>
            <w:r w:rsidR="00D302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C173E" w:rsidRPr="002A6CDA" w:rsidTr="00381D01">
        <w:trPr>
          <w:trHeight w:val="255"/>
        </w:trPr>
        <w:tc>
          <w:tcPr>
            <w:tcW w:w="2957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15"/>
        </w:trPr>
        <w:tc>
          <w:tcPr>
            <w:tcW w:w="14057" w:type="dxa"/>
            <w:gridSpan w:val="6"/>
            <w:vAlign w:val="bottom"/>
            <w:hideMark/>
          </w:tcPr>
          <w:p w:rsidR="000C173E" w:rsidRPr="002A6CDA" w:rsidRDefault="000C173E" w:rsidP="00381D0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бюджета Гвазденского</w:t>
            </w: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 поселения по расходам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15"/>
        </w:trPr>
        <w:tc>
          <w:tcPr>
            <w:tcW w:w="14057" w:type="dxa"/>
            <w:gridSpan w:val="6"/>
            <w:vAlign w:val="bottom"/>
            <w:hideMark/>
          </w:tcPr>
          <w:p w:rsidR="000C173E" w:rsidRPr="002A6CDA" w:rsidRDefault="000C173E" w:rsidP="00D302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</w:t>
            </w:r>
            <w:r w:rsidR="00567457">
              <w:rPr>
                <w:rFonts w:ascii="Times New Roman" w:hAnsi="Times New Roman" w:cs="Times New Roman"/>
                <w:bCs/>
                <w:sz w:val="24"/>
                <w:szCs w:val="24"/>
              </w:rPr>
              <w:t>1 квартал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201</w:t>
            </w:r>
            <w:r w:rsidR="00D30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957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noWrap/>
            <w:vAlign w:val="bottom"/>
            <w:hideMark/>
          </w:tcPr>
          <w:p w:rsidR="000C173E" w:rsidRPr="002A6CDA" w:rsidRDefault="00D51110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</w:p>
        </w:tc>
        <w:tc>
          <w:tcPr>
            <w:tcW w:w="1623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615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Расшифровка кода бюджетной классификации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План на год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% к плану на год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4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0100  0000000  000  000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5D50F5" w:rsidP="003B587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1 95</w:t>
            </w:r>
            <w:r w:rsidR="003B58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200</w:t>
            </w:r>
            <w:r w:rsidR="00B71C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5D50F5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565 228,41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5D50F5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29,0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4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0102  0000000 000 000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Функционирование высшего должностного лица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Default="005D50F5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669</w:t>
            </w:r>
            <w:r w:rsidR="00B71C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="000C173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000</w:t>
            </w:r>
            <w:r w:rsidR="00B71C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Default="005D50F5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122 370,72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5D50F5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18,3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20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0104  0000000  000  000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D50F5">
              <w:rPr>
                <w:rFonts w:ascii="Times New Roman" w:eastAsia="Times New Roman" w:hAnsi="Times New Roman" w:cs="Times New Roman"/>
                <w:sz w:val="24"/>
                <w:szCs w:val="24"/>
              </w:rPr>
              <w:t> 282 200</w:t>
            </w:r>
            <w:r w:rsidR="00B71C2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5D50F5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442 857,69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5D50F5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20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0107  0000000 000 000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Default="000C173E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Default="000C173E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0111  0000000  000  000 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B71C2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5D50F5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5D50F5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0200  0000000 000 000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B71C29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D50F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50F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C17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5D50F5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19 7</w:t>
            </w:r>
            <w:r w:rsidR="00B71C29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  <w:r w:rsidR="000C17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5D50F5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60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0300 0000000  000  000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5026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</w:t>
            </w:r>
            <w:r w:rsidR="005026AF">
              <w:rPr>
                <w:rFonts w:ascii="Times New Roman" w:hAnsi="Times New Roman" w:cs="Times New Roman"/>
                <w:sz w:val="24"/>
                <w:szCs w:val="24"/>
              </w:rPr>
              <w:t xml:space="preserve">ельная 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D50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71C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  <w:r w:rsidR="00B71C2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5D50F5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26 083,14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5D50F5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C173E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60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0400 0000000  000  000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Default="000C173E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D50F5">
              <w:rPr>
                <w:rFonts w:ascii="Times New Roman" w:eastAsia="Times New Roman" w:hAnsi="Times New Roman" w:cs="Times New Roman"/>
                <w:sz w:val="24"/>
                <w:szCs w:val="24"/>
              </w:rPr>
              <w:t> 258 300</w:t>
            </w:r>
            <w:r w:rsidR="00B71C2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5D50F5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347 000,00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5D50F5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25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0500  0000000  000  000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6AF" w:rsidRPr="002A6CDA" w:rsidRDefault="000C02B4" w:rsidP="000C02B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395 600</w:t>
            </w:r>
            <w:r w:rsidR="005026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02B4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107 879,87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02B4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27,3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0503  0000000  000  000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02B4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395 600</w:t>
            </w:r>
            <w:r w:rsidR="005026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02B4" w:rsidP="000C02B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107 879,87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02B4" w:rsidP="000C02B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27,3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480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0800  0000000  000  000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DD3F0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DD3F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373 825</w:t>
            </w:r>
            <w:r w:rsidR="005026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DD3F0E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607 764,36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570E0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DD3F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5,6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112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0801  0000000  000  000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1570E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5026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="001570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373</w:t>
            </w:r>
            <w:r w:rsidR="005026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="001570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825</w:t>
            </w:r>
            <w:r w:rsidR="005026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1570E0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607 764,36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570E0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AE06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5,6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112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0900  0000000  000  000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432737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36 400</w:t>
            </w:r>
            <w:r w:rsidR="005026AF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432737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183,60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432737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28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1000  0000000  000  000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432737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232</w:t>
            </w:r>
            <w:r w:rsidR="005026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="000C173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500</w:t>
            </w:r>
            <w:r w:rsidR="005026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432737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19 726,31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432737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8,5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28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1001  0000000  000 000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432737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232</w:t>
            </w:r>
            <w:r w:rsidR="00AE0A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="000C173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500</w:t>
            </w:r>
            <w:r w:rsidR="00AE0A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432737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19 726,31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432737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8,5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28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00000000 000 000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737" w:rsidRPr="002A6CDA" w:rsidTr="00381D01">
        <w:trPr>
          <w:trHeight w:val="28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737" w:rsidRDefault="00432737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1301 0000000 000 000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737" w:rsidRDefault="00432737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737" w:rsidRPr="002A6CDA" w:rsidRDefault="00432737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737" w:rsidRPr="002A6CDA" w:rsidRDefault="00432737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737" w:rsidRPr="002A6CDA" w:rsidRDefault="00432737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dxa"/>
            <w:noWrap/>
            <w:vAlign w:val="bottom"/>
          </w:tcPr>
          <w:p w:rsidR="00432737" w:rsidRPr="002A6CDA" w:rsidRDefault="00432737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432737" w:rsidRPr="002A6CDA" w:rsidRDefault="00432737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1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9800  0000000  000  000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бюджета - ВСЕГО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432737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7 432 925,00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432737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1 693 565,69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432737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22,8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64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7900  0000000  000  000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993E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Результат исполнения бюджета (дефицит "-</w:t>
            </w:r>
            <w:r w:rsidR="00993E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, профицит "+")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432737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65 000,00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B37BA0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32737">
              <w:rPr>
                <w:rFonts w:ascii="Times New Roman" w:eastAsia="Times New Roman" w:hAnsi="Times New Roman" w:cs="Times New Roman"/>
                <w:sz w:val="24"/>
                <w:szCs w:val="24"/>
              </w:rPr>
              <w:t>414 771,01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0C173E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173E" w:rsidRPr="00963BE5" w:rsidRDefault="000C173E" w:rsidP="000C1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73E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585" w:rsidRDefault="00A07585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585" w:rsidRDefault="00A07585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585" w:rsidRDefault="00A07585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585" w:rsidRDefault="00A07585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585" w:rsidRDefault="00A07585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585" w:rsidRDefault="00A07585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585" w:rsidRDefault="00A07585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585" w:rsidRDefault="00A07585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585" w:rsidRDefault="00A07585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585" w:rsidRDefault="00A07585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585" w:rsidRDefault="00A07585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585" w:rsidRDefault="00A07585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585" w:rsidRDefault="00A07585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585" w:rsidRDefault="00A07585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585" w:rsidRDefault="00A07585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585" w:rsidRDefault="00A07585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585" w:rsidRDefault="00A07585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585" w:rsidRDefault="00A07585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585" w:rsidRDefault="00A07585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585" w:rsidRDefault="00A07585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585" w:rsidRDefault="00A07585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585" w:rsidRDefault="00A07585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585" w:rsidRDefault="00A07585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585" w:rsidRDefault="00A07585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585" w:rsidRDefault="00A07585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585" w:rsidRDefault="00A07585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585" w:rsidRDefault="00A07585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585" w:rsidRDefault="00A07585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585" w:rsidRPr="002A6CDA" w:rsidRDefault="00A07585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647" w:type="dxa"/>
        <w:tblInd w:w="93" w:type="dxa"/>
        <w:tblLook w:val="04A0"/>
      </w:tblPr>
      <w:tblGrid>
        <w:gridCol w:w="2979"/>
        <w:gridCol w:w="6216"/>
        <w:gridCol w:w="2128"/>
        <w:gridCol w:w="2128"/>
        <w:gridCol w:w="236"/>
        <w:gridCol w:w="960"/>
      </w:tblGrid>
      <w:tr w:rsidR="000C173E" w:rsidRPr="002A6CDA" w:rsidTr="00381D01">
        <w:trPr>
          <w:trHeight w:val="300"/>
        </w:trPr>
        <w:tc>
          <w:tcPr>
            <w:tcW w:w="2979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gridSpan w:val="3"/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979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  <w:gridSpan w:val="4"/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к отчету об исполнении бюджета</w:t>
            </w:r>
          </w:p>
        </w:tc>
      </w:tr>
      <w:tr w:rsidR="000C173E" w:rsidRPr="002A6CDA" w:rsidTr="00381D01">
        <w:trPr>
          <w:trHeight w:val="300"/>
        </w:trPr>
        <w:tc>
          <w:tcPr>
            <w:tcW w:w="2979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  <w:gridSpan w:val="4"/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Гвазденского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поселения </w:t>
            </w:r>
          </w:p>
        </w:tc>
      </w:tr>
      <w:tr w:rsidR="000C173E" w:rsidRPr="002A6CDA" w:rsidTr="00381D01">
        <w:trPr>
          <w:trHeight w:val="300"/>
        </w:trPr>
        <w:tc>
          <w:tcPr>
            <w:tcW w:w="2979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  <w:gridSpan w:val="4"/>
            <w:noWrap/>
            <w:vAlign w:val="bottom"/>
            <w:hideMark/>
          </w:tcPr>
          <w:p w:rsidR="000C173E" w:rsidRPr="002A6CDA" w:rsidRDefault="000C173E" w:rsidP="00D302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56745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201</w:t>
            </w:r>
            <w:r w:rsidR="00D302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C173E" w:rsidRPr="002A6CDA" w:rsidTr="00381D01">
        <w:trPr>
          <w:trHeight w:val="255"/>
        </w:trPr>
        <w:tc>
          <w:tcPr>
            <w:tcW w:w="2979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15"/>
        </w:trPr>
        <w:tc>
          <w:tcPr>
            <w:tcW w:w="13451" w:type="dxa"/>
            <w:gridSpan w:val="4"/>
            <w:vAlign w:val="bottom"/>
            <w:hideMark/>
          </w:tcPr>
          <w:p w:rsidR="000C173E" w:rsidRPr="002A6CDA" w:rsidRDefault="000C173E" w:rsidP="00381D0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финансирова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 дефицита бюджета Гвазденского</w:t>
            </w: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 поселения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15"/>
        </w:trPr>
        <w:tc>
          <w:tcPr>
            <w:tcW w:w="13451" w:type="dxa"/>
            <w:gridSpan w:val="4"/>
            <w:vAlign w:val="bottom"/>
            <w:hideMark/>
          </w:tcPr>
          <w:p w:rsidR="000C173E" w:rsidRPr="002A6CDA" w:rsidRDefault="000C173E" w:rsidP="00D302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</w:t>
            </w:r>
            <w:r w:rsidR="00567457">
              <w:rPr>
                <w:rFonts w:ascii="Times New Roman" w:hAnsi="Times New Roman" w:cs="Times New Roman"/>
                <w:bCs/>
                <w:sz w:val="24"/>
                <w:szCs w:val="24"/>
              </w:rPr>
              <w:t>1 квартал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</w:t>
            </w:r>
            <w:r w:rsidR="00D3021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года.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979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noWrap/>
            <w:vAlign w:val="bottom"/>
            <w:hideMark/>
          </w:tcPr>
          <w:p w:rsidR="000C173E" w:rsidRPr="002A6CDA" w:rsidRDefault="006F0916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61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6F091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6F091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Расшифровка кода бюджетной классификации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6F091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План на год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6F091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63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90  00 00 00 00 0000 000 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550321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07585">
              <w:rPr>
                <w:rFonts w:ascii="Times New Roman" w:eastAsia="Times New Roman" w:hAnsi="Times New Roman" w:cs="Times New Roman"/>
                <w:sz w:val="24"/>
                <w:szCs w:val="24"/>
              </w:rPr>
              <w:t>65 000,00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A07585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414 771,01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0321" w:rsidRPr="002A6CDA" w:rsidTr="00381D01">
        <w:trPr>
          <w:trHeight w:val="63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321" w:rsidRPr="002A6CDA" w:rsidRDefault="00550321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01 03 00 00 00 0000 000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321" w:rsidRPr="002A6CDA" w:rsidRDefault="00550321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0321" w:rsidRDefault="00550321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-65 000,00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0321" w:rsidRDefault="001939AE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dxa"/>
            <w:noWrap/>
            <w:vAlign w:val="bottom"/>
          </w:tcPr>
          <w:p w:rsidR="00550321" w:rsidRPr="002A6CDA" w:rsidRDefault="00550321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550321" w:rsidRPr="002A6CDA" w:rsidRDefault="00550321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0321" w:rsidRPr="002A6CDA" w:rsidTr="00381D01">
        <w:trPr>
          <w:trHeight w:val="63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321" w:rsidRPr="002A6CDA" w:rsidRDefault="00550321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321" w:rsidRPr="002A6CDA" w:rsidRDefault="001939A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0321" w:rsidRDefault="00550321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-65 000,00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0321" w:rsidRDefault="001939AE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dxa"/>
            <w:noWrap/>
            <w:vAlign w:val="bottom"/>
          </w:tcPr>
          <w:p w:rsidR="00550321" w:rsidRPr="002A6CDA" w:rsidRDefault="00550321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550321" w:rsidRPr="002A6CDA" w:rsidRDefault="00550321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57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550321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550321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414 771,01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EBC" w:rsidRPr="002A6CDA" w:rsidRDefault="000C173E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A075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7 497 925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  <w:r w:rsidR="00993E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A075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1 278 794,68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00 00 0000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A075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7 497 925,00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A075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1 278 794,68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58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A075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7 497 925,00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A075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1 278 794,68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64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461D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7 497 925,</w:t>
            </w:r>
            <w:r w:rsidR="00993E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461D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1 278 794,68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60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01 05 02 01 00 0000 6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461D3C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7 497 925,00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461D3C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1 693 565,69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60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Default="00461D3C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7 497 925,00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Default="00461D3C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1 693 565,69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6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01 05 02 01 10 0000 610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461D3C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7 497 925,00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461D3C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1 693 565,69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77C1" w:rsidRDefault="009F77C1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9F77C1" w:rsidP="000C173E">
      <w:pPr>
        <w:pStyle w:val="a3"/>
        <w:rPr>
          <w:rFonts w:ascii="Times New Roman" w:hAnsi="Times New Roman" w:cs="Times New Roman"/>
          <w:sz w:val="24"/>
          <w:szCs w:val="24"/>
        </w:rPr>
        <w:sectPr w:rsidR="000C173E" w:rsidRPr="002A6CDA" w:rsidSect="00381D01">
          <w:pgSz w:w="16838" w:h="11906" w:orient="landscape"/>
          <w:pgMar w:top="567" w:right="1134" w:bottom="2007" w:left="1134" w:header="709" w:footer="709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Г</w:t>
      </w:r>
      <w:r w:rsidR="000C173E">
        <w:rPr>
          <w:rFonts w:ascii="Times New Roman" w:hAnsi="Times New Roman" w:cs="Times New Roman"/>
          <w:sz w:val="24"/>
          <w:szCs w:val="24"/>
        </w:rPr>
        <w:t>л</w:t>
      </w:r>
      <w:r w:rsidR="00BF68CA">
        <w:rPr>
          <w:rFonts w:ascii="Times New Roman" w:hAnsi="Times New Roman" w:cs="Times New Roman"/>
          <w:sz w:val="24"/>
          <w:szCs w:val="24"/>
        </w:rPr>
        <w:t>авн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BF68CA">
        <w:rPr>
          <w:rFonts w:ascii="Times New Roman" w:hAnsi="Times New Roman" w:cs="Times New Roman"/>
          <w:sz w:val="24"/>
          <w:szCs w:val="24"/>
        </w:rPr>
        <w:t xml:space="preserve"> </w:t>
      </w:r>
      <w:r w:rsidR="000C173E">
        <w:rPr>
          <w:rFonts w:ascii="Times New Roman" w:hAnsi="Times New Roman" w:cs="Times New Roman"/>
          <w:sz w:val="24"/>
          <w:szCs w:val="24"/>
        </w:rPr>
        <w:t>бухгалтер: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173E">
        <w:rPr>
          <w:rFonts w:ascii="Times New Roman" w:hAnsi="Times New Roman" w:cs="Times New Roman"/>
          <w:sz w:val="24"/>
          <w:szCs w:val="24"/>
        </w:rPr>
        <w:t xml:space="preserve">      </w:t>
      </w:r>
      <w:r w:rsidR="00BF68C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57F6D">
        <w:rPr>
          <w:rFonts w:ascii="Times New Roman" w:hAnsi="Times New Roman" w:cs="Times New Roman"/>
          <w:sz w:val="24"/>
          <w:szCs w:val="24"/>
        </w:rPr>
        <w:t xml:space="preserve">      </w:t>
      </w:r>
      <w:r w:rsidR="00BF68CA">
        <w:rPr>
          <w:rFonts w:ascii="Times New Roman" w:hAnsi="Times New Roman" w:cs="Times New Roman"/>
          <w:sz w:val="24"/>
          <w:szCs w:val="24"/>
        </w:rPr>
        <w:t>Н.Ю. Солодухина</w:t>
      </w:r>
    </w:p>
    <w:p w:rsidR="00993EBC" w:rsidRDefault="00993EBC" w:rsidP="006F091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93EBC" w:rsidSect="000C17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D24" w:rsidRDefault="000F3D24" w:rsidP="002806D0">
      <w:pPr>
        <w:spacing w:after="0" w:line="240" w:lineRule="auto"/>
      </w:pPr>
      <w:r>
        <w:separator/>
      </w:r>
    </w:p>
  </w:endnote>
  <w:endnote w:type="continuationSeparator" w:id="1">
    <w:p w:rsidR="000F3D24" w:rsidRDefault="000F3D24" w:rsidP="00280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D24" w:rsidRDefault="000F3D24" w:rsidP="002806D0">
      <w:pPr>
        <w:spacing w:after="0" w:line="240" w:lineRule="auto"/>
      </w:pPr>
      <w:r>
        <w:separator/>
      </w:r>
    </w:p>
  </w:footnote>
  <w:footnote w:type="continuationSeparator" w:id="1">
    <w:p w:rsidR="000F3D24" w:rsidRDefault="000F3D24" w:rsidP="002806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173E"/>
    <w:rsid w:val="00053344"/>
    <w:rsid w:val="000C02B4"/>
    <w:rsid w:val="000C173E"/>
    <w:rsid w:val="000E6BC6"/>
    <w:rsid w:val="000F3D24"/>
    <w:rsid w:val="00110E76"/>
    <w:rsid w:val="00122B6C"/>
    <w:rsid w:val="001256EB"/>
    <w:rsid w:val="001570E0"/>
    <w:rsid w:val="001939AE"/>
    <w:rsid w:val="001E151B"/>
    <w:rsid w:val="00234B7F"/>
    <w:rsid w:val="00243FBF"/>
    <w:rsid w:val="00250381"/>
    <w:rsid w:val="002806D0"/>
    <w:rsid w:val="00284CFB"/>
    <w:rsid w:val="002B678E"/>
    <w:rsid w:val="003474FE"/>
    <w:rsid w:val="00381D01"/>
    <w:rsid w:val="003876B2"/>
    <w:rsid w:val="003B3784"/>
    <w:rsid w:val="003B5877"/>
    <w:rsid w:val="003E43FE"/>
    <w:rsid w:val="003F3542"/>
    <w:rsid w:val="00432737"/>
    <w:rsid w:val="00435E6A"/>
    <w:rsid w:val="00437456"/>
    <w:rsid w:val="004462AA"/>
    <w:rsid w:val="00461D3C"/>
    <w:rsid w:val="0047457C"/>
    <w:rsid w:val="004A6C25"/>
    <w:rsid w:val="004D7496"/>
    <w:rsid w:val="005026AF"/>
    <w:rsid w:val="0051416E"/>
    <w:rsid w:val="00550321"/>
    <w:rsid w:val="00552E90"/>
    <w:rsid w:val="005567BD"/>
    <w:rsid w:val="00567457"/>
    <w:rsid w:val="005D50F5"/>
    <w:rsid w:val="005E5BD7"/>
    <w:rsid w:val="005F2413"/>
    <w:rsid w:val="00606417"/>
    <w:rsid w:val="0060703F"/>
    <w:rsid w:val="006A2802"/>
    <w:rsid w:val="006A3201"/>
    <w:rsid w:val="006F0916"/>
    <w:rsid w:val="00713D08"/>
    <w:rsid w:val="007170AA"/>
    <w:rsid w:val="00770CC7"/>
    <w:rsid w:val="007C0828"/>
    <w:rsid w:val="007C70F6"/>
    <w:rsid w:val="0081201A"/>
    <w:rsid w:val="008A5BEA"/>
    <w:rsid w:val="008E34E3"/>
    <w:rsid w:val="00993EBC"/>
    <w:rsid w:val="009E0F6D"/>
    <w:rsid w:val="009F77C1"/>
    <w:rsid w:val="00A07585"/>
    <w:rsid w:val="00A232DB"/>
    <w:rsid w:val="00A33595"/>
    <w:rsid w:val="00A41A7F"/>
    <w:rsid w:val="00A449A5"/>
    <w:rsid w:val="00AE069A"/>
    <w:rsid w:val="00AE0A7F"/>
    <w:rsid w:val="00B37BA0"/>
    <w:rsid w:val="00B41D29"/>
    <w:rsid w:val="00B62B82"/>
    <w:rsid w:val="00B71C29"/>
    <w:rsid w:val="00BF32F6"/>
    <w:rsid w:val="00BF68CA"/>
    <w:rsid w:val="00C776E8"/>
    <w:rsid w:val="00C77E18"/>
    <w:rsid w:val="00C93D9B"/>
    <w:rsid w:val="00CA63E7"/>
    <w:rsid w:val="00CC3BEA"/>
    <w:rsid w:val="00D3021F"/>
    <w:rsid w:val="00D317CE"/>
    <w:rsid w:val="00D51110"/>
    <w:rsid w:val="00D63D92"/>
    <w:rsid w:val="00D87228"/>
    <w:rsid w:val="00DB5FC0"/>
    <w:rsid w:val="00DC0733"/>
    <w:rsid w:val="00DC2525"/>
    <w:rsid w:val="00DD3F0E"/>
    <w:rsid w:val="00DE6FD0"/>
    <w:rsid w:val="00E3775B"/>
    <w:rsid w:val="00E57F6D"/>
    <w:rsid w:val="00E84E16"/>
    <w:rsid w:val="00EC5E5C"/>
    <w:rsid w:val="00ED79E1"/>
    <w:rsid w:val="00EE49A7"/>
    <w:rsid w:val="00F17A71"/>
    <w:rsid w:val="00F263F7"/>
    <w:rsid w:val="00F31102"/>
    <w:rsid w:val="00FB6F4E"/>
    <w:rsid w:val="00FC4B4D"/>
    <w:rsid w:val="00FE20A9"/>
    <w:rsid w:val="00FF2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173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1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73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80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806D0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80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06D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9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89</cp:revision>
  <cp:lastPrinted>2019-05-14T08:07:00Z</cp:lastPrinted>
  <dcterms:created xsi:type="dcterms:W3CDTF">2018-10-11T06:30:00Z</dcterms:created>
  <dcterms:modified xsi:type="dcterms:W3CDTF">2019-05-22T07:56:00Z</dcterms:modified>
</cp:coreProperties>
</file>