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0B" w:rsidRPr="00CE460B" w:rsidRDefault="00CE460B" w:rsidP="00CE460B">
      <w:pPr>
        <w:tabs>
          <w:tab w:val="left" w:pos="360"/>
          <w:tab w:val="left" w:pos="540"/>
          <w:tab w:val="left" w:pos="1400"/>
        </w:tabs>
        <w:spacing w:after="0" w:line="240" w:lineRule="auto"/>
        <w:ind w:left="567" w:right="567"/>
        <w:jc w:val="center"/>
        <w:rPr>
          <w:rFonts w:ascii="Times New Roman" w:eastAsia="Times New Roman" w:hAnsi="Times New Roman" w:cs="Times New Roman"/>
          <w:sz w:val="20"/>
          <w:szCs w:val="20"/>
          <w:lang w:eastAsia="ru-RU"/>
        </w:rPr>
      </w:pPr>
      <w:r w:rsidRPr="00CE460B">
        <w:rPr>
          <w:rFonts w:ascii="Times New Roman" w:eastAsia="Times New Roman" w:hAnsi="Times New Roman" w:cs="Times New Roman"/>
          <w:noProof/>
          <w:sz w:val="24"/>
          <w:szCs w:val="24"/>
          <w:lang w:eastAsia="ru-RU"/>
        </w:rPr>
        <w:drawing>
          <wp:inline distT="0" distB="0" distL="0" distR="0">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753304" w:rsidRDefault="00CE460B" w:rsidP="00CE460B">
      <w:pPr>
        <w:tabs>
          <w:tab w:val="left" w:pos="360"/>
          <w:tab w:val="left" w:pos="540"/>
          <w:tab w:val="left" w:pos="1400"/>
        </w:tabs>
        <w:spacing w:after="0" w:line="240" w:lineRule="auto"/>
        <w:ind w:left="567" w:right="567"/>
        <w:jc w:val="center"/>
        <w:rPr>
          <w:rFonts w:ascii="Times New Roman" w:eastAsia="Times New Roman" w:hAnsi="Times New Roman" w:cs="Times New Roman"/>
          <w:b/>
          <w:sz w:val="28"/>
          <w:szCs w:val="28"/>
          <w:lang w:eastAsia="ru-RU"/>
        </w:rPr>
      </w:pPr>
      <w:r w:rsidRPr="00CE460B">
        <w:rPr>
          <w:rFonts w:ascii="Times New Roman" w:eastAsia="Times New Roman" w:hAnsi="Times New Roman" w:cs="Times New Roman"/>
          <w:b/>
          <w:sz w:val="28"/>
          <w:szCs w:val="28"/>
          <w:lang w:eastAsia="ru-RU"/>
        </w:rPr>
        <w:t xml:space="preserve">АДМИНИСТРАЦИЯ  </w:t>
      </w:r>
    </w:p>
    <w:p w:rsidR="00CE460B" w:rsidRPr="00CE460B" w:rsidRDefault="00510308" w:rsidP="00753304">
      <w:pPr>
        <w:tabs>
          <w:tab w:val="left" w:pos="360"/>
          <w:tab w:val="left" w:pos="540"/>
          <w:tab w:val="left" w:pos="1400"/>
        </w:tabs>
        <w:spacing w:after="0" w:line="240" w:lineRule="auto"/>
        <w:ind w:left="567" w:righ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89368A">
        <w:rPr>
          <w:rFonts w:ascii="Times New Roman" w:eastAsia="Times New Roman" w:hAnsi="Times New Roman" w:cs="Times New Roman"/>
          <w:b/>
          <w:sz w:val="28"/>
          <w:szCs w:val="28"/>
          <w:lang w:eastAsia="ru-RU"/>
        </w:rPr>
        <w:t xml:space="preserve">ГВАЗДЕНСКОГО </w:t>
      </w:r>
      <w:r>
        <w:rPr>
          <w:rFonts w:ascii="Times New Roman" w:eastAsia="Times New Roman" w:hAnsi="Times New Roman" w:cs="Times New Roman"/>
          <w:b/>
          <w:sz w:val="28"/>
          <w:szCs w:val="28"/>
          <w:lang w:eastAsia="ru-RU"/>
        </w:rPr>
        <w:t xml:space="preserve"> </w:t>
      </w:r>
      <w:r w:rsidR="00CE460B" w:rsidRPr="00CE460B">
        <w:rPr>
          <w:rFonts w:ascii="Times New Roman" w:eastAsia="Times New Roman" w:hAnsi="Times New Roman" w:cs="Times New Roman"/>
          <w:b/>
          <w:sz w:val="28"/>
          <w:szCs w:val="28"/>
          <w:lang w:eastAsia="ru-RU"/>
        </w:rPr>
        <w:t>СЕЛЬСКОГО  ПОСЕЛЕНИЯ</w:t>
      </w:r>
    </w:p>
    <w:p w:rsidR="00CE460B" w:rsidRPr="00CE460B" w:rsidRDefault="00CE460B" w:rsidP="00CE460B">
      <w:pPr>
        <w:tabs>
          <w:tab w:val="left" w:pos="360"/>
          <w:tab w:val="left" w:pos="540"/>
          <w:tab w:val="left" w:pos="1400"/>
        </w:tabs>
        <w:spacing w:after="0" w:line="240" w:lineRule="auto"/>
        <w:ind w:left="567" w:right="567"/>
        <w:jc w:val="center"/>
        <w:rPr>
          <w:rFonts w:ascii="Times New Roman" w:eastAsia="Times New Roman" w:hAnsi="Times New Roman" w:cs="Times New Roman"/>
          <w:sz w:val="28"/>
          <w:szCs w:val="28"/>
          <w:lang w:eastAsia="ru-RU"/>
        </w:rPr>
      </w:pPr>
      <w:r w:rsidRPr="00CE460B">
        <w:rPr>
          <w:rFonts w:ascii="Times New Roman" w:eastAsia="Times New Roman" w:hAnsi="Times New Roman" w:cs="Times New Roman"/>
          <w:b/>
          <w:sz w:val="28"/>
          <w:szCs w:val="28"/>
          <w:lang w:eastAsia="ru-RU"/>
        </w:rPr>
        <w:t>БУТУРЛИНОВСКОГО МУНИЦИПАЛЬНОГО РАЙОНА</w:t>
      </w:r>
    </w:p>
    <w:p w:rsidR="00CE460B" w:rsidRPr="00CE460B" w:rsidRDefault="00CE460B" w:rsidP="00CE460B">
      <w:pPr>
        <w:tabs>
          <w:tab w:val="left" w:pos="360"/>
          <w:tab w:val="left" w:pos="540"/>
          <w:tab w:val="left" w:pos="1400"/>
        </w:tabs>
        <w:spacing w:after="0" w:line="240" w:lineRule="auto"/>
        <w:ind w:left="567" w:right="567"/>
        <w:jc w:val="center"/>
        <w:rPr>
          <w:rFonts w:ascii="Times New Roman" w:eastAsia="Times New Roman" w:hAnsi="Times New Roman" w:cs="Times New Roman"/>
          <w:b/>
          <w:sz w:val="28"/>
          <w:szCs w:val="28"/>
          <w:lang w:eastAsia="ru-RU"/>
        </w:rPr>
      </w:pPr>
      <w:r w:rsidRPr="00CE460B">
        <w:rPr>
          <w:rFonts w:ascii="Times New Roman" w:eastAsia="Times New Roman" w:hAnsi="Times New Roman" w:cs="Times New Roman"/>
          <w:b/>
          <w:sz w:val="28"/>
          <w:szCs w:val="28"/>
          <w:lang w:eastAsia="ru-RU"/>
        </w:rPr>
        <w:t>ВОРОНЕЖСКОЙ ОБЛАСТИ</w:t>
      </w:r>
    </w:p>
    <w:p w:rsidR="00CE460B" w:rsidRPr="00CE460B" w:rsidRDefault="00CE460B" w:rsidP="00CE460B">
      <w:pPr>
        <w:tabs>
          <w:tab w:val="left" w:pos="360"/>
          <w:tab w:val="left" w:pos="540"/>
          <w:tab w:val="left" w:pos="1400"/>
        </w:tabs>
        <w:spacing w:after="0" w:line="240" w:lineRule="auto"/>
        <w:ind w:left="567" w:right="567"/>
        <w:jc w:val="center"/>
        <w:rPr>
          <w:rFonts w:ascii="Times New Roman" w:eastAsia="Times New Roman" w:hAnsi="Times New Roman" w:cs="Times New Roman"/>
          <w:b/>
          <w:i/>
          <w:sz w:val="24"/>
          <w:szCs w:val="24"/>
          <w:lang w:eastAsia="ru-RU"/>
        </w:rPr>
      </w:pPr>
    </w:p>
    <w:p w:rsidR="00CE460B" w:rsidRPr="00CE460B" w:rsidRDefault="00CE460B" w:rsidP="00CE460B">
      <w:pPr>
        <w:tabs>
          <w:tab w:val="left" w:pos="360"/>
          <w:tab w:val="left" w:pos="540"/>
          <w:tab w:val="left" w:pos="1400"/>
        </w:tabs>
        <w:spacing w:after="0" w:line="240" w:lineRule="auto"/>
        <w:ind w:left="567" w:right="567"/>
        <w:jc w:val="center"/>
        <w:rPr>
          <w:rFonts w:ascii="Times New Roman" w:eastAsia="Times New Roman" w:hAnsi="Times New Roman" w:cs="Times New Roman"/>
          <w:b/>
          <w:sz w:val="32"/>
          <w:szCs w:val="32"/>
          <w:lang w:eastAsia="ru-RU"/>
        </w:rPr>
      </w:pPr>
      <w:r w:rsidRPr="00CE460B">
        <w:rPr>
          <w:rFonts w:ascii="Times New Roman" w:eastAsia="Times New Roman" w:hAnsi="Times New Roman" w:cs="Times New Roman"/>
          <w:b/>
          <w:sz w:val="32"/>
          <w:szCs w:val="32"/>
          <w:lang w:eastAsia="ru-RU"/>
        </w:rPr>
        <w:t>ПОСТАНОВЛЕНИЕ</w:t>
      </w:r>
    </w:p>
    <w:p w:rsidR="00CE460B" w:rsidRPr="00CE460B" w:rsidRDefault="00CE460B" w:rsidP="00CE460B">
      <w:pPr>
        <w:tabs>
          <w:tab w:val="left" w:pos="360"/>
          <w:tab w:val="left" w:pos="540"/>
          <w:tab w:val="left" w:pos="1400"/>
        </w:tabs>
        <w:spacing w:after="0" w:line="240" w:lineRule="auto"/>
        <w:ind w:left="567" w:right="567"/>
        <w:rPr>
          <w:rFonts w:ascii="Times New Roman" w:eastAsia="Times New Roman" w:hAnsi="Times New Roman" w:cs="Times New Roman"/>
          <w:b/>
          <w:sz w:val="32"/>
          <w:szCs w:val="32"/>
          <w:lang w:eastAsia="ru-RU"/>
        </w:rPr>
      </w:pPr>
    </w:p>
    <w:p w:rsidR="00CE460B" w:rsidRPr="00CE460B" w:rsidRDefault="00753304" w:rsidP="00753304">
      <w:pPr>
        <w:tabs>
          <w:tab w:val="left" w:pos="360"/>
          <w:tab w:val="left" w:pos="540"/>
          <w:tab w:val="left" w:pos="1400"/>
        </w:tabs>
        <w:spacing w:after="0" w:line="240" w:lineRule="auto"/>
        <w:ind w:right="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 </w:t>
      </w:r>
      <w:r w:rsidR="0089368A">
        <w:rPr>
          <w:rFonts w:ascii="Times New Roman" w:eastAsia="Times New Roman" w:hAnsi="Times New Roman" w:cs="Times New Roman"/>
          <w:b/>
          <w:sz w:val="28"/>
          <w:szCs w:val="28"/>
          <w:lang w:eastAsia="ru-RU"/>
        </w:rPr>
        <w:t>27.11.2019</w:t>
      </w:r>
      <w:r w:rsidR="00661AE5">
        <w:rPr>
          <w:rFonts w:ascii="Times New Roman" w:eastAsia="Times New Roman" w:hAnsi="Times New Roman" w:cs="Times New Roman"/>
          <w:b/>
          <w:sz w:val="28"/>
          <w:szCs w:val="28"/>
          <w:lang w:eastAsia="ru-RU"/>
        </w:rPr>
        <w:t xml:space="preserve">    №</w:t>
      </w:r>
      <w:r w:rsidR="0089368A">
        <w:rPr>
          <w:rFonts w:ascii="Times New Roman" w:eastAsia="Times New Roman" w:hAnsi="Times New Roman" w:cs="Times New Roman"/>
          <w:b/>
          <w:sz w:val="28"/>
          <w:szCs w:val="28"/>
          <w:lang w:eastAsia="ru-RU"/>
        </w:rPr>
        <w:t>89</w:t>
      </w:r>
    </w:p>
    <w:p w:rsidR="0089368A" w:rsidRDefault="00661AE5" w:rsidP="0089368A">
      <w:pPr>
        <w:tabs>
          <w:tab w:val="left" w:pos="360"/>
          <w:tab w:val="left" w:pos="540"/>
        </w:tabs>
        <w:spacing w:after="0" w:line="240" w:lineRule="auto"/>
        <w:ind w:left="567" w:right="567"/>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w:t>
      </w:r>
      <w:proofErr w:type="gramStart"/>
      <w:r>
        <w:rPr>
          <w:rFonts w:ascii="Times New Roman" w:eastAsia="Times New Roman" w:hAnsi="Times New Roman" w:cs="Times New Roman"/>
          <w:sz w:val="20"/>
          <w:szCs w:val="20"/>
          <w:lang w:eastAsia="ru-RU"/>
        </w:rPr>
        <w:t>.</w:t>
      </w:r>
      <w:r w:rsidR="0089368A">
        <w:rPr>
          <w:rFonts w:ascii="Times New Roman" w:eastAsia="Times New Roman" w:hAnsi="Times New Roman" w:cs="Times New Roman"/>
          <w:sz w:val="20"/>
          <w:szCs w:val="20"/>
          <w:lang w:eastAsia="ru-RU"/>
        </w:rPr>
        <w:t>Г</w:t>
      </w:r>
      <w:proofErr w:type="gramEnd"/>
      <w:r w:rsidR="0089368A">
        <w:rPr>
          <w:rFonts w:ascii="Times New Roman" w:eastAsia="Times New Roman" w:hAnsi="Times New Roman" w:cs="Times New Roman"/>
          <w:sz w:val="20"/>
          <w:szCs w:val="20"/>
          <w:lang w:eastAsia="ru-RU"/>
        </w:rPr>
        <w:t>вазда</w:t>
      </w:r>
      <w:proofErr w:type="spellEnd"/>
    </w:p>
    <w:p w:rsidR="0089368A" w:rsidRDefault="0089368A" w:rsidP="0089368A">
      <w:pPr>
        <w:tabs>
          <w:tab w:val="left" w:pos="360"/>
          <w:tab w:val="left" w:pos="540"/>
        </w:tabs>
        <w:spacing w:after="0" w:line="240" w:lineRule="auto"/>
        <w:ind w:right="567"/>
        <w:rPr>
          <w:rFonts w:ascii="Times New Roman" w:eastAsia="Times New Roman" w:hAnsi="Times New Roman" w:cs="Times New Roman"/>
          <w:sz w:val="20"/>
          <w:szCs w:val="20"/>
          <w:lang w:eastAsia="ru-RU"/>
        </w:rPr>
      </w:pPr>
    </w:p>
    <w:p w:rsidR="00CE460B" w:rsidRPr="00753304" w:rsidRDefault="00E578D2" w:rsidP="0089368A">
      <w:pPr>
        <w:tabs>
          <w:tab w:val="left" w:pos="360"/>
          <w:tab w:val="left" w:pos="540"/>
        </w:tabs>
        <w:spacing w:after="0" w:line="240" w:lineRule="auto"/>
        <w:ind w:left="567" w:right="567"/>
        <w:rPr>
          <w:rFonts w:ascii="Times New Roman" w:eastAsia="Times New Roman" w:hAnsi="Times New Roman" w:cs="Times New Roman"/>
          <w:b/>
          <w:sz w:val="28"/>
          <w:szCs w:val="28"/>
          <w:lang w:eastAsia="ru-RU"/>
        </w:rPr>
      </w:pPr>
      <w:r w:rsidRPr="00753304">
        <w:rPr>
          <w:rFonts w:ascii="Times New Roman" w:eastAsia="Times New Roman" w:hAnsi="Times New Roman" w:cs="Times New Roman"/>
          <w:b/>
          <w:sz w:val="28"/>
          <w:szCs w:val="28"/>
          <w:lang w:eastAsia="ru-RU"/>
        </w:rPr>
        <w:t xml:space="preserve">Об утверждении Порядка формирования </w:t>
      </w:r>
    </w:p>
    <w:p w:rsidR="00CE460B" w:rsidRPr="00753304" w:rsidRDefault="00E578D2" w:rsidP="00CE460B">
      <w:pPr>
        <w:spacing w:after="0" w:line="240" w:lineRule="auto"/>
        <w:rPr>
          <w:rFonts w:ascii="Times New Roman" w:eastAsia="Times New Roman" w:hAnsi="Times New Roman" w:cs="Times New Roman"/>
          <w:b/>
          <w:sz w:val="28"/>
          <w:szCs w:val="28"/>
          <w:lang w:eastAsia="ru-RU"/>
        </w:rPr>
      </w:pPr>
      <w:r w:rsidRPr="00753304">
        <w:rPr>
          <w:rFonts w:ascii="Times New Roman" w:eastAsia="Times New Roman" w:hAnsi="Times New Roman" w:cs="Times New Roman"/>
          <w:b/>
          <w:sz w:val="28"/>
          <w:szCs w:val="28"/>
          <w:lang w:eastAsia="ru-RU"/>
        </w:rPr>
        <w:t xml:space="preserve">и ведения реестра источников доходов </w:t>
      </w:r>
    </w:p>
    <w:p w:rsidR="00510308" w:rsidRPr="0089368A" w:rsidRDefault="00E578D2" w:rsidP="0089368A">
      <w:pPr>
        <w:spacing w:after="0" w:line="240" w:lineRule="auto"/>
        <w:rPr>
          <w:rFonts w:ascii="Times New Roman" w:eastAsia="Times New Roman" w:hAnsi="Times New Roman" w:cs="Times New Roman"/>
          <w:b/>
          <w:sz w:val="28"/>
          <w:szCs w:val="28"/>
          <w:lang w:eastAsia="ru-RU"/>
        </w:rPr>
      </w:pPr>
      <w:r w:rsidRPr="00753304">
        <w:rPr>
          <w:rFonts w:ascii="Times New Roman" w:eastAsia="Times New Roman" w:hAnsi="Times New Roman" w:cs="Times New Roman"/>
          <w:b/>
          <w:sz w:val="28"/>
          <w:szCs w:val="28"/>
          <w:lang w:eastAsia="ru-RU"/>
        </w:rPr>
        <w:t>бюджета</w:t>
      </w:r>
      <w:r w:rsidR="00510308">
        <w:rPr>
          <w:rFonts w:ascii="Times New Roman" w:eastAsia="Times New Roman" w:hAnsi="Times New Roman" w:cs="Times New Roman"/>
          <w:b/>
          <w:sz w:val="28"/>
          <w:szCs w:val="28"/>
          <w:lang w:eastAsia="ru-RU"/>
        </w:rPr>
        <w:t xml:space="preserve"> </w:t>
      </w:r>
      <w:r w:rsidR="0089368A">
        <w:rPr>
          <w:rFonts w:ascii="Times New Roman" w:eastAsia="Times New Roman" w:hAnsi="Times New Roman" w:cs="Times New Roman"/>
          <w:b/>
          <w:sz w:val="28"/>
          <w:szCs w:val="28"/>
          <w:lang w:eastAsia="ru-RU"/>
        </w:rPr>
        <w:t xml:space="preserve">Гвазденского </w:t>
      </w:r>
      <w:r w:rsidR="00510308">
        <w:rPr>
          <w:rFonts w:ascii="Times New Roman" w:eastAsia="Times New Roman" w:hAnsi="Times New Roman" w:cs="Times New Roman"/>
          <w:b/>
          <w:sz w:val="28"/>
          <w:szCs w:val="28"/>
          <w:lang w:eastAsia="ru-RU"/>
        </w:rPr>
        <w:t xml:space="preserve"> </w:t>
      </w:r>
      <w:r w:rsidR="00CE460B" w:rsidRPr="00753304">
        <w:rPr>
          <w:rFonts w:ascii="Times New Roman" w:eastAsia="Times New Roman" w:hAnsi="Times New Roman" w:cs="Times New Roman"/>
          <w:b/>
          <w:sz w:val="28"/>
          <w:szCs w:val="28"/>
          <w:lang w:eastAsia="ru-RU"/>
        </w:rPr>
        <w:t>сельского</w:t>
      </w:r>
      <w:r w:rsidR="0089368A">
        <w:rPr>
          <w:rFonts w:ascii="Times New Roman" w:eastAsia="Times New Roman" w:hAnsi="Times New Roman" w:cs="Times New Roman"/>
          <w:b/>
          <w:sz w:val="28"/>
          <w:szCs w:val="28"/>
          <w:lang w:eastAsia="ru-RU"/>
        </w:rPr>
        <w:t xml:space="preserve"> </w:t>
      </w:r>
      <w:r w:rsidR="00CE460B" w:rsidRPr="00753304">
        <w:rPr>
          <w:rFonts w:ascii="Times New Roman" w:eastAsia="Times New Roman" w:hAnsi="Times New Roman" w:cs="Times New Roman"/>
          <w:b/>
          <w:sz w:val="28"/>
          <w:szCs w:val="28"/>
          <w:lang w:eastAsia="ru-RU"/>
        </w:rPr>
        <w:t>поселения</w:t>
      </w:r>
    </w:p>
    <w:p w:rsidR="00E578D2" w:rsidRPr="00CE460B" w:rsidRDefault="00E578D2" w:rsidP="00510308">
      <w:pPr>
        <w:spacing w:after="0" w:line="240" w:lineRule="auto"/>
        <w:ind w:firstLine="709"/>
        <w:contextualSpacing/>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В соответствии с</w:t>
      </w:r>
      <w:r w:rsidR="00661AE5">
        <w:rPr>
          <w:rFonts w:ascii="Times New Roman" w:eastAsia="Times New Roman" w:hAnsi="Times New Roman" w:cs="Times New Roman"/>
          <w:sz w:val="28"/>
          <w:szCs w:val="28"/>
          <w:lang w:eastAsia="ru-RU"/>
        </w:rPr>
        <w:t xml:space="preserve"> п.7 ст.</w:t>
      </w:r>
      <w:r w:rsidRPr="00CE460B">
        <w:rPr>
          <w:rFonts w:ascii="Times New Roman" w:eastAsia="Times New Roman" w:hAnsi="Times New Roman" w:cs="Times New Roman"/>
          <w:sz w:val="28"/>
          <w:szCs w:val="28"/>
          <w:lang w:eastAsia="ru-RU"/>
        </w:rPr>
        <w:t xml:space="preserve"> 47.1 </w:t>
      </w:r>
      <w:hyperlink r:id="rId5" w:history="1">
        <w:r w:rsidRPr="00CE460B">
          <w:rPr>
            <w:rFonts w:ascii="Times New Roman" w:eastAsia="Times New Roman" w:hAnsi="Times New Roman" w:cs="Times New Roman"/>
            <w:sz w:val="28"/>
            <w:szCs w:val="28"/>
            <w:lang w:eastAsia="ru-RU"/>
          </w:rPr>
          <w:t>Бюджетного кодекса Российской Федерации</w:t>
        </w:r>
      </w:hyperlink>
      <w:r w:rsidRPr="00CE460B">
        <w:rPr>
          <w:rFonts w:ascii="Times New Roman" w:eastAsia="Times New Roman" w:hAnsi="Times New Roman" w:cs="Times New Roman"/>
          <w:sz w:val="28"/>
          <w:szCs w:val="28"/>
          <w:lang w:eastAsia="ru-RU"/>
        </w:rPr>
        <w:t>, Постановлением Правительства Российской</w:t>
      </w:r>
      <w:r w:rsidR="00661AE5">
        <w:rPr>
          <w:rFonts w:ascii="Times New Roman" w:eastAsia="Times New Roman" w:hAnsi="Times New Roman" w:cs="Times New Roman"/>
          <w:sz w:val="28"/>
          <w:szCs w:val="28"/>
          <w:lang w:eastAsia="ru-RU"/>
        </w:rPr>
        <w:t xml:space="preserve"> Федерации от 31.08.2016 N 868 «</w:t>
      </w:r>
      <w:r w:rsidRPr="00CE460B">
        <w:rPr>
          <w:rFonts w:ascii="Times New Roman" w:eastAsia="Times New Roman" w:hAnsi="Times New Roman" w:cs="Times New Roman"/>
          <w:sz w:val="28"/>
          <w:szCs w:val="28"/>
          <w:lang w:eastAsia="ru-RU"/>
        </w:rPr>
        <w:t>О порядке формирования и ведения перечня источников доходов Российской Федерации</w:t>
      </w:r>
      <w:r w:rsidR="00661AE5">
        <w:t xml:space="preserve">» </w:t>
      </w:r>
      <w:r w:rsidRPr="00CE460B">
        <w:rPr>
          <w:rFonts w:ascii="Times New Roman" w:eastAsia="Times New Roman" w:hAnsi="Times New Roman" w:cs="Times New Roman"/>
          <w:sz w:val="28"/>
          <w:szCs w:val="28"/>
          <w:lang w:eastAsia="ru-RU"/>
        </w:rPr>
        <w:t xml:space="preserve"> администрация </w:t>
      </w:r>
      <w:r w:rsidR="00510308">
        <w:rPr>
          <w:rFonts w:ascii="Times New Roman" w:eastAsia="Times New Roman" w:hAnsi="Times New Roman" w:cs="Times New Roman"/>
          <w:sz w:val="28"/>
          <w:szCs w:val="28"/>
          <w:lang w:eastAsia="ru-RU"/>
        </w:rPr>
        <w:t xml:space="preserve"> </w:t>
      </w:r>
      <w:r w:rsidR="0089368A">
        <w:rPr>
          <w:rFonts w:ascii="Times New Roman" w:eastAsia="Times New Roman" w:hAnsi="Times New Roman" w:cs="Times New Roman"/>
          <w:sz w:val="28"/>
          <w:szCs w:val="28"/>
          <w:lang w:eastAsia="ru-RU"/>
        </w:rPr>
        <w:t xml:space="preserve">Гвазденского </w:t>
      </w:r>
      <w:r w:rsidR="00CE460B">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 xml:space="preserve"> постановляет:</w:t>
      </w:r>
    </w:p>
    <w:p w:rsidR="00E578D2" w:rsidRPr="00CE460B" w:rsidRDefault="00E578D2" w:rsidP="00510308">
      <w:pPr>
        <w:spacing w:after="0" w:line="240" w:lineRule="auto"/>
        <w:ind w:firstLine="709"/>
        <w:contextualSpacing/>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1. Утвердить прилагаемый Порядок формирования и ведения реестра источников доходов бюджета </w:t>
      </w:r>
      <w:r w:rsidR="00510308">
        <w:rPr>
          <w:rFonts w:ascii="Times New Roman" w:eastAsia="Times New Roman" w:hAnsi="Times New Roman" w:cs="Times New Roman"/>
          <w:sz w:val="28"/>
          <w:szCs w:val="28"/>
          <w:lang w:eastAsia="ru-RU"/>
        </w:rPr>
        <w:t xml:space="preserve"> </w:t>
      </w:r>
      <w:r w:rsidR="0089368A">
        <w:rPr>
          <w:rFonts w:ascii="Times New Roman" w:eastAsia="Times New Roman" w:hAnsi="Times New Roman" w:cs="Times New Roman"/>
          <w:sz w:val="28"/>
          <w:szCs w:val="28"/>
          <w:lang w:eastAsia="ru-RU"/>
        </w:rPr>
        <w:t xml:space="preserve">Гвазденского </w:t>
      </w:r>
      <w:r w:rsidR="00510308">
        <w:rPr>
          <w:rFonts w:ascii="Times New Roman" w:eastAsia="Times New Roman" w:hAnsi="Times New Roman" w:cs="Times New Roman"/>
          <w:sz w:val="28"/>
          <w:szCs w:val="28"/>
          <w:lang w:eastAsia="ru-RU"/>
        </w:rPr>
        <w:t xml:space="preserve"> </w:t>
      </w:r>
      <w:r w:rsidR="00CE460B">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w:t>
      </w:r>
    </w:p>
    <w:p w:rsidR="00510308" w:rsidRPr="00510308" w:rsidRDefault="00510308" w:rsidP="0051030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10308">
        <w:rPr>
          <w:rFonts w:ascii="Times New Roman" w:eastAsia="Calibri" w:hAnsi="Times New Roman" w:cs="Times New Roman"/>
          <w:sz w:val="28"/>
          <w:szCs w:val="28"/>
        </w:rPr>
        <w:t>2. Настоящее постановление вступает в силу со дня официального опубликования, за исключением:</w:t>
      </w:r>
    </w:p>
    <w:p w:rsidR="00510308" w:rsidRPr="00510308" w:rsidRDefault="00510308" w:rsidP="0051030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10308">
        <w:rPr>
          <w:rFonts w:ascii="Times New Roman" w:eastAsia="Calibri" w:hAnsi="Times New Roman" w:cs="Times New Roman"/>
          <w:sz w:val="28"/>
          <w:szCs w:val="28"/>
        </w:rPr>
        <w:t>- в части информации, предусмотренной подпунктами «е</w:t>
      </w:r>
      <w:proofErr w:type="gramStart"/>
      <w:r w:rsidRPr="00510308">
        <w:rPr>
          <w:rFonts w:ascii="Times New Roman" w:eastAsia="Calibri" w:hAnsi="Times New Roman" w:cs="Times New Roman"/>
          <w:sz w:val="28"/>
          <w:szCs w:val="28"/>
        </w:rPr>
        <w:t>»-</w:t>
      </w:r>
      <w:proofErr w:type="gramEnd"/>
      <w:r w:rsidRPr="00510308">
        <w:rPr>
          <w:rFonts w:ascii="Times New Roman" w:eastAsia="Calibri" w:hAnsi="Times New Roman" w:cs="Times New Roman"/>
          <w:sz w:val="28"/>
          <w:szCs w:val="28"/>
        </w:rPr>
        <w:t>«и»  пункта 11 указанного Порядка, - вступают в силу с  1 января 2021 года и применяются при составлении проектов бюджетов, начиная с бюджета на 2022 год и на плановый период 2023 и 2024 годов;</w:t>
      </w:r>
    </w:p>
    <w:p w:rsidR="00510308" w:rsidRPr="00510308" w:rsidRDefault="00510308" w:rsidP="0051030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10308">
        <w:rPr>
          <w:rFonts w:ascii="Times New Roman" w:eastAsia="Calibri" w:hAnsi="Times New Roman" w:cs="Times New Roman"/>
          <w:sz w:val="28"/>
          <w:szCs w:val="28"/>
        </w:rPr>
        <w:t xml:space="preserve">- в части информации, предусмотренной </w:t>
      </w:r>
      <w:hyperlink w:anchor="Par52" w:history="1">
        <w:r w:rsidRPr="00510308">
          <w:rPr>
            <w:rFonts w:ascii="Times New Roman" w:eastAsia="Calibri" w:hAnsi="Times New Roman" w:cs="Times New Roman"/>
            <w:sz w:val="28"/>
            <w:szCs w:val="28"/>
          </w:rPr>
          <w:t>пункта 12</w:t>
        </w:r>
      </w:hyperlink>
      <w:r w:rsidRPr="00510308">
        <w:rPr>
          <w:rFonts w:ascii="Times New Roman" w:eastAsia="Calibri" w:hAnsi="Times New Roman" w:cs="Times New Roman"/>
          <w:sz w:val="28"/>
          <w:szCs w:val="28"/>
        </w:rPr>
        <w:t xml:space="preserve"> Порядка, - вступают в силу с  1 января 2023 года и применяются при составлении проектов бюджетов, начиная с бюджета на 2023 год и на плановый период 2025 и 2026 годов;</w:t>
      </w:r>
    </w:p>
    <w:p w:rsidR="00510308" w:rsidRPr="00510308" w:rsidRDefault="00510308" w:rsidP="00510308">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510308">
        <w:rPr>
          <w:rFonts w:ascii="Times New Roman" w:eastAsia="Calibri" w:hAnsi="Times New Roman" w:cs="Times New Roman"/>
          <w:sz w:val="28"/>
          <w:szCs w:val="28"/>
        </w:rPr>
        <w:t>- в части использования перечня источников доходов Российской Федерации в соответствии с пунктом 14 указанного Порядка и реестра источников доходов Российской Федерации в соответствии  с пунктом 17 указанного Порядка для формирования информации, включаемой в реестр источников доходов местных бюджетов,- вступают в силу с 1 января 2022 г, и применяются при составлении проектов бюджетов, начиная с бюджета на 2023 год и на</w:t>
      </w:r>
      <w:proofErr w:type="gramEnd"/>
      <w:r w:rsidRPr="00510308">
        <w:rPr>
          <w:rFonts w:ascii="Times New Roman" w:eastAsia="Calibri" w:hAnsi="Times New Roman" w:cs="Times New Roman"/>
          <w:sz w:val="28"/>
          <w:szCs w:val="28"/>
        </w:rPr>
        <w:t xml:space="preserve"> плановый период 2023 и 2024 годов.  </w:t>
      </w:r>
    </w:p>
    <w:p w:rsidR="00E578D2" w:rsidRDefault="00E578D2" w:rsidP="00510308">
      <w:pPr>
        <w:spacing w:after="0" w:line="240" w:lineRule="auto"/>
        <w:ind w:firstLine="709"/>
        <w:contextualSpacing/>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3. Контроль за исполнением настоящего </w:t>
      </w:r>
      <w:r w:rsidR="00CE460B">
        <w:rPr>
          <w:rFonts w:ascii="Times New Roman" w:eastAsia="Times New Roman" w:hAnsi="Times New Roman" w:cs="Times New Roman"/>
          <w:sz w:val="28"/>
          <w:szCs w:val="28"/>
          <w:lang w:eastAsia="ru-RU"/>
        </w:rPr>
        <w:t>оставляю за собой</w:t>
      </w:r>
      <w:r w:rsidRPr="00CE460B">
        <w:rPr>
          <w:rFonts w:ascii="Times New Roman" w:eastAsia="Times New Roman" w:hAnsi="Times New Roman" w:cs="Times New Roman"/>
          <w:sz w:val="28"/>
          <w:szCs w:val="28"/>
          <w:lang w:eastAsia="ru-RU"/>
        </w:rPr>
        <w:t>.</w:t>
      </w:r>
    </w:p>
    <w:p w:rsidR="00CE460B" w:rsidRDefault="00CE460B" w:rsidP="00510308">
      <w:pPr>
        <w:spacing w:after="0" w:line="240" w:lineRule="auto"/>
        <w:ind w:firstLine="709"/>
        <w:contextualSpacing/>
        <w:rPr>
          <w:rFonts w:ascii="Times New Roman" w:eastAsia="Times New Roman" w:hAnsi="Times New Roman" w:cs="Times New Roman"/>
          <w:sz w:val="28"/>
          <w:szCs w:val="28"/>
          <w:lang w:eastAsia="ru-RU"/>
        </w:rPr>
      </w:pPr>
    </w:p>
    <w:p w:rsidR="00CE460B" w:rsidRDefault="00CE460B" w:rsidP="00510308">
      <w:pPr>
        <w:spacing w:after="0" w:line="240" w:lineRule="auto"/>
        <w:ind w:firstLine="709"/>
        <w:contextualSpacing/>
        <w:rPr>
          <w:rFonts w:ascii="Times New Roman" w:eastAsia="Times New Roman" w:hAnsi="Times New Roman" w:cs="Times New Roman"/>
          <w:sz w:val="28"/>
          <w:szCs w:val="28"/>
          <w:lang w:eastAsia="ru-RU"/>
        </w:rPr>
      </w:pPr>
    </w:p>
    <w:p w:rsidR="00510308" w:rsidRDefault="00CE460B" w:rsidP="00510308">
      <w:pPr>
        <w:spacing w:after="0" w:line="24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510308">
        <w:rPr>
          <w:rFonts w:ascii="Times New Roman" w:eastAsia="Times New Roman" w:hAnsi="Times New Roman" w:cs="Times New Roman"/>
          <w:sz w:val="28"/>
          <w:szCs w:val="28"/>
          <w:lang w:eastAsia="ru-RU"/>
        </w:rPr>
        <w:t xml:space="preserve"> </w:t>
      </w:r>
      <w:r w:rsidR="0089368A">
        <w:rPr>
          <w:rFonts w:ascii="Times New Roman" w:eastAsia="Times New Roman" w:hAnsi="Times New Roman" w:cs="Times New Roman"/>
          <w:sz w:val="28"/>
          <w:szCs w:val="28"/>
          <w:lang w:eastAsia="ru-RU"/>
        </w:rPr>
        <w:t>Гвазденского сельского поселения                        Л.М.Богданова</w:t>
      </w:r>
      <w:r w:rsidR="00510308">
        <w:rPr>
          <w:rFonts w:ascii="Times New Roman" w:eastAsia="Times New Roman" w:hAnsi="Times New Roman" w:cs="Times New Roman"/>
          <w:sz w:val="28"/>
          <w:szCs w:val="28"/>
          <w:lang w:eastAsia="ru-RU"/>
        </w:rPr>
        <w:br w:type="page"/>
      </w:r>
    </w:p>
    <w:p w:rsidR="00661AE5" w:rsidRPr="00510308" w:rsidRDefault="00661AE5" w:rsidP="00CE460B">
      <w:pPr>
        <w:spacing w:after="0" w:line="276" w:lineRule="auto"/>
        <w:jc w:val="right"/>
        <w:rPr>
          <w:rFonts w:ascii="Times New Roman" w:eastAsia="Times New Roman" w:hAnsi="Times New Roman" w:cs="Times New Roman"/>
          <w:sz w:val="28"/>
          <w:szCs w:val="24"/>
          <w:lang w:eastAsia="ru-RU"/>
        </w:rPr>
      </w:pPr>
      <w:r w:rsidRPr="00510308">
        <w:rPr>
          <w:rFonts w:ascii="Times New Roman" w:eastAsia="Times New Roman" w:hAnsi="Times New Roman" w:cs="Times New Roman"/>
          <w:sz w:val="28"/>
          <w:szCs w:val="24"/>
          <w:lang w:eastAsia="ru-RU"/>
        </w:rPr>
        <w:lastRenderedPageBreak/>
        <w:t>УТВЕРЖДЕНО</w:t>
      </w:r>
      <w:r w:rsidR="000856FD" w:rsidRPr="00510308">
        <w:rPr>
          <w:rFonts w:ascii="Times New Roman" w:eastAsia="Times New Roman" w:hAnsi="Times New Roman" w:cs="Times New Roman"/>
          <w:sz w:val="28"/>
          <w:szCs w:val="24"/>
          <w:lang w:eastAsia="ru-RU"/>
        </w:rPr>
        <w:br/>
        <w:t>постановлением</w:t>
      </w:r>
      <w:r w:rsidR="0089368A">
        <w:rPr>
          <w:rFonts w:ascii="Times New Roman" w:eastAsia="Times New Roman" w:hAnsi="Times New Roman" w:cs="Times New Roman"/>
          <w:sz w:val="28"/>
          <w:szCs w:val="24"/>
          <w:lang w:eastAsia="ru-RU"/>
        </w:rPr>
        <w:t xml:space="preserve"> </w:t>
      </w:r>
      <w:r w:rsidR="000856FD" w:rsidRPr="00510308">
        <w:rPr>
          <w:rFonts w:ascii="Times New Roman" w:eastAsia="Times New Roman" w:hAnsi="Times New Roman" w:cs="Times New Roman"/>
          <w:sz w:val="28"/>
          <w:szCs w:val="24"/>
          <w:lang w:eastAsia="ru-RU"/>
        </w:rPr>
        <w:t xml:space="preserve">администрации </w:t>
      </w:r>
    </w:p>
    <w:p w:rsidR="000856FD" w:rsidRPr="00510308" w:rsidRDefault="00510308" w:rsidP="00CE460B">
      <w:pPr>
        <w:spacing w:after="0" w:line="276" w:lineRule="auto"/>
        <w:jc w:val="right"/>
        <w:rPr>
          <w:rFonts w:ascii="Times New Roman" w:eastAsia="Times New Roman" w:hAnsi="Times New Roman" w:cs="Times New Roman"/>
          <w:sz w:val="28"/>
          <w:szCs w:val="24"/>
          <w:lang w:eastAsia="ru-RU"/>
        </w:rPr>
      </w:pPr>
      <w:r w:rsidRPr="00510308">
        <w:rPr>
          <w:rFonts w:ascii="Times New Roman" w:eastAsia="Times New Roman" w:hAnsi="Times New Roman" w:cs="Times New Roman"/>
          <w:sz w:val="28"/>
          <w:szCs w:val="24"/>
          <w:lang w:eastAsia="ru-RU"/>
        </w:rPr>
        <w:t xml:space="preserve"> </w:t>
      </w:r>
      <w:r w:rsidR="0089368A">
        <w:rPr>
          <w:rFonts w:ascii="Times New Roman" w:eastAsia="Times New Roman" w:hAnsi="Times New Roman" w:cs="Times New Roman"/>
          <w:sz w:val="28"/>
          <w:szCs w:val="24"/>
          <w:lang w:eastAsia="ru-RU"/>
        </w:rPr>
        <w:t>Гвазденского</w:t>
      </w:r>
      <w:r w:rsidRPr="00510308">
        <w:rPr>
          <w:rFonts w:ascii="Times New Roman" w:eastAsia="Times New Roman" w:hAnsi="Times New Roman" w:cs="Times New Roman"/>
          <w:sz w:val="28"/>
          <w:szCs w:val="24"/>
          <w:lang w:eastAsia="ru-RU"/>
        </w:rPr>
        <w:t xml:space="preserve"> </w:t>
      </w:r>
      <w:r w:rsidR="000856FD" w:rsidRPr="00510308">
        <w:rPr>
          <w:rFonts w:ascii="Times New Roman" w:eastAsia="Times New Roman" w:hAnsi="Times New Roman" w:cs="Times New Roman"/>
          <w:sz w:val="28"/>
          <w:szCs w:val="24"/>
          <w:lang w:eastAsia="ru-RU"/>
        </w:rPr>
        <w:t>сельского поселения</w:t>
      </w:r>
      <w:r w:rsidR="000856FD" w:rsidRPr="00510308">
        <w:rPr>
          <w:rFonts w:ascii="Times New Roman" w:eastAsia="Times New Roman" w:hAnsi="Times New Roman" w:cs="Times New Roman"/>
          <w:sz w:val="28"/>
          <w:szCs w:val="24"/>
          <w:lang w:eastAsia="ru-RU"/>
        </w:rPr>
        <w:br/>
        <w:t>от</w:t>
      </w:r>
      <w:r w:rsidR="00DF6CE9">
        <w:rPr>
          <w:rFonts w:ascii="Times New Roman" w:eastAsia="Times New Roman" w:hAnsi="Times New Roman" w:cs="Times New Roman"/>
          <w:sz w:val="28"/>
          <w:szCs w:val="24"/>
          <w:lang w:eastAsia="ru-RU"/>
        </w:rPr>
        <w:t xml:space="preserve"> </w:t>
      </w:r>
      <w:r w:rsidR="0089368A">
        <w:rPr>
          <w:rFonts w:ascii="Times New Roman" w:eastAsia="Times New Roman" w:hAnsi="Times New Roman" w:cs="Times New Roman"/>
          <w:sz w:val="28"/>
          <w:szCs w:val="24"/>
          <w:lang w:eastAsia="ru-RU"/>
        </w:rPr>
        <w:t>27.11.2019 года  №89</w:t>
      </w:r>
    </w:p>
    <w:p w:rsidR="000856FD" w:rsidRPr="00CE460B" w:rsidRDefault="000856FD" w:rsidP="00CE460B">
      <w:pPr>
        <w:spacing w:after="0" w:line="276" w:lineRule="auto"/>
        <w:jc w:val="right"/>
        <w:rPr>
          <w:rFonts w:ascii="Times New Roman" w:eastAsia="Times New Roman" w:hAnsi="Times New Roman" w:cs="Times New Roman"/>
          <w:sz w:val="28"/>
          <w:szCs w:val="28"/>
          <w:lang w:eastAsia="ru-RU"/>
        </w:rPr>
      </w:pPr>
      <w:bookmarkStart w:id="0" w:name="_GoBack"/>
      <w:bookmarkEnd w:id="0"/>
    </w:p>
    <w:p w:rsidR="00661AE5" w:rsidRDefault="00661AE5" w:rsidP="000856FD">
      <w:pPr>
        <w:spacing w:after="0" w:line="276"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ПОРЯДОК</w:t>
      </w:r>
    </w:p>
    <w:p w:rsidR="000856FD" w:rsidRDefault="00E578D2" w:rsidP="000856FD">
      <w:pPr>
        <w:spacing w:after="0" w:line="276" w:lineRule="auto"/>
        <w:jc w:val="center"/>
        <w:outlineLvl w:val="1"/>
        <w:rPr>
          <w:rFonts w:ascii="Times New Roman" w:eastAsia="Times New Roman" w:hAnsi="Times New Roman" w:cs="Times New Roman"/>
          <w:b/>
          <w:bCs/>
          <w:sz w:val="28"/>
          <w:szCs w:val="28"/>
          <w:lang w:eastAsia="ru-RU"/>
        </w:rPr>
      </w:pPr>
      <w:r w:rsidRPr="00CE460B">
        <w:rPr>
          <w:rFonts w:ascii="Times New Roman" w:eastAsia="Times New Roman" w:hAnsi="Times New Roman" w:cs="Times New Roman"/>
          <w:b/>
          <w:bCs/>
          <w:sz w:val="28"/>
          <w:szCs w:val="28"/>
          <w:lang w:eastAsia="ru-RU"/>
        </w:rPr>
        <w:t xml:space="preserve"> формирования и веденияреестра источников доходов</w:t>
      </w:r>
    </w:p>
    <w:p w:rsidR="00E578D2" w:rsidRPr="00CE460B" w:rsidRDefault="00E578D2" w:rsidP="000856FD">
      <w:pPr>
        <w:spacing w:after="0" w:line="276" w:lineRule="auto"/>
        <w:jc w:val="center"/>
        <w:outlineLvl w:val="1"/>
        <w:rPr>
          <w:rFonts w:ascii="Times New Roman" w:eastAsia="Times New Roman" w:hAnsi="Times New Roman" w:cs="Times New Roman"/>
          <w:b/>
          <w:bCs/>
          <w:sz w:val="28"/>
          <w:szCs w:val="28"/>
          <w:lang w:eastAsia="ru-RU"/>
        </w:rPr>
      </w:pPr>
      <w:r w:rsidRPr="00CE460B">
        <w:rPr>
          <w:rFonts w:ascii="Times New Roman" w:eastAsia="Times New Roman" w:hAnsi="Times New Roman" w:cs="Times New Roman"/>
          <w:b/>
          <w:bCs/>
          <w:sz w:val="28"/>
          <w:szCs w:val="28"/>
          <w:lang w:eastAsia="ru-RU"/>
        </w:rPr>
        <w:t>бюджета</w:t>
      </w:r>
      <w:r w:rsidR="00510308">
        <w:rPr>
          <w:rFonts w:ascii="Times New Roman" w:eastAsia="Times New Roman" w:hAnsi="Times New Roman" w:cs="Times New Roman"/>
          <w:b/>
          <w:bCs/>
          <w:sz w:val="28"/>
          <w:szCs w:val="28"/>
          <w:lang w:eastAsia="ru-RU"/>
        </w:rPr>
        <w:t xml:space="preserve"> </w:t>
      </w:r>
      <w:r w:rsidR="0089368A">
        <w:rPr>
          <w:rFonts w:ascii="Times New Roman" w:eastAsia="Times New Roman" w:hAnsi="Times New Roman" w:cs="Times New Roman"/>
          <w:b/>
          <w:bCs/>
          <w:sz w:val="28"/>
          <w:szCs w:val="28"/>
          <w:lang w:eastAsia="ru-RU"/>
        </w:rPr>
        <w:t>Гвазденского</w:t>
      </w:r>
      <w:r w:rsidR="00510308">
        <w:rPr>
          <w:rFonts w:ascii="Times New Roman" w:eastAsia="Times New Roman" w:hAnsi="Times New Roman" w:cs="Times New Roman"/>
          <w:b/>
          <w:bCs/>
          <w:sz w:val="28"/>
          <w:szCs w:val="28"/>
          <w:lang w:eastAsia="ru-RU"/>
        </w:rPr>
        <w:t xml:space="preserve"> </w:t>
      </w:r>
      <w:r w:rsidR="000856FD">
        <w:rPr>
          <w:rFonts w:ascii="Times New Roman" w:eastAsia="Times New Roman" w:hAnsi="Times New Roman" w:cs="Times New Roman"/>
          <w:b/>
          <w:bCs/>
          <w:sz w:val="28"/>
          <w:szCs w:val="28"/>
          <w:lang w:eastAsia="ru-RU"/>
        </w:rPr>
        <w:t>сельского поселения</w:t>
      </w:r>
    </w:p>
    <w:p w:rsidR="00E578D2" w:rsidRPr="00CE460B" w:rsidRDefault="00E578D2" w:rsidP="00661AE5">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1. Настоящий Порядок формирования и ведения реестра источников доходов бюджета </w:t>
      </w:r>
      <w:r w:rsidR="0089368A">
        <w:rPr>
          <w:rFonts w:ascii="Times New Roman" w:eastAsia="Times New Roman" w:hAnsi="Times New Roman" w:cs="Times New Roman"/>
          <w:sz w:val="28"/>
          <w:szCs w:val="28"/>
          <w:lang w:eastAsia="ru-RU"/>
        </w:rPr>
        <w:t xml:space="preserve"> Гвазденского</w:t>
      </w:r>
      <w:r w:rsidR="00510308">
        <w:rPr>
          <w:rFonts w:ascii="Times New Roman" w:eastAsia="Times New Roman" w:hAnsi="Times New Roman" w:cs="Times New Roman"/>
          <w:sz w:val="28"/>
          <w:szCs w:val="28"/>
          <w:lang w:eastAsia="ru-RU"/>
        </w:rPr>
        <w:t xml:space="preserve"> </w:t>
      </w:r>
      <w:r w:rsidR="000856FD">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 xml:space="preserve"> (далее - Порядок) определяет требования к составу информации, порядку формирования и ведения реестра источников доходов бюджета </w:t>
      </w:r>
      <w:r w:rsidR="0089368A">
        <w:rPr>
          <w:rFonts w:ascii="Times New Roman" w:eastAsia="Times New Roman" w:hAnsi="Times New Roman" w:cs="Times New Roman"/>
          <w:sz w:val="28"/>
          <w:szCs w:val="28"/>
          <w:lang w:eastAsia="ru-RU"/>
        </w:rPr>
        <w:t xml:space="preserve"> Гвазденского</w:t>
      </w:r>
      <w:r w:rsidR="00510308">
        <w:rPr>
          <w:rFonts w:ascii="Times New Roman" w:eastAsia="Times New Roman" w:hAnsi="Times New Roman" w:cs="Times New Roman"/>
          <w:sz w:val="28"/>
          <w:szCs w:val="28"/>
          <w:lang w:eastAsia="ru-RU"/>
        </w:rPr>
        <w:t xml:space="preserve"> </w:t>
      </w:r>
      <w:r w:rsidR="000856FD">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 xml:space="preserve"> (далее - реестр источников доходов бюджета).</w:t>
      </w:r>
    </w:p>
    <w:p w:rsidR="00E578D2" w:rsidRPr="00CE460B" w:rsidRDefault="00E578D2" w:rsidP="00661AE5">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2. Реестр источников доходов бюджета представляет собой свод информации о доходах бюджета по источникам доходов бюджета </w:t>
      </w:r>
      <w:r w:rsidR="00510308">
        <w:rPr>
          <w:rFonts w:ascii="Times New Roman" w:eastAsia="Times New Roman" w:hAnsi="Times New Roman" w:cs="Times New Roman"/>
          <w:sz w:val="28"/>
          <w:szCs w:val="28"/>
          <w:lang w:eastAsia="ru-RU"/>
        </w:rPr>
        <w:t xml:space="preserve"> </w:t>
      </w:r>
      <w:r w:rsidR="0089368A">
        <w:rPr>
          <w:rFonts w:ascii="Times New Roman" w:eastAsia="Times New Roman" w:hAnsi="Times New Roman" w:cs="Times New Roman"/>
          <w:sz w:val="28"/>
          <w:szCs w:val="28"/>
          <w:lang w:eastAsia="ru-RU"/>
        </w:rPr>
        <w:t xml:space="preserve">Гвазденского </w:t>
      </w:r>
      <w:r w:rsidR="00510308">
        <w:rPr>
          <w:rFonts w:ascii="Times New Roman" w:eastAsia="Times New Roman" w:hAnsi="Times New Roman" w:cs="Times New Roman"/>
          <w:sz w:val="28"/>
          <w:szCs w:val="28"/>
          <w:lang w:eastAsia="ru-RU"/>
        </w:rPr>
        <w:t xml:space="preserve"> </w:t>
      </w:r>
      <w:r w:rsidR="000856FD">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 xml:space="preserve"> (далее - бюджет), формируемой в процессе составления, утверждения и исполнения бюджета на основании перечня источников доходов Российской Федерации.</w:t>
      </w:r>
    </w:p>
    <w:p w:rsidR="00E578D2" w:rsidRPr="00CE460B" w:rsidRDefault="00E578D2" w:rsidP="00661AE5">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3. </w:t>
      </w:r>
      <w:proofErr w:type="gramStart"/>
      <w:r w:rsidRPr="00CE460B">
        <w:rPr>
          <w:rFonts w:ascii="Times New Roman" w:eastAsia="Times New Roman" w:hAnsi="Times New Roman" w:cs="Times New Roman"/>
          <w:sz w:val="28"/>
          <w:szCs w:val="28"/>
          <w:lang w:eastAsia="ru-RU"/>
        </w:rPr>
        <w:t xml:space="preserve">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w:t>
      </w:r>
      <w:r w:rsidR="000856FD">
        <w:rPr>
          <w:rFonts w:ascii="Times New Roman" w:eastAsia="Times New Roman" w:hAnsi="Times New Roman" w:cs="Times New Roman"/>
          <w:sz w:val="28"/>
          <w:szCs w:val="28"/>
          <w:lang w:eastAsia="ru-RU"/>
        </w:rPr>
        <w:t xml:space="preserve">Совета народных депутатов </w:t>
      </w:r>
      <w:r w:rsidR="0089368A">
        <w:rPr>
          <w:rFonts w:ascii="Times New Roman" w:eastAsia="Times New Roman" w:hAnsi="Times New Roman" w:cs="Times New Roman"/>
          <w:sz w:val="28"/>
          <w:szCs w:val="28"/>
          <w:lang w:eastAsia="ru-RU"/>
        </w:rPr>
        <w:t xml:space="preserve"> Гвазденского </w:t>
      </w:r>
      <w:r w:rsidR="00510308">
        <w:rPr>
          <w:rFonts w:ascii="Times New Roman" w:eastAsia="Times New Roman" w:hAnsi="Times New Roman" w:cs="Times New Roman"/>
          <w:sz w:val="28"/>
          <w:szCs w:val="28"/>
          <w:lang w:eastAsia="ru-RU"/>
        </w:rPr>
        <w:t xml:space="preserve"> </w:t>
      </w:r>
      <w:r w:rsidR="00661AE5">
        <w:rPr>
          <w:rFonts w:ascii="Times New Roman" w:eastAsia="Times New Roman" w:hAnsi="Times New Roman" w:cs="Times New Roman"/>
          <w:sz w:val="28"/>
          <w:szCs w:val="28"/>
          <w:lang w:eastAsia="ru-RU"/>
        </w:rPr>
        <w:t>с</w:t>
      </w:r>
      <w:r w:rsidR="000856FD">
        <w:rPr>
          <w:rFonts w:ascii="Times New Roman" w:eastAsia="Times New Roman" w:hAnsi="Times New Roman" w:cs="Times New Roman"/>
          <w:sz w:val="28"/>
          <w:szCs w:val="28"/>
          <w:lang w:eastAsia="ru-RU"/>
        </w:rPr>
        <w:t>ельского поселения</w:t>
      </w:r>
      <w:r w:rsidRPr="00CE460B">
        <w:rPr>
          <w:rFonts w:ascii="Times New Roman" w:eastAsia="Times New Roman" w:hAnsi="Times New Roman" w:cs="Times New Roman"/>
          <w:sz w:val="28"/>
          <w:szCs w:val="28"/>
          <w:lang w:eastAsia="ru-RU"/>
        </w:rPr>
        <w:t xml:space="preserve"> о бюджете </w:t>
      </w:r>
      <w:r w:rsidR="0089368A">
        <w:rPr>
          <w:rFonts w:ascii="Times New Roman" w:eastAsia="Times New Roman" w:hAnsi="Times New Roman" w:cs="Times New Roman"/>
          <w:sz w:val="28"/>
          <w:szCs w:val="28"/>
          <w:lang w:eastAsia="ru-RU"/>
        </w:rPr>
        <w:t xml:space="preserve"> Гвазденского</w:t>
      </w:r>
      <w:r w:rsidR="00510308">
        <w:rPr>
          <w:rFonts w:ascii="Times New Roman" w:eastAsia="Times New Roman" w:hAnsi="Times New Roman" w:cs="Times New Roman"/>
          <w:sz w:val="28"/>
          <w:szCs w:val="28"/>
          <w:lang w:eastAsia="ru-RU"/>
        </w:rPr>
        <w:t xml:space="preserve"> </w:t>
      </w:r>
      <w:r w:rsidR="000856FD">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 xml:space="preserve"> (далее - решение о бюджете) 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roofErr w:type="gramEnd"/>
    </w:p>
    <w:p w:rsidR="00E578D2" w:rsidRPr="00CE460B" w:rsidRDefault="00E578D2" w:rsidP="00661AE5">
      <w:pPr>
        <w:spacing w:after="0" w:line="240" w:lineRule="auto"/>
        <w:ind w:firstLine="567"/>
        <w:jc w:val="both"/>
        <w:rPr>
          <w:rFonts w:ascii="Times New Roman" w:eastAsia="Times New Roman" w:hAnsi="Times New Roman" w:cs="Times New Roman"/>
          <w:sz w:val="28"/>
          <w:szCs w:val="28"/>
          <w:lang w:eastAsia="ru-RU"/>
        </w:rPr>
      </w:pPr>
      <w:r w:rsidRPr="006D7F3F">
        <w:rPr>
          <w:rFonts w:ascii="Times New Roman" w:eastAsia="Times New Roman" w:hAnsi="Times New Roman" w:cs="Times New Roman"/>
          <w:sz w:val="28"/>
          <w:szCs w:val="28"/>
          <w:lang w:eastAsia="ru-RU"/>
        </w:rPr>
        <w:t xml:space="preserve">4. Реестр источников доходов бюджета формируется и ведется в электронной форме в муниципальной информационной системе управления муниципальными финансами администрации </w:t>
      </w:r>
      <w:r w:rsidR="00510308">
        <w:rPr>
          <w:rFonts w:ascii="Times New Roman" w:eastAsia="Times New Roman" w:hAnsi="Times New Roman" w:cs="Times New Roman"/>
          <w:sz w:val="28"/>
          <w:szCs w:val="28"/>
          <w:lang w:eastAsia="ru-RU"/>
        </w:rPr>
        <w:t xml:space="preserve"> </w:t>
      </w:r>
      <w:r w:rsidR="0089368A">
        <w:rPr>
          <w:rFonts w:ascii="Times New Roman" w:eastAsia="Times New Roman" w:hAnsi="Times New Roman" w:cs="Times New Roman"/>
          <w:sz w:val="28"/>
          <w:szCs w:val="28"/>
          <w:lang w:eastAsia="ru-RU"/>
        </w:rPr>
        <w:t>Гвазденского</w:t>
      </w:r>
      <w:r w:rsidR="00510308">
        <w:rPr>
          <w:rFonts w:ascii="Times New Roman" w:eastAsia="Times New Roman" w:hAnsi="Times New Roman" w:cs="Times New Roman"/>
          <w:sz w:val="28"/>
          <w:szCs w:val="28"/>
          <w:lang w:eastAsia="ru-RU"/>
        </w:rPr>
        <w:t xml:space="preserve"> </w:t>
      </w:r>
      <w:r w:rsidR="000856FD" w:rsidRPr="006D7F3F">
        <w:rPr>
          <w:rFonts w:ascii="Times New Roman" w:eastAsia="Times New Roman" w:hAnsi="Times New Roman" w:cs="Times New Roman"/>
          <w:sz w:val="28"/>
          <w:szCs w:val="28"/>
          <w:lang w:eastAsia="ru-RU"/>
        </w:rPr>
        <w:t>сельского поселения</w:t>
      </w:r>
      <w:r w:rsidRPr="006D7F3F">
        <w:rPr>
          <w:rFonts w:ascii="Times New Roman" w:eastAsia="Times New Roman" w:hAnsi="Times New Roman" w:cs="Times New Roman"/>
          <w:sz w:val="28"/>
          <w:szCs w:val="28"/>
          <w:lang w:eastAsia="ru-RU"/>
        </w:rPr>
        <w:t>.</w:t>
      </w:r>
    </w:p>
    <w:p w:rsidR="00E578D2" w:rsidRPr="00CE460B" w:rsidRDefault="00E578D2" w:rsidP="00661AE5">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5. Реестр источников доходов бюджета ведется на государственном языке Российской Федерации.</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6. Реестр источников доходов бюджета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7. При формировании и ведении реестра источников доходов бюджета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 указанных в п. 9 настоящего Порядка.</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8. Реестр источников доходов бюджета ведется </w:t>
      </w:r>
      <w:r w:rsidR="000856FD">
        <w:rPr>
          <w:rFonts w:ascii="Times New Roman" w:eastAsia="Times New Roman" w:hAnsi="Times New Roman" w:cs="Times New Roman"/>
          <w:sz w:val="28"/>
          <w:szCs w:val="28"/>
          <w:lang w:eastAsia="ru-RU"/>
        </w:rPr>
        <w:t xml:space="preserve">администрацией </w:t>
      </w:r>
      <w:r w:rsidR="00510308">
        <w:rPr>
          <w:rFonts w:ascii="Times New Roman" w:eastAsia="Times New Roman" w:hAnsi="Times New Roman" w:cs="Times New Roman"/>
          <w:sz w:val="28"/>
          <w:szCs w:val="28"/>
          <w:lang w:eastAsia="ru-RU"/>
        </w:rPr>
        <w:t xml:space="preserve"> </w:t>
      </w:r>
      <w:r w:rsidR="0089368A">
        <w:rPr>
          <w:rFonts w:ascii="Times New Roman" w:eastAsia="Times New Roman" w:hAnsi="Times New Roman" w:cs="Times New Roman"/>
          <w:sz w:val="28"/>
          <w:szCs w:val="28"/>
          <w:lang w:eastAsia="ru-RU"/>
        </w:rPr>
        <w:t>Гвазденского</w:t>
      </w:r>
      <w:r w:rsidR="00DF6CE9">
        <w:rPr>
          <w:rFonts w:ascii="Times New Roman" w:eastAsia="Times New Roman" w:hAnsi="Times New Roman" w:cs="Times New Roman"/>
          <w:sz w:val="28"/>
          <w:szCs w:val="28"/>
          <w:lang w:eastAsia="ru-RU"/>
        </w:rPr>
        <w:t xml:space="preserve"> </w:t>
      </w:r>
      <w:r w:rsidR="000856FD">
        <w:rPr>
          <w:rFonts w:ascii="Times New Roman" w:eastAsia="Times New Roman" w:hAnsi="Times New Roman" w:cs="Times New Roman"/>
          <w:sz w:val="28"/>
          <w:szCs w:val="28"/>
          <w:lang w:eastAsia="ru-RU"/>
        </w:rPr>
        <w:t>сельского поселения.</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9. В целях ведения реестра источников доходов бюджета органы местного самоуправления, казенные учреждения, осуществляющие бюджетные полномочия главных администраторов доходов бюджета и (или) администраторов доходов бюджета, органы и организации, осуществляющие оказание (выполнение) муниципальных услуг (работ), предусматривающих </w:t>
      </w:r>
      <w:r w:rsidRPr="00CE460B">
        <w:rPr>
          <w:rFonts w:ascii="Times New Roman" w:eastAsia="Times New Roman" w:hAnsi="Times New Roman" w:cs="Times New Roman"/>
          <w:sz w:val="28"/>
          <w:szCs w:val="28"/>
          <w:lang w:eastAsia="ru-RU"/>
        </w:rPr>
        <w:lastRenderedPageBreak/>
        <w:t>за их оказание (выполнение) взимание платы, поступающей по источнику доходов бюджета (в случае если указанные органы и организации не осуществляют бюджетных полномочий администраторов доходов бюджета) (далее - участники процесса ведения реестра источников доходов бюджета), обеспечивают предоставление сведений, необходимых для ведения реестра источников доходов бюджета в соответствии с настоящим Порядком.</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10.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11. В реестр источников доходов бюджета в отношении каждого источника дохода бюджета включается следующая информация:</w:t>
      </w:r>
    </w:p>
    <w:p w:rsidR="00301285"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а) наименование источника дохода бюджета;</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в) наименование группы источников доходов бюджета, вкоторую входит источник дохода бюджета, и ее идентификационный код по перечню источников доходов Российской Федерации;</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г) информация о публично-правовом образовании, в доход бюджета которого зачисляются платежи, являющиеся источником дохода бюджета;</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д)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к) показатели кассовых поступлений по коду классификации доходов бюджета, соответствующему источнику дохода бюджета;</w:t>
      </w:r>
    </w:p>
    <w:p w:rsidR="00E578D2" w:rsidRPr="00CE460B" w:rsidRDefault="00E578D2" w:rsidP="00534A40">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r w:rsidRPr="00CE460B">
        <w:rPr>
          <w:rFonts w:ascii="Times New Roman" w:eastAsia="Times New Roman" w:hAnsi="Times New Roman" w:cs="Times New Roman"/>
          <w:sz w:val="28"/>
          <w:szCs w:val="28"/>
          <w:lang w:eastAsia="ru-RU"/>
        </w:rPr>
        <w:br/>
        <w:t xml:space="preserve">12. В реестр источников доходов бюджета в отношении платежей, </w:t>
      </w:r>
      <w:r w:rsidRPr="00CE460B">
        <w:rPr>
          <w:rFonts w:ascii="Times New Roman" w:eastAsia="Times New Roman" w:hAnsi="Times New Roman" w:cs="Times New Roman"/>
          <w:sz w:val="28"/>
          <w:szCs w:val="28"/>
          <w:lang w:eastAsia="ru-RU"/>
        </w:rPr>
        <w:lastRenderedPageBreak/>
        <w:t>являющихся источником дохода бюджета, включается следующая информация:</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а) наименование источника дохода бюджета;</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б) код (коды) классификации доходов бюджета, соответствующий источнику дохода бюджета;</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в) идентификационный код по перечню источников доходов Российской Федерации, соответствующий источнику дохода бюджета;</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г) информация о публично-правовом образовании, в доход бюджета которого зачисляются платежи, являющиеся источником дохода бюджета;</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д)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е)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з)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proofErr w:type="gramStart"/>
      <w:r w:rsidRPr="00CE460B">
        <w:rPr>
          <w:rFonts w:ascii="Times New Roman" w:eastAsia="Times New Roman" w:hAnsi="Times New Roman" w:cs="Times New Roman"/>
          <w:sz w:val="28"/>
          <w:szCs w:val="28"/>
          <w:lang w:eastAsia="ru-RU"/>
        </w:rPr>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roofErr w:type="gramEnd"/>
    </w:p>
    <w:p w:rsidR="00E578D2" w:rsidRPr="00CE460B" w:rsidRDefault="00E578D2" w:rsidP="00304C9D">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E578D2" w:rsidRPr="00CE460B" w:rsidRDefault="00E578D2" w:rsidP="00D23496">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E578D2" w:rsidRPr="00CE460B" w:rsidRDefault="00E578D2" w:rsidP="00D23496">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м)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за которые осуществлена уплата платежей, являющихся источником дохода бюджета.</w:t>
      </w:r>
    </w:p>
    <w:p w:rsidR="000D0D9A"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13.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w:t>
      </w:r>
      <w:r w:rsidR="000D0D9A">
        <w:rPr>
          <w:rFonts w:ascii="Times New Roman" w:eastAsia="Times New Roman" w:hAnsi="Times New Roman" w:cs="Times New Roman"/>
          <w:sz w:val="28"/>
          <w:szCs w:val="28"/>
          <w:lang w:eastAsia="ru-RU"/>
        </w:rPr>
        <w:t>Р</w:t>
      </w:r>
      <w:r w:rsidRPr="00CE460B">
        <w:rPr>
          <w:rFonts w:ascii="Times New Roman" w:eastAsia="Times New Roman" w:hAnsi="Times New Roman" w:cs="Times New Roman"/>
          <w:sz w:val="28"/>
          <w:szCs w:val="28"/>
          <w:lang w:eastAsia="ru-RU"/>
        </w:rPr>
        <w:t>оссийскойФедерации.</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lastRenderedPageBreak/>
        <w:t>14. Информация, указанная в подп. "а" - "д" п. 11 и подп. "а" - "ж" п. 12 настоящего Порядка, формируется и изменяется на основе перечня источников доходов Российской Федерации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реестра источников доходов бюджета.</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15. Информация, указанная в подп. "е" - "и" п. 11 настоящего Порядка, формируется и ведется на основании прогнозов поступления доходов бюджета.</w:t>
      </w:r>
    </w:p>
    <w:p w:rsidR="000D0D9A"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16. Информация, указанная в подп. "и" и "л" п. 12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w:t>
      </w:r>
      <w:r w:rsidR="00301285">
        <w:rPr>
          <w:rFonts w:ascii="Times New Roman" w:eastAsia="Times New Roman" w:hAnsi="Times New Roman" w:cs="Times New Roman"/>
          <w:sz w:val="28"/>
          <w:szCs w:val="28"/>
          <w:lang w:eastAsia="ru-RU"/>
        </w:rPr>
        <w:t xml:space="preserve">администрацией </w:t>
      </w:r>
      <w:r w:rsidR="00510308">
        <w:rPr>
          <w:rFonts w:ascii="Times New Roman" w:eastAsia="Times New Roman" w:hAnsi="Times New Roman" w:cs="Times New Roman"/>
          <w:sz w:val="28"/>
          <w:szCs w:val="28"/>
          <w:lang w:eastAsia="ru-RU"/>
        </w:rPr>
        <w:t xml:space="preserve"> </w:t>
      </w:r>
      <w:r w:rsidR="0089368A">
        <w:rPr>
          <w:rFonts w:ascii="Times New Roman" w:eastAsia="Times New Roman" w:hAnsi="Times New Roman" w:cs="Times New Roman"/>
          <w:sz w:val="28"/>
          <w:szCs w:val="28"/>
          <w:lang w:eastAsia="ru-RU"/>
        </w:rPr>
        <w:t>Гвазденского</w:t>
      </w:r>
      <w:r w:rsidR="00510308">
        <w:rPr>
          <w:rFonts w:ascii="Times New Roman" w:eastAsia="Times New Roman" w:hAnsi="Times New Roman" w:cs="Times New Roman"/>
          <w:sz w:val="28"/>
          <w:szCs w:val="28"/>
          <w:lang w:eastAsia="ru-RU"/>
        </w:rPr>
        <w:t xml:space="preserve"> </w:t>
      </w:r>
      <w:r w:rsidR="00301285">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 в соответствии с установленным порядком ведения Государственной информационной системы о государственных и муниципальных платежах.</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17. Информация, указанная в подп. "к" п. 11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18. </w:t>
      </w:r>
      <w:r w:rsidR="00301285">
        <w:rPr>
          <w:rFonts w:ascii="Times New Roman" w:eastAsia="Times New Roman" w:hAnsi="Times New Roman" w:cs="Times New Roman"/>
          <w:sz w:val="28"/>
          <w:szCs w:val="28"/>
          <w:lang w:eastAsia="ru-RU"/>
        </w:rPr>
        <w:t xml:space="preserve">Администрация </w:t>
      </w:r>
      <w:r w:rsidR="00510308">
        <w:rPr>
          <w:rFonts w:ascii="Times New Roman" w:eastAsia="Times New Roman" w:hAnsi="Times New Roman" w:cs="Times New Roman"/>
          <w:sz w:val="28"/>
          <w:szCs w:val="28"/>
          <w:lang w:eastAsia="ru-RU"/>
        </w:rPr>
        <w:t xml:space="preserve"> </w:t>
      </w:r>
      <w:r w:rsidR="0089368A">
        <w:rPr>
          <w:rFonts w:ascii="Times New Roman" w:eastAsia="Times New Roman" w:hAnsi="Times New Roman" w:cs="Times New Roman"/>
          <w:sz w:val="28"/>
          <w:szCs w:val="28"/>
          <w:lang w:eastAsia="ru-RU"/>
        </w:rPr>
        <w:t>Гвазденского</w:t>
      </w:r>
      <w:r w:rsidR="00510308">
        <w:rPr>
          <w:rFonts w:ascii="Times New Roman" w:eastAsia="Times New Roman" w:hAnsi="Times New Roman" w:cs="Times New Roman"/>
          <w:sz w:val="28"/>
          <w:szCs w:val="28"/>
          <w:lang w:eastAsia="ru-RU"/>
        </w:rPr>
        <w:t xml:space="preserve"> </w:t>
      </w:r>
      <w:r w:rsidR="00301285">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 xml:space="preserve"> обеспечивает включение в реестр источников доходов бюджета информации, указанной в п. 11 и 12 настоящего Порядка, в следующие сроки:</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а) информации, указанной в подп. "а" - "д" п. 11 и подп. "а" - "ж" п. 12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б) информации, указанной в подп. "ж", "з" и "л" п. 11 настоящего Порядка, - не позднее пяти рабочих дней со дня принятия или внесения изменений в решение о бюджете и в решение об исполнении бюджета;</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в) информации, указанной в подп. "и" п. 11 настоящего Порядка, - не позднее десятого рабочего дня каждого месяца года;</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г) информации, указанной в подп. "и" и "л" п. 12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0D0D9A"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д) информации, указанной в подп. "е" п. 11 и подп. "м" п. 12 настоящего Порядка, - в сроки, предусмотренные для составления проекта бюджета, ежегодно устанавливаемые администрацией </w:t>
      </w:r>
      <w:r w:rsidR="00510308">
        <w:rPr>
          <w:rFonts w:ascii="Times New Roman" w:eastAsia="Times New Roman" w:hAnsi="Times New Roman" w:cs="Times New Roman"/>
          <w:sz w:val="28"/>
          <w:szCs w:val="28"/>
          <w:lang w:eastAsia="ru-RU"/>
        </w:rPr>
        <w:t xml:space="preserve"> </w:t>
      </w:r>
      <w:r w:rsidR="0089368A">
        <w:rPr>
          <w:rFonts w:ascii="Times New Roman" w:eastAsia="Times New Roman" w:hAnsi="Times New Roman" w:cs="Times New Roman"/>
          <w:sz w:val="28"/>
          <w:szCs w:val="28"/>
          <w:lang w:eastAsia="ru-RU"/>
        </w:rPr>
        <w:t>Гвазденского</w:t>
      </w:r>
      <w:r w:rsidR="00510308">
        <w:rPr>
          <w:rFonts w:ascii="Times New Roman" w:eastAsia="Times New Roman" w:hAnsi="Times New Roman" w:cs="Times New Roman"/>
          <w:sz w:val="28"/>
          <w:szCs w:val="28"/>
          <w:lang w:eastAsia="ru-RU"/>
        </w:rPr>
        <w:t xml:space="preserve"> </w:t>
      </w:r>
      <w:r w:rsidR="00301285">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е) информации, указанной в подп. "к" п. 11 и подп. "к" п. 12 настоящего Порядка, - в соответствии с порядком составления и ведения кассового плана исполнения бюджета, но не позднее десятого рабочего дня каждого месяца года;</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lastRenderedPageBreak/>
        <w:t>ж) информации, указанной в подп. "з" п. 12 настоящего Порядка, - незамедлительно, но не позднее одного рабочего дня после осуществления начисления.</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19. </w:t>
      </w:r>
      <w:r w:rsidR="00301285">
        <w:rPr>
          <w:rFonts w:ascii="Times New Roman" w:eastAsia="Times New Roman" w:hAnsi="Times New Roman" w:cs="Times New Roman"/>
          <w:sz w:val="28"/>
          <w:szCs w:val="28"/>
          <w:lang w:eastAsia="ru-RU"/>
        </w:rPr>
        <w:t xml:space="preserve">Администрация </w:t>
      </w:r>
      <w:r w:rsidR="0089368A">
        <w:rPr>
          <w:rFonts w:ascii="Times New Roman" w:eastAsia="Times New Roman" w:hAnsi="Times New Roman" w:cs="Times New Roman"/>
          <w:sz w:val="28"/>
          <w:szCs w:val="28"/>
          <w:lang w:eastAsia="ru-RU"/>
        </w:rPr>
        <w:t xml:space="preserve"> Гвазденского</w:t>
      </w:r>
      <w:r w:rsidR="00510308">
        <w:rPr>
          <w:rFonts w:ascii="Times New Roman" w:eastAsia="Times New Roman" w:hAnsi="Times New Roman" w:cs="Times New Roman"/>
          <w:sz w:val="28"/>
          <w:szCs w:val="28"/>
          <w:lang w:eastAsia="ru-RU"/>
        </w:rPr>
        <w:t xml:space="preserve"> </w:t>
      </w:r>
      <w:r w:rsidR="00301285">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 xml:space="preserve"> в целях </w:t>
      </w:r>
      <w:proofErr w:type="gramStart"/>
      <w:r w:rsidRPr="00CE460B">
        <w:rPr>
          <w:rFonts w:ascii="Times New Roman" w:eastAsia="Times New Roman" w:hAnsi="Times New Roman" w:cs="Times New Roman"/>
          <w:sz w:val="28"/>
          <w:szCs w:val="28"/>
          <w:lang w:eastAsia="ru-RU"/>
        </w:rPr>
        <w:t>ведения реестра источников доходов бюджета</w:t>
      </w:r>
      <w:proofErr w:type="gramEnd"/>
      <w:r w:rsidRPr="00CE460B">
        <w:rPr>
          <w:rFonts w:ascii="Times New Roman" w:eastAsia="Times New Roman" w:hAnsi="Times New Roman" w:cs="Times New Roman"/>
          <w:sz w:val="28"/>
          <w:szCs w:val="28"/>
          <w:lang w:eastAsia="ru-RU"/>
        </w:rPr>
        <w:t xml:space="preserve"> в течение одного рабочего дня со дня представления участником процесса ведения реестра источников доходов бюджета информации, указанной в п. 11 и 12 настоящего Порядка, обеспечивает в автоматизированном режиме проверку:</w:t>
      </w:r>
    </w:p>
    <w:p w:rsidR="00E578D2" w:rsidRPr="00CE460B" w:rsidRDefault="00E578D2" w:rsidP="000D0D9A">
      <w:pPr>
        <w:spacing w:after="0" w:line="240" w:lineRule="auto"/>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а) наличия информации в соответствии с п. 11 и 12 настоящего Порядка;</w:t>
      </w:r>
    </w:p>
    <w:p w:rsidR="00E578D2" w:rsidRPr="000D0D9A" w:rsidRDefault="00E578D2" w:rsidP="000D0D9A">
      <w:pPr>
        <w:spacing w:after="0" w:line="240" w:lineRule="auto"/>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б) соответствия порядка формирования информации для включения в реестр источников доходов бюджета Положению о государственной интегрированной информационной системе управления общественными финансами "Электронный бюджет", </w:t>
      </w:r>
      <w:r w:rsidRPr="000D0D9A">
        <w:rPr>
          <w:rFonts w:ascii="Times New Roman" w:eastAsia="Times New Roman" w:hAnsi="Times New Roman" w:cs="Times New Roman"/>
          <w:sz w:val="28"/>
          <w:szCs w:val="28"/>
          <w:lang w:eastAsia="ru-RU"/>
        </w:rPr>
        <w:t xml:space="preserve">утвержденному </w:t>
      </w:r>
      <w:hyperlink r:id="rId6" w:history="1">
        <w:r w:rsidRPr="000D0D9A">
          <w:rPr>
            <w:rFonts w:ascii="Times New Roman" w:eastAsia="Times New Roman" w:hAnsi="Times New Roman" w:cs="Times New Roman"/>
            <w:sz w:val="28"/>
            <w:szCs w:val="28"/>
            <w:lang w:eastAsia="ru-RU"/>
          </w:rPr>
          <w:t>Постановлением Правительства Российской Федерации от 30.06.2015 N 658 "О государственной интегрированной информационной системе управления общественными финансами "Электронный бюджет"</w:t>
        </w:r>
      </w:hyperlink>
      <w:r w:rsidRPr="000D0D9A">
        <w:rPr>
          <w:rFonts w:ascii="Times New Roman" w:eastAsia="Times New Roman" w:hAnsi="Times New Roman" w:cs="Times New Roman"/>
          <w:sz w:val="28"/>
          <w:szCs w:val="28"/>
          <w:lang w:eastAsia="ru-RU"/>
        </w:rPr>
        <w:t>.</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20. В случае положительного результата проверки, указанной в п. 19 настоящего Порядка, информация, представленная участником </w:t>
      </w:r>
      <w:proofErr w:type="gramStart"/>
      <w:r w:rsidRPr="00CE460B">
        <w:rPr>
          <w:rFonts w:ascii="Times New Roman" w:eastAsia="Times New Roman" w:hAnsi="Times New Roman" w:cs="Times New Roman"/>
          <w:sz w:val="28"/>
          <w:szCs w:val="28"/>
          <w:lang w:eastAsia="ru-RU"/>
        </w:rPr>
        <w:t>процесса ведения реестра источников доходов</w:t>
      </w:r>
      <w:proofErr w:type="gramEnd"/>
      <w:r w:rsidRPr="00CE460B">
        <w:rPr>
          <w:rFonts w:ascii="Times New Roman" w:eastAsia="Times New Roman" w:hAnsi="Times New Roman" w:cs="Times New Roman"/>
          <w:sz w:val="28"/>
          <w:szCs w:val="28"/>
          <w:lang w:eastAsia="ru-RU"/>
        </w:rPr>
        <w:t xml:space="preserve"> бюджета, образует следующие реестровые записи реестра источников доходов бюджета, которым </w:t>
      </w:r>
      <w:r w:rsidR="00301285">
        <w:rPr>
          <w:rFonts w:ascii="Times New Roman" w:eastAsia="Times New Roman" w:hAnsi="Times New Roman" w:cs="Times New Roman"/>
          <w:sz w:val="28"/>
          <w:szCs w:val="28"/>
          <w:lang w:eastAsia="ru-RU"/>
        </w:rPr>
        <w:t xml:space="preserve">администрация </w:t>
      </w:r>
      <w:r w:rsidR="00510308">
        <w:rPr>
          <w:rFonts w:ascii="Times New Roman" w:eastAsia="Times New Roman" w:hAnsi="Times New Roman" w:cs="Times New Roman"/>
          <w:sz w:val="28"/>
          <w:szCs w:val="28"/>
          <w:lang w:eastAsia="ru-RU"/>
        </w:rPr>
        <w:t xml:space="preserve"> </w:t>
      </w:r>
      <w:r w:rsidR="0089368A">
        <w:rPr>
          <w:rFonts w:ascii="Times New Roman" w:eastAsia="Times New Roman" w:hAnsi="Times New Roman" w:cs="Times New Roman"/>
          <w:sz w:val="28"/>
          <w:szCs w:val="28"/>
          <w:lang w:eastAsia="ru-RU"/>
        </w:rPr>
        <w:t>Гвазденского</w:t>
      </w:r>
      <w:r w:rsidR="00510308">
        <w:rPr>
          <w:rFonts w:ascii="Times New Roman" w:eastAsia="Times New Roman" w:hAnsi="Times New Roman" w:cs="Times New Roman"/>
          <w:sz w:val="28"/>
          <w:szCs w:val="28"/>
          <w:lang w:eastAsia="ru-RU"/>
        </w:rPr>
        <w:t xml:space="preserve"> </w:t>
      </w:r>
      <w:r w:rsidR="00301285">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 xml:space="preserve"> присваивает уникальные номера:</w:t>
      </w:r>
    </w:p>
    <w:p w:rsidR="00E578D2" w:rsidRPr="00CE460B" w:rsidRDefault="00E578D2" w:rsidP="000D0D9A">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 в части информации, указанной в п. 11 настоящего Порядка, - реестровую запись </w:t>
      </w:r>
      <w:proofErr w:type="gramStart"/>
      <w:r w:rsidRPr="00CE460B">
        <w:rPr>
          <w:rFonts w:ascii="Times New Roman" w:eastAsia="Times New Roman" w:hAnsi="Times New Roman" w:cs="Times New Roman"/>
          <w:sz w:val="28"/>
          <w:szCs w:val="28"/>
          <w:lang w:eastAsia="ru-RU"/>
        </w:rPr>
        <w:t>источника дохода бюджета реестра источников доходов бюджета</w:t>
      </w:r>
      <w:proofErr w:type="gramEnd"/>
      <w:r w:rsidRPr="00CE460B">
        <w:rPr>
          <w:rFonts w:ascii="Times New Roman" w:eastAsia="Times New Roman" w:hAnsi="Times New Roman" w:cs="Times New Roman"/>
          <w:sz w:val="28"/>
          <w:szCs w:val="28"/>
          <w:lang w:eastAsia="ru-RU"/>
        </w:rPr>
        <w:t>;</w:t>
      </w:r>
    </w:p>
    <w:p w:rsidR="00E578D2" w:rsidRPr="00CE460B" w:rsidRDefault="00E578D2" w:rsidP="00243767">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 в части информации, указанной в п. 12 настоящего Порядка, - реестровую запись платежа по источнику </w:t>
      </w:r>
      <w:proofErr w:type="gramStart"/>
      <w:r w:rsidRPr="00CE460B">
        <w:rPr>
          <w:rFonts w:ascii="Times New Roman" w:eastAsia="Times New Roman" w:hAnsi="Times New Roman" w:cs="Times New Roman"/>
          <w:sz w:val="28"/>
          <w:szCs w:val="28"/>
          <w:lang w:eastAsia="ru-RU"/>
        </w:rPr>
        <w:t>дохода бюджета реестра источников доходов бюджета</w:t>
      </w:r>
      <w:proofErr w:type="gramEnd"/>
      <w:r w:rsidRPr="00CE460B">
        <w:rPr>
          <w:rFonts w:ascii="Times New Roman" w:eastAsia="Times New Roman" w:hAnsi="Times New Roman" w:cs="Times New Roman"/>
          <w:sz w:val="28"/>
          <w:szCs w:val="28"/>
          <w:lang w:eastAsia="ru-RU"/>
        </w:rPr>
        <w:t>.</w:t>
      </w:r>
    </w:p>
    <w:p w:rsidR="00E578D2" w:rsidRPr="00CE460B" w:rsidRDefault="00E578D2" w:rsidP="00243767">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При направлении участником процесса </w:t>
      </w:r>
      <w:proofErr w:type="gramStart"/>
      <w:r w:rsidRPr="00CE460B">
        <w:rPr>
          <w:rFonts w:ascii="Times New Roman" w:eastAsia="Times New Roman" w:hAnsi="Times New Roman" w:cs="Times New Roman"/>
          <w:sz w:val="28"/>
          <w:szCs w:val="28"/>
          <w:lang w:eastAsia="ru-RU"/>
        </w:rPr>
        <w:t>ведения реестра источников доходов бюджета измененной</w:t>
      </w:r>
      <w:proofErr w:type="gramEnd"/>
      <w:r w:rsidRPr="00CE460B">
        <w:rPr>
          <w:rFonts w:ascii="Times New Roman" w:eastAsia="Times New Roman" w:hAnsi="Times New Roman" w:cs="Times New Roman"/>
          <w:sz w:val="28"/>
          <w:szCs w:val="28"/>
          <w:lang w:eastAsia="ru-RU"/>
        </w:rPr>
        <w:t xml:space="preserve"> информации, указанной в п. 11 и 12 настоящего Порядка, ранее образованные реестровые записи обновляются.</w:t>
      </w:r>
    </w:p>
    <w:p w:rsidR="00243767" w:rsidRDefault="00E578D2" w:rsidP="00243767">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В случае отрицательного результата проверки, указанной в п. 19 настоящего Порядка, информация, представленная участником </w:t>
      </w:r>
      <w:proofErr w:type="gramStart"/>
      <w:r w:rsidRPr="00CE460B">
        <w:rPr>
          <w:rFonts w:ascii="Times New Roman" w:eastAsia="Times New Roman" w:hAnsi="Times New Roman" w:cs="Times New Roman"/>
          <w:sz w:val="28"/>
          <w:szCs w:val="28"/>
          <w:lang w:eastAsia="ru-RU"/>
        </w:rPr>
        <w:t>процесса ведения реестра источников доходов бюджета</w:t>
      </w:r>
      <w:proofErr w:type="gramEnd"/>
      <w:r w:rsidRPr="00CE460B">
        <w:rPr>
          <w:rFonts w:ascii="Times New Roman" w:eastAsia="Times New Roman" w:hAnsi="Times New Roman" w:cs="Times New Roman"/>
          <w:sz w:val="28"/>
          <w:szCs w:val="28"/>
          <w:lang w:eastAsia="ru-RU"/>
        </w:rPr>
        <w:t xml:space="preserve"> в соответствии с п. 11 и 12 настоящего Порядка, не образует (не обновляет) реестровые записи. В указанном случае </w:t>
      </w:r>
      <w:r w:rsidR="00C65076">
        <w:rPr>
          <w:rFonts w:ascii="Times New Roman" w:eastAsia="Times New Roman" w:hAnsi="Times New Roman" w:cs="Times New Roman"/>
          <w:sz w:val="28"/>
          <w:szCs w:val="28"/>
          <w:lang w:eastAsia="ru-RU"/>
        </w:rPr>
        <w:t xml:space="preserve">администрация </w:t>
      </w:r>
      <w:r w:rsidR="00510308">
        <w:rPr>
          <w:rFonts w:ascii="Times New Roman" w:eastAsia="Times New Roman" w:hAnsi="Times New Roman" w:cs="Times New Roman"/>
          <w:sz w:val="28"/>
          <w:szCs w:val="28"/>
          <w:lang w:eastAsia="ru-RU"/>
        </w:rPr>
        <w:t xml:space="preserve"> </w:t>
      </w:r>
      <w:r w:rsidR="0089368A">
        <w:rPr>
          <w:rFonts w:ascii="Times New Roman" w:eastAsia="Times New Roman" w:hAnsi="Times New Roman" w:cs="Times New Roman"/>
          <w:sz w:val="28"/>
          <w:szCs w:val="28"/>
          <w:lang w:eastAsia="ru-RU"/>
        </w:rPr>
        <w:t>Гвазденского</w:t>
      </w:r>
      <w:r w:rsidR="00510308">
        <w:rPr>
          <w:rFonts w:ascii="Times New Roman" w:eastAsia="Times New Roman" w:hAnsi="Times New Roman" w:cs="Times New Roman"/>
          <w:sz w:val="28"/>
          <w:szCs w:val="28"/>
          <w:lang w:eastAsia="ru-RU"/>
        </w:rPr>
        <w:t xml:space="preserve"> </w:t>
      </w:r>
      <w:r w:rsidR="00C65076">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 xml:space="preserve"> в течение не более одного рабочего дня со дня представления участником процесса </w:t>
      </w:r>
      <w:proofErr w:type="gramStart"/>
      <w:r w:rsidRPr="00CE460B">
        <w:rPr>
          <w:rFonts w:ascii="Times New Roman" w:eastAsia="Times New Roman" w:hAnsi="Times New Roman" w:cs="Times New Roman"/>
          <w:sz w:val="28"/>
          <w:szCs w:val="28"/>
          <w:lang w:eastAsia="ru-RU"/>
        </w:rPr>
        <w:t>ведения реестра источников доходов бюджета информации</w:t>
      </w:r>
      <w:proofErr w:type="gramEnd"/>
      <w:r w:rsidRPr="00CE460B">
        <w:rPr>
          <w:rFonts w:ascii="Times New Roman" w:eastAsia="Times New Roman" w:hAnsi="Times New Roman" w:cs="Times New Roman"/>
          <w:sz w:val="28"/>
          <w:szCs w:val="28"/>
          <w:lang w:eastAsia="ru-RU"/>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E578D2" w:rsidRPr="00CE460B" w:rsidRDefault="00E578D2" w:rsidP="00243767">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21. В случае получения предусмотренного п. 20 настоящего Порядка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E578D2" w:rsidRPr="00243767" w:rsidRDefault="00E578D2" w:rsidP="00243767">
      <w:pPr>
        <w:spacing w:after="0" w:line="240" w:lineRule="auto"/>
        <w:ind w:firstLine="567"/>
        <w:jc w:val="both"/>
        <w:rPr>
          <w:rFonts w:ascii="Times New Roman" w:eastAsia="Times New Roman" w:hAnsi="Times New Roman" w:cs="Times New Roman"/>
          <w:sz w:val="28"/>
          <w:szCs w:val="28"/>
          <w:lang w:eastAsia="ru-RU"/>
        </w:rPr>
      </w:pPr>
      <w:r w:rsidRPr="00243767">
        <w:rPr>
          <w:rFonts w:ascii="Times New Roman" w:eastAsia="Times New Roman" w:hAnsi="Times New Roman" w:cs="Times New Roman"/>
          <w:sz w:val="28"/>
          <w:szCs w:val="28"/>
          <w:lang w:eastAsia="ru-RU"/>
        </w:rPr>
        <w:lastRenderedPageBreak/>
        <w:t xml:space="preserve">22. </w:t>
      </w:r>
      <w:proofErr w:type="gramStart"/>
      <w:r w:rsidRPr="00243767">
        <w:rPr>
          <w:rFonts w:ascii="Times New Roman" w:eastAsia="Times New Roman" w:hAnsi="Times New Roman" w:cs="Times New Roman"/>
          <w:sz w:val="28"/>
          <w:szCs w:val="28"/>
          <w:lang w:eastAsia="ru-RU"/>
        </w:rPr>
        <w:t>Уникальный номер реестровой записи источника дохода бюджета и уникальный номер реестровой записи платежа по источнику дохода бюджета реестра источников доходов бюджета имеют структуру, определенную п. 22 и п. 23 Общих требований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w:t>
      </w:r>
      <w:proofErr w:type="gramEnd"/>
      <w:r w:rsidRPr="00243767">
        <w:rPr>
          <w:rFonts w:ascii="Times New Roman" w:eastAsia="Times New Roman" w:hAnsi="Times New Roman" w:cs="Times New Roman"/>
          <w:sz w:val="28"/>
          <w:szCs w:val="28"/>
          <w:lang w:eastAsia="ru-RU"/>
        </w:rPr>
        <w:t xml:space="preserve"> и реестров источников доходов бюджетов государственных внебюджетных фондов, утвержденных </w:t>
      </w:r>
      <w:hyperlink r:id="rId7" w:history="1">
        <w:r w:rsidRPr="00243767">
          <w:rPr>
            <w:rFonts w:ascii="Times New Roman" w:eastAsia="Times New Roman" w:hAnsi="Times New Roman" w:cs="Times New Roman"/>
            <w:sz w:val="28"/>
            <w:szCs w:val="28"/>
            <w:lang w:eastAsia="ru-RU"/>
          </w:rPr>
          <w:t>Постановлением Правительства Российской Федерации от 31.08.2016 N 868 "О порядке формирования и ведения перечня источников доходов Российской Федерации"</w:t>
        </w:r>
      </w:hyperlink>
      <w:r w:rsidRPr="00243767">
        <w:rPr>
          <w:rFonts w:ascii="Times New Roman" w:eastAsia="Times New Roman" w:hAnsi="Times New Roman" w:cs="Times New Roman"/>
          <w:sz w:val="28"/>
          <w:szCs w:val="28"/>
          <w:lang w:eastAsia="ru-RU"/>
        </w:rPr>
        <w:t>.</w:t>
      </w:r>
    </w:p>
    <w:p w:rsidR="00E578D2" w:rsidRPr="007A3A8C" w:rsidRDefault="00E578D2" w:rsidP="00243767">
      <w:pPr>
        <w:spacing w:after="0" w:line="240" w:lineRule="auto"/>
        <w:ind w:firstLine="567"/>
        <w:jc w:val="both"/>
        <w:rPr>
          <w:rFonts w:ascii="Times New Roman" w:eastAsia="Times New Roman" w:hAnsi="Times New Roman" w:cs="Times New Roman"/>
          <w:sz w:val="28"/>
          <w:szCs w:val="28"/>
          <w:lang w:eastAsia="ru-RU"/>
        </w:rPr>
      </w:pPr>
      <w:r w:rsidRPr="00CE460B">
        <w:rPr>
          <w:rFonts w:ascii="Times New Roman" w:eastAsia="Times New Roman" w:hAnsi="Times New Roman" w:cs="Times New Roman"/>
          <w:sz w:val="28"/>
          <w:szCs w:val="28"/>
          <w:lang w:eastAsia="ru-RU"/>
        </w:rPr>
        <w:t xml:space="preserve">23. Реестр источников доходов бюджета направляется в составе документов и материалов, представляемых одновременно с проектом решения о бюджете в </w:t>
      </w:r>
      <w:r w:rsidR="00C65076">
        <w:rPr>
          <w:rFonts w:ascii="Times New Roman" w:eastAsia="Times New Roman" w:hAnsi="Times New Roman" w:cs="Times New Roman"/>
          <w:sz w:val="28"/>
          <w:szCs w:val="28"/>
          <w:lang w:eastAsia="ru-RU"/>
        </w:rPr>
        <w:t xml:space="preserve">Совет народных депутатов </w:t>
      </w:r>
      <w:r w:rsidR="00510308">
        <w:rPr>
          <w:rFonts w:ascii="Times New Roman" w:eastAsia="Times New Roman" w:hAnsi="Times New Roman" w:cs="Times New Roman"/>
          <w:sz w:val="28"/>
          <w:szCs w:val="28"/>
          <w:lang w:eastAsia="ru-RU"/>
        </w:rPr>
        <w:t xml:space="preserve"> </w:t>
      </w:r>
      <w:r w:rsidR="0089368A">
        <w:rPr>
          <w:rFonts w:ascii="Times New Roman" w:eastAsia="Times New Roman" w:hAnsi="Times New Roman" w:cs="Times New Roman"/>
          <w:sz w:val="28"/>
          <w:szCs w:val="28"/>
          <w:lang w:eastAsia="ru-RU"/>
        </w:rPr>
        <w:t>Гвазденского</w:t>
      </w:r>
      <w:r w:rsidR="00510308">
        <w:rPr>
          <w:rFonts w:ascii="Times New Roman" w:eastAsia="Times New Roman" w:hAnsi="Times New Roman" w:cs="Times New Roman"/>
          <w:sz w:val="28"/>
          <w:szCs w:val="28"/>
          <w:lang w:eastAsia="ru-RU"/>
        </w:rPr>
        <w:t xml:space="preserve"> </w:t>
      </w:r>
      <w:r w:rsidR="00C65076">
        <w:rPr>
          <w:rFonts w:ascii="Times New Roman" w:eastAsia="Times New Roman" w:hAnsi="Times New Roman" w:cs="Times New Roman"/>
          <w:sz w:val="28"/>
          <w:szCs w:val="28"/>
          <w:lang w:eastAsia="ru-RU"/>
        </w:rPr>
        <w:t>сельского поселения</w:t>
      </w:r>
      <w:r w:rsidRPr="00CE460B">
        <w:rPr>
          <w:rFonts w:ascii="Times New Roman" w:eastAsia="Times New Roman" w:hAnsi="Times New Roman" w:cs="Times New Roman"/>
          <w:sz w:val="28"/>
          <w:szCs w:val="28"/>
          <w:lang w:eastAsia="ru-RU"/>
        </w:rPr>
        <w:t>, по форме согласно приложению к настоящему Порядку.</w:t>
      </w:r>
    </w:p>
    <w:p w:rsidR="00E578D2" w:rsidRDefault="00E578D2"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578D2" w:rsidRPr="00E578D2" w:rsidRDefault="00E578D2"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243767" w:rsidP="00E578D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43767" w:rsidRDefault="00E578D2" w:rsidP="00A25F13">
      <w:pPr>
        <w:spacing w:before="100" w:beforeAutospacing="1" w:after="100" w:afterAutospacing="1" w:line="240" w:lineRule="auto"/>
        <w:jc w:val="right"/>
        <w:rPr>
          <w:rFonts w:ascii="Times New Roman" w:eastAsia="Times New Roman" w:hAnsi="Times New Roman" w:cs="Times New Roman"/>
          <w:b/>
          <w:bCs/>
          <w:sz w:val="27"/>
          <w:szCs w:val="27"/>
          <w:lang w:eastAsia="ru-RU"/>
        </w:rPr>
        <w:sectPr w:rsidR="00243767" w:rsidSect="00510308">
          <w:pgSz w:w="11906" w:h="16838"/>
          <w:pgMar w:top="1134" w:right="850" w:bottom="709" w:left="1701" w:header="708" w:footer="708" w:gutter="0"/>
          <w:cols w:space="708"/>
          <w:docGrid w:linePitch="360"/>
        </w:sectPr>
      </w:pPr>
      <w:r w:rsidRPr="00E578D2">
        <w:rPr>
          <w:rFonts w:ascii="Times New Roman" w:eastAsia="Times New Roman" w:hAnsi="Times New Roman" w:cs="Times New Roman"/>
          <w:sz w:val="24"/>
          <w:szCs w:val="24"/>
          <w:lang w:eastAsia="ru-RU"/>
        </w:rPr>
        <w:br/>
      </w:r>
    </w:p>
    <w:p w:rsidR="00A25F13" w:rsidRPr="00A25F13" w:rsidRDefault="00A25F13" w:rsidP="004A5AA2">
      <w:pPr>
        <w:spacing w:after="0" w:line="240" w:lineRule="auto"/>
        <w:jc w:val="right"/>
        <w:rPr>
          <w:rFonts w:ascii="Times New Roman" w:eastAsia="Times New Roman" w:hAnsi="Times New Roman" w:cs="Times New Roman"/>
          <w:sz w:val="20"/>
          <w:szCs w:val="20"/>
          <w:lang w:eastAsia="ru-RU"/>
        </w:rPr>
      </w:pPr>
      <w:r w:rsidRPr="00A25F13">
        <w:rPr>
          <w:rFonts w:ascii="Times New Roman" w:eastAsia="Times New Roman" w:hAnsi="Times New Roman" w:cs="Times New Roman"/>
          <w:sz w:val="20"/>
          <w:szCs w:val="20"/>
          <w:lang w:eastAsia="ru-RU"/>
        </w:rPr>
        <w:lastRenderedPageBreak/>
        <w:t>Приложение</w:t>
      </w:r>
      <w:r w:rsidRPr="00A25F13">
        <w:rPr>
          <w:rFonts w:ascii="Times New Roman" w:eastAsia="Times New Roman" w:hAnsi="Times New Roman" w:cs="Times New Roman"/>
          <w:sz w:val="20"/>
          <w:szCs w:val="20"/>
          <w:lang w:eastAsia="ru-RU"/>
        </w:rPr>
        <w:br/>
        <w:t>к Порядкуформирования и ведения реестра</w:t>
      </w:r>
      <w:r w:rsidRPr="00A25F13">
        <w:rPr>
          <w:rFonts w:ascii="Times New Roman" w:eastAsia="Times New Roman" w:hAnsi="Times New Roman" w:cs="Times New Roman"/>
          <w:sz w:val="20"/>
          <w:szCs w:val="20"/>
          <w:lang w:eastAsia="ru-RU"/>
        </w:rPr>
        <w:br/>
        <w:t>источников доходов бюджета</w:t>
      </w:r>
      <w:r w:rsidRPr="00A25F13">
        <w:rPr>
          <w:rFonts w:ascii="Times New Roman" w:eastAsia="Times New Roman" w:hAnsi="Times New Roman" w:cs="Times New Roman"/>
          <w:sz w:val="20"/>
          <w:szCs w:val="20"/>
          <w:lang w:eastAsia="ru-RU"/>
        </w:rPr>
        <w:br/>
      </w:r>
      <w:r w:rsidR="00510308">
        <w:rPr>
          <w:rFonts w:ascii="Times New Roman" w:eastAsia="Times New Roman" w:hAnsi="Times New Roman" w:cs="Times New Roman"/>
          <w:sz w:val="20"/>
          <w:szCs w:val="20"/>
          <w:lang w:eastAsia="ru-RU"/>
        </w:rPr>
        <w:t xml:space="preserve"> ________________ </w:t>
      </w:r>
      <w:r w:rsidRPr="00A25F13">
        <w:rPr>
          <w:rFonts w:ascii="Times New Roman" w:eastAsia="Times New Roman" w:hAnsi="Times New Roman" w:cs="Times New Roman"/>
          <w:sz w:val="20"/>
          <w:szCs w:val="20"/>
          <w:lang w:eastAsia="ru-RU"/>
        </w:rPr>
        <w:t>сельского поселения</w:t>
      </w:r>
    </w:p>
    <w:p w:rsidR="00A25F13" w:rsidRDefault="00A25F13" w:rsidP="004A5AA2">
      <w:pPr>
        <w:spacing w:after="0" w:line="240" w:lineRule="auto"/>
        <w:jc w:val="center"/>
        <w:outlineLvl w:val="2"/>
        <w:rPr>
          <w:rFonts w:ascii="Times New Roman" w:eastAsia="Times New Roman" w:hAnsi="Times New Roman" w:cs="Times New Roman"/>
          <w:b/>
          <w:bCs/>
          <w:lang w:eastAsia="ru-RU"/>
        </w:rPr>
      </w:pPr>
    </w:p>
    <w:p w:rsidR="00A25F13" w:rsidRPr="00A25F13" w:rsidRDefault="00A25F13" w:rsidP="004A5AA2">
      <w:pPr>
        <w:spacing w:after="0" w:line="240" w:lineRule="auto"/>
        <w:jc w:val="center"/>
        <w:outlineLvl w:val="2"/>
        <w:rPr>
          <w:rFonts w:ascii="Times New Roman" w:eastAsia="Times New Roman" w:hAnsi="Times New Roman" w:cs="Times New Roman"/>
          <w:b/>
          <w:bCs/>
          <w:lang w:eastAsia="ru-RU"/>
        </w:rPr>
      </w:pPr>
      <w:r w:rsidRPr="00A25F13">
        <w:rPr>
          <w:rFonts w:ascii="Times New Roman" w:eastAsia="Times New Roman" w:hAnsi="Times New Roman" w:cs="Times New Roman"/>
          <w:b/>
          <w:bCs/>
          <w:lang w:eastAsia="ru-RU"/>
        </w:rPr>
        <w:t xml:space="preserve">Реестр источников доходов бюджета </w:t>
      </w:r>
      <w:r w:rsidR="00510308">
        <w:rPr>
          <w:rFonts w:ascii="Times New Roman" w:eastAsia="Times New Roman" w:hAnsi="Times New Roman" w:cs="Times New Roman"/>
          <w:b/>
          <w:bCs/>
          <w:lang w:eastAsia="ru-RU"/>
        </w:rPr>
        <w:t xml:space="preserve"> </w:t>
      </w:r>
      <w:r w:rsidR="0089368A">
        <w:rPr>
          <w:rFonts w:ascii="Times New Roman" w:eastAsia="Times New Roman" w:hAnsi="Times New Roman" w:cs="Times New Roman"/>
          <w:b/>
          <w:bCs/>
          <w:lang w:eastAsia="ru-RU"/>
        </w:rPr>
        <w:t>Гвазденского</w:t>
      </w:r>
      <w:r w:rsidR="00510308">
        <w:rPr>
          <w:rFonts w:ascii="Times New Roman" w:eastAsia="Times New Roman" w:hAnsi="Times New Roman" w:cs="Times New Roman"/>
          <w:b/>
          <w:bCs/>
          <w:lang w:eastAsia="ru-RU"/>
        </w:rPr>
        <w:t xml:space="preserve"> </w:t>
      </w:r>
      <w:r w:rsidRPr="00A25F13">
        <w:rPr>
          <w:rFonts w:ascii="Times New Roman" w:eastAsia="Times New Roman" w:hAnsi="Times New Roman" w:cs="Times New Roman"/>
          <w:b/>
          <w:bCs/>
          <w:lang w:eastAsia="ru-RU"/>
        </w:rPr>
        <w:t>сельского поселения</w:t>
      </w:r>
    </w:p>
    <w:p w:rsidR="00243767" w:rsidRPr="00A25F13" w:rsidRDefault="00A25F13" w:rsidP="004A5AA2">
      <w:pPr>
        <w:spacing w:after="0" w:line="240" w:lineRule="auto"/>
        <w:jc w:val="center"/>
        <w:outlineLvl w:val="2"/>
        <w:rPr>
          <w:rFonts w:ascii="Times New Roman" w:eastAsia="Times New Roman" w:hAnsi="Times New Roman" w:cs="Times New Roman"/>
          <w:b/>
          <w:bCs/>
          <w:lang w:eastAsia="ru-RU"/>
        </w:rPr>
      </w:pPr>
      <w:r w:rsidRPr="00A25F13">
        <w:rPr>
          <w:rFonts w:ascii="Times New Roman" w:eastAsia="Times New Roman" w:hAnsi="Times New Roman" w:cs="Times New Roman"/>
          <w:b/>
          <w:bCs/>
          <w:lang w:eastAsia="ru-RU"/>
        </w:rPr>
        <w:t>Бутурлиновского муниципального района Воронежской области</w:t>
      </w:r>
    </w:p>
    <w:p w:rsidR="00A25F13" w:rsidRPr="00A25F13" w:rsidRDefault="00A25F13" w:rsidP="004A5AA2">
      <w:pPr>
        <w:spacing w:after="0" w:line="240" w:lineRule="auto"/>
        <w:jc w:val="center"/>
        <w:outlineLvl w:val="2"/>
        <w:rPr>
          <w:rFonts w:ascii="Times New Roman" w:eastAsia="Times New Roman" w:hAnsi="Times New Roman" w:cs="Times New Roman"/>
          <w:b/>
          <w:bCs/>
          <w:lang w:eastAsia="ru-RU"/>
        </w:rPr>
      </w:pPr>
    </w:p>
    <w:p w:rsidR="00A25F13" w:rsidRPr="00A25F13" w:rsidRDefault="00A25F13" w:rsidP="00A25F13">
      <w:pPr>
        <w:spacing w:after="0" w:line="240" w:lineRule="auto"/>
        <w:jc w:val="center"/>
        <w:outlineLvl w:val="2"/>
        <w:rPr>
          <w:rFonts w:ascii="Times New Roman" w:eastAsia="Times New Roman" w:hAnsi="Times New Roman" w:cs="Times New Roman"/>
          <w:bCs/>
          <w:lang w:eastAsia="ru-RU"/>
        </w:rPr>
      </w:pPr>
      <w:r w:rsidRPr="00A25F13">
        <w:rPr>
          <w:rFonts w:ascii="Times New Roman" w:eastAsia="Times New Roman" w:hAnsi="Times New Roman" w:cs="Times New Roman"/>
          <w:bCs/>
          <w:lang w:eastAsia="ru-RU"/>
        </w:rPr>
        <w:t>на «      » __________20__г.</w:t>
      </w:r>
    </w:p>
    <w:p w:rsidR="00A25F13" w:rsidRPr="00A25F13" w:rsidRDefault="00A25F13" w:rsidP="00A25F13">
      <w:pPr>
        <w:spacing w:after="0" w:line="240" w:lineRule="auto"/>
        <w:jc w:val="center"/>
        <w:outlineLvl w:val="2"/>
        <w:rPr>
          <w:rFonts w:ascii="Times New Roman" w:eastAsia="Times New Roman" w:hAnsi="Times New Roman" w:cs="Times New Roman"/>
          <w:b/>
          <w:bCs/>
          <w:lang w:eastAsia="ru-RU"/>
        </w:rPr>
      </w:pPr>
    </w:p>
    <w:tbl>
      <w:tblPr>
        <w:tblW w:w="5000" w:type="pct"/>
        <w:tblLayout w:type="fixed"/>
        <w:tblLook w:val="04A0"/>
      </w:tblPr>
      <w:tblGrid>
        <w:gridCol w:w="718"/>
        <w:gridCol w:w="1851"/>
        <w:gridCol w:w="940"/>
        <w:gridCol w:w="1127"/>
        <w:gridCol w:w="432"/>
        <w:gridCol w:w="1984"/>
        <w:gridCol w:w="435"/>
        <w:gridCol w:w="1550"/>
        <w:gridCol w:w="376"/>
        <w:gridCol w:w="940"/>
        <w:gridCol w:w="387"/>
        <w:gridCol w:w="568"/>
        <w:gridCol w:w="849"/>
        <w:gridCol w:w="92"/>
        <w:gridCol w:w="940"/>
        <w:gridCol w:w="816"/>
        <w:gridCol w:w="781"/>
      </w:tblGrid>
      <w:tr w:rsidR="00A25F13" w:rsidRPr="00A25F13" w:rsidTr="00A25F13">
        <w:trPr>
          <w:trHeight w:val="315"/>
        </w:trPr>
        <w:tc>
          <w:tcPr>
            <w:tcW w:w="869"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Наименование финансового органа</w:t>
            </w:r>
          </w:p>
        </w:tc>
        <w:tc>
          <w:tcPr>
            <w:tcW w:w="2314" w:type="pct"/>
            <w:gridSpan w:val="7"/>
            <w:tcBorders>
              <w:top w:val="nil"/>
              <w:left w:val="nil"/>
              <w:bottom w:val="single" w:sz="4" w:space="0" w:color="auto"/>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23"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276"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264"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r>
      <w:tr w:rsidR="00A25F13" w:rsidRPr="00A25F13" w:rsidTr="00A25F13">
        <w:trPr>
          <w:trHeight w:val="315"/>
        </w:trPr>
        <w:tc>
          <w:tcPr>
            <w:tcW w:w="869"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 xml:space="preserve">Наименование бюджета </w:t>
            </w:r>
          </w:p>
        </w:tc>
        <w:tc>
          <w:tcPr>
            <w:tcW w:w="1663" w:type="pct"/>
            <w:gridSpan w:val="5"/>
            <w:tcBorders>
              <w:top w:val="single" w:sz="4" w:space="0" w:color="auto"/>
              <w:left w:val="nil"/>
              <w:bottom w:val="single" w:sz="4" w:space="0" w:color="auto"/>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651" w:type="pct"/>
            <w:gridSpan w:val="2"/>
            <w:tcBorders>
              <w:top w:val="nil"/>
              <w:left w:val="nil"/>
              <w:bottom w:val="single" w:sz="4" w:space="0" w:color="auto"/>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23"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276"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264"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r>
      <w:tr w:rsidR="00A25F13" w:rsidRPr="00A25F13" w:rsidTr="00A25F13">
        <w:trPr>
          <w:trHeight w:val="315"/>
        </w:trPr>
        <w:tc>
          <w:tcPr>
            <w:tcW w:w="869"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 xml:space="preserve">Единица измерения </w:t>
            </w:r>
          </w:p>
        </w:tc>
        <w:tc>
          <w:tcPr>
            <w:tcW w:w="699" w:type="pct"/>
            <w:gridSpan w:val="2"/>
            <w:tcBorders>
              <w:top w:val="nil"/>
              <w:left w:val="nil"/>
              <w:bottom w:val="single" w:sz="4" w:space="0" w:color="auto"/>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тыс</w:t>
            </w:r>
            <w:proofErr w:type="gramStart"/>
            <w:r w:rsidRPr="00FF6A77">
              <w:rPr>
                <w:rFonts w:ascii="Times New Roman" w:eastAsia="Times New Roman" w:hAnsi="Times New Roman" w:cs="Times New Roman"/>
                <w:lang w:eastAsia="ru-RU"/>
              </w:rPr>
              <w:t>.р</w:t>
            </w:r>
            <w:proofErr w:type="gramEnd"/>
            <w:r w:rsidRPr="00FF6A77">
              <w:rPr>
                <w:rFonts w:ascii="Times New Roman" w:eastAsia="Times New Roman" w:hAnsi="Times New Roman" w:cs="Times New Roman"/>
                <w:lang w:eastAsia="ru-RU"/>
              </w:rPr>
              <w:t>уб.</w:t>
            </w:r>
          </w:p>
        </w:tc>
        <w:tc>
          <w:tcPr>
            <w:tcW w:w="964" w:type="pct"/>
            <w:gridSpan w:val="3"/>
            <w:tcBorders>
              <w:top w:val="nil"/>
              <w:left w:val="nil"/>
              <w:bottom w:val="single" w:sz="4" w:space="0" w:color="auto"/>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 </w:t>
            </w:r>
          </w:p>
        </w:tc>
        <w:tc>
          <w:tcPr>
            <w:tcW w:w="651" w:type="pct"/>
            <w:gridSpan w:val="2"/>
            <w:tcBorders>
              <w:top w:val="nil"/>
              <w:left w:val="nil"/>
              <w:bottom w:val="single" w:sz="4" w:space="0" w:color="auto"/>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 </w:t>
            </w: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23"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276"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264"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r>
      <w:tr w:rsidR="00A25F13" w:rsidRPr="00A25F13" w:rsidTr="00A25F13">
        <w:trPr>
          <w:trHeight w:val="300"/>
        </w:trPr>
        <w:tc>
          <w:tcPr>
            <w:tcW w:w="243"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626"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699"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964" w:type="pct"/>
            <w:gridSpan w:val="3"/>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651"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323"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318" w:type="pct"/>
            <w:gridSpan w:val="2"/>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318"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276"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c>
          <w:tcPr>
            <w:tcW w:w="264" w:type="pct"/>
            <w:tcBorders>
              <w:top w:val="nil"/>
              <w:left w:val="nil"/>
              <w:bottom w:val="nil"/>
              <w:right w:val="nil"/>
            </w:tcBorders>
            <w:shd w:val="clear" w:color="auto" w:fill="auto"/>
            <w:noWrap/>
            <w:vAlign w:val="bottom"/>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p>
        </w:tc>
      </w:tr>
      <w:tr w:rsidR="00A25F13" w:rsidRPr="00A25F13" w:rsidTr="00A25F13">
        <w:trPr>
          <w:trHeight w:val="325"/>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 xml:space="preserve">Номер </w:t>
            </w:r>
            <w:proofErr w:type="spellStart"/>
            <w:proofErr w:type="gramStart"/>
            <w:r w:rsidRPr="00FF6A77">
              <w:rPr>
                <w:rFonts w:ascii="Times New Roman" w:eastAsia="Times New Roman" w:hAnsi="Times New Roman" w:cs="Times New Roman"/>
                <w:lang w:eastAsia="ru-RU"/>
              </w:rPr>
              <w:t>реест-ровой</w:t>
            </w:r>
            <w:proofErr w:type="spellEnd"/>
            <w:proofErr w:type="gramEnd"/>
            <w:r w:rsidRPr="00FF6A77">
              <w:rPr>
                <w:rFonts w:ascii="Times New Roman" w:eastAsia="Times New Roman" w:hAnsi="Times New Roman" w:cs="Times New Roman"/>
                <w:lang w:eastAsia="ru-RU"/>
              </w:rPr>
              <w:t xml:space="preserve"> записи</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Наименование группы источников доходов бюджетов/наименование источника дохода бюджета</w:t>
            </w:r>
          </w:p>
        </w:tc>
        <w:tc>
          <w:tcPr>
            <w:tcW w:w="845" w:type="pct"/>
            <w:gridSpan w:val="3"/>
            <w:tcBorders>
              <w:top w:val="single" w:sz="4" w:space="0" w:color="auto"/>
              <w:left w:val="nil"/>
              <w:bottom w:val="single" w:sz="4" w:space="0" w:color="auto"/>
              <w:right w:val="single" w:sz="4" w:space="0" w:color="auto"/>
            </w:tcBorders>
            <w:shd w:val="clear" w:color="auto" w:fill="auto"/>
            <w:hideMark/>
          </w:tcPr>
          <w:p w:rsidR="00A25F13" w:rsidRPr="00A25F13" w:rsidRDefault="00FF6A77" w:rsidP="00FF6A77">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Код классификации</w:t>
            </w:r>
          </w:p>
          <w:p w:rsidR="00FF6A77" w:rsidRPr="00FF6A77" w:rsidRDefault="00FF6A77" w:rsidP="00FF6A77">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 xml:space="preserve"> доходов бюджетов</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Наименование главного администратора доходов</w:t>
            </w:r>
          </w:p>
        </w:tc>
        <w:tc>
          <w:tcPr>
            <w:tcW w:w="67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25F13" w:rsidRPr="00A25F13"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П</w:t>
            </w:r>
            <w:r w:rsidR="00A25F13" w:rsidRPr="00A25F13">
              <w:rPr>
                <w:rFonts w:ascii="Times New Roman" w:eastAsia="Times New Roman" w:hAnsi="Times New Roman" w:cs="Times New Roman"/>
                <w:lang w:eastAsia="ru-RU"/>
              </w:rPr>
              <w:t xml:space="preserve">рогноз доходов бюджета на </w:t>
            </w:r>
            <w:r w:rsidRPr="00FF6A77">
              <w:rPr>
                <w:rFonts w:ascii="Times New Roman" w:eastAsia="Times New Roman" w:hAnsi="Times New Roman" w:cs="Times New Roman"/>
                <w:lang w:eastAsia="ru-RU"/>
              </w:rPr>
              <w:t>20</w:t>
            </w:r>
            <w:r w:rsidR="00A25F13" w:rsidRPr="00A25F13">
              <w:rPr>
                <w:rFonts w:ascii="Times New Roman" w:eastAsia="Times New Roman" w:hAnsi="Times New Roman" w:cs="Times New Roman"/>
                <w:lang w:eastAsia="ru-RU"/>
              </w:rPr>
              <w:t>_</w:t>
            </w:r>
            <w:r w:rsidRPr="00FF6A77">
              <w:rPr>
                <w:rFonts w:ascii="Times New Roman" w:eastAsia="Times New Roman" w:hAnsi="Times New Roman" w:cs="Times New Roman"/>
                <w:lang w:eastAsia="ru-RU"/>
              </w:rPr>
              <w:t xml:space="preserve"> г. </w:t>
            </w:r>
          </w:p>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(текущий финансовый год)</w:t>
            </w:r>
          </w:p>
        </w:tc>
        <w:tc>
          <w:tcPr>
            <w:tcW w:w="576"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Кассовые поступления в текущем фина</w:t>
            </w:r>
            <w:r w:rsidR="00A25F13" w:rsidRPr="00A25F13">
              <w:rPr>
                <w:rFonts w:ascii="Times New Roman" w:eastAsia="Times New Roman" w:hAnsi="Times New Roman" w:cs="Times New Roman"/>
                <w:lang w:eastAsia="ru-RU"/>
              </w:rPr>
              <w:t xml:space="preserve">нсовом году </w:t>
            </w:r>
            <w:r w:rsidR="00A25F13" w:rsidRPr="00A25F13">
              <w:rPr>
                <w:rFonts w:ascii="Times New Roman" w:eastAsia="Times New Roman" w:hAnsi="Times New Roman" w:cs="Times New Roman"/>
                <w:lang w:eastAsia="ru-RU"/>
              </w:rPr>
              <w:br/>
              <w:t>(по состоянию на «  »._</w:t>
            </w:r>
            <w:r w:rsidRPr="00FF6A77">
              <w:rPr>
                <w:rFonts w:ascii="Times New Roman" w:eastAsia="Times New Roman" w:hAnsi="Times New Roman" w:cs="Times New Roman"/>
                <w:lang w:eastAsia="ru-RU"/>
              </w:rPr>
              <w:t>.20</w:t>
            </w:r>
            <w:r w:rsidR="00A25F13" w:rsidRPr="00A25F13">
              <w:rPr>
                <w:rFonts w:ascii="Times New Roman" w:eastAsia="Times New Roman" w:hAnsi="Times New Roman" w:cs="Times New Roman"/>
                <w:lang w:eastAsia="ru-RU"/>
              </w:rPr>
              <w:t>_</w:t>
            </w:r>
            <w:r w:rsidRPr="00FF6A77">
              <w:rPr>
                <w:rFonts w:ascii="Times New Roman" w:eastAsia="Times New Roman" w:hAnsi="Times New Roman" w:cs="Times New Roman"/>
                <w:lang w:eastAsia="ru-RU"/>
              </w:rPr>
              <w:t xml:space="preserve"> г.)</w:t>
            </w:r>
          </w:p>
        </w:tc>
        <w:tc>
          <w:tcPr>
            <w:tcW w:w="47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 xml:space="preserve">Оценка исполнения </w:t>
            </w:r>
            <w:r w:rsidRPr="00FF6A77">
              <w:rPr>
                <w:rFonts w:ascii="Times New Roman" w:eastAsia="Times New Roman" w:hAnsi="Times New Roman" w:cs="Times New Roman"/>
                <w:lang w:eastAsia="ru-RU"/>
              </w:rPr>
              <w:br/>
              <w:t>20</w:t>
            </w:r>
            <w:r w:rsidR="00A25F13" w:rsidRPr="00A25F13">
              <w:rPr>
                <w:rFonts w:ascii="Times New Roman" w:eastAsia="Times New Roman" w:hAnsi="Times New Roman" w:cs="Times New Roman"/>
                <w:lang w:eastAsia="ru-RU"/>
              </w:rPr>
              <w:t>_</w:t>
            </w:r>
            <w:r w:rsidRPr="00FF6A77">
              <w:rPr>
                <w:rFonts w:ascii="Times New Roman" w:eastAsia="Times New Roman" w:hAnsi="Times New Roman" w:cs="Times New Roman"/>
                <w:lang w:eastAsia="ru-RU"/>
              </w:rPr>
              <w:t xml:space="preserve"> г.            (текущий финансовый год)</w:t>
            </w:r>
          </w:p>
        </w:tc>
        <w:tc>
          <w:tcPr>
            <w:tcW w:w="889" w:type="pct"/>
            <w:gridSpan w:val="4"/>
            <w:tcBorders>
              <w:top w:val="single" w:sz="4" w:space="0" w:color="auto"/>
              <w:left w:val="nil"/>
              <w:bottom w:val="single" w:sz="4" w:space="0" w:color="auto"/>
              <w:right w:val="single" w:sz="4" w:space="0" w:color="auto"/>
            </w:tcBorders>
            <w:shd w:val="clear" w:color="auto" w:fill="auto"/>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Прогноз доходов бюджета</w:t>
            </w:r>
          </w:p>
        </w:tc>
      </w:tr>
      <w:tr w:rsidR="00A25F13" w:rsidRPr="00A25F13" w:rsidTr="00A25F13">
        <w:trPr>
          <w:trHeight w:val="1320"/>
        </w:trPr>
        <w:tc>
          <w:tcPr>
            <w:tcW w:w="243" w:type="pct"/>
            <w:vMerge/>
            <w:tcBorders>
              <w:top w:val="single" w:sz="4" w:space="0" w:color="auto"/>
              <w:left w:val="single" w:sz="4" w:space="0" w:color="auto"/>
              <w:bottom w:val="single" w:sz="4" w:space="0" w:color="auto"/>
              <w:right w:val="single" w:sz="4" w:space="0" w:color="auto"/>
            </w:tcBorders>
            <w:vAlign w:val="center"/>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18" w:type="pct"/>
            <w:tcBorders>
              <w:top w:val="nil"/>
              <w:left w:val="nil"/>
              <w:bottom w:val="single" w:sz="4" w:space="0" w:color="auto"/>
              <w:right w:val="single" w:sz="4" w:space="0" w:color="auto"/>
            </w:tcBorders>
            <w:shd w:val="clear" w:color="auto" w:fill="auto"/>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код</w:t>
            </w:r>
          </w:p>
        </w:tc>
        <w:tc>
          <w:tcPr>
            <w:tcW w:w="527" w:type="pct"/>
            <w:gridSpan w:val="2"/>
            <w:tcBorders>
              <w:top w:val="nil"/>
              <w:left w:val="nil"/>
              <w:bottom w:val="single" w:sz="4" w:space="0" w:color="auto"/>
              <w:right w:val="single" w:sz="4" w:space="0" w:color="auto"/>
            </w:tcBorders>
            <w:shd w:val="clear" w:color="auto" w:fill="auto"/>
            <w:hideMark/>
          </w:tcPr>
          <w:p w:rsidR="00FF6A77" w:rsidRPr="00FF6A77" w:rsidRDefault="00FF6A77" w:rsidP="00FF6A77">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наименование</w:t>
            </w: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671" w:type="pct"/>
            <w:gridSpan w:val="2"/>
            <w:vMerge/>
            <w:tcBorders>
              <w:top w:val="single" w:sz="4" w:space="0" w:color="auto"/>
              <w:left w:val="single" w:sz="4" w:space="0" w:color="auto"/>
              <w:bottom w:val="single" w:sz="4" w:space="0" w:color="auto"/>
              <w:right w:val="single" w:sz="4" w:space="0" w:color="auto"/>
            </w:tcBorders>
            <w:vAlign w:val="center"/>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576" w:type="pct"/>
            <w:gridSpan w:val="3"/>
            <w:vMerge/>
            <w:tcBorders>
              <w:top w:val="single" w:sz="4" w:space="0" w:color="auto"/>
              <w:left w:val="single" w:sz="4" w:space="0" w:color="auto"/>
              <w:bottom w:val="single" w:sz="4" w:space="0" w:color="auto"/>
              <w:right w:val="single" w:sz="4" w:space="0" w:color="auto"/>
            </w:tcBorders>
            <w:vAlign w:val="center"/>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479" w:type="pct"/>
            <w:gridSpan w:val="2"/>
            <w:vMerge/>
            <w:tcBorders>
              <w:top w:val="single" w:sz="4" w:space="0" w:color="auto"/>
              <w:left w:val="single" w:sz="4" w:space="0" w:color="auto"/>
              <w:bottom w:val="single" w:sz="4" w:space="0" w:color="auto"/>
              <w:right w:val="single" w:sz="4" w:space="0" w:color="auto"/>
            </w:tcBorders>
            <w:vAlign w:val="center"/>
            <w:hideMark/>
          </w:tcPr>
          <w:p w:rsidR="00FF6A77" w:rsidRPr="00FF6A77" w:rsidRDefault="00FF6A77" w:rsidP="00FF6A77">
            <w:pPr>
              <w:spacing w:after="0" w:line="240" w:lineRule="auto"/>
              <w:rPr>
                <w:rFonts w:ascii="Times New Roman" w:eastAsia="Times New Roman" w:hAnsi="Times New Roman" w:cs="Times New Roman"/>
                <w:lang w:eastAsia="ru-RU"/>
              </w:rPr>
            </w:pPr>
          </w:p>
        </w:tc>
        <w:tc>
          <w:tcPr>
            <w:tcW w:w="349" w:type="pct"/>
            <w:gridSpan w:val="2"/>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на 20</w:t>
            </w:r>
            <w:r w:rsidR="00A25F13" w:rsidRPr="00A25F13">
              <w:rPr>
                <w:rFonts w:ascii="Times New Roman" w:eastAsia="Times New Roman" w:hAnsi="Times New Roman" w:cs="Times New Roman"/>
                <w:lang w:eastAsia="ru-RU"/>
              </w:rPr>
              <w:t>_</w:t>
            </w:r>
            <w:r w:rsidRPr="00FF6A77">
              <w:rPr>
                <w:rFonts w:ascii="Times New Roman" w:eastAsia="Times New Roman" w:hAnsi="Times New Roman" w:cs="Times New Roman"/>
                <w:lang w:eastAsia="ru-RU"/>
              </w:rPr>
              <w:t>г.</w:t>
            </w:r>
            <w:r w:rsidRPr="00FF6A77">
              <w:rPr>
                <w:rFonts w:ascii="Times New Roman" w:eastAsia="Times New Roman" w:hAnsi="Times New Roman" w:cs="Times New Roman"/>
                <w:lang w:eastAsia="ru-RU"/>
              </w:rPr>
              <w:br/>
              <w:t>(очередной финансовый год)</w:t>
            </w:r>
          </w:p>
        </w:tc>
        <w:tc>
          <w:tcPr>
            <w:tcW w:w="276" w:type="pct"/>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на 20</w:t>
            </w:r>
            <w:r w:rsidR="00A25F13" w:rsidRPr="00A25F13">
              <w:rPr>
                <w:rFonts w:ascii="Times New Roman" w:eastAsia="Times New Roman" w:hAnsi="Times New Roman" w:cs="Times New Roman"/>
                <w:lang w:eastAsia="ru-RU"/>
              </w:rPr>
              <w:t>_</w:t>
            </w:r>
            <w:r w:rsidRPr="00FF6A77">
              <w:rPr>
                <w:rFonts w:ascii="Times New Roman" w:eastAsia="Times New Roman" w:hAnsi="Times New Roman" w:cs="Times New Roman"/>
                <w:lang w:eastAsia="ru-RU"/>
              </w:rPr>
              <w:t xml:space="preserve">г. </w:t>
            </w:r>
            <w:r w:rsidRPr="00FF6A77">
              <w:rPr>
                <w:rFonts w:ascii="Times New Roman" w:eastAsia="Times New Roman" w:hAnsi="Times New Roman" w:cs="Times New Roman"/>
                <w:lang w:eastAsia="ru-RU"/>
              </w:rPr>
              <w:br/>
              <w:t>(первый год планового периода)</w:t>
            </w:r>
          </w:p>
        </w:tc>
        <w:tc>
          <w:tcPr>
            <w:tcW w:w="264" w:type="pct"/>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на 20</w:t>
            </w:r>
            <w:r w:rsidR="00A25F13" w:rsidRPr="00A25F13">
              <w:rPr>
                <w:rFonts w:ascii="Times New Roman" w:eastAsia="Times New Roman" w:hAnsi="Times New Roman" w:cs="Times New Roman"/>
                <w:lang w:eastAsia="ru-RU"/>
              </w:rPr>
              <w:t>_</w:t>
            </w:r>
            <w:r w:rsidRPr="00FF6A77">
              <w:rPr>
                <w:rFonts w:ascii="Times New Roman" w:eastAsia="Times New Roman" w:hAnsi="Times New Roman" w:cs="Times New Roman"/>
                <w:lang w:eastAsia="ru-RU"/>
              </w:rPr>
              <w:t>г.</w:t>
            </w:r>
            <w:r w:rsidRPr="00FF6A77">
              <w:rPr>
                <w:rFonts w:ascii="Times New Roman" w:eastAsia="Times New Roman" w:hAnsi="Times New Roman" w:cs="Times New Roman"/>
                <w:lang w:eastAsia="ru-RU"/>
              </w:rPr>
              <w:br/>
              <w:t xml:space="preserve"> (второй год планового периода)</w:t>
            </w:r>
          </w:p>
        </w:tc>
      </w:tr>
      <w:tr w:rsidR="00A25F13" w:rsidRPr="00A25F13" w:rsidTr="00A25F13">
        <w:trPr>
          <w:trHeight w:val="300"/>
        </w:trPr>
        <w:tc>
          <w:tcPr>
            <w:tcW w:w="243" w:type="pct"/>
            <w:tcBorders>
              <w:top w:val="nil"/>
              <w:left w:val="single" w:sz="4" w:space="0" w:color="auto"/>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1</w:t>
            </w:r>
          </w:p>
        </w:tc>
        <w:tc>
          <w:tcPr>
            <w:tcW w:w="626" w:type="pct"/>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2</w:t>
            </w:r>
          </w:p>
        </w:tc>
        <w:tc>
          <w:tcPr>
            <w:tcW w:w="318" w:type="pct"/>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3</w:t>
            </w:r>
          </w:p>
        </w:tc>
        <w:tc>
          <w:tcPr>
            <w:tcW w:w="527" w:type="pct"/>
            <w:gridSpan w:val="2"/>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4</w:t>
            </w:r>
          </w:p>
        </w:tc>
        <w:tc>
          <w:tcPr>
            <w:tcW w:w="671" w:type="pct"/>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5</w:t>
            </w:r>
          </w:p>
        </w:tc>
        <w:tc>
          <w:tcPr>
            <w:tcW w:w="671" w:type="pct"/>
            <w:gridSpan w:val="2"/>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6</w:t>
            </w:r>
          </w:p>
        </w:tc>
        <w:tc>
          <w:tcPr>
            <w:tcW w:w="576" w:type="pct"/>
            <w:gridSpan w:val="3"/>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7</w:t>
            </w:r>
          </w:p>
        </w:tc>
        <w:tc>
          <w:tcPr>
            <w:tcW w:w="479" w:type="pct"/>
            <w:gridSpan w:val="2"/>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8</w:t>
            </w:r>
          </w:p>
        </w:tc>
        <w:tc>
          <w:tcPr>
            <w:tcW w:w="349" w:type="pct"/>
            <w:gridSpan w:val="2"/>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9</w:t>
            </w:r>
          </w:p>
        </w:tc>
        <w:tc>
          <w:tcPr>
            <w:tcW w:w="276" w:type="pct"/>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10</w:t>
            </w:r>
          </w:p>
        </w:tc>
        <w:tc>
          <w:tcPr>
            <w:tcW w:w="264" w:type="pct"/>
            <w:tcBorders>
              <w:top w:val="nil"/>
              <w:left w:val="nil"/>
              <w:bottom w:val="single" w:sz="4" w:space="0" w:color="auto"/>
              <w:right w:val="single" w:sz="4" w:space="0" w:color="auto"/>
            </w:tcBorders>
            <w:shd w:val="clear" w:color="auto" w:fill="auto"/>
            <w:hideMark/>
          </w:tcPr>
          <w:p w:rsidR="00FF6A77" w:rsidRPr="00FF6A77" w:rsidRDefault="00FF6A77" w:rsidP="00A25F13">
            <w:pPr>
              <w:spacing w:after="0" w:line="240" w:lineRule="auto"/>
              <w:jc w:val="center"/>
              <w:rPr>
                <w:rFonts w:ascii="Times New Roman" w:eastAsia="Times New Roman" w:hAnsi="Times New Roman" w:cs="Times New Roman"/>
                <w:lang w:eastAsia="ru-RU"/>
              </w:rPr>
            </w:pPr>
            <w:r w:rsidRPr="00FF6A77">
              <w:rPr>
                <w:rFonts w:ascii="Times New Roman" w:eastAsia="Times New Roman" w:hAnsi="Times New Roman" w:cs="Times New Roman"/>
                <w:lang w:eastAsia="ru-RU"/>
              </w:rPr>
              <w:t>11</w:t>
            </w:r>
          </w:p>
        </w:tc>
      </w:tr>
      <w:tr w:rsidR="00A25F13" w:rsidRPr="00A25F13" w:rsidTr="00A25F13">
        <w:trPr>
          <w:trHeight w:val="30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626"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318"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527" w:type="pct"/>
            <w:gridSpan w:val="2"/>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671"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671" w:type="pct"/>
            <w:gridSpan w:val="2"/>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576" w:type="pct"/>
            <w:gridSpan w:val="3"/>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479" w:type="pct"/>
            <w:gridSpan w:val="2"/>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349" w:type="pct"/>
            <w:gridSpan w:val="2"/>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276"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264"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r>
      <w:tr w:rsidR="00A25F13" w:rsidRPr="00A25F13" w:rsidTr="00A25F13">
        <w:trPr>
          <w:trHeight w:val="300"/>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626"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318"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527" w:type="pct"/>
            <w:gridSpan w:val="2"/>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671"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671" w:type="pct"/>
            <w:gridSpan w:val="2"/>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576" w:type="pct"/>
            <w:gridSpan w:val="3"/>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479" w:type="pct"/>
            <w:gridSpan w:val="2"/>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349" w:type="pct"/>
            <w:gridSpan w:val="2"/>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276"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c>
          <w:tcPr>
            <w:tcW w:w="264" w:type="pct"/>
            <w:tcBorders>
              <w:top w:val="single" w:sz="4" w:space="0" w:color="auto"/>
              <w:left w:val="nil"/>
              <w:bottom w:val="single" w:sz="4" w:space="0" w:color="auto"/>
              <w:right w:val="single" w:sz="4" w:space="0" w:color="auto"/>
            </w:tcBorders>
            <w:shd w:val="clear" w:color="auto" w:fill="auto"/>
            <w:hideMark/>
          </w:tcPr>
          <w:p w:rsidR="00A25F13" w:rsidRPr="00A25F13" w:rsidRDefault="00A25F13" w:rsidP="00A25F13">
            <w:pPr>
              <w:spacing w:after="0" w:line="240" w:lineRule="auto"/>
              <w:jc w:val="center"/>
              <w:rPr>
                <w:rFonts w:ascii="Times New Roman" w:eastAsia="Times New Roman" w:hAnsi="Times New Roman" w:cs="Times New Roman"/>
                <w:lang w:eastAsia="ru-RU"/>
              </w:rPr>
            </w:pPr>
          </w:p>
        </w:tc>
      </w:tr>
    </w:tbl>
    <w:p w:rsidR="004A5AA2" w:rsidRDefault="004A5AA2" w:rsidP="004A5AA2">
      <w:pPr>
        <w:spacing w:after="0" w:line="240" w:lineRule="auto"/>
        <w:rPr>
          <w:rFonts w:ascii="Times New Roman" w:eastAsia="Times New Roman" w:hAnsi="Times New Roman" w:cs="Times New Roman"/>
          <w:sz w:val="24"/>
          <w:szCs w:val="24"/>
          <w:lang w:eastAsia="ru-RU"/>
        </w:rPr>
      </w:pPr>
    </w:p>
    <w:p w:rsidR="00E578D2" w:rsidRPr="00E578D2" w:rsidRDefault="00A25F13" w:rsidP="004A5A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E578D2" w:rsidRPr="00E578D2">
        <w:rPr>
          <w:rFonts w:ascii="Times New Roman" w:eastAsia="Times New Roman" w:hAnsi="Times New Roman" w:cs="Times New Roman"/>
          <w:sz w:val="24"/>
          <w:szCs w:val="24"/>
          <w:lang w:eastAsia="ru-RU"/>
        </w:rPr>
        <w:t>уководитель __________________ ___________ _______________________________</w:t>
      </w:r>
    </w:p>
    <w:p w:rsidR="00E578D2" w:rsidRPr="00E578D2" w:rsidRDefault="004A5AA2" w:rsidP="004A5A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E578D2" w:rsidRPr="00E578D2">
        <w:rPr>
          <w:rFonts w:ascii="Times New Roman" w:eastAsia="Times New Roman" w:hAnsi="Times New Roman" w:cs="Times New Roman"/>
          <w:sz w:val="24"/>
          <w:szCs w:val="24"/>
          <w:lang w:eastAsia="ru-RU"/>
        </w:rPr>
        <w:t> (уполномоченное лицо) (должность) (подпись) (расшифровка подписи)</w:t>
      </w:r>
    </w:p>
    <w:p w:rsidR="00862D08" w:rsidRDefault="004A5AA2" w:rsidP="004A5AA2">
      <w:pPr>
        <w:spacing w:after="0" w:line="240" w:lineRule="auto"/>
      </w:pPr>
      <w:r>
        <w:rPr>
          <w:rFonts w:ascii="Times New Roman" w:eastAsia="Times New Roman" w:hAnsi="Times New Roman" w:cs="Times New Roman"/>
          <w:sz w:val="24"/>
          <w:szCs w:val="24"/>
          <w:lang w:eastAsia="ru-RU"/>
        </w:rPr>
        <w:br/>
        <w:t>«</w:t>
      </w:r>
      <w:r w:rsidR="00E578D2" w:rsidRPr="00E578D2">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E578D2" w:rsidRPr="00E578D2">
        <w:rPr>
          <w:rFonts w:ascii="Times New Roman" w:eastAsia="Times New Roman" w:hAnsi="Times New Roman" w:cs="Times New Roman"/>
          <w:sz w:val="24"/>
          <w:szCs w:val="24"/>
          <w:lang w:eastAsia="ru-RU"/>
        </w:rPr>
        <w:t xml:space="preserve"> __________ 20__ г.</w:t>
      </w:r>
    </w:p>
    <w:sectPr w:rsidR="00862D08" w:rsidSect="0024376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46A4"/>
    <w:rsid w:val="000062DF"/>
    <w:rsid w:val="000856FD"/>
    <w:rsid w:val="000D0D9A"/>
    <w:rsid w:val="001C7E92"/>
    <w:rsid w:val="00243767"/>
    <w:rsid w:val="00301285"/>
    <w:rsid w:val="00304C9D"/>
    <w:rsid w:val="003A79D2"/>
    <w:rsid w:val="004A5AA2"/>
    <w:rsid w:val="00510308"/>
    <w:rsid w:val="00534A40"/>
    <w:rsid w:val="00637FE7"/>
    <w:rsid w:val="00661AE5"/>
    <w:rsid w:val="006868D1"/>
    <w:rsid w:val="006D7F3F"/>
    <w:rsid w:val="00753304"/>
    <w:rsid w:val="007A3A8C"/>
    <w:rsid w:val="00861F37"/>
    <w:rsid w:val="00862D08"/>
    <w:rsid w:val="0089368A"/>
    <w:rsid w:val="00A25F13"/>
    <w:rsid w:val="00BF0E26"/>
    <w:rsid w:val="00C65076"/>
    <w:rsid w:val="00CA1660"/>
    <w:rsid w:val="00CE460B"/>
    <w:rsid w:val="00D23496"/>
    <w:rsid w:val="00DF6CE9"/>
    <w:rsid w:val="00E578D2"/>
    <w:rsid w:val="00F046A4"/>
    <w:rsid w:val="00FF6A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8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33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33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66856">
      <w:bodyDiv w:val="1"/>
      <w:marLeft w:val="0"/>
      <w:marRight w:val="0"/>
      <w:marTop w:val="0"/>
      <w:marBottom w:val="0"/>
      <w:divBdr>
        <w:top w:val="none" w:sz="0" w:space="0" w:color="auto"/>
        <w:left w:val="none" w:sz="0" w:space="0" w:color="auto"/>
        <w:bottom w:val="none" w:sz="0" w:space="0" w:color="auto"/>
        <w:right w:val="none" w:sz="0" w:space="0" w:color="auto"/>
      </w:divBdr>
    </w:div>
    <w:div w:id="211040662">
      <w:bodyDiv w:val="1"/>
      <w:marLeft w:val="0"/>
      <w:marRight w:val="0"/>
      <w:marTop w:val="0"/>
      <w:marBottom w:val="0"/>
      <w:divBdr>
        <w:top w:val="none" w:sz="0" w:space="0" w:color="auto"/>
        <w:left w:val="none" w:sz="0" w:space="0" w:color="auto"/>
        <w:bottom w:val="none" w:sz="0" w:space="0" w:color="auto"/>
        <w:right w:val="none" w:sz="0" w:space="0" w:color="auto"/>
      </w:divBdr>
    </w:div>
    <w:div w:id="213081314">
      <w:bodyDiv w:val="1"/>
      <w:marLeft w:val="0"/>
      <w:marRight w:val="0"/>
      <w:marTop w:val="0"/>
      <w:marBottom w:val="0"/>
      <w:divBdr>
        <w:top w:val="none" w:sz="0" w:space="0" w:color="auto"/>
        <w:left w:val="none" w:sz="0" w:space="0" w:color="auto"/>
        <w:bottom w:val="none" w:sz="0" w:space="0" w:color="auto"/>
        <w:right w:val="none" w:sz="0" w:space="0" w:color="auto"/>
      </w:divBdr>
    </w:div>
    <w:div w:id="227346826">
      <w:bodyDiv w:val="1"/>
      <w:marLeft w:val="0"/>
      <w:marRight w:val="0"/>
      <w:marTop w:val="0"/>
      <w:marBottom w:val="0"/>
      <w:divBdr>
        <w:top w:val="none" w:sz="0" w:space="0" w:color="auto"/>
        <w:left w:val="none" w:sz="0" w:space="0" w:color="auto"/>
        <w:bottom w:val="none" w:sz="0" w:space="0" w:color="auto"/>
        <w:right w:val="none" w:sz="0" w:space="0" w:color="auto"/>
      </w:divBdr>
    </w:div>
    <w:div w:id="347105906">
      <w:bodyDiv w:val="1"/>
      <w:marLeft w:val="0"/>
      <w:marRight w:val="0"/>
      <w:marTop w:val="0"/>
      <w:marBottom w:val="0"/>
      <w:divBdr>
        <w:top w:val="none" w:sz="0" w:space="0" w:color="auto"/>
        <w:left w:val="none" w:sz="0" w:space="0" w:color="auto"/>
        <w:bottom w:val="none" w:sz="0" w:space="0" w:color="auto"/>
        <w:right w:val="none" w:sz="0" w:space="0" w:color="auto"/>
      </w:divBdr>
    </w:div>
    <w:div w:id="1160075877">
      <w:bodyDiv w:val="1"/>
      <w:marLeft w:val="0"/>
      <w:marRight w:val="0"/>
      <w:marTop w:val="0"/>
      <w:marBottom w:val="0"/>
      <w:divBdr>
        <w:top w:val="none" w:sz="0" w:space="0" w:color="auto"/>
        <w:left w:val="none" w:sz="0" w:space="0" w:color="auto"/>
        <w:bottom w:val="none" w:sz="0" w:space="0" w:color="auto"/>
        <w:right w:val="none" w:sz="0" w:space="0" w:color="auto"/>
      </w:divBdr>
    </w:div>
    <w:div w:id="1319770883">
      <w:bodyDiv w:val="1"/>
      <w:marLeft w:val="0"/>
      <w:marRight w:val="0"/>
      <w:marTop w:val="0"/>
      <w:marBottom w:val="0"/>
      <w:divBdr>
        <w:top w:val="none" w:sz="0" w:space="0" w:color="auto"/>
        <w:left w:val="none" w:sz="0" w:space="0" w:color="auto"/>
        <w:bottom w:val="none" w:sz="0" w:space="0" w:color="auto"/>
        <w:right w:val="none" w:sz="0" w:space="0" w:color="auto"/>
      </w:divBdr>
    </w:div>
    <w:div w:id="1354114749">
      <w:bodyDiv w:val="1"/>
      <w:marLeft w:val="0"/>
      <w:marRight w:val="0"/>
      <w:marTop w:val="0"/>
      <w:marBottom w:val="0"/>
      <w:divBdr>
        <w:top w:val="none" w:sz="0" w:space="0" w:color="auto"/>
        <w:left w:val="none" w:sz="0" w:space="0" w:color="auto"/>
        <w:bottom w:val="none" w:sz="0" w:space="0" w:color="auto"/>
        <w:right w:val="none" w:sz="0" w:space="0" w:color="auto"/>
      </w:divBdr>
    </w:div>
    <w:div w:id="1435977967">
      <w:bodyDiv w:val="1"/>
      <w:marLeft w:val="0"/>
      <w:marRight w:val="0"/>
      <w:marTop w:val="0"/>
      <w:marBottom w:val="0"/>
      <w:divBdr>
        <w:top w:val="none" w:sz="0" w:space="0" w:color="auto"/>
        <w:left w:val="none" w:sz="0" w:space="0" w:color="auto"/>
        <w:bottom w:val="none" w:sz="0" w:space="0" w:color="auto"/>
        <w:right w:val="none" w:sz="0" w:space="0" w:color="auto"/>
      </w:divBdr>
    </w:div>
    <w:div w:id="1542981967">
      <w:bodyDiv w:val="1"/>
      <w:marLeft w:val="0"/>
      <w:marRight w:val="0"/>
      <w:marTop w:val="0"/>
      <w:marBottom w:val="0"/>
      <w:divBdr>
        <w:top w:val="none" w:sz="0" w:space="0" w:color="auto"/>
        <w:left w:val="none" w:sz="0" w:space="0" w:color="auto"/>
        <w:bottom w:val="none" w:sz="0" w:space="0" w:color="auto"/>
        <w:right w:val="none" w:sz="0" w:space="0" w:color="auto"/>
      </w:divBdr>
    </w:div>
    <w:div w:id="1584337082">
      <w:bodyDiv w:val="1"/>
      <w:marLeft w:val="0"/>
      <w:marRight w:val="0"/>
      <w:marTop w:val="0"/>
      <w:marBottom w:val="0"/>
      <w:divBdr>
        <w:top w:val="none" w:sz="0" w:space="0" w:color="auto"/>
        <w:left w:val="none" w:sz="0" w:space="0" w:color="auto"/>
        <w:bottom w:val="none" w:sz="0" w:space="0" w:color="auto"/>
        <w:right w:val="none" w:sz="0" w:space="0" w:color="auto"/>
      </w:divBdr>
      <w:divsChild>
        <w:div w:id="1426337701">
          <w:marLeft w:val="0"/>
          <w:marRight w:val="0"/>
          <w:marTop w:val="0"/>
          <w:marBottom w:val="0"/>
          <w:divBdr>
            <w:top w:val="none" w:sz="0" w:space="0" w:color="auto"/>
            <w:left w:val="none" w:sz="0" w:space="0" w:color="auto"/>
            <w:bottom w:val="none" w:sz="0" w:space="0" w:color="auto"/>
            <w:right w:val="none" w:sz="0" w:space="0" w:color="auto"/>
          </w:divBdr>
          <w:divsChild>
            <w:div w:id="999774710">
              <w:marLeft w:val="0"/>
              <w:marRight w:val="0"/>
              <w:marTop w:val="0"/>
              <w:marBottom w:val="0"/>
              <w:divBdr>
                <w:top w:val="none" w:sz="0" w:space="0" w:color="auto"/>
                <w:left w:val="none" w:sz="0" w:space="0" w:color="auto"/>
                <w:bottom w:val="none" w:sz="0" w:space="0" w:color="auto"/>
                <w:right w:val="none" w:sz="0" w:space="0" w:color="auto"/>
              </w:divBdr>
              <w:divsChild>
                <w:div w:id="1451044935">
                  <w:marLeft w:val="0"/>
                  <w:marRight w:val="0"/>
                  <w:marTop w:val="0"/>
                  <w:marBottom w:val="0"/>
                  <w:divBdr>
                    <w:top w:val="none" w:sz="0" w:space="0" w:color="auto"/>
                    <w:left w:val="none" w:sz="0" w:space="0" w:color="auto"/>
                    <w:bottom w:val="none" w:sz="0" w:space="0" w:color="auto"/>
                    <w:right w:val="none" w:sz="0" w:space="0" w:color="auto"/>
                  </w:divBdr>
                  <w:divsChild>
                    <w:div w:id="538326576">
                      <w:marLeft w:val="0"/>
                      <w:marRight w:val="0"/>
                      <w:marTop w:val="0"/>
                      <w:marBottom w:val="0"/>
                      <w:divBdr>
                        <w:top w:val="none" w:sz="0" w:space="0" w:color="auto"/>
                        <w:left w:val="none" w:sz="0" w:space="0" w:color="auto"/>
                        <w:bottom w:val="none" w:sz="0" w:space="0" w:color="auto"/>
                        <w:right w:val="none" w:sz="0" w:space="0" w:color="auto"/>
                      </w:divBdr>
                      <w:divsChild>
                        <w:div w:id="761875562">
                          <w:marLeft w:val="0"/>
                          <w:marRight w:val="0"/>
                          <w:marTop w:val="0"/>
                          <w:marBottom w:val="0"/>
                          <w:divBdr>
                            <w:top w:val="none" w:sz="0" w:space="0" w:color="auto"/>
                            <w:left w:val="none" w:sz="0" w:space="0" w:color="auto"/>
                            <w:bottom w:val="none" w:sz="0" w:space="0" w:color="auto"/>
                            <w:right w:val="none" w:sz="0" w:space="0" w:color="auto"/>
                          </w:divBdr>
                          <w:divsChild>
                            <w:div w:id="536965533">
                              <w:marLeft w:val="0"/>
                              <w:marRight w:val="0"/>
                              <w:marTop w:val="0"/>
                              <w:marBottom w:val="0"/>
                              <w:divBdr>
                                <w:top w:val="none" w:sz="0" w:space="0" w:color="auto"/>
                                <w:left w:val="none" w:sz="0" w:space="0" w:color="auto"/>
                                <w:bottom w:val="none" w:sz="0" w:space="0" w:color="auto"/>
                                <w:right w:val="none" w:sz="0" w:space="0" w:color="auto"/>
                              </w:divBdr>
                              <w:divsChild>
                                <w:div w:id="1102532347">
                                  <w:marLeft w:val="0"/>
                                  <w:marRight w:val="0"/>
                                  <w:marTop w:val="0"/>
                                  <w:marBottom w:val="0"/>
                                  <w:divBdr>
                                    <w:top w:val="none" w:sz="0" w:space="0" w:color="auto"/>
                                    <w:left w:val="none" w:sz="0" w:space="0" w:color="auto"/>
                                    <w:bottom w:val="none" w:sz="0" w:space="0" w:color="auto"/>
                                    <w:right w:val="none" w:sz="0" w:space="0" w:color="auto"/>
                                  </w:divBdr>
                                  <w:divsChild>
                                    <w:div w:id="1391685188">
                                      <w:marLeft w:val="0"/>
                                      <w:marRight w:val="0"/>
                                      <w:marTop w:val="0"/>
                                      <w:marBottom w:val="0"/>
                                      <w:divBdr>
                                        <w:top w:val="none" w:sz="0" w:space="0" w:color="auto"/>
                                        <w:left w:val="none" w:sz="0" w:space="0" w:color="auto"/>
                                        <w:bottom w:val="none" w:sz="0" w:space="0" w:color="auto"/>
                                        <w:right w:val="none" w:sz="0" w:space="0" w:color="auto"/>
                                      </w:divBdr>
                                      <w:divsChild>
                                        <w:div w:id="1191796284">
                                          <w:marLeft w:val="0"/>
                                          <w:marRight w:val="0"/>
                                          <w:marTop w:val="0"/>
                                          <w:marBottom w:val="0"/>
                                          <w:divBdr>
                                            <w:top w:val="none" w:sz="0" w:space="0" w:color="auto"/>
                                            <w:left w:val="none" w:sz="0" w:space="0" w:color="auto"/>
                                            <w:bottom w:val="none" w:sz="0" w:space="0" w:color="auto"/>
                                            <w:right w:val="none" w:sz="0" w:space="0" w:color="auto"/>
                                          </w:divBdr>
                                          <w:divsChild>
                                            <w:div w:id="13940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721638">
      <w:bodyDiv w:val="1"/>
      <w:marLeft w:val="0"/>
      <w:marRight w:val="0"/>
      <w:marTop w:val="0"/>
      <w:marBottom w:val="0"/>
      <w:divBdr>
        <w:top w:val="none" w:sz="0" w:space="0" w:color="auto"/>
        <w:left w:val="none" w:sz="0" w:space="0" w:color="auto"/>
        <w:bottom w:val="none" w:sz="0" w:space="0" w:color="auto"/>
        <w:right w:val="none" w:sz="0" w:space="0" w:color="auto"/>
      </w:divBdr>
      <w:divsChild>
        <w:div w:id="466314199">
          <w:marLeft w:val="0"/>
          <w:marRight w:val="0"/>
          <w:marTop w:val="0"/>
          <w:marBottom w:val="0"/>
          <w:divBdr>
            <w:top w:val="none" w:sz="0" w:space="0" w:color="auto"/>
            <w:left w:val="none" w:sz="0" w:space="0" w:color="auto"/>
            <w:bottom w:val="none" w:sz="0" w:space="0" w:color="auto"/>
            <w:right w:val="none" w:sz="0" w:space="0" w:color="auto"/>
          </w:divBdr>
          <w:divsChild>
            <w:div w:id="928267773">
              <w:marLeft w:val="0"/>
              <w:marRight w:val="0"/>
              <w:marTop w:val="0"/>
              <w:marBottom w:val="0"/>
              <w:divBdr>
                <w:top w:val="none" w:sz="0" w:space="0" w:color="auto"/>
                <w:left w:val="none" w:sz="0" w:space="0" w:color="auto"/>
                <w:bottom w:val="none" w:sz="0" w:space="0" w:color="auto"/>
                <w:right w:val="none" w:sz="0" w:space="0" w:color="auto"/>
              </w:divBdr>
              <w:divsChild>
                <w:div w:id="813719213">
                  <w:marLeft w:val="0"/>
                  <w:marRight w:val="0"/>
                  <w:marTop w:val="0"/>
                  <w:marBottom w:val="0"/>
                  <w:divBdr>
                    <w:top w:val="none" w:sz="0" w:space="0" w:color="auto"/>
                    <w:left w:val="none" w:sz="0" w:space="0" w:color="auto"/>
                    <w:bottom w:val="none" w:sz="0" w:space="0" w:color="auto"/>
                    <w:right w:val="none" w:sz="0" w:space="0" w:color="auto"/>
                  </w:divBdr>
                  <w:divsChild>
                    <w:div w:id="1703633955">
                      <w:marLeft w:val="0"/>
                      <w:marRight w:val="0"/>
                      <w:marTop w:val="0"/>
                      <w:marBottom w:val="0"/>
                      <w:divBdr>
                        <w:top w:val="none" w:sz="0" w:space="0" w:color="auto"/>
                        <w:left w:val="none" w:sz="0" w:space="0" w:color="auto"/>
                        <w:bottom w:val="none" w:sz="0" w:space="0" w:color="auto"/>
                        <w:right w:val="none" w:sz="0" w:space="0" w:color="auto"/>
                      </w:divBdr>
                      <w:divsChild>
                        <w:div w:id="1171412323">
                          <w:marLeft w:val="0"/>
                          <w:marRight w:val="0"/>
                          <w:marTop w:val="0"/>
                          <w:marBottom w:val="0"/>
                          <w:divBdr>
                            <w:top w:val="none" w:sz="0" w:space="0" w:color="auto"/>
                            <w:left w:val="none" w:sz="0" w:space="0" w:color="auto"/>
                            <w:bottom w:val="none" w:sz="0" w:space="0" w:color="auto"/>
                            <w:right w:val="none" w:sz="0" w:space="0" w:color="auto"/>
                          </w:divBdr>
                          <w:divsChild>
                            <w:div w:id="1798525859">
                              <w:marLeft w:val="0"/>
                              <w:marRight w:val="0"/>
                              <w:marTop w:val="0"/>
                              <w:marBottom w:val="0"/>
                              <w:divBdr>
                                <w:top w:val="none" w:sz="0" w:space="0" w:color="auto"/>
                                <w:left w:val="none" w:sz="0" w:space="0" w:color="auto"/>
                                <w:bottom w:val="none" w:sz="0" w:space="0" w:color="auto"/>
                                <w:right w:val="none" w:sz="0" w:space="0" w:color="auto"/>
                              </w:divBdr>
                              <w:divsChild>
                                <w:div w:id="1515605097">
                                  <w:marLeft w:val="0"/>
                                  <w:marRight w:val="0"/>
                                  <w:marTop w:val="0"/>
                                  <w:marBottom w:val="0"/>
                                  <w:divBdr>
                                    <w:top w:val="none" w:sz="0" w:space="0" w:color="auto"/>
                                    <w:left w:val="none" w:sz="0" w:space="0" w:color="auto"/>
                                    <w:bottom w:val="none" w:sz="0" w:space="0" w:color="auto"/>
                                    <w:right w:val="none" w:sz="0" w:space="0" w:color="auto"/>
                                  </w:divBdr>
                                  <w:divsChild>
                                    <w:div w:id="947197188">
                                      <w:marLeft w:val="0"/>
                                      <w:marRight w:val="0"/>
                                      <w:marTop w:val="0"/>
                                      <w:marBottom w:val="0"/>
                                      <w:divBdr>
                                        <w:top w:val="none" w:sz="0" w:space="0" w:color="auto"/>
                                        <w:left w:val="none" w:sz="0" w:space="0" w:color="auto"/>
                                        <w:bottom w:val="none" w:sz="0" w:space="0" w:color="auto"/>
                                        <w:right w:val="none" w:sz="0" w:space="0" w:color="auto"/>
                                      </w:divBdr>
                                      <w:divsChild>
                                        <w:div w:id="591817333">
                                          <w:marLeft w:val="0"/>
                                          <w:marRight w:val="0"/>
                                          <w:marTop w:val="0"/>
                                          <w:marBottom w:val="0"/>
                                          <w:divBdr>
                                            <w:top w:val="none" w:sz="0" w:space="0" w:color="auto"/>
                                            <w:left w:val="none" w:sz="0" w:space="0" w:color="auto"/>
                                            <w:bottom w:val="none" w:sz="0" w:space="0" w:color="auto"/>
                                            <w:right w:val="none" w:sz="0" w:space="0" w:color="auto"/>
                                          </w:divBdr>
                                          <w:divsChild>
                                            <w:div w:id="9897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0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4203738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420286490" TargetMode="External"/><Relationship Id="rId5" Type="http://schemas.openxmlformats.org/officeDocument/2006/relationships/hyperlink" Target="http://docs.cntd.ru/document/901714433" TargetMode="External"/><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2617</Words>
  <Characters>14922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Пользователь</cp:lastModifiedBy>
  <cp:revision>14</cp:revision>
  <cp:lastPrinted>2019-11-27T12:10:00Z</cp:lastPrinted>
  <dcterms:created xsi:type="dcterms:W3CDTF">2019-11-14T08:44:00Z</dcterms:created>
  <dcterms:modified xsi:type="dcterms:W3CDTF">2019-11-27T12:11:00Z</dcterms:modified>
</cp:coreProperties>
</file>