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D7B" w:rsidRDefault="000C7A04">
      <w:pPr>
        <w:jc w:val="center"/>
        <w:rPr>
          <w:sz w:val="24"/>
          <w:szCs w:val="24"/>
        </w:rPr>
      </w:pPr>
      <w:r>
        <w:rPr>
          <w:noProof/>
          <w:sz w:val="24"/>
          <w:szCs w:val="24"/>
        </w:rPr>
        <w:drawing>
          <wp:inline distT="0" distB="0" distL="0" distR="0">
            <wp:extent cx="733425" cy="8477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33425" cy="847725"/>
                    </a:xfrm>
                    <a:prstGeom prst="rect">
                      <a:avLst/>
                    </a:prstGeom>
                    <a:noFill/>
                    <a:ln w="9525">
                      <a:noFill/>
                      <a:miter lim="800000"/>
                      <a:headEnd/>
                      <a:tailEnd/>
                    </a:ln>
                  </pic:spPr>
                </pic:pic>
              </a:graphicData>
            </a:graphic>
          </wp:inline>
        </w:drawing>
      </w:r>
    </w:p>
    <w:p w:rsidR="00F94D7B" w:rsidRDefault="00F94D7B" w:rsidP="006714EA">
      <w:pPr>
        <w:rPr>
          <w:sz w:val="24"/>
          <w:szCs w:val="24"/>
        </w:rPr>
      </w:pPr>
    </w:p>
    <w:p w:rsidR="00F94D7B" w:rsidRDefault="00F94D7B">
      <w:pPr>
        <w:jc w:val="center"/>
        <w:rPr>
          <w:b/>
          <w:bCs/>
          <w:i/>
          <w:iCs/>
          <w:sz w:val="36"/>
          <w:szCs w:val="36"/>
        </w:rPr>
      </w:pPr>
      <w:r>
        <w:rPr>
          <w:b/>
          <w:bCs/>
          <w:i/>
          <w:iCs/>
          <w:sz w:val="36"/>
          <w:szCs w:val="36"/>
        </w:rPr>
        <w:t>Администрация Гвазденского сельского поселения Бутурлиновского муниципального района</w:t>
      </w:r>
    </w:p>
    <w:p w:rsidR="00F94D7B" w:rsidRDefault="00F94D7B">
      <w:pPr>
        <w:jc w:val="center"/>
        <w:rPr>
          <w:b/>
          <w:bCs/>
          <w:sz w:val="34"/>
          <w:szCs w:val="34"/>
        </w:rPr>
      </w:pPr>
      <w:r>
        <w:rPr>
          <w:b/>
          <w:bCs/>
          <w:sz w:val="34"/>
          <w:szCs w:val="34"/>
        </w:rPr>
        <w:t>Воронежской области</w:t>
      </w:r>
    </w:p>
    <w:p w:rsidR="00F94D7B" w:rsidRDefault="00F94D7B">
      <w:pPr>
        <w:jc w:val="center"/>
        <w:rPr>
          <w:b/>
          <w:bCs/>
          <w:sz w:val="28"/>
          <w:szCs w:val="28"/>
        </w:rPr>
      </w:pPr>
    </w:p>
    <w:p w:rsidR="00F94D7B" w:rsidRDefault="00F94D7B">
      <w:pPr>
        <w:jc w:val="center"/>
        <w:rPr>
          <w:b/>
          <w:bCs/>
          <w:sz w:val="28"/>
          <w:szCs w:val="28"/>
        </w:rPr>
      </w:pPr>
    </w:p>
    <w:p w:rsidR="00F94D7B" w:rsidRDefault="00F94D7B">
      <w:pPr>
        <w:jc w:val="center"/>
        <w:rPr>
          <w:b/>
          <w:bCs/>
          <w:i/>
          <w:iCs/>
          <w:sz w:val="40"/>
          <w:szCs w:val="40"/>
        </w:rPr>
      </w:pPr>
      <w:r>
        <w:rPr>
          <w:b/>
          <w:bCs/>
          <w:i/>
          <w:iCs/>
          <w:sz w:val="40"/>
          <w:szCs w:val="40"/>
        </w:rPr>
        <w:t>ПОСТАНОВЛЕНИЕ</w:t>
      </w:r>
    </w:p>
    <w:p w:rsidR="00F94D7B" w:rsidRDefault="00F94D7B">
      <w:pPr>
        <w:rPr>
          <w:sz w:val="28"/>
          <w:szCs w:val="28"/>
        </w:rPr>
      </w:pPr>
    </w:p>
    <w:p w:rsidR="00F94D7B" w:rsidRPr="006576CC" w:rsidRDefault="00F94D7B">
      <w:pPr>
        <w:rPr>
          <w:b/>
          <w:sz w:val="28"/>
          <w:szCs w:val="28"/>
        </w:rPr>
      </w:pPr>
      <w:r w:rsidRPr="006576CC">
        <w:rPr>
          <w:b/>
          <w:sz w:val="28"/>
          <w:szCs w:val="28"/>
        </w:rPr>
        <w:t xml:space="preserve">от  </w:t>
      </w:r>
      <w:r w:rsidR="006576CC" w:rsidRPr="006576CC">
        <w:rPr>
          <w:b/>
          <w:sz w:val="28"/>
          <w:szCs w:val="28"/>
        </w:rPr>
        <w:t>16.04.</w:t>
      </w:r>
      <w:r w:rsidRPr="006576CC">
        <w:rPr>
          <w:b/>
          <w:sz w:val="28"/>
          <w:szCs w:val="28"/>
        </w:rPr>
        <w:t>2020 года   №</w:t>
      </w:r>
      <w:r w:rsidR="006576CC" w:rsidRPr="006576CC">
        <w:rPr>
          <w:b/>
          <w:sz w:val="28"/>
          <w:szCs w:val="28"/>
        </w:rPr>
        <w:t xml:space="preserve"> 17</w:t>
      </w:r>
      <w:r w:rsidRPr="006576CC">
        <w:rPr>
          <w:b/>
          <w:sz w:val="28"/>
          <w:szCs w:val="28"/>
        </w:rPr>
        <w:t xml:space="preserve"> </w:t>
      </w:r>
    </w:p>
    <w:p w:rsidR="00F94D7B" w:rsidRDefault="006576CC">
      <w:pPr>
        <w:rPr>
          <w:sz w:val="24"/>
          <w:szCs w:val="24"/>
        </w:rPr>
      </w:pPr>
      <w:r>
        <w:t xml:space="preserve">   </w:t>
      </w:r>
      <w:r w:rsidR="00F94D7B">
        <w:rPr>
          <w:sz w:val="24"/>
          <w:szCs w:val="24"/>
        </w:rPr>
        <w:t>с. Гвазда</w:t>
      </w:r>
    </w:p>
    <w:p w:rsidR="00F94D7B" w:rsidRDefault="00F94D7B">
      <w:pPr>
        <w:widowControl w:val="0"/>
        <w:rPr>
          <w:sz w:val="28"/>
          <w:szCs w:val="28"/>
        </w:rPr>
      </w:pPr>
    </w:p>
    <w:p w:rsidR="00F94D7B" w:rsidRDefault="00F94D7B">
      <w:pPr>
        <w:pStyle w:val="a5"/>
        <w:rPr>
          <w:rFonts w:ascii="Times New Roman" w:hAnsi="Times New Roman" w:cs="Times New Roman"/>
          <w:b/>
          <w:bCs/>
          <w:sz w:val="28"/>
          <w:szCs w:val="28"/>
        </w:rPr>
      </w:pPr>
      <w:bookmarkStart w:id="0" w:name="Par45"/>
      <w:bookmarkEnd w:id="0"/>
      <w:r>
        <w:rPr>
          <w:rFonts w:ascii="Times New Roman" w:hAnsi="Times New Roman" w:cs="Times New Roman"/>
          <w:b/>
          <w:bCs/>
          <w:sz w:val="28"/>
          <w:szCs w:val="28"/>
        </w:rPr>
        <w:t>Об утверждении Порядка</w:t>
      </w:r>
    </w:p>
    <w:p w:rsidR="00F94D7B" w:rsidRDefault="00F94D7B">
      <w:pPr>
        <w:pStyle w:val="a5"/>
        <w:rPr>
          <w:rFonts w:ascii="Times New Roman" w:hAnsi="Times New Roman" w:cs="Times New Roman"/>
          <w:b/>
          <w:bCs/>
          <w:sz w:val="28"/>
          <w:szCs w:val="28"/>
        </w:rPr>
      </w:pPr>
      <w:r>
        <w:rPr>
          <w:rFonts w:ascii="Times New Roman" w:hAnsi="Times New Roman" w:cs="Times New Roman"/>
          <w:b/>
          <w:bCs/>
          <w:sz w:val="28"/>
          <w:szCs w:val="28"/>
        </w:rPr>
        <w:t>кассового обслуживания бюджета</w:t>
      </w:r>
    </w:p>
    <w:p w:rsidR="00F94D7B" w:rsidRDefault="00F94D7B">
      <w:pPr>
        <w:pStyle w:val="a5"/>
        <w:rPr>
          <w:rFonts w:ascii="Times New Roman" w:hAnsi="Times New Roman" w:cs="Times New Roman"/>
          <w:b/>
          <w:bCs/>
          <w:sz w:val="28"/>
          <w:szCs w:val="28"/>
        </w:rPr>
      </w:pPr>
      <w:r>
        <w:rPr>
          <w:rFonts w:ascii="Times New Roman" w:hAnsi="Times New Roman" w:cs="Times New Roman"/>
          <w:b/>
          <w:bCs/>
          <w:sz w:val="28"/>
          <w:szCs w:val="28"/>
        </w:rPr>
        <w:t>Гвазденского сельского поселения</w:t>
      </w:r>
    </w:p>
    <w:p w:rsidR="006714EA" w:rsidRPr="006714EA" w:rsidRDefault="00F94D7B">
      <w:pPr>
        <w:spacing w:after="1"/>
        <w:rPr>
          <w:b/>
          <w:sz w:val="28"/>
          <w:szCs w:val="28"/>
        </w:rPr>
      </w:pPr>
      <w:r w:rsidRPr="006714EA">
        <w:rPr>
          <w:b/>
          <w:sz w:val="28"/>
          <w:szCs w:val="28"/>
        </w:rPr>
        <w:t xml:space="preserve">в условиях открытия и ведения лицевых </w:t>
      </w:r>
    </w:p>
    <w:p w:rsidR="006714EA" w:rsidRPr="006714EA" w:rsidRDefault="00F94D7B">
      <w:pPr>
        <w:spacing w:after="1"/>
        <w:rPr>
          <w:b/>
          <w:sz w:val="28"/>
          <w:szCs w:val="28"/>
        </w:rPr>
      </w:pPr>
      <w:r w:rsidRPr="006714EA">
        <w:rPr>
          <w:b/>
          <w:sz w:val="28"/>
          <w:szCs w:val="28"/>
        </w:rPr>
        <w:t xml:space="preserve">счетов для учета операций по </w:t>
      </w:r>
    </w:p>
    <w:p w:rsidR="00F94D7B" w:rsidRPr="006714EA" w:rsidRDefault="00F94D7B">
      <w:pPr>
        <w:spacing w:after="1"/>
        <w:rPr>
          <w:b/>
          <w:sz w:val="28"/>
          <w:szCs w:val="28"/>
        </w:rPr>
      </w:pPr>
      <w:r w:rsidRPr="006714EA">
        <w:rPr>
          <w:b/>
          <w:sz w:val="28"/>
          <w:szCs w:val="28"/>
        </w:rPr>
        <w:t>исполнению</w:t>
      </w:r>
      <w:r w:rsidR="006714EA" w:rsidRPr="006714EA">
        <w:rPr>
          <w:b/>
          <w:sz w:val="28"/>
          <w:szCs w:val="28"/>
        </w:rPr>
        <w:t xml:space="preserve"> </w:t>
      </w:r>
      <w:r w:rsidRPr="006714EA">
        <w:rPr>
          <w:b/>
          <w:sz w:val="28"/>
          <w:szCs w:val="28"/>
        </w:rPr>
        <w:t xml:space="preserve">расходов бюджета </w:t>
      </w:r>
    </w:p>
    <w:p w:rsidR="00F94D7B" w:rsidRDefault="00F94D7B" w:rsidP="006714EA">
      <w:pPr>
        <w:pStyle w:val="ConsPlusNormal"/>
        <w:rPr>
          <w:rFonts w:ascii="Times New Roman" w:hAnsi="Times New Roman" w:cs="Times New Roman"/>
          <w:sz w:val="28"/>
          <w:szCs w:val="28"/>
        </w:rPr>
      </w:pPr>
    </w:p>
    <w:p w:rsidR="00F94D7B" w:rsidRDefault="00F94D7B">
      <w:pPr>
        <w:shd w:val="clear" w:color="auto" w:fill="FFFFFF"/>
        <w:tabs>
          <w:tab w:val="center" w:pos="5004"/>
        </w:tabs>
        <w:spacing w:line="322" w:lineRule="exact"/>
        <w:ind w:right="-81"/>
        <w:jc w:val="both"/>
        <w:rPr>
          <w:color w:val="000000"/>
          <w:sz w:val="28"/>
          <w:szCs w:val="28"/>
        </w:rPr>
      </w:pPr>
      <w:r>
        <w:rPr>
          <w:sz w:val="28"/>
          <w:szCs w:val="28"/>
        </w:rPr>
        <w:tab/>
        <w:t xml:space="preserve">             В соответствии со </w:t>
      </w:r>
      <w:hyperlink r:id="rId7" w:history="1">
        <w:r>
          <w:rPr>
            <w:color w:val="0000FF"/>
            <w:sz w:val="28"/>
            <w:szCs w:val="28"/>
          </w:rPr>
          <w:t>статьей 215.1</w:t>
        </w:r>
      </w:hyperlink>
      <w:r>
        <w:rPr>
          <w:sz w:val="28"/>
          <w:szCs w:val="28"/>
        </w:rPr>
        <w:t xml:space="preserve"> Бюджетного кодекса Российской Федерации </w:t>
      </w:r>
      <w:r>
        <w:rPr>
          <w:color w:val="000000"/>
          <w:sz w:val="28"/>
          <w:szCs w:val="28"/>
        </w:rPr>
        <w:t>Администрация Гвазденского сельского поселения Бутурлиновского муниципального района Воронежской области</w:t>
      </w:r>
    </w:p>
    <w:p w:rsidR="00F94D7B" w:rsidRDefault="00F94D7B">
      <w:pPr>
        <w:shd w:val="clear" w:color="auto" w:fill="FFFFFF"/>
        <w:tabs>
          <w:tab w:val="center" w:pos="5004"/>
        </w:tabs>
        <w:spacing w:line="322" w:lineRule="exact"/>
        <w:ind w:right="-81"/>
        <w:jc w:val="both"/>
        <w:rPr>
          <w:color w:val="000000"/>
          <w:sz w:val="28"/>
          <w:szCs w:val="28"/>
        </w:rPr>
      </w:pPr>
      <w:r>
        <w:rPr>
          <w:color w:val="000000"/>
          <w:sz w:val="28"/>
          <w:szCs w:val="28"/>
        </w:rPr>
        <w:t xml:space="preserve"> </w:t>
      </w:r>
    </w:p>
    <w:p w:rsidR="00F94D7B" w:rsidRDefault="00F94D7B">
      <w:pPr>
        <w:pStyle w:val="ConsPlusNormal"/>
        <w:ind w:firstLine="54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 о с т а н о в л я е т:</w:t>
      </w:r>
    </w:p>
    <w:p w:rsidR="00F94D7B" w:rsidRDefault="00F94D7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w:t>
      </w:r>
      <w:hyperlink w:anchor="P38"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кассового обслуживания бюджета Гвазденского сельского поселения Бутурлиновского муниципального района Воронежской области в условиях открытия и ведения лицевых счетов для учета операций по исполнению расходов бюджета сельского поселения.</w:t>
      </w:r>
    </w:p>
    <w:p w:rsidR="00F94D7B" w:rsidRDefault="00F94D7B">
      <w:pPr>
        <w:jc w:val="both"/>
        <w:rPr>
          <w:sz w:val="28"/>
          <w:szCs w:val="28"/>
        </w:rPr>
      </w:pPr>
      <w:r>
        <w:rPr>
          <w:sz w:val="28"/>
          <w:szCs w:val="28"/>
        </w:rPr>
        <w:t xml:space="preserve">      2. Контроль за исполнением  настоящего постановления оставляю за собой.</w:t>
      </w:r>
    </w:p>
    <w:p w:rsidR="00F94D7B" w:rsidRDefault="00F94D7B">
      <w:pPr>
        <w:jc w:val="both"/>
        <w:rPr>
          <w:sz w:val="28"/>
          <w:szCs w:val="28"/>
        </w:rPr>
      </w:pPr>
    </w:p>
    <w:p w:rsidR="00F94D7B" w:rsidRDefault="00F94D7B">
      <w:pPr>
        <w:jc w:val="both"/>
        <w:rPr>
          <w:sz w:val="28"/>
          <w:szCs w:val="28"/>
        </w:rPr>
      </w:pPr>
    </w:p>
    <w:p w:rsidR="00F94D7B" w:rsidRDefault="00F94D7B">
      <w:pPr>
        <w:jc w:val="both"/>
        <w:rPr>
          <w:sz w:val="28"/>
          <w:szCs w:val="28"/>
        </w:rPr>
      </w:pPr>
    </w:p>
    <w:p w:rsidR="00F94D7B" w:rsidRDefault="006576CC">
      <w:pPr>
        <w:jc w:val="both"/>
        <w:rPr>
          <w:sz w:val="28"/>
          <w:szCs w:val="28"/>
        </w:rPr>
      </w:pPr>
      <w:r>
        <w:rPr>
          <w:sz w:val="28"/>
          <w:szCs w:val="28"/>
        </w:rPr>
        <w:t xml:space="preserve">    </w:t>
      </w:r>
      <w:r w:rsidR="00F94D7B">
        <w:rPr>
          <w:sz w:val="28"/>
          <w:szCs w:val="28"/>
        </w:rPr>
        <w:t>Глава Гвазденского сельского посе</w:t>
      </w:r>
      <w:r w:rsidR="006714EA">
        <w:rPr>
          <w:sz w:val="28"/>
          <w:szCs w:val="28"/>
        </w:rPr>
        <w:t xml:space="preserve">ления                      </w:t>
      </w:r>
      <w:r w:rsidR="00F94D7B">
        <w:rPr>
          <w:sz w:val="28"/>
          <w:szCs w:val="28"/>
        </w:rPr>
        <w:t xml:space="preserve">   Л.М. Богданова                    </w:t>
      </w:r>
    </w:p>
    <w:p w:rsidR="00F94D7B" w:rsidRDefault="00F94D7B">
      <w:pPr>
        <w:pStyle w:val="ConsPlusNormal"/>
        <w:rPr>
          <w:rFonts w:ascii="Times New Roman" w:hAnsi="Times New Roman" w:cs="Times New Roman"/>
          <w:sz w:val="28"/>
          <w:szCs w:val="28"/>
        </w:rPr>
      </w:pPr>
    </w:p>
    <w:p w:rsidR="00F94D7B" w:rsidRDefault="00F94D7B">
      <w:pPr>
        <w:pStyle w:val="ConsPlusNormal"/>
      </w:pPr>
    </w:p>
    <w:p w:rsidR="006714EA" w:rsidRDefault="006714EA" w:rsidP="006714EA">
      <w:pPr>
        <w:pStyle w:val="ConsPlusNormal"/>
      </w:pPr>
    </w:p>
    <w:p w:rsidR="006714EA" w:rsidRDefault="006714EA" w:rsidP="006714EA">
      <w:pPr>
        <w:pStyle w:val="ConsPlusNormal"/>
      </w:pPr>
    </w:p>
    <w:p w:rsidR="006714EA" w:rsidRDefault="006714EA">
      <w:pPr>
        <w:pStyle w:val="ConsPlusNormal"/>
        <w:jc w:val="right"/>
      </w:pPr>
    </w:p>
    <w:p w:rsidR="00FE12EF" w:rsidRDefault="00FE12EF">
      <w:pPr>
        <w:pStyle w:val="ConsPlusNormal"/>
        <w:jc w:val="right"/>
      </w:pPr>
    </w:p>
    <w:p w:rsidR="00FE12EF" w:rsidRDefault="00FE12EF">
      <w:pPr>
        <w:pStyle w:val="ConsPlusNormal"/>
        <w:jc w:val="right"/>
      </w:pPr>
    </w:p>
    <w:p w:rsidR="00FE12EF" w:rsidRDefault="00FE12EF">
      <w:pPr>
        <w:pStyle w:val="ConsPlusNormal"/>
        <w:jc w:val="right"/>
      </w:pPr>
    </w:p>
    <w:p w:rsidR="00FE12EF" w:rsidRDefault="00FE12EF">
      <w:pPr>
        <w:pStyle w:val="ConsPlusNormal"/>
        <w:jc w:val="right"/>
      </w:pPr>
    </w:p>
    <w:p w:rsidR="00FE12EF" w:rsidRDefault="00FE12EF">
      <w:pPr>
        <w:pStyle w:val="ConsPlusNormal"/>
        <w:jc w:val="right"/>
      </w:pPr>
    </w:p>
    <w:p w:rsidR="00FE12EF" w:rsidRDefault="00FE12EF">
      <w:pPr>
        <w:pStyle w:val="ConsPlusNormal"/>
        <w:jc w:val="right"/>
      </w:pPr>
    </w:p>
    <w:p w:rsidR="00F94D7B" w:rsidRPr="006714EA" w:rsidRDefault="00F94D7B" w:rsidP="009E64B7">
      <w:pPr>
        <w:ind w:left="990"/>
        <w:jc w:val="right"/>
        <w:rPr>
          <w:sz w:val="24"/>
          <w:szCs w:val="24"/>
        </w:rPr>
      </w:pPr>
      <w:bookmarkStart w:id="1" w:name="P38"/>
      <w:bookmarkEnd w:id="1"/>
      <w:r>
        <w:lastRenderedPageBreak/>
        <w:t xml:space="preserve">УТВЕРЖДЕН                                                                                        </w:t>
      </w:r>
      <w:r w:rsidRPr="006714EA">
        <w:rPr>
          <w:sz w:val="24"/>
          <w:szCs w:val="24"/>
        </w:rPr>
        <w:t>постановлением  Администрации</w:t>
      </w:r>
    </w:p>
    <w:p w:rsidR="00F94D7B" w:rsidRPr="006714EA" w:rsidRDefault="00F94D7B">
      <w:pPr>
        <w:ind w:left="990"/>
        <w:jc w:val="right"/>
        <w:rPr>
          <w:sz w:val="24"/>
          <w:szCs w:val="24"/>
        </w:rPr>
      </w:pPr>
      <w:r w:rsidRPr="006714EA">
        <w:rPr>
          <w:sz w:val="24"/>
          <w:szCs w:val="24"/>
        </w:rPr>
        <w:t xml:space="preserve">                      </w:t>
      </w:r>
      <w:r w:rsidR="006714EA">
        <w:rPr>
          <w:sz w:val="24"/>
          <w:szCs w:val="24"/>
        </w:rPr>
        <w:t xml:space="preserve">                               </w:t>
      </w:r>
      <w:r w:rsidRPr="006714EA">
        <w:rPr>
          <w:sz w:val="24"/>
          <w:szCs w:val="24"/>
        </w:rPr>
        <w:t xml:space="preserve">Гвазденского сельского поселения                             </w:t>
      </w:r>
    </w:p>
    <w:p w:rsidR="00F94D7B" w:rsidRPr="006714EA" w:rsidRDefault="00F94D7B">
      <w:pPr>
        <w:ind w:left="990"/>
        <w:jc w:val="right"/>
        <w:rPr>
          <w:sz w:val="24"/>
          <w:szCs w:val="24"/>
        </w:rPr>
      </w:pPr>
      <w:r w:rsidRPr="006714EA">
        <w:rPr>
          <w:sz w:val="24"/>
          <w:szCs w:val="24"/>
        </w:rPr>
        <w:t xml:space="preserve">                        </w:t>
      </w:r>
      <w:r w:rsidR="006714EA">
        <w:rPr>
          <w:sz w:val="24"/>
          <w:szCs w:val="24"/>
        </w:rPr>
        <w:t xml:space="preserve">                     </w:t>
      </w:r>
      <w:r w:rsidRPr="006714EA">
        <w:rPr>
          <w:sz w:val="24"/>
          <w:szCs w:val="24"/>
        </w:rPr>
        <w:t xml:space="preserve">Бутурлиновского муниципального района                                                                                              </w:t>
      </w:r>
    </w:p>
    <w:p w:rsidR="00F94D7B" w:rsidRPr="006714EA" w:rsidRDefault="00F94D7B">
      <w:pPr>
        <w:ind w:left="990"/>
        <w:jc w:val="right"/>
        <w:rPr>
          <w:sz w:val="24"/>
          <w:szCs w:val="24"/>
        </w:rPr>
      </w:pPr>
      <w:r w:rsidRPr="006714EA">
        <w:rPr>
          <w:sz w:val="24"/>
          <w:szCs w:val="24"/>
        </w:rPr>
        <w:t xml:space="preserve">                                                        </w:t>
      </w:r>
      <w:r w:rsidR="006714EA">
        <w:rPr>
          <w:sz w:val="24"/>
          <w:szCs w:val="24"/>
        </w:rPr>
        <w:t xml:space="preserve">  </w:t>
      </w:r>
      <w:r w:rsidRPr="006714EA">
        <w:rPr>
          <w:sz w:val="24"/>
          <w:szCs w:val="24"/>
        </w:rPr>
        <w:t>о</w:t>
      </w:r>
      <w:r w:rsidR="006576CC">
        <w:rPr>
          <w:sz w:val="24"/>
          <w:szCs w:val="24"/>
        </w:rPr>
        <w:t>т 16.04.</w:t>
      </w:r>
      <w:r w:rsidR="006714EA">
        <w:rPr>
          <w:sz w:val="24"/>
          <w:szCs w:val="24"/>
        </w:rPr>
        <w:t xml:space="preserve">2020 г. № </w:t>
      </w:r>
      <w:r w:rsidR="006576CC">
        <w:rPr>
          <w:sz w:val="24"/>
          <w:szCs w:val="24"/>
        </w:rPr>
        <w:t>17</w:t>
      </w:r>
    </w:p>
    <w:p w:rsidR="00F94D7B" w:rsidRDefault="00F94D7B">
      <w:pPr>
        <w:ind w:left="990"/>
        <w:jc w:val="right"/>
      </w:pPr>
    </w:p>
    <w:p w:rsidR="00F94D7B" w:rsidRDefault="00F94D7B">
      <w:pPr>
        <w:ind w:left="990"/>
        <w:jc w:val="right"/>
      </w:pPr>
    </w:p>
    <w:p w:rsidR="00F94D7B" w:rsidRDefault="00F94D7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ПОРЯДОК  </w:t>
      </w:r>
    </w:p>
    <w:p w:rsidR="00F94D7B" w:rsidRDefault="00F94D7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кассового обслуживания бюджета сельского поселения в условиях открытия и ведения лицевых счетов для учета операций по исполнению расходов бюджета сельского поселения </w:t>
      </w:r>
    </w:p>
    <w:p w:rsidR="00F94D7B" w:rsidRDefault="00F94D7B">
      <w:pPr>
        <w:pStyle w:val="ConsPlusNormal"/>
        <w:rPr>
          <w:rFonts w:ascii="Times New Roman" w:hAnsi="Times New Roman" w:cs="Times New Roman"/>
          <w:sz w:val="24"/>
          <w:szCs w:val="24"/>
        </w:rPr>
      </w:pPr>
    </w:p>
    <w:p w:rsidR="00F94D7B" w:rsidRDefault="00F94D7B">
      <w:pPr>
        <w:pStyle w:val="ConsPlusNormal"/>
        <w:jc w:val="center"/>
        <w:outlineLvl w:val="1"/>
        <w:rPr>
          <w:rFonts w:ascii="Times New Roman" w:hAnsi="Times New Roman" w:cs="Times New Roman"/>
          <w:sz w:val="24"/>
          <w:szCs w:val="24"/>
        </w:rPr>
      </w:pPr>
      <w:bookmarkStart w:id="2" w:name="P48"/>
      <w:bookmarkEnd w:id="2"/>
      <w:r>
        <w:rPr>
          <w:rFonts w:ascii="Times New Roman" w:hAnsi="Times New Roman" w:cs="Times New Roman"/>
          <w:sz w:val="24"/>
          <w:szCs w:val="24"/>
        </w:rPr>
        <w:t>I. Общие положения</w:t>
      </w:r>
    </w:p>
    <w:p w:rsidR="00F94D7B" w:rsidRDefault="00F94D7B">
      <w:pPr>
        <w:pStyle w:val="ConsPlusNormal"/>
        <w:ind w:firstLine="540"/>
        <w:jc w:val="both"/>
        <w:rPr>
          <w:rFonts w:ascii="Times New Roman" w:hAnsi="Times New Roman" w:cs="Times New Roman"/>
          <w:sz w:val="24"/>
          <w:szCs w:val="24"/>
        </w:rPr>
      </w:pP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1.1. Настоящий Порядок кассового обслуживания бюджета Гвазденского сельского поселения Бутурлиновского муниципального района в условиях открытия и ведения лицевых счетов для учета операций по исполнению расходов бюджета сельского поселения (далее - Порядок) разработан на основании положений </w:t>
      </w:r>
      <w:hyperlink r:id="rId8" w:history="1">
        <w:r w:rsidR="00F94D7B" w:rsidRPr="006714EA">
          <w:rPr>
            <w:rFonts w:ascii="Times New Roman" w:hAnsi="Times New Roman" w:cs="Times New Roman"/>
            <w:color w:val="0000FF"/>
            <w:sz w:val="26"/>
            <w:szCs w:val="26"/>
          </w:rPr>
          <w:t>статей 215.1</w:t>
        </w:r>
      </w:hyperlink>
      <w:r w:rsidR="00F94D7B" w:rsidRPr="006714EA">
        <w:rPr>
          <w:rFonts w:ascii="Times New Roman" w:hAnsi="Times New Roman" w:cs="Times New Roman"/>
          <w:sz w:val="26"/>
          <w:szCs w:val="26"/>
        </w:rPr>
        <w:t xml:space="preserve">, </w:t>
      </w:r>
      <w:hyperlink r:id="rId9" w:history="1">
        <w:r w:rsidR="00F94D7B" w:rsidRPr="006714EA">
          <w:rPr>
            <w:rFonts w:ascii="Times New Roman" w:hAnsi="Times New Roman" w:cs="Times New Roman"/>
            <w:color w:val="0000FF"/>
            <w:sz w:val="26"/>
            <w:szCs w:val="26"/>
          </w:rPr>
          <w:t>241.1</w:t>
        </w:r>
      </w:hyperlink>
      <w:r w:rsidR="00F94D7B" w:rsidRPr="006714EA">
        <w:rPr>
          <w:rFonts w:ascii="Times New Roman" w:hAnsi="Times New Roman" w:cs="Times New Roman"/>
          <w:sz w:val="26"/>
          <w:szCs w:val="26"/>
        </w:rPr>
        <w:t xml:space="preserve"> Бюджетного кодекса Российской Федерации и устанавливает порядок кассового обслуживания исполнения бюджета сельского поселения Администрацией Гвазденского сельского поселени (далее –Администрация) в условиях открытия и ведения лицевых счетов для учета операций, осуществляемых участниками бюджетного процесса.</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1.2. В целях настоящего Порядка:</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Участниками бюджетного процесса являются:</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главный распорядитель бюджетных средств;</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распорядитель бюджетных средств;</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получатель бюджетных средств;</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главный администратор источников финансирования дефицита бюджета, осуществляющий операции с источниками внутреннего финансирования дефицита бюджета, и главный администратор источников финансирования дефицита бюджета, осуществляющий операции с источниками внешнего финансирования дефицита бюджета (далее - главный администратор источников финансирования дефицита бюджета);</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администратор источников финансирования дефицита бюджета, осуществляющий операции с источниками внутреннего финансирования дефицита бюджета, и администратор источников финансирования дефицита бюджета, осуществляющий операции с источниками внешнего финансирования дефицита бюджета (далее - администратор источников финансирования дефицита бюджета);</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получатель бюджетных средств, осуществляющий в соответствии с бюджетным законодательством Российской Федерации операции с бюджетными средствами (в том числе в иностранной валюте) на счете, открытом ему в учреждении Центрального банка Российской Федерации или кредитной организации (далее - в банках), а также казенное учреждение, находящееся за пределами Российской Федерации и получающее бюджетные средства от главного распорядителя бюджетных средств в иностранной валюте (далее - иной получатель бюджетных средств);</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администратор источников финансирования дефицита бюджета, осуществляющий отдельные бюджетные полномочия главного администратора источников финансирования дефицита бюджета, в ведении которого он находится (далее - администратор источников финансирования дефицита бюджета с полномочиями главного администратора).</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На обособленное подразделение получателя бюджетных средств, администратора источников финансирования дефицита бюджета, указанное в их учредительных документах, действующее на основании утвержденного получателем бюджетных средств (администратором источников финансирования дефицита бюджета) положения, наделенное </w:t>
      </w:r>
      <w:r w:rsidR="00F94D7B" w:rsidRPr="006714EA">
        <w:rPr>
          <w:rFonts w:ascii="Times New Roman" w:hAnsi="Times New Roman" w:cs="Times New Roman"/>
          <w:sz w:val="26"/>
          <w:szCs w:val="26"/>
        </w:rPr>
        <w:lastRenderedPageBreak/>
        <w:t>имуществом, находящимся в оперативном управлении получателя бюджетных средств (администратора источников финансирования дефицита бюджета) и обязанностью ведения бухгалтерского учета (далее - обособленное подразделение), распространяются, соответственно, положения настоящего Порядка, регламентирующие вопросы в отношении получателя бюджетных средств, администратора источников финансирования дефицита бюджета.</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Платежные поручения, на основании которых осуществляются операции по списанию и зачислению средств в учреждении Центрального банка Российской Федерации или кредитной организации, оформленные в соответствии с </w:t>
      </w:r>
      <w:hyperlink r:id="rId10" w:history="1">
        <w:r w:rsidR="00F94D7B" w:rsidRPr="006714EA">
          <w:rPr>
            <w:rFonts w:ascii="Times New Roman" w:hAnsi="Times New Roman" w:cs="Times New Roman"/>
            <w:color w:val="0000FF"/>
            <w:sz w:val="26"/>
            <w:szCs w:val="26"/>
          </w:rPr>
          <w:t>Положением</w:t>
        </w:r>
      </w:hyperlink>
      <w:r w:rsidR="00F94D7B" w:rsidRPr="006714EA">
        <w:rPr>
          <w:rFonts w:ascii="Times New Roman" w:hAnsi="Times New Roman" w:cs="Times New Roman"/>
          <w:sz w:val="26"/>
          <w:szCs w:val="26"/>
        </w:rPr>
        <w:t xml:space="preserve"> Центрального банка Российской Федерации от 19 июня 2012 года N 383-П "О правилах осуществления перевода денежных средств" с учетом требований, установленных совместным </w:t>
      </w:r>
      <w:hyperlink r:id="rId11" w:history="1">
        <w:r w:rsidR="00F94D7B" w:rsidRPr="006714EA">
          <w:rPr>
            <w:rFonts w:ascii="Times New Roman" w:hAnsi="Times New Roman" w:cs="Times New Roman"/>
            <w:color w:val="0000FF"/>
            <w:sz w:val="26"/>
            <w:szCs w:val="26"/>
          </w:rPr>
          <w:t>Положением</w:t>
        </w:r>
      </w:hyperlink>
      <w:r w:rsidR="00F94D7B" w:rsidRPr="006714EA">
        <w:rPr>
          <w:rFonts w:ascii="Times New Roman" w:hAnsi="Times New Roman" w:cs="Times New Roman"/>
          <w:sz w:val="26"/>
          <w:szCs w:val="26"/>
        </w:rPr>
        <w:t xml:space="preserve"> Центрального банка Российской Федерации и Министерства финансов Российской Федерации от 18 февраля 2014 года </w:t>
      </w:r>
      <w:hyperlink r:id="rId12" w:history="1">
        <w:r w:rsidR="00F94D7B" w:rsidRPr="006714EA">
          <w:rPr>
            <w:rFonts w:ascii="Times New Roman" w:hAnsi="Times New Roman" w:cs="Times New Roman"/>
            <w:color w:val="0000FF"/>
            <w:sz w:val="26"/>
            <w:szCs w:val="26"/>
          </w:rPr>
          <w:t>N 414-П</w:t>
        </w:r>
      </w:hyperlink>
      <w:r w:rsidR="00F94D7B" w:rsidRPr="006714EA">
        <w:rPr>
          <w:rFonts w:ascii="Times New Roman" w:hAnsi="Times New Roman" w:cs="Times New Roman"/>
          <w:sz w:val="26"/>
          <w:szCs w:val="26"/>
        </w:rPr>
        <w:t xml:space="preserve"> и N 8н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(далее - Положение N 414-П/8н) и настоящим Порядком, являются расчетными документами.</w:t>
      </w:r>
    </w:p>
    <w:p w:rsidR="009E64B7"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1.3. Кассовое обслуживание исполнения бюджета Гвазденского сельского поселения Бутурлиновского муниципального района Воронежской области осуществляется через Управление Федерального казначейства по Воронежской области (далее - УФК по Воронежской области) по варианту с открытием лицевого счета бюджета Администрации Гвазденского сельского поселения Бутурлиновского муниципального района Воронежской области. </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9E64B7" w:rsidRPr="006714EA">
        <w:rPr>
          <w:rFonts w:ascii="Times New Roman" w:hAnsi="Times New Roman" w:cs="Times New Roman"/>
          <w:sz w:val="26"/>
          <w:szCs w:val="26"/>
        </w:rPr>
        <w:t>П</w:t>
      </w:r>
      <w:r w:rsidR="00F94D7B" w:rsidRPr="006714EA">
        <w:rPr>
          <w:rFonts w:ascii="Times New Roman" w:hAnsi="Times New Roman" w:cs="Times New Roman"/>
          <w:sz w:val="26"/>
          <w:szCs w:val="26"/>
        </w:rPr>
        <w:t>ри кассовом обслуживании исполнения бюджета Гвазденского сельского поселения информационный обмен между участниками бюджетного процесса и Администрацией осуществляется в электронной форме с применением средств электронной подписи (далее - в электронной форме) в соответствии с законодательством Российской Федерации на основании Договора (соглашения) об обмене электронными документами, заключенного между участником бюджетного процесса и Администрацией и требованиями, установленными законодательством Российской Федерации.</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Если у участника бюджетного процесса или Администрации отсутствует техническая возможность информационного обмена в электронной форме,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(далее - на бумажном носителе).</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Документооборот по кассовому обслуживанию исполнения бюджета сельского поселения, содержащий сведения, составляющие государственную тайну, осуществляется в соответствии с настоящим Порядком с соблюдением требований законодательства Российской Федерации о защите государственной тайны.</w:t>
      </w:r>
    </w:p>
    <w:p w:rsidR="009E64B7" w:rsidRPr="006714EA" w:rsidRDefault="009E64B7" w:rsidP="006714EA">
      <w:pPr>
        <w:pStyle w:val="a5"/>
        <w:jc w:val="both"/>
        <w:rPr>
          <w:rFonts w:ascii="Times New Roman" w:hAnsi="Times New Roman" w:cs="Times New Roman"/>
          <w:sz w:val="26"/>
          <w:szCs w:val="26"/>
        </w:rPr>
      </w:pPr>
    </w:p>
    <w:p w:rsidR="00F94D7B" w:rsidRPr="006714EA" w:rsidRDefault="00F94D7B" w:rsidP="00C71A09">
      <w:pPr>
        <w:pStyle w:val="a5"/>
        <w:jc w:val="center"/>
        <w:rPr>
          <w:rFonts w:ascii="Times New Roman" w:hAnsi="Times New Roman" w:cs="Times New Roman"/>
          <w:sz w:val="26"/>
          <w:szCs w:val="26"/>
        </w:rPr>
      </w:pPr>
      <w:r w:rsidRPr="006714EA">
        <w:rPr>
          <w:rFonts w:ascii="Times New Roman" w:hAnsi="Times New Roman" w:cs="Times New Roman"/>
          <w:sz w:val="26"/>
          <w:szCs w:val="26"/>
        </w:rPr>
        <w:t>II. Порядок кассового обслуживания исполнения бюджета Гвазденского сельского поселения Бутурлиновского муниципального района</w:t>
      </w:r>
    </w:p>
    <w:p w:rsidR="00F94D7B" w:rsidRPr="006714EA" w:rsidRDefault="00F94D7B" w:rsidP="00C71A09">
      <w:pPr>
        <w:pStyle w:val="a5"/>
        <w:jc w:val="center"/>
        <w:rPr>
          <w:rFonts w:ascii="Times New Roman" w:hAnsi="Times New Roman" w:cs="Times New Roman"/>
          <w:sz w:val="26"/>
          <w:szCs w:val="26"/>
        </w:rPr>
      </w:pPr>
    </w:p>
    <w:p w:rsidR="00F94D7B" w:rsidRPr="006714EA" w:rsidRDefault="00F94D7B" w:rsidP="00C71A09">
      <w:pPr>
        <w:pStyle w:val="a5"/>
        <w:jc w:val="center"/>
        <w:rPr>
          <w:rFonts w:ascii="Times New Roman" w:hAnsi="Times New Roman" w:cs="Times New Roman"/>
          <w:sz w:val="26"/>
          <w:szCs w:val="26"/>
        </w:rPr>
      </w:pPr>
      <w:r w:rsidRPr="006714EA">
        <w:rPr>
          <w:rFonts w:ascii="Times New Roman" w:hAnsi="Times New Roman" w:cs="Times New Roman"/>
          <w:sz w:val="26"/>
          <w:szCs w:val="26"/>
        </w:rPr>
        <w:t>2.1. Основания для проведения операций по кассовым выплатам</w:t>
      </w:r>
    </w:p>
    <w:p w:rsidR="00F94D7B" w:rsidRPr="006714EA" w:rsidRDefault="00F94D7B" w:rsidP="00C71A09">
      <w:pPr>
        <w:pStyle w:val="a5"/>
        <w:jc w:val="center"/>
        <w:rPr>
          <w:rFonts w:ascii="Times New Roman" w:hAnsi="Times New Roman" w:cs="Times New Roman"/>
          <w:sz w:val="26"/>
          <w:szCs w:val="26"/>
        </w:rPr>
      </w:pPr>
      <w:r w:rsidRPr="006714EA">
        <w:rPr>
          <w:rFonts w:ascii="Times New Roman" w:hAnsi="Times New Roman" w:cs="Times New Roman"/>
          <w:sz w:val="26"/>
          <w:szCs w:val="26"/>
        </w:rPr>
        <w:t>из бюджета сельского поселения</w:t>
      </w:r>
    </w:p>
    <w:p w:rsidR="00F94D7B" w:rsidRPr="006714EA" w:rsidRDefault="00F94D7B" w:rsidP="006714EA">
      <w:pPr>
        <w:pStyle w:val="a5"/>
        <w:jc w:val="both"/>
        <w:rPr>
          <w:rFonts w:ascii="Times New Roman" w:hAnsi="Times New Roman" w:cs="Times New Roman"/>
          <w:sz w:val="26"/>
          <w:szCs w:val="26"/>
        </w:rPr>
      </w:pP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2.1.1. Для осуществления кассовых выплат получатели бюджетных средств и администраторы источников финансирования дефицита бюджета представляют в Финансовое управление Администрации  Бутурлиновского муниципального района (далее - Управление), осуществляющие санкционирование оплаты денежных обязательств получателей средств бюджета Гвазденского сельского поселения (далее - Управления, осуществляющие </w:t>
      </w:r>
      <w:r w:rsidR="00F94D7B" w:rsidRPr="006714EA">
        <w:rPr>
          <w:rFonts w:ascii="Times New Roman" w:hAnsi="Times New Roman" w:cs="Times New Roman"/>
          <w:sz w:val="26"/>
          <w:szCs w:val="26"/>
        </w:rPr>
        <w:lastRenderedPageBreak/>
        <w:t>санкционирование), в электронной форме или на бумажном носителе следующие платежные документы:</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hyperlink w:anchor="P430" w:history="1">
        <w:r w:rsidR="00F94D7B" w:rsidRPr="006714EA">
          <w:rPr>
            <w:rFonts w:ascii="Times New Roman" w:hAnsi="Times New Roman" w:cs="Times New Roman"/>
            <w:color w:val="0000FF"/>
            <w:sz w:val="26"/>
            <w:szCs w:val="26"/>
          </w:rPr>
          <w:t>Заявку</w:t>
        </w:r>
      </w:hyperlink>
      <w:r w:rsidR="00F94D7B" w:rsidRPr="006714EA">
        <w:rPr>
          <w:rFonts w:ascii="Times New Roman" w:hAnsi="Times New Roman" w:cs="Times New Roman"/>
          <w:sz w:val="26"/>
          <w:szCs w:val="26"/>
        </w:rPr>
        <w:t xml:space="preserve"> на кассовый расход согласно приложению N 1 к настоящему Порядку;</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hyperlink w:anchor="P663" w:history="1">
        <w:r w:rsidR="00F94D7B" w:rsidRPr="006714EA">
          <w:rPr>
            <w:rFonts w:ascii="Times New Roman" w:hAnsi="Times New Roman" w:cs="Times New Roman"/>
            <w:color w:val="0000FF"/>
            <w:sz w:val="26"/>
            <w:szCs w:val="26"/>
          </w:rPr>
          <w:t>Заявку</w:t>
        </w:r>
      </w:hyperlink>
      <w:r w:rsidR="00F94D7B" w:rsidRPr="006714EA">
        <w:rPr>
          <w:rFonts w:ascii="Times New Roman" w:hAnsi="Times New Roman" w:cs="Times New Roman"/>
          <w:sz w:val="26"/>
          <w:szCs w:val="26"/>
        </w:rPr>
        <w:t xml:space="preserve"> на возврат согласно приложению N 3 к настоящему Порядку.</w:t>
      </w:r>
    </w:p>
    <w:p w:rsidR="00F94D7B" w:rsidRPr="006714EA" w:rsidRDefault="00C71A09" w:rsidP="006714EA">
      <w:pPr>
        <w:pStyle w:val="a5"/>
        <w:jc w:val="both"/>
        <w:rPr>
          <w:rFonts w:ascii="Times New Roman" w:hAnsi="Times New Roman" w:cs="Times New Roman"/>
          <w:sz w:val="26"/>
          <w:szCs w:val="26"/>
        </w:rPr>
      </w:pPr>
      <w:bookmarkStart w:id="3" w:name="P89"/>
      <w:bookmarkEnd w:id="3"/>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2.1.2. Отделы Управления, осуществляющие санкционирование, проверяют правильность формирования </w:t>
      </w:r>
      <w:hyperlink w:anchor="P430" w:history="1">
        <w:r w:rsidR="00F94D7B" w:rsidRPr="006714EA">
          <w:rPr>
            <w:rFonts w:ascii="Times New Roman" w:hAnsi="Times New Roman" w:cs="Times New Roman"/>
            <w:color w:val="0000FF"/>
            <w:sz w:val="26"/>
            <w:szCs w:val="26"/>
          </w:rPr>
          <w:t>Заявки</w:t>
        </w:r>
      </w:hyperlink>
      <w:r w:rsidR="00F94D7B" w:rsidRPr="006714EA">
        <w:rPr>
          <w:rFonts w:ascii="Times New Roman" w:hAnsi="Times New Roman" w:cs="Times New Roman"/>
          <w:sz w:val="26"/>
          <w:szCs w:val="26"/>
        </w:rPr>
        <w:t xml:space="preserve"> на кассовый расход, </w:t>
      </w:r>
      <w:hyperlink w:anchor="P663" w:history="1">
        <w:r w:rsidR="00F94D7B" w:rsidRPr="006714EA">
          <w:rPr>
            <w:rFonts w:ascii="Times New Roman" w:hAnsi="Times New Roman" w:cs="Times New Roman"/>
            <w:color w:val="0000FF"/>
            <w:sz w:val="26"/>
            <w:szCs w:val="26"/>
          </w:rPr>
          <w:t>Заявки</w:t>
        </w:r>
      </w:hyperlink>
      <w:r w:rsidR="00F94D7B" w:rsidRPr="006714EA">
        <w:rPr>
          <w:rFonts w:ascii="Times New Roman" w:hAnsi="Times New Roman" w:cs="Times New Roman"/>
          <w:sz w:val="26"/>
          <w:szCs w:val="26"/>
        </w:rPr>
        <w:t xml:space="preserve"> на возврат (далее - Заявка) на наличие в представленной Заявке реквизитов и показателей, предусмотренных к заполнению клиентом, а также их соответствие друг другу, реестровым записям Сводного реестра главных распорядителей, распорядителей и получателей средств бюджета сельского поселения, главных администраторов и администраторов доходов бюджета сельского поселения, главных администраторов и администраторов источников финансирования дефицита бюджета сельского поселения (далее - Сводный реестр).</w:t>
      </w:r>
    </w:p>
    <w:p w:rsidR="00F94D7B" w:rsidRPr="006714EA" w:rsidRDefault="00C71A09" w:rsidP="006714EA">
      <w:pPr>
        <w:pStyle w:val="a5"/>
        <w:jc w:val="both"/>
        <w:rPr>
          <w:rFonts w:ascii="Times New Roman" w:hAnsi="Times New Roman" w:cs="Times New Roman"/>
          <w:sz w:val="26"/>
          <w:szCs w:val="26"/>
        </w:rPr>
      </w:pPr>
      <w:bookmarkStart w:id="4" w:name="P91"/>
      <w:bookmarkEnd w:id="4"/>
      <w:r>
        <w:rPr>
          <w:rFonts w:ascii="Times New Roman" w:hAnsi="Times New Roman" w:cs="Times New Roman"/>
          <w:sz w:val="26"/>
          <w:szCs w:val="26"/>
        </w:rPr>
        <w:t xml:space="preserve">     </w:t>
      </w:r>
      <w:r w:rsidR="00F94D7B" w:rsidRPr="006714EA">
        <w:rPr>
          <w:rFonts w:ascii="Times New Roman" w:hAnsi="Times New Roman" w:cs="Times New Roman"/>
          <w:sz w:val="26"/>
          <w:szCs w:val="26"/>
        </w:rPr>
        <w:t>2.1.3. При приеме Заявки на бумажном носителе подлежит проверке:</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соответствие формы представленной Заявки форме, утвержденной настоящим Порядком;</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наличие в Заявке подписи руководителя или иного лица с правом первой подписи и главного бухгалтера или иного лица с правом второй подписи, указанного в представленной клиентом Карточке образцов подписей, а также соответствие подписей данных лиц образцам, имеющимся в Карточке образцов подписей, представляемой получателем средств, администратором источников финансирования дефицита бюджета в установленном порядке и по установленной форме;</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отсутствие в представленной Заявке исправлений;</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идентичность экземпляров, представленных на бумажном и машинном носителях.</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2.1.4. В случае если форма или содержание Заявки не соответствуют установленным требованиям, или подписи на ней будут признаны не соответствующими образцам, имеющимся в Карточке образцов подписей, отделы Управления, осуществляющие санкционирование, в установленные сроки:</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при бумажном документообороте между Управлением и клиентом возвращают клиенту Заявку с приложением </w:t>
      </w:r>
      <w:hyperlink w:anchor="P826" w:history="1">
        <w:r w:rsidR="00F94D7B" w:rsidRPr="006714EA">
          <w:rPr>
            <w:rFonts w:ascii="Times New Roman" w:hAnsi="Times New Roman" w:cs="Times New Roman"/>
            <w:color w:val="0000FF"/>
            <w:sz w:val="26"/>
            <w:szCs w:val="26"/>
          </w:rPr>
          <w:t>Протокола</w:t>
        </w:r>
      </w:hyperlink>
      <w:r w:rsidR="00F94D7B" w:rsidRPr="006714EA">
        <w:rPr>
          <w:rFonts w:ascii="Times New Roman" w:hAnsi="Times New Roman" w:cs="Times New Roman"/>
          <w:sz w:val="26"/>
          <w:szCs w:val="26"/>
        </w:rPr>
        <w:t>, сформированного по форме согласно приложению N 5 к настоящему Порядку, в котором указывается причина возврата;</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при электронном документообороте между управлением и клиентом направляют клиенту </w:t>
      </w:r>
      <w:hyperlink w:anchor="P826" w:history="1">
        <w:r w:rsidRPr="006714EA">
          <w:rPr>
            <w:rFonts w:ascii="Times New Roman" w:hAnsi="Times New Roman" w:cs="Times New Roman"/>
            <w:color w:val="0000FF"/>
            <w:sz w:val="26"/>
            <w:szCs w:val="26"/>
          </w:rPr>
          <w:t>Протокол</w:t>
        </w:r>
      </w:hyperlink>
      <w:r w:rsidRPr="006714EA">
        <w:rPr>
          <w:rFonts w:ascii="Times New Roman" w:hAnsi="Times New Roman" w:cs="Times New Roman"/>
          <w:sz w:val="26"/>
          <w:szCs w:val="26"/>
        </w:rPr>
        <w:t xml:space="preserve"> в электронной форме, в котором указывается причина возврата.</w:t>
      </w:r>
    </w:p>
    <w:p w:rsidR="00F94D7B" w:rsidRPr="006714EA" w:rsidRDefault="00C71A09" w:rsidP="006714EA">
      <w:pPr>
        <w:pStyle w:val="a5"/>
        <w:jc w:val="both"/>
        <w:rPr>
          <w:rFonts w:ascii="Times New Roman" w:hAnsi="Times New Roman" w:cs="Times New Roman"/>
          <w:sz w:val="26"/>
          <w:szCs w:val="26"/>
        </w:rPr>
      </w:pPr>
      <w:bookmarkStart w:id="5" w:name="P103"/>
      <w:bookmarkEnd w:id="5"/>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2.1.5. Если Заявка соответствует требованиям, установленным </w:t>
      </w:r>
      <w:hyperlink w:anchor="P89" w:history="1">
        <w:r w:rsidR="00F94D7B" w:rsidRPr="006714EA">
          <w:rPr>
            <w:rFonts w:ascii="Times New Roman" w:hAnsi="Times New Roman" w:cs="Times New Roman"/>
            <w:color w:val="0000FF"/>
            <w:sz w:val="26"/>
            <w:szCs w:val="26"/>
          </w:rPr>
          <w:t>пунктами 2.1.2</w:t>
        </w:r>
      </w:hyperlink>
      <w:r w:rsidR="00F94D7B" w:rsidRPr="006714EA">
        <w:rPr>
          <w:rFonts w:ascii="Times New Roman" w:hAnsi="Times New Roman" w:cs="Times New Roman"/>
          <w:sz w:val="26"/>
          <w:szCs w:val="26"/>
        </w:rPr>
        <w:t xml:space="preserve"> - </w:t>
      </w:r>
      <w:hyperlink w:anchor="P91" w:history="1">
        <w:r w:rsidR="00F94D7B" w:rsidRPr="006714EA">
          <w:rPr>
            <w:rFonts w:ascii="Times New Roman" w:hAnsi="Times New Roman" w:cs="Times New Roman"/>
            <w:color w:val="0000FF"/>
            <w:sz w:val="26"/>
            <w:szCs w:val="26"/>
          </w:rPr>
          <w:t>2.1.3</w:t>
        </w:r>
      </w:hyperlink>
      <w:r w:rsidR="00F94D7B" w:rsidRPr="006714EA">
        <w:rPr>
          <w:rFonts w:ascii="Times New Roman" w:hAnsi="Times New Roman" w:cs="Times New Roman"/>
          <w:sz w:val="26"/>
          <w:szCs w:val="26"/>
        </w:rPr>
        <w:t xml:space="preserve"> настоящего Порядка, Управление, осуществляющие санкционирование, после проведения проверки </w:t>
      </w:r>
      <w:hyperlink w:anchor="P430" w:history="1">
        <w:r w:rsidR="00F94D7B" w:rsidRPr="006714EA">
          <w:rPr>
            <w:rFonts w:ascii="Times New Roman" w:hAnsi="Times New Roman" w:cs="Times New Roman"/>
            <w:color w:val="0000FF"/>
            <w:sz w:val="26"/>
            <w:szCs w:val="26"/>
          </w:rPr>
          <w:t>Заявки</w:t>
        </w:r>
      </w:hyperlink>
      <w:r w:rsidR="00F94D7B" w:rsidRPr="006714EA">
        <w:rPr>
          <w:rFonts w:ascii="Times New Roman" w:hAnsi="Times New Roman" w:cs="Times New Roman"/>
          <w:sz w:val="26"/>
          <w:szCs w:val="26"/>
        </w:rPr>
        <w:t xml:space="preserve"> на кассовый расход и документов, необходимых для оплаты денежных обязательств получателей бюджетных средств или администраторов источников финансирования дефицита бюджета в соответствии с требованиями, установленными </w:t>
      </w:r>
      <w:hyperlink w:anchor="P48" w:history="1">
        <w:r w:rsidR="00F94D7B" w:rsidRPr="006714EA">
          <w:rPr>
            <w:rFonts w:ascii="Times New Roman" w:hAnsi="Times New Roman" w:cs="Times New Roman"/>
            <w:color w:val="0000FF"/>
            <w:sz w:val="26"/>
            <w:szCs w:val="26"/>
          </w:rPr>
          <w:t>Порядком</w:t>
        </w:r>
      </w:hyperlink>
      <w:r w:rsidR="00F94D7B" w:rsidRPr="006714EA">
        <w:rPr>
          <w:rFonts w:ascii="Times New Roman" w:hAnsi="Times New Roman" w:cs="Times New Roman"/>
          <w:sz w:val="26"/>
          <w:szCs w:val="26"/>
        </w:rPr>
        <w:t xml:space="preserve"> санкционирования оплаты денежных обязательств получателей средств бюджета сельского поселения и администраторов источников финансирования дефицита бюджета сельского поселения (далее - Порядок санкционирования), принимают </w:t>
      </w:r>
      <w:hyperlink w:anchor="P430" w:history="1">
        <w:r w:rsidR="00F94D7B" w:rsidRPr="006714EA">
          <w:rPr>
            <w:rFonts w:ascii="Times New Roman" w:hAnsi="Times New Roman" w:cs="Times New Roman"/>
            <w:color w:val="0000FF"/>
            <w:sz w:val="26"/>
            <w:szCs w:val="26"/>
          </w:rPr>
          <w:t>Заявку</w:t>
        </w:r>
      </w:hyperlink>
      <w:r w:rsidR="00F94D7B" w:rsidRPr="006714EA">
        <w:rPr>
          <w:rFonts w:ascii="Times New Roman" w:hAnsi="Times New Roman" w:cs="Times New Roman"/>
          <w:sz w:val="26"/>
          <w:szCs w:val="26"/>
        </w:rPr>
        <w:t xml:space="preserve"> на кассовый расход к исполнению.</w:t>
      </w:r>
    </w:p>
    <w:p w:rsidR="00F94D7B" w:rsidRPr="006714EA" w:rsidRDefault="00C71A09" w:rsidP="006714EA">
      <w:pPr>
        <w:pStyle w:val="a5"/>
        <w:jc w:val="both"/>
        <w:rPr>
          <w:rFonts w:ascii="Times New Roman" w:hAnsi="Times New Roman" w:cs="Times New Roman"/>
          <w:sz w:val="26"/>
          <w:szCs w:val="26"/>
        </w:rPr>
      </w:pPr>
      <w:bookmarkStart w:id="6" w:name="P105"/>
      <w:bookmarkEnd w:id="6"/>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2.1.6. Для перечисления средств иному получателю бюджетных средств, главный распорядитель (распорядитель) бюджетных средств, в ведении которого находится иной получатель бюджетных средств, формирует </w:t>
      </w:r>
      <w:hyperlink w:anchor="P430" w:history="1">
        <w:r w:rsidR="00F94D7B" w:rsidRPr="006714EA">
          <w:rPr>
            <w:rFonts w:ascii="Times New Roman" w:hAnsi="Times New Roman" w:cs="Times New Roman"/>
            <w:color w:val="0000FF"/>
            <w:sz w:val="26"/>
            <w:szCs w:val="26"/>
          </w:rPr>
          <w:t>Заявку</w:t>
        </w:r>
      </w:hyperlink>
      <w:r w:rsidR="00F94D7B" w:rsidRPr="006714EA">
        <w:rPr>
          <w:rFonts w:ascii="Times New Roman" w:hAnsi="Times New Roman" w:cs="Times New Roman"/>
          <w:sz w:val="26"/>
          <w:szCs w:val="26"/>
        </w:rPr>
        <w:t xml:space="preserve"> на кассовый расход и представляет ее в Управления, осуществляющие санкционирование.</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Исполнение </w:t>
      </w:r>
      <w:hyperlink w:anchor="P430" w:history="1">
        <w:r w:rsidRPr="006714EA">
          <w:rPr>
            <w:rFonts w:ascii="Times New Roman" w:hAnsi="Times New Roman" w:cs="Times New Roman"/>
            <w:color w:val="0000FF"/>
            <w:sz w:val="26"/>
            <w:szCs w:val="26"/>
          </w:rPr>
          <w:t>Заявки</w:t>
        </w:r>
      </w:hyperlink>
      <w:r w:rsidRPr="006714EA">
        <w:rPr>
          <w:rFonts w:ascii="Times New Roman" w:hAnsi="Times New Roman" w:cs="Times New Roman"/>
          <w:sz w:val="26"/>
          <w:szCs w:val="26"/>
        </w:rPr>
        <w:t xml:space="preserve"> на кассовый расход, указанной в </w:t>
      </w:r>
      <w:hyperlink w:anchor="P105" w:history="1">
        <w:r w:rsidRPr="006714EA">
          <w:rPr>
            <w:rFonts w:ascii="Times New Roman" w:hAnsi="Times New Roman" w:cs="Times New Roman"/>
            <w:color w:val="0000FF"/>
            <w:sz w:val="26"/>
            <w:szCs w:val="26"/>
          </w:rPr>
          <w:t>абзаце первом настоящего пункта</w:t>
        </w:r>
      </w:hyperlink>
      <w:r w:rsidRPr="006714EA">
        <w:rPr>
          <w:rFonts w:ascii="Times New Roman" w:hAnsi="Times New Roman" w:cs="Times New Roman"/>
          <w:sz w:val="26"/>
          <w:szCs w:val="26"/>
        </w:rPr>
        <w:t xml:space="preserve">, осуществляется после выполнения процедур, установленных </w:t>
      </w:r>
      <w:hyperlink w:anchor="P89" w:history="1">
        <w:r w:rsidRPr="006714EA">
          <w:rPr>
            <w:rFonts w:ascii="Times New Roman" w:hAnsi="Times New Roman" w:cs="Times New Roman"/>
            <w:color w:val="0000FF"/>
            <w:sz w:val="26"/>
            <w:szCs w:val="26"/>
          </w:rPr>
          <w:t>пунктами 2.1.2</w:t>
        </w:r>
      </w:hyperlink>
      <w:r w:rsidRPr="006714EA">
        <w:rPr>
          <w:rFonts w:ascii="Times New Roman" w:hAnsi="Times New Roman" w:cs="Times New Roman"/>
          <w:sz w:val="26"/>
          <w:szCs w:val="26"/>
        </w:rPr>
        <w:t xml:space="preserve"> - </w:t>
      </w:r>
      <w:hyperlink w:anchor="P103" w:history="1">
        <w:r w:rsidRPr="006714EA">
          <w:rPr>
            <w:rFonts w:ascii="Times New Roman" w:hAnsi="Times New Roman" w:cs="Times New Roman"/>
            <w:color w:val="0000FF"/>
            <w:sz w:val="26"/>
            <w:szCs w:val="26"/>
          </w:rPr>
          <w:t>2.1.5</w:t>
        </w:r>
      </w:hyperlink>
      <w:r w:rsidRPr="006714EA">
        <w:rPr>
          <w:rFonts w:ascii="Times New Roman" w:hAnsi="Times New Roman" w:cs="Times New Roman"/>
          <w:sz w:val="26"/>
          <w:szCs w:val="26"/>
        </w:rPr>
        <w:t xml:space="preserve"> настоящего Порядка.</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2.1.7. При реорганизации получателя средств, передача кассовых выплат и поступлений, отраженных в соответствующем разделе лицевого счета получателя бюджетных средств, осуществляется на основании </w:t>
      </w:r>
      <w:hyperlink w:anchor="P867" w:history="1">
        <w:r w:rsidR="00F94D7B" w:rsidRPr="006714EA">
          <w:rPr>
            <w:rFonts w:ascii="Times New Roman" w:hAnsi="Times New Roman" w:cs="Times New Roman"/>
            <w:color w:val="0000FF"/>
            <w:sz w:val="26"/>
            <w:szCs w:val="26"/>
          </w:rPr>
          <w:t>Акта</w:t>
        </w:r>
      </w:hyperlink>
      <w:r w:rsidR="00F94D7B" w:rsidRPr="006714EA">
        <w:rPr>
          <w:rFonts w:ascii="Times New Roman" w:hAnsi="Times New Roman" w:cs="Times New Roman"/>
          <w:sz w:val="26"/>
          <w:szCs w:val="26"/>
        </w:rPr>
        <w:t xml:space="preserve"> приемки-передачи кассовых выплат и поступлений по форме согласно приложению N 6 к настоящему Порядку (форма по ОКУД 0531728).</w:t>
      </w:r>
    </w:p>
    <w:p w:rsidR="00F94D7B" w:rsidRPr="006714EA" w:rsidRDefault="00F94D7B" w:rsidP="006714EA">
      <w:pPr>
        <w:pStyle w:val="a5"/>
        <w:jc w:val="both"/>
        <w:rPr>
          <w:rFonts w:ascii="Times New Roman" w:hAnsi="Times New Roman" w:cs="Times New Roman"/>
          <w:sz w:val="26"/>
          <w:szCs w:val="26"/>
        </w:rPr>
      </w:pPr>
    </w:p>
    <w:p w:rsidR="00F94D7B" w:rsidRPr="006714EA" w:rsidRDefault="00F94D7B" w:rsidP="00C71A09">
      <w:pPr>
        <w:pStyle w:val="a5"/>
        <w:jc w:val="center"/>
        <w:rPr>
          <w:rFonts w:ascii="Times New Roman" w:hAnsi="Times New Roman" w:cs="Times New Roman"/>
          <w:sz w:val="26"/>
          <w:szCs w:val="26"/>
        </w:rPr>
      </w:pPr>
      <w:r w:rsidRPr="006714EA">
        <w:rPr>
          <w:rFonts w:ascii="Times New Roman" w:hAnsi="Times New Roman" w:cs="Times New Roman"/>
          <w:sz w:val="26"/>
          <w:szCs w:val="26"/>
        </w:rPr>
        <w:t>2.2. Основания для проведения операций по кассовым</w:t>
      </w:r>
    </w:p>
    <w:p w:rsidR="00F94D7B" w:rsidRPr="006714EA" w:rsidRDefault="00F94D7B" w:rsidP="00C71A09">
      <w:pPr>
        <w:pStyle w:val="a5"/>
        <w:jc w:val="center"/>
        <w:rPr>
          <w:rFonts w:ascii="Times New Roman" w:hAnsi="Times New Roman" w:cs="Times New Roman"/>
          <w:sz w:val="26"/>
          <w:szCs w:val="26"/>
        </w:rPr>
      </w:pPr>
      <w:r w:rsidRPr="006714EA">
        <w:rPr>
          <w:rFonts w:ascii="Times New Roman" w:hAnsi="Times New Roman" w:cs="Times New Roman"/>
          <w:sz w:val="26"/>
          <w:szCs w:val="26"/>
        </w:rPr>
        <w:t>выплатам из бюджета сельского поселения</w:t>
      </w:r>
    </w:p>
    <w:p w:rsidR="00F94D7B" w:rsidRPr="006714EA" w:rsidRDefault="00F94D7B" w:rsidP="006714EA">
      <w:pPr>
        <w:pStyle w:val="a5"/>
        <w:jc w:val="both"/>
        <w:rPr>
          <w:rFonts w:ascii="Times New Roman" w:hAnsi="Times New Roman" w:cs="Times New Roman"/>
          <w:sz w:val="26"/>
          <w:szCs w:val="26"/>
        </w:rPr>
      </w:pP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2.2.1. Для осуществления кассовых выплат Администрация представляет в УФК по Воронежской области в соответствии с документом, определяющим порядок и условия обмена информацией между Министерством и Управлением при кассовом обслуживании исполнения бюджета сельского поселения (далее - Регламент), расчетные документы в электронной форме или на бумажном носителе.</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2.2.2. Расчетные документы, представленные Администрацией  в УФК по Воронежской области на осуществление выплат с единого счета бюджета сельского поселения, составляются в соответствии с </w:t>
      </w:r>
      <w:hyperlink r:id="rId13" w:history="1">
        <w:r w:rsidR="00F94D7B" w:rsidRPr="006714EA">
          <w:rPr>
            <w:rFonts w:ascii="Times New Roman" w:hAnsi="Times New Roman" w:cs="Times New Roman"/>
            <w:color w:val="0000FF"/>
            <w:sz w:val="26"/>
            <w:szCs w:val="26"/>
          </w:rPr>
          <w:t>Положением</w:t>
        </w:r>
      </w:hyperlink>
      <w:r w:rsidR="00F94D7B" w:rsidRPr="006714EA">
        <w:rPr>
          <w:rFonts w:ascii="Times New Roman" w:hAnsi="Times New Roman" w:cs="Times New Roman"/>
          <w:sz w:val="26"/>
          <w:szCs w:val="26"/>
        </w:rPr>
        <w:t xml:space="preserve"> N 414-П/8н с учетом следующих особенностей:</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в поле "Назначение платежа" перед текстовым указанием назначения платежа указывается в скобках код бюджетной классификации и номер лицевого счета бюджета сельского поселения, открытый Администрацией, иная необходимая для исполнения бюджета информация.</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2.2.3. Перечисление средств бюджета сельского поселения иным получателям бюджетных средств осуществляется на основании представленных Администрацией в УФК по Воронежской области расчетных документов на перечисление средств на счета иных получателей бюджетных средств, открытые в банках с указанием необходимых кодов бюджетной классификации.</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2.2.4. Проведение кассовых операций по кассовым выплатам из бюджета сельского поселения осуществляется с предварительным санкционированием оплаты денежных обязательств Администрацией в соответствии с установленным </w:t>
      </w:r>
      <w:hyperlink w:anchor="P48" w:history="1">
        <w:r w:rsidR="00F94D7B" w:rsidRPr="006714EA">
          <w:rPr>
            <w:rFonts w:ascii="Times New Roman" w:hAnsi="Times New Roman" w:cs="Times New Roman"/>
            <w:color w:val="0000FF"/>
            <w:sz w:val="26"/>
            <w:szCs w:val="26"/>
          </w:rPr>
          <w:t>Порядком</w:t>
        </w:r>
      </w:hyperlink>
      <w:r w:rsidR="00F94D7B" w:rsidRPr="006714EA">
        <w:rPr>
          <w:rFonts w:ascii="Times New Roman" w:hAnsi="Times New Roman" w:cs="Times New Roman"/>
          <w:sz w:val="26"/>
          <w:szCs w:val="26"/>
        </w:rPr>
        <w:t xml:space="preserve"> санкционирования.</w:t>
      </w:r>
    </w:p>
    <w:p w:rsidR="00F94D7B" w:rsidRPr="006714EA" w:rsidRDefault="00F94D7B" w:rsidP="006714EA">
      <w:pPr>
        <w:pStyle w:val="a5"/>
        <w:jc w:val="both"/>
        <w:rPr>
          <w:rFonts w:ascii="Times New Roman" w:hAnsi="Times New Roman" w:cs="Times New Roman"/>
          <w:sz w:val="26"/>
          <w:szCs w:val="26"/>
        </w:rPr>
      </w:pPr>
    </w:p>
    <w:p w:rsidR="00F94D7B" w:rsidRPr="006714EA" w:rsidRDefault="00F94D7B" w:rsidP="00C71A09">
      <w:pPr>
        <w:pStyle w:val="a5"/>
        <w:jc w:val="center"/>
        <w:rPr>
          <w:rFonts w:ascii="Times New Roman" w:hAnsi="Times New Roman" w:cs="Times New Roman"/>
          <w:sz w:val="26"/>
          <w:szCs w:val="26"/>
        </w:rPr>
      </w:pPr>
      <w:r w:rsidRPr="006714EA">
        <w:rPr>
          <w:rFonts w:ascii="Times New Roman" w:hAnsi="Times New Roman" w:cs="Times New Roman"/>
          <w:sz w:val="26"/>
          <w:szCs w:val="26"/>
        </w:rPr>
        <w:t>2.3. Особенности проведения операций по кассовым выплатам</w:t>
      </w:r>
    </w:p>
    <w:p w:rsidR="00F94D7B" w:rsidRPr="006714EA" w:rsidRDefault="00F94D7B" w:rsidP="00C71A09">
      <w:pPr>
        <w:pStyle w:val="a5"/>
        <w:jc w:val="center"/>
        <w:rPr>
          <w:rFonts w:ascii="Times New Roman" w:hAnsi="Times New Roman" w:cs="Times New Roman"/>
          <w:sz w:val="26"/>
          <w:szCs w:val="26"/>
        </w:rPr>
      </w:pPr>
      <w:r w:rsidRPr="006714EA">
        <w:rPr>
          <w:rFonts w:ascii="Times New Roman" w:hAnsi="Times New Roman" w:cs="Times New Roman"/>
          <w:sz w:val="26"/>
          <w:szCs w:val="26"/>
        </w:rPr>
        <w:t>по внебанковским операциям</w:t>
      </w:r>
    </w:p>
    <w:p w:rsidR="00F94D7B" w:rsidRPr="006714EA" w:rsidRDefault="00F94D7B" w:rsidP="00C71A09">
      <w:pPr>
        <w:pStyle w:val="a5"/>
        <w:jc w:val="center"/>
        <w:rPr>
          <w:rFonts w:ascii="Times New Roman" w:hAnsi="Times New Roman" w:cs="Times New Roman"/>
          <w:sz w:val="26"/>
          <w:szCs w:val="26"/>
        </w:rPr>
      </w:pP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2.3.1. В случае если получатель бюджетных средств (администратор источников финансирования дефицита бюджета) перечисляет средства другому получателю бюджетных средств (администратору источников финансирования дефицита бюджета), которому открыт лицевой счет получателя бюджетных средств (администратора источников финансирования дефицита бюджета) в Администрации, а также в случае представления клиентом </w:t>
      </w:r>
      <w:hyperlink w:anchor="P430" w:history="1">
        <w:r w:rsidR="00F94D7B" w:rsidRPr="006714EA">
          <w:rPr>
            <w:rFonts w:ascii="Times New Roman" w:hAnsi="Times New Roman" w:cs="Times New Roman"/>
            <w:color w:val="0000FF"/>
            <w:sz w:val="26"/>
            <w:szCs w:val="26"/>
          </w:rPr>
          <w:t>Заявки</w:t>
        </w:r>
      </w:hyperlink>
      <w:r w:rsidR="00F94D7B" w:rsidRPr="006714EA">
        <w:rPr>
          <w:rFonts w:ascii="Times New Roman" w:hAnsi="Times New Roman" w:cs="Times New Roman"/>
          <w:sz w:val="26"/>
          <w:szCs w:val="26"/>
        </w:rPr>
        <w:t xml:space="preserve"> на кассовый расход для перечисления средств на открытый ему же лицевой счет (далее - внебанковская операция), данная внебанковская операция проводится Администрацией без движения средств на лицевых счетах Администрации, открытых в УФК по Воронежской области и банке.</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указанных в настоящем пункте случаях, получатель бюджетных средств (администратор источников финансирования дефицита бюджета) представляет в Управления, осуществляющие санкционирование, </w:t>
      </w:r>
      <w:hyperlink w:anchor="P48" w:history="1">
        <w:r w:rsidR="00F94D7B" w:rsidRPr="006714EA">
          <w:rPr>
            <w:rFonts w:ascii="Times New Roman" w:hAnsi="Times New Roman" w:cs="Times New Roman"/>
            <w:color w:val="0000FF"/>
            <w:sz w:val="26"/>
            <w:szCs w:val="26"/>
          </w:rPr>
          <w:t>Заявку</w:t>
        </w:r>
      </w:hyperlink>
      <w:r w:rsidR="00F94D7B" w:rsidRPr="006714EA">
        <w:rPr>
          <w:rFonts w:ascii="Times New Roman" w:hAnsi="Times New Roman" w:cs="Times New Roman"/>
          <w:sz w:val="26"/>
          <w:szCs w:val="26"/>
        </w:rPr>
        <w:t xml:space="preserve"> на кассовый расход с указанием номера лицевого счета для перечисления средств, суммы платежа в разрезе кодов классификации расходов бюджетов, счета, открытого Администрации в УФК по Воронежской области и банке.</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2.3.2. Операции по восстановлению получателем бюджетных средств (администратором источников финансирования дефицита бюджета) суммы произведенной им кассовой выплаты с одного кода бюджетной классификации на другой код бюджетной классификации, а также поступления в бюджет накопленного купонного дохода в соответствии с бюджетным законодательством, также классифицируются как внебанковские операции.</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Такие операции осуществляются на основании представленной получателем бюджетных средств (администратором источников финансирования дефицита бюджета) в Управления, осуществляющие санкционирование, </w:t>
      </w:r>
      <w:hyperlink w:anchor="P430" w:history="1">
        <w:r w:rsidR="00F94D7B" w:rsidRPr="006714EA">
          <w:rPr>
            <w:rFonts w:ascii="Times New Roman" w:hAnsi="Times New Roman" w:cs="Times New Roman"/>
            <w:color w:val="0000FF"/>
            <w:sz w:val="26"/>
            <w:szCs w:val="26"/>
          </w:rPr>
          <w:t>Заявки</w:t>
        </w:r>
      </w:hyperlink>
      <w:r w:rsidR="00F94D7B" w:rsidRPr="006714EA">
        <w:rPr>
          <w:rFonts w:ascii="Times New Roman" w:hAnsi="Times New Roman" w:cs="Times New Roman"/>
          <w:sz w:val="26"/>
          <w:szCs w:val="26"/>
        </w:rPr>
        <w:t xml:space="preserve"> на кассовый расход. При этом </w:t>
      </w:r>
      <w:hyperlink w:anchor="P430" w:history="1">
        <w:r w:rsidR="00F94D7B" w:rsidRPr="006714EA">
          <w:rPr>
            <w:rFonts w:ascii="Times New Roman" w:hAnsi="Times New Roman" w:cs="Times New Roman"/>
            <w:color w:val="0000FF"/>
            <w:sz w:val="26"/>
            <w:szCs w:val="26"/>
          </w:rPr>
          <w:t>Заявка</w:t>
        </w:r>
      </w:hyperlink>
      <w:r w:rsidR="00F94D7B" w:rsidRPr="006714EA">
        <w:rPr>
          <w:rFonts w:ascii="Times New Roman" w:hAnsi="Times New Roman" w:cs="Times New Roman"/>
          <w:sz w:val="26"/>
          <w:szCs w:val="26"/>
        </w:rPr>
        <w:t xml:space="preserve"> на кассовый расход оформляется с учетом следующих особенностей:</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94D7B" w:rsidRPr="006714EA">
        <w:rPr>
          <w:rFonts w:ascii="Times New Roman" w:hAnsi="Times New Roman" w:cs="Times New Roman"/>
          <w:sz w:val="26"/>
          <w:szCs w:val="26"/>
        </w:rPr>
        <w:t xml:space="preserve">в </w:t>
      </w:r>
      <w:hyperlink w:anchor="P430" w:history="1">
        <w:r w:rsidR="00F94D7B" w:rsidRPr="006714EA">
          <w:rPr>
            <w:rFonts w:ascii="Times New Roman" w:hAnsi="Times New Roman" w:cs="Times New Roman"/>
            <w:color w:val="0000FF"/>
            <w:sz w:val="26"/>
            <w:szCs w:val="26"/>
          </w:rPr>
          <w:t>разделе</w:t>
        </w:r>
      </w:hyperlink>
      <w:r w:rsidR="00F94D7B" w:rsidRPr="006714EA">
        <w:rPr>
          <w:rFonts w:ascii="Times New Roman" w:hAnsi="Times New Roman" w:cs="Times New Roman"/>
          <w:sz w:val="26"/>
          <w:szCs w:val="26"/>
        </w:rPr>
        <w:t xml:space="preserve"> "Реквизиты контрагента" указываются реквизиты клиента;</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430" w:history="1">
        <w:r w:rsidR="00F94D7B" w:rsidRPr="006714EA">
          <w:rPr>
            <w:rFonts w:ascii="Times New Roman" w:hAnsi="Times New Roman" w:cs="Times New Roman"/>
            <w:color w:val="0000FF"/>
            <w:sz w:val="26"/>
            <w:szCs w:val="26"/>
          </w:rPr>
          <w:t>графе</w:t>
        </w:r>
      </w:hyperlink>
      <w:r w:rsidR="00F94D7B" w:rsidRPr="006714EA">
        <w:rPr>
          <w:rFonts w:ascii="Times New Roman" w:hAnsi="Times New Roman" w:cs="Times New Roman"/>
          <w:sz w:val="26"/>
          <w:szCs w:val="26"/>
        </w:rPr>
        <w:t xml:space="preserve"> "Код по БК плательщика" раздела 5 "Расшифровка заявки на кассовый расход" указывается код бюджетной классификации, по которому увеличивается сумма кассовой выплаты;</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430" w:history="1">
        <w:r w:rsidR="00F94D7B" w:rsidRPr="006714EA">
          <w:rPr>
            <w:rFonts w:ascii="Times New Roman" w:hAnsi="Times New Roman" w:cs="Times New Roman"/>
            <w:color w:val="0000FF"/>
            <w:sz w:val="26"/>
            <w:szCs w:val="26"/>
          </w:rPr>
          <w:t>графе</w:t>
        </w:r>
      </w:hyperlink>
      <w:r w:rsidR="00F94D7B" w:rsidRPr="006714EA">
        <w:rPr>
          <w:rFonts w:ascii="Times New Roman" w:hAnsi="Times New Roman" w:cs="Times New Roman"/>
          <w:sz w:val="26"/>
          <w:szCs w:val="26"/>
        </w:rPr>
        <w:t xml:space="preserve"> "Код по БК получателя" раздела 5 "Расшифровка заявки на кассовый расход" указывается код бюджетной классификации подлежащей восстановлению кассовой выплаты.</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2.3.3. Управление обрабатывает </w:t>
      </w:r>
      <w:hyperlink w:anchor="P430" w:history="1">
        <w:r w:rsidR="00F94D7B" w:rsidRPr="006714EA">
          <w:rPr>
            <w:rFonts w:ascii="Times New Roman" w:hAnsi="Times New Roman" w:cs="Times New Roman"/>
            <w:color w:val="0000FF"/>
            <w:sz w:val="26"/>
            <w:szCs w:val="26"/>
          </w:rPr>
          <w:t>Заявку</w:t>
        </w:r>
      </w:hyperlink>
      <w:r w:rsidR="00F94D7B" w:rsidRPr="006714EA">
        <w:rPr>
          <w:rFonts w:ascii="Times New Roman" w:hAnsi="Times New Roman" w:cs="Times New Roman"/>
          <w:sz w:val="26"/>
          <w:szCs w:val="26"/>
        </w:rPr>
        <w:t xml:space="preserve"> на кассовый расход по внебанковской операции. Указанная Заявка является основанием для проведения Министерством внебанковской операции без списания-зачисления средств на соответствующем счете Администрации и для отражения ее на соответствующих лицевых счетах.</w:t>
      </w:r>
    </w:p>
    <w:p w:rsidR="00F94D7B" w:rsidRPr="006714EA" w:rsidRDefault="00F94D7B" w:rsidP="006714EA">
      <w:pPr>
        <w:pStyle w:val="a5"/>
        <w:jc w:val="both"/>
        <w:rPr>
          <w:rFonts w:ascii="Times New Roman" w:hAnsi="Times New Roman" w:cs="Times New Roman"/>
          <w:sz w:val="26"/>
          <w:szCs w:val="26"/>
        </w:rPr>
      </w:pPr>
    </w:p>
    <w:p w:rsidR="00F94D7B" w:rsidRPr="006714EA" w:rsidRDefault="00F94D7B" w:rsidP="00C71A09">
      <w:pPr>
        <w:pStyle w:val="a5"/>
        <w:jc w:val="center"/>
        <w:rPr>
          <w:rFonts w:ascii="Times New Roman" w:hAnsi="Times New Roman" w:cs="Times New Roman"/>
          <w:sz w:val="26"/>
          <w:szCs w:val="26"/>
        </w:rPr>
      </w:pPr>
      <w:r w:rsidRPr="006714EA">
        <w:rPr>
          <w:rFonts w:ascii="Times New Roman" w:hAnsi="Times New Roman" w:cs="Times New Roman"/>
          <w:sz w:val="26"/>
          <w:szCs w:val="26"/>
        </w:rPr>
        <w:t>2.4. Подготовка расчетных документов для проведения</w:t>
      </w:r>
    </w:p>
    <w:p w:rsidR="00F94D7B" w:rsidRPr="006714EA" w:rsidRDefault="00F94D7B" w:rsidP="00C71A09">
      <w:pPr>
        <w:pStyle w:val="a5"/>
        <w:jc w:val="center"/>
        <w:rPr>
          <w:rFonts w:ascii="Times New Roman" w:hAnsi="Times New Roman" w:cs="Times New Roman"/>
          <w:sz w:val="26"/>
          <w:szCs w:val="26"/>
        </w:rPr>
      </w:pPr>
      <w:r w:rsidRPr="006714EA">
        <w:rPr>
          <w:rFonts w:ascii="Times New Roman" w:hAnsi="Times New Roman" w:cs="Times New Roman"/>
          <w:sz w:val="26"/>
          <w:szCs w:val="26"/>
        </w:rPr>
        <w:t>кассовых выплат с единых счетов бюджетов</w:t>
      </w:r>
    </w:p>
    <w:p w:rsidR="00F94D7B" w:rsidRPr="006714EA" w:rsidRDefault="00F94D7B" w:rsidP="006714EA">
      <w:pPr>
        <w:pStyle w:val="a5"/>
        <w:jc w:val="both"/>
        <w:rPr>
          <w:rFonts w:ascii="Times New Roman" w:hAnsi="Times New Roman" w:cs="Times New Roman"/>
          <w:sz w:val="26"/>
          <w:szCs w:val="26"/>
        </w:rPr>
      </w:pP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2.4.1. На основании Заявок, представленных получателями средств (администраторами источников финансирования дефицита бюджета) и принятых к исполнению, Управления, осуществляющие санкционирование, формируют </w:t>
      </w:r>
      <w:hyperlink w:anchor="P1202" w:history="1">
        <w:r w:rsidR="00F94D7B" w:rsidRPr="006714EA">
          <w:rPr>
            <w:rFonts w:ascii="Times New Roman" w:hAnsi="Times New Roman" w:cs="Times New Roman"/>
            <w:color w:val="0000FF"/>
            <w:sz w:val="26"/>
            <w:szCs w:val="26"/>
          </w:rPr>
          <w:t>Распоряжение</w:t>
        </w:r>
      </w:hyperlink>
      <w:r w:rsidR="00F94D7B" w:rsidRPr="006714EA">
        <w:rPr>
          <w:rFonts w:ascii="Times New Roman" w:hAnsi="Times New Roman" w:cs="Times New Roman"/>
          <w:sz w:val="26"/>
          <w:szCs w:val="26"/>
        </w:rPr>
        <w:t xml:space="preserve"> (Сводное распоряжение) на кассовый расход по форме согласно приложению N 9 к настоящему Порядку.</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На основании сформированных Распоряжений, Администрация оформляет расчетные документы на перечисление средств с лицевого счета бюджета, открытого Администрации в УФК по Воронежской области на балансовом счете N 40204 "Средства местных бюджетов" (далее - счет N 40204), и со счетов, открытых Администрации в банках.</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По средствам  сельского поселения, подлежащим учету и отражению на лицевых счетах, открытых клиентам в УФК по Воронежской области, Администрация формирует расчетные документы клиентам для представления их в УФК по Воронежской области.</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Заявка может быть отозвана клиентом до момента отправки Администрацией расчетного документа в УФК по Воронежской области или банк.</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Для отзыва Заявки клиент представляет в Управление, осуществляющие санкционирования, </w:t>
      </w:r>
      <w:hyperlink w:anchor="P2626" w:history="1">
        <w:r w:rsidR="00F94D7B" w:rsidRPr="006714EA">
          <w:rPr>
            <w:rFonts w:ascii="Times New Roman" w:hAnsi="Times New Roman" w:cs="Times New Roman"/>
            <w:color w:val="0000FF"/>
            <w:sz w:val="26"/>
            <w:szCs w:val="26"/>
          </w:rPr>
          <w:t>Запрос</w:t>
        </w:r>
      </w:hyperlink>
      <w:r w:rsidR="00F94D7B" w:rsidRPr="006714EA">
        <w:rPr>
          <w:rFonts w:ascii="Times New Roman" w:hAnsi="Times New Roman" w:cs="Times New Roman"/>
          <w:sz w:val="26"/>
          <w:szCs w:val="26"/>
        </w:rPr>
        <w:t xml:space="preserve"> на аннулирование заявки по форме согласно приложению N 16 (далее - Запрос на аннулирование заявки).</w:t>
      </w:r>
    </w:p>
    <w:p w:rsidR="00F94D7B" w:rsidRPr="006714EA" w:rsidRDefault="00F94D7B" w:rsidP="006714EA">
      <w:pPr>
        <w:pStyle w:val="a5"/>
        <w:jc w:val="both"/>
        <w:rPr>
          <w:rFonts w:ascii="Times New Roman" w:hAnsi="Times New Roman" w:cs="Times New Roman"/>
          <w:sz w:val="26"/>
          <w:szCs w:val="26"/>
        </w:rPr>
      </w:pPr>
    </w:p>
    <w:p w:rsidR="00F94D7B" w:rsidRPr="006714EA" w:rsidRDefault="00F94D7B" w:rsidP="00C71A09">
      <w:pPr>
        <w:pStyle w:val="a5"/>
        <w:jc w:val="center"/>
        <w:rPr>
          <w:rFonts w:ascii="Times New Roman" w:hAnsi="Times New Roman" w:cs="Times New Roman"/>
          <w:sz w:val="26"/>
          <w:szCs w:val="26"/>
        </w:rPr>
      </w:pPr>
      <w:r w:rsidRPr="006714EA">
        <w:rPr>
          <w:rFonts w:ascii="Times New Roman" w:hAnsi="Times New Roman" w:cs="Times New Roman"/>
          <w:sz w:val="26"/>
          <w:szCs w:val="26"/>
        </w:rPr>
        <w:t>2.5. Отражение операций по кассовым выплатам</w:t>
      </w:r>
    </w:p>
    <w:p w:rsidR="00F94D7B" w:rsidRPr="006714EA" w:rsidRDefault="00F94D7B" w:rsidP="00C71A09">
      <w:pPr>
        <w:pStyle w:val="a5"/>
        <w:jc w:val="center"/>
        <w:rPr>
          <w:rFonts w:ascii="Times New Roman" w:hAnsi="Times New Roman" w:cs="Times New Roman"/>
          <w:sz w:val="26"/>
          <w:szCs w:val="26"/>
        </w:rPr>
      </w:pPr>
      <w:r w:rsidRPr="006714EA">
        <w:rPr>
          <w:rFonts w:ascii="Times New Roman" w:hAnsi="Times New Roman" w:cs="Times New Roman"/>
          <w:sz w:val="26"/>
          <w:szCs w:val="26"/>
        </w:rPr>
        <w:t>и кассовым поступлениям на лицевых счетах</w:t>
      </w:r>
    </w:p>
    <w:p w:rsidR="00F94D7B" w:rsidRPr="006714EA" w:rsidRDefault="00F94D7B" w:rsidP="00C71A09">
      <w:pPr>
        <w:pStyle w:val="a5"/>
        <w:jc w:val="center"/>
        <w:rPr>
          <w:rFonts w:ascii="Times New Roman" w:hAnsi="Times New Roman" w:cs="Times New Roman"/>
          <w:sz w:val="26"/>
          <w:szCs w:val="26"/>
        </w:rPr>
      </w:pP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2.5.1. Операции по списанию сумм платежей с лицевого счета бюджета, открытого Администрацией на счете N 40201, отражаются на соответствующих лицевых счетах, открытых участникам бюджетного процесса, по кодам бюджетной классификации.</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2.5.2. Кассовые выплаты на оказание муниципальных услуг (кассовые выплаты, связанные с выполнением публичных нормативных обязательств) осуществляются в пределах доведенных до получателя бюджетных средств лимитов бюджетных обязательств (бюджетных ассигнований) и не могут превышать доведенных с начала отчетного периода (текущего финансового года) предельных объемов финансирования с учетом ранее осуществленных платежей и восстановленных кассовых выплат в текущем финансовом году по соответствующим кодам классификации расходов бюджетов.</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Кассовые выплаты на погашение источников финансирования дефицитов бюджетов осуществляются в пределах доведенных до администратора источников финансирования дефицита бюджета бюджетных ассигнований с учетом ранее осуществленных платежей и восстановленных кассовых выплат в текущем финансовом году по соответствующим кодам классификации источников финансирования дефицитов бюджетов.</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2.5.3. Клиент вправе в пределах текущего финансового года уточнить операции по кассовым выплатам и (или) коды бюджетной классификации, по которым данные операции </w:t>
      </w:r>
      <w:r w:rsidR="00F94D7B" w:rsidRPr="006714EA">
        <w:rPr>
          <w:rFonts w:ascii="Times New Roman" w:hAnsi="Times New Roman" w:cs="Times New Roman"/>
          <w:sz w:val="26"/>
          <w:szCs w:val="26"/>
        </w:rPr>
        <w:lastRenderedPageBreak/>
        <w:t xml:space="preserve">были отражены на лицевом счете клиента. Для уточнения указанных операций и кодов бюджетной классификации по операциям клиент представляет в Администрацию </w:t>
      </w:r>
      <w:hyperlink w:anchor="P1021" w:history="1">
        <w:r w:rsidR="00F94D7B" w:rsidRPr="006714EA">
          <w:rPr>
            <w:rFonts w:ascii="Times New Roman" w:hAnsi="Times New Roman" w:cs="Times New Roman"/>
            <w:color w:val="0000FF"/>
            <w:sz w:val="26"/>
            <w:szCs w:val="26"/>
          </w:rPr>
          <w:t>Уведомление</w:t>
        </w:r>
      </w:hyperlink>
      <w:r w:rsidR="00F94D7B" w:rsidRPr="006714EA">
        <w:rPr>
          <w:rFonts w:ascii="Times New Roman" w:hAnsi="Times New Roman" w:cs="Times New Roman"/>
          <w:sz w:val="26"/>
          <w:szCs w:val="26"/>
        </w:rPr>
        <w:t xml:space="preserve"> об уточнении вида и принадлежности платежа согласно приложению N 8 к настоящему Порядку.</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Внесение в установленном порядке изменений в учетные записи в части изменения кодов бюджетной классификации по произведенным клиентом кассовым выплатам возможно в следующих случаях:</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при изменении на основании нормативных правовых актов Министерства финансов Российской Федерации или Министерства финансов Воронежской области в соответствии с установленными бюджетным законодательством полномочиями принципов назначения, структуры кодов бюджетной классификации;</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при ошибочном указании получателем бюджетных средств (администратором источников финансирования дефицита бюджета) в Заявке кода бюджетной классификации, на основании которого была отражена кассовая выплата на его лицевом счете, в случае если указанная ошибка не влечет создания нового бюджетного обязательства.</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На основании оформленного получателем (иным получателем) бюджетных средств (администратором источников финансирования дефицита бюджета) Уведомления об уточнении вида и принадлежности платежа Администрацией осуществляется в установленном порядке уточнение кода бюджетной классификации на лицевом счете бюджета, открытого в УФК по Воронежской области.</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Уточнение кода бюджетной классификации на лицевом счете получателя (иного получателя) бюджетных средств (администратора источников финансирования дефицита бюджета) осуществляется после уточнения кода бюджетной классификации в установленном порядке на лицевом счете бюджета, открытого администрацией в УФК по Воронежской области.</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Копия </w:t>
      </w:r>
      <w:hyperlink w:anchor="P1021" w:history="1">
        <w:r w:rsidR="00F94D7B" w:rsidRPr="006714EA">
          <w:rPr>
            <w:rFonts w:ascii="Times New Roman" w:hAnsi="Times New Roman" w:cs="Times New Roman"/>
            <w:color w:val="0000FF"/>
            <w:sz w:val="26"/>
            <w:szCs w:val="26"/>
          </w:rPr>
          <w:t>Уведомления</w:t>
        </w:r>
      </w:hyperlink>
      <w:r w:rsidR="00F94D7B" w:rsidRPr="006714EA">
        <w:rPr>
          <w:rFonts w:ascii="Times New Roman" w:hAnsi="Times New Roman" w:cs="Times New Roman"/>
          <w:sz w:val="26"/>
          <w:szCs w:val="26"/>
        </w:rPr>
        <w:t xml:space="preserve"> об уточнении вида и принадлежности платежа, на основании которого Администрацией учитываются операции по уточнению кода бюджетной классификации на лицевом счете получателя (иного получателя) бюджетных средств (администратора источников финансирования дефицита бюджета), прилагается к Выписке из соответствующего лицевого счета и является основанием для отражения операции по уточнению кода бюджетной классификации в бюджетном учете.</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Учет операции по уточнению кода бюджетной классификации осуществляется при наличии:</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подписи Главы сельского поселения (уполномоченного им лица) в поле "Отметка Главы сельского поселения" Уведомления об уточнении вида и принадлежности платежа, представленного клиентом в Администрацию;</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на лицевом счете получателя бюджетных средств свободного остатка бюджетных данных по коду бюджетной классификации, на который кассовые выплаты должны быть отнесены, или на лицевом счете администратора источников финансирования дефицита бюджета свободного остатка бюджетных ассигнований по коду бюджетной классификации, на который кассовые выплаты должны быть отнесены, после проведения процедур санкционирования оплаты денежных обязательств в соответствии с порядком, установленным </w:t>
      </w:r>
      <w:hyperlink w:anchor="P48" w:history="1">
        <w:r w:rsidR="00F94D7B" w:rsidRPr="006714EA">
          <w:rPr>
            <w:rFonts w:ascii="Times New Roman" w:hAnsi="Times New Roman" w:cs="Times New Roman"/>
            <w:color w:val="0000FF"/>
            <w:sz w:val="26"/>
            <w:szCs w:val="26"/>
          </w:rPr>
          <w:t>Порядком</w:t>
        </w:r>
      </w:hyperlink>
      <w:r w:rsidR="00F94D7B" w:rsidRPr="006714EA">
        <w:rPr>
          <w:rFonts w:ascii="Times New Roman" w:hAnsi="Times New Roman" w:cs="Times New Roman"/>
          <w:sz w:val="26"/>
          <w:szCs w:val="26"/>
        </w:rPr>
        <w:t xml:space="preserve"> санкционирования.</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2.5.4. Суммы возврата дебиторской задолженности, образовавшейся у получателя бюджетных средств (администратора источников финансирования дефицита бюджета) в текущем финансовом году, учитываются на соответствующем лицевом счете как восстановление кассовой выплаты с отражением по тем же кодам бюджетной классификации, по которым была произведена кассовая выплата.</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Получатель бюджетных средств (администратор источников финансирования дефицита бюджета) информирует дебитора о порядке заполнения расчетного документа в соответствии с требованиями </w:t>
      </w:r>
      <w:hyperlink r:id="rId14" w:history="1">
        <w:r w:rsidR="00F94D7B" w:rsidRPr="006714EA">
          <w:rPr>
            <w:rFonts w:ascii="Times New Roman" w:hAnsi="Times New Roman" w:cs="Times New Roman"/>
            <w:color w:val="0000FF"/>
            <w:sz w:val="26"/>
            <w:szCs w:val="26"/>
          </w:rPr>
          <w:t>Положения</w:t>
        </w:r>
      </w:hyperlink>
      <w:r w:rsidR="00F94D7B" w:rsidRPr="006714EA">
        <w:rPr>
          <w:rFonts w:ascii="Times New Roman" w:hAnsi="Times New Roman" w:cs="Times New Roman"/>
          <w:sz w:val="26"/>
          <w:szCs w:val="26"/>
        </w:rPr>
        <w:t xml:space="preserve"> N 414-П/8н.</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94D7B" w:rsidRPr="006714EA">
        <w:rPr>
          <w:rFonts w:ascii="Times New Roman" w:hAnsi="Times New Roman" w:cs="Times New Roman"/>
          <w:sz w:val="26"/>
          <w:szCs w:val="26"/>
        </w:rPr>
        <w:t xml:space="preserve">При этом в </w:t>
      </w:r>
      <w:hyperlink w:anchor="P1058" w:history="1">
        <w:r w:rsidR="00F94D7B" w:rsidRPr="006714EA">
          <w:rPr>
            <w:rFonts w:ascii="Times New Roman" w:hAnsi="Times New Roman" w:cs="Times New Roman"/>
            <w:color w:val="0000FF"/>
            <w:sz w:val="26"/>
            <w:szCs w:val="26"/>
          </w:rPr>
          <w:t>поле</w:t>
        </w:r>
      </w:hyperlink>
      <w:r w:rsidR="00F94D7B" w:rsidRPr="006714EA">
        <w:rPr>
          <w:rFonts w:ascii="Times New Roman" w:hAnsi="Times New Roman" w:cs="Times New Roman"/>
          <w:sz w:val="26"/>
          <w:szCs w:val="26"/>
        </w:rPr>
        <w:t xml:space="preserve"> "Назначение платежа" расчетного документа должна содержаться ссылка на номер и дату расчетного документа Администрации, которым ранее была осуществлена кассовая выплата либо указаны иные причины возврата средств, а также могут быть указаны коды бюджетной классификации, по которым ранее была произведена кассовая выплата.</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2.5.5. Если кассовые поступления, зачисленные на счета Администрации, отнесены к невыясненным поступлениям и если в расчетных документах поступления были указаны ИНН и КПП получателя бюджетных средств (администратора источников финансирования дефицита бюджета), Министерство направляет соответствующему получателю бюджетных средств (администратору источников финансирования дефицита бюджета) </w:t>
      </w:r>
      <w:hyperlink w:anchor="P2525" w:history="1">
        <w:r w:rsidR="00F94D7B" w:rsidRPr="006714EA">
          <w:rPr>
            <w:rFonts w:ascii="Times New Roman" w:hAnsi="Times New Roman" w:cs="Times New Roman"/>
            <w:color w:val="0000FF"/>
            <w:sz w:val="26"/>
            <w:szCs w:val="26"/>
          </w:rPr>
          <w:t>Запрос</w:t>
        </w:r>
      </w:hyperlink>
      <w:r w:rsidR="00F94D7B" w:rsidRPr="006714EA">
        <w:rPr>
          <w:rFonts w:ascii="Times New Roman" w:hAnsi="Times New Roman" w:cs="Times New Roman"/>
          <w:sz w:val="26"/>
          <w:szCs w:val="26"/>
        </w:rPr>
        <w:t xml:space="preserve"> на выяснение принадлежности платежа согласно приложению N 15 к настоящему Порядку.</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течение десяти рабочих дней со дня получения </w:t>
      </w:r>
      <w:hyperlink w:anchor="P2525" w:history="1">
        <w:r w:rsidR="00F94D7B" w:rsidRPr="006714EA">
          <w:rPr>
            <w:rFonts w:ascii="Times New Roman" w:hAnsi="Times New Roman" w:cs="Times New Roman"/>
            <w:color w:val="0000FF"/>
            <w:sz w:val="26"/>
            <w:szCs w:val="26"/>
          </w:rPr>
          <w:t>Запроса</w:t>
        </w:r>
      </w:hyperlink>
      <w:r w:rsidR="00F94D7B" w:rsidRPr="006714EA">
        <w:rPr>
          <w:rFonts w:ascii="Times New Roman" w:hAnsi="Times New Roman" w:cs="Times New Roman"/>
          <w:sz w:val="26"/>
          <w:szCs w:val="26"/>
        </w:rPr>
        <w:t xml:space="preserve"> на выяснение принадлежности платежа получателем бюджетных средств (администратором источников финансирования дефицита бюджета) может быть представлено в Администрацию </w:t>
      </w:r>
      <w:hyperlink w:anchor="P1021" w:history="1">
        <w:r w:rsidR="00F94D7B" w:rsidRPr="006714EA">
          <w:rPr>
            <w:rFonts w:ascii="Times New Roman" w:hAnsi="Times New Roman" w:cs="Times New Roman"/>
            <w:color w:val="0000FF"/>
            <w:sz w:val="26"/>
            <w:szCs w:val="26"/>
          </w:rPr>
          <w:t>Уведомление</w:t>
        </w:r>
      </w:hyperlink>
      <w:r w:rsidR="00F94D7B" w:rsidRPr="006714EA">
        <w:rPr>
          <w:rFonts w:ascii="Times New Roman" w:hAnsi="Times New Roman" w:cs="Times New Roman"/>
          <w:sz w:val="26"/>
          <w:szCs w:val="26"/>
        </w:rPr>
        <w:t xml:space="preserve"> об уточнении вида и принадлежности платежа, на основании которого поступившие суммы отражаются на лицевом счете получателя бюджетных средств (администратора источников финансирования дефицита бюджета).</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В случае, если клиент отказывается от поступления, указанного в </w:t>
      </w:r>
      <w:hyperlink w:anchor="P2525" w:history="1">
        <w:r w:rsidRPr="006714EA">
          <w:rPr>
            <w:rFonts w:ascii="Times New Roman" w:hAnsi="Times New Roman" w:cs="Times New Roman"/>
            <w:color w:val="0000FF"/>
            <w:sz w:val="26"/>
            <w:szCs w:val="26"/>
          </w:rPr>
          <w:t>Запросе</w:t>
        </w:r>
      </w:hyperlink>
      <w:r w:rsidRPr="006714EA">
        <w:rPr>
          <w:rFonts w:ascii="Times New Roman" w:hAnsi="Times New Roman" w:cs="Times New Roman"/>
          <w:sz w:val="26"/>
          <w:szCs w:val="26"/>
        </w:rPr>
        <w:t xml:space="preserve"> на выяснение принадлежности платежа, для информирования об этом Администрация он направляет </w:t>
      </w:r>
      <w:hyperlink w:anchor="P1021" w:history="1">
        <w:r w:rsidRPr="006714EA">
          <w:rPr>
            <w:rFonts w:ascii="Times New Roman" w:hAnsi="Times New Roman" w:cs="Times New Roman"/>
            <w:color w:val="0000FF"/>
            <w:sz w:val="26"/>
            <w:szCs w:val="26"/>
          </w:rPr>
          <w:t>Уведомление</w:t>
        </w:r>
      </w:hyperlink>
      <w:r w:rsidRPr="006714EA">
        <w:rPr>
          <w:rFonts w:ascii="Times New Roman" w:hAnsi="Times New Roman" w:cs="Times New Roman"/>
          <w:sz w:val="26"/>
          <w:szCs w:val="26"/>
        </w:rPr>
        <w:t xml:space="preserve"> об уточнении вида и принадлежности платежа, где в </w:t>
      </w:r>
      <w:hyperlink w:anchor="P1122" w:history="1">
        <w:r w:rsidRPr="006714EA">
          <w:rPr>
            <w:rFonts w:ascii="Times New Roman" w:hAnsi="Times New Roman" w:cs="Times New Roman"/>
            <w:color w:val="0000FF"/>
            <w:sz w:val="26"/>
            <w:szCs w:val="26"/>
          </w:rPr>
          <w:t>поле</w:t>
        </w:r>
      </w:hyperlink>
      <w:r w:rsidRPr="006714EA">
        <w:rPr>
          <w:rFonts w:ascii="Times New Roman" w:hAnsi="Times New Roman" w:cs="Times New Roman"/>
          <w:sz w:val="26"/>
          <w:szCs w:val="26"/>
        </w:rPr>
        <w:t xml:space="preserve"> "Изменить на" указывает код бюджетной классификации невыясненных поступлений, а в поле "Код по БК платежного документа" указывается тот код бюджетной классификации, который был указан в Запросе на выяснение принадлежности платежа.</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Возврат средств, ошибочно зачисленных и отраженных на лицевом счете администратора источников финансирования дефицита бюджета осуществляется на основании </w:t>
      </w:r>
      <w:hyperlink w:anchor="P663" w:history="1">
        <w:r w:rsidR="00F94D7B" w:rsidRPr="006714EA">
          <w:rPr>
            <w:rFonts w:ascii="Times New Roman" w:hAnsi="Times New Roman" w:cs="Times New Roman"/>
            <w:color w:val="0000FF"/>
            <w:sz w:val="26"/>
            <w:szCs w:val="26"/>
          </w:rPr>
          <w:t>Заявки</w:t>
        </w:r>
      </w:hyperlink>
      <w:r w:rsidR="00F94D7B" w:rsidRPr="006714EA">
        <w:rPr>
          <w:rFonts w:ascii="Times New Roman" w:hAnsi="Times New Roman" w:cs="Times New Roman"/>
          <w:sz w:val="26"/>
          <w:szCs w:val="26"/>
        </w:rPr>
        <w:t xml:space="preserve"> на возврат, оформленной администратором источников финансирования дефицита бюджета (получателем бюджетных средств).</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2.5.6. Суммы возврата дебиторской задолженности прошлых лет подлежат перечислению в установленном порядке дебитором получателя бюджетных средств (администратора источников финансирования дефицита бюджета) на счет N 40101, для перечисления в доход соответствующего бюджета.</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В случае если суммы возврата дебиторской задолженности прошлых лет поступили на счет N 40204, минуя счет N 40101, то не позднее пяти рабочих дней со дня отражения соответствующих сумм на лицевом счете получателя бюджетных средств (администратора источников финансирования дефицита бюджета) указанные суммы подлежат перечислению в установленном порядке получателем бюджетных средств (администратором источников финансирования дефицита бюджета) в доход бюджета.</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2.5.7. Учет кассовых поступлений производится на соответствующих лицевых счетах, открытых в Администрации на основании расчетных или кассовых документов в разрезе кодов бюджетной классификации.</w:t>
      </w:r>
    </w:p>
    <w:p w:rsidR="00F94D7B" w:rsidRPr="006714EA" w:rsidRDefault="00F94D7B" w:rsidP="006714EA">
      <w:pPr>
        <w:pStyle w:val="a5"/>
        <w:jc w:val="both"/>
        <w:rPr>
          <w:rFonts w:ascii="Times New Roman" w:hAnsi="Times New Roman" w:cs="Times New Roman"/>
          <w:sz w:val="26"/>
          <w:szCs w:val="26"/>
        </w:rPr>
      </w:pPr>
    </w:p>
    <w:p w:rsidR="00F94D7B" w:rsidRPr="006714EA" w:rsidRDefault="00F94D7B" w:rsidP="00C71A09">
      <w:pPr>
        <w:pStyle w:val="a5"/>
        <w:jc w:val="center"/>
        <w:rPr>
          <w:rFonts w:ascii="Times New Roman" w:hAnsi="Times New Roman" w:cs="Times New Roman"/>
          <w:sz w:val="26"/>
          <w:szCs w:val="26"/>
        </w:rPr>
      </w:pPr>
      <w:r w:rsidRPr="006714EA">
        <w:rPr>
          <w:rFonts w:ascii="Times New Roman" w:hAnsi="Times New Roman" w:cs="Times New Roman"/>
          <w:sz w:val="26"/>
          <w:szCs w:val="26"/>
        </w:rPr>
        <w:t>III. Предоставление Администрацией информации участникам</w:t>
      </w:r>
    </w:p>
    <w:p w:rsidR="00F94D7B" w:rsidRPr="006714EA" w:rsidRDefault="00F94D7B" w:rsidP="00C71A09">
      <w:pPr>
        <w:pStyle w:val="a5"/>
        <w:jc w:val="center"/>
        <w:rPr>
          <w:rFonts w:ascii="Times New Roman" w:hAnsi="Times New Roman" w:cs="Times New Roman"/>
          <w:sz w:val="26"/>
          <w:szCs w:val="26"/>
        </w:rPr>
      </w:pPr>
      <w:r w:rsidRPr="006714EA">
        <w:rPr>
          <w:rFonts w:ascii="Times New Roman" w:hAnsi="Times New Roman" w:cs="Times New Roman"/>
          <w:sz w:val="26"/>
          <w:szCs w:val="26"/>
        </w:rPr>
        <w:t>бюджетного процесса об операциях, осуществленных</w:t>
      </w:r>
    </w:p>
    <w:p w:rsidR="00F94D7B" w:rsidRPr="006714EA" w:rsidRDefault="00F94D7B" w:rsidP="00C71A09">
      <w:pPr>
        <w:pStyle w:val="a5"/>
        <w:jc w:val="center"/>
        <w:rPr>
          <w:rFonts w:ascii="Times New Roman" w:hAnsi="Times New Roman" w:cs="Times New Roman"/>
          <w:sz w:val="26"/>
          <w:szCs w:val="26"/>
        </w:rPr>
      </w:pPr>
      <w:r w:rsidRPr="006714EA">
        <w:rPr>
          <w:rFonts w:ascii="Times New Roman" w:hAnsi="Times New Roman" w:cs="Times New Roman"/>
          <w:sz w:val="26"/>
          <w:szCs w:val="26"/>
        </w:rPr>
        <w:t>подведомственными им казенными учреждениями</w:t>
      </w:r>
    </w:p>
    <w:p w:rsidR="00F94D7B" w:rsidRPr="006714EA" w:rsidRDefault="00F94D7B" w:rsidP="006714EA">
      <w:pPr>
        <w:pStyle w:val="a5"/>
        <w:jc w:val="both"/>
        <w:rPr>
          <w:rFonts w:ascii="Times New Roman" w:hAnsi="Times New Roman" w:cs="Times New Roman"/>
          <w:sz w:val="26"/>
          <w:szCs w:val="26"/>
        </w:rPr>
      </w:pP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3.1. Главному распорядителю (распорядителю) бюджетных средств и главному администратору (администратору источников финансирования дефицита бюджета с полномочиями главного администратора) источников финансирования дефицита бюджета ежемесячно на отчетную дату, а также по письменному запросу с указанием периода представления, предоставляются Сводные данные по лицевым счетам подведомственных учреждений главных распорядителей (распорядителей), главных администраторов (администраторов источников финансирования дефицита бюджета с полномочиями главного </w:t>
      </w:r>
      <w:r w:rsidR="00F94D7B" w:rsidRPr="006714EA">
        <w:rPr>
          <w:rFonts w:ascii="Times New Roman" w:hAnsi="Times New Roman" w:cs="Times New Roman"/>
          <w:sz w:val="26"/>
          <w:szCs w:val="26"/>
        </w:rPr>
        <w:lastRenderedPageBreak/>
        <w:t xml:space="preserve">администратора) (далее - Сводные данные) согласно </w:t>
      </w:r>
      <w:hyperlink w:anchor="P1481" w:history="1">
        <w:r w:rsidR="00F94D7B" w:rsidRPr="006714EA">
          <w:rPr>
            <w:rFonts w:ascii="Times New Roman" w:hAnsi="Times New Roman" w:cs="Times New Roman"/>
            <w:color w:val="0000FF"/>
            <w:sz w:val="26"/>
            <w:szCs w:val="26"/>
          </w:rPr>
          <w:t>приложениям N 11</w:t>
        </w:r>
      </w:hyperlink>
      <w:r w:rsidR="00F94D7B" w:rsidRPr="006714EA">
        <w:rPr>
          <w:rFonts w:ascii="Times New Roman" w:hAnsi="Times New Roman" w:cs="Times New Roman"/>
          <w:sz w:val="26"/>
          <w:szCs w:val="26"/>
        </w:rPr>
        <w:t xml:space="preserve"> - </w:t>
      </w:r>
      <w:hyperlink w:anchor="P2403" w:history="1">
        <w:r w:rsidR="00F94D7B" w:rsidRPr="006714EA">
          <w:rPr>
            <w:rFonts w:ascii="Times New Roman" w:hAnsi="Times New Roman" w:cs="Times New Roman"/>
            <w:color w:val="0000FF"/>
            <w:sz w:val="26"/>
            <w:szCs w:val="26"/>
          </w:rPr>
          <w:t>14</w:t>
        </w:r>
      </w:hyperlink>
      <w:r w:rsidR="00F94D7B" w:rsidRPr="006714EA">
        <w:rPr>
          <w:rFonts w:ascii="Times New Roman" w:hAnsi="Times New Roman" w:cs="Times New Roman"/>
          <w:sz w:val="26"/>
          <w:szCs w:val="26"/>
        </w:rPr>
        <w:t xml:space="preserve"> к настоящему Порядку.</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3.2. Главным распорядителям (распорядителям) бюджетных средств ежемесячно на отчетную дату, а также по их письменному запросу с указанием периода представления, представляется Реестр принятых на учет бюджетных обязательств.</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3.3. Сводные данные и Реестр принятых на учет бюджетных обязательств на конец отчетного месяца представляются не позднее 5 рабочих дней следующего месяца. Сводные данные и Реестр принятых на учет бюджетных обязательств по письменному запросу с указанием периода представления представляются не позднее 7 рабочих дней после получения запроса Администрацией.</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Сводные данные и Реестр принятых на учет бюджетных обязательств содержат те же показатели, что и соответствующие лицевые счета. Сводные данные и Реестр принятых на учет бюджетных обязательств формируются по подведомственным участникам бюджетного процесса в разрезе кодов бюджетной классификации и (или) иных аналитических признаков.</w:t>
      </w:r>
    </w:p>
    <w:p w:rsidR="00F94D7B" w:rsidRPr="006714EA" w:rsidRDefault="00F94D7B" w:rsidP="006714EA">
      <w:pPr>
        <w:pStyle w:val="a5"/>
        <w:jc w:val="both"/>
        <w:rPr>
          <w:rFonts w:ascii="Times New Roman" w:hAnsi="Times New Roman" w:cs="Times New Roman"/>
          <w:sz w:val="26"/>
          <w:szCs w:val="26"/>
        </w:rPr>
      </w:pPr>
    </w:p>
    <w:p w:rsidR="00F94D7B" w:rsidRPr="006714EA" w:rsidRDefault="00F94D7B" w:rsidP="00C71A09">
      <w:pPr>
        <w:pStyle w:val="a5"/>
        <w:jc w:val="center"/>
        <w:rPr>
          <w:rFonts w:ascii="Times New Roman" w:hAnsi="Times New Roman" w:cs="Times New Roman"/>
          <w:sz w:val="26"/>
          <w:szCs w:val="26"/>
        </w:rPr>
      </w:pPr>
      <w:r w:rsidRPr="006714EA">
        <w:rPr>
          <w:rFonts w:ascii="Times New Roman" w:hAnsi="Times New Roman" w:cs="Times New Roman"/>
          <w:sz w:val="26"/>
          <w:szCs w:val="26"/>
        </w:rPr>
        <w:t>IV. Организация работы с клиентами</w:t>
      </w:r>
    </w:p>
    <w:p w:rsidR="00F94D7B" w:rsidRPr="006714EA" w:rsidRDefault="00F94D7B" w:rsidP="00C71A09">
      <w:pPr>
        <w:pStyle w:val="a5"/>
        <w:jc w:val="center"/>
        <w:rPr>
          <w:rFonts w:ascii="Times New Roman" w:hAnsi="Times New Roman" w:cs="Times New Roman"/>
          <w:sz w:val="26"/>
          <w:szCs w:val="26"/>
        </w:rPr>
      </w:pP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4.1. Распорядок операционного дня, график приема и обработки полученных документов устанавливается Администрацией.</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4.2. Право подписания документов по внутреннему документообороту Администрации, расчетных и кассовых документов, предоставляемое работникам, оформляется распоряжением Администрации с указанием перечня операций.</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Право контрольной подписи на документах без ограничения перечня операций имеют Глава сельского поселения и главный бухгалтер Администрации или уполномоченные главой сельского поселения лица. Предоставление права контрольной подписи уполномоченному работнику не исключает возможности выполнения этим работником функций ответственного исполнителя по определенному кругу операций. В этом случае им контролируются документы по операциям, выполняемые другими работниками.</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4.3. Распределение и закрепление конкретных обязанностей за работниками Администрации и Управления, в том числе осуществление приема, контроля и выдачи документов по доведению бюджетных данных; приема, контроля и оформления расчетных документов; приема, контроля и оформления внебанковских документов; формирования и выдачи информации об операциях по исполнению бюджета сельского поселения определяет Администрация.</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4.4. Организация документооборота в Администрации и в Управлении устанавливается таким образом, чтобы обеспечить своевременную обработку документов, полученных как в электронной форме, так и на бумажных носителях и отражение проведенных операций на лицевых счетах и в бюджетном учете.</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4.5. Начало и окончание операционного дня, в том числе время приема платежных документов клиентов, устанавливается Управлением с учетом Регламента обмена платежными документами с УФК по Воронежской области и банками.</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Прием документов, поступивших в Администрацию и Управление на бумажном носителе, производится уполномоченными работниками Администрации и Управления.</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При отсутствии технической возможности организации электронного документооборота с применением электронной подписи документы представляются в Администрацию и Управление на бумажном носителе с одновременным представлением на машинном носителе.</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4.6. Порядок хранения и создание условий для сохранности документов постоянного пользования осуществляется в соответствии с правилами организации государственного архивного дела. При этом доступ к документам должен быть ограничен внутренним регламентом.</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94D7B" w:rsidRPr="006714EA">
        <w:rPr>
          <w:rFonts w:ascii="Times New Roman" w:hAnsi="Times New Roman" w:cs="Times New Roman"/>
          <w:sz w:val="26"/>
          <w:szCs w:val="26"/>
        </w:rPr>
        <w:t>4.7. Документы, сформированные в установленном порядке в дела (за один операционный день либо за другой период), после сплошной проверки комплектности передаются на хранение.</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Подборка документов и проверка их комплектности осуществляется работником, на которого возложено формирование документов операционного дня.</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Хранение документов осуществляется Администрацией  и Управлением в соответствии с правилами государственного архивного дела.</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При электронном документообороте порядок хранения электронных документов устанавливается Администрацией  и Управлением.</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4.8. Организация документооборота при осуществлении операций, содержащих сведения, составляющие государственную тайну, осуществляется Администрацией  и Управлением в соответствии с требованиями, установленными законодательством Российской Федерации о государственной тайне.</w:t>
      </w:r>
    </w:p>
    <w:p w:rsidR="00F94D7B" w:rsidRPr="006714EA" w:rsidRDefault="00F94D7B" w:rsidP="006714EA">
      <w:pPr>
        <w:pStyle w:val="a5"/>
        <w:jc w:val="both"/>
        <w:rPr>
          <w:rFonts w:ascii="Times New Roman" w:hAnsi="Times New Roman" w:cs="Times New Roman"/>
          <w:sz w:val="26"/>
          <w:szCs w:val="26"/>
        </w:rPr>
      </w:pPr>
    </w:p>
    <w:p w:rsidR="00F94D7B" w:rsidRPr="006714EA" w:rsidRDefault="00F94D7B" w:rsidP="00C71A09">
      <w:pPr>
        <w:pStyle w:val="a5"/>
        <w:jc w:val="center"/>
        <w:rPr>
          <w:rFonts w:ascii="Times New Roman" w:hAnsi="Times New Roman" w:cs="Times New Roman"/>
          <w:sz w:val="26"/>
          <w:szCs w:val="26"/>
        </w:rPr>
      </w:pPr>
      <w:r w:rsidRPr="006714EA">
        <w:rPr>
          <w:rFonts w:ascii="Times New Roman" w:hAnsi="Times New Roman" w:cs="Times New Roman"/>
          <w:sz w:val="26"/>
          <w:szCs w:val="26"/>
        </w:rPr>
        <w:t>V. Указания по заполнению форм документов,</w:t>
      </w:r>
    </w:p>
    <w:p w:rsidR="00F94D7B" w:rsidRPr="006714EA" w:rsidRDefault="00F94D7B" w:rsidP="00C71A09">
      <w:pPr>
        <w:pStyle w:val="a5"/>
        <w:jc w:val="center"/>
        <w:rPr>
          <w:rFonts w:ascii="Times New Roman" w:hAnsi="Times New Roman" w:cs="Times New Roman"/>
          <w:sz w:val="26"/>
          <w:szCs w:val="26"/>
        </w:rPr>
      </w:pPr>
      <w:r w:rsidRPr="006714EA">
        <w:rPr>
          <w:rFonts w:ascii="Times New Roman" w:hAnsi="Times New Roman" w:cs="Times New Roman"/>
          <w:sz w:val="26"/>
          <w:szCs w:val="26"/>
        </w:rPr>
        <w:t>представленных в приложениях к Порядку</w:t>
      </w:r>
    </w:p>
    <w:p w:rsidR="00F94D7B" w:rsidRPr="006714EA" w:rsidRDefault="00F94D7B" w:rsidP="006714EA">
      <w:pPr>
        <w:pStyle w:val="a5"/>
        <w:jc w:val="both"/>
        <w:rPr>
          <w:rFonts w:ascii="Times New Roman" w:hAnsi="Times New Roman" w:cs="Times New Roman"/>
          <w:sz w:val="26"/>
          <w:szCs w:val="26"/>
        </w:rPr>
      </w:pP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5.1. При заполнении форм документов устанавливаются следующие общие правила:</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заголовочная часть формы документа заполняется в обязательном порядке;</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при отсутствии суммовых показателей в документе по соответствующим графе и строке указывается ноль ("0");</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на второй и последующих страницах документа указывается номер документа (при его наличии) и дата формирования документа.</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5.2. Формирование </w:t>
      </w:r>
      <w:hyperlink w:anchor="P430" w:history="1">
        <w:r w:rsidR="00F94D7B" w:rsidRPr="006714EA">
          <w:rPr>
            <w:rFonts w:ascii="Times New Roman" w:hAnsi="Times New Roman" w:cs="Times New Roman"/>
            <w:color w:val="0000FF"/>
            <w:sz w:val="26"/>
            <w:szCs w:val="26"/>
          </w:rPr>
          <w:t>Заявки</w:t>
        </w:r>
      </w:hyperlink>
      <w:r w:rsidR="00F94D7B" w:rsidRPr="006714EA">
        <w:rPr>
          <w:rFonts w:ascii="Times New Roman" w:hAnsi="Times New Roman" w:cs="Times New Roman"/>
          <w:sz w:val="26"/>
          <w:szCs w:val="26"/>
        </w:rPr>
        <w:t xml:space="preserve"> на кассовый расход осуществляется следующим образом.</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В наименовании формы документа указывается номер, присвоенный клиентом, оформляющим </w:t>
      </w:r>
      <w:hyperlink w:anchor="P430" w:history="1">
        <w:r w:rsidRPr="006714EA">
          <w:rPr>
            <w:rFonts w:ascii="Times New Roman" w:hAnsi="Times New Roman" w:cs="Times New Roman"/>
            <w:color w:val="0000FF"/>
            <w:sz w:val="26"/>
            <w:szCs w:val="26"/>
          </w:rPr>
          <w:t>Заявку</w:t>
        </w:r>
      </w:hyperlink>
      <w:r w:rsidRPr="006714EA">
        <w:rPr>
          <w:rFonts w:ascii="Times New Roman" w:hAnsi="Times New Roman" w:cs="Times New Roman"/>
          <w:sz w:val="26"/>
          <w:szCs w:val="26"/>
        </w:rPr>
        <w:t xml:space="preserve"> на кассовый расход.</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В заголовочной </w:t>
      </w:r>
      <w:hyperlink w:anchor="P430" w:history="1">
        <w:r w:rsidRPr="006714EA">
          <w:rPr>
            <w:rFonts w:ascii="Times New Roman" w:hAnsi="Times New Roman" w:cs="Times New Roman"/>
            <w:color w:val="0000FF"/>
            <w:sz w:val="26"/>
            <w:szCs w:val="26"/>
          </w:rPr>
          <w:t>части</w:t>
        </w:r>
      </w:hyperlink>
      <w:r w:rsidRPr="006714EA">
        <w:rPr>
          <w:rFonts w:ascii="Times New Roman" w:hAnsi="Times New Roman" w:cs="Times New Roman"/>
          <w:sz w:val="26"/>
          <w:szCs w:val="26"/>
        </w:rPr>
        <w:t xml:space="preserve"> формы документа указываются:</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дата, на которую сформирован документ, которая должна быть не ранее трех рабочих дней от даты его представления, с отражением в кодовой зоне даты, на которую сформирован документ в формате "день, месяц, год" (00.00.0000);</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по </w:t>
      </w:r>
      <w:hyperlink w:anchor="P430" w:history="1">
        <w:r w:rsidRPr="006714EA">
          <w:rPr>
            <w:rFonts w:ascii="Times New Roman" w:hAnsi="Times New Roman" w:cs="Times New Roman"/>
            <w:color w:val="0000FF"/>
            <w:sz w:val="26"/>
            <w:szCs w:val="26"/>
          </w:rPr>
          <w:t>строке</w:t>
        </w:r>
      </w:hyperlink>
      <w:r w:rsidRPr="006714EA">
        <w:rPr>
          <w:rFonts w:ascii="Times New Roman" w:hAnsi="Times New Roman" w:cs="Times New Roman"/>
          <w:sz w:val="26"/>
          <w:szCs w:val="26"/>
        </w:rPr>
        <w:t xml:space="preserve"> "Наименование клиента" - наименование получателя бюджетных средств или администратора источников финансирования дефицита бюджета, формирующего </w:t>
      </w:r>
      <w:hyperlink w:anchor="P430" w:history="1">
        <w:r w:rsidRPr="006714EA">
          <w:rPr>
            <w:rFonts w:ascii="Times New Roman" w:hAnsi="Times New Roman" w:cs="Times New Roman"/>
            <w:color w:val="0000FF"/>
            <w:sz w:val="26"/>
            <w:szCs w:val="26"/>
          </w:rPr>
          <w:t>Заявку</w:t>
        </w:r>
      </w:hyperlink>
      <w:r w:rsidRPr="006714EA">
        <w:rPr>
          <w:rFonts w:ascii="Times New Roman" w:hAnsi="Times New Roman" w:cs="Times New Roman"/>
          <w:sz w:val="26"/>
          <w:szCs w:val="26"/>
        </w:rPr>
        <w:t xml:space="preserve"> на кассовый расход, или главного распорядителя (распорядителя) бюджетных средств в случае формирования </w:t>
      </w:r>
      <w:hyperlink w:anchor="P430" w:history="1">
        <w:r w:rsidRPr="006714EA">
          <w:rPr>
            <w:rFonts w:ascii="Times New Roman" w:hAnsi="Times New Roman" w:cs="Times New Roman"/>
            <w:color w:val="0000FF"/>
            <w:sz w:val="26"/>
            <w:szCs w:val="26"/>
          </w:rPr>
          <w:t>Заявки</w:t>
        </w:r>
      </w:hyperlink>
      <w:r w:rsidRPr="006714EA">
        <w:rPr>
          <w:rFonts w:ascii="Times New Roman" w:hAnsi="Times New Roman" w:cs="Times New Roman"/>
          <w:sz w:val="26"/>
          <w:szCs w:val="26"/>
        </w:rPr>
        <w:t xml:space="preserve"> на кассовый расход для перечисления средств на счет иного получателя бюджетных средств, находящегося в его непосредственном ведении с отражением в кодовой зоне номера лицевого счета клиента и его кода по Сводному реестру.</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При этом наименование клиента-участника бюджетного процесса в заголовочной </w:t>
      </w:r>
      <w:hyperlink w:anchor="P430" w:history="1">
        <w:r w:rsidR="00F94D7B" w:rsidRPr="006714EA">
          <w:rPr>
            <w:rFonts w:ascii="Times New Roman" w:hAnsi="Times New Roman" w:cs="Times New Roman"/>
            <w:color w:val="0000FF"/>
            <w:sz w:val="26"/>
            <w:szCs w:val="26"/>
          </w:rPr>
          <w:t>части</w:t>
        </w:r>
      </w:hyperlink>
      <w:r w:rsidR="00F94D7B" w:rsidRPr="006714EA">
        <w:rPr>
          <w:rFonts w:ascii="Times New Roman" w:hAnsi="Times New Roman" w:cs="Times New Roman"/>
          <w:sz w:val="26"/>
          <w:szCs w:val="26"/>
        </w:rPr>
        <w:t xml:space="preserve"> Заявки на кассовый расход должно соответствовать наименованию получателя бюджетных средств или администратора источников финансирования дефицита бюджета (главного распорядителя (распорядителя) бюджетных средств в случае формирования </w:t>
      </w:r>
      <w:hyperlink w:anchor="P430" w:history="1">
        <w:r w:rsidR="00F94D7B" w:rsidRPr="006714EA">
          <w:rPr>
            <w:rFonts w:ascii="Times New Roman" w:hAnsi="Times New Roman" w:cs="Times New Roman"/>
            <w:color w:val="0000FF"/>
            <w:sz w:val="26"/>
            <w:szCs w:val="26"/>
          </w:rPr>
          <w:t>Заявки</w:t>
        </w:r>
      </w:hyperlink>
      <w:r w:rsidR="00F94D7B" w:rsidRPr="006714EA">
        <w:rPr>
          <w:rFonts w:ascii="Times New Roman" w:hAnsi="Times New Roman" w:cs="Times New Roman"/>
          <w:sz w:val="26"/>
          <w:szCs w:val="26"/>
        </w:rPr>
        <w:t xml:space="preserve"> на кассовый расход для перечисления средств иному получателю бюджетных средств), указанному в соответствующей реестровой записи Сводного реестра.</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Номер лицевого счета клиента, указанный в кодовой зоне, должен соответствовать номеру соответствующего лицевого счета, открытому Администрацией;</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по </w:t>
      </w:r>
      <w:hyperlink w:anchor="P430" w:history="1">
        <w:r w:rsidR="00F94D7B" w:rsidRPr="006714EA">
          <w:rPr>
            <w:rFonts w:ascii="Times New Roman" w:hAnsi="Times New Roman" w:cs="Times New Roman"/>
            <w:color w:val="0000FF"/>
            <w:sz w:val="26"/>
            <w:szCs w:val="26"/>
          </w:rPr>
          <w:t>строке</w:t>
        </w:r>
      </w:hyperlink>
      <w:r w:rsidR="00F94D7B" w:rsidRPr="006714EA">
        <w:rPr>
          <w:rFonts w:ascii="Times New Roman" w:hAnsi="Times New Roman" w:cs="Times New Roman"/>
          <w:sz w:val="26"/>
          <w:szCs w:val="26"/>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или главного администратора источников финансирования дефицита бюджета, в ведении которого находится клиент, формирующий </w:t>
      </w:r>
      <w:hyperlink w:anchor="P430" w:history="1">
        <w:r w:rsidR="00F94D7B" w:rsidRPr="006714EA">
          <w:rPr>
            <w:rFonts w:ascii="Times New Roman" w:hAnsi="Times New Roman" w:cs="Times New Roman"/>
            <w:color w:val="0000FF"/>
            <w:sz w:val="26"/>
            <w:szCs w:val="26"/>
          </w:rPr>
          <w:t>Заявку</w:t>
        </w:r>
      </w:hyperlink>
      <w:r w:rsidR="00F94D7B" w:rsidRPr="006714EA">
        <w:rPr>
          <w:rFonts w:ascii="Times New Roman" w:hAnsi="Times New Roman" w:cs="Times New Roman"/>
          <w:sz w:val="26"/>
          <w:szCs w:val="26"/>
        </w:rPr>
        <w:t xml:space="preserve"> на кассовый расход с отражением в кодовой зоне кода главы.</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Наименование главного распорядителя бюджетных средств или главного администратора источников финансирования дефицита бюджета в заголовочной части </w:t>
      </w:r>
      <w:hyperlink w:anchor="P430" w:history="1">
        <w:r w:rsidR="00F94D7B" w:rsidRPr="006714EA">
          <w:rPr>
            <w:rFonts w:ascii="Times New Roman" w:hAnsi="Times New Roman" w:cs="Times New Roman"/>
            <w:color w:val="0000FF"/>
            <w:sz w:val="26"/>
            <w:szCs w:val="26"/>
          </w:rPr>
          <w:t>Заявки</w:t>
        </w:r>
      </w:hyperlink>
      <w:r w:rsidR="00F94D7B" w:rsidRPr="006714EA">
        <w:rPr>
          <w:rFonts w:ascii="Times New Roman" w:hAnsi="Times New Roman" w:cs="Times New Roman"/>
          <w:sz w:val="26"/>
          <w:szCs w:val="26"/>
        </w:rPr>
        <w:t xml:space="preserve"> </w:t>
      </w:r>
      <w:r w:rsidR="00F94D7B" w:rsidRPr="006714EA">
        <w:rPr>
          <w:rFonts w:ascii="Times New Roman" w:hAnsi="Times New Roman" w:cs="Times New Roman"/>
          <w:sz w:val="26"/>
          <w:szCs w:val="26"/>
        </w:rPr>
        <w:lastRenderedPageBreak/>
        <w:t>на кассовый расход должно соответствовать наименованию главного распорядителя бюджетных средств или главного администратора источников финансирования дефицита бюджета, указанному в соответствующей реестровой записи Сводного реестра. При этом код главы, указанный в кодовой зоне, должен соответствовать коду, указанному в соответствующей реестровой записи Сводного реестра;</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по </w:t>
      </w:r>
      <w:hyperlink w:anchor="P430" w:history="1">
        <w:r w:rsidR="00F94D7B" w:rsidRPr="006714EA">
          <w:rPr>
            <w:rFonts w:ascii="Times New Roman" w:hAnsi="Times New Roman" w:cs="Times New Roman"/>
            <w:color w:val="0000FF"/>
            <w:sz w:val="26"/>
            <w:szCs w:val="26"/>
          </w:rPr>
          <w:t>строке</w:t>
        </w:r>
      </w:hyperlink>
      <w:r w:rsidR="00F94D7B" w:rsidRPr="006714EA">
        <w:rPr>
          <w:rFonts w:ascii="Times New Roman" w:hAnsi="Times New Roman" w:cs="Times New Roman"/>
          <w:sz w:val="26"/>
          <w:szCs w:val="26"/>
        </w:rPr>
        <w:t xml:space="preserve"> "Наименование бюджета" - "бюджет Гвазденского сельского поселения Бутурлиновского муниципального района Воронежской области";</w:t>
      </w:r>
    </w:p>
    <w:p w:rsidR="00F94D7B" w:rsidRPr="006714EA" w:rsidRDefault="00C71A09"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по </w:t>
      </w:r>
      <w:hyperlink w:anchor="P430" w:history="1">
        <w:r w:rsidR="00F94D7B" w:rsidRPr="006714EA">
          <w:rPr>
            <w:rFonts w:ascii="Times New Roman" w:hAnsi="Times New Roman" w:cs="Times New Roman"/>
            <w:color w:val="0000FF"/>
            <w:sz w:val="26"/>
            <w:szCs w:val="26"/>
          </w:rPr>
          <w:t>строке</w:t>
        </w:r>
      </w:hyperlink>
      <w:r w:rsidR="00F94D7B" w:rsidRPr="006714EA">
        <w:rPr>
          <w:rFonts w:ascii="Times New Roman" w:hAnsi="Times New Roman" w:cs="Times New Roman"/>
          <w:sz w:val="26"/>
          <w:szCs w:val="26"/>
        </w:rPr>
        <w:t xml:space="preserve"> "Финансовый орган" - "Администрация Гвазденского сельского поселения Бутурлиновского муниципального района Воронежской области".</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hyperlink w:anchor="P430" w:history="1">
        <w:r w:rsidR="00F94D7B" w:rsidRPr="006714EA">
          <w:rPr>
            <w:rFonts w:ascii="Times New Roman" w:hAnsi="Times New Roman" w:cs="Times New Roman"/>
            <w:color w:val="0000FF"/>
            <w:sz w:val="26"/>
            <w:szCs w:val="26"/>
          </w:rPr>
          <w:t>Строка</w:t>
        </w:r>
      </w:hyperlink>
      <w:r w:rsidR="00F94D7B" w:rsidRPr="006714EA">
        <w:rPr>
          <w:rFonts w:ascii="Times New Roman" w:hAnsi="Times New Roman" w:cs="Times New Roman"/>
          <w:sz w:val="26"/>
          <w:szCs w:val="26"/>
        </w:rPr>
        <w:t xml:space="preserve"> "Приоритет исполнения" может заполняться при наличии соответствующих полномочий. При этом в кодовой зоне Заявки на кассовый расход приоритет исполнения может быть указан цифрой.</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По </w:t>
      </w:r>
      <w:hyperlink w:anchor="P430" w:history="1">
        <w:r w:rsidR="00F94D7B" w:rsidRPr="006714EA">
          <w:rPr>
            <w:rFonts w:ascii="Times New Roman" w:hAnsi="Times New Roman" w:cs="Times New Roman"/>
            <w:color w:val="0000FF"/>
            <w:sz w:val="26"/>
            <w:szCs w:val="26"/>
          </w:rPr>
          <w:t>строке</w:t>
        </w:r>
      </w:hyperlink>
      <w:r w:rsidR="00F94D7B" w:rsidRPr="006714EA">
        <w:rPr>
          <w:rFonts w:ascii="Times New Roman" w:hAnsi="Times New Roman" w:cs="Times New Roman"/>
          <w:sz w:val="26"/>
          <w:szCs w:val="26"/>
        </w:rPr>
        <w:t xml:space="preserve"> "Вид средств для исполнения обязательств" указываются наименование вида средств, за счет которых должна быть произведена кассовая выплата: средства бюджета, средства юридических лиц, средства, поступающие во временное распоряжение.</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hyperlink w:anchor="P430" w:history="1">
        <w:r w:rsidR="00F94D7B" w:rsidRPr="006714EA">
          <w:rPr>
            <w:rFonts w:ascii="Times New Roman" w:hAnsi="Times New Roman" w:cs="Times New Roman"/>
            <w:color w:val="0000FF"/>
            <w:sz w:val="26"/>
            <w:szCs w:val="26"/>
          </w:rPr>
          <w:t>Раздел 1</w:t>
        </w:r>
      </w:hyperlink>
      <w:r w:rsidR="00F94D7B" w:rsidRPr="006714EA">
        <w:rPr>
          <w:rFonts w:ascii="Times New Roman" w:hAnsi="Times New Roman" w:cs="Times New Roman"/>
          <w:sz w:val="26"/>
          <w:szCs w:val="26"/>
        </w:rPr>
        <w:t>. "Реквизиты документа" Заявки на кассовый расход заполняется следующим образом.</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По каждой строке указываются:</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430" w:history="1">
        <w:r w:rsidR="00F94D7B" w:rsidRPr="006714EA">
          <w:rPr>
            <w:rFonts w:ascii="Times New Roman" w:hAnsi="Times New Roman" w:cs="Times New Roman"/>
            <w:color w:val="0000FF"/>
            <w:sz w:val="26"/>
            <w:szCs w:val="26"/>
          </w:rPr>
          <w:t>графе 1</w:t>
        </w:r>
      </w:hyperlink>
      <w:r w:rsidR="00F94D7B" w:rsidRPr="006714EA">
        <w:rPr>
          <w:rFonts w:ascii="Times New Roman" w:hAnsi="Times New Roman" w:cs="Times New Roman"/>
          <w:sz w:val="26"/>
          <w:szCs w:val="26"/>
        </w:rPr>
        <w:t xml:space="preserve"> - порядковый номер записи по строке;</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430" w:history="1">
        <w:r w:rsidR="00F94D7B" w:rsidRPr="006714EA">
          <w:rPr>
            <w:rFonts w:ascii="Times New Roman" w:hAnsi="Times New Roman" w:cs="Times New Roman"/>
            <w:color w:val="0000FF"/>
            <w:sz w:val="26"/>
            <w:szCs w:val="26"/>
          </w:rPr>
          <w:t>графах 2</w:t>
        </w:r>
      </w:hyperlink>
      <w:r w:rsidR="00F94D7B" w:rsidRPr="006714EA">
        <w:rPr>
          <w:rFonts w:ascii="Times New Roman" w:hAnsi="Times New Roman" w:cs="Times New Roman"/>
          <w:sz w:val="26"/>
          <w:szCs w:val="26"/>
        </w:rPr>
        <w:t xml:space="preserve">, </w:t>
      </w:r>
      <w:hyperlink w:anchor="P430" w:history="1">
        <w:r w:rsidR="00F94D7B" w:rsidRPr="006714EA">
          <w:rPr>
            <w:rFonts w:ascii="Times New Roman" w:hAnsi="Times New Roman" w:cs="Times New Roman"/>
            <w:color w:val="0000FF"/>
            <w:sz w:val="26"/>
            <w:szCs w:val="26"/>
          </w:rPr>
          <w:t>3</w:t>
        </w:r>
      </w:hyperlink>
      <w:r w:rsidR="00F94D7B" w:rsidRPr="006714EA">
        <w:rPr>
          <w:rFonts w:ascii="Times New Roman" w:hAnsi="Times New Roman" w:cs="Times New Roman"/>
          <w:sz w:val="26"/>
          <w:szCs w:val="26"/>
        </w:rPr>
        <w:t xml:space="preserve"> - соответственно сумма Заявки на кассовый расход в валюте, в которой должна быть осуществлена выплата, и код валюты выплаты по </w:t>
      </w:r>
      <w:hyperlink r:id="rId15" w:history="1">
        <w:r w:rsidR="00F94D7B" w:rsidRPr="006714EA">
          <w:rPr>
            <w:rFonts w:ascii="Times New Roman" w:hAnsi="Times New Roman" w:cs="Times New Roman"/>
            <w:color w:val="0000FF"/>
            <w:sz w:val="26"/>
            <w:szCs w:val="26"/>
          </w:rPr>
          <w:t>Общероссийскому классификатору валют</w:t>
        </w:r>
      </w:hyperlink>
      <w:r w:rsidR="00F94D7B" w:rsidRPr="006714EA">
        <w:rPr>
          <w:rFonts w:ascii="Times New Roman" w:hAnsi="Times New Roman" w:cs="Times New Roman"/>
          <w:sz w:val="26"/>
          <w:szCs w:val="26"/>
        </w:rPr>
        <w:t xml:space="preserve"> (далее - ОКВ);</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430" w:history="1">
        <w:r w:rsidR="00F94D7B" w:rsidRPr="006714EA">
          <w:rPr>
            <w:rFonts w:ascii="Times New Roman" w:hAnsi="Times New Roman" w:cs="Times New Roman"/>
            <w:color w:val="0000FF"/>
            <w:sz w:val="26"/>
            <w:szCs w:val="26"/>
          </w:rPr>
          <w:t>графе 4</w:t>
        </w:r>
      </w:hyperlink>
      <w:r w:rsidR="00F94D7B" w:rsidRPr="006714EA">
        <w:rPr>
          <w:rFonts w:ascii="Times New Roman" w:hAnsi="Times New Roman" w:cs="Times New Roman"/>
          <w:sz w:val="26"/>
          <w:szCs w:val="26"/>
        </w:rPr>
        <w:t xml:space="preserve"> - сумма выплаты в рублях. Графа 4 заполняется в случае, если бюджетное обязательство было принято в иностранной валюте, а оплата осуществляется в рублях (в </w:t>
      </w:r>
      <w:hyperlink w:anchor="P430" w:history="1">
        <w:r w:rsidR="00F94D7B" w:rsidRPr="006714EA">
          <w:rPr>
            <w:rFonts w:ascii="Times New Roman" w:hAnsi="Times New Roman" w:cs="Times New Roman"/>
            <w:color w:val="0000FF"/>
            <w:sz w:val="26"/>
            <w:szCs w:val="26"/>
          </w:rPr>
          <w:t>графах 2</w:t>
        </w:r>
      </w:hyperlink>
      <w:r w:rsidR="00F94D7B" w:rsidRPr="006714EA">
        <w:rPr>
          <w:rFonts w:ascii="Times New Roman" w:hAnsi="Times New Roman" w:cs="Times New Roman"/>
          <w:sz w:val="26"/>
          <w:szCs w:val="26"/>
        </w:rPr>
        <w:t xml:space="preserve">, </w:t>
      </w:r>
      <w:hyperlink w:anchor="P430" w:history="1">
        <w:r w:rsidR="00F94D7B" w:rsidRPr="006714EA">
          <w:rPr>
            <w:rFonts w:ascii="Times New Roman" w:hAnsi="Times New Roman" w:cs="Times New Roman"/>
            <w:color w:val="0000FF"/>
            <w:sz w:val="26"/>
            <w:szCs w:val="26"/>
          </w:rPr>
          <w:t>3</w:t>
        </w:r>
      </w:hyperlink>
      <w:r w:rsidR="00F94D7B" w:rsidRPr="006714EA">
        <w:rPr>
          <w:rFonts w:ascii="Times New Roman" w:hAnsi="Times New Roman" w:cs="Times New Roman"/>
          <w:sz w:val="26"/>
          <w:szCs w:val="26"/>
        </w:rPr>
        <w:t xml:space="preserve"> указываются соответственно сумма в валюте обязательства и код по </w:t>
      </w:r>
      <w:hyperlink r:id="rId16" w:history="1">
        <w:r w:rsidR="00F94D7B" w:rsidRPr="006714EA">
          <w:rPr>
            <w:rFonts w:ascii="Times New Roman" w:hAnsi="Times New Roman" w:cs="Times New Roman"/>
            <w:color w:val="0000FF"/>
            <w:sz w:val="26"/>
            <w:szCs w:val="26"/>
          </w:rPr>
          <w:t>ОКВ</w:t>
        </w:r>
      </w:hyperlink>
      <w:r w:rsidR="00F94D7B" w:rsidRPr="006714EA">
        <w:rPr>
          <w:rFonts w:ascii="Times New Roman" w:hAnsi="Times New Roman" w:cs="Times New Roman"/>
          <w:sz w:val="26"/>
          <w:szCs w:val="26"/>
        </w:rPr>
        <w:t xml:space="preserve">, в </w:t>
      </w:r>
      <w:hyperlink w:anchor="P430" w:history="1">
        <w:r w:rsidR="00F94D7B" w:rsidRPr="006714EA">
          <w:rPr>
            <w:rFonts w:ascii="Times New Roman" w:hAnsi="Times New Roman" w:cs="Times New Roman"/>
            <w:color w:val="0000FF"/>
            <w:sz w:val="26"/>
            <w:szCs w:val="26"/>
          </w:rPr>
          <w:t>графе 4</w:t>
        </w:r>
      </w:hyperlink>
      <w:r w:rsidR="00F94D7B" w:rsidRPr="006714EA">
        <w:rPr>
          <w:rFonts w:ascii="Times New Roman" w:hAnsi="Times New Roman" w:cs="Times New Roman"/>
          <w:sz w:val="26"/>
          <w:szCs w:val="26"/>
        </w:rPr>
        <w:t xml:space="preserve"> - сумма выплаты в рублях);</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430" w:history="1">
        <w:r w:rsidR="00F94D7B" w:rsidRPr="006714EA">
          <w:rPr>
            <w:rFonts w:ascii="Times New Roman" w:hAnsi="Times New Roman" w:cs="Times New Roman"/>
            <w:color w:val="0000FF"/>
            <w:sz w:val="26"/>
            <w:szCs w:val="26"/>
          </w:rPr>
          <w:t>графе 5</w:t>
        </w:r>
      </w:hyperlink>
      <w:r w:rsidR="00F94D7B" w:rsidRPr="006714EA">
        <w:rPr>
          <w:rFonts w:ascii="Times New Roman" w:hAnsi="Times New Roman" w:cs="Times New Roman"/>
          <w:sz w:val="26"/>
          <w:szCs w:val="26"/>
        </w:rPr>
        <w:t xml:space="preserve"> - признак авансового платежа. Если платеж является авансовым, в графе указывается "Да", если платеж не является авансовым - указывается "Нет";</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430" w:history="1">
        <w:r w:rsidR="00F94D7B" w:rsidRPr="006714EA">
          <w:rPr>
            <w:rFonts w:ascii="Times New Roman" w:hAnsi="Times New Roman" w:cs="Times New Roman"/>
            <w:color w:val="0000FF"/>
            <w:sz w:val="26"/>
            <w:szCs w:val="26"/>
          </w:rPr>
          <w:t>графе 6</w:t>
        </w:r>
      </w:hyperlink>
      <w:r w:rsidR="00F94D7B" w:rsidRPr="006714EA">
        <w:rPr>
          <w:rFonts w:ascii="Times New Roman" w:hAnsi="Times New Roman" w:cs="Times New Roman"/>
          <w:sz w:val="26"/>
          <w:szCs w:val="26"/>
        </w:rPr>
        <w:t xml:space="preserve"> - сумма НДС в валюте заявки (при необходимости);</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430" w:history="1">
        <w:r w:rsidR="00F94D7B" w:rsidRPr="006714EA">
          <w:rPr>
            <w:rFonts w:ascii="Times New Roman" w:hAnsi="Times New Roman" w:cs="Times New Roman"/>
            <w:color w:val="0000FF"/>
            <w:sz w:val="26"/>
            <w:szCs w:val="26"/>
          </w:rPr>
          <w:t>графах 7</w:t>
        </w:r>
      </w:hyperlink>
      <w:r w:rsidR="00F94D7B" w:rsidRPr="006714EA">
        <w:rPr>
          <w:rFonts w:ascii="Times New Roman" w:hAnsi="Times New Roman" w:cs="Times New Roman"/>
          <w:sz w:val="26"/>
          <w:szCs w:val="26"/>
        </w:rPr>
        <w:t xml:space="preserve">, </w:t>
      </w:r>
      <w:hyperlink w:anchor="P430" w:history="1">
        <w:r w:rsidR="00F94D7B" w:rsidRPr="006714EA">
          <w:rPr>
            <w:rFonts w:ascii="Times New Roman" w:hAnsi="Times New Roman" w:cs="Times New Roman"/>
            <w:color w:val="0000FF"/>
            <w:sz w:val="26"/>
            <w:szCs w:val="26"/>
          </w:rPr>
          <w:t>8</w:t>
        </w:r>
      </w:hyperlink>
      <w:r w:rsidR="00F94D7B" w:rsidRPr="006714EA">
        <w:rPr>
          <w:rFonts w:ascii="Times New Roman" w:hAnsi="Times New Roman" w:cs="Times New Roman"/>
          <w:sz w:val="26"/>
          <w:szCs w:val="26"/>
        </w:rPr>
        <w:t xml:space="preserve">, </w:t>
      </w:r>
      <w:hyperlink w:anchor="P430" w:history="1">
        <w:r w:rsidR="00F94D7B" w:rsidRPr="006714EA">
          <w:rPr>
            <w:rFonts w:ascii="Times New Roman" w:hAnsi="Times New Roman" w:cs="Times New Roman"/>
            <w:color w:val="0000FF"/>
            <w:sz w:val="26"/>
            <w:szCs w:val="26"/>
          </w:rPr>
          <w:t>9</w:t>
        </w:r>
      </w:hyperlink>
      <w:r w:rsidR="00F94D7B" w:rsidRPr="006714EA">
        <w:rPr>
          <w:rFonts w:ascii="Times New Roman" w:hAnsi="Times New Roman" w:cs="Times New Roman"/>
          <w:sz w:val="26"/>
          <w:szCs w:val="26"/>
        </w:rPr>
        <w:t xml:space="preserve"> - соответственно очередность, вид, назначение платежа.</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При этом в </w:t>
      </w:r>
      <w:hyperlink w:anchor="P430" w:history="1">
        <w:r w:rsidRPr="006714EA">
          <w:rPr>
            <w:rFonts w:ascii="Times New Roman" w:hAnsi="Times New Roman" w:cs="Times New Roman"/>
            <w:color w:val="0000FF"/>
            <w:sz w:val="26"/>
            <w:szCs w:val="26"/>
          </w:rPr>
          <w:t>графе 9</w:t>
        </w:r>
      </w:hyperlink>
      <w:r w:rsidRPr="006714EA">
        <w:rPr>
          <w:rFonts w:ascii="Times New Roman" w:hAnsi="Times New Roman" w:cs="Times New Roman"/>
          <w:sz w:val="26"/>
          <w:szCs w:val="26"/>
        </w:rPr>
        <w:t xml:space="preserve"> указывается назначение платежа.</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При этом если </w:t>
      </w:r>
      <w:hyperlink w:anchor="P430" w:history="1">
        <w:r w:rsidR="00F94D7B" w:rsidRPr="006714EA">
          <w:rPr>
            <w:rFonts w:ascii="Times New Roman" w:hAnsi="Times New Roman" w:cs="Times New Roman"/>
            <w:color w:val="0000FF"/>
            <w:sz w:val="26"/>
            <w:szCs w:val="26"/>
          </w:rPr>
          <w:t>Заявка</w:t>
        </w:r>
      </w:hyperlink>
      <w:r w:rsidR="00F94D7B" w:rsidRPr="006714EA">
        <w:rPr>
          <w:rFonts w:ascii="Times New Roman" w:hAnsi="Times New Roman" w:cs="Times New Roman"/>
          <w:sz w:val="26"/>
          <w:szCs w:val="26"/>
        </w:rPr>
        <w:t xml:space="preserve"> на кассовый расход формируется для осуществления внебанковской операции, влекущей восстановление кассового расхода по соответствующему коду бюджетной классификации, то в </w:t>
      </w:r>
      <w:hyperlink w:anchor="P430" w:history="1">
        <w:r w:rsidR="00F94D7B" w:rsidRPr="006714EA">
          <w:rPr>
            <w:rFonts w:ascii="Times New Roman" w:hAnsi="Times New Roman" w:cs="Times New Roman"/>
            <w:color w:val="0000FF"/>
            <w:sz w:val="26"/>
            <w:szCs w:val="26"/>
          </w:rPr>
          <w:t>графе 9</w:t>
        </w:r>
      </w:hyperlink>
      <w:r w:rsidR="00F94D7B" w:rsidRPr="006714EA">
        <w:rPr>
          <w:rFonts w:ascii="Times New Roman" w:hAnsi="Times New Roman" w:cs="Times New Roman"/>
          <w:sz w:val="26"/>
          <w:szCs w:val="26"/>
        </w:rPr>
        <w:t xml:space="preserve"> в скобках перед текстовым примечанием указывается номер бюджетного обязательства, по которому должно пройти восстановление средств.</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hyperlink w:anchor="P430" w:history="1">
        <w:r w:rsidR="00F94D7B" w:rsidRPr="006714EA">
          <w:rPr>
            <w:rFonts w:ascii="Times New Roman" w:hAnsi="Times New Roman" w:cs="Times New Roman"/>
            <w:color w:val="0000FF"/>
            <w:sz w:val="26"/>
            <w:szCs w:val="26"/>
          </w:rPr>
          <w:t>Раздел 2</w:t>
        </w:r>
      </w:hyperlink>
      <w:r w:rsidR="00F94D7B" w:rsidRPr="006714EA">
        <w:rPr>
          <w:rFonts w:ascii="Times New Roman" w:hAnsi="Times New Roman" w:cs="Times New Roman"/>
          <w:sz w:val="26"/>
          <w:szCs w:val="26"/>
        </w:rPr>
        <w:t>. "Реквизиты документа-основания" Заявки на кассовый расход заполняется следующим образом.</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По каждой строке в </w:t>
      </w:r>
      <w:hyperlink w:anchor="P430" w:history="1">
        <w:r w:rsidRPr="006714EA">
          <w:rPr>
            <w:rFonts w:ascii="Times New Roman" w:hAnsi="Times New Roman" w:cs="Times New Roman"/>
            <w:color w:val="0000FF"/>
            <w:sz w:val="26"/>
            <w:szCs w:val="26"/>
          </w:rPr>
          <w:t>графах 1</w:t>
        </w:r>
      </w:hyperlink>
      <w:r w:rsidRPr="006714EA">
        <w:rPr>
          <w:rFonts w:ascii="Times New Roman" w:hAnsi="Times New Roman" w:cs="Times New Roman"/>
          <w:sz w:val="26"/>
          <w:szCs w:val="26"/>
        </w:rPr>
        <w:t xml:space="preserve">, </w:t>
      </w:r>
      <w:hyperlink w:anchor="P430" w:history="1">
        <w:r w:rsidRPr="006714EA">
          <w:rPr>
            <w:rFonts w:ascii="Times New Roman" w:hAnsi="Times New Roman" w:cs="Times New Roman"/>
            <w:color w:val="0000FF"/>
            <w:sz w:val="26"/>
            <w:szCs w:val="26"/>
          </w:rPr>
          <w:t>2</w:t>
        </w:r>
      </w:hyperlink>
      <w:r w:rsidRPr="006714EA">
        <w:rPr>
          <w:rFonts w:ascii="Times New Roman" w:hAnsi="Times New Roman" w:cs="Times New Roman"/>
          <w:sz w:val="26"/>
          <w:szCs w:val="26"/>
        </w:rPr>
        <w:t xml:space="preserve">, </w:t>
      </w:r>
      <w:hyperlink w:anchor="P430" w:history="1">
        <w:r w:rsidRPr="006714EA">
          <w:rPr>
            <w:rFonts w:ascii="Times New Roman" w:hAnsi="Times New Roman" w:cs="Times New Roman"/>
            <w:color w:val="0000FF"/>
            <w:sz w:val="26"/>
            <w:szCs w:val="26"/>
          </w:rPr>
          <w:t>3</w:t>
        </w:r>
      </w:hyperlink>
      <w:r w:rsidRPr="006714EA">
        <w:rPr>
          <w:rFonts w:ascii="Times New Roman" w:hAnsi="Times New Roman" w:cs="Times New Roman"/>
          <w:sz w:val="26"/>
          <w:szCs w:val="26"/>
        </w:rPr>
        <w:t xml:space="preserve">, </w:t>
      </w:r>
      <w:hyperlink w:anchor="P430" w:history="1">
        <w:r w:rsidRPr="006714EA">
          <w:rPr>
            <w:rFonts w:ascii="Times New Roman" w:hAnsi="Times New Roman" w:cs="Times New Roman"/>
            <w:color w:val="0000FF"/>
            <w:sz w:val="26"/>
            <w:szCs w:val="26"/>
          </w:rPr>
          <w:t>4</w:t>
        </w:r>
      </w:hyperlink>
      <w:r w:rsidRPr="006714EA">
        <w:rPr>
          <w:rFonts w:ascii="Times New Roman" w:hAnsi="Times New Roman" w:cs="Times New Roman"/>
          <w:sz w:val="26"/>
          <w:szCs w:val="26"/>
        </w:rPr>
        <w:t xml:space="preserve">, </w:t>
      </w:r>
      <w:hyperlink w:anchor="P430" w:history="1">
        <w:r w:rsidRPr="006714EA">
          <w:rPr>
            <w:rFonts w:ascii="Times New Roman" w:hAnsi="Times New Roman" w:cs="Times New Roman"/>
            <w:color w:val="0000FF"/>
            <w:sz w:val="26"/>
            <w:szCs w:val="26"/>
          </w:rPr>
          <w:t>5</w:t>
        </w:r>
      </w:hyperlink>
      <w:r w:rsidRPr="006714EA">
        <w:rPr>
          <w:rFonts w:ascii="Times New Roman" w:hAnsi="Times New Roman" w:cs="Times New Roman"/>
          <w:sz w:val="26"/>
          <w:szCs w:val="26"/>
        </w:rPr>
        <w:t xml:space="preserve"> указываются соответственно вид, номер, дата, предмет (краткое содержание), номер копии сканированного документа-основания (государственный контракт, договор, счет, накладная, акт выполненных работ, другое).</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Если заполняется </w:t>
      </w:r>
      <w:hyperlink w:anchor="P430" w:history="1">
        <w:r w:rsidRPr="006714EA">
          <w:rPr>
            <w:rFonts w:ascii="Times New Roman" w:hAnsi="Times New Roman" w:cs="Times New Roman"/>
            <w:color w:val="0000FF"/>
            <w:sz w:val="26"/>
            <w:szCs w:val="26"/>
          </w:rPr>
          <w:t>раздел 2</w:t>
        </w:r>
      </w:hyperlink>
      <w:r w:rsidRPr="006714EA">
        <w:rPr>
          <w:rFonts w:ascii="Times New Roman" w:hAnsi="Times New Roman" w:cs="Times New Roman"/>
          <w:sz w:val="26"/>
          <w:szCs w:val="26"/>
        </w:rPr>
        <w:t xml:space="preserve">, </w:t>
      </w:r>
      <w:hyperlink w:anchor="P430" w:history="1">
        <w:r w:rsidRPr="006714EA">
          <w:rPr>
            <w:rFonts w:ascii="Times New Roman" w:hAnsi="Times New Roman" w:cs="Times New Roman"/>
            <w:color w:val="0000FF"/>
            <w:sz w:val="26"/>
            <w:szCs w:val="26"/>
          </w:rPr>
          <w:t>раздел 4</w:t>
        </w:r>
      </w:hyperlink>
      <w:r w:rsidRPr="006714EA">
        <w:rPr>
          <w:rFonts w:ascii="Times New Roman" w:hAnsi="Times New Roman" w:cs="Times New Roman"/>
          <w:sz w:val="26"/>
          <w:szCs w:val="26"/>
        </w:rPr>
        <w:t xml:space="preserve"> Заявки на кассовый расход не заполняется.</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hyperlink w:anchor="P430" w:history="1">
        <w:r w:rsidR="00F94D7B" w:rsidRPr="006714EA">
          <w:rPr>
            <w:rFonts w:ascii="Times New Roman" w:hAnsi="Times New Roman" w:cs="Times New Roman"/>
            <w:color w:val="0000FF"/>
            <w:sz w:val="26"/>
            <w:szCs w:val="26"/>
          </w:rPr>
          <w:t>Раздел 3</w:t>
        </w:r>
      </w:hyperlink>
      <w:r w:rsidR="00F94D7B" w:rsidRPr="006714EA">
        <w:rPr>
          <w:rFonts w:ascii="Times New Roman" w:hAnsi="Times New Roman" w:cs="Times New Roman"/>
          <w:sz w:val="26"/>
          <w:szCs w:val="26"/>
        </w:rPr>
        <w:t>. "Реквизиты контрагента" Заявки на кассовый расход заполняется следующим образом.</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По каждой строке указываются:</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430" w:history="1">
        <w:r w:rsidR="00F94D7B" w:rsidRPr="006714EA">
          <w:rPr>
            <w:rFonts w:ascii="Times New Roman" w:hAnsi="Times New Roman" w:cs="Times New Roman"/>
            <w:color w:val="0000FF"/>
            <w:sz w:val="26"/>
            <w:szCs w:val="26"/>
          </w:rPr>
          <w:t>графах 1</w:t>
        </w:r>
      </w:hyperlink>
      <w:r w:rsidR="00F94D7B" w:rsidRPr="006714EA">
        <w:rPr>
          <w:rFonts w:ascii="Times New Roman" w:hAnsi="Times New Roman" w:cs="Times New Roman"/>
          <w:sz w:val="26"/>
          <w:szCs w:val="26"/>
        </w:rPr>
        <w:t xml:space="preserve">, </w:t>
      </w:r>
      <w:hyperlink w:anchor="P430" w:history="1">
        <w:r w:rsidR="00F94D7B" w:rsidRPr="006714EA">
          <w:rPr>
            <w:rFonts w:ascii="Times New Roman" w:hAnsi="Times New Roman" w:cs="Times New Roman"/>
            <w:color w:val="0000FF"/>
            <w:sz w:val="26"/>
            <w:szCs w:val="26"/>
          </w:rPr>
          <w:t>2</w:t>
        </w:r>
      </w:hyperlink>
      <w:r w:rsidR="00F94D7B" w:rsidRPr="006714EA">
        <w:rPr>
          <w:rFonts w:ascii="Times New Roman" w:hAnsi="Times New Roman" w:cs="Times New Roman"/>
          <w:sz w:val="26"/>
          <w:szCs w:val="26"/>
        </w:rPr>
        <w:t xml:space="preserve">, </w:t>
      </w:r>
      <w:hyperlink w:anchor="P430" w:history="1">
        <w:r w:rsidR="00F94D7B" w:rsidRPr="006714EA">
          <w:rPr>
            <w:rFonts w:ascii="Times New Roman" w:hAnsi="Times New Roman" w:cs="Times New Roman"/>
            <w:color w:val="0000FF"/>
            <w:sz w:val="26"/>
            <w:szCs w:val="26"/>
          </w:rPr>
          <w:t>3</w:t>
        </w:r>
      </w:hyperlink>
      <w:r w:rsidR="00F94D7B" w:rsidRPr="006714EA">
        <w:rPr>
          <w:rFonts w:ascii="Times New Roman" w:hAnsi="Times New Roman" w:cs="Times New Roman"/>
          <w:sz w:val="26"/>
          <w:szCs w:val="26"/>
        </w:rPr>
        <w:t xml:space="preserve">, </w:t>
      </w:r>
      <w:hyperlink w:anchor="P430" w:history="1">
        <w:r w:rsidR="00F94D7B" w:rsidRPr="006714EA">
          <w:rPr>
            <w:rFonts w:ascii="Times New Roman" w:hAnsi="Times New Roman" w:cs="Times New Roman"/>
            <w:color w:val="0000FF"/>
            <w:sz w:val="26"/>
            <w:szCs w:val="26"/>
          </w:rPr>
          <w:t>4</w:t>
        </w:r>
      </w:hyperlink>
      <w:r w:rsidR="00F94D7B" w:rsidRPr="006714EA">
        <w:rPr>
          <w:rFonts w:ascii="Times New Roman" w:hAnsi="Times New Roman" w:cs="Times New Roman"/>
          <w:sz w:val="26"/>
          <w:szCs w:val="26"/>
        </w:rPr>
        <w:t xml:space="preserve">, </w:t>
      </w:r>
      <w:hyperlink w:anchor="P430" w:history="1">
        <w:r w:rsidR="00F94D7B" w:rsidRPr="006714EA">
          <w:rPr>
            <w:rFonts w:ascii="Times New Roman" w:hAnsi="Times New Roman" w:cs="Times New Roman"/>
            <w:color w:val="0000FF"/>
            <w:sz w:val="26"/>
            <w:szCs w:val="26"/>
          </w:rPr>
          <w:t>5</w:t>
        </w:r>
      </w:hyperlink>
      <w:r w:rsidR="00F94D7B" w:rsidRPr="006714EA">
        <w:rPr>
          <w:rFonts w:ascii="Times New Roman" w:hAnsi="Times New Roman" w:cs="Times New Roman"/>
          <w:sz w:val="26"/>
          <w:szCs w:val="26"/>
        </w:rPr>
        <w:t xml:space="preserve"> - соответственно наименование (фамилия, имя, отчество - для физического лица), ИНН, КПП, номер лицевого счета, номер банковского счета контрагента.</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Лицевой счет контрагента указывается в </w:t>
      </w:r>
      <w:hyperlink w:anchor="P430" w:history="1">
        <w:r w:rsidRPr="006714EA">
          <w:rPr>
            <w:rFonts w:ascii="Times New Roman" w:hAnsi="Times New Roman" w:cs="Times New Roman"/>
            <w:color w:val="0000FF"/>
            <w:sz w:val="26"/>
            <w:szCs w:val="26"/>
          </w:rPr>
          <w:t>графе 4</w:t>
        </w:r>
      </w:hyperlink>
      <w:r w:rsidRPr="006714EA">
        <w:rPr>
          <w:rFonts w:ascii="Times New Roman" w:hAnsi="Times New Roman" w:cs="Times New Roman"/>
          <w:sz w:val="26"/>
          <w:szCs w:val="26"/>
        </w:rPr>
        <w:t xml:space="preserve"> в случае, если контрагент является участником бюджетного процесса, лицевой счет которого открыт в Администрации;</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430" w:history="1">
        <w:r w:rsidR="00F94D7B" w:rsidRPr="006714EA">
          <w:rPr>
            <w:rFonts w:ascii="Times New Roman" w:hAnsi="Times New Roman" w:cs="Times New Roman"/>
            <w:color w:val="0000FF"/>
            <w:sz w:val="26"/>
            <w:szCs w:val="26"/>
          </w:rPr>
          <w:t>графах 6</w:t>
        </w:r>
      </w:hyperlink>
      <w:r w:rsidR="00F94D7B" w:rsidRPr="006714EA">
        <w:rPr>
          <w:rFonts w:ascii="Times New Roman" w:hAnsi="Times New Roman" w:cs="Times New Roman"/>
          <w:sz w:val="26"/>
          <w:szCs w:val="26"/>
        </w:rPr>
        <w:t xml:space="preserve">, </w:t>
      </w:r>
      <w:hyperlink w:anchor="P430" w:history="1">
        <w:r w:rsidR="00F94D7B" w:rsidRPr="006714EA">
          <w:rPr>
            <w:rFonts w:ascii="Times New Roman" w:hAnsi="Times New Roman" w:cs="Times New Roman"/>
            <w:color w:val="0000FF"/>
            <w:sz w:val="26"/>
            <w:szCs w:val="26"/>
          </w:rPr>
          <w:t>7</w:t>
        </w:r>
      </w:hyperlink>
      <w:r w:rsidR="00F94D7B" w:rsidRPr="006714EA">
        <w:rPr>
          <w:rFonts w:ascii="Times New Roman" w:hAnsi="Times New Roman" w:cs="Times New Roman"/>
          <w:sz w:val="26"/>
          <w:szCs w:val="26"/>
        </w:rPr>
        <w:t xml:space="preserve">, </w:t>
      </w:r>
      <w:hyperlink w:anchor="P430" w:history="1">
        <w:r w:rsidR="00F94D7B" w:rsidRPr="006714EA">
          <w:rPr>
            <w:rFonts w:ascii="Times New Roman" w:hAnsi="Times New Roman" w:cs="Times New Roman"/>
            <w:color w:val="0000FF"/>
            <w:sz w:val="26"/>
            <w:szCs w:val="26"/>
          </w:rPr>
          <w:t>8</w:t>
        </w:r>
      </w:hyperlink>
      <w:r w:rsidR="00F94D7B" w:rsidRPr="006714EA">
        <w:rPr>
          <w:rFonts w:ascii="Times New Roman" w:hAnsi="Times New Roman" w:cs="Times New Roman"/>
          <w:sz w:val="26"/>
          <w:szCs w:val="26"/>
        </w:rPr>
        <w:t xml:space="preserve"> - наименование, БИК, номер корреспондентского счета банка, в котором открыт счет контрагента.</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94D7B" w:rsidRPr="006714EA">
        <w:rPr>
          <w:rFonts w:ascii="Times New Roman" w:hAnsi="Times New Roman" w:cs="Times New Roman"/>
          <w:sz w:val="26"/>
          <w:szCs w:val="26"/>
        </w:rPr>
        <w:t xml:space="preserve">В </w:t>
      </w:r>
      <w:hyperlink w:anchor="P430" w:history="1">
        <w:r w:rsidR="00F94D7B" w:rsidRPr="006714EA">
          <w:rPr>
            <w:rFonts w:ascii="Times New Roman" w:hAnsi="Times New Roman" w:cs="Times New Roman"/>
            <w:color w:val="0000FF"/>
            <w:sz w:val="26"/>
            <w:szCs w:val="26"/>
          </w:rPr>
          <w:t>разделе 3</w:t>
        </w:r>
      </w:hyperlink>
      <w:r w:rsidR="00F94D7B" w:rsidRPr="006714EA">
        <w:rPr>
          <w:rFonts w:ascii="Times New Roman" w:hAnsi="Times New Roman" w:cs="Times New Roman"/>
          <w:sz w:val="26"/>
          <w:szCs w:val="26"/>
        </w:rPr>
        <w:t xml:space="preserve"> указываются реквизиты контрагента, которому перечисляются средства в соответствии с данной Заявкой на кассовый расход, либо реквизиты иного получателя бюджетных средств и его счета в банке.</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hyperlink w:anchor="P430" w:history="1">
        <w:r w:rsidR="00F94D7B" w:rsidRPr="006714EA">
          <w:rPr>
            <w:rFonts w:ascii="Times New Roman" w:hAnsi="Times New Roman" w:cs="Times New Roman"/>
            <w:color w:val="0000FF"/>
            <w:sz w:val="26"/>
            <w:szCs w:val="26"/>
          </w:rPr>
          <w:t>Раздел 4</w:t>
        </w:r>
      </w:hyperlink>
      <w:r w:rsidR="00F94D7B" w:rsidRPr="006714EA">
        <w:rPr>
          <w:rFonts w:ascii="Times New Roman" w:hAnsi="Times New Roman" w:cs="Times New Roman"/>
          <w:sz w:val="26"/>
          <w:szCs w:val="26"/>
        </w:rPr>
        <w:t>. "Реквизиты налоговых платежей" Заявки на кассовый расход заполняется следующим образом.</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По каждой строке указываются:</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430" w:history="1">
        <w:r w:rsidR="00F94D7B" w:rsidRPr="006714EA">
          <w:rPr>
            <w:rFonts w:ascii="Times New Roman" w:hAnsi="Times New Roman" w:cs="Times New Roman"/>
            <w:color w:val="0000FF"/>
            <w:sz w:val="26"/>
            <w:szCs w:val="26"/>
          </w:rPr>
          <w:t>графе 1</w:t>
        </w:r>
      </w:hyperlink>
      <w:r w:rsidR="00F94D7B" w:rsidRPr="006714EA">
        <w:rPr>
          <w:rFonts w:ascii="Times New Roman" w:hAnsi="Times New Roman" w:cs="Times New Roman"/>
          <w:sz w:val="26"/>
          <w:szCs w:val="26"/>
        </w:rPr>
        <w:t xml:space="preserve"> - статус налогоплательщика;</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430" w:history="1">
        <w:r w:rsidR="00F94D7B" w:rsidRPr="006714EA">
          <w:rPr>
            <w:rFonts w:ascii="Times New Roman" w:hAnsi="Times New Roman" w:cs="Times New Roman"/>
            <w:color w:val="0000FF"/>
            <w:sz w:val="26"/>
            <w:szCs w:val="26"/>
          </w:rPr>
          <w:t>графах 2</w:t>
        </w:r>
      </w:hyperlink>
      <w:r w:rsidR="00F94D7B" w:rsidRPr="006714EA">
        <w:rPr>
          <w:rFonts w:ascii="Times New Roman" w:hAnsi="Times New Roman" w:cs="Times New Roman"/>
          <w:sz w:val="26"/>
          <w:szCs w:val="26"/>
        </w:rPr>
        <w:t xml:space="preserve">, </w:t>
      </w:r>
      <w:hyperlink w:anchor="P430" w:history="1">
        <w:r w:rsidR="00F94D7B" w:rsidRPr="006714EA">
          <w:rPr>
            <w:rFonts w:ascii="Times New Roman" w:hAnsi="Times New Roman" w:cs="Times New Roman"/>
            <w:color w:val="0000FF"/>
            <w:sz w:val="26"/>
            <w:szCs w:val="26"/>
          </w:rPr>
          <w:t>3</w:t>
        </w:r>
      </w:hyperlink>
      <w:r w:rsidR="00F94D7B" w:rsidRPr="006714EA">
        <w:rPr>
          <w:rFonts w:ascii="Times New Roman" w:hAnsi="Times New Roman" w:cs="Times New Roman"/>
          <w:sz w:val="26"/>
          <w:szCs w:val="26"/>
        </w:rPr>
        <w:t xml:space="preserve"> - соответственно коды бюджетной классификации и коды по </w:t>
      </w:r>
      <w:hyperlink r:id="rId17" w:history="1">
        <w:r w:rsidR="00F94D7B" w:rsidRPr="006714EA">
          <w:rPr>
            <w:rFonts w:ascii="Times New Roman" w:hAnsi="Times New Roman" w:cs="Times New Roman"/>
            <w:color w:val="0000FF"/>
            <w:sz w:val="26"/>
            <w:szCs w:val="26"/>
          </w:rPr>
          <w:t>Общероссийскому классификатору</w:t>
        </w:r>
      </w:hyperlink>
      <w:r w:rsidR="00F94D7B" w:rsidRPr="006714EA">
        <w:rPr>
          <w:rFonts w:ascii="Times New Roman" w:hAnsi="Times New Roman" w:cs="Times New Roman"/>
          <w:sz w:val="26"/>
          <w:szCs w:val="26"/>
        </w:rPr>
        <w:t xml:space="preserve"> территорий муниципальных образований (далее - коды ОКТМО);</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430" w:history="1">
        <w:r w:rsidR="00F94D7B" w:rsidRPr="006714EA">
          <w:rPr>
            <w:rFonts w:ascii="Times New Roman" w:hAnsi="Times New Roman" w:cs="Times New Roman"/>
            <w:color w:val="0000FF"/>
            <w:sz w:val="26"/>
            <w:szCs w:val="26"/>
          </w:rPr>
          <w:t>графах 4</w:t>
        </w:r>
      </w:hyperlink>
      <w:r w:rsidR="00F94D7B" w:rsidRPr="006714EA">
        <w:rPr>
          <w:rFonts w:ascii="Times New Roman" w:hAnsi="Times New Roman" w:cs="Times New Roman"/>
          <w:sz w:val="26"/>
          <w:szCs w:val="26"/>
        </w:rPr>
        <w:t xml:space="preserve">, </w:t>
      </w:r>
      <w:hyperlink w:anchor="P430" w:history="1">
        <w:r w:rsidR="00F94D7B" w:rsidRPr="006714EA">
          <w:rPr>
            <w:rFonts w:ascii="Times New Roman" w:hAnsi="Times New Roman" w:cs="Times New Roman"/>
            <w:color w:val="0000FF"/>
            <w:sz w:val="26"/>
            <w:szCs w:val="26"/>
          </w:rPr>
          <w:t>8</w:t>
        </w:r>
      </w:hyperlink>
      <w:r w:rsidR="00F94D7B" w:rsidRPr="006714EA">
        <w:rPr>
          <w:rFonts w:ascii="Times New Roman" w:hAnsi="Times New Roman" w:cs="Times New Roman"/>
          <w:sz w:val="26"/>
          <w:szCs w:val="26"/>
        </w:rPr>
        <w:t xml:space="preserve"> - соответственно основание и тип платежа;</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430" w:history="1">
        <w:r w:rsidR="00F94D7B" w:rsidRPr="006714EA">
          <w:rPr>
            <w:rFonts w:ascii="Times New Roman" w:hAnsi="Times New Roman" w:cs="Times New Roman"/>
            <w:color w:val="0000FF"/>
            <w:sz w:val="26"/>
            <w:szCs w:val="26"/>
          </w:rPr>
          <w:t>графе 5</w:t>
        </w:r>
      </w:hyperlink>
      <w:r w:rsidR="00F94D7B" w:rsidRPr="006714EA">
        <w:rPr>
          <w:rFonts w:ascii="Times New Roman" w:hAnsi="Times New Roman" w:cs="Times New Roman"/>
          <w:sz w:val="26"/>
          <w:szCs w:val="26"/>
        </w:rPr>
        <w:t xml:space="preserve"> - период времени, за который исчисляется сумма налога, подлежащая уплате;</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430" w:history="1">
        <w:r w:rsidR="00F94D7B" w:rsidRPr="006714EA">
          <w:rPr>
            <w:rFonts w:ascii="Times New Roman" w:hAnsi="Times New Roman" w:cs="Times New Roman"/>
            <w:color w:val="0000FF"/>
            <w:sz w:val="26"/>
            <w:szCs w:val="26"/>
          </w:rPr>
          <w:t>графах 6</w:t>
        </w:r>
      </w:hyperlink>
      <w:r w:rsidR="00F94D7B" w:rsidRPr="006714EA">
        <w:rPr>
          <w:rFonts w:ascii="Times New Roman" w:hAnsi="Times New Roman" w:cs="Times New Roman"/>
          <w:sz w:val="26"/>
          <w:szCs w:val="26"/>
        </w:rPr>
        <w:t xml:space="preserve">, </w:t>
      </w:r>
      <w:hyperlink w:anchor="P430" w:history="1">
        <w:r w:rsidR="00F94D7B" w:rsidRPr="006714EA">
          <w:rPr>
            <w:rFonts w:ascii="Times New Roman" w:hAnsi="Times New Roman" w:cs="Times New Roman"/>
            <w:color w:val="0000FF"/>
            <w:sz w:val="26"/>
            <w:szCs w:val="26"/>
          </w:rPr>
          <w:t>7</w:t>
        </w:r>
      </w:hyperlink>
      <w:r w:rsidR="00F94D7B" w:rsidRPr="006714EA">
        <w:rPr>
          <w:rFonts w:ascii="Times New Roman" w:hAnsi="Times New Roman" w:cs="Times New Roman"/>
          <w:sz w:val="26"/>
          <w:szCs w:val="26"/>
        </w:rPr>
        <w:t xml:space="preserve"> - соответственно номер и дата документа-основания на перечисление средств в оплату налоговых платежей.</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Если заполняется </w:t>
      </w:r>
      <w:hyperlink w:anchor="P430" w:history="1">
        <w:r w:rsidRPr="006714EA">
          <w:rPr>
            <w:rFonts w:ascii="Times New Roman" w:hAnsi="Times New Roman" w:cs="Times New Roman"/>
            <w:color w:val="0000FF"/>
            <w:sz w:val="26"/>
            <w:szCs w:val="26"/>
          </w:rPr>
          <w:t>раздел 4</w:t>
        </w:r>
      </w:hyperlink>
      <w:r w:rsidRPr="006714EA">
        <w:rPr>
          <w:rFonts w:ascii="Times New Roman" w:hAnsi="Times New Roman" w:cs="Times New Roman"/>
          <w:sz w:val="26"/>
          <w:szCs w:val="26"/>
        </w:rPr>
        <w:t xml:space="preserve">, </w:t>
      </w:r>
      <w:hyperlink w:anchor="P430" w:history="1">
        <w:r w:rsidRPr="006714EA">
          <w:rPr>
            <w:rFonts w:ascii="Times New Roman" w:hAnsi="Times New Roman" w:cs="Times New Roman"/>
            <w:color w:val="0000FF"/>
            <w:sz w:val="26"/>
            <w:szCs w:val="26"/>
          </w:rPr>
          <w:t>раздел 2</w:t>
        </w:r>
      </w:hyperlink>
      <w:r w:rsidRPr="006714EA">
        <w:rPr>
          <w:rFonts w:ascii="Times New Roman" w:hAnsi="Times New Roman" w:cs="Times New Roman"/>
          <w:sz w:val="26"/>
          <w:szCs w:val="26"/>
        </w:rPr>
        <w:t xml:space="preserve"> Заявки на кассовый расход не заполняется.</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hyperlink w:anchor="P430" w:history="1">
        <w:r w:rsidR="00F94D7B" w:rsidRPr="006714EA">
          <w:rPr>
            <w:rFonts w:ascii="Times New Roman" w:hAnsi="Times New Roman" w:cs="Times New Roman"/>
            <w:color w:val="0000FF"/>
            <w:sz w:val="26"/>
            <w:szCs w:val="26"/>
          </w:rPr>
          <w:t>Раздел 5</w:t>
        </w:r>
      </w:hyperlink>
      <w:r w:rsidR="00F94D7B" w:rsidRPr="006714EA">
        <w:rPr>
          <w:rFonts w:ascii="Times New Roman" w:hAnsi="Times New Roman" w:cs="Times New Roman"/>
          <w:sz w:val="26"/>
          <w:szCs w:val="26"/>
        </w:rPr>
        <w:t>. "Расшифровка заявки на кассовый расход" Заявки на кассовый расход заполняется следующим образом.</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По каждой строке указывается:</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430" w:history="1">
        <w:r w:rsidR="00F94D7B" w:rsidRPr="006714EA">
          <w:rPr>
            <w:rFonts w:ascii="Times New Roman" w:hAnsi="Times New Roman" w:cs="Times New Roman"/>
            <w:color w:val="0000FF"/>
            <w:sz w:val="26"/>
            <w:szCs w:val="26"/>
          </w:rPr>
          <w:t>графе 1</w:t>
        </w:r>
      </w:hyperlink>
      <w:r w:rsidR="00F94D7B" w:rsidRPr="006714EA">
        <w:rPr>
          <w:rFonts w:ascii="Times New Roman" w:hAnsi="Times New Roman" w:cs="Times New Roman"/>
          <w:sz w:val="26"/>
          <w:szCs w:val="26"/>
        </w:rPr>
        <w:t xml:space="preserve"> - уникальный идентификатор начислений (УИН) в случае его наличия;</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430" w:history="1">
        <w:r w:rsidR="00F94D7B" w:rsidRPr="006714EA">
          <w:rPr>
            <w:rFonts w:ascii="Times New Roman" w:hAnsi="Times New Roman" w:cs="Times New Roman"/>
            <w:color w:val="0000FF"/>
            <w:sz w:val="26"/>
            <w:szCs w:val="26"/>
          </w:rPr>
          <w:t>графе 2</w:t>
        </w:r>
      </w:hyperlink>
      <w:r w:rsidR="00F94D7B" w:rsidRPr="006714EA">
        <w:rPr>
          <w:rFonts w:ascii="Times New Roman" w:hAnsi="Times New Roman" w:cs="Times New Roman"/>
          <w:sz w:val="26"/>
          <w:szCs w:val="26"/>
        </w:rPr>
        <w:t xml:space="preserve"> - по каждому виду средств, кроме средств, поступающих во временное распоряжение учреждения, указываются коды бюджетной классификации, по которым должны быть произведены выплаты:</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для расходов коды указываются по классификации расходов бюджетов;</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для источников финансирования дефицита бюджета коды указываются по классификации источников финансирования дефицита бюджетов;</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430" w:history="1">
        <w:r w:rsidR="00F94D7B" w:rsidRPr="006714EA">
          <w:rPr>
            <w:rFonts w:ascii="Times New Roman" w:hAnsi="Times New Roman" w:cs="Times New Roman"/>
            <w:color w:val="0000FF"/>
            <w:sz w:val="26"/>
            <w:szCs w:val="26"/>
          </w:rPr>
          <w:t>графе 4</w:t>
        </w:r>
      </w:hyperlink>
      <w:r w:rsidR="00F94D7B" w:rsidRPr="006714EA">
        <w:rPr>
          <w:rFonts w:ascii="Times New Roman" w:hAnsi="Times New Roman" w:cs="Times New Roman"/>
          <w:sz w:val="26"/>
          <w:szCs w:val="26"/>
        </w:rPr>
        <w:t xml:space="preserve"> - коды бюджетной классификации, по которым должно осуществляться зачисление средств, перечисляемых в соответствии с данной Заявкой на кассовый расход; в случае, если получателем платежа является другой участник бюджетного процесса, лицевой счет получателя бюджетных средств которого открыт в Администрации;</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430" w:history="1">
        <w:r w:rsidR="00F94D7B" w:rsidRPr="006714EA">
          <w:rPr>
            <w:rFonts w:ascii="Times New Roman" w:hAnsi="Times New Roman" w:cs="Times New Roman"/>
            <w:color w:val="0000FF"/>
            <w:sz w:val="26"/>
            <w:szCs w:val="26"/>
          </w:rPr>
          <w:t>графах 6</w:t>
        </w:r>
      </w:hyperlink>
      <w:r w:rsidR="00F94D7B" w:rsidRPr="006714EA">
        <w:rPr>
          <w:rFonts w:ascii="Times New Roman" w:hAnsi="Times New Roman" w:cs="Times New Roman"/>
          <w:sz w:val="26"/>
          <w:szCs w:val="26"/>
        </w:rPr>
        <w:t xml:space="preserve">, </w:t>
      </w:r>
      <w:hyperlink w:anchor="P430" w:history="1">
        <w:r w:rsidR="00F94D7B" w:rsidRPr="006714EA">
          <w:rPr>
            <w:rFonts w:ascii="Times New Roman" w:hAnsi="Times New Roman" w:cs="Times New Roman"/>
            <w:color w:val="0000FF"/>
            <w:sz w:val="26"/>
            <w:szCs w:val="26"/>
          </w:rPr>
          <w:t>7</w:t>
        </w:r>
      </w:hyperlink>
      <w:r w:rsidR="00F94D7B" w:rsidRPr="006714EA">
        <w:rPr>
          <w:rFonts w:ascii="Times New Roman" w:hAnsi="Times New Roman" w:cs="Times New Roman"/>
          <w:sz w:val="26"/>
          <w:szCs w:val="26"/>
        </w:rPr>
        <w:t xml:space="preserve"> - соответственно сумма в валюте Заявки на кассовый расход и сумма в валюте Российской Федерации по соответствующим кодам бюджетной классификации;</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430" w:history="1">
        <w:r w:rsidR="00F94D7B" w:rsidRPr="006714EA">
          <w:rPr>
            <w:rFonts w:ascii="Times New Roman" w:hAnsi="Times New Roman" w:cs="Times New Roman"/>
            <w:color w:val="0000FF"/>
            <w:sz w:val="26"/>
            <w:szCs w:val="26"/>
          </w:rPr>
          <w:t>графе 8</w:t>
        </w:r>
      </w:hyperlink>
      <w:r w:rsidR="00F94D7B" w:rsidRPr="006714EA">
        <w:rPr>
          <w:rFonts w:ascii="Times New Roman" w:hAnsi="Times New Roman" w:cs="Times New Roman"/>
          <w:sz w:val="26"/>
          <w:szCs w:val="26"/>
        </w:rPr>
        <w:t xml:space="preserve"> - назначение платежа по соответствующему коду бюджетной классификации в соответствии с документом-основанием, подтверждающим возникновение денежного обязательства. </w:t>
      </w:r>
      <w:hyperlink w:anchor="P430" w:history="1">
        <w:r w:rsidR="00F94D7B" w:rsidRPr="006714EA">
          <w:rPr>
            <w:rFonts w:ascii="Times New Roman" w:hAnsi="Times New Roman" w:cs="Times New Roman"/>
            <w:color w:val="0000FF"/>
            <w:sz w:val="26"/>
            <w:szCs w:val="26"/>
          </w:rPr>
          <w:t>Графа 8</w:t>
        </w:r>
      </w:hyperlink>
      <w:r w:rsidR="00F94D7B" w:rsidRPr="006714EA">
        <w:rPr>
          <w:rFonts w:ascii="Times New Roman" w:hAnsi="Times New Roman" w:cs="Times New Roman"/>
          <w:sz w:val="26"/>
          <w:szCs w:val="26"/>
        </w:rPr>
        <w:t xml:space="preserve"> заполняется, если назначение платежа меняется в зависимости от кода бюджетной классификации или сумм, указанных в Заявке на кассовый расход;</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430" w:history="1">
        <w:r w:rsidR="00F94D7B" w:rsidRPr="006714EA">
          <w:rPr>
            <w:rFonts w:ascii="Times New Roman" w:hAnsi="Times New Roman" w:cs="Times New Roman"/>
            <w:color w:val="0000FF"/>
            <w:sz w:val="26"/>
            <w:szCs w:val="26"/>
          </w:rPr>
          <w:t>графе 9</w:t>
        </w:r>
      </w:hyperlink>
      <w:r w:rsidR="00F94D7B" w:rsidRPr="006714EA">
        <w:rPr>
          <w:rFonts w:ascii="Times New Roman" w:hAnsi="Times New Roman" w:cs="Times New Roman"/>
          <w:sz w:val="26"/>
          <w:szCs w:val="26"/>
        </w:rPr>
        <w:t xml:space="preserve"> - "Учетный номер обязательства" указывается номер обязательства, присвоенный Администрацией обязательству при постановке его на учет. При этом учетный номер обязательства должен соответствовать номеру бюджетного обязательства, учтенному на лицевом счете получателя бюджетных средств, для исполнения которого формируется </w:t>
      </w:r>
      <w:hyperlink w:anchor="P430" w:history="1">
        <w:r w:rsidR="00F94D7B" w:rsidRPr="006714EA">
          <w:rPr>
            <w:rFonts w:ascii="Times New Roman" w:hAnsi="Times New Roman" w:cs="Times New Roman"/>
            <w:color w:val="0000FF"/>
            <w:sz w:val="26"/>
            <w:szCs w:val="26"/>
          </w:rPr>
          <w:t>Заявка</w:t>
        </w:r>
      </w:hyperlink>
      <w:r w:rsidR="00F94D7B" w:rsidRPr="006714EA">
        <w:rPr>
          <w:rFonts w:ascii="Times New Roman" w:hAnsi="Times New Roman" w:cs="Times New Roman"/>
          <w:sz w:val="26"/>
          <w:szCs w:val="26"/>
        </w:rPr>
        <w:t xml:space="preserve"> на кассовый расход. В случае первичного присвоения номера обязательству при регистрации Заявки на кассовый расход (без предварительной регистрации самого бюджетного обязательства) данное поле заполняется Администрацией;</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430" w:history="1">
        <w:r w:rsidR="00F94D7B" w:rsidRPr="006714EA">
          <w:rPr>
            <w:rFonts w:ascii="Times New Roman" w:hAnsi="Times New Roman" w:cs="Times New Roman"/>
            <w:color w:val="0000FF"/>
            <w:sz w:val="26"/>
            <w:szCs w:val="26"/>
          </w:rPr>
          <w:t>графе 12</w:t>
        </w:r>
      </w:hyperlink>
      <w:r w:rsidR="00F94D7B" w:rsidRPr="006714EA">
        <w:rPr>
          <w:rFonts w:ascii="Times New Roman" w:hAnsi="Times New Roman" w:cs="Times New Roman"/>
          <w:sz w:val="26"/>
          <w:szCs w:val="26"/>
        </w:rPr>
        <w:t xml:space="preserve"> - в случае необходимости, перед текстовым примечанием в скобках код цели, а также иная информация, необходимая для исполнения бюджета.</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Указанные в </w:t>
      </w:r>
      <w:hyperlink w:anchor="P430" w:history="1">
        <w:r w:rsidRPr="006714EA">
          <w:rPr>
            <w:rFonts w:ascii="Times New Roman" w:hAnsi="Times New Roman" w:cs="Times New Roman"/>
            <w:color w:val="0000FF"/>
            <w:sz w:val="26"/>
            <w:szCs w:val="26"/>
          </w:rPr>
          <w:t>разделе 5</w:t>
        </w:r>
      </w:hyperlink>
      <w:r w:rsidRPr="006714EA">
        <w:rPr>
          <w:rFonts w:ascii="Times New Roman" w:hAnsi="Times New Roman" w:cs="Times New Roman"/>
          <w:sz w:val="26"/>
          <w:szCs w:val="26"/>
        </w:rPr>
        <w:t xml:space="preserve"> Заявки на кассовый расход коды бюджетной классификации должны соответствовать структуре и кодам бюджетной классификации, установленной Министерством финансов Российской Федерации на текущий финансовый год.</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На каждой завершенной странице </w:t>
      </w:r>
      <w:hyperlink w:anchor="P430" w:history="1">
        <w:r w:rsidRPr="006714EA">
          <w:rPr>
            <w:rFonts w:ascii="Times New Roman" w:hAnsi="Times New Roman" w:cs="Times New Roman"/>
            <w:color w:val="0000FF"/>
            <w:sz w:val="26"/>
            <w:szCs w:val="26"/>
          </w:rPr>
          <w:t>Заявки</w:t>
        </w:r>
      </w:hyperlink>
      <w:r w:rsidRPr="006714EA">
        <w:rPr>
          <w:rFonts w:ascii="Times New Roman" w:hAnsi="Times New Roman" w:cs="Times New Roman"/>
          <w:sz w:val="26"/>
          <w:szCs w:val="26"/>
        </w:rPr>
        <w:t xml:space="preserve"> на кассовый расход проставляются:</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подпись руководителя (уполномоченного им лица с указанием должности) клиента, подписавшего </w:t>
      </w:r>
      <w:hyperlink w:anchor="P430" w:history="1">
        <w:r w:rsidRPr="006714EA">
          <w:rPr>
            <w:rFonts w:ascii="Times New Roman" w:hAnsi="Times New Roman" w:cs="Times New Roman"/>
            <w:color w:val="0000FF"/>
            <w:sz w:val="26"/>
            <w:szCs w:val="26"/>
          </w:rPr>
          <w:t>Заявку</w:t>
        </w:r>
      </w:hyperlink>
      <w:r w:rsidRPr="006714EA">
        <w:rPr>
          <w:rFonts w:ascii="Times New Roman" w:hAnsi="Times New Roman" w:cs="Times New Roman"/>
          <w:sz w:val="26"/>
          <w:szCs w:val="26"/>
        </w:rPr>
        <w:t xml:space="preserve"> на кассовый расход и расшифровка подписи с указанием инициалов и фамилии;</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lastRenderedPageBreak/>
        <w:t>подпись главного бухгалтера (при наличии в штате) (уполномоченного руководителем лица с указанием должности) клиента и расшифровка подписи с указанием инициалов и фамилии, дата подписания документа.</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На последнем листе </w:t>
      </w:r>
      <w:hyperlink w:anchor="P430" w:history="1">
        <w:r w:rsidRPr="006714EA">
          <w:rPr>
            <w:rFonts w:ascii="Times New Roman" w:hAnsi="Times New Roman" w:cs="Times New Roman"/>
            <w:color w:val="0000FF"/>
            <w:sz w:val="26"/>
            <w:szCs w:val="26"/>
          </w:rPr>
          <w:t>Заявки</w:t>
        </w:r>
      </w:hyperlink>
      <w:r w:rsidRPr="006714EA">
        <w:rPr>
          <w:rFonts w:ascii="Times New Roman" w:hAnsi="Times New Roman" w:cs="Times New Roman"/>
          <w:sz w:val="26"/>
          <w:szCs w:val="26"/>
        </w:rPr>
        <w:t xml:space="preserve"> на кассовый расход на подписи ставится оттиск печати клиента так, чтобы подписи и расшифровки подписи читались ясно и четко.</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Каждая завершенная страница </w:t>
      </w:r>
      <w:hyperlink w:anchor="P430" w:history="1">
        <w:r w:rsidRPr="006714EA">
          <w:rPr>
            <w:rFonts w:ascii="Times New Roman" w:hAnsi="Times New Roman" w:cs="Times New Roman"/>
            <w:color w:val="0000FF"/>
            <w:sz w:val="26"/>
            <w:szCs w:val="26"/>
          </w:rPr>
          <w:t>Заявки</w:t>
        </w:r>
      </w:hyperlink>
      <w:r w:rsidRPr="006714EA">
        <w:rPr>
          <w:rFonts w:ascii="Times New Roman" w:hAnsi="Times New Roman" w:cs="Times New Roman"/>
          <w:sz w:val="26"/>
          <w:szCs w:val="26"/>
        </w:rPr>
        <w:t xml:space="preserve"> на кассовый расход должна быть пронумерована с указанием общего числа страниц документа.</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На последнем листе </w:t>
      </w:r>
      <w:hyperlink w:anchor="P430" w:history="1">
        <w:r w:rsidRPr="006714EA">
          <w:rPr>
            <w:rFonts w:ascii="Times New Roman" w:hAnsi="Times New Roman" w:cs="Times New Roman"/>
            <w:color w:val="0000FF"/>
            <w:sz w:val="26"/>
            <w:szCs w:val="26"/>
          </w:rPr>
          <w:t>Заявки</w:t>
        </w:r>
      </w:hyperlink>
      <w:r w:rsidRPr="006714EA">
        <w:rPr>
          <w:rFonts w:ascii="Times New Roman" w:hAnsi="Times New Roman" w:cs="Times New Roman"/>
          <w:sz w:val="26"/>
          <w:szCs w:val="26"/>
        </w:rPr>
        <w:t xml:space="preserve"> на кассовый расход ставится отметка Администрации о регистрации </w:t>
      </w:r>
      <w:hyperlink w:anchor="P430" w:history="1">
        <w:r w:rsidRPr="006714EA">
          <w:rPr>
            <w:rFonts w:ascii="Times New Roman" w:hAnsi="Times New Roman" w:cs="Times New Roman"/>
            <w:color w:val="0000FF"/>
            <w:sz w:val="26"/>
            <w:szCs w:val="26"/>
          </w:rPr>
          <w:t>Заявки</w:t>
        </w:r>
      </w:hyperlink>
      <w:r w:rsidRPr="006714EA">
        <w:rPr>
          <w:rFonts w:ascii="Times New Roman" w:hAnsi="Times New Roman" w:cs="Times New Roman"/>
          <w:sz w:val="26"/>
          <w:szCs w:val="26"/>
        </w:rPr>
        <w:t xml:space="preserve"> на кассовый расход. При этом указывается номер распоряжения на кассовый расход, присвоенный в Администрации, проставляется подпись работника Управления, ответственного за обработку документа, его должность, расшифровка подписи с указанием инициалов и фамилии, номер телефона.</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В отметке Управления об обработке </w:t>
      </w:r>
      <w:hyperlink w:anchor="P430" w:history="1">
        <w:r w:rsidRPr="006714EA">
          <w:rPr>
            <w:rFonts w:ascii="Times New Roman" w:hAnsi="Times New Roman" w:cs="Times New Roman"/>
            <w:color w:val="0000FF"/>
            <w:sz w:val="26"/>
            <w:szCs w:val="26"/>
          </w:rPr>
          <w:t>Заявки</w:t>
        </w:r>
      </w:hyperlink>
      <w:r w:rsidRPr="006714EA">
        <w:rPr>
          <w:rFonts w:ascii="Times New Roman" w:hAnsi="Times New Roman" w:cs="Times New Roman"/>
          <w:sz w:val="26"/>
          <w:szCs w:val="26"/>
        </w:rPr>
        <w:t xml:space="preserve"> на кассовый расход указывается дата обработки документа.</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5.</w:t>
      </w:r>
      <w:r>
        <w:rPr>
          <w:rFonts w:ascii="Times New Roman" w:hAnsi="Times New Roman" w:cs="Times New Roman"/>
          <w:sz w:val="26"/>
          <w:szCs w:val="26"/>
        </w:rPr>
        <w:t>3</w:t>
      </w:r>
      <w:r w:rsidR="00F94D7B" w:rsidRPr="006714EA">
        <w:rPr>
          <w:rFonts w:ascii="Times New Roman" w:hAnsi="Times New Roman" w:cs="Times New Roman"/>
          <w:sz w:val="26"/>
          <w:szCs w:val="26"/>
        </w:rPr>
        <w:t xml:space="preserve">. Формирование </w:t>
      </w:r>
      <w:hyperlink w:anchor="P663" w:history="1">
        <w:r w:rsidR="00F94D7B" w:rsidRPr="006714EA">
          <w:rPr>
            <w:rFonts w:ascii="Times New Roman" w:hAnsi="Times New Roman" w:cs="Times New Roman"/>
            <w:color w:val="0000FF"/>
            <w:sz w:val="26"/>
            <w:szCs w:val="26"/>
          </w:rPr>
          <w:t>Заявки</w:t>
        </w:r>
      </w:hyperlink>
      <w:r w:rsidR="00F94D7B" w:rsidRPr="006714EA">
        <w:rPr>
          <w:rFonts w:ascii="Times New Roman" w:hAnsi="Times New Roman" w:cs="Times New Roman"/>
          <w:sz w:val="26"/>
          <w:szCs w:val="26"/>
        </w:rPr>
        <w:t xml:space="preserve"> на возврат осуществляется клиентом Администрации для возврата средств плательщику.</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В наименовании формы документа указывается номер, присвоенный клиентом, оформляющим </w:t>
      </w:r>
      <w:hyperlink w:anchor="P663" w:history="1">
        <w:r w:rsidRPr="006714EA">
          <w:rPr>
            <w:rFonts w:ascii="Times New Roman" w:hAnsi="Times New Roman" w:cs="Times New Roman"/>
            <w:color w:val="0000FF"/>
            <w:sz w:val="26"/>
            <w:szCs w:val="26"/>
          </w:rPr>
          <w:t>Заявку</w:t>
        </w:r>
      </w:hyperlink>
      <w:r w:rsidRPr="006714EA">
        <w:rPr>
          <w:rFonts w:ascii="Times New Roman" w:hAnsi="Times New Roman" w:cs="Times New Roman"/>
          <w:sz w:val="26"/>
          <w:szCs w:val="26"/>
        </w:rPr>
        <w:t xml:space="preserve"> на возврат.</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В заголовочной </w:t>
      </w:r>
      <w:hyperlink w:anchor="P663" w:history="1">
        <w:r w:rsidRPr="006714EA">
          <w:rPr>
            <w:rFonts w:ascii="Times New Roman" w:hAnsi="Times New Roman" w:cs="Times New Roman"/>
            <w:color w:val="0000FF"/>
            <w:sz w:val="26"/>
            <w:szCs w:val="26"/>
          </w:rPr>
          <w:t>части</w:t>
        </w:r>
      </w:hyperlink>
      <w:r w:rsidRPr="006714EA">
        <w:rPr>
          <w:rFonts w:ascii="Times New Roman" w:hAnsi="Times New Roman" w:cs="Times New Roman"/>
          <w:sz w:val="26"/>
          <w:szCs w:val="26"/>
        </w:rPr>
        <w:t xml:space="preserve"> формы документа указываются:</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дата, на которую сформирован документ, с отражением в кодовой зоне даты, на которую сформирован документ в формате "день, месяц, год" (00.00.0000).</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Дата заполнения документа должна быть не позднее даты текущего рабочего дня;</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по </w:t>
      </w:r>
      <w:hyperlink w:anchor="P666" w:history="1">
        <w:r w:rsidRPr="006714EA">
          <w:rPr>
            <w:rFonts w:ascii="Times New Roman" w:hAnsi="Times New Roman" w:cs="Times New Roman"/>
            <w:color w:val="0000FF"/>
            <w:sz w:val="26"/>
            <w:szCs w:val="26"/>
          </w:rPr>
          <w:t>строке</w:t>
        </w:r>
      </w:hyperlink>
      <w:r w:rsidRPr="006714EA">
        <w:rPr>
          <w:rFonts w:ascii="Times New Roman" w:hAnsi="Times New Roman" w:cs="Times New Roman"/>
          <w:sz w:val="26"/>
          <w:szCs w:val="26"/>
        </w:rPr>
        <w:t xml:space="preserve"> "Получатель бюджетных средств, администратор доходов бюджета, администратор источников финансирования дефицита бюджета" - наименование клиента, формирующего </w:t>
      </w:r>
      <w:hyperlink w:anchor="P663" w:history="1">
        <w:r w:rsidRPr="006714EA">
          <w:rPr>
            <w:rFonts w:ascii="Times New Roman" w:hAnsi="Times New Roman" w:cs="Times New Roman"/>
            <w:color w:val="0000FF"/>
            <w:sz w:val="26"/>
            <w:szCs w:val="26"/>
          </w:rPr>
          <w:t>Заявку</w:t>
        </w:r>
      </w:hyperlink>
      <w:r w:rsidRPr="006714EA">
        <w:rPr>
          <w:rFonts w:ascii="Times New Roman" w:hAnsi="Times New Roman" w:cs="Times New Roman"/>
          <w:sz w:val="26"/>
          <w:szCs w:val="26"/>
        </w:rPr>
        <w:t xml:space="preserve"> на возврат, с отражением в кодовой зоне номера соответствующего лицевого счета клиента, и его кода по Сводному реестру;</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по </w:t>
      </w:r>
      <w:hyperlink w:anchor="P675" w:history="1">
        <w:r w:rsidRPr="006714EA">
          <w:rPr>
            <w:rFonts w:ascii="Times New Roman" w:hAnsi="Times New Roman" w:cs="Times New Roman"/>
            <w:color w:val="0000FF"/>
            <w:sz w:val="26"/>
            <w:szCs w:val="26"/>
          </w:rPr>
          <w:t>строке</w:t>
        </w:r>
      </w:hyperlink>
      <w:r w:rsidRPr="006714EA">
        <w:rPr>
          <w:rFonts w:ascii="Times New Roman" w:hAnsi="Times New Roman" w:cs="Times New Roman"/>
          <w:sz w:val="26"/>
          <w:szCs w:val="26"/>
        </w:rPr>
        <w:t xml:space="preserve"> "Главный распорядитель бюджетных средств, главный администратор доходов бюджета, главный администратор источников финансирования дефицита бюджета" - наименование главного распорядителя средств бюджета, главного администратора доходов бюджета, главного администратора источников финансирования дефицита бюджета, в ведении которого находится клиент, формирующий Заявку на возврат, с отражением в кодовой зоне код главы;</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по </w:t>
      </w:r>
      <w:hyperlink w:anchor="P683" w:history="1">
        <w:r w:rsidRPr="006714EA">
          <w:rPr>
            <w:rFonts w:ascii="Times New Roman" w:hAnsi="Times New Roman" w:cs="Times New Roman"/>
            <w:color w:val="0000FF"/>
            <w:sz w:val="26"/>
            <w:szCs w:val="26"/>
          </w:rPr>
          <w:t>строке</w:t>
        </w:r>
      </w:hyperlink>
      <w:r w:rsidRPr="006714EA">
        <w:rPr>
          <w:rFonts w:ascii="Times New Roman" w:hAnsi="Times New Roman" w:cs="Times New Roman"/>
          <w:sz w:val="26"/>
          <w:szCs w:val="26"/>
        </w:rPr>
        <w:t xml:space="preserve"> "Наименование бюджета" - "бюджет Гвазденского сельского поселения Бутурлиновского муниципального района Воронежской области";</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по </w:t>
      </w:r>
      <w:hyperlink w:anchor="P685" w:history="1">
        <w:r w:rsidRPr="006714EA">
          <w:rPr>
            <w:rFonts w:ascii="Times New Roman" w:hAnsi="Times New Roman" w:cs="Times New Roman"/>
            <w:color w:val="0000FF"/>
            <w:sz w:val="26"/>
            <w:szCs w:val="26"/>
          </w:rPr>
          <w:t>строке</w:t>
        </w:r>
      </w:hyperlink>
      <w:r w:rsidRPr="006714EA">
        <w:rPr>
          <w:rFonts w:ascii="Times New Roman" w:hAnsi="Times New Roman" w:cs="Times New Roman"/>
          <w:sz w:val="26"/>
          <w:szCs w:val="26"/>
        </w:rPr>
        <w:t xml:space="preserve"> "Финансовый орган" - "Администрация Гвазденского сельского поселения Бутурлиновского муниципального района Воронежской области".</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hyperlink w:anchor="P691" w:history="1">
        <w:r w:rsidR="00F94D7B" w:rsidRPr="006714EA">
          <w:rPr>
            <w:rFonts w:ascii="Times New Roman" w:hAnsi="Times New Roman" w:cs="Times New Roman"/>
            <w:color w:val="0000FF"/>
            <w:sz w:val="26"/>
            <w:szCs w:val="26"/>
          </w:rPr>
          <w:t>Раздел 1</w:t>
        </w:r>
      </w:hyperlink>
      <w:r w:rsidR="00F94D7B" w:rsidRPr="006714EA">
        <w:rPr>
          <w:rFonts w:ascii="Times New Roman" w:hAnsi="Times New Roman" w:cs="Times New Roman"/>
          <w:sz w:val="26"/>
          <w:szCs w:val="26"/>
        </w:rPr>
        <w:t>. "Реквизиты документа" Заявки на возврат заполняется следующим образом.</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По каждой строке указываются:</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693" w:history="1">
        <w:r w:rsidR="00F94D7B" w:rsidRPr="006714EA">
          <w:rPr>
            <w:rFonts w:ascii="Times New Roman" w:hAnsi="Times New Roman" w:cs="Times New Roman"/>
            <w:color w:val="0000FF"/>
            <w:sz w:val="26"/>
            <w:szCs w:val="26"/>
          </w:rPr>
          <w:t>графе 1</w:t>
        </w:r>
      </w:hyperlink>
      <w:r w:rsidR="00F94D7B" w:rsidRPr="006714EA">
        <w:rPr>
          <w:rFonts w:ascii="Times New Roman" w:hAnsi="Times New Roman" w:cs="Times New Roman"/>
          <w:sz w:val="26"/>
          <w:szCs w:val="26"/>
        </w:rPr>
        <w:t xml:space="preserve"> - код бюджетной классификации, по которому должен быть осуществлен возврат;</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693" w:history="1">
        <w:r w:rsidR="00F94D7B" w:rsidRPr="006714EA">
          <w:rPr>
            <w:rFonts w:ascii="Times New Roman" w:hAnsi="Times New Roman" w:cs="Times New Roman"/>
            <w:color w:val="0000FF"/>
            <w:sz w:val="26"/>
            <w:szCs w:val="26"/>
          </w:rPr>
          <w:t>графе 2</w:t>
        </w:r>
      </w:hyperlink>
      <w:r w:rsidR="00F94D7B" w:rsidRPr="006714EA">
        <w:rPr>
          <w:rFonts w:ascii="Times New Roman" w:hAnsi="Times New Roman" w:cs="Times New Roman"/>
          <w:sz w:val="26"/>
          <w:szCs w:val="26"/>
        </w:rPr>
        <w:t xml:space="preserve"> - наименование вида средств для осуществления возврата: средства бюджета, средства юридических лиц, средства, поступающие во временное распоряжение;</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693" w:history="1">
        <w:r w:rsidR="00F94D7B" w:rsidRPr="006714EA">
          <w:rPr>
            <w:rFonts w:ascii="Times New Roman" w:hAnsi="Times New Roman" w:cs="Times New Roman"/>
            <w:color w:val="0000FF"/>
            <w:sz w:val="26"/>
            <w:szCs w:val="26"/>
          </w:rPr>
          <w:t>графе 3</w:t>
        </w:r>
      </w:hyperlink>
      <w:r w:rsidR="00F94D7B" w:rsidRPr="006714EA">
        <w:rPr>
          <w:rFonts w:ascii="Times New Roman" w:hAnsi="Times New Roman" w:cs="Times New Roman"/>
          <w:sz w:val="26"/>
          <w:szCs w:val="26"/>
        </w:rPr>
        <w:t xml:space="preserve"> - код </w:t>
      </w:r>
      <w:hyperlink r:id="rId18" w:history="1">
        <w:r w:rsidR="00F94D7B" w:rsidRPr="006714EA">
          <w:rPr>
            <w:rFonts w:ascii="Times New Roman" w:hAnsi="Times New Roman" w:cs="Times New Roman"/>
            <w:color w:val="0000FF"/>
            <w:sz w:val="26"/>
            <w:szCs w:val="26"/>
          </w:rPr>
          <w:t>ОКТМО</w:t>
        </w:r>
      </w:hyperlink>
      <w:r w:rsidR="00F94D7B" w:rsidRPr="006714EA">
        <w:rPr>
          <w:rFonts w:ascii="Times New Roman" w:hAnsi="Times New Roman" w:cs="Times New Roman"/>
          <w:sz w:val="26"/>
          <w:szCs w:val="26"/>
        </w:rPr>
        <w:t>. Графа заполняется в случае предоставления Заявки администратором доходов бюджета;</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693" w:history="1">
        <w:r w:rsidR="00F94D7B" w:rsidRPr="006714EA">
          <w:rPr>
            <w:rFonts w:ascii="Times New Roman" w:hAnsi="Times New Roman" w:cs="Times New Roman"/>
            <w:color w:val="0000FF"/>
            <w:sz w:val="26"/>
            <w:szCs w:val="26"/>
          </w:rPr>
          <w:t>графах 4</w:t>
        </w:r>
      </w:hyperlink>
      <w:r w:rsidR="00F94D7B" w:rsidRPr="006714EA">
        <w:rPr>
          <w:rFonts w:ascii="Times New Roman" w:hAnsi="Times New Roman" w:cs="Times New Roman"/>
          <w:sz w:val="26"/>
          <w:szCs w:val="26"/>
        </w:rPr>
        <w:t xml:space="preserve">, </w:t>
      </w:r>
      <w:hyperlink w:anchor="P693" w:history="1">
        <w:r w:rsidR="00F94D7B" w:rsidRPr="006714EA">
          <w:rPr>
            <w:rFonts w:ascii="Times New Roman" w:hAnsi="Times New Roman" w:cs="Times New Roman"/>
            <w:color w:val="0000FF"/>
            <w:sz w:val="26"/>
            <w:szCs w:val="26"/>
          </w:rPr>
          <w:t>5</w:t>
        </w:r>
      </w:hyperlink>
      <w:r w:rsidR="00F94D7B" w:rsidRPr="006714EA">
        <w:rPr>
          <w:rFonts w:ascii="Times New Roman" w:hAnsi="Times New Roman" w:cs="Times New Roman"/>
          <w:sz w:val="26"/>
          <w:szCs w:val="26"/>
        </w:rPr>
        <w:t xml:space="preserve">, </w:t>
      </w:r>
      <w:hyperlink w:anchor="P693" w:history="1">
        <w:r w:rsidR="00F94D7B" w:rsidRPr="006714EA">
          <w:rPr>
            <w:rFonts w:ascii="Times New Roman" w:hAnsi="Times New Roman" w:cs="Times New Roman"/>
            <w:color w:val="0000FF"/>
            <w:sz w:val="26"/>
            <w:szCs w:val="26"/>
          </w:rPr>
          <w:t>6</w:t>
        </w:r>
      </w:hyperlink>
      <w:r w:rsidR="00F94D7B" w:rsidRPr="006714EA">
        <w:rPr>
          <w:rFonts w:ascii="Times New Roman" w:hAnsi="Times New Roman" w:cs="Times New Roman"/>
          <w:sz w:val="26"/>
          <w:szCs w:val="26"/>
        </w:rPr>
        <w:t xml:space="preserve">, </w:t>
      </w:r>
      <w:hyperlink w:anchor="P693" w:history="1">
        <w:r w:rsidR="00F94D7B" w:rsidRPr="006714EA">
          <w:rPr>
            <w:rFonts w:ascii="Times New Roman" w:hAnsi="Times New Roman" w:cs="Times New Roman"/>
            <w:color w:val="0000FF"/>
            <w:sz w:val="26"/>
            <w:szCs w:val="26"/>
          </w:rPr>
          <w:t>7</w:t>
        </w:r>
      </w:hyperlink>
      <w:r w:rsidR="00F94D7B" w:rsidRPr="006714EA">
        <w:rPr>
          <w:rFonts w:ascii="Times New Roman" w:hAnsi="Times New Roman" w:cs="Times New Roman"/>
          <w:sz w:val="26"/>
          <w:szCs w:val="26"/>
        </w:rPr>
        <w:t xml:space="preserve">, </w:t>
      </w:r>
      <w:hyperlink w:anchor="P693" w:history="1">
        <w:r w:rsidR="00F94D7B" w:rsidRPr="006714EA">
          <w:rPr>
            <w:rFonts w:ascii="Times New Roman" w:hAnsi="Times New Roman" w:cs="Times New Roman"/>
            <w:color w:val="0000FF"/>
            <w:sz w:val="26"/>
            <w:szCs w:val="26"/>
          </w:rPr>
          <w:t>8</w:t>
        </w:r>
      </w:hyperlink>
      <w:r w:rsidR="00F94D7B" w:rsidRPr="006714EA">
        <w:rPr>
          <w:rFonts w:ascii="Times New Roman" w:hAnsi="Times New Roman" w:cs="Times New Roman"/>
          <w:sz w:val="26"/>
          <w:szCs w:val="26"/>
        </w:rPr>
        <w:t xml:space="preserve">, </w:t>
      </w:r>
      <w:hyperlink w:anchor="P693" w:history="1">
        <w:r w:rsidR="00F94D7B" w:rsidRPr="006714EA">
          <w:rPr>
            <w:rFonts w:ascii="Times New Roman" w:hAnsi="Times New Roman" w:cs="Times New Roman"/>
            <w:color w:val="0000FF"/>
            <w:sz w:val="26"/>
            <w:szCs w:val="26"/>
          </w:rPr>
          <w:t>9</w:t>
        </w:r>
      </w:hyperlink>
      <w:r w:rsidR="00F94D7B" w:rsidRPr="006714EA">
        <w:rPr>
          <w:rFonts w:ascii="Times New Roman" w:hAnsi="Times New Roman" w:cs="Times New Roman"/>
          <w:sz w:val="26"/>
          <w:szCs w:val="26"/>
        </w:rPr>
        <w:t xml:space="preserve"> - соответственно сумма выплаты в валюте возврата, код валюты возврата по </w:t>
      </w:r>
      <w:hyperlink r:id="rId19" w:history="1">
        <w:r w:rsidR="00F94D7B" w:rsidRPr="006714EA">
          <w:rPr>
            <w:rFonts w:ascii="Times New Roman" w:hAnsi="Times New Roman" w:cs="Times New Roman"/>
            <w:color w:val="0000FF"/>
            <w:sz w:val="26"/>
            <w:szCs w:val="26"/>
          </w:rPr>
          <w:t>ОКВ</w:t>
        </w:r>
      </w:hyperlink>
      <w:r w:rsidR="00F94D7B" w:rsidRPr="006714EA">
        <w:rPr>
          <w:rFonts w:ascii="Times New Roman" w:hAnsi="Times New Roman" w:cs="Times New Roman"/>
          <w:sz w:val="26"/>
          <w:szCs w:val="26"/>
        </w:rPr>
        <w:t>, сумма возврата в валюте Российской Федерации, очередность, вид и назначение платежа.</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hyperlink w:anchor="P721" w:history="1">
        <w:r w:rsidR="00F94D7B" w:rsidRPr="006714EA">
          <w:rPr>
            <w:rFonts w:ascii="Times New Roman" w:hAnsi="Times New Roman" w:cs="Times New Roman"/>
            <w:color w:val="0000FF"/>
            <w:sz w:val="26"/>
            <w:szCs w:val="26"/>
          </w:rPr>
          <w:t>Раздел 2</w:t>
        </w:r>
      </w:hyperlink>
      <w:r w:rsidR="00F94D7B" w:rsidRPr="006714EA">
        <w:rPr>
          <w:rFonts w:ascii="Times New Roman" w:hAnsi="Times New Roman" w:cs="Times New Roman"/>
          <w:sz w:val="26"/>
          <w:szCs w:val="26"/>
        </w:rPr>
        <w:t>. "Реквизиты документа-основания" Заявки на возврат заполняется следующим образом.</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По каждой строке указываются:</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94D7B" w:rsidRPr="006714EA">
        <w:rPr>
          <w:rFonts w:ascii="Times New Roman" w:hAnsi="Times New Roman" w:cs="Times New Roman"/>
          <w:sz w:val="26"/>
          <w:szCs w:val="26"/>
        </w:rPr>
        <w:t xml:space="preserve">в </w:t>
      </w:r>
      <w:hyperlink w:anchor="P723" w:history="1">
        <w:r w:rsidR="00F94D7B" w:rsidRPr="006714EA">
          <w:rPr>
            <w:rFonts w:ascii="Times New Roman" w:hAnsi="Times New Roman" w:cs="Times New Roman"/>
            <w:color w:val="0000FF"/>
            <w:sz w:val="26"/>
            <w:szCs w:val="26"/>
          </w:rPr>
          <w:t>графах 1</w:t>
        </w:r>
      </w:hyperlink>
      <w:r w:rsidR="00F94D7B" w:rsidRPr="006714EA">
        <w:rPr>
          <w:rFonts w:ascii="Times New Roman" w:hAnsi="Times New Roman" w:cs="Times New Roman"/>
          <w:sz w:val="26"/>
          <w:szCs w:val="26"/>
        </w:rPr>
        <w:t xml:space="preserve">, </w:t>
      </w:r>
      <w:hyperlink w:anchor="P723" w:history="1">
        <w:r w:rsidR="00F94D7B" w:rsidRPr="006714EA">
          <w:rPr>
            <w:rFonts w:ascii="Times New Roman" w:hAnsi="Times New Roman" w:cs="Times New Roman"/>
            <w:color w:val="0000FF"/>
            <w:sz w:val="26"/>
            <w:szCs w:val="26"/>
          </w:rPr>
          <w:t>2</w:t>
        </w:r>
      </w:hyperlink>
      <w:r w:rsidR="00F94D7B" w:rsidRPr="006714EA">
        <w:rPr>
          <w:rFonts w:ascii="Times New Roman" w:hAnsi="Times New Roman" w:cs="Times New Roman"/>
          <w:sz w:val="26"/>
          <w:szCs w:val="26"/>
        </w:rPr>
        <w:t xml:space="preserve">, </w:t>
      </w:r>
      <w:hyperlink w:anchor="P723" w:history="1">
        <w:r w:rsidR="00F94D7B" w:rsidRPr="006714EA">
          <w:rPr>
            <w:rFonts w:ascii="Times New Roman" w:hAnsi="Times New Roman" w:cs="Times New Roman"/>
            <w:color w:val="0000FF"/>
            <w:sz w:val="26"/>
            <w:szCs w:val="26"/>
          </w:rPr>
          <w:t>3</w:t>
        </w:r>
      </w:hyperlink>
      <w:r w:rsidR="00F94D7B" w:rsidRPr="006714EA">
        <w:rPr>
          <w:rFonts w:ascii="Times New Roman" w:hAnsi="Times New Roman" w:cs="Times New Roman"/>
          <w:sz w:val="26"/>
          <w:szCs w:val="26"/>
        </w:rPr>
        <w:t xml:space="preserve"> - соответственно вид, номер, дата документа-основания для осуществления возврата.</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hyperlink w:anchor="P721" w:history="1">
        <w:r w:rsidR="00F94D7B" w:rsidRPr="006714EA">
          <w:rPr>
            <w:rFonts w:ascii="Times New Roman" w:hAnsi="Times New Roman" w:cs="Times New Roman"/>
            <w:color w:val="0000FF"/>
            <w:sz w:val="26"/>
            <w:szCs w:val="26"/>
          </w:rPr>
          <w:t>Раздел 2</w:t>
        </w:r>
      </w:hyperlink>
      <w:r w:rsidR="00F94D7B" w:rsidRPr="006714EA">
        <w:rPr>
          <w:rFonts w:ascii="Times New Roman" w:hAnsi="Times New Roman" w:cs="Times New Roman"/>
          <w:sz w:val="26"/>
          <w:szCs w:val="26"/>
        </w:rPr>
        <w:t>. "Реквизиты документа-основания" Заявки на возврат выводится на бумажные носители и формируется в электронной форме в случае наличия информации для его заполнения.</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hyperlink w:anchor="P750" w:history="1">
        <w:r w:rsidR="00F94D7B" w:rsidRPr="006714EA">
          <w:rPr>
            <w:rFonts w:ascii="Times New Roman" w:hAnsi="Times New Roman" w:cs="Times New Roman"/>
            <w:color w:val="0000FF"/>
            <w:sz w:val="26"/>
            <w:szCs w:val="26"/>
          </w:rPr>
          <w:t>Раздел 3</w:t>
        </w:r>
      </w:hyperlink>
      <w:r w:rsidR="00F94D7B" w:rsidRPr="006714EA">
        <w:rPr>
          <w:rFonts w:ascii="Times New Roman" w:hAnsi="Times New Roman" w:cs="Times New Roman"/>
          <w:sz w:val="26"/>
          <w:szCs w:val="26"/>
        </w:rPr>
        <w:t>. "Реквизиты получателя" Заявки на возврат заполняется следующим образом.</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По каждой строке указываются:</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752" w:history="1">
        <w:r w:rsidR="00F94D7B" w:rsidRPr="006714EA">
          <w:rPr>
            <w:rFonts w:ascii="Times New Roman" w:hAnsi="Times New Roman" w:cs="Times New Roman"/>
            <w:color w:val="0000FF"/>
            <w:sz w:val="26"/>
            <w:szCs w:val="26"/>
          </w:rPr>
          <w:t>графах 1</w:t>
        </w:r>
      </w:hyperlink>
      <w:r w:rsidR="00F94D7B" w:rsidRPr="006714EA">
        <w:rPr>
          <w:rFonts w:ascii="Times New Roman" w:hAnsi="Times New Roman" w:cs="Times New Roman"/>
          <w:sz w:val="26"/>
          <w:szCs w:val="26"/>
        </w:rPr>
        <w:t xml:space="preserve">, </w:t>
      </w:r>
      <w:hyperlink w:anchor="P752" w:history="1">
        <w:r w:rsidR="00F94D7B" w:rsidRPr="006714EA">
          <w:rPr>
            <w:rFonts w:ascii="Times New Roman" w:hAnsi="Times New Roman" w:cs="Times New Roman"/>
            <w:color w:val="0000FF"/>
            <w:sz w:val="26"/>
            <w:szCs w:val="26"/>
          </w:rPr>
          <w:t>2</w:t>
        </w:r>
      </w:hyperlink>
      <w:r w:rsidR="00F94D7B" w:rsidRPr="006714EA">
        <w:rPr>
          <w:rFonts w:ascii="Times New Roman" w:hAnsi="Times New Roman" w:cs="Times New Roman"/>
          <w:sz w:val="26"/>
          <w:szCs w:val="26"/>
        </w:rPr>
        <w:t xml:space="preserve">, </w:t>
      </w:r>
      <w:hyperlink w:anchor="P752" w:history="1">
        <w:r w:rsidR="00F94D7B" w:rsidRPr="006714EA">
          <w:rPr>
            <w:rFonts w:ascii="Times New Roman" w:hAnsi="Times New Roman" w:cs="Times New Roman"/>
            <w:color w:val="0000FF"/>
            <w:sz w:val="26"/>
            <w:szCs w:val="26"/>
          </w:rPr>
          <w:t>3</w:t>
        </w:r>
      </w:hyperlink>
      <w:r w:rsidR="00F94D7B" w:rsidRPr="006714EA">
        <w:rPr>
          <w:rFonts w:ascii="Times New Roman" w:hAnsi="Times New Roman" w:cs="Times New Roman"/>
          <w:sz w:val="26"/>
          <w:szCs w:val="26"/>
        </w:rPr>
        <w:t xml:space="preserve"> - соответственно наименование (фамилия, имя, отчество - для физического лица), ИНН, КПП получателя платежа;</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752" w:history="1">
        <w:r w:rsidR="00F94D7B" w:rsidRPr="006714EA">
          <w:rPr>
            <w:rFonts w:ascii="Times New Roman" w:hAnsi="Times New Roman" w:cs="Times New Roman"/>
            <w:color w:val="0000FF"/>
            <w:sz w:val="26"/>
            <w:szCs w:val="26"/>
          </w:rPr>
          <w:t>графе 4</w:t>
        </w:r>
      </w:hyperlink>
      <w:r w:rsidR="00F94D7B" w:rsidRPr="006714EA">
        <w:rPr>
          <w:rFonts w:ascii="Times New Roman" w:hAnsi="Times New Roman" w:cs="Times New Roman"/>
          <w:sz w:val="26"/>
          <w:szCs w:val="26"/>
        </w:rPr>
        <w:t xml:space="preserve"> - лицевой счет получателя, в случае, если получатель платежа является участником бюджетного процесса, лицевой счет которого открыт Администрации;</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752" w:history="1">
        <w:r w:rsidR="00F94D7B" w:rsidRPr="006714EA">
          <w:rPr>
            <w:rFonts w:ascii="Times New Roman" w:hAnsi="Times New Roman" w:cs="Times New Roman"/>
            <w:color w:val="0000FF"/>
            <w:sz w:val="26"/>
            <w:szCs w:val="26"/>
          </w:rPr>
          <w:t>графе 5</w:t>
        </w:r>
      </w:hyperlink>
      <w:r w:rsidR="00F94D7B" w:rsidRPr="006714EA">
        <w:rPr>
          <w:rFonts w:ascii="Times New Roman" w:hAnsi="Times New Roman" w:cs="Times New Roman"/>
          <w:sz w:val="26"/>
          <w:szCs w:val="26"/>
        </w:rPr>
        <w:t xml:space="preserve"> - номер банковского счета получателя платежа;</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752" w:history="1">
        <w:r w:rsidR="00F94D7B" w:rsidRPr="006714EA">
          <w:rPr>
            <w:rFonts w:ascii="Times New Roman" w:hAnsi="Times New Roman" w:cs="Times New Roman"/>
            <w:color w:val="0000FF"/>
            <w:sz w:val="26"/>
            <w:szCs w:val="26"/>
          </w:rPr>
          <w:t>графах 6</w:t>
        </w:r>
      </w:hyperlink>
      <w:r w:rsidR="00F94D7B" w:rsidRPr="006714EA">
        <w:rPr>
          <w:rFonts w:ascii="Times New Roman" w:hAnsi="Times New Roman" w:cs="Times New Roman"/>
          <w:sz w:val="26"/>
          <w:szCs w:val="26"/>
        </w:rPr>
        <w:t xml:space="preserve">, </w:t>
      </w:r>
      <w:hyperlink w:anchor="P752" w:history="1">
        <w:r w:rsidR="00F94D7B" w:rsidRPr="006714EA">
          <w:rPr>
            <w:rFonts w:ascii="Times New Roman" w:hAnsi="Times New Roman" w:cs="Times New Roman"/>
            <w:color w:val="0000FF"/>
            <w:sz w:val="26"/>
            <w:szCs w:val="26"/>
          </w:rPr>
          <w:t>7</w:t>
        </w:r>
      </w:hyperlink>
      <w:r w:rsidR="00F94D7B" w:rsidRPr="006714EA">
        <w:rPr>
          <w:rFonts w:ascii="Times New Roman" w:hAnsi="Times New Roman" w:cs="Times New Roman"/>
          <w:sz w:val="26"/>
          <w:szCs w:val="26"/>
        </w:rPr>
        <w:t xml:space="preserve">, </w:t>
      </w:r>
      <w:hyperlink w:anchor="P752" w:history="1">
        <w:r w:rsidR="00F94D7B" w:rsidRPr="006714EA">
          <w:rPr>
            <w:rFonts w:ascii="Times New Roman" w:hAnsi="Times New Roman" w:cs="Times New Roman"/>
            <w:color w:val="0000FF"/>
            <w:sz w:val="26"/>
            <w:szCs w:val="26"/>
          </w:rPr>
          <w:t>8</w:t>
        </w:r>
      </w:hyperlink>
      <w:r w:rsidR="00F94D7B" w:rsidRPr="006714EA">
        <w:rPr>
          <w:rFonts w:ascii="Times New Roman" w:hAnsi="Times New Roman" w:cs="Times New Roman"/>
          <w:sz w:val="26"/>
          <w:szCs w:val="26"/>
        </w:rPr>
        <w:t xml:space="preserve"> - соответственно наименование, БИК, номер корреспондентского счета банка, в котором открыт счет получателя платежа.</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На каждой завершенной странице </w:t>
      </w:r>
      <w:hyperlink w:anchor="P663" w:history="1">
        <w:r w:rsidRPr="006714EA">
          <w:rPr>
            <w:rFonts w:ascii="Times New Roman" w:hAnsi="Times New Roman" w:cs="Times New Roman"/>
            <w:color w:val="0000FF"/>
            <w:sz w:val="26"/>
            <w:szCs w:val="26"/>
          </w:rPr>
          <w:t>Заявки</w:t>
        </w:r>
      </w:hyperlink>
      <w:r w:rsidRPr="006714EA">
        <w:rPr>
          <w:rFonts w:ascii="Times New Roman" w:hAnsi="Times New Roman" w:cs="Times New Roman"/>
          <w:sz w:val="26"/>
          <w:szCs w:val="26"/>
        </w:rPr>
        <w:t xml:space="preserve"> на возврат проставляются:</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подпись руководителя (уполномоченного им лица с указанием должности) клиента, сформировавшего </w:t>
      </w:r>
      <w:hyperlink w:anchor="P663" w:history="1">
        <w:r w:rsidRPr="006714EA">
          <w:rPr>
            <w:rFonts w:ascii="Times New Roman" w:hAnsi="Times New Roman" w:cs="Times New Roman"/>
            <w:color w:val="0000FF"/>
            <w:sz w:val="26"/>
            <w:szCs w:val="26"/>
          </w:rPr>
          <w:t>Заявку</w:t>
        </w:r>
      </w:hyperlink>
      <w:r w:rsidRPr="006714EA">
        <w:rPr>
          <w:rFonts w:ascii="Times New Roman" w:hAnsi="Times New Roman" w:cs="Times New Roman"/>
          <w:sz w:val="26"/>
          <w:szCs w:val="26"/>
        </w:rPr>
        <w:t xml:space="preserve"> на возврат, и расшифровка подписи с указанием инициалов и фамилии;</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подпись главного бухгалтера (уполномоченного руководителем лица с указанием</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должности) клиента, расшифровка подписи с указанием инициалов и фамилии;</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дата подписания документа.</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Каждая завершенная страница </w:t>
      </w:r>
      <w:hyperlink w:anchor="P663" w:history="1">
        <w:r w:rsidRPr="006714EA">
          <w:rPr>
            <w:rFonts w:ascii="Times New Roman" w:hAnsi="Times New Roman" w:cs="Times New Roman"/>
            <w:color w:val="0000FF"/>
            <w:sz w:val="26"/>
            <w:szCs w:val="26"/>
          </w:rPr>
          <w:t>Заявки</w:t>
        </w:r>
      </w:hyperlink>
      <w:r w:rsidRPr="006714EA">
        <w:rPr>
          <w:rFonts w:ascii="Times New Roman" w:hAnsi="Times New Roman" w:cs="Times New Roman"/>
          <w:sz w:val="26"/>
          <w:szCs w:val="26"/>
        </w:rPr>
        <w:t xml:space="preserve"> на возврат должна быть пронумерована с указанием общего числа страниц документа.</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На последнем листе </w:t>
      </w:r>
      <w:hyperlink w:anchor="P663" w:history="1">
        <w:r w:rsidRPr="006714EA">
          <w:rPr>
            <w:rFonts w:ascii="Times New Roman" w:hAnsi="Times New Roman" w:cs="Times New Roman"/>
            <w:color w:val="0000FF"/>
            <w:sz w:val="26"/>
            <w:szCs w:val="26"/>
          </w:rPr>
          <w:t>Заявки</w:t>
        </w:r>
      </w:hyperlink>
      <w:r w:rsidRPr="006714EA">
        <w:rPr>
          <w:rFonts w:ascii="Times New Roman" w:hAnsi="Times New Roman" w:cs="Times New Roman"/>
          <w:sz w:val="26"/>
          <w:szCs w:val="26"/>
        </w:rPr>
        <w:t xml:space="preserve"> на возврат ставится отметка  Управления о регистрации </w:t>
      </w:r>
      <w:hyperlink w:anchor="P663" w:history="1">
        <w:r w:rsidRPr="006714EA">
          <w:rPr>
            <w:rFonts w:ascii="Times New Roman" w:hAnsi="Times New Roman" w:cs="Times New Roman"/>
            <w:color w:val="0000FF"/>
            <w:sz w:val="26"/>
            <w:szCs w:val="26"/>
          </w:rPr>
          <w:t>Заявки</w:t>
        </w:r>
      </w:hyperlink>
      <w:r w:rsidRPr="006714EA">
        <w:rPr>
          <w:rFonts w:ascii="Times New Roman" w:hAnsi="Times New Roman" w:cs="Times New Roman"/>
          <w:sz w:val="26"/>
          <w:szCs w:val="26"/>
        </w:rPr>
        <w:t xml:space="preserve"> на возврат. При этом указывается номер </w:t>
      </w:r>
      <w:hyperlink w:anchor="P663" w:history="1">
        <w:r w:rsidRPr="006714EA">
          <w:rPr>
            <w:rFonts w:ascii="Times New Roman" w:hAnsi="Times New Roman" w:cs="Times New Roman"/>
            <w:color w:val="0000FF"/>
            <w:sz w:val="26"/>
            <w:szCs w:val="26"/>
          </w:rPr>
          <w:t>Заявки</w:t>
        </w:r>
      </w:hyperlink>
      <w:r w:rsidRPr="006714EA">
        <w:rPr>
          <w:rFonts w:ascii="Times New Roman" w:hAnsi="Times New Roman" w:cs="Times New Roman"/>
          <w:sz w:val="26"/>
          <w:szCs w:val="26"/>
        </w:rPr>
        <w:t xml:space="preserve"> на возврат, присвоенный в  Администрации и подпись работника Администрации ответственного за обработку документа, расшифровка подписи с указанием инициалов и фамилии, номер телефона.</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В отметке  Администрации об обработке </w:t>
      </w:r>
      <w:hyperlink w:anchor="P663" w:history="1">
        <w:r w:rsidRPr="006714EA">
          <w:rPr>
            <w:rFonts w:ascii="Times New Roman" w:hAnsi="Times New Roman" w:cs="Times New Roman"/>
            <w:color w:val="0000FF"/>
            <w:sz w:val="26"/>
            <w:szCs w:val="26"/>
          </w:rPr>
          <w:t>Заявки</w:t>
        </w:r>
      </w:hyperlink>
      <w:r w:rsidRPr="006714EA">
        <w:rPr>
          <w:rFonts w:ascii="Times New Roman" w:hAnsi="Times New Roman" w:cs="Times New Roman"/>
          <w:sz w:val="26"/>
          <w:szCs w:val="26"/>
        </w:rPr>
        <w:t xml:space="preserve"> на возврат указывается дата обработки документа.</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5.</w:t>
      </w:r>
      <w:r>
        <w:rPr>
          <w:rFonts w:ascii="Times New Roman" w:hAnsi="Times New Roman" w:cs="Times New Roman"/>
          <w:sz w:val="26"/>
          <w:szCs w:val="26"/>
        </w:rPr>
        <w:t>4</w:t>
      </w:r>
      <w:r w:rsidR="00F94D7B" w:rsidRPr="006714EA">
        <w:rPr>
          <w:rFonts w:ascii="Times New Roman" w:hAnsi="Times New Roman" w:cs="Times New Roman"/>
          <w:sz w:val="26"/>
          <w:szCs w:val="26"/>
        </w:rPr>
        <w:t xml:space="preserve">. Формирование </w:t>
      </w:r>
      <w:hyperlink w:anchor="P1021" w:history="1">
        <w:r w:rsidR="00F94D7B" w:rsidRPr="006714EA">
          <w:rPr>
            <w:rFonts w:ascii="Times New Roman" w:hAnsi="Times New Roman" w:cs="Times New Roman"/>
            <w:color w:val="0000FF"/>
            <w:sz w:val="26"/>
            <w:szCs w:val="26"/>
          </w:rPr>
          <w:t>Уведомления</w:t>
        </w:r>
      </w:hyperlink>
      <w:r w:rsidR="00F94D7B" w:rsidRPr="006714EA">
        <w:rPr>
          <w:rFonts w:ascii="Times New Roman" w:hAnsi="Times New Roman" w:cs="Times New Roman"/>
          <w:sz w:val="26"/>
          <w:szCs w:val="26"/>
        </w:rPr>
        <w:t xml:space="preserve"> об уточнении вида и принадлежности платежа осуществляется клиентом  Администрации следующим образом.</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В наименовании формы документа указывается номер, присвоенный </w:t>
      </w:r>
      <w:hyperlink w:anchor="P1021" w:history="1">
        <w:r w:rsidRPr="006714EA">
          <w:rPr>
            <w:rFonts w:ascii="Times New Roman" w:hAnsi="Times New Roman" w:cs="Times New Roman"/>
            <w:color w:val="0000FF"/>
            <w:sz w:val="26"/>
            <w:szCs w:val="26"/>
          </w:rPr>
          <w:t>Уведомлению</w:t>
        </w:r>
      </w:hyperlink>
      <w:r w:rsidRPr="006714EA">
        <w:rPr>
          <w:rFonts w:ascii="Times New Roman" w:hAnsi="Times New Roman" w:cs="Times New Roman"/>
          <w:sz w:val="26"/>
          <w:szCs w:val="26"/>
        </w:rPr>
        <w:t xml:space="preserve"> об уточнении вида и принадлежности платежа клиентом.</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В заголовочной </w:t>
      </w:r>
      <w:hyperlink w:anchor="P1021" w:history="1">
        <w:r w:rsidRPr="006714EA">
          <w:rPr>
            <w:rFonts w:ascii="Times New Roman" w:hAnsi="Times New Roman" w:cs="Times New Roman"/>
            <w:color w:val="0000FF"/>
            <w:sz w:val="26"/>
            <w:szCs w:val="26"/>
          </w:rPr>
          <w:t>части</w:t>
        </w:r>
      </w:hyperlink>
      <w:r w:rsidRPr="006714EA">
        <w:rPr>
          <w:rFonts w:ascii="Times New Roman" w:hAnsi="Times New Roman" w:cs="Times New Roman"/>
          <w:sz w:val="26"/>
          <w:szCs w:val="26"/>
        </w:rPr>
        <w:t xml:space="preserve"> формы документа указываются:</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дата, на которую сформирован документ, с отражением в кодовой зоне даты, на которую сформирован документ в формате "день, месяц, год" (00.00.0000);</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по </w:t>
      </w:r>
      <w:hyperlink w:anchor="P1028" w:history="1">
        <w:r w:rsidRPr="006714EA">
          <w:rPr>
            <w:rFonts w:ascii="Times New Roman" w:hAnsi="Times New Roman" w:cs="Times New Roman"/>
            <w:color w:val="0000FF"/>
            <w:sz w:val="26"/>
            <w:szCs w:val="26"/>
          </w:rPr>
          <w:t>строке</w:t>
        </w:r>
      </w:hyperlink>
      <w:r w:rsidRPr="006714EA">
        <w:rPr>
          <w:rFonts w:ascii="Times New Roman" w:hAnsi="Times New Roman" w:cs="Times New Roman"/>
          <w:sz w:val="26"/>
          <w:szCs w:val="26"/>
        </w:rPr>
        <w:t xml:space="preserve"> "Получатель бюджетных средств, администратор источников финансирования дефицита бюджета" - наименование получателя бюджетных средств, администратора источников финансирования дефицита бюджета, который сформировал </w:t>
      </w:r>
      <w:hyperlink w:anchor="P1021" w:history="1">
        <w:r w:rsidRPr="006714EA">
          <w:rPr>
            <w:rFonts w:ascii="Times New Roman" w:hAnsi="Times New Roman" w:cs="Times New Roman"/>
            <w:color w:val="0000FF"/>
            <w:sz w:val="26"/>
            <w:szCs w:val="26"/>
          </w:rPr>
          <w:t>Уведомление</w:t>
        </w:r>
      </w:hyperlink>
      <w:r w:rsidRPr="006714EA">
        <w:rPr>
          <w:rFonts w:ascii="Times New Roman" w:hAnsi="Times New Roman" w:cs="Times New Roman"/>
          <w:sz w:val="26"/>
          <w:szCs w:val="26"/>
        </w:rPr>
        <w:t xml:space="preserve"> об уточнении вида и принадлежности платежа, с отражением в кодовой зоне соответствующего номера лицевого счета и его кода по Сводному реестру.</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hyperlink w:anchor="P1028" w:history="1">
        <w:r w:rsidR="00F94D7B" w:rsidRPr="006714EA">
          <w:rPr>
            <w:rFonts w:ascii="Times New Roman" w:hAnsi="Times New Roman" w:cs="Times New Roman"/>
            <w:color w:val="0000FF"/>
            <w:sz w:val="26"/>
            <w:szCs w:val="26"/>
          </w:rPr>
          <w:t>Строка</w:t>
        </w:r>
      </w:hyperlink>
      <w:r w:rsidR="00F94D7B" w:rsidRPr="006714EA">
        <w:rPr>
          <w:rFonts w:ascii="Times New Roman" w:hAnsi="Times New Roman" w:cs="Times New Roman"/>
          <w:sz w:val="26"/>
          <w:szCs w:val="26"/>
        </w:rPr>
        <w:t xml:space="preserve"> "Получатель бюджетных средств, администратор источников финансирования дефицита бюджета" заполняется, если </w:t>
      </w:r>
      <w:hyperlink w:anchor="P1021" w:history="1">
        <w:r w:rsidR="00F94D7B" w:rsidRPr="006714EA">
          <w:rPr>
            <w:rFonts w:ascii="Times New Roman" w:hAnsi="Times New Roman" w:cs="Times New Roman"/>
            <w:color w:val="0000FF"/>
            <w:sz w:val="26"/>
            <w:szCs w:val="26"/>
          </w:rPr>
          <w:t>Уведомление</w:t>
        </w:r>
      </w:hyperlink>
      <w:r w:rsidR="00F94D7B" w:rsidRPr="006714EA">
        <w:rPr>
          <w:rFonts w:ascii="Times New Roman" w:hAnsi="Times New Roman" w:cs="Times New Roman"/>
          <w:sz w:val="26"/>
          <w:szCs w:val="26"/>
        </w:rPr>
        <w:t xml:space="preserve"> об уточнении вида и принадлежности платежа сформировано получателем бюджетных средств или администратором источников финансирования дефицита бюджета;</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по </w:t>
      </w:r>
      <w:hyperlink w:anchor="P1033" w:history="1">
        <w:r w:rsidRPr="006714EA">
          <w:rPr>
            <w:rFonts w:ascii="Times New Roman" w:hAnsi="Times New Roman" w:cs="Times New Roman"/>
            <w:color w:val="0000FF"/>
            <w:sz w:val="26"/>
            <w:szCs w:val="26"/>
          </w:rPr>
          <w:t>строке</w:t>
        </w:r>
      </w:hyperlink>
      <w:r w:rsidRPr="006714EA">
        <w:rPr>
          <w:rFonts w:ascii="Times New Roman" w:hAnsi="Times New Roman" w:cs="Times New Roman"/>
          <w:sz w:val="26"/>
          <w:szCs w:val="26"/>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главного администратора источников финансирования дефицита бюджета, в ведении которого находится клиент с отражением в кодовой зоне кода главы;</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по </w:t>
      </w:r>
      <w:hyperlink w:anchor="P1039" w:history="1">
        <w:r w:rsidRPr="006714EA">
          <w:rPr>
            <w:rFonts w:ascii="Times New Roman" w:hAnsi="Times New Roman" w:cs="Times New Roman"/>
            <w:color w:val="0000FF"/>
            <w:sz w:val="26"/>
            <w:szCs w:val="26"/>
          </w:rPr>
          <w:t>строке</w:t>
        </w:r>
      </w:hyperlink>
      <w:r w:rsidRPr="006714EA">
        <w:rPr>
          <w:rFonts w:ascii="Times New Roman" w:hAnsi="Times New Roman" w:cs="Times New Roman"/>
          <w:sz w:val="26"/>
          <w:szCs w:val="26"/>
        </w:rPr>
        <w:t xml:space="preserve"> "Наименование бюджета" - "бюджет  Гвазденского сельского поселения Бутурлиновского муниципального района Воронежской области";</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lastRenderedPageBreak/>
        <w:t xml:space="preserve">по </w:t>
      </w:r>
      <w:hyperlink w:anchor="P1041" w:history="1">
        <w:r w:rsidRPr="006714EA">
          <w:rPr>
            <w:rFonts w:ascii="Times New Roman" w:hAnsi="Times New Roman" w:cs="Times New Roman"/>
            <w:color w:val="0000FF"/>
            <w:sz w:val="26"/>
            <w:szCs w:val="26"/>
          </w:rPr>
          <w:t>строке</w:t>
        </w:r>
      </w:hyperlink>
      <w:r w:rsidRPr="006714EA">
        <w:rPr>
          <w:rFonts w:ascii="Times New Roman" w:hAnsi="Times New Roman" w:cs="Times New Roman"/>
          <w:sz w:val="26"/>
          <w:szCs w:val="26"/>
        </w:rPr>
        <w:t xml:space="preserve"> "Финансовый орган" - "Администрация Гвазденского сельского поселения Бутурлиновского муниципального района Воронежской области";</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по </w:t>
      </w:r>
      <w:hyperlink w:anchor="P1043" w:history="1">
        <w:r w:rsidRPr="006714EA">
          <w:rPr>
            <w:rFonts w:ascii="Times New Roman" w:hAnsi="Times New Roman" w:cs="Times New Roman"/>
            <w:color w:val="0000FF"/>
            <w:sz w:val="26"/>
            <w:szCs w:val="26"/>
          </w:rPr>
          <w:t>строке</w:t>
        </w:r>
      </w:hyperlink>
      <w:r w:rsidRPr="006714EA">
        <w:rPr>
          <w:rFonts w:ascii="Times New Roman" w:hAnsi="Times New Roman" w:cs="Times New Roman"/>
          <w:sz w:val="26"/>
          <w:szCs w:val="26"/>
        </w:rPr>
        <w:t xml:space="preserve"> "Плательщик" - наименование учреждения, организации-плательщика или фамилия, имя, отчество физического лица-плательщика в соответствии с полученным Администрацией в качестве приложения к банковской выписке расчетным документом, с отражением в кодовой зоне для учреждения, организации-плательщика его ИНН и КПП, а также номера банковского счета плательщика;</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по </w:t>
      </w:r>
      <w:hyperlink w:anchor="P1045" w:history="1">
        <w:r w:rsidRPr="006714EA">
          <w:rPr>
            <w:rFonts w:ascii="Times New Roman" w:hAnsi="Times New Roman" w:cs="Times New Roman"/>
            <w:color w:val="0000FF"/>
            <w:sz w:val="26"/>
            <w:szCs w:val="26"/>
          </w:rPr>
          <w:t>строке</w:t>
        </w:r>
      </w:hyperlink>
      <w:r w:rsidRPr="006714EA">
        <w:rPr>
          <w:rFonts w:ascii="Times New Roman" w:hAnsi="Times New Roman" w:cs="Times New Roman"/>
          <w:sz w:val="26"/>
          <w:szCs w:val="26"/>
        </w:rPr>
        <w:t xml:space="preserve"> "Паспортные данные плательщика" для физического лица-плательщика - серия и номер паспорта, кем и когда выдан соответствующий документ в соответствии с полученным Администрацией в качестве приложения к банковской выписке расчетным документом. Для учреждения, организации-плательщика строка не заполняется.</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Табличная </w:t>
      </w:r>
      <w:hyperlink w:anchor="P1058" w:history="1">
        <w:r w:rsidRPr="006714EA">
          <w:rPr>
            <w:rFonts w:ascii="Times New Roman" w:hAnsi="Times New Roman" w:cs="Times New Roman"/>
            <w:color w:val="0000FF"/>
            <w:sz w:val="26"/>
            <w:szCs w:val="26"/>
          </w:rPr>
          <w:t>часть</w:t>
        </w:r>
      </w:hyperlink>
      <w:r w:rsidRPr="006714EA">
        <w:rPr>
          <w:rFonts w:ascii="Times New Roman" w:hAnsi="Times New Roman" w:cs="Times New Roman"/>
          <w:sz w:val="26"/>
          <w:szCs w:val="26"/>
        </w:rPr>
        <w:t xml:space="preserve"> с данными уточняемого расчетного документа Уведомления об уточнении вида и принадлежности платежа заполняется следующим образом.</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По каждой строке указываются:</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1058" w:history="1">
        <w:r w:rsidR="00F94D7B" w:rsidRPr="006714EA">
          <w:rPr>
            <w:rFonts w:ascii="Times New Roman" w:hAnsi="Times New Roman" w:cs="Times New Roman"/>
            <w:color w:val="0000FF"/>
            <w:sz w:val="26"/>
            <w:szCs w:val="26"/>
          </w:rPr>
          <w:t>графе 1</w:t>
        </w:r>
      </w:hyperlink>
      <w:r w:rsidR="00F94D7B" w:rsidRPr="006714EA">
        <w:rPr>
          <w:rFonts w:ascii="Times New Roman" w:hAnsi="Times New Roman" w:cs="Times New Roman"/>
          <w:sz w:val="26"/>
          <w:szCs w:val="26"/>
        </w:rPr>
        <w:t xml:space="preserve"> - порядковый номер записи;</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1058" w:history="1">
        <w:r w:rsidR="00F94D7B" w:rsidRPr="006714EA">
          <w:rPr>
            <w:rFonts w:ascii="Times New Roman" w:hAnsi="Times New Roman" w:cs="Times New Roman"/>
            <w:color w:val="0000FF"/>
            <w:sz w:val="26"/>
            <w:szCs w:val="26"/>
          </w:rPr>
          <w:t>графах 2</w:t>
        </w:r>
      </w:hyperlink>
      <w:r w:rsidR="00F94D7B" w:rsidRPr="006714EA">
        <w:rPr>
          <w:rFonts w:ascii="Times New Roman" w:hAnsi="Times New Roman" w:cs="Times New Roman"/>
          <w:sz w:val="26"/>
          <w:szCs w:val="26"/>
        </w:rPr>
        <w:t xml:space="preserve">, </w:t>
      </w:r>
      <w:hyperlink w:anchor="P1058" w:history="1">
        <w:r w:rsidR="00F94D7B" w:rsidRPr="006714EA">
          <w:rPr>
            <w:rFonts w:ascii="Times New Roman" w:hAnsi="Times New Roman" w:cs="Times New Roman"/>
            <w:color w:val="0000FF"/>
            <w:sz w:val="26"/>
            <w:szCs w:val="26"/>
          </w:rPr>
          <w:t>3</w:t>
        </w:r>
      </w:hyperlink>
      <w:r w:rsidR="00F94D7B" w:rsidRPr="006714EA">
        <w:rPr>
          <w:rFonts w:ascii="Times New Roman" w:hAnsi="Times New Roman" w:cs="Times New Roman"/>
          <w:sz w:val="26"/>
          <w:szCs w:val="26"/>
        </w:rPr>
        <w:t xml:space="preserve">, </w:t>
      </w:r>
      <w:hyperlink w:anchor="P1058" w:history="1">
        <w:r w:rsidR="00F94D7B" w:rsidRPr="006714EA">
          <w:rPr>
            <w:rFonts w:ascii="Times New Roman" w:hAnsi="Times New Roman" w:cs="Times New Roman"/>
            <w:color w:val="0000FF"/>
            <w:sz w:val="26"/>
            <w:szCs w:val="26"/>
          </w:rPr>
          <w:t>4</w:t>
        </w:r>
      </w:hyperlink>
      <w:r w:rsidR="00F94D7B" w:rsidRPr="006714EA">
        <w:rPr>
          <w:rFonts w:ascii="Times New Roman" w:hAnsi="Times New Roman" w:cs="Times New Roman"/>
          <w:sz w:val="26"/>
          <w:szCs w:val="26"/>
        </w:rPr>
        <w:t xml:space="preserve"> - соответственно наименование, номер и дата расчетного документа, полученного Министерством в качестве приложения к банковской выписке или иного уточняемого документа;</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1058" w:history="1">
        <w:r w:rsidR="00F94D7B" w:rsidRPr="006714EA">
          <w:rPr>
            <w:rFonts w:ascii="Times New Roman" w:hAnsi="Times New Roman" w:cs="Times New Roman"/>
            <w:color w:val="0000FF"/>
            <w:sz w:val="26"/>
            <w:szCs w:val="26"/>
          </w:rPr>
          <w:t>графе 5</w:t>
        </w:r>
      </w:hyperlink>
      <w:r w:rsidR="00F94D7B" w:rsidRPr="006714EA">
        <w:rPr>
          <w:rFonts w:ascii="Times New Roman" w:hAnsi="Times New Roman" w:cs="Times New Roman"/>
          <w:sz w:val="26"/>
          <w:szCs w:val="26"/>
        </w:rPr>
        <w:t xml:space="preserve"> - наименование получателя средств по расчетному документу или иному уточняемому документу.</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Если получателем средств по расчетному документу является бюджетное учреждение, то графа заполняется в соответствии с </w:t>
      </w:r>
      <w:hyperlink r:id="rId20" w:history="1">
        <w:r w:rsidRPr="006714EA">
          <w:rPr>
            <w:rFonts w:ascii="Times New Roman" w:hAnsi="Times New Roman" w:cs="Times New Roman"/>
            <w:color w:val="0000FF"/>
            <w:sz w:val="26"/>
            <w:szCs w:val="26"/>
          </w:rPr>
          <w:t>пунктом 1.2.4</w:t>
        </w:r>
      </w:hyperlink>
      <w:r w:rsidRPr="006714EA">
        <w:rPr>
          <w:rFonts w:ascii="Times New Roman" w:hAnsi="Times New Roman" w:cs="Times New Roman"/>
          <w:sz w:val="26"/>
          <w:szCs w:val="26"/>
        </w:rPr>
        <w:t xml:space="preserve"> Положения N 298-П/173н;</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1058" w:history="1">
        <w:r w:rsidR="00F94D7B" w:rsidRPr="006714EA">
          <w:rPr>
            <w:rFonts w:ascii="Times New Roman" w:hAnsi="Times New Roman" w:cs="Times New Roman"/>
            <w:color w:val="0000FF"/>
            <w:sz w:val="26"/>
            <w:szCs w:val="26"/>
          </w:rPr>
          <w:t>графах 6</w:t>
        </w:r>
      </w:hyperlink>
      <w:r w:rsidR="00F94D7B" w:rsidRPr="006714EA">
        <w:rPr>
          <w:rFonts w:ascii="Times New Roman" w:hAnsi="Times New Roman" w:cs="Times New Roman"/>
          <w:sz w:val="26"/>
          <w:szCs w:val="26"/>
        </w:rPr>
        <w:t xml:space="preserve">, </w:t>
      </w:r>
      <w:hyperlink w:anchor="P1058" w:history="1">
        <w:r w:rsidR="00F94D7B" w:rsidRPr="006714EA">
          <w:rPr>
            <w:rFonts w:ascii="Times New Roman" w:hAnsi="Times New Roman" w:cs="Times New Roman"/>
            <w:color w:val="0000FF"/>
            <w:sz w:val="26"/>
            <w:szCs w:val="26"/>
          </w:rPr>
          <w:t>7</w:t>
        </w:r>
      </w:hyperlink>
      <w:r w:rsidR="00F94D7B" w:rsidRPr="006714EA">
        <w:rPr>
          <w:rFonts w:ascii="Times New Roman" w:hAnsi="Times New Roman" w:cs="Times New Roman"/>
          <w:sz w:val="26"/>
          <w:szCs w:val="26"/>
        </w:rPr>
        <w:t xml:space="preserve"> - соответственно ИНН и КПП получателя в соответствии с расчетным документом или иным уточняемым документом;</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1058" w:history="1">
        <w:r w:rsidR="00F94D7B" w:rsidRPr="006714EA">
          <w:rPr>
            <w:rFonts w:ascii="Times New Roman" w:hAnsi="Times New Roman" w:cs="Times New Roman"/>
            <w:color w:val="0000FF"/>
            <w:sz w:val="26"/>
            <w:szCs w:val="26"/>
          </w:rPr>
          <w:t>графах 9</w:t>
        </w:r>
      </w:hyperlink>
      <w:r w:rsidR="00F94D7B" w:rsidRPr="006714EA">
        <w:rPr>
          <w:rFonts w:ascii="Times New Roman" w:hAnsi="Times New Roman" w:cs="Times New Roman"/>
          <w:sz w:val="26"/>
          <w:szCs w:val="26"/>
        </w:rPr>
        <w:t xml:space="preserve">, </w:t>
      </w:r>
      <w:hyperlink w:anchor="P1058" w:history="1">
        <w:r w:rsidR="00F94D7B" w:rsidRPr="006714EA">
          <w:rPr>
            <w:rFonts w:ascii="Times New Roman" w:hAnsi="Times New Roman" w:cs="Times New Roman"/>
            <w:color w:val="0000FF"/>
            <w:sz w:val="26"/>
            <w:szCs w:val="26"/>
          </w:rPr>
          <w:t>10</w:t>
        </w:r>
      </w:hyperlink>
      <w:r w:rsidR="00F94D7B" w:rsidRPr="006714EA">
        <w:rPr>
          <w:rFonts w:ascii="Times New Roman" w:hAnsi="Times New Roman" w:cs="Times New Roman"/>
          <w:sz w:val="26"/>
          <w:szCs w:val="26"/>
        </w:rPr>
        <w:t xml:space="preserve"> - соответственно коды бюджетной классификации и код цели, в соответствии с расчетным документом, полученным Администрацией в качестве приложения к банковской выписке или иным уточняемым документом. В случае, если Уведомление формируется в ответ на </w:t>
      </w:r>
      <w:hyperlink w:anchor="P2525" w:history="1">
        <w:r w:rsidR="00F94D7B" w:rsidRPr="006714EA">
          <w:rPr>
            <w:rFonts w:ascii="Times New Roman" w:hAnsi="Times New Roman" w:cs="Times New Roman"/>
            <w:color w:val="0000FF"/>
            <w:sz w:val="26"/>
            <w:szCs w:val="26"/>
          </w:rPr>
          <w:t>Запрос</w:t>
        </w:r>
      </w:hyperlink>
      <w:r w:rsidR="00F94D7B" w:rsidRPr="006714EA">
        <w:rPr>
          <w:rFonts w:ascii="Times New Roman" w:hAnsi="Times New Roman" w:cs="Times New Roman"/>
          <w:sz w:val="26"/>
          <w:szCs w:val="26"/>
        </w:rPr>
        <w:t xml:space="preserve"> на выяснение принадлежности платежа, то </w:t>
      </w: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1058" w:history="1">
        <w:r w:rsidR="00F94D7B" w:rsidRPr="006714EA">
          <w:rPr>
            <w:rFonts w:ascii="Times New Roman" w:hAnsi="Times New Roman" w:cs="Times New Roman"/>
            <w:color w:val="0000FF"/>
            <w:sz w:val="26"/>
            <w:szCs w:val="26"/>
          </w:rPr>
          <w:t>графе 9</w:t>
        </w:r>
      </w:hyperlink>
      <w:r w:rsidR="00F94D7B" w:rsidRPr="006714EA">
        <w:rPr>
          <w:rFonts w:ascii="Times New Roman" w:hAnsi="Times New Roman" w:cs="Times New Roman"/>
          <w:sz w:val="26"/>
          <w:szCs w:val="26"/>
        </w:rPr>
        <w:t xml:space="preserve"> указывается код бюджетной классификации в соответствии с </w:t>
      </w:r>
      <w:hyperlink w:anchor="P2525" w:history="1">
        <w:r w:rsidR="00F94D7B" w:rsidRPr="006714EA">
          <w:rPr>
            <w:rFonts w:ascii="Times New Roman" w:hAnsi="Times New Roman" w:cs="Times New Roman"/>
            <w:color w:val="0000FF"/>
            <w:sz w:val="26"/>
            <w:szCs w:val="26"/>
          </w:rPr>
          <w:t>Запросом</w:t>
        </w:r>
      </w:hyperlink>
      <w:r w:rsidR="00F94D7B" w:rsidRPr="006714EA">
        <w:rPr>
          <w:rFonts w:ascii="Times New Roman" w:hAnsi="Times New Roman" w:cs="Times New Roman"/>
          <w:sz w:val="26"/>
          <w:szCs w:val="26"/>
        </w:rPr>
        <w:t xml:space="preserve"> на выяснение принадлежности платежа;</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1058" w:history="1">
        <w:r w:rsidR="00F94D7B" w:rsidRPr="006714EA">
          <w:rPr>
            <w:rFonts w:ascii="Times New Roman" w:hAnsi="Times New Roman" w:cs="Times New Roman"/>
            <w:color w:val="0000FF"/>
            <w:sz w:val="26"/>
            <w:szCs w:val="26"/>
          </w:rPr>
          <w:t>графах 11</w:t>
        </w:r>
      </w:hyperlink>
      <w:r w:rsidR="00F94D7B" w:rsidRPr="006714EA">
        <w:rPr>
          <w:rFonts w:ascii="Times New Roman" w:hAnsi="Times New Roman" w:cs="Times New Roman"/>
          <w:sz w:val="26"/>
          <w:szCs w:val="26"/>
        </w:rPr>
        <w:t xml:space="preserve">, </w:t>
      </w:r>
      <w:hyperlink w:anchor="P1058" w:history="1">
        <w:r w:rsidR="00F94D7B" w:rsidRPr="006714EA">
          <w:rPr>
            <w:rFonts w:ascii="Times New Roman" w:hAnsi="Times New Roman" w:cs="Times New Roman"/>
            <w:color w:val="0000FF"/>
            <w:sz w:val="26"/>
            <w:szCs w:val="26"/>
          </w:rPr>
          <w:t>12</w:t>
        </w:r>
      </w:hyperlink>
      <w:r w:rsidR="00F94D7B" w:rsidRPr="006714EA">
        <w:rPr>
          <w:rFonts w:ascii="Times New Roman" w:hAnsi="Times New Roman" w:cs="Times New Roman"/>
          <w:sz w:val="26"/>
          <w:szCs w:val="26"/>
        </w:rPr>
        <w:t xml:space="preserve"> - соответственно сумма платежа и назначение платежа в разрезе кодов бюджетной классификации в соответствии с расчетным документом, полученным Администрацией в качестве приложения к банковской выписке или иным расчетным документом.</w:t>
      </w:r>
    </w:p>
    <w:p w:rsidR="00F94D7B" w:rsidRPr="006714EA" w:rsidRDefault="00974234" w:rsidP="006714EA">
      <w:pPr>
        <w:pStyle w:val="a5"/>
        <w:jc w:val="both"/>
        <w:rPr>
          <w:rFonts w:ascii="Times New Roman" w:hAnsi="Times New Roman" w:cs="Times New Roman"/>
          <w:sz w:val="26"/>
          <w:szCs w:val="26"/>
        </w:rPr>
      </w:pPr>
      <w:hyperlink w:anchor="P1058" w:history="1">
        <w:r w:rsidR="00F94D7B" w:rsidRPr="006714EA">
          <w:rPr>
            <w:rFonts w:ascii="Times New Roman" w:hAnsi="Times New Roman" w:cs="Times New Roman"/>
            <w:color w:val="0000FF"/>
            <w:sz w:val="26"/>
            <w:szCs w:val="26"/>
          </w:rPr>
          <w:t>Графа 12</w:t>
        </w:r>
      </w:hyperlink>
      <w:r w:rsidR="00F94D7B" w:rsidRPr="006714EA">
        <w:rPr>
          <w:rFonts w:ascii="Times New Roman" w:hAnsi="Times New Roman" w:cs="Times New Roman"/>
          <w:sz w:val="26"/>
          <w:szCs w:val="26"/>
        </w:rPr>
        <w:t xml:space="preserve"> может уточняться, если в расчетном документе или ином уточняемом документе в назначении платежа указывались коды бюджетной классификации плательщика.</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1058" w:history="1">
        <w:r w:rsidR="00F94D7B" w:rsidRPr="006714EA">
          <w:rPr>
            <w:rFonts w:ascii="Times New Roman" w:hAnsi="Times New Roman" w:cs="Times New Roman"/>
            <w:color w:val="0000FF"/>
            <w:sz w:val="26"/>
            <w:szCs w:val="26"/>
          </w:rPr>
          <w:t>графе 13</w:t>
        </w:r>
      </w:hyperlink>
      <w:r w:rsidR="00F94D7B" w:rsidRPr="006714EA">
        <w:rPr>
          <w:rFonts w:ascii="Times New Roman" w:hAnsi="Times New Roman" w:cs="Times New Roman"/>
          <w:sz w:val="26"/>
          <w:szCs w:val="26"/>
        </w:rPr>
        <w:t xml:space="preserve"> по каждому коду бюджетной классификации указывается необходимое примечание. В случае, если Уведомление об уточнении вида и принадлежности платежа предоставляется для осуществления переноса произведенного кассового расхода с одного на другой код бюджетной классификации, в соответствующей графе в скобках перед текстовым примечанием указывается номер </w:t>
      </w:r>
      <w:hyperlink w:anchor="P430" w:history="1">
        <w:r w:rsidR="00F94D7B" w:rsidRPr="006714EA">
          <w:rPr>
            <w:rFonts w:ascii="Times New Roman" w:hAnsi="Times New Roman" w:cs="Times New Roman"/>
            <w:color w:val="0000FF"/>
            <w:sz w:val="26"/>
            <w:szCs w:val="26"/>
          </w:rPr>
          <w:t>Заявки</w:t>
        </w:r>
      </w:hyperlink>
      <w:r w:rsidR="00F94D7B" w:rsidRPr="006714EA">
        <w:rPr>
          <w:rFonts w:ascii="Times New Roman" w:hAnsi="Times New Roman" w:cs="Times New Roman"/>
          <w:sz w:val="26"/>
          <w:szCs w:val="26"/>
        </w:rPr>
        <w:t xml:space="preserve"> на кассовый расход, в соответствии с которой Администрацией был создан расчетный документ для осуществления кассового расхода.</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Табличная </w:t>
      </w:r>
      <w:hyperlink w:anchor="P1058" w:history="1">
        <w:r w:rsidR="00F94D7B" w:rsidRPr="006714EA">
          <w:rPr>
            <w:rFonts w:ascii="Times New Roman" w:hAnsi="Times New Roman" w:cs="Times New Roman"/>
            <w:color w:val="0000FF"/>
            <w:sz w:val="26"/>
            <w:szCs w:val="26"/>
          </w:rPr>
          <w:t>часть</w:t>
        </w:r>
      </w:hyperlink>
      <w:r w:rsidR="00F94D7B" w:rsidRPr="006714EA">
        <w:rPr>
          <w:rFonts w:ascii="Times New Roman" w:hAnsi="Times New Roman" w:cs="Times New Roman"/>
          <w:sz w:val="26"/>
          <w:szCs w:val="26"/>
        </w:rPr>
        <w:t xml:space="preserve"> с изменениями в расчетном документе Уведомления об уточнении вида и принадлежности платежа заполняется следующим образом.</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В </w:t>
      </w:r>
      <w:hyperlink w:anchor="P1058" w:history="1">
        <w:r w:rsidRPr="006714EA">
          <w:rPr>
            <w:rFonts w:ascii="Times New Roman" w:hAnsi="Times New Roman" w:cs="Times New Roman"/>
            <w:color w:val="0000FF"/>
            <w:sz w:val="26"/>
            <w:szCs w:val="26"/>
          </w:rPr>
          <w:t>таблице</w:t>
        </w:r>
      </w:hyperlink>
      <w:r w:rsidRPr="006714EA">
        <w:rPr>
          <w:rFonts w:ascii="Times New Roman" w:hAnsi="Times New Roman" w:cs="Times New Roman"/>
          <w:sz w:val="26"/>
          <w:szCs w:val="26"/>
        </w:rPr>
        <w:t xml:space="preserve"> заполняются только те графы, которые подлежат изменению по сравнению с исходным расчетным документом. Номер пункта указывается аналогичный номеру пункта таблицы с данными уточняемого расчетного документа.</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По каждой строке указываются:</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1122" w:history="1">
        <w:r w:rsidR="00F94D7B" w:rsidRPr="006714EA">
          <w:rPr>
            <w:rFonts w:ascii="Times New Roman" w:hAnsi="Times New Roman" w:cs="Times New Roman"/>
            <w:color w:val="0000FF"/>
            <w:sz w:val="26"/>
            <w:szCs w:val="26"/>
          </w:rPr>
          <w:t>графе 1</w:t>
        </w:r>
      </w:hyperlink>
      <w:r w:rsidR="00F94D7B" w:rsidRPr="006714EA">
        <w:rPr>
          <w:rFonts w:ascii="Times New Roman" w:hAnsi="Times New Roman" w:cs="Times New Roman"/>
          <w:sz w:val="26"/>
          <w:szCs w:val="26"/>
        </w:rPr>
        <w:t xml:space="preserve"> - порядковый номер записи в табличной части с данными уточняемого расчетного документа;</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94D7B" w:rsidRPr="006714EA">
        <w:rPr>
          <w:rFonts w:ascii="Times New Roman" w:hAnsi="Times New Roman" w:cs="Times New Roman"/>
          <w:sz w:val="26"/>
          <w:szCs w:val="26"/>
        </w:rPr>
        <w:t xml:space="preserve">в </w:t>
      </w:r>
      <w:hyperlink w:anchor="P1122" w:history="1">
        <w:r w:rsidR="00F94D7B" w:rsidRPr="006714EA">
          <w:rPr>
            <w:rFonts w:ascii="Times New Roman" w:hAnsi="Times New Roman" w:cs="Times New Roman"/>
            <w:color w:val="0000FF"/>
            <w:sz w:val="26"/>
            <w:szCs w:val="26"/>
          </w:rPr>
          <w:t>графе 2</w:t>
        </w:r>
      </w:hyperlink>
      <w:r w:rsidR="00F94D7B" w:rsidRPr="006714EA">
        <w:rPr>
          <w:rFonts w:ascii="Times New Roman" w:hAnsi="Times New Roman" w:cs="Times New Roman"/>
          <w:sz w:val="26"/>
          <w:szCs w:val="26"/>
        </w:rPr>
        <w:t xml:space="preserve"> - измененное наименование получателя средств. Если получателем средств по расчетному документу является бюджетное учреждение, то графа заполняется в соответствии с </w:t>
      </w:r>
      <w:hyperlink r:id="rId21" w:history="1">
        <w:r w:rsidR="00F94D7B" w:rsidRPr="006714EA">
          <w:rPr>
            <w:rFonts w:ascii="Times New Roman" w:hAnsi="Times New Roman" w:cs="Times New Roman"/>
            <w:color w:val="0000FF"/>
            <w:sz w:val="26"/>
            <w:szCs w:val="26"/>
          </w:rPr>
          <w:t>п. 1.2.4</w:t>
        </w:r>
      </w:hyperlink>
      <w:r w:rsidR="00F94D7B" w:rsidRPr="006714EA">
        <w:rPr>
          <w:rFonts w:ascii="Times New Roman" w:hAnsi="Times New Roman" w:cs="Times New Roman"/>
          <w:sz w:val="26"/>
          <w:szCs w:val="26"/>
        </w:rPr>
        <w:t xml:space="preserve"> Положения N 298-П/173н;</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1122" w:history="1">
        <w:r w:rsidR="00F94D7B" w:rsidRPr="006714EA">
          <w:rPr>
            <w:rFonts w:ascii="Times New Roman" w:hAnsi="Times New Roman" w:cs="Times New Roman"/>
            <w:color w:val="0000FF"/>
            <w:sz w:val="26"/>
            <w:szCs w:val="26"/>
          </w:rPr>
          <w:t>графах 3</w:t>
        </w:r>
      </w:hyperlink>
      <w:r w:rsidR="00F94D7B" w:rsidRPr="006714EA">
        <w:rPr>
          <w:rFonts w:ascii="Times New Roman" w:hAnsi="Times New Roman" w:cs="Times New Roman"/>
          <w:sz w:val="26"/>
          <w:szCs w:val="26"/>
        </w:rPr>
        <w:t xml:space="preserve">, </w:t>
      </w:r>
      <w:hyperlink w:anchor="P1122" w:history="1">
        <w:r w:rsidR="00F94D7B" w:rsidRPr="006714EA">
          <w:rPr>
            <w:rFonts w:ascii="Times New Roman" w:hAnsi="Times New Roman" w:cs="Times New Roman"/>
            <w:color w:val="0000FF"/>
            <w:sz w:val="26"/>
            <w:szCs w:val="26"/>
          </w:rPr>
          <w:t>4</w:t>
        </w:r>
      </w:hyperlink>
      <w:r w:rsidR="00F94D7B" w:rsidRPr="006714EA">
        <w:rPr>
          <w:rFonts w:ascii="Times New Roman" w:hAnsi="Times New Roman" w:cs="Times New Roman"/>
          <w:sz w:val="26"/>
          <w:szCs w:val="26"/>
        </w:rPr>
        <w:t xml:space="preserve"> - соответственно измененные ИНН и КПП получателя;</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1122" w:history="1">
        <w:r w:rsidR="00F94D7B" w:rsidRPr="006714EA">
          <w:rPr>
            <w:rFonts w:ascii="Times New Roman" w:hAnsi="Times New Roman" w:cs="Times New Roman"/>
            <w:color w:val="0000FF"/>
            <w:sz w:val="26"/>
            <w:szCs w:val="26"/>
          </w:rPr>
          <w:t>графе 5</w:t>
        </w:r>
      </w:hyperlink>
      <w:r w:rsidR="00F94D7B" w:rsidRPr="006714EA">
        <w:rPr>
          <w:rFonts w:ascii="Times New Roman" w:hAnsi="Times New Roman" w:cs="Times New Roman"/>
          <w:sz w:val="26"/>
          <w:szCs w:val="26"/>
        </w:rPr>
        <w:t xml:space="preserve"> - измененный код по </w:t>
      </w:r>
      <w:hyperlink r:id="rId22" w:history="1">
        <w:r w:rsidR="00F94D7B" w:rsidRPr="006714EA">
          <w:rPr>
            <w:rFonts w:ascii="Times New Roman" w:hAnsi="Times New Roman" w:cs="Times New Roman"/>
            <w:color w:val="0000FF"/>
            <w:sz w:val="26"/>
            <w:szCs w:val="26"/>
          </w:rPr>
          <w:t>ОКТМО</w:t>
        </w:r>
      </w:hyperlink>
      <w:r w:rsidR="00F94D7B" w:rsidRPr="006714EA">
        <w:rPr>
          <w:rFonts w:ascii="Times New Roman" w:hAnsi="Times New Roman" w:cs="Times New Roman"/>
          <w:sz w:val="26"/>
          <w:szCs w:val="26"/>
        </w:rPr>
        <w:t>, если Уведомление об уточнении вида и принадлежности платежа сформировано администратором доходов бюджета;</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1122" w:history="1">
        <w:r w:rsidR="00F94D7B" w:rsidRPr="006714EA">
          <w:rPr>
            <w:rFonts w:ascii="Times New Roman" w:hAnsi="Times New Roman" w:cs="Times New Roman"/>
            <w:color w:val="0000FF"/>
            <w:sz w:val="26"/>
            <w:szCs w:val="26"/>
          </w:rPr>
          <w:t>графах 6</w:t>
        </w:r>
      </w:hyperlink>
      <w:r w:rsidR="00F94D7B" w:rsidRPr="006714EA">
        <w:rPr>
          <w:rFonts w:ascii="Times New Roman" w:hAnsi="Times New Roman" w:cs="Times New Roman"/>
          <w:sz w:val="26"/>
          <w:szCs w:val="26"/>
        </w:rPr>
        <w:t xml:space="preserve">, </w:t>
      </w:r>
      <w:hyperlink w:anchor="P1122" w:history="1">
        <w:r w:rsidR="00F94D7B" w:rsidRPr="006714EA">
          <w:rPr>
            <w:rFonts w:ascii="Times New Roman" w:hAnsi="Times New Roman" w:cs="Times New Roman"/>
            <w:color w:val="0000FF"/>
            <w:sz w:val="26"/>
            <w:szCs w:val="26"/>
          </w:rPr>
          <w:t>7</w:t>
        </w:r>
      </w:hyperlink>
      <w:r w:rsidR="00F94D7B" w:rsidRPr="006714EA">
        <w:rPr>
          <w:rFonts w:ascii="Times New Roman" w:hAnsi="Times New Roman" w:cs="Times New Roman"/>
          <w:sz w:val="26"/>
          <w:szCs w:val="26"/>
        </w:rPr>
        <w:t xml:space="preserve"> - соответственно измененные коды бюджетной классификации и измененный код цели;</w:t>
      </w:r>
    </w:p>
    <w:p w:rsidR="00F94D7B" w:rsidRPr="006714EA" w:rsidRDefault="006922E6"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1122" w:history="1">
        <w:r w:rsidR="00F94D7B" w:rsidRPr="006714EA">
          <w:rPr>
            <w:rFonts w:ascii="Times New Roman" w:hAnsi="Times New Roman" w:cs="Times New Roman"/>
            <w:color w:val="0000FF"/>
            <w:sz w:val="26"/>
            <w:szCs w:val="26"/>
          </w:rPr>
          <w:t>графах 8</w:t>
        </w:r>
      </w:hyperlink>
      <w:r w:rsidR="00F94D7B" w:rsidRPr="006714EA">
        <w:rPr>
          <w:rFonts w:ascii="Times New Roman" w:hAnsi="Times New Roman" w:cs="Times New Roman"/>
          <w:sz w:val="26"/>
          <w:szCs w:val="26"/>
        </w:rPr>
        <w:t xml:space="preserve">, </w:t>
      </w:r>
      <w:hyperlink w:anchor="P1122" w:history="1">
        <w:r w:rsidR="00F94D7B" w:rsidRPr="006714EA">
          <w:rPr>
            <w:rFonts w:ascii="Times New Roman" w:hAnsi="Times New Roman" w:cs="Times New Roman"/>
            <w:color w:val="0000FF"/>
            <w:sz w:val="26"/>
            <w:szCs w:val="26"/>
          </w:rPr>
          <w:t>9</w:t>
        </w:r>
      </w:hyperlink>
      <w:r w:rsidR="00F94D7B" w:rsidRPr="006714EA">
        <w:rPr>
          <w:rFonts w:ascii="Times New Roman" w:hAnsi="Times New Roman" w:cs="Times New Roman"/>
          <w:sz w:val="26"/>
          <w:szCs w:val="26"/>
        </w:rPr>
        <w:t xml:space="preserve"> - соответственно измененная сумма платежа в разрезе кодов бюджетной классификации и измененное назначение платежа. В случае формирования </w:t>
      </w:r>
      <w:hyperlink w:anchor="P1021" w:history="1">
        <w:r w:rsidR="00F94D7B" w:rsidRPr="006714EA">
          <w:rPr>
            <w:rFonts w:ascii="Times New Roman" w:hAnsi="Times New Roman" w:cs="Times New Roman"/>
            <w:color w:val="0000FF"/>
            <w:sz w:val="26"/>
            <w:szCs w:val="26"/>
          </w:rPr>
          <w:t>Уведомления</w:t>
        </w:r>
      </w:hyperlink>
      <w:r w:rsidR="00F94D7B" w:rsidRPr="006714EA">
        <w:rPr>
          <w:rFonts w:ascii="Times New Roman" w:hAnsi="Times New Roman" w:cs="Times New Roman"/>
          <w:sz w:val="26"/>
          <w:szCs w:val="26"/>
        </w:rPr>
        <w:t xml:space="preserve"> об уточнении вида и принадлежности платежа получателем бюджетных средств (администратором источников финансирования дефицита бюджета) может указываться в скобках код бюджетной классификации плательщика, если плательщиком по платежному документу является участник бюджетного процесса, лицевой счет которого открыт в Администрацией.</w:t>
      </w:r>
    </w:p>
    <w:p w:rsidR="00F94D7B" w:rsidRPr="006714EA" w:rsidRDefault="00FE12EF"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случае формирования </w:t>
      </w:r>
      <w:hyperlink w:anchor="P1021" w:history="1">
        <w:r w:rsidR="00F94D7B" w:rsidRPr="006714EA">
          <w:rPr>
            <w:rFonts w:ascii="Times New Roman" w:hAnsi="Times New Roman" w:cs="Times New Roman"/>
            <w:color w:val="0000FF"/>
            <w:sz w:val="26"/>
            <w:szCs w:val="26"/>
          </w:rPr>
          <w:t>Уведомления</w:t>
        </w:r>
      </w:hyperlink>
      <w:r w:rsidR="00F94D7B" w:rsidRPr="006714EA">
        <w:rPr>
          <w:rFonts w:ascii="Times New Roman" w:hAnsi="Times New Roman" w:cs="Times New Roman"/>
          <w:sz w:val="26"/>
          <w:szCs w:val="26"/>
        </w:rPr>
        <w:t xml:space="preserve"> об уточнении вида и принадлежности платежа получателем бюджетных средств для уточнения восстановленного кассового расхода в </w:t>
      </w:r>
      <w:hyperlink w:anchor="P1122" w:history="1">
        <w:r w:rsidR="00F94D7B" w:rsidRPr="006714EA">
          <w:rPr>
            <w:rFonts w:ascii="Times New Roman" w:hAnsi="Times New Roman" w:cs="Times New Roman"/>
            <w:color w:val="0000FF"/>
            <w:sz w:val="26"/>
            <w:szCs w:val="26"/>
          </w:rPr>
          <w:t>графе 9</w:t>
        </w:r>
      </w:hyperlink>
      <w:r w:rsidR="00F94D7B" w:rsidRPr="006714EA">
        <w:rPr>
          <w:rFonts w:ascii="Times New Roman" w:hAnsi="Times New Roman" w:cs="Times New Roman"/>
          <w:sz w:val="26"/>
          <w:szCs w:val="26"/>
        </w:rPr>
        <w:t xml:space="preserve"> в скобках указывается номер Заявки на кассовый расход, в соответствии с которой Администрацией был создан расчетный документ.</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На последней странице </w:t>
      </w:r>
      <w:hyperlink w:anchor="P1021" w:history="1">
        <w:r w:rsidRPr="006714EA">
          <w:rPr>
            <w:rFonts w:ascii="Times New Roman" w:hAnsi="Times New Roman" w:cs="Times New Roman"/>
            <w:color w:val="0000FF"/>
            <w:sz w:val="26"/>
            <w:szCs w:val="26"/>
          </w:rPr>
          <w:t>Уведомления</w:t>
        </w:r>
      </w:hyperlink>
      <w:r w:rsidRPr="006714EA">
        <w:rPr>
          <w:rFonts w:ascii="Times New Roman" w:hAnsi="Times New Roman" w:cs="Times New Roman"/>
          <w:sz w:val="26"/>
          <w:szCs w:val="26"/>
        </w:rPr>
        <w:t xml:space="preserve"> об уточнении вида и принадлежности платежа проставляются:</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подпись руководителя (уполномоченного им лица с указанием должности) клиента, подписавшего </w:t>
      </w:r>
      <w:hyperlink w:anchor="P1021" w:history="1">
        <w:r w:rsidRPr="006714EA">
          <w:rPr>
            <w:rFonts w:ascii="Times New Roman" w:hAnsi="Times New Roman" w:cs="Times New Roman"/>
            <w:color w:val="0000FF"/>
            <w:sz w:val="26"/>
            <w:szCs w:val="26"/>
          </w:rPr>
          <w:t>Уведомление</w:t>
        </w:r>
      </w:hyperlink>
      <w:r w:rsidRPr="006714EA">
        <w:rPr>
          <w:rFonts w:ascii="Times New Roman" w:hAnsi="Times New Roman" w:cs="Times New Roman"/>
          <w:sz w:val="26"/>
          <w:szCs w:val="26"/>
        </w:rPr>
        <w:t xml:space="preserve"> об уточнении вида и принадлежности платежа, расшифровка подписи с указанием инициалов и фамилии;</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подпись работника клиента, ответственного за формирование </w:t>
      </w:r>
      <w:hyperlink w:anchor="P1021" w:history="1">
        <w:r w:rsidRPr="006714EA">
          <w:rPr>
            <w:rFonts w:ascii="Times New Roman" w:hAnsi="Times New Roman" w:cs="Times New Roman"/>
            <w:color w:val="0000FF"/>
            <w:sz w:val="26"/>
            <w:szCs w:val="26"/>
          </w:rPr>
          <w:t>Уведомления</w:t>
        </w:r>
      </w:hyperlink>
      <w:r w:rsidRPr="006714EA">
        <w:rPr>
          <w:rFonts w:ascii="Times New Roman" w:hAnsi="Times New Roman" w:cs="Times New Roman"/>
          <w:sz w:val="26"/>
          <w:szCs w:val="26"/>
        </w:rPr>
        <w:t xml:space="preserve"> об уточнении вида и принадлежности платежа, его должность, расшифровка подписи с указанием инициалов и фамилии, номер телефона;</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дата подписания документа.</w:t>
      </w:r>
    </w:p>
    <w:p w:rsidR="00F94D7B" w:rsidRPr="006714EA" w:rsidRDefault="00FE12EF"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1180" w:history="1">
        <w:r w:rsidR="00F94D7B" w:rsidRPr="006714EA">
          <w:rPr>
            <w:rFonts w:ascii="Times New Roman" w:hAnsi="Times New Roman" w:cs="Times New Roman"/>
            <w:color w:val="0000FF"/>
            <w:sz w:val="26"/>
            <w:szCs w:val="26"/>
          </w:rPr>
          <w:t>Отметке</w:t>
        </w:r>
      </w:hyperlink>
      <w:r w:rsidR="00F94D7B" w:rsidRPr="006714EA">
        <w:rPr>
          <w:rFonts w:ascii="Times New Roman" w:hAnsi="Times New Roman" w:cs="Times New Roman"/>
          <w:sz w:val="26"/>
          <w:szCs w:val="26"/>
        </w:rPr>
        <w:t xml:space="preserve"> Администрации о принятии Уведомления об уточнении вида и принадлежности платежа проставляются:</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подпись главы сельского поселения (уполномоченного им лица с указанием должности) и расшифровка подписи с указанием инициалов и фамилии;</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подпись работника Администрации, ответственного за обработку документа, его должность, расшифровка подписи с указанием инициалов и фамилии, номер телефона;</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дата принятия на учет </w:t>
      </w:r>
      <w:hyperlink w:anchor="P1021" w:history="1">
        <w:r w:rsidRPr="006714EA">
          <w:rPr>
            <w:rFonts w:ascii="Times New Roman" w:hAnsi="Times New Roman" w:cs="Times New Roman"/>
            <w:color w:val="0000FF"/>
            <w:sz w:val="26"/>
            <w:szCs w:val="26"/>
          </w:rPr>
          <w:t>Уведомления</w:t>
        </w:r>
      </w:hyperlink>
      <w:r w:rsidRPr="006714EA">
        <w:rPr>
          <w:rFonts w:ascii="Times New Roman" w:hAnsi="Times New Roman" w:cs="Times New Roman"/>
          <w:sz w:val="26"/>
          <w:szCs w:val="26"/>
        </w:rPr>
        <w:t xml:space="preserve"> об уточнении вида и принадлежности платежа.</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Каждая завершенная страница </w:t>
      </w:r>
      <w:hyperlink w:anchor="P1021" w:history="1">
        <w:r w:rsidRPr="006714EA">
          <w:rPr>
            <w:rFonts w:ascii="Times New Roman" w:hAnsi="Times New Roman" w:cs="Times New Roman"/>
            <w:color w:val="0000FF"/>
            <w:sz w:val="26"/>
            <w:szCs w:val="26"/>
          </w:rPr>
          <w:t>Уведомления</w:t>
        </w:r>
      </w:hyperlink>
      <w:r w:rsidRPr="006714EA">
        <w:rPr>
          <w:rFonts w:ascii="Times New Roman" w:hAnsi="Times New Roman" w:cs="Times New Roman"/>
          <w:sz w:val="26"/>
          <w:szCs w:val="26"/>
        </w:rPr>
        <w:t xml:space="preserve"> об уточнении вида и принадлежности платежа на бумажном носителе должна быть пронумерована с указанием общего числа страниц документа.</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5.</w:t>
      </w:r>
      <w:r w:rsidR="00FE12EF">
        <w:rPr>
          <w:rFonts w:ascii="Times New Roman" w:hAnsi="Times New Roman" w:cs="Times New Roman"/>
          <w:sz w:val="26"/>
          <w:szCs w:val="26"/>
        </w:rPr>
        <w:t>5</w:t>
      </w:r>
      <w:r w:rsidRPr="006714EA">
        <w:rPr>
          <w:rFonts w:ascii="Times New Roman" w:hAnsi="Times New Roman" w:cs="Times New Roman"/>
          <w:sz w:val="26"/>
          <w:szCs w:val="26"/>
        </w:rPr>
        <w:t xml:space="preserve">. Формирование </w:t>
      </w:r>
      <w:hyperlink w:anchor="P2525" w:history="1">
        <w:r w:rsidRPr="006714EA">
          <w:rPr>
            <w:rFonts w:ascii="Times New Roman" w:hAnsi="Times New Roman" w:cs="Times New Roman"/>
            <w:color w:val="0000FF"/>
            <w:sz w:val="26"/>
            <w:szCs w:val="26"/>
          </w:rPr>
          <w:t>Запроса</w:t>
        </w:r>
      </w:hyperlink>
      <w:r w:rsidRPr="006714EA">
        <w:rPr>
          <w:rFonts w:ascii="Times New Roman" w:hAnsi="Times New Roman" w:cs="Times New Roman"/>
          <w:sz w:val="26"/>
          <w:szCs w:val="26"/>
        </w:rPr>
        <w:t xml:space="preserve"> на выяснение принадлежности платежа осуществляется Администрацией следующим образом.</w:t>
      </w:r>
    </w:p>
    <w:p w:rsidR="00F94D7B" w:rsidRPr="006714EA" w:rsidRDefault="00FE12EF"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2525" w:history="1">
        <w:r w:rsidR="00F94D7B" w:rsidRPr="006714EA">
          <w:rPr>
            <w:rFonts w:ascii="Times New Roman" w:hAnsi="Times New Roman" w:cs="Times New Roman"/>
            <w:color w:val="0000FF"/>
            <w:sz w:val="26"/>
            <w:szCs w:val="26"/>
          </w:rPr>
          <w:t>наименовании</w:t>
        </w:r>
      </w:hyperlink>
      <w:r w:rsidR="00F94D7B" w:rsidRPr="006714EA">
        <w:rPr>
          <w:rFonts w:ascii="Times New Roman" w:hAnsi="Times New Roman" w:cs="Times New Roman"/>
          <w:sz w:val="26"/>
          <w:szCs w:val="26"/>
        </w:rPr>
        <w:t xml:space="preserve"> формы документа указывается номер, присвоенный Запросу на выяснение принадлежности платежа Администрацией. </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В заголовочной </w:t>
      </w:r>
      <w:hyperlink w:anchor="P2525" w:history="1">
        <w:r w:rsidRPr="006714EA">
          <w:rPr>
            <w:rFonts w:ascii="Times New Roman" w:hAnsi="Times New Roman" w:cs="Times New Roman"/>
            <w:color w:val="0000FF"/>
            <w:sz w:val="26"/>
            <w:szCs w:val="26"/>
          </w:rPr>
          <w:t>части</w:t>
        </w:r>
      </w:hyperlink>
      <w:r w:rsidRPr="006714EA">
        <w:rPr>
          <w:rFonts w:ascii="Times New Roman" w:hAnsi="Times New Roman" w:cs="Times New Roman"/>
          <w:sz w:val="26"/>
          <w:szCs w:val="26"/>
        </w:rPr>
        <w:t xml:space="preserve"> формы документа указываются:</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дата, на которую сформирован документ, с отражением в кодовой зоне даты, на которую сформирован документ в формате "день, месяц, год" (00.00.0000);</w:t>
      </w:r>
    </w:p>
    <w:p w:rsidR="00F94D7B" w:rsidRPr="006714EA" w:rsidRDefault="00FE12EF"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по </w:t>
      </w:r>
      <w:hyperlink w:anchor="P2533" w:history="1">
        <w:r w:rsidR="00F94D7B" w:rsidRPr="006714EA">
          <w:rPr>
            <w:rFonts w:ascii="Times New Roman" w:hAnsi="Times New Roman" w:cs="Times New Roman"/>
            <w:color w:val="0000FF"/>
            <w:sz w:val="26"/>
            <w:szCs w:val="26"/>
          </w:rPr>
          <w:t>строке</w:t>
        </w:r>
      </w:hyperlink>
      <w:r w:rsidR="00F94D7B" w:rsidRPr="006714EA">
        <w:rPr>
          <w:rFonts w:ascii="Times New Roman" w:hAnsi="Times New Roman" w:cs="Times New Roman"/>
          <w:sz w:val="26"/>
          <w:szCs w:val="26"/>
        </w:rPr>
        <w:t xml:space="preserve"> "Получатель бюджетных средств, администратор источников финансирования дефицита бюджета" - наименование получателя бюджетных средств, администратора источников финансирования дефицита бюджета, которому направляется Запрос на выяснение принадлежности платежа, с отражением в кодовой зоне кода по Сводному реестру;</w:t>
      </w:r>
    </w:p>
    <w:p w:rsidR="00F94D7B" w:rsidRPr="006714EA" w:rsidRDefault="00FE12EF"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по </w:t>
      </w:r>
      <w:hyperlink w:anchor="P2539" w:history="1">
        <w:r w:rsidR="00F94D7B" w:rsidRPr="006714EA">
          <w:rPr>
            <w:rFonts w:ascii="Times New Roman" w:hAnsi="Times New Roman" w:cs="Times New Roman"/>
            <w:color w:val="0000FF"/>
            <w:sz w:val="26"/>
            <w:szCs w:val="26"/>
          </w:rPr>
          <w:t>строке</w:t>
        </w:r>
      </w:hyperlink>
      <w:r w:rsidR="00F94D7B" w:rsidRPr="006714EA">
        <w:rPr>
          <w:rFonts w:ascii="Times New Roman" w:hAnsi="Times New Roman" w:cs="Times New Roman"/>
          <w:sz w:val="26"/>
          <w:szCs w:val="26"/>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w:t>
      </w:r>
      <w:r w:rsidR="00F94D7B" w:rsidRPr="006714EA">
        <w:rPr>
          <w:rFonts w:ascii="Times New Roman" w:hAnsi="Times New Roman" w:cs="Times New Roman"/>
          <w:sz w:val="26"/>
          <w:szCs w:val="26"/>
        </w:rPr>
        <w:lastRenderedPageBreak/>
        <w:t>бюджетных средств, главного администратора источников финансирования дефицита бюджета, в ведении которого находится клиент, которому направляется Запрос на выяснение принадлежности платежа, с отражением в кодовой зоне кода главы:</w:t>
      </w:r>
    </w:p>
    <w:p w:rsidR="00F94D7B" w:rsidRPr="006714EA" w:rsidRDefault="00FE12EF"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по </w:t>
      </w:r>
      <w:hyperlink w:anchor="P2546" w:history="1">
        <w:r w:rsidR="00F94D7B" w:rsidRPr="006714EA">
          <w:rPr>
            <w:rFonts w:ascii="Times New Roman" w:hAnsi="Times New Roman" w:cs="Times New Roman"/>
            <w:color w:val="0000FF"/>
            <w:sz w:val="26"/>
            <w:szCs w:val="26"/>
          </w:rPr>
          <w:t>строке</w:t>
        </w:r>
      </w:hyperlink>
      <w:r w:rsidR="00F94D7B" w:rsidRPr="006714EA">
        <w:rPr>
          <w:rFonts w:ascii="Times New Roman" w:hAnsi="Times New Roman" w:cs="Times New Roman"/>
          <w:sz w:val="26"/>
          <w:szCs w:val="26"/>
        </w:rPr>
        <w:t xml:space="preserve"> "Наименование бюджета" - "бюджет Гвазденского сельского поселения Бутурлиновского муниципального района Воронежской области"; ";</w:t>
      </w:r>
    </w:p>
    <w:p w:rsidR="00F94D7B" w:rsidRPr="006714EA" w:rsidRDefault="00FE12EF"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по </w:t>
      </w:r>
      <w:hyperlink w:anchor="P2548" w:history="1">
        <w:r w:rsidR="00F94D7B" w:rsidRPr="006714EA">
          <w:rPr>
            <w:rFonts w:ascii="Times New Roman" w:hAnsi="Times New Roman" w:cs="Times New Roman"/>
            <w:color w:val="0000FF"/>
            <w:sz w:val="26"/>
            <w:szCs w:val="26"/>
          </w:rPr>
          <w:t>строке</w:t>
        </w:r>
      </w:hyperlink>
      <w:r w:rsidR="00F94D7B" w:rsidRPr="006714EA">
        <w:rPr>
          <w:rFonts w:ascii="Times New Roman" w:hAnsi="Times New Roman" w:cs="Times New Roman"/>
          <w:sz w:val="26"/>
          <w:szCs w:val="26"/>
        </w:rPr>
        <w:t xml:space="preserve"> "Финансовый орган" - " Администрация Гвазденского сельского поселения Бутурлиновского муниципального района Воронежской области"; </w:t>
      </w:r>
    </w:p>
    <w:p w:rsidR="00F94D7B" w:rsidRPr="006714EA" w:rsidRDefault="00FE12EF"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по </w:t>
      </w:r>
      <w:hyperlink w:anchor="P2550" w:history="1">
        <w:r w:rsidR="00F94D7B" w:rsidRPr="006714EA">
          <w:rPr>
            <w:rFonts w:ascii="Times New Roman" w:hAnsi="Times New Roman" w:cs="Times New Roman"/>
            <w:color w:val="0000FF"/>
            <w:sz w:val="26"/>
            <w:szCs w:val="26"/>
          </w:rPr>
          <w:t>строке</w:t>
        </w:r>
      </w:hyperlink>
      <w:r w:rsidR="00F94D7B" w:rsidRPr="006714EA">
        <w:rPr>
          <w:rFonts w:ascii="Times New Roman" w:hAnsi="Times New Roman" w:cs="Times New Roman"/>
          <w:sz w:val="26"/>
          <w:szCs w:val="26"/>
        </w:rPr>
        <w:t xml:space="preserve"> "Плательщик" - наименование учреждения, организации-плательщика или </w:t>
      </w:r>
      <w:r>
        <w:rPr>
          <w:rFonts w:ascii="Times New Roman" w:hAnsi="Times New Roman" w:cs="Times New Roman"/>
          <w:sz w:val="26"/>
          <w:szCs w:val="26"/>
        </w:rPr>
        <w:t xml:space="preserve"> </w:t>
      </w:r>
      <w:r w:rsidR="00F94D7B" w:rsidRPr="006714EA">
        <w:rPr>
          <w:rFonts w:ascii="Times New Roman" w:hAnsi="Times New Roman" w:cs="Times New Roman"/>
          <w:sz w:val="26"/>
          <w:szCs w:val="26"/>
        </w:rPr>
        <w:t>фамилия, имя, отчество физического лица-плательщика в соответствии с полученным Министерством в качестве приложения к банковской выписке расчетным документом, с отражением в кодовой зоне для учреждения, организации-плательщика его ИНН и КПП;</w:t>
      </w:r>
    </w:p>
    <w:p w:rsidR="00F94D7B" w:rsidRPr="006714EA" w:rsidRDefault="00FE12EF"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по </w:t>
      </w:r>
      <w:hyperlink w:anchor="P2553" w:history="1">
        <w:r w:rsidR="00F94D7B" w:rsidRPr="006714EA">
          <w:rPr>
            <w:rFonts w:ascii="Times New Roman" w:hAnsi="Times New Roman" w:cs="Times New Roman"/>
            <w:color w:val="0000FF"/>
            <w:sz w:val="26"/>
            <w:szCs w:val="26"/>
          </w:rPr>
          <w:t>строке</w:t>
        </w:r>
      </w:hyperlink>
      <w:r w:rsidR="00F94D7B" w:rsidRPr="006714EA">
        <w:rPr>
          <w:rFonts w:ascii="Times New Roman" w:hAnsi="Times New Roman" w:cs="Times New Roman"/>
          <w:sz w:val="26"/>
          <w:szCs w:val="26"/>
        </w:rPr>
        <w:t xml:space="preserve"> "Паспортные данные плательщика" для физического лица-плательщика - серия и номер паспорта, кем и когда выдан соответствующий документ. Для учреждения, организации-плательщика строка не заполняется.</w:t>
      </w:r>
    </w:p>
    <w:p w:rsidR="00F94D7B" w:rsidRPr="006714EA" w:rsidRDefault="00FE12EF"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Табличная </w:t>
      </w:r>
      <w:hyperlink w:anchor="P2558" w:history="1">
        <w:r w:rsidR="00F94D7B" w:rsidRPr="006714EA">
          <w:rPr>
            <w:rFonts w:ascii="Times New Roman" w:hAnsi="Times New Roman" w:cs="Times New Roman"/>
            <w:color w:val="0000FF"/>
            <w:sz w:val="26"/>
            <w:szCs w:val="26"/>
          </w:rPr>
          <w:t>часть</w:t>
        </w:r>
      </w:hyperlink>
      <w:r w:rsidR="00F94D7B" w:rsidRPr="006714EA">
        <w:rPr>
          <w:rFonts w:ascii="Times New Roman" w:hAnsi="Times New Roman" w:cs="Times New Roman"/>
          <w:sz w:val="26"/>
          <w:szCs w:val="26"/>
        </w:rPr>
        <w:t xml:space="preserve"> Запроса на выяснение принадлежности платежа заполняется следующим образом.</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По каждой строке указываются:</w:t>
      </w:r>
    </w:p>
    <w:p w:rsidR="00F94D7B" w:rsidRPr="006714EA" w:rsidRDefault="00FE12EF"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2558" w:history="1">
        <w:r w:rsidR="00F94D7B" w:rsidRPr="006714EA">
          <w:rPr>
            <w:rFonts w:ascii="Times New Roman" w:hAnsi="Times New Roman" w:cs="Times New Roman"/>
            <w:color w:val="0000FF"/>
            <w:sz w:val="26"/>
            <w:szCs w:val="26"/>
          </w:rPr>
          <w:t>графах 1</w:t>
        </w:r>
      </w:hyperlink>
      <w:r w:rsidR="00F94D7B" w:rsidRPr="006714EA">
        <w:rPr>
          <w:rFonts w:ascii="Times New Roman" w:hAnsi="Times New Roman" w:cs="Times New Roman"/>
          <w:sz w:val="26"/>
          <w:szCs w:val="26"/>
        </w:rPr>
        <w:t xml:space="preserve">, </w:t>
      </w:r>
      <w:hyperlink w:anchor="P2558" w:history="1">
        <w:r w:rsidR="00F94D7B" w:rsidRPr="006714EA">
          <w:rPr>
            <w:rFonts w:ascii="Times New Roman" w:hAnsi="Times New Roman" w:cs="Times New Roman"/>
            <w:color w:val="0000FF"/>
            <w:sz w:val="26"/>
            <w:szCs w:val="26"/>
          </w:rPr>
          <w:t>2</w:t>
        </w:r>
      </w:hyperlink>
      <w:r w:rsidR="00F94D7B" w:rsidRPr="006714EA">
        <w:rPr>
          <w:rFonts w:ascii="Times New Roman" w:hAnsi="Times New Roman" w:cs="Times New Roman"/>
          <w:sz w:val="26"/>
          <w:szCs w:val="26"/>
        </w:rPr>
        <w:t xml:space="preserve">, </w:t>
      </w:r>
      <w:hyperlink w:anchor="P2558" w:history="1">
        <w:r w:rsidR="00F94D7B" w:rsidRPr="006714EA">
          <w:rPr>
            <w:rFonts w:ascii="Times New Roman" w:hAnsi="Times New Roman" w:cs="Times New Roman"/>
            <w:color w:val="0000FF"/>
            <w:sz w:val="26"/>
            <w:szCs w:val="26"/>
          </w:rPr>
          <w:t>3</w:t>
        </w:r>
      </w:hyperlink>
      <w:r w:rsidR="00F94D7B" w:rsidRPr="006714EA">
        <w:rPr>
          <w:rFonts w:ascii="Times New Roman" w:hAnsi="Times New Roman" w:cs="Times New Roman"/>
          <w:sz w:val="26"/>
          <w:szCs w:val="26"/>
        </w:rPr>
        <w:t xml:space="preserve"> - соответственно наименование, номер и дата расчетного документа, полученного Министерством в качестве приложения к банковской выписке, по которому формируется </w:t>
      </w:r>
      <w:hyperlink w:anchor="P2525" w:history="1">
        <w:r w:rsidR="00F94D7B" w:rsidRPr="006714EA">
          <w:rPr>
            <w:rFonts w:ascii="Times New Roman" w:hAnsi="Times New Roman" w:cs="Times New Roman"/>
            <w:color w:val="0000FF"/>
            <w:sz w:val="26"/>
            <w:szCs w:val="26"/>
          </w:rPr>
          <w:t>Запрос</w:t>
        </w:r>
      </w:hyperlink>
      <w:r w:rsidR="00F94D7B" w:rsidRPr="006714EA">
        <w:rPr>
          <w:rFonts w:ascii="Times New Roman" w:hAnsi="Times New Roman" w:cs="Times New Roman"/>
          <w:sz w:val="26"/>
          <w:szCs w:val="26"/>
        </w:rPr>
        <w:t xml:space="preserve"> на выяснение принадлежности платежа;</w:t>
      </w:r>
    </w:p>
    <w:p w:rsidR="00F94D7B" w:rsidRPr="006714EA" w:rsidRDefault="00FE12EF"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2558" w:history="1">
        <w:r w:rsidR="00F94D7B" w:rsidRPr="006714EA">
          <w:rPr>
            <w:rFonts w:ascii="Times New Roman" w:hAnsi="Times New Roman" w:cs="Times New Roman"/>
            <w:color w:val="0000FF"/>
            <w:sz w:val="26"/>
            <w:szCs w:val="26"/>
          </w:rPr>
          <w:t>графах 4</w:t>
        </w:r>
      </w:hyperlink>
      <w:r w:rsidR="00F94D7B" w:rsidRPr="006714EA">
        <w:rPr>
          <w:rFonts w:ascii="Times New Roman" w:hAnsi="Times New Roman" w:cs="Times New Roman"/>
          <w:sz w:val="26"/>
          <w:szCs w:val="26"/>
        </w:rPr>
        <w:t xml:space="preserve">, </w:t>
      </w:r>
      <w:hyperlink w:anchor="P2558" w:history="1">
        <w:r w:rsidR="00F94D7B" w:rsidRPr="006714EA">
          <w:rPr>
            <w:rFonts w:ascii="Times New Roman" w:hAnsi="Times New Roman" w:cs="Times New Roman"/>
            <w:color w:val="0000FF"/>
            <w:sz w:val="26"/>
            <w:szCs w:val="26"/>
          </w:rPr>
          <w:t>5</w:t>
        </w:r>
      </w:hyperlink>
      <w:r w:rsidR="00F94D7B" w:rsidRPr="006714EA">
        <w:rPr>
          <w:rFonts w:ascii="Times New Roman" w:hAnsi="Times New Roman" w:cs="Times New Roman"/>
          <w:sz w:val="26"/>
          <w:szCs w:val="26"/>
        </w:rPr>
        <w:t xml:space="preserve"> - соответственно ИНН и КПП получателя в соответствии с расчетным документом;</w:t>
      </w:r>
    </w:p>
    <w:p w:rsidR="00F94D7B" w:rsidRPr="006714EA" w:rsidRDefault="00FE12EF"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2558" w:history="1">
        <w:r w:rsidR="00F94D7B" w:rsidRPr="006714EA">
          <w:rPr>
            <w:rFonts w:ascii="Times New Roman" w:hAnsi="Times New Roman" w:cs="Times New Roman"/>
            <w:color w:val="0000FF"/>
            <w:sz w:val="26"/>
            <w:szCs w:val="26"/>
          </w:rPr>
          <w:t>графах 6</w:t>
        </w:r>
      </w:hyperlink>
      <w:r w:rsidR="00F94D7B" w:rsidRPr="006714EA">
        <w:rPr>
          <w:rFonts w:ascii="Times New Roman" w:hAnsi="Times New Roman" w:cs="Times New Roman"/>
          <w:sz w:val="26"/>
          <w:szCs w:val="26"/>
        </w:rPr>
        <w:t xml:space="preserve">, </w:t>
      </w:r>
      <w:hyperlink w:anchor="P2558" w:history="1">
        <w:r w:rsidR="00F94D7B" w:rsidRPr="006714EA">
          <w:rPr>
            <w:rFonts w:ascii="Times New Roman" w:hAnsi="Times New Roman" w:cs="Times New Roman"/>
            <w:color w:val="0000FF"/>
            <w:sz w:val="26"/>
            <w:szCs w:val="26"/>
          </w:rPr>
          <w:t>7</w:t>
        </w:r>
      </w:hyperlink>
      <w:r w:rsidR="00F94D7B" w:rsidRPr="006714EA">
        <w:rPr>
          <w:rFonts w:ascii="Times New Roman" w:hAnsi="Times New Roman" w:cs="Times New Roman"/>
          <w:sz w:val="26"/>
          <w:szCs w:val="26"/>
        </w:rPr>
        <w:t xml:space="preserve"> - соответственно коды бюджетной классификации. В случае, если код бюджетной классификации не был указан в расчетном документе, то указывается код бюджетной классификации невыясненных поступлений.</w:t>
      </w:r>
    </w:p>
    <w:p w:rsidR="00F94D7B" w:rsidRPr="006714EA" w:rsidRDefault="00FE12EF"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2558" w:history="1">
        <w:r w:rsidR="00F94D7B" w:rsidRPr="006714EA">
          <w:rPr>
            <w:rFonts w:ascii="Times New Roman" w:hAnsi="Times New Roman" w:cs="Times New Roman"/>
            <w:color w:val="0000FF"/>
            <w:sz w:val="26"/>
            <w:szCs w:val="26"/>
          </w:rPr>
          <w:t>графе 8</w:t>
        </w:r>
      </w:hyperlink>
      <w:r w:rsidR="00F94D7B" w:rsidRPr="006714EA">
        <w:rPr>
          <w:rFonts w:ascii="Times New Roman" w:hAnsi="Times New Roman" w:cs="Times New Roman"/>
          <w:sz w:val="26"/>
          <w:szCs w:val="26"/>
        </w:rPr>
        <w:t xml:space="preserve"> - код по </w:t>
      </w:r>
      <w:hyperlink r:id="rId23" w:history="1">
        <w:r w:rsidR="00F94D7B" w:rsidRPr="006714EA">
          <w:rPr>
            <w:rFonts w:ascii="Times New Roman" w:hAnsi="Times New Roman" w:cs="Times New Roman"/>
            <w:color w:val="0000FF"/>
            <w:sz w:val="26"/>
            <w:szCs w:val="26"/>
          </w:rPr>
          <w:t>ОКТМО</w:t>
        </w:r>
      </w:hyperlink>
      <w:r w:rsidR="00F94D7B" w:rsidRPr="006714EA">
        <w:rPr>
          <w:rFonts w:ascii="Times New Roman" w:hAnsi="Times New Roman" w:cs="Times New Roman"/>
          <w:sz w:val="26"/>
          <w:szCs w:val="26"/>
        </w:rPr>
        <w:t xml:space="preserve"> (при необходимости).</w:t>
      </w:r>
    </w:p>
    <w:p w:rsidR="00F94D7B" w:rsidRPr="006714EA" w:rsidRDefault="00FE12EF"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w:t>
      </w:r>
      <w:hyperlink w:anchor="P2558" w:history="1">
        <w:r w:rsidR="00F94D7B" w:rsidRPr="006714EA">
          <w:rPr>
            <w:rFonts w:ascii="Times New Roman" w:hAnsi="Times New Roman" w:cs="Times New Roman"/>
            <w:color w:val="0000FF"/>
            <w:sz w:val="26"/>
            <w:szCs w:val="26"/>
          </w:rPr>
          <w:t>графах 9</w:t>
        </w:r>
      </w:hyperlink>
      <w:r w:rsidR="00F94D7B" w:rsidRPr="006714EA">
        <w:rPr>
          <w:rFonts w:ascii="Times New Roman" w:hAnsi="Times New Roman" w:cs="Times New Roman"/>
          <w:sz w:val="26"/>
          <w:szCs w:val="26"/>
        </w:rPr>
        <w:t xml:space="preserve">, </w:t>
      </w:r>
      <w:hyperlink w:anchor="P2558" w:history="1">
        <w:r w:rsidR="00F94D7B" w:rsidRPr="006714EA">
          <w:rPr>
            <w:rFonts w:ascii="Times New Roman" w:hAnsi="Times New Roman" w:cs="Times New Roman"/>
            <w:color w:val="0000FF"/>
            <w:sz w:val="26"/>
            <w:szCs w:val="26"/>
          </w:rPr>
          <w:t>10</w:t>
        </w:r>
      </w:hyperlink>
      <w:r w:rsidR="00F94D7B" w:rsidRPr="006714EA">
        <w:rPr>
          <w:rFonts w:ascii="Times New Roman" w:hAnsi="Times New Roman" w:cs="Times New Roman"/>
          <w:sz w:val="26"/>
          <w:szCs w:val="26"/>
        </w:rPr>
        <w:t xml:space="preserve"> - соответственно сумма и назначение платежа в соответствии с расчетным документом, полученным  Администрацией в качестве приложения к банковской выписке.</w:t>
      </w:r>
    </w:p>
    <w:p w:rsidR="00F94D7B" w:rsidRPr="006714EA" w:rsidRDefault="00FE12EF"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В заключительной части </w:t>
      </w:r>
      <w:hyperlink w:anchor="P2525" w:history="1">
        <w:r w:rsidR="00F94D7B" w:rsidRPr="006714EA">
          <w:rPr>
            <w:rFonts w:ascii="Times New Roman" w:hAnsi="Times New Roman" w:cs="Times New Roman"/>
            <w:color w:val="0000FF"/>
            <w:sz w:val="26"/>
            <w:szCs w:val="26"/>
          </w:rPr>
          <w:t>Запроса</w:t>
        </w:r>
      </w:hyperlink>
      <w:r w:rsidR="00F94D7B" w:rsidRPr="006714EA">
        <w:rPr>
          <w:rFonts w:ascii="Times New Roman" w:hAnsi="Times New Roman" w:cs="Times New Roman"/>
          <w:sz w:val="26"/>
          <w:szCs w:val="26"/>
        </w:rPr>
        <w:t xml:space="preserve"> на выяснение принадлежности платежа проставляются:</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 xml:space="preserve">подпись работника Администрации, ответственного за формирование </w:t>
      </w:r>
      <w:hyperlink w:anchor="P2525" w:history="1">
        <w:r w:rsidRPr="006714EA">
          <w:rPr>
            <w:rFonts w:ascii="Times New Roman" w:hAnsi="Times New Roman" w:cs="Times New Roman"/>
            <w:color w:val="0000FF"/>
            <w:sz w:val="26"/>
            <w:szCs w:val="26"/>
          </w:rPr>
          <w:t>Запроса</w:t>
        </w:r>
      </w:hyperlink>
      <w:r w:rsidRPr="006714EA">
        <w:rPr>
          <w:rFonts w:ascii="Times New Roman" w:hAnsi="Times New Roman" w:cs="Times New Roman"/>
          <w:sz w:val="26"/>
          <w:szCs w:val="26"/>
        </w:rPr>
        <w:t xml:space="preserve"> на выяснение принадлежности платежа, его должность, расшифровка подписи с указанием инициалов и фамилии, номер телефона;</w:t>
      </w:r>
    </w:p>
    <w:p w:rsidR="00F94D7B" w:rsidRPr="006714EA" w:rsidRDefault="00F94D7B" w:rsidP="006714EA">
      <w:pPr>
        <w:pStyle w:val="a5"/>
        <w:jc w:val="both"/>
        <w:rPr>
          <w:rFonts w:ascii="Times New Roman" w:hAnsi="Times New Roman" w:cs="Times New Roman"/>
          <w:sz w:val="26"/>
          <w:szCs w:val="26"/>
        </w:rPr>
      </w:pPr>
      <w:r w:rsidRPr="006714EA">
        <w:rPr>
          <w:rFonts w:ascii="Times New Roman" w:hAnsi="Times New Roman" w:cs="Times New Roman"/>
          <w:sz w:val="26"/>
          <w:szCs w:val="26"/>
        </w:rPr>
        <w:t>дата подписания документа.</w:t>
      </w:r>
    </w:p>
    <w:p w:rsidR="001224DB" w:rsidRPr="006714EA" w:rsidRDefault="00FE12EF" w:rsidP="006714EA">
      <w:pPr>
        <w:pStyle w:val="a5"/>
        <w:jc w:val="both"/>
        <w:rPr>
          <w:rFonts w:ascii="Times New Roman" w:hAnsi="Times New Roman" w:cs="Times New Roman"/>
          <w:sz w:val="26"/>
          <w:szCs w:val="26"/>
        </w:rPr>
      </w:pPr>
      <w:r>
        <w:rPr>
          <w:rFonts w:ascii="Times New Roman" w:hAnsi="Times New Roman" w:cs="Times New Roman"/>
          <w:sz w:val="26"/>
          <w:szCs w:val="26"/>
        </w:rPr>
        <w:t xml:space="preserve">     </w:t>
      </w:r>
      <w:r w:rsidR="00F94D7B" w:rsidRPr="006714EA">
        <w:rPr>
          <w:rFonts w:ascii="Times New Roman" w:hAnsi="Times New Roman" w:cs="Times New Roman"/>
          <w:sz w:val="26"/>
          <w:szCs w:val="26"/>
        </w:rPr>
        <w:t xml:space="preserve">Каждая завершенная страница </w:t>
      </w:r>
      <w:hyperlink w:anchor="P2525" w:history="1">
        <w:r w:rsidR="00F94D7B" w:rsidRPr="006714EA">
          <w:rPr>
            <w:rFonts w:ascii="Times New Roman" w:hAnsi="Times New Roman" w:cs="Times New Roman"/>
            <w:color w:val="0000FF"/>
            <w:sz w:val="26"/>
            <w:szCs w:val="26"/>
          </w:rPr>
          <w:t>Запроса</w:t>
        </w:r>
      </w:hyperlink>
      <w:r w:rsidR="00F94D7B" w:rsidRPr="006714EA">
        <w:rPr>
          <w:rFonts w:ascii="Times New Roman" w:hAnsi="Times New Roman" w:cs="Times New Roman"/>
          <w:sz w:val="26"/>
          <w:szCs w:val="26"/>
        </w:rPr>
        <w:t xml:space="preserve"> на выяснение принадлежности платежа на бумажном носителе должна быть пронумерована с указанием общего числа страниц документа.</w:t>
      </w:r>
    </w:p>
    <w:p w:rsidR="001224DB" w:rsidRDefault="001224DB" w:rsidP="006714EA">
      <w:pPr>
        <w:pStyle w:val="ConsPlusNormal"/>
        <w:spacing w:before="220"/>
        <w:ind w:firstLine="540"/>
        <w:jc w:val="both"/>
        <w:rPr>
          <w:rFonts w:ascii="Times New Roman" w:hAnsi="Times New Roman" w:cs="Times New Roman"/>
          <w:sz w:val="24"/>
          <w:szCs w:val="24"/>
        </w:rPr>
      </w:pPr>
    </w:p>
    <w:p w:rsidR="00353668" w:rsidRDefault="00353668" w:rsidP="001224DB">
      <w:pPr>
        <w:pStyle w:val="ConsPlusNormal"/>
        <w:spacing w:before="220"/>
        <w:ind w:firstLine="540"/>
        <w:jc w:val="both"/>
        <w:rPr>
          <w:rFonts w:ascii="Times New Roman" w:hAnsi="Times New Roman" w:cs="Times New Roman"/>
          <w:sz w:val="24"/>
          <w:szCs w:val="24"/>
        </w:rPr>
      </w:pPr>
    </w:p>
    <w:p w:rsidR="00353668" w:rsidRDefault="00353668" w:rsidP="00D37032">
      <w:pPr>
        <w:pStyle w:val="ConsPlusNormal"/>
        <w:spacing w:before="220"/>
        <w:jc w:val="both"/>
        <w:rPr>
          <w:rFonts w:ascii="Times New Roman" w:hAnsi="Times New Roman" w:cs="Times New Roman"/>
          <w:sz w:val="24"/>
          <w:szCs w:val="24"/>
        </w:rPr>
      </w:pPr>
    </w:p>
    <w:p w:rsidR="00A42B0E" w:rsidRDefault="00A42B0E" w:rsidP="00D37032">
      <w:pPr>
        <w:pStyle w:val="ConsPlusNormal"/>
        <w:spacing w:before="220"/>
        <w:ind w:firstLine="540"/>
        <w:jc w:val="right"/>
        <w:rPr>
          <w:rFonts w:ascii="Times New Roman" w:hAnsi="Times New Roman" w:cs="Times New Roman"/>
          <w:sz w:val="24"/>
          <w:szCs w:val="24"/>
        </w:rPr>
      </w:pPr>
    </w:p>
    <w:p w:rsidR="00FE12EF" w:rsidRDefault="00FE12EF" w:rsidP="00D37032">
      <w:pPr>
        <w:pStyle w:val="ConsPlusNormal"/>
        <w:spacing w:before="220"/>
        <w:ind w:firstLine="540"/>
        <w:jc w:val="right"/>
        <w:rPr>
          <w:rFonts w:ascii="Times New Roman" w:hAnsi="Times New Roman" w:cs="Times New Roman"/>
          <w:sz w:val="24"/>
          <w:szCs w:val="24"/>
        </w:rPr>
      </w:pPr>
    </w:p>
    <w:p w:rsidR="00FE12EF" w:rsidRDefault="00FE12EF" w:rsidP="00D37032">
      <w:pPr>
        <w:pStyle w:val="ConsPlusNormal"/>
        <w:spacing w:before="220"/>
        <w:ind w:firstLine="540"/>
        <w:jc w:val="right"/>
        <w:rPr>
          <w:rFonts w:ascii="Times New Roman" w:hAnsi="Times New Roman" w:cs="Times New Roman"/>
          <w:sz w:val="24"/>
          <w:szCs w:val="24"/>
        </w:rPr>
      </w:pPr>
    </w:p>
    <w:p w:rsidR="00FE12EF" w:rsidRDefault="00FE12EF" w:rsidP="00D37032">
      <w:pPr>
        <w:pStyle w:val="ConsPlusNormal"/>
        <w:spacing w:before="220"/>
        <w:ind w:firstLine="540"/>
        <w:jc w:val="right"/>
        <w:rPr>
          <w:rFonts w:ascii="Times New Roman" w:hAnsi="Times New Roman" w:cs="Times New Roman"/>
          <w:sz w:val="24"/>
          <w:szCs w:val="24"/>
        </w:rPr>
      </w:pPr>
    </w:p>
    <w:p w:rsidR="00FE12EF" w:rsidRDefault="00FE12EF" w:rsidP="00D37032">
      <w:pPr>
        <w:pStyle w:val="ConsPlusNormal"/>
        <w:spacing w:before="220"/>
        <w:ind w:firstLine="540"/>
        <w:jc w:val="right"/>
        <w:rPr>
          <w:rFonts w:ascii="Times New Roman" w:hAnsi="Times New Roman" w:cs="Times New Roman"/>
          <w:sz w:val="24"/>
          <w:szCs w:val="24"/>
        </w:rPr>
      </w:pPr>
    </w:p>
    <w:p w:rsidR="00F94D7B" w:rsidRDefault="001224DB" w:rsidP="00D37032">
      <w:pPr>
        <w:pStyle w:val="ConsPlusNormal"/>
        <w:spacing w:before="220"/>
        <w:ind w:firstLine="540"/>
        <w:jc w:val="right"/>
        <w:rPr>
          <w:rFonts w:ascii="Times New Roman" w:hAnsi="Times New Roman" w:cs="Times New Roman"/>
          <w:sz w:val="24"/>
          <w:szCs w:val="24"/>
        </w:rPr>
      </w:pPr>
      <w:r>
        <w:rPr>
          <w:rFonts w:ascii="Times New Roman" w:hAnsi="Times New Roman" w:cs="Times New Roman"/>
          <w:sz w:val="24"/>
          <w:szCs w:val="24"/>
        </w:rPr>
        <w:t xml:space="preserve">                                                                                                                                </w:t>
      </w:r>
      <w:r w:rsidR="00F94D7B">
        <w:rPr>
          <w:rFonts w:ascii="Times New Roman" w:hAnsi="Times New Roman" w:cs="Times New Roman"/>
          <w:sz w:val="24"/>
          <w:szCs w:val="24"/>
        </w:rPr>
        <w:lastRenderedPageBreak/>
        <w:t>Приложение N 1</w:t>
      </w:r>
    </w:p>
    <w:p w:rsidR="009E64B7" w:rsidRDefault="00F94D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Порядку кассового обслуживания бюджета </w:t>
      </w:r>
    </w:p>
    <w:p w:rsidR="00F94D7B" w:rsidRDefault="009E64B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Гвазденского </w:t>
      </w:r>
      <w:r w:rsidR="00F94D7B">
        <w:rPr>
          <w:rFonts w:ascii="Times New Roman" w:hAnsi="Times New Roman" w:cs="Times New Roman"/>
          <w:sz w:val="24"/>
          <w:szCs w:val="24"/>
        </w:rPr>
        <w:t>сельского</w:t>
      </w:r>
      <w:r>
        <w:rPr>
          <w:rFonts w:ascii="Times New Roman" w:hAnsi="Times New Roman" w:cs="Times New Roman"/>
          <w:sz w:val="24"/>
          <w:szCs w:val="24"/>
        </w:rPr>
        <w:t xml:space="preserve"> поселения</w:t>
      </w:r>
      <w:r w:rsidR="00F94D7B">
        <w:rPr>
          <w:rFonts w:ascii="Times New Roman" w:hAnsi="Times New Roman" w:cs="Times New Roman"/>
          <w:sz w:val="24"/>
          <w:szCs w:val="24"/>
        </w:rPr>
        <w:t xml:space="preserve"> </w:t>
      </w:r>
    </w:p>
    <w:p w:rsidR="00F94D7B" w:rsidRDefault="00F94D7B">
      <w:pPr>
        <w:pStyle w:val="ConsPlusNormal"/>
        <w:jc w:val="right"/>
        <w:rPr>
          <w:rFonts w:ascii="Times New Roman" w:hAnsi="Times New Roman" w:cs="Times New Roman"/>
          <w:sz w:val="24"/>
          <w:szCs w:val="24"/>
        </w:rPr>
      </w:pPr>
      <w:r>
        <w:rPr>
          <w:rFonts w:ascii="Times New Roman" w:hAnsi="Times New Roman" w:cs="Times New Roman"/>
          <w:sz w:val="24"/>
          <w:szCs w:val="24"/>
        </w:rPr>
        <w:t>в условиях открытия</w:t>
      </w:r>
    </w:p>
    <w:p w:rsidR="00F94D7B" w:rsidRDefault="00F94D7B">
      <w:pPr>
        <w:pStyle w:val="ConsPlusNormal"/>
        <w:jc w:val="right"/>
        <w:rPr>
          <w:rFonts w:ascii="Times New Roman" w:hAnsi="Times New Roman" w:cs="Times New Roman"/>
          <w:sz w:val="24"/>
          <w:szCs w:val="24"/>
        </w:rPr>
      </w:pPr>
      <w:r>
        <w:rPr>
          <w:rFonts w:ascii="Times New Roman" w:hAnsi="Times New Roman" w:cs="Times New Roman"/>
          <w:sz w:val="24"/>
          <w:szCs w:val="24"/>
        </w:rPr>
        <w:t>и ведения лицевых счетов для учета операций</w:t>
      </w:r>
    </w:p>
    <w:p w:rsidR="001224DB" w:rsidRDefault="00F94D7B" w:rsidP="001224DB">
      <w:pPr>
        <w:pStyle w:val="ConsPlusNormal"/>
        <w:jc w:val="right"/>
        <w:rPr>
          <w:rFonts w:ascii="Times New Roman" w:hAnsi="Times New Roman" w:cs="Times New Roman"/>
          <w:sz w:val="24"/>
          <w:szCs w:val="24"/>
        </w:rPr>
      </w:pPr>
      <w:r>
        <w:rPr>
          <w:rFonts w:ascii="Times New Roman" w:hAnsi="Times New Roman" w:cs="Times New Roman"/>
          <w:sz w:val="24"/>
          <w:szCs w:val="24"/>
        </w:rPr>
        <w:t>по исполнению расходов бюджета</w:t>
      </w:r>
    </w:p>
    <w:p w:rsidR="00353668" w:rsidRDefault="00F94D7B" w:rsidP="001224D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1224DB">
        <w:rPr>
          <w:rFonts w:ascii="Times New Roman" w:hAnsi="Times New Roman" w:cs="Times New Roman"/>
          <w:sz w:val="24"/>
          <w:szCs w:val="24"/>
        </w:rPr>
        <w:t xml:space="preserve">Гвазденского </w:t>
      </w:r>
      <w:r>
        <w:rPr>
          <w:rFonts w:ascii="Times New Roman" w:hAnsi="Times New Roman" w:cs="Times New Roman"/>
          <w:sz w:val="24"/>
          <w:szCs w:val="24"/>
        </w:rPr>
        <w:t>сельского поселения</w:t>
      </w:r>
    </w:p>
    <w:p w:rsidR="008865EE" w:rsidRPr="006714EA" w:rsidRDefault="008865EE" w:rsidP="008865EE">
      <w:pPr>
        <w:shd w:val="clear" w:color="auto" w:fill="FFFFFF"/>
        <w:autoSpaceDE/>
        <w:autoSpaceDN/>
        <w:adjustRightInd/>
        <w:spacing w:before="375" w:after="225"/>
        <w:jc w:val="center"/>
        <w:textAlignment w:val="baseline"/>
        <w:outlineLvl w:val="2"/>
        <w:rPr>
          <w:rFonts w:eastAsia="Times New Roman"/>
          <w:color w:val="3C3C3C"/>
          <w:spacing w:val="2"/>
          <w:sz w:val="36"/>
          <w:szCs w:val="36"/>
        </w:rPr>
      </w:pPr>
      <w:r w:rsidRPr="006714EA">
        <w:rPr>
          <w:rFonts w:eastAsia="Times New Roman"/>
          <w:color w:val="4C4C4C"/>
          <w:spacing w:val="2"/>
          <w:sz w:val="36"/>
          <w:szCs w:val="36"/>
        </w:rPr>
        <w:t xml:space="preserve"> </w:t>
      </w:r>
      <w:r w:rsidRPr="006714EA">
        <w:rPr>
          <w:rFonts w:eastAsia="Times New Roman"/>
          <w:color w:val="3C3C3C"/>
          <w:spacing w:val="2"/>
          <w:sz w:val="36"/>
          <w:szCs w:val="36"/>
        </w:rPr>
        <w:t>Заявка на кассовый расход N____</w:t>
      </w:r>
    </w:p>
    <w:tbl>
      <w:tblPr>
        <w:tblW w:w="0" w:type="auto"/>
        <w:tblCellMar>
          <w:left w:w="0" w:type="dxa"/>
          <w:right w:w="0" w:type="dxa"/>
        </w:tblCellMar>
        <w:tblLook w:val="04A0"/>
      </w:tblPr>
      <w:tblGrid>
        <w:gridCol w:w="1939"/>
        <w:gridCol w:w="946"/>
        <w:gridCol w:w="650"/>
        <w:gridCol w:w="346"/>
        <w:gridCol w:w="384"/>
        <w:gridCol w:w="932"/>
        <w:gridCol w:w="537"/>
        <w:gridCol w:w="346"/>
        <w:gridCol w:w="511"/>
        <w:gridCol w:w="2676"/>
        <w:gridCol w:w="1199"/>
      </w:tblGrid>
      <w:tr w:rsidR="008865EE" w:rsidRPr="008865EE" w:rsidTr="008865EE">
        <w:trPr>
          <w:trHeight w:val="15"/>
        </w:trPr>
        <w:tc>
          <w:tcPr>
            <w:tcW w:w="2218" w:type="dxa"/>
            <w:hideMark/>
          </w:tcPr>
          <w:p w:rsidR="008865EE" w:rsidRPr="008865EE" w:rsidRDefault="008865EE" w:rsidP="008865EE">
            <w:pPr>
              <w:autoSpaceDE/>
              <w:autoSpaceDN/>
              <w:adjustRightInd/>
              <w:rPr>
                <w:rFonts w:eastAsia="Times New Roman"/>
                <w:sz w:val="2"/>
                <w:szCs w:val="24"/>
              </w:rPr>
            </w:pPr>
          </w:p>
        </w:tc>
        <w:tc>
          <w:tcPr>
            <w:tcW w:w="1294" w:type="dxa"/>
            <w:hideMark/>
          </w:tcPr>
          <w:p w:rsidR="008865EE" w:rsidRPr="008865EE" w:rsidRDefault="008865EE" w:rsidP="008865EE">
            <w:pPr>
              <w:autoSpaceDE/>
              <w:autoSpaceDN/>
              <w:adjustRightInd/>
              <w:rPr>
                <w:rFonts w:eastAsia="Times New Roman"/>
                <w:sz w:val="2"/>
                <w:szCs w:val="24"/>
              </w:rPr>
            </w:pPr>
          </w:p>
        </w:tc>
        <w:tc>
          <w:tcPr>
            <w:tcW w:w="739" w:type="dxa"/>
            <w:hideMark/>
          </w:tcPr>
          <w:p w:rsidR="008865EE" w:rsidRPr="008865EE" w:rsidRDefault="008865EE" w:rsidP="008865EE">
            <w:pPr>
              <w:autoSpaceDE/>
              <w:autoSpaceDN/>
              <w:adjustRightInd/>
              <w:rPr>
                <w:rFonts w:eastAsia="Times New Roman"/>
                <w:sz w:val="2"/>
                <w:szCs w:val="24"/>
              </w:rPr>
            </w:pPr>
          </w:p>
        </w:tc>
        <w:tc>
          <w:tcPr>
            <w:tcW w:w="370" w:type="dxa"/>
            <w:hideMark/>
          </w:tcPr>
          <w:p w:rsidR="008865EE" w:rsidRPr="008865EE" w:rsidRDefault="008865EE" w:rsidP="008865EE">
            <w:pPr>
              <w:autoSpaceDE/>
              <w:autoSpaceDN/>
              <w:adjustRightInd/>
              <w:rPr>
                <w:rFonts w:eastAsia="Times New Roman"/>
                <w:sz w:val="2"/>
                <w:szCs w:val="24"/>
              </w:rPr>
            </w:pPr>
          </w:p>
        </w:tc>
        <w:tc>
          <w:tcPr>
            <w:tcW w:w="370" w:type="dxa"/>
            <w:hideMark/>
          </w:tcPr>
          <w:p w:rsidR="008865EE" w:rsidRPr="008865EE" w:rsidRDefault="008865EE" w:rsidP="008865EE">
            <w:pPr>
              <w:autoSpaceDE/>
              <w:autoSpaceDN/>
              <w:adjustRightInd/>
              <w:rPr>
                <w:rFonts w:eastAsia="Times New Roman"/>
                <w:sz w:val="2"/>
                <w:szCs w:val="24"/>
              </w:rPr>
            </w:pPr>
          </w:p>
        </w:tc>
        <w:tc>
          <w:tcPr>
            <w:tcW w:w="1294" w:type="dxa"/>
            <w:hideMark/>
          </w:tcPr>
          <w:p w:rsidR="008865EE" w:rsidRPr="008865EE" w:rsidRDefault="008865EE" w:rsidP="008865EE">
            <w:pPr>
              <w:autoSpaceDE/>
              <w:autoSpaceDN/>
              <w:adjustRightInd/>
              <w:rPr>
                <w:rFonts w:eastAsia="Times New Roman"/>
                <w:sz w:val="2"/>
                <w:szCs w:val="24"/>
              </w:rPr>
            </w:pPr>
          </w:p>
        </w:tc>
        <w:tc>
          <w:tcPr>
            <w:tcW w:w="554" w:type="dxa"/>
            <w:hideMark/>
          </w:tcPr>
          <w:p w:rsidR="008865EE" w:rsidRPr="008865EE" w:rsidRDefault="008865EE" w:rsidP="008865EE">
            <w:pPr>
              <w:autoSpaceDE/>
              <w:autoSpaceDN/>
              <w:adjustRightInd/>
              <w:rPr>
                <w:rFonts w:eastAsia="Times New Roman"/>
                <w:sz w:val="2"/>
                <w:szCs w:val="24"/>
              </w:rPr>
            </w:pPr>
          </w:p>
        </w:tc>
        <w:tc>
          <w:tcPr>
            <w:tcW w:w="370" w:type="dxa"/>
            <w:hideMark/>
          </w:tcPr>
          <w:p w:rsidR="008865EE" w:rsidRPr="008865EE" w:rsidRDefault="008865EE" w:rsidP="008865EE">
            <w:pPr>
              <w:autoSpaceDE/>
              <w:autoSpaceDN/>
              <w:adjustRightInd/>
              <w:rPr>
                <w:rFonts w:eastAsia="Times New Roman"/>
                <w:sz w:val="2"/>
                <w:szCs w:val="24"/>
              </w:rPr>
            </w:pPr>
          </w:p>
        </w:tc>
        <w:tc>
          <w:tcPr>
            <w:tcW w:w="554" w:type="dxa"/>
            <w:hideMark/>
          </w:tcPr>
          <w:p w:rsidR="008865EE" w:rsidRPr="008865EE" w:rsidRDefault="008865EE" w:rsidP="008865EE">
            <w:pPr>
              <w:autoSpaceDE/>
              <w:autoSpaceDN/>
              <w:adjustRightInd/>
              <w:rPr>
                <w:rFonts w:eastAsia="Times New Roman"/>
                <w:sz w:val="2"/>
                <w:szCs w:val="24"/>
              </w:rPr>
            </w:pPr>
          </w:p>
        </w:tc>
        <w:tc>
          <w:tcPr>
            <w:tcW w:w="3326" w:type="dxa"/>
            <w:hideMark/>
          </w:tcPr>
          <w:p w:rsidR="008865EE" w:rsidRPr="008865EE" w:rsidRDefault="008865EE" w:rsidP="008865EE">
            <w:pPr>
              <w:autoSpaceDE/>
              <w:autoSpaceDN/>
              <w:adjustRightInd/>
              <w:rPr>
                <w:rFonts w:eastAsia="Times New Roman"/>
                <w:sz w:val="2"/>
                <w:szCs w:val="24"/>
              </w:rPr>
            </w:pPr>
          </w:p>
        </w:tc>
        <w:tc>
          <w:tcPr>
            <w:tcW w:w="1294" w:type="dxa"/>
            <w:hideMark/>
          </w:tcPr>
          <w:p w:rsidR="008865EE" w:rsidRPr="008865EE" w:rsidRDefault="008865EE" w:rsidP="008865EE">
            <w:pPr>
              <w:autoSpaceDE/>
              <w:autoSpaceDN/>
              <w:adjustRightInd/>
              <w:rPr>
                <w:rFonts w:eastAsia="Times New Roman"/>
                <w:sz w:val="2"/>
                <w:szCs w:val="24"/>
              </w:rPr>
            </w:pPr>
          </w:p>
        </w:tc>
      </w:tr>
      <w:tr w:rsidR="008865EE" w:rsidRPr="008865EE" w:rsidTr="008865EE">
        <w:tc>
          <w:tcPr>
            <w:tcW w:w="3511" w:type="dxa"/>
            <w:gridSpan w:val="2"/>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4250" w:type="dxa"/>
            <w:gridSpan w:val="7"/>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tcBorders>
              <w:top w:val="nil"/>
              <w:left w:val="nil"/>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Коды</w:t>
            </w:r>
          </w:p>
        </w:tc>
      </w:tr>
      <w:tr w:rsidR="008865EE" w:rsidRPr="008865EE" w:rsidTr="008865EE">
        <w:tc>
          <w:tcPr>
            <w:tcW w:w="3511" w:type="dxa"/>
            <w:gridSpan w:val="2"/>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4250" w:type="dxa"/>
            <w:gridSpan w:val="7"/>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tcBorders>
              <w:top w:val="nil"/>
              <w:left w:val="nil"/>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right"/>
              <w:textAlignment w:val="baseline"/>
              <w:rPr>
                <w:rFonts w:eastAsia="Times New Roman"/>
                <w:color w:val="2D2D2D"/>
                <w:sz w:val="21"/>
                <w:szCs w:val="21"/>
              </w:rPr>
            </w:pPr>
            <w:r w:rsidRPr="008865EE">
              <w:rPr>
                <w:rFonts w:eastAsia="Times New Roman"/>
                <w:color w:val="2D2D2D"/>
                <w:sz w:val="21"/>
                <w:szCs w:val="21"/>
              </w:rPr>
              <w:t>Форма по КФД</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0531801</w:t>
            </w:r>
          </w:p>
        </w:tc>
      </w:tr>
      <w:tr w:rsidR="008865EE" w:rsidRPr="008865EE" w:rsidTr="008865EE">
        <w:tc>
          <w:tcPr>
            <w:tcW w:w="3511" w:type="dxa"/>
            <w:gridSpan w:val="2"/>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739"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от "</w:t>
            </w:r>
          </w:p>
        </w:tc>
        <w:tc>
          <w:tcPr>
            <w:tcW w:w="370" w:type="dxa"/>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w:t>
            </w:r>
          </w:p>
        </w:tc>
        <w:tc>
          <w:tcPr>
            <w:tcW w:w="1294" w:type="dxa"/>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г.</w:t>
            </w:r>
          </w:p>
        </w:tc>
        <w:tc>
          <w:tcPr>
            <w:tcW w:w="3326" w:type="dxa"/>
            <w:tcBorders>
              <w:top w:val="nil"/>
              <w:left w:val="nil"/>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right"/>
              <w:textAlignment w:val="baseline"/>
              <w:rPr>
                <w:rFonts w:eastAsia="Times New Roman"/>
                <w:color w:val="2D2D2D"/>
                <w:sz w:val="21"/>
                <w:szCs w:val="21"/>
              </w:rPr>
            </w:pPr>
            <w:r w:rsidRPr="008865EE">
              <w:rPr>
                <w:rFonts w:eastAsia="Times New Roman"/>
                <w:color w:val="2D2D2D"/>
                <w:sz w:val="21"/>
                <w:szCs w:val="21"/>
              </w:rPr>
              <w:t>Дата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3511" w:type="dxa"/>
            <w:gridSpan w:val="2"/>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Наименование клиента</w:t>
            </w:r>
          </w:p>
        </w:tc>
        <w:tc>
          <w:tcPr>
            <w:tcW w:w="4250" w:type="dxa"/>
            <w:gridSpan w:val="7"/>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tcBorders>
              <w:top w:val="nil"/>
              <w:left w:val="nil"/>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right"/>
              <w:textAlignment w:val="baseline"/>
              <w:rPr>
                <w:rFonts w:eastAsia="Times New Roman"/>
                <w:color w:val="2D2D2D"/>
                <w:sz w:val="21"/>
                <w:szCs w:val="21"/>
              </w:rPr>
            </w:pPr>
            <w:r w:rsidRPr="008865EE">
              <w:rPr>
                <w:rFonts w:eastAsia="Times New Roman"/>
                <w:color w:val="2D2D2D"/>
                <w:sz w:val="21"/>
                <w:szCs w:val="21"/>
              </w:rPr>
              <w:t>по Сводному реестру</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3511" w:type="dxa"/>
            <w:gridSpan w:val="2"/>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4250" w:type="dxa"/>
            <w:gridSpan w:val="7"/>
            <w:tcBorders>
              <w:top w:val="single" w:sz="6" w:space="0" w:color="000000"/>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tcBorders>
              <w:top w:val="nil"/>
              <w:left w:val="nil"/>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right"/>
              <w:textAlignment w:val="baseline"/>
              <w:rPr>
                <w:rFonts w:eastAsia="Times New Roman"/>
                <w:color w:val="2D2D2D"/>
                <w:sz w:val="21"/>
                <w:szCs w:val="21"/>
              </w:rPr>
            </w:pPr>
            <w:r w:rsidRPr="008865EE">
              <w:rPr>
                <w:rFonts w:eastAsia="Times New Roman"/>
                <w:color w:val="2D2D2D"/>
                <w:sz w:val="21"/>
                <w:szCs w:val="21"/>
              </w:rPr>
              <w:t>Номер лицевого счета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3511" w:type="dxa"/>
            <w:gridSpan w:val="2"/>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Главный распорядитель бюджетных средств, главный администратор источников финансирования дефицита</w:t>
            </w:r>
          </w:p>
        </w:tc>
        <w:tc>
          <w:tcPr>
            <w:tcW w:w="4250" w:type="dxa"/>
            <w:gridSpan w:val="7"/>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tcBorders>
              <w:top w:val="nil"/>
              <w:left w:val="nil"/>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3511" w:type="dxa"/>
            <w:gridSpan w:val="2"/>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бюджета</w:t>
            </w:r>
          </w:p>
        </w:tc>
        <w:tc>
          <w:tcPr>
            <w:tcW w:w="4250" w:type="dxa"/>
            <w:gridSpan w:val="7"/>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tcBorders>
              <w:top w:val="nil"/>
              <w:left w:val="nil"/>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right"/>
              <w:textAlignment w:val="baseline"/>
              <w:rPr>
                <w:rFonts w:eastAsia="Times New Roman"/>
                <w:color w:val="2D2D2D"/>
                <w:sz w:val="21"/>
                <w:szCs w:val="21"/>
              </w:rPr>
            </w:pPr>
            <w:r w:rsidRPr="008865EE">
              <w:rPr>
                <w:rFonts w:eastAsia="Times New Roman"/>
                <w:color w:val="2D2D2D"/>
                <w:sz w:val="21"/>
                <w:szCs w:val="21"/>
              </w:rPr>
              <w:t>Глава по БК</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3511" w:type="dxa"/>
            <w:gridSpan w:val="2"/>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Наименование бюджета</w:t>
            </w:r>
          </w:p>
        </w:tc>
        <w:tc>
          <w:tcPr>
            <w:tcW w:w="4250" w:type="dxa"/>
            <w:gridSpan w:val="7"/>
            <w:tcBorders>
              <w:top w:val="single" w:sz="6" w:space="0" w:color="000000"/>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tcBorders>
              <w:top w:val="nil"/>
              <w:left w:val="nil"/>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3511" w:type="dxa"/>
            <w:gridSpan w:val="2"/>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Финансовый орган</w:t>
            </w:r>
          </w:p>
        </w:tc>
        <w:tc>
          <w:tcPr>
            <w:tcW w:w="4250" w:type="dxa"/>
            <w:gridSpan w:val="7"/>
            <w:tcBorders>
              <w:top w:val="single" w:sz="6" w:space="0" w:color="000000"/>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tcBorders>
              <w:top w:val="nil"/>
              <w:left w:val="nil"/>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right"/>
              <w:textAlignment w:val="baseline"/>
              <w:rPr>
                <w:rFonts w:eastAsia="Times New Roman"/>
                <w:color w:val="2D2D2D"/>
                <w:sz w:val="21"/>
                <w:szCs w:val="21"/>
              </w:rPr>
            </w:pPr>
            <w:r w:rsidRPr="008865EE">
              <w:rPr>
                <w:rFonts w:eastAsia="Times New Roman"/>
                <w:color w:val="2D2D2D"/>
                <w:sz w:val="21"/>
                <w:szCs w:val="21"/>
              </w:rPr>
              <w:t>по </w:t>
            </w:r>
            <w:hyperlink r:id="rId24" w:history="1">
              <w:r w:rsidRPr="008865EE">
                <w:rPr>
                  <w:rFonts w:eastAsia="Times New Roman"/>
                  <w:color w:val="00466E"/>
                  <w:sz w:val="21"/>
                  <w:u w:val="single"/>
                </w:rPr>
                <w:t>ОКПО</w:t>
              </w:r>
            </w:hyperlink>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3511" w:type="dxa"/>
            <w:gridSpan w:val="2"/>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Федеральное казначейство,</w:t>
            </w:r>
            <w:r w:rsidRPr="008865EE">
              <w:rPr>
                <w:rFonts w:eastAsia="Times New Roman"/>
                <w:color w:val="2D2D2D"/>
                <w:sz w:val="21"/>
                <w:szCs w:val="21"/>
              </w:rPr>
              <w:br/>
              <w:t>орган Федерального</w:t>
            </w:r>
          </w:p>
        </w:tc>
        <w:tc>
          <w:tcPr>
            <w:tcW w:w="4250" w:type="dxa"/>
            <w:gridSpan w:val="7"/>
            <w:tcBorders>
              <w:top w:val="single" w:sz="6" w:space="0" w:color="000000"/>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tcBorders>
              <w:top w:val="nil"/>
              <w:left w:val="nil"/>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3511" w:type="dxa"/>
            <w:gridSpan w:val="2"/>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казначейства</w:t>
            </w:r>
          </w:p>
        </w:tc>
        <w:tc>
          <w:tcPr>
            <w:tcW w:w="4250" w:type="dxa"/>
            <w:gridSpan w:val="7"/>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tcBorders>
              <w:top w:val="nil"/>
              <w:left w:val="nil"/>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right"/>
              <w:textAlignment w:val="baseline"/>
              <w:rPr>
                <w:rFonts w:eastAsia="Times New Roman"/>
                <w:color w:val="2D2D2D"/>
                <w:sz w:val="21"/>
                <w:szCs w:val="21"/>
              </w:rPr>
            </w:pPr>
            <w:r w:rsidRPr="008865EE">
              <w:rPr>
                <w:rFonts w:eastAsia="Times New Roman"/>
                <w:color w:val="2D2D2D"/>
                <w:sz w:val="21"/>
                <w:szCs w:val="21"/>
              </w:rPr>
              <w:t>по КОФК</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3511" w:type="dxa"/>
            <w:gridSpan w:val="2"/>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4250" w:type="dxa"/>
            <w:gridSpan w:val="7"/>
            <w:tcBorders>
              <w:top w:val="single" w:sz="6" w:space="0" w:color="000000"/>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tcBorders>
              <w:top w:val="nil"/>
              <w:left w:val="nil"/>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right"/>
              <w:textAlignment w:val="baseline"/>
              <w:rPr>
                <w:rFonts w:eastAsia="Times New Roman"/>
                <w:color w:val="2D2D2D"/>
                <w:sz w:val="21"/>
                <w:szCs w:val="21"/>
              </w:rPr>
            </w:pPr>
            <w:r w:rsidRPr="008865EE">
              <w:rPr>
                <w:rFonts w:eastAsia="Times New Roman"/>
                <w:color w:val="2D2D2D"/>
                <w:sz w:val="21"/>
                <w:szCs w:val="21"/>
              </w:rPr>
              <w:t>Предельная дата исполнения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3511" w:type="dxa"/>
            <w:gridSpan w:val="2"/>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4250" w:type="dxa"/>
            <w:gridSpan w:val="7"/>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tcBorders>
              <w:top w:val="nil"/>
              <w:left w:val="nil"/>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right"/>
              <w:textAlignment w:val="baseline"/>
              <w:rPr>
                <w:rFonts w:eastAsia="Times New Roman"/>
                <w:color w:val="2D2D2D"/>
                <w:sz w:val="21"/>
                <w:szCs w:val="21"/>
              </w:rPr>
            </w:pPr>
            <w:r w:rsidRPr="008865EE">
              <w:rPr>
                <w:rFonts w:eastAsia="Times New Roman"/>
                <w:color w:val="2D2D2D"/>
                <w:sz w:val="21"/>
                <w:szCs w:val="21"/>
              </w:rPr>
              <w:t>Учетный номер обязательства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3511" w:type="dxa"/>
            <w:gridSpan w:val="2"/>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Приоритет исполнения</w:t>
            </w:r>
          </w:p>
        </w:tc>
        <w:tc>
          <w:tcPr>
            <w:tcW w:w="4250" w:type="dxa"/>
            <w:gridSpan w:val="7"/>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tcBorders>
              <w:top w:val="nil"/>
              <w:left w:val="nil"/>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3511" w:type="dxa"/>
            <w:gridSpan w:val="2"/>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Периодичность: ежедневная</w:t>
            </w:r>
          </w:p>
        </w:tc>
        <w:tc>
          <w:tcPr>
            <w:tcW w:w="4250" w:type="dxa"/>
            <w:gridSpan w:val="7"/>
            <w:tcBorders>
              <w:top w:val="single" w:sz="6" w:space="0" w:color="000000"/>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tcBorders>
              <w:top w:val="nil"/>
              <w:left w:val="nil"/>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3511" w:type="dxa"/>
            <w:gridSpan w:val="2"/>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Единица измерения: руб</w:t>
            </w:r>
          </w:p>
        </w:tc>
        <w:tc>
          <w:tcPr>
            <w:tcW w:w="4250" w:type="dxa"/>
            <w:gridSpan w:val="7"/>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tcBorders>
              <w:top w:val="nil"/>
              <w:left w:val="nil"/>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right"/>
              <w:textAlignment w:val="baseline"/>
              <w:rPr>
                <w:rFonts w:eastAsia="Times New Roman"/>
                <w:color w:val="2D2D2D"/>
                <w:sz w:val="21"/>
                <w:szCs w:val="21"/>
              </w:rPr>
            </w:pPr>
            <w:r w:rsidRPr="008865EE">
              <w:rPr>
                <w:rFonts w:eastAsia="Times New Roman"/>
                <w:color w:val="2D2D2D"/>
                <w:sz w:val="21"/>
                <w:szCs w:val="21"/>
              </w:rPr>
              <w:t>по </w:t>
            </w:r>
            <w:hyperlink r:id="rId25" w:history="1">
              <w:r w:rsidRPr="008865EE">
                <w:rPr>
                  <w:rFonts w:eastAsia="Times New Roman"/>
                  <w:color w:val="00466E"/>
                  <w:sz w:val="21"/>
                  <w:u w:val="single"/>
                </w:rPr>
                <w:t>ОКЕИ</w:t>
              </w:r>
            </w:hyperlink>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383</w:t>
            </w:r>
          </w:p>
        </w:tc>
      </w:tr>
      <w:tr w:rsidR="008865EE" w:rsidRPr="008865EE" w:rsidTr="008865EE">
        <w:tc>
          <w:tcPr>
            <w:tcW w:w="2218"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5544" w:type="dxa"/>
            <w:gridSpan w:val="8"/>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денежные единицы в иностранной валюте</w:t>
            </w:r>
          </w:p>
        </w:tc>
        <w:tc>
          <w:tcPr>
            <w:tcW w:w="3326" w:type="dxa"/>
            <w:tcBorders>
              <w:top w:val="nil"/>
              <w:left w:val="nil"/>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2218"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5544" w:type="dxa"/>
            <w:gridSpan w:val="8"/>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tcBorders>
              <w:top w:val="nil"/>
              <w:left w:val="nil"/>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right"/>
              <w:textAlignment w:val="baseline"/>
              <w:rPr>
                <w:rFonts w:eastAsia="Times New Roman"/>
                <w:color w:val="2D2D2D"/>
                <w:sz w:val="21"/>
                <w:szCs w:val="21"/>
              </w:rPr>
            </w:pPr>
            <w:r w:rsidRPr="008865EE">
              <w:rPr>
                <w:rFonts w:eastAsia="Times New Roman"/>
                <w:color w:val="2D2D2D"/>
                <w:sz w:val="21"/>
                <w:szCs w:val="21"/>
              </w:rPr>
              <w:t>Код объекта по ФАИП</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bl>
    <w:p w:rsidR="008865EE" w:rsidRPr="008865EE" w:rsidRDefault="008865EE" w:rsidP="00A42B0E">
      <w:pPr>
        <w:shd w:val="clear" w:color="auto" w:fill="E9ECF1"/>
        <w:autoSpaceDE/>
        <w:autoSpaceDN/>
        <w:adjustRightInd/>
        <w:spacing w:after="225"/>
        <w:ind w:left="-680" w:firstLine="680"/>
        <w:textAlignment w:val="baseline"/>
        <w:outlineLvl w:val="3"/>
        <w:rPr>
          <w:rFonts w:ascii="Arial" w:eastAsia="Times New Roman" w:hAnsi="Arial" w:cs="Arial"/>
          <w:color w:val="242424"/>
          <w:spacing w:val="2"/>
          <w:sz w:val="31"/>
          <w:szCs w:val="31"/>
        </w:rPr>
      </w:pPr>
      <w:r w:rsidRPr="008865EE">
        <w:rPr>
          <w:rFonts w:ascii="Arial" w:eastAsia="Times New Roman" w:hAnsi="Arial" w:cs="Arial"/>
          <w:color w:val="242424"/>
          <w:spacing w:val="2"/>
          <w:sz w:val="31"/>
          <w:szCs w:val="31"/>
        </w:rPr>
        <w:t>1. Реквизиты документа</w:t>
      </w:r>
    </w:p>
    <w:tbl>
      <w:tblPr>
        <w:tblW w:w="0" w:type="auto"/>
        <w:tblCellMar>
          <w:left w:w="0" w:type="dxa"/>
          <w:right w:w="0" w:type="dxa"/>
        </w:tblCellMar>
        <w:tblLook w:val="04A0"/>
      </w:tblPr>
      <w:tblGrid>
        <w:gridCol w:w="1270"/>
        <w:gridCol w:w="1219"/>
        <w:gridCol w:w="1519"/>
        <w:gridCol w:w="1379"/>
        <w:gridCol w:w="1552"/>
        <w:gridCol w:w="1156"/>
        <w:gridCol w:w="2371"/>
      </w:tblGrid>
      <w:tr w:rsidR="008865EE" w:rsidRPr="008865EE" w:rsidTr="008865EE">
        <w:trPr>
          <w:trHeight w:val="15"/>
        </w:trPr>
        <w:tc>
          <w:tcPr>
            <w:tcW w:w="1478" w:type="dxa"/>
            <w:hideMark/>
          </w:tcPr>
          <w:p w:rsidR="008865EE" w:rsidRPr="008865EE" w:rsidRDefault="008865EE" w:rsidP="008865EE">
            <w:pPr>
              <w:autoSpaceDE/>
              <w:autoSpaceDN/>
              <w:adjustRightInd/>
              <w:rPr>
                <w:rFonts w:eastAsia="Times New Roman"/>
                <w:sz w:val="2"/>
                <w:szCs w:val="24"/>
              </w:rPr>
            </w:pPr>
          </w:p>
        </w:tc>
        <w:tc>
          <w:tcPr>
            <w:tcW w:w="1478" w:type="dxa"/>
            <w:hideMark/>
          </w:tcPr>
          <w:p w:rsidR="008865EE" w:rsidRPr="008865EE" w:rsidRDefault="008865EE" w:rsidP="008865EE">
            <w:pPr>
              <w:autoSpaceDE/>
              <w:autoSpaceDN/>
              <w:adjustRightInd/>
              <w:rPr>
                <w:rFonts w:eastAsia="Times New Roman"/>
                <w:sz w:val="2"/>
                <w:szCs w:val="24"/>
              </w:rPr>
            </w:pPr>
          </w:p>
        </w:tc>
        <w:tc>
          <w:tcPr>
            <w:tcW w:w="1663" w:type="dxa"/>
            <w:hideMark/>
          </w:tcPr>
          <w:p w:rsidR="008865EE" w:rsidRPr="008865EE" w:rsidRDefault="008865EE" w:rsidP="008865EE">
            <w:pPr>
              <w:autoSpaceDE/>
              <w:autoSpaceDN/>
              <w:adjustRightInd/>
              <w:rPr>
                <w:rFonts w:eastAsia="Times New Roman"/>
                <w:sz w:val="2"/>
                <w:szCs w:val="24"/>
              </w:rPr>
            </w:pPr>
          </w:p>
        </w:tc>
        <w:tc>
          <w:tcPr>
            <w:tcW w:w="1478" w:type="dxa"/>
            <w:hideMark/>
          </w:tcPr>
          <w:p w:rsidR="008865EE" w:rsidRPr="008865EE" w:rsidRDefault="008865EE" w:rsidP="008865EE">
            <w:pPr>
              <w:autoSpaceDE/>
              <w:autoSpaceDN/>
              <w:adjustRightInd/>
              <w:rPr>
                <w:rFonts w:eastAsia="Times New Roman"/>
                <w:sz w:val="2"/>
                <w:szCs w:val="24"/>
              </w:rPr>
            </w:pPr>
          </w:p>
        </w:tc>
        <w:tc>
          <w:tcPr>
            <w:tcW w:w="1663" w:type="dxa"/>
            <w:hideMark/>
          </w:tcPr>
          <w:p w:rsidR="008865EE" w:rsidRPr="008865EE" w:rsidRDefault="008865EE" w:rsidP="008865EE">
            <w:pPr>
              <w:autoSpaceDE/>
              <w:autoSpaceDN/>
              <w:adjustRightInd/>
              <w:rPr>
                <w:rFonts w:eastAsia="Times New Roman"/>
                <w:sz w:val="2"/>
                <w:szCs w:val="24"/>
              </w:rPr>
            </w:pPr>
          </w:p>
        </w:tc>
        <w:tc>
          <w:tcPr>
            <w:tcW w:w="1294" w:type="dxa"/>
            <w:hideMark/>
          </w:tcPr>
          <w:p w:rsidR="008865EE" w:rsidRPr="008865EE" w:rsidRDefault="008865EE" w:rsidP="008865EE">
            <w:pPr>
              <w:autoSpaceDE/>
              <w:autoSpaceDN/>
              <w:adjustRightInd/>
              <w:rPr>
                <w:rFonts w:eastAsia="Times New Roman"/>
                <w:sz w:val="2"/>
                <w:szCs w:val="24"/>
              </w:rPr>
            </w:pPr>
          </w:p>
        </w:tc>
        <w:tc>
          <w:tcPr>
            <w:tcW w:w="3326" w:type="dxa"/>
            <w:hideMark/>
          </w:tcPr>
          <w:p w:rsidR="008865EE" w:rsidRPr="008865EE" w:rsidRDefault="008865EE" w:rsidP="008865EE">
            <w:pPr>
              <w:autoSpaceDE/>
              <w:autoSpaceDN/>
              <w:adjustRightInd/>
              <w:rPr>
                <w:rFonts w:eastAsia="Times New Roman"/>
                <w:sz w:val="2"/>
                <w:szCs w:val="24"/>
              </w:rPr>
            </w:pPr>
          </w:p>
        </w:tc>
      </w:tr>
      <w:tr w:rsidR="008865EE" w:rsidRPr="008865EE" w:rsidTr="008865EE">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Сумма в валюте выплаты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Код валюты по</w:t>
            </w:r>
            <w:hyperlink r:id="rId26" w:history="1">
              <w:r w:rsidRPr="008865EE">
                <w:rPr>
                  <w:rFonts w:eastAsia="Times New Roman"/>
                  <w:color w:val="00466E"/>
                  <w:sz w:val="21"/>
                  <w:szCs w:val="21"/>
                  <w:u w:val="single"/>
                </w:rPr>
                <w:br/>
              </w:r>
              <w:r w:rsidRPr="008865EE">
                <w:rPr>
                  <w:rFonts w:eastAsia="Times New Roman"/>
                  <w:color w:val="00466E"/>
                  <w:sz w:val="21"/>
                  <w:u w:val="single"/>
                </w:rPr>
                <w:t>ОКВ</w:t>
              </w:r>
            </w:hyperlink>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Сумма в рублевом эквиваленте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Признак авансового платежа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Очередность платежа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Вид платежа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Назначение платежа (примечание)</w:t>
            </w:r>
          </w:p>
        </w:tc>
      </w:tr>
      <w:tr w:rsidR="008865EE" w:rsidRPr="008865EE" w:rsidTr="008865EE">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6</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7</w:t>
            </w:r>
          </w:p>
        </w:tc>
      </w:tr>
      <w:tr w:rsidR="008865EE" w:rsidRPr="008865EE" w:rsidTr="008865EE">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bl>
    <w:p w:rsidR="008865EE" w:rsidRPr="008865EE" w:rsidRDefault="008865EE" w:rsidP="008865EE">
      <w:pPr>
        <w:shd w:val="clear" w:color="auto" w:fill="FFFFFF"/>
        <w:autoSpaceDE/>
        <w:autoSpaceDN/>
        <w:adjustRightInd/>
        <w:spacing w:line="315" w:lineRule="atLeast"/>
        <w:textAlignment w:val="baseline"/>
        <w:rPr>
          <w:rFonts w:ascii="Arial" w:eastAsia="Times New Roman" w:hAnsi="Arial" w:cs="Arial"/>
          <w:color w:val="2D2D2D"/>
          <w:spacing w:val="2"/>
          <w:sz w:val="21"/>
          <w:szCs w:val="21"/>
        </w:rPr>
      </w:pPr>
      <w:r w:rsidRPr="008865EE">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384"/>
        <w:gridCol w:w="536"/>
        <w:gridCol w:w="384"/>
        <w:gridCol w:w="1287"/>
        <w:gridCol w:w="554"/>
        <w:gridCol w:w="625"/>
        <w:gridCol w:w="541"/>
        <w:gridCol w:w="347"/>
        <w:gridCol w:w="1961"/>
        <w:gridCol w:w="368"/>
        <w:gridCol w:w="1477"/>
        <w:gridCol w:w="2002"/>
      </w:tblGrid>
      <w:tr w:rsidR="008865EE" w:rsidRPr="008865EE" w:rsidTr="008865EE">
        <w:trPr>
          <w:trHeight w:val="15"/>
        </w:trPr>
        <w:tc>
          <w:tcPr>
            <w:tcW w:w="370" w:type="dxa"/>
            <w:hideMark/>
          </w:tcPr>
          <w:p w:rsidR="008865EE" w:rsidRPr="008865EE" w:rsidRDefault="008865EE" w:rsidP="008865EE">
            <w:pPr>
              <w:autoSpaceDE/>
              <w:autoSpaceDN/>
              <w:adjustRightInd/>
              <w:rPr>
                <w:rFonts w:eastAsia="Times New Roman"/>
                <w:sz w:val="2"/>
                <w:szCs w:val="24"/>
              </w:rPr>
            </w:pPr>
          </w:p>
        </w:tc>
        <w:tc>
          <w:tcPr>
            <w:tcW w:w="554" w:type="dxa"/>
            <w:hideMark/>
          </w:tcPr>
          <w:p w:rsidR="008865EE" w:rsidRPr="008865EE" w:rsidRDefault="008865EE" w:rsidP="008865EE">
            <w:pPr>
              <w:autoSpaceDE/>
              <w:autoSpaceDN/>
              <w:adjustRightInd/>
              <w:rPr>
                <w:rFonts w:eastAsia="Times New Roman"/>
                <w:sz w:val="2"/>
                <w:szCs w:val="24"/>
              </w:rPr>
            </w:pPr>
          </w:p>
        </w:tc>
        <w:tc>
          <w:tcPr>
            <w:tcW w:w="370" w:type="dxa"/>
            <w:hideMark/>
          </w:tcPr>
          <w:p w:rsidR="008865EE" w:rsidRPr="008865EE" w:rsidRDefault="008865EE" w:rsidP="008865EE">
            <w:pPr>
              <w:autoSpaceDE/>
              <w:autoSpaceDN/>
              <w:adjustRightInd/>
              <w:rPr>
                <w:rFonts w:eastAsia="Times New Roman"/>
                <w:sz w:val="2"/>
                <w:szCs w:val="24"/>
              </w:rPr>
            </w:pPr>
          </w:p>
        </w:tc>
        <w:tc>
          <w:tcPr>
            <w:tcW w:w="1663" w:type="dxa"/>
            <w:hideMark/>
          </w:tcPr>
          <w:p w:rsidR="008865EE" w:rsidRPr="008865EE" w:rsidRDefault="008865EE" w:rsidP="008865EE">
            <w:pPr>
              <w:autoSpaceDE/>
              <w:autoSpaceDN/>
              <w:adjustRightInd/>
              <w:rPr>
                <w:rFonts w:eastAsia="Times New Roman"/>
                <w:sz w:val="2"/>
                <w:szCs w:val="24"/>
              </w:rPr>
            </w:pPr>
          </w:p>
        </w:tc>
        <w:tc>
          <w:tcPr>
            <w:tcW w:w="554" w:type="dxa"/>
            <w:hideMark/>
          </w:tcPr>
          <w:p w:rsidR="008865EE" w:rsidRPr="008865EE" w:rsidRDefault="008865EE" w:rsidP="008865EE">
            <w:pPr>
              <w:autoSpaceDE/>
              <w:autoSpaceDN/>
              <w:adjustRightInd/>
              <w:rPr>
                <w:rFonts w:eastAsia="Times New Roman"/>
                <w:sz w:val="2"/>
                <w:szCs w:val="24"/>
              </w:rPr>
            </w:pPr>
          </w:p>
        </w:tc>
        <w:tc>
          <w:tcPr>
            <w:tcW w:w="739" w:type="dxa"/>
            <w:hideMark/>
          </w:tcPr>
          <w:p w:rsidR="008865EE" w:rsidRPr="008865EE" w:rsidRDefault="008865EE" w:rsidP="008865EE">
            <w:pPr>
              <w:autoSpaceDE/>
              <w:autoSpaceDN/>
              <w:adjustRightInd/>
              <w:rPr>
                <w:rFonts w:eastAsia="Times New Roman"/>
                <w:sz w:val="2"/>
                <w:szCs w:val="24"/>
              </w:rPr>
            </w:pPr>
          </w:p>
        </w:tc>
        <w:tc>
          <w:tcPr>
            <w:tcW w:w="554" w:type="dxa"/>
            <w:hideMark/>
          </w:tcPr>
          <w:p w:rsidR="008865EE" w:rsidRPr="008865EE" w:rsidRDefault="008865EE" w:rsidP="008865EE">
            <w:pPr>
              <w:autoSpaceDE/>
              <w:autoSpaceDN/>
              <w:adjustRightInd/>
              <w:rPr>
                <w:rFonts w:eastAsia="Times New Roman"/>
                <w:sz w:val="2"/>
                <w:szCs w:val="24"/>
              </w:rPr>
            </w:pPr>
          </w:p>
        </w:tc>
        <w:tc>
          <w:tcPr>
            <w:tcW w:w="370" w:type="dxa"/>
            <w:hideMark/>
          </w:tcPr>
          <w:p w:rsidR="008865EE" w:rsidRPr="008865EE" w:rsidRDefault="008865EE" w:rsidP="008865EE">
            <w:pPr>
              <w:autoSpaceDE/>
              <w:autoSpaceDN/>
              <w:adjustRightInd/>
              <w:rPr>
                <w:rFonts w:eastAsia="Times New Roman"/>
                <w:sz w:val="2"/>
                <w:szCs w:val="24"/>
              </w:rPr>
            </w:pPr>
          </w:p>
        </w:tc>
        <w:tc>
          <w:tcPr>
            <w:tcW w:w="1663" w:type="dxa"/>
            <w:hideMark/>
          </w:tcPr>
          <w:p w:rsidR="008865EE" w:rsidRPr="008865EE" w:rsidRDefault="008865EE" w:rsidP="008865EE">
            <w:pPr>
              <w:autoSpaceDE/>
              <w:autoSpaceDN/>
              <w:adjustRightInd/>
              <w:rPr>
                <w:rFonts w:eastAsia="Times New Roman"/>
                <w:sz w:val="2"/>
                <w:szCs w:val="24"/>
              </w:rPr>
            </w:pPr>
          </w:p>
        </w:tc>
        <w:tc>
          <w:tcPr>
            <w:tcW w:w="370" w:type="dxa"/>
            <w:hideMark/>
          </w:tcPr>
          <w:p w:rsidR="008865EE" w:rsidRPr="008865EE" w:rsidRDefault="008865EE" w:rsidP="008865EE">
            <w:pPr>
              <w:autoSpaceDE/>
              <w:autoSpaceDN/>
              <w:adjustRightInd/>
              <w:rPr>
                <w:rFonts w:eastAsia="Times New Roman"/>
                <w:sz w:val="2"/>
                <w:szCs w:val="24"/>
              </w:rPr>
            </w:pPr>
          </w:p>
        </w:tc>
        <w:tc>
          <w:tcPr>
            <w:tcW w:w="3326" w:type="dxa"/>
            <w:gridSpan w:val="2"/>
            <w:hideMark/>
          </w:tcPr>
          <w:p w:rsidR="008865EE" w:rsidRPr="008865EE" w:rsidRDefault="008865EE" w:rsidP="008865EE">
            <w:pPr>
              <w:autoSpaceDE/>
              <w:autoSpaceDN/>
              <w:adjustRightInd/>
              <w:rPr>
                <w:rFonts w:eastAsia="Times New Roman"/>
                <w:sz w:val="2"/>
                <w:szCs w:val="24"/>
              </w:rPr>
            </w:pPr>
          </w:p>
        </w:tc>
      </w:tr>
      <w:tr w:rsidR="008865EE" w:rsidRPr="008865EE" w:rsidTr="008865EE">
        <w:tc>
          <w:tcPr>
            <w:tcW w:w="2957" w:type="dxa"/>
            <w:gridSpan w:val="4"/>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Руководитель (уполномоченное лицо)</w:t>
            </w:r>
          </w:p>
        </w:tc>
        <w:tc>
          <w:tcPr>
            <w:tcW w:w="1848" w:type="dxa"/>
            <w:gridSpan w:val="3"/>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663" w:type="dxa"/>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gridSpan w:val="2"/>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2957" w:type="dxa"/>
            <w:gridSpan w:val="4"/>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848" w:type="dxa"/>
            <w:gridSpan w:val="3"/>
            <w:tcBorders>
              <w:top w:val="single" w:sz="6" w:space="0" w:color="000000"/>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i/>
                <w:iCs/>
                <w:color w:val="2D2D2D"/>
                <w:sz w:val="21"/>
                <w:szCs w:val="21"/>
              </w:rPr>
              <w:t>(должность)</w:t>
            </w:r>
            <w:r w:rsidRPr="008865EE">
              <w:rPr>
                <w:rFonts w:eastAsia="Times New Roman"/>
                <w:i/>
                <w:iCs/>
                <w:color w:val="2D2D2D"/>
                <w:sz w:val="21"/>
                <w:szCs w:val="21"/>
              </w:rPr>
              <w:br/>
            </w: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663" w:type="dxa"/>
            <w:tcBorders>
              <w:top w:val="single" w:sz="6" w:space="0" w:color="000000"/>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i/>
                <w:iCs/>
                <w:color w:val="2D2D2D"/>
                <w:sz w:val="21"/>
                <w:szCs w:val="21"/>
              </w:rPr>
              <w:t>(подпись)</w:t>
            </w: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gridSpan w:val="2"/>
            <w:tcBorders>
              <w:top w:val="single" w:sz="6" w:space="0" w:color="000000"/>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i/>
                <w:iCs/>
                <w:color w:val="2D2D2D"/>
                <w:sz w:val="21"/>
                <w:szCs w:val="21"/>
              </w:rPr>
              <w:t>(расшифровка подписи)</w:t>
            </w:r>
          </w:p>
        </w:tc>
      </w:tr>
      <w:tr w:rsidR="008865EE" w:rsidRPr="008865EE" w:rsidTr="008865EE">
        <w:tc>
          <w:tcPr>
            <w:tcW w:w="2957" w:type="dxa"/>
            <w:gridSpan w:val="4"/>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lastRenderedPageBreak/>
              <w:t>Главный бухгалтер (уполномоченное лицо)</w:t>
            </w:r>
          </w:p>
        </w:tc>
        <w:tc>
          <w:tcPr>
            <w:tcW w:w="1848" w:type="dxa"/>
            <w:gridSpan w:val="3"/>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663" w:type="dxa"/>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gridSpan w:val="2"/>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2957" w:type="dxa"/>
            <w:gridSpan w:val="4"/>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848" w:type="dxa"/>
            <w:gridSpan w:val="3"/>
            <w:tcBorders>
              <w:top w:val="single" w:sz="6" w:space="0" w:color="000000"/>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i/>
                <w:iCs/>
                <w:color w:val="2D2D2D"/>
                <w:sz w:val="21"/>
                <w:szCs w:val="21"/>
              </w:rPr>
              <w:t>(должность)</w:t>
            </w: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663" w:type="dxa"/>
            <w:tcBorders>
              <w:top w:val="single" w:sz="6" w:space="0" w:color="000000"/>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i/>
                <w:iCs/>
                <w:color w:val="2D2D2D"/>
                <w:sz w:val="21"/>
                <w:szCs w:val="21"/>
              </w:rPr>
              <w:t>(подпись)</w:t>
            </w: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gridSpan w:val="2"/>
            <w:tcBorders>
              <w:top w:val="single" w:sz="6" w:space="0" w:color="000000"/>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i/>
                <w:iCs/>
                <w:color w:val="2D2D2D"/>
                <w:sz w:val="21"/>
                <w:szCs w:val="21"/>
              </w:rPr>
              <w:t>(расшифровка подписи)</w:t>
            </w:r>
          </w:p>
        </w:tc>
      </w:tr>
      <w:tr w:rsidR="008865EE" w:rsidRPr="008865EE" w:rsidTr="008865EE">
        <w:tc>
          <w:tcPr>
            <w:tcW w:w="2957" w:type="dxa"/>
            <w:gridSpan w:val="4"/>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848" w:type="dxa"/>
            <w:gridSpan w:val="3"/>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663"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gridSpan w:val="2"/>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w:t>
            </w:r>
          </w:p>
        </w:tc>
        <w:tc>
          <w:tcPr>
            <w:tcW w:w="1663" w:type="dxa"/>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20</w:t>
            </w:r>
          </w:p>
        </w:tc>
        <w:tc>
          <w:tcPr>
            <w:tcW w:w="739" w:type="dxa"/>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г.</w:t>
            </w: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663"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gridSpan w:val="2"/>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rPr>
          <w:trHeight w:val="15"/>
        </w:trPr>
        <w:tc>
          <w:tcPr>
            <w:tcW w:w="7577" w:type="dxa"/>
            <w:gridSpan w:val="9"/>
            <w:hideMark/>
          </w:tcPr>
          <w:p w:rsidR="008865EE" w:rsidRPr="008865EE" w:rsidRDefault="008865EE" w:rsidP="008865EE">
            <w:pPr>
              <w:autoSpaceDE/>
              <w:autoSpaceDN/>
              <w:adjustRightInd/>
              <w:rPr>
                <w:rFonts w:eastAsia="Times New Roman"/>
                <w:sz w:val="2"/>
                <w:szCs w:val="24"/>
              </w:rPr>
            </w:pPr>
          </w:p>
        </w:tc>
        <w:tc>
          <w:tcPr>
            <w:tcW w:w="2218" w:type="dxa"/>
            <w:gridSpan w:val="2"/>
            <w:hideMark/>
          </w:tcPr>
          <w:p w:rsidR="008865EE" w:rsidRPr="008865EE" w:rsidRDefault="008865EE" w:rsidP="008865EE">
            <w:pPr>
              <w:autoSpaceDE/>
              <w:autoSpaceDN/>
              <w:adjustRightInd/>
              <w:rPr>
                <w:rFonts w:eastAsia="Times New Roman"/>
                <w:sz w:val="2"/>
                <w:szCs w:val="24"/>
              </w:rPr>
            </w:pPr>
          </w:p>
        </w:tc>
        <w:tc>
          <w:tcPr>
            <w:tcW w:w="2587" w:type="dxa"/>
            <w:hideMark/>
          </w:tcPr>
          <w:p w:rsidR="008865EE" w:rsidRPr="008865EE" w:rsidRDefault="008865EE" w:rsidP="008865EE">
            <w:pPr>
              <w:autoSpaceDE/>
              <w:autoSpaceDN/>
              <w:adjustRightInd/>
              <w:rPr>
                <w:rFonts w:eastAsia="Times New Roman"/>
                <w:sz w:val="2"/>
                <w:szCs w:val="24"/>
              </w:rPr>
            </w:pPr>
          </w:p>
        </w:tc>
      </w:tr>
      <w:tr w:rsidR="008865EE" w:rsidRPr="008865EE" w:rsidTr="008865EE">
        <w:tc>
          <w:tcPr>
            <w:tcW w:w="7577" w:type="dxa"/>
            <w:gridSpan w:val="9"/>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2218" w:type="dxa"/>
            <w:gridSpan w:val="2"/>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Номер страницы</w:t>
            </w:r>
          </w:p>
        </w:tc>
        <w:tc>
          <w:tcPr>
            <w:tcW w:w="2587" w:type="dxa"/>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7577" w:type="dxa"/>
            <w:gridSpan w:val="9"/>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2218" w:type="dxa"/>
            <w:gridSpan w:val="2"/>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2587" w:type="dxa"/>
            <w:tcBorders>
              <w:top w:val="single" w:sz="6" w:space="0" w:color="000000"/>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7577" w:type="dxa"/>
            <w:gridSpan w:val="9"/>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2218" w:type="dxa"/>
            <w:gridSpan w:val="2"/>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Всего страниц</w:t>
            </w:r>
          </w:p>
        </w:tc>
        <w:tc>
          <w:tcPr>
            <w:tcW w:w="2587" w:type="dxa"/>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bl>
    <w:p w:rsidR="008865EE" w:rsidRPr="008865EE" w:rsidRDefault="008865EE" w:rsidP="008865EE">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r w:rsidRPr="008865EE">
        <w:rPr>
          <w:rFonts w:ascii="Arial" w:eastAsia="Times New Roman" w:hAnsi="Arial" w:cs="Arial"/>
          <w:color w:val="2D2D2D"/>
          <w:spacing w:val="2"/>
          <w:sz w:val="21"/>
          <w:szCs w:val="21"/>
        </w:rPr>
        <w:br/>
      </w:r>
      <w:r w:rsidRPr="008865EE">
        <w:rPr>
          <w:rFonts w:ascii="Arial" w:eastAsia="Times New Roman" w:hAnsi="Arial" w:cs="Arial"/>
          <w:color w:val="2D2D2D"/>
          <w:spacing w:val="2"/>
          <w:sz w:val="21"/>
          <w:szCs w:val="21"/>
        </w:rPr>
        <w:br/>
        <w:t>Форма 0531801, с.2</w:t>
      </w:r>
    </w:p>
    <w:tbl>
      <w:tblPr>
        <w:tblpPr w:leftFromText="45" w:rightFromText="45" w:vertAnchor="text" w:tblpXSpec="right" w:tblpYSpec="center"/>
        <w:tblW w:w="0" w:type="auto"/>
        <w:tblCellMar>
          <w:left w:w="0" w:type="dxa"/>
          <w:right w:w="0" w:type="dxa"/>
        </w:tblCellMar>
        <w:tblLook w:val="04A0"/>
      </w:tblPr>
      <w:tblGrid>
        <w:gridCol w:w="3881"/>
        <w:gridCol w:w="2033"/>
        <w:gridCol w:w="739"/>
        <w:gridCol w:w="384"/>
        <w:gridCol w:w="1663"/>
        <w:gridCol w:w="185"/>
        <w:gridCol w:w="554"/>
        <w:gridCol w:w="554"/>
        <w:gridCol w:w="437"/>
      </w:tblGrid>
      <w:tr w:rsidR="008865EE" w:rsidRPr="008865EE" w:rsidTr="008865EE">
        <w:trPr>
          <w:trHeight w:val="15"/>
        </w:trPr>
        <w:tc>
          <w:tcPr>
            <w:tcW w:w="3881" w:type="dxa"/>
            <w:hideMark/>
          </w:tcPr>
          <w:p w:rsidR="008865EE" w:rsidRPr="008865EE" w:rsidRDefault="008865EE" w:rsidP="008865EE">
            <w:pPr>
              <w:autoSpaceDE/>
              <w:autoSpaceDN/>
              <w:adjustRightInd/>
              <w:rPr>
                <w:rFonts w:eastAsia="Times New Roman"/>
                <w:sz w:val="2"/>
                <w:szCs w:val="24"/>
              </w:rPr>
            </w:pPr>
          </w:p>
        </w:tc>
        <w:tc>
          <w:tcPr>
            <w:tcW w:w="2033" w:type="dxa"/>
            <w:hideMark/>
          </w:tcPr>
          <w:p w:rsidR="008865EE" w:rsidRPr="008865EE" w:rsidRDefault="008865EE" w:rsidP="008865EE">
            <w:pPr>
              <w:autoSpaceDE/>
              <w:autoSpaceDN/>
              <w:adjustRightInd/>
              <w:rPr>
                <w:rFonts w:eastAsia="Times New Roman"/>
                <w:sz w:val="2"/>
                <w:szCs w:val="24"/>
              </w:rPr>
            </w:pPr>
          </w:p>
        </w:tc>
        <w:tc>
          <w:tcPr>
            <w:tcW w:w="739" w:type="dxa"/>
            <w:hideMark/>
          </w:tcPr>
          <w:p w:rsidR="008865EE" w:rsidRPr="008865EE" w:rsidRDefault="008865EE" w:rsidP="008865EE">
            <w:pPr>
              <w:autoSpaceDE/>
              <w:autoSpaceDN/>
              <w:adjustRightInd/>
              <w:rPr>
                <w:rFonts w:eastAsia="Times New Roman"/>
                <w:sz w:val="2"/>
                <w:szCs w:val="24"/>
              </w:rPr>
            </w:pPr>
          </w:p>
        </w:tc>
        <w:tc>
          <w:tcPr>
            <w:tcW w:w="370" w:type="dxa"/>
            <w:hideMark/>
          </w:tcPr>
          <w:p w:rsidR="008865EE" w:rsidRPr="008865EE" w:rsidRDefault="008865EE" w:rsidP="008865EE">
            <w:pPr>
              <w:autoSpaceDE/>
              <w:autoSpaceDN/>
              <w:adjustRightInd/>
              <w:rPr>
                <w:rFonts w:eastAsia="Times New Roman"/>
                <w:sz w:val="2"/>
                <w:szCs w:val="24"/>
              </w:rPr>
            </w:pPr>
          </w:p>
        </w:tc>
        <w:tc>
          <w:tcPr>
            <w:tcW w:w="1663" w:type="dxa"/>
            <w:hideMark/>
          </w:tcPr>
          <w:p w:rsidR="008865EE" w:rsidRPr="008865EE" w:rsidRDefault="008865EE" w:rsidP="008865EE">
            <w:pPr>
              <w:autoSpaceDE/>
              <w:autoSpaceDN/>
              <w:adjustRightInd/>
              <w:rPr>
                <w:rFonts w:eastAsia="Times New Roman"/>
                <w:sz w:val="2"/>
                <w:szCs w:val="24"/>
              </w:rPr>
            </w:pPr>
          </w:p>
        </w:tc>
        <w:tc>
          <w:tcPr>
            <w:tcW w:w="185" w:type="dxa"/>
            <w:hideMark/>
          </w:tcPr>
          <w:p w:rsidR="008865EE" w:rsidRPr="008865EE" w:rsidRDefault="008865EE" w:rsidP="008865EE">
            <w:pPr>
              <w:autoSpaceDE/>
              <w:autoSpaceDN/>
              <w:adjustRightInd/>
              <w:rPr>
                <w:rFonts w:eastAsia="Times New Roman"/>
                <w:sz w:val="2"/>
                <w:szCs w:val="24"/>
              </w:rPr>
            </w:pPr>
          </w:p>
        </w:tc>
        <w:tc>
          <w:tcPr>
            <w:tcW w:w="554" w:type="dxa"/>
            <w:hideMark/>
          </w:tcPr>
          <w:p w:rsidR="008865EE" w:rsidRPr="008865EE" w:rsidRDefault="008865EE" w:rsidP="008865EE">
            <w:pPr>
              <w:autoSpaceDE/>
              <w:autoSpaceDN/>
              <w:adjustRightInd/>
              <w:rPr>
                <w:rFonts w:eastAsia="Times New Roman"/>
                <w:sz w:val="2"/>
                <w:szCs w:val="24"/>
              </w:rPr>
            </w:pPr>
          </w:p>
        </w:tc>
        <w:tc>
          <w:tcPr>
            <w:tcW w:w="554" w:type="dxa"/>
            <w:hideMark/>
          </w:tcPr>
          <w:p w:rsidR="008865EE" w:rsidRPr="008865EE" w:rsidRDefault="008865EE" w:rsidP="008865EE">
            <w:pPr>
              <w:autoSpaceDE/>
              <w:autoSpaceDN/>
              <w:adjustRightInd/>
              <w:rPr>
                <w:rFonts w:eastAsia="Times New Roman"/>
                <w:sz w:val="2"/>
                <w:szCs w:val="24"/>
              </w:rPr>
            </w:pPr>
          </w:p>
        </w:tc>
        <w:tc>
          <w:tcPr>
            <w:tcW w:w="370" w:type="dxa"/>
            <w:hideMark/>
          </w:tcPr>
          <w:p w:rsidR="008865EE" w:rsidRPr="008865EE" w:rsidRDefault="008865EE" w:rsidP="008865EE">
            <w:pPr>
              <w:autoSpaceDE/>
              <w:autoSpaceDN/>
              <w:adjustRightInd/>
              <w:rPr>
                <w:rFonts w:eastAsia="Times New Roman"/>
                <w:sz w:val="2"/>
                <w:szCs w:val="24"/>
              </w:rPr>
            </w:pPr>
          </w:p>
        </w:tc>
      </w:tr>
      <w:tr w:rsidR="008865EE" w:rsidRPr="008865EE" w:rsidTr="008865EE">
        <w:tc>
          <w:tcPr>
            <w:tcW w:w="3881"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4805" w:type="dxa"/>
            <w:gridSpan w:val="4"/>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right"/>
              <w:textAlignment w:val="baseline"/>
              <w:rPr>
                <w:rFonts w:eastAsia="Times New Roman"/>
                <w:color w:val="2D2D2D"/>
                <w:sz w:val="21"/>
                <w:szCs w:val="21"/>
              </w:rPr>
            </w:pPr>
            <w:r w:rsidRPr="008865EE">
              <w:rPr>
                <w:rFonts w:eastAsia="Times New Roman"/>
                <w:color w:val="2D2D2D"/>
                <w:sz w:val="21"/>
                <w:szCs w:val="21"/>
              </w:rPr>
              <w:t>Номер Заявки на кассовый расход</w:t>
            </w:r>
          </w:p>
        </w:tc>
        <w:tc>
          <w:tcPr>
            <w:tcW w:w="1663" w:type="dxa"/>
            <w:gridSpan w:val="4"/>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3881"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2033"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right"/>
              <w:textAlignment w:val="baseline"/>
              <w:rPr>
                <w:rFonts w:eastAsia="Times New Roman"/>
                <w:color w:val="2D2D2D"/>
                <w:sz w:val="21"/>
                <w:szCs w:val="21"/>
              </w:rPr>
            </w:pPr>
            <w:r w:rsidRPr="008865EE">
              <w:rPr>
                <w:rFonts w:eastAsia="Times New Roman"/>
                <w:color w:val="2D2D2D"/>
                <w:sz w:val="21"/>
                <w:szCs w:val="21"/>
              </w:rPr>
              <w:t>от "</w:t>
            </w:r>
          </w:p>
        </w:tc>
        <w:tc>
          <w:tcPr>
            <w:tcW w:w="739" w:type="dxa"/>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w:t>
            </w:r>
          </w:p>
        </w:tc>
        <w:tc>
          <w:tcPr>
            <w:tcW w:w="1848" w:type="dxa"/>
            <w:gridSpan w:val="2"/>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г.</w:t>
            </w:r>
          </w:p>
        </w:tc>
      </w:tr>
    </w:tbl>
    <w:p w:rsidR="008865EE" w:rsidRPr="008865EE" w:rsidRDefault="008865EE" w:rsidP="00A42B0E">
      <w:pPr>
        <w:shd w:val="clear" w:color="auto" w:fill="E9ECF1"/>
        <w:autoSpaceDE/>
        <w:autoSpaceDN/>
        <w:adjustRightInd/>
        <w:spacing w:after="225"/>
        <w:ind w:left="-680" w:firstLine="680"/>
        <w:textAlignment w:val="baseline"/>
        <w:outlineLvl w:val="3"/>
        <w:rPr>
          <w:rFonts w:ascii="Arial" w:eastAsia="Times New Roman" w:hAnsi="Arial" w:cs="Arial"/>
          <w:color w:val="242424"/>
          <w:spacing w:val="2"/>
          <w:sz w:val="31"/>
          <w:szCs w:val="31"/>
        </w:rPr>
      </w:pPr>
      <w:r w:rsidRPr="008865EE">
        <w:rPr>
          <w:rFonts w:ascii="Arial" w:eastAsia="Times New Roman" w:hAnsi="Arial" w:cs="Arial"/>
          <w:color w:val="242424"/>
          <w:spacing w:val="2"/>
          <w:sz w:val="31"/>
          <w:szCs w:val="31"/>
        </w:rPr>
        <w:t>2. Реквизиты документа-основания</w:t>
      </w:r>
    </w:p>
    <w:tbl>
      <w:tblPr>
        <w:tblW w:w="0" w:type="auto"/>
        <w:tblCellMar>
          <w:left w:w="0" w:type="dxa"/>
          <w:right w:w="0" w:type="dxa"/>
        </w:tblCellMar>
        <w:tblLook w:val="04A0"/>
      </w:tblPr>
      <w:tblGrid>
        <w:gridCol w:w="3198"/>
        <w:gridCol w:w="1936"/>
        <w:gridCol w:w="2483"/>
        <w:gridCol w:w="2849"/>
      </w:tblGrid>
      <w:tr w:rsidR="008865EE" w:rsidRPr="008865EE" w:rsidTr="008865EE">
        <w:trPr>
          <w:trHeight w:val="15"/>
        </w:trPr>
        <w:tc>
          <w:tcPr>
            <w:tcW w:w="3881" w:type="dxa"/>
            <w:hideMark/>
          </w:tcPr>
          <w:p w:rsidR="008865EE" w:rsidRPr="008865EE" w:rsidRDefault="008865EE" w:rsidP="008865EE">
            <w:pPr>
              <w:autoSpaceDE/>
              <w:autoSpaceDN/>
              <w:adjustRightInd/>
              <w:rPr>
                <w:rFonts w:eastAsia="Times New Roman"/>
                <w:sz w:val="2"/>
                <w:szCs w:val="24"/>
              </w:rPr>
            </w:pPr>
          </w:p>
        </w:tc>
        <w:tc>
          <w:tcPr>
            <w:tcW w:w="2218" w:type="dxa"/>
            <w:hideMark/>
          </w:tcPr>
          <w:p w:rsidR="008865EE" w:rsidRPr="008865EE" w:rsidRDefault="008865EE" w:rsidP="008865EE">
            <w:pPr>
              <w:autoSpaceDE/>
              <w:autoSpaceDN/>
              <w:adjustRightInd/>
              <w:rPr>
                <w:rFonts w:eastAsia="Times New Roman"/>
                <w:sz w:val="2"/>
                <w:szCs w:val="24"/>
              </w:rPr>
            </w:pPr>
          </w:p>
        </w:tc>
        <w:tc>
          <w:tcPr>
            <w:tcW w:w="2957" w:type="dxa"/>
            <w:hideMark/>
          </w:tcPr>
          <w:p w:rsidR="008865EE" w:rsidRPr="008865EE" w:rsidRDefault="008865EE" w:rsidP="008865EE">
            <w:pPr>
              <w:autoSpaceDE/>
              <w:autoSpaceDN/>
              <w:adjustRightInd/>
              <w:rPr>
                <w:rFonts w:eastAsia="Times New Roman"/>
                <w:sz w:val="2"/>
                <w:szCs w:val="24"/>
              </w:rPr>
            </w:pPr>
          </w:p>
        </w:tc>
        <w:tc>
          <w:tcPr>
            <w:tcW w:w="3326" w:type="dxa"/>
            <w:hideMark/>
          </w:tcPr>
          <w:p w:rsidR="008865EE" w:rsidRPr="008865EE" w:rsidRDefault="008865EE" w:rsidP="008865EE">
            <w:pPr>
              <w:autoSpaceDE/>
              <w:autoSpaceDN/>
              <w:adjustRightInd/>
              <w:rPr>
                <w:rFonts w:eastAsia="Times New Roman"/>
                <w:sz w:val="2"/>
                <w:szCs w:val="24"/>
              </w:rPr>
            </w:pPr>
          </w:p>
        </w:tc>
      </w:tr>
      <w:tr w:rsidR="008865EE" w:rsidRPr="008865EE" w:rsidTr="008865EE">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Вид</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Номер</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Дата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Предмет</w:t>
            </w:r>
          </w:p>
        </w:tc>
      </w:tr>
      <w:tr w:rsidR="008865EE" w:rsidRPr="008865EE" w:rsidTr="008865EE">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2</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3</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4</w:t>
            </w:r>
          </w:p>
        </w:tc>
      </w:tr>
      <w:tr w:rsidR="008865EE" w:rsidRPr="008865EE" w:rsidTr="008865EE">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bl>
    <w:p w:rsidR="008865EE" w:rsidRPr="008865EE" w:rsidRDefault="008865EE" w:rsidP="00A42B0E">
      <w:pPr>
        <w:shd w:val="clear" w:color="auto" w:fill="E9ECF1"/>
        <w:autoSpaceDE/>
        <w:autoSpaceDN/>
        <w:adjustRightInd/>
        <w:spacing w:after="225"/>
        <w:ind w:left="-680" w:firstLine="680"/>
        <w:textAlignment w:val="baseline"/>
        <w:outlineLvl w:val="3"/>
        <w:rPr>
          <w:rFonts w:ascii="Arial" w:eastAsia="Times New Roman" w:hAnsi="Arial" w:cs="Arial"/>
          <w:color w:val="242424"/>
          <w:spacing w:val="2"/>
          <w:sz w:val="31"/>
          <w:szCs w:val="31"/>
        </w:rPr>
      </w:pPr>
      <w:r w:rsidRPr="008865EE">
        <w:rPr>
          <w:rFonts w:ascii="Arial" w:eastAsia="Times New Roman" w:hAnsi="Arial" w:cs="Arial"/>
          <w:color w:val="242424"/>
          <w:spacing w:val="2"/>
          <w:sz w:val="31"/>
          <w:szCs w:val="31"/>
        </w:rPr>
        <w:t>3. Реквизиты контрагента</w:t>
      </w:r>
    </w:p>
    <w:tbl>
      <w:tblPr>
        <w:tblW w:w="0" w:type="auto"/>
        <w:tblCellMar>
          <w:left w:w="0" w:type="dxa"/>
          <w:right w:w="0" w:type="dxa"/>
        </w:tblCellMar>
        <w:tblLook w:val="04A0"/>
      </w:tblPr>
      <w:tblGrid>
        <w:gridCol w:w="1731"/>
        <w:gridCol w:w="783"/>
        <w:gridCol w:w="774"/>
        <w:gridCol w:w="1113"/>
        <w:gridCol w:w="1406"/>
        <w:gridCol w:w="1652"/>
        <w:gridCol w:w="859"/>
        <w:gridCol w:w="2148"/>
      </w:tblGrid>
      <w:tr w:rsidR="008865EE" w:rsidRPr="008865EE" w:rsidTr="008865EE">
        <w:trPr>
          <w:trHeight w:val="15"/>
        </w:trPr>
        <w:tc>
          <w:tcPr>
            <w:tcW w:w="2033" w:type="dxa"/>
            <w:hideMark/>
          </w:tcPr>
          <w:p w:rsidR="008865EE" w:rsidRPr="008865EE" w:rsidRDefault="008865EE" w:rsidP="008865EE">
            <w:pPr>
              <w:autoSpaceDE/>
              <w:autoSpaceDN/>
              <w:adjustRightInd/>
              <w:rPr>
                <w:rFonts w:eastAsia="Times New Roman"/>
                <w:sz w:val="2"/>
                <w:szCs w:val="24"/>
              </w:rPr>
            </w:pPr>
          </w:p>
        </w:tc>
        <w:tc>
          <w:tcPr>
            <w:tcW w:w="924" w:type="dxa"/>
            <w:hideMark/>
          </w:tcPr>
          <w:p w:rsidR="008865EE" w:rsidRPr="008865EE" w:rsidRDefault="008865EE" w:rsidP="008865EE">
            <w:pPr>
              <w:autoSpaceDE/>
              <w:autoSpaceDN/>
              <w:adjustRightInd/>
              <w:rPr>
                <w:rFonts w:eastAsia="Times New Roman"/>
                <w:sz w:val="2"/>
                <w:szCs w:val="24"/>
              </w:rPr>
            </w:pPr>
          </w:p>
        </w:tc>
        <w:tc>
          <w:tcPr>
            <w:tcW w:w="924" w:type="dxa"/>
            <w:hideMark/>
          </w:tcPr>
          <w:p w:rsidR="008865EE" w:rsidRPr="008865EE" w:rsidRDefault="008865EE" w:rsidP="008865EE">
            <w:pPr>
              <w:autoSpaceDE/>
              <w:autoSpaceDN/>
              <w:adjustRightInd/>
              <w:rPr>
                <w:rFonts w:eastAsia="Times New Roman"/>
                <w:sz w:val="2"/>
                <w:szCs w:val="24"/>
              </w:rPr>
            </w:pPr>
          </w:p>
        </w:tc>
        <w:tc>
          <w:tcPr>
            <w:tcW w:w="1294" w:type="dxa"/>
            <w:hideMark/>
          </w:tcPr>
          <w:p w:rsidR="008865EE" w:rsidRPr="008865EE" w:rsidRDefault="008865EE" w:rsidP="008865EE">
            <w:pPr>
              <w:autoSpaceDE/>
              <w:autoSpaceDN/>
              <w:adjustRightInd/>
              <w:rPr>
                <w:rFonts w:eastAsia="Times New Roman"/>
                <w:sz w:val="2"/>
                <w:szCs w:val="24"/>
              </w:rPr>
            </w:pPr>
          </w:p>
        </w:tc>
        <w:tc>
          <w:tcPr>
            <w:tcW w:w="1663" w:type="dxa"/>
            <w:hideMark/>
          </w:tcPr>
          <w:p w:rsidR="008865EE" w:rsidRPr="008865EE" w:rsidRDefault="008865EE" w:rsidP="008865EE">
            <w:pPr>
              <w:autoSpaceDE/>
              <w:autoSpaceDN/>
              <w:adjustRightInd/>
              <w:rPr>
                <w:rFonts w:eastAsia="Times New Roman"/>
                <w:sz w:val="2"/>
                <w:szCs w:val="24"/>
              </w:rPr>
            </w:pPr>
          </w:p>
        </w:tc>
        <w:tc>
          <w:tcPr>
            <w:tcW w:w="1848" w:type="dxa"/>
            <w:hideMark/>
          </w:tcPr>
          <w:p w:rsidR="008865EE" w:rsidRPr="008865EE" w:rsidRDefault="008865EE" w:rsidP="008865EE">
            <w:pPr>
              <w:autoSpaceDE/>
              <w:autoSpaceDN/>
              <w:adjustRightInd/>
              <w:rPr>
                <w:rFonts w:eastAsia="Times New Roman"/>
                <w:sz w:val="2"/>
                <w:szCs w:val="24"/>
              </w:rPr>
            </w:pPr>
          </w:p>
        </w:tc>
        <w:tc>
          <w:tcPr>
            <w:tcW w:w="1109" w:type="dxa"/>
            <w:hideMark/>
          </w:tcPr>
          <w:p w:rsidR="008865EE" w:rsidRPr="008865EE" w:rsidRDefault="008865EE" w:rsidP="008865EE">
            <w:pPr>
              <w:autoSpaceDE/>
              <w:autoSpaceDN/>
              <w:adjustRightInd/>
              <w:rPr>
                <w:rFonts w:eastAsia="Times New Roman"/>
                <w:sz w:val="2"/>
                <w:szCs w:val="24"/>
              </w:rPr>
            </w:pPr>
          </w:p>
        </w:tc>
        <w:tc>
          <w:tcPr>
            <w:tcW w:w="2402" w:type="dxa"/>
            <w:hideMark/>
          </w:tcPr>
          <w:p w:rsidR="008865EE" w:rsidRPr="008865EE" w:rsidRDefault="008865EE" w:rsidP="008865EE">
            <w:pPr>
              <w:autoSpaceDE/>
              <w:autoSpaceDN/>
              <w:adjustRightInd/>
              <w:rPr>
                <w:rFonts w:eastAsia="Times New Roman"/>
                <w:sz w:val="2"/>
                <w:szCs w:val="24"/>
              </w:rPr>
            </w:pPr>
          </w:p>
        </w:tc>
      </w:tr>
      <w:tr w:rsidR="008865EE" w:rsidRPr="008865EE" w:rsidTr="008865EE">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Наименование/</w:t>
            </w:r>
            <w:r w:rsidRPr="008865EE">
              <w:rPr>
                <w:rFonts w:eastAsia="Times New Roman"/>
                <w:color w:val="2D2D2D"/>
                <w:sz w:val="21"/>
                <w:szCs w:val="21"/>
              </w:rPr>
              <w:br/>
              <w:t>фамилия, имя, отчество</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ИНН</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КПП</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Лицевой счет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Банковский счет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Наименование банка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БИК банка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Корреспондентский счет банка</w:t>
            </w:r>
          </w:p>
        </w:tc>
      </w:tr>
      <w:tr w:rsidR="008865EE" w:rsidRPr="008865EE" w:rsidTr="008865EE">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7</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8</w:t>
            </w:r>
          </w:p>
        </w:tc>
      </w:tr>
      <w:tr w:rsidR="008865EE" w:rsidRPr="008865EE" w:rsidTr="008865EE">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bl>
    <w:p w:rsidR="008865EE" w:rsidRPr="008865EE" w:rsidRDefault="008865EE" w:rsidP="00A42B0E">
      <w:pPr>
        <w:shd w:val="clear" w:color="auto" w:fill="E9ECF1"/>
        <w:autoSpaceDE/>
        <w:autoSpaceDN/>
        <w:adjustRightInd/>
        <w:spacing w:after="225"/>
        <w:ind w:left="-680" w:firstLine="680"/>
        <w:textAlignment w:val="baseline"/>
        <w:outlineLvl w:val="3"/>
        <w:rPr>
          <w:rFonts w:ascii="Arial" w:eastAsia="Times New Roman" w:hAnsi="Arial" w:cs="Arial"/>
          <w:color w:val="242424"/>
          <w:spacing w:val="2"/>
          <w:sz w:val="31"/>
          <w:szCs w:val="31"/>
        </w:rPr>
      </w:pPr>
      <w:r w:rsidRPr="008865EE">
        <w:rPr>
          <w:rFonts w:ascii="Arial" w:eastAsia="Times New Roman" w:hAnsi="Arial" w:cs="Arial"/>
          <w:color w:val="242424"/>
          <w:spacing w:val="2"/>
          <w:sz w:val="31"/>
          <w:szCs w:val="31"/>
        </w:rPr>
        <w:t>4. Реквизиты налоговых платежей</w:t>
      </w:r>
    </w:p>
    <w:tbl>
      <w:tblPr>
        <w:tblW w:w="0" w:type="auto"/>
        <w:tblCellMar>
          <w:left w:w="0" w:type="dxa"/>
          <w:right w:w="0" w:type="dxa"/>
        </w:tblCellMar>
        <w:tblLook w:val="04A0"/>
      </w:tblPr>
      <w:tblGrid>
        <w:gridCol w:w="2147"/>
        <w:gridCol w:w="839"/>
        <w:gridCol w:w="1327"/>
        <w:gridCol w:w="1318"/>
        <w:gridCol w:w="1381"/>
        <w:gridCol w:w="1419"/>
        <w:gridCol w:w="943"/>
        <w:gridCol w:w="1092"/>
      </w:tblGrid>
      <w:tr w:rsidR="008865EE" w:rsidRPr="008865EE" w:rsidTr="008865EE">
        <w:trPr>
          <w:trHeight w:val="15"/>
        </w:trPr>
        <w:tc>
          <w:tcPr>
            <w:tcW w:w="2402" w:type="dxa"/>
            <w:hideMark/>
          </w:tcPr>
          <w:p w:rsidR="008865EE" w:rsidRPr="008865EE" w:rsidRDefault="008865EE" w:rsidP="008865EE">
            <w:pPr>
              <w:autoSpaceDE/>
              <w:autoSpaceDN/>
              <w:adjustRightInd/>
              <w:rPr>
                <w:rFonts w:eastAsia="Times New Roman"/>
                <w:sz w:val="2"/>
                <w:szCs w:val="24"/>
              </w:rPr>
            </w:pPr>
          </w:p>
        </w:tc>
        <w:tc>
          <w:tcPr>
            <w:tcW w:w="1478" w:type="dxa"/>
            <w:hideMark/>
          </w:tcPr>
          <w:p w:rsidR="008865EE" w:rsidRPr="008865EE" w:rsidRDefault="008865EE" w:rsidP="008865EE">
            <w:pPr>
              <w:autoSpaceDE/>
              <w:autoSpaceDN/>
              <w:adjustRightInd/>
              <w:rPr>
                <w:rFonts w:eastAsia="Times New Roman"/>
                <w:sz w:val="2"/>
                <w:szCs w:val="24"/>
              </w:rPr>
            </w:pPr>
          </w:p>
        </w:tc>
        <w:tc>
          <w:tcPr>
            <w:tcW w:w="1109" w:type="dxa"/>
            <w:hideMark/>
          </w:tcPr>
          <w:p w:rsidR="008865EE" w:rsidRPr="008865EE" w:rsidRDefault="008865EE" w:rsidP="008865EE">
            <w:pPr>
              <w:autoSpaceDE/>
              <w:autoSpaceDN/>
              <w:adjustRightInd/>
              <w:rPr>
                <w:rFonts w:eastAsia="Times New Roman"/>
                <w:sz w:val="2"/>
                <w:szCs w:val="24"/>
              </w:rPr>
            </w:pPr>
          </w:p>
        </w:tc>
        <w:tc>
          <w:tcPr>
            <w:tcW w:w="1478" w:type="dxa"/>
            <w:hideMark/>
          </w:tcPr>
          <w:p w:rsidR="008865EE" w:rsidRPr="008865EE" w:rsidRDefault="008865EE" w:rsidP="008865EE">
            <w:pPr>
              <w:autoSpaceDE/>
              <w:autoSpaceDN/>
              <w:adjustRightInd/>
              <w:rPr>
                <w:rFonts w:eastAsia="Times New Roman"/>
                <w:sz w:val="2"/>
                <w:szCs w:val="24"/>
              </w:rPr>
            </w:pPr>
          </w:p>
        </w:tc>
        <w:tc>
          <w:tcPr>
            <w:tcW w:w="1663" w:type="dxa"/>
            <w:hideMark/>
          </w:tcPr>
          <w:p w:rsidR="008865EE" w:rsidRPr="008865EE" w:rsidRDefault="008865EE" w:rsidP="008865EE">
            <w:pPr>
              <w:autoSpaceDE/>
              <w:autoSpaceDN/>
              <w:adjustRightInd/>
              <w:rPr>
                <w:rFonts w:eastAsia="Times New Roman"/>
                <w:sz w:val="2"/>
                <w:szCs w:val="24"/>
              </w:rPr>
            </w:pPr>
          </w:p>
        </w:tc>
        <w:tc>
          <w:tcPr>
            <w:tcW w:w="1663" w:type="dxa"/>
            <w:hideMark/>
          </w:tcPr>
          <w:p w:rsidR="008865EE" w:rsidRPr="008865EE" w:rsidRDefault="008865EE" w:rsidP="008865EE">
            <w:pPr>
              <w:autoSpaceDE/>
              <w:autoSpaceDN/>
              <w:adjustRightInd/>
              <w:rPr>
                <w:rFonts w:eastAsia="Times New Roman"/>
                <w:sz w:val="2"/>
                <w:szCs w:val="24"/>
              </w:rPr>
            </w:pPr>
          </w:p>
        </w:tc>
        <w:tc>
          <w:tcPr>
            <w:tcW w:w="1109" w:type="dxa"/>
            <w:hideMark/>
          </w:tcPr>
          <w:p w:rsidR="008865EE" w:rsidRPr="008865EE" w:rsidRDefault="008865EE" w:rsidP="008865EE">
            <w:pPr>
              <w:autoSpaceDE/>
              <w:autoSpaceDN/>
              <w:adjustRightInd/>
              <w:rPr>
                <w:rFonts w:eastAsia="Times New Roman"/>
                <w:sz w:val="2"/>
                <w:szCs w:val="24"/>
              </w:rPr>
            </w:pPr>
          </w:p>
        </w:tc>
        <w:tc>
          <w:tcPr>
            <w:tcW w:w="1294" w:type="dxa"/>
            <w:hideMark/>
          </w:tcPr>
          <w:p w:rsidR="008865EE" w:rsidRPr="008865EE" w:rsidRDefault="008865EE" w:rsidP="008865EE">
            <w:pPr>
              <w:autoSpaceDE/>
              <w:autoSpaceDN/>
              <w:adjustRightInd/>
              <w:rPr>
                <w:rFonts w:eastAsia="Times New Roman"/>
                <w:sz w:val="2"/>
                <w:szCs w:val="24"/>
              </w:rPr>
            </w:pPr>
          </w:p>
        </w:tc>
      </w:tr>
      <w:tr w:rsidR="008865EE" w:rsidRPr="008865EE" w:rsidTr="008865EE">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Статус налогоплательщика</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Код по БК</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Код по </w:t>
            </w:r>
            <w:hyperlink r:id="rId27" w:history="1">
              <w:r w:rsidRPr="008865EE">
                <w:rPr>
                  <w:rFonts w:eastAsia="Times New Roman"/>
                  <w:color w:val="00466E"/>
                  <w:sz w:val="21"/>
                  <w:u w:val="single"/>
                </w:rPr>
                <w:t>ОКТМО</w:t>
              </w:r>
            </w:hyperlink>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Основание платежа</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Налоговый период</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Реквизиты документа-основания</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Тип платежа</w:t>
            </w:r>
          </w:p>
        </w:tc>
      </w:tr>
      <w:tr w:rsidR="008865EE" w:rsidRPr="008865EE" w:rsidTr="008865EE">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номер</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дата</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8</w:t>
            </w:r>
          </w:p>
        </w:tc>
      </w:tr>
      <w:tr w:rsidR="008865EE" w:rsidRPr="008865EE" w:rsidTr="008865E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bl>
    <w:p w:rsidR="008865EE" w:rsidRPr="008865EE" w:rsidRDefault="008865EE" w:rsidP="008865EE">
      <w:pPr>
        <w:shd w:val="clear" w:color="auto" w:fill="FFFFFF"/>
        <w:autoSpaceDE/>
        <w:autoSpaceDN/>
        <w:adjustRightInd/>
        <w:spacing w:line="315" w:lineRule="atLeast"/>
        <w:textAlignment w:val="baseline"/>
        <w:rPr>
          <w:rFonts w:ascii="Arial" w:eastAsia="Times New Roman" w:hAnsi="Arial" w:cs="Arial"/>
          <w:color w:val="2D2D2D"/>
          <w:spacing w:val="2"/>
          <w:sz w:val="21"/>
          <w:szCs w:val="21"/>
        </w:rPr>
      </w:pPr>
      <w:r w:rsidRPr="008865EE">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384"/>
        <w:gridCol w:w="536"/>
        <w:gridCol w:w="384"/>
        <w:gridCol w:w="1287"/>
        <w:gridCol w:w="554"/>
        <w:gridCol w:w="625"/>
        <w:gridCol w:w="541"/>
        <w:gridCol w:w="347"/>
        <w:gridCol w:w="1961"/>
        <w:gridCol w:w="368"/>
        <w:gridCol w:w="1477"/>
        <w:gridCol w:w="2002"/>
      </w:tblGrid>
      <w:tr w:rsidR="008865EE" w:rsidRPr="008865EE" w:rsidTr="008865EE">
        <w:trPr>
          <w:trHeight w:val="15"/>
        </w:trPr>
        <w:tc>
          <w:tcPr>
            <w:tcW w:w="370" w:type="dxa"/>
            <w:hideMark/>
          </w:tcPr>
          <w:p w:rsidR="008865EE" w:rsidRPr="008865EE" w:rsidRDefault="008865EE" w:rsidP="008865EE">
            <w:pPr>
              <w:autoSpaceDE/>
              <w:autoSpaceDN/>
              <w:adjustRightInd/>
              <w:rPr>
                <w:rFonts w:eastAsia="Times New Roman"/>
                <w:sz w:val="2"/>
                <w:szCs w:val="24"/>
              </w:rPr>
            </w:pPr>
          </w:p>
        </w:tc>
        <w:tc>
          <w:tcPr>
            <w:tcW w:w="554" w:type="dxa"/>
            <w:hideMark/>
          </w:tcPr>
          <w:p w:rsidR="008865EE" w:rsidRPr="008865EE" w:rsidRDefault="008865EE" w:rsidP="008865EE">
            <w:pPr>
              <w:autoSpaceDE/>
              <w:autoSpaceDN/>
              <w:adjustRightInd/>
              <w:rPr>
                <w:rFonts w:eastAsia="Times New Roman"/>
                <w:sz w:val="2"/>
                <w:szCs w:val="24"/>
              </w:rPr>
            </w:pPr>
          </w:p>
        </w:tc>
        <w:tc>
          <w:tcPr>
            <w:tcW w:w="370" w:type="dxa"/>
            <w:hideMark/>
          </w:tcPr>
          <w:p w:rsidR="008865EE" w:rsidRPr="008865EE" w:rsidRDefault="008865EE" w:rsidP="008865EE">
            <w:pPr>
              <w:autoSpaceDE/>
              <w:autoSpaceDN/>
              <w:adjustRightInd/>
              <w:rPr>
                <w:rFonts w:eastAsia="Times New Roman"/>
                <w:sz w:val="2"/>
                <w:szCs w:val="24"/>
              </w:rPr>
            </w:pPr>
          </w:p>
        </w:tc>
        <w:tc>
          <w:tcPr>
            <w:tcW w:w="1663" w:type="dxa"/>
            <w:hideMark/>
          </w:tcPr>
          <w:p w:rsidR="008865EE" w:rsidRPr="008865EE" w:rsidRDefault="008865EE" w:rsidP="008865EE">
            <w:pPr>
              <w:autoSpaceDE/>
              <w:autoSpaceDN/>
              <w:adjustRightInd/>
              <w:rPr>
                <w:rFonts w:eastAsia="Times New Roman"/>
                <w:sz w:val="2"/>
                <w:szCs w:val="24"/>
              </w:rPr>
            </w:pPr>
          </w:p>
        </w:tc>
        <w:tc>
          <w:tcPr>
            <w:tcW w:w="554" w:type="dxa"/>
            <w:hideMark/>
          </w:tcPr>
          <w:p w:rsidR="008865EE" w:rsidRPr="008865EE" w:rsidRDefault="008865EE" w:rsidP="008865EE">
            <w:pPr>
              <w:autoSpaceDE/>
              <w:autoSpaceDN/>
              <w:adjustRightInd/>
              <w:rPr>
                <w:rFonts w:eastAsia="Times New Roman"/>
                <w:sz w:val="2"/>
                <w:szCs w:val="24"/>
              </w:rPr>
            </w:pPr>
          </w:p>
        </w:tc>
        <w:tc>
          <w:tcPr>
            <w:tcW w:w="739" w:type="dxa"/>
            <w:hideMark/>
          </w:tcPr>
          <w:p w:rsidR="008865EE" w:rsidRPr="008865EE" w:rsidRDefault="008865EE" w:rsidP="008865EE">
            <w:pPr>
              <w:autoSpaceDE/>
              <w:autoSpaceDN/>
              <w:adjustRightInd/>
              <w:rPr>
                <w:rFonts w:eastAsia="Times New Roman"/>
                <w:sz w:val="2"/>
                <w:szCs w:val="24"/>
              </w:rPr>
            </w:pPr>
          </w:p>
        </w:tc>
        <w:tc>
          <w:tcPr>
            <w:tcW w:w="554" w:type="dxa"/>
            <w:hideMark/>
          </w:tcPr>
          <w:p w:rsidR="008865EE" w:rsidRPr="008865EE" w:rsidRDefault="008865EE" w:rsidP="008865EE">
            <w:pPr>
              <w:autoSpaceDE/>
              <w:autoSpaceDN/>
              <w:adjustRightInd/>
              <w:rPr>
                <w:rFonts w:eastAsia="Times New Roman"/>
                <w:sz w:val="2"/>
                <w:szCs w:val="24"/>
              </w:rPr>
            </w:pPr>
          </w:p>
        </w:tc>
        <w:tc>
          <w:tcPr>
            <w:tcW w:w="370" w:type="dxa"/>
            <w:hideMark/>
          </w:tcPr>
          <w:p w:rsidR="008865EE" w:rsidRPr="008865EE" w:rsidRDefault="008865EE" w:rsidP="008865EE">
            <w:pPr>
              <w:autoSpaceDE/>
              <w:autoSpaceDN/>
              <w:adjustRightInd/>
              <w:rPr>
                <w:rFonts w:eastAsia="Times New Roman"/>
                <w:sz w:val="2"/>
                <w:szCs w:val="24"/>
              </w:rPr>
            </w:pPr>
          </w:p>
        </w:tc>
        <w:tc>
          <w:tcPr>
            <w:tcW w:w="1663" w:type="dxa"/>
            <w:hideMark/>
          </w:tcPr>
          <w:p w:rsidR="008865EE" w:rsidRPr="008865EE" w:rsidRDefault="008865EE" w:rsidP="008865EE">
            <w:pPr>
              <w:autoSpaceDE/>
              <w:autoSpaceDN/>
              <w:adjustRightInd/>
              <w:rPr>
                <w:rFonts w:eastAsia="Times New Roman"/>
                <w:sz w:val="2"/>
                <w:szCs w:val="24"/>
              </w:rPr>
            </w:pPr>
          </w:p>
        </w:tc>
        <w:tc>
          <w:tcPr>
            <w:tcW w:w="370" w:type="dxa"/>
            <w:hideMark/>
          </w:tcPr>
          <w:p w:rsidR="008865EE" w:rsidRPr="008865EE" w:rsidRDefault="008865EE" w:rsidP="008865EE">
            <w:pPr>
              <w:autoSpaceDE/>
              <w:autoSpaceDN/>
              <w:adjustRightInd/>
              <w:rPr>
                <w:rFonts w:eastAsia="Times New Roman"/>
                <w:sz w:val="2"/>
                <w:szCs w:val="24"/>
              </w:rPr>
            </w:pPr>
          </w:p>
        </w:tc>
        <w:tc>
          <w:tcPr>
            <w:tcW w:w="3326" w:type="dxa"/>
            <w:gridSpan w:val="2"/>
            <w:hideMark/>
          </w:tcPr>
          <w:p w:rsidR="008865EE" w:rsidRPr="008865EE" w:rsidRDefault="008865EE" w:rsidP="008865EE">
            <w:pPr>
              <w:autoSpaceDE/>
              <w:autoSpaceDN/>
              <w:adjustRightInd/>
              <w:rPr>
                <w:rFonts w:eastAsia="Times New Roman"/>
                <w:sz w:val="2"/>
                <w:szCs w:val="24"/>
              </w:rPr>
            </w:pPr>
          </w:p>
        </w:tc>
      </w:tr>
      <w:tr w:rsidR="008865EE" w:rsidRPr="008865EE" w:rsidTr="008865EE">
        <w:tc>
          <w:tcPr>
            <w:tcW w:w="2957" w:type="dxa"/>
            <w:gridSpan w:val="4"/>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Руководитель (уполномоченное лицо)</w:t>
            </w:r>
          </w:p>
        </w:tc>
        <w:tc>
          <w:tcPr>
            <w:tcW w:w="1848" w:type="dxa"/>
            <w:gridSpan w:val="3"/>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663" w:type="dxa"/>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gridSpan w:val="2"/>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2957" w:type="dxa"/>
            <w:gridSpan w:val="4"/>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848" w:type="dxa"/>
            <w:gridSpan w:val="3"/>
            <w:tcBorders>
              <w:top w:val="single" w:sz="6" w:space="0" w:color="000000"/>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i/>
                <w:iCs/>
                <w:color w:val="2D2D2D"/>
                <w:sz w:val="21"/>
                <w:szCs w:val="21"/>
              </w:rPr>
              <w:t>(должность)</w:t>
            </w:r>
            <w:r w:rsidRPr="008865EE">
              <w:rPr>
                <w:rFonts w:eastAsia="Times New Roman"/>
                <w:i/>
                <w:iCs/>
                <w:color w:val="2D2D2D"/>
                <w:sz w:val="21"/>
                <w:szCs w:val="21"/>
              </w:rPr>
              <w:br/>
            </w: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663" w:type="dxa"/>
            <w:tcBorders>
              <w:top w:val="single" w:sz="6" w:space="0" w:color="000000"/>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i/>
                <w:iCs/>
                <w:color w:val="2D2D2D"/>
                <w:sz w:val="21"/>
                <w:szCs w:val="21"/>
              </w:rPr>
              <w:t>(подпись)</w:t>
            </w: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gridSpan w:val="2"/>
            <w:tcBorders>
              <w:top w:val="single" w:sz="6" w:space="0" w:color="000000"/>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i/>
                <w:iCs/>
                <w:color w:val="2D2D2D"/>
                <w:sz w:val="21"/>
                <w:szCs w:val="21"/>
              </w:rPr>
              <w:t>(расшифровка подписи)</w:t>
            </w:r>
          </w:p>
        </w:tc>
      </w:tr>
      <w:tr w:rsidR="008865EE" w:rsidRPr="008865EE" w:rsidTr="008865EE">
        <w:tc>
          <w:tcPr>
            <w:tcW w:w="2957" w:type="dxa"/>
            <w:gridSpan w:val="4"/>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Главный бухгалтер (уполномоченное лицо)</w:t>
            </w:r>
          </w:p>
        </w:tc>
        <w:tc>
          <w:tcPr>
            <w:tcW w:w="1848" w:type="dxa"/>
            <w:gridSpan w:val="3"/>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663" w:type="dxa"/>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gridSpan w:val="2"/>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2957" w:type="dxa"/>
            <w:gridSpan w:val="4"/>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848" w:type="dxa"/>
            <w:gridSpan w:val="3"/>
            <w:tcBorders>
              <w:top w:val="single" w:sz="6" w:space="0" w:color="000000"/>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i/>
                <w:iCs/>
                <w:color w:val="2D2D2D"/>
                <w:sz w:val="21"/>
                <w:szCs w:val="21"/>
              </w:rPr>
              <w:t>(должность)</w:t>
            </w: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663" w:type="dxa"/>
            <w:tcBorders>
              <w:top w:val="single" w:sz="6" w:space="0" w:color="000000"/>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i/>
                <w:iCs/>
                <w:color w:val="2D2D2D"/>
                <w:sz w:val="21"/>
                <w:szCs w:val="21"/>
              </w:rPr>
              <w:t>(подпись)</w:t>
            </w: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gridSpan w:val="2"/>
            <w:tcBorders>
              <w:top w:val="single" w:sz="6" w:space="0" w:color="000000"/>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i/>
                <w:iCs/>
                <w:color w:val="2D2D2D"/>
                <w:sz w:val="21"/>
                <w:szCs w:val="21"/>
              </w:rPr>
              <w:t>(расшифровка подписи)</w:t>
            </w:r>
          </w:p>
        </w:tc>
      </w:tr>
      <w:tr w:rsidR="008865EE" w:rsidRPr="008865EE" w:rsidTr="008865EE">
        <w:tc>
          <w:tcPr>
            <w:tcW w:w="2957" w:type="dxa"/>
            <w:gridSpan w:val="4"/>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848" w:type="dxa"/>
            <w:gridSpan w:val="3"/>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663"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gridSpan w:val="2"/>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w:t>
            </w:r>
          </w:p>
        </w:tc>
        <w:tc>
          <w:tcPr>
            <w:tcW w:w="1663" w:type="dxa"/>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20</w:t>
            </w:r>
          </w:p>
        </w:tc>
        <w:tc>
          <w:tcPr>
            <w:tcW w:w="739" w:type="dxa"/>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г.</w:t>
            </w: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663"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gridSpan w:val="2"/>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rPr>
          <w:trHeight w:val="15"/>
        </w:trPr>
        <w:tc>
          <w:tcPr>
            <w:tcW w:w="7577" w:type="dxa"/>
            <w:gridSpan w:val="9"/>
            <w:hideMark/>
          </w:tcPr>
          <w:p w:rsidR="008865EE" w:rsidRPr="008865EE" w:rsidRDefault="008865EE" w:rsidP="008865EE">
            <w:pPr>
              <w:autoSpaceDE/>
              <w:autoSpaceDN/>
              <w:adjustRightInd/>
              <w:rPr>
                <w:rFonts w:eastAsia="Times New Roman"/>
                <w:sz w:val="2"/>
                <w:szCs w:val="24"/>
              </w:rPr>
            </w:pPr>
          </w:p>
        </w:tc>
        <w:tc>
          <w:tcPr>
            <w:tcW w:w="2218" w:type="dxa"/>
            <w:gridSpan w:val="2"/>
            <w:hideMark/>
          </w:tcPr>
          <w:p w:rsidR="008865EE" w:rsidRPr="008865EE" w:rsidRDefault="008865EE" w:rsidP="008865EE">
            <w:pPr>
              <w:autoSpaceDE/>
              <w:autoSpaceDN/>
              <w:adjustRightInd/>
              <w:rPr>
                <w:rFonts w:eastAsia="Times New Roman"/>
                <w:sz w:val="2"/>
                <w:szCs w:val="24"/>
              </w:rPr>
            </w:pPr>
          </w:p>
        </w:tc>
        <w:tc>
          <w:tcPr>
            <w:tcW w:w="2587" w:type="dxa"/>
            <w:hideMark/>
          </w:tcPr>
          <w:p w:rsidR="008865EE" w:rsidRPr="008865EE" w:rsidRDefault="008865EE" w:rsidP="008865EE">
            <w:pPr>
              <w:autoSpaceDE/>
              <w:autoSpaceDN/>
              <w:adjustRightInd/>
              <w:rPr>
                <w:rFonts w:eastAsia="Times New Roman"/>
                <w:sz w:val="2"/>
                <w:szCs w:val="24"/>
              </w:rPr>
            </w:pPr>
          </w:p>
        </w:tc>
      </w:tr>
      <w:tr w:rsidR="008865EE" w:rsidRPr="008865EE" w:rsidTr="008865EE">
        <w:tc>
          <w:tcPr>
            <w:tcW w:w="7577" w:type="dxa"/>
            <w:gridSpan w:val="9"/>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2218" w:type="dxa"/>
            <w:gridSpan w:val="2"/>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Номер страницы</w:t>
            </w:r>
          </w:p>
        </w:tc>
        <w:tc>
          <w:tcPr>
            <w:tcW w:w="2587" w:type="dxa"/>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7577" w:type="dxa"/>
            <w:gridSpan w:val="9"/>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2218" w:type="dxa"/>
            <w:gridSpan w:val="2"/>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2587" w:type="dxa"/>
            <w:tcBorders>
              <w:top w:val="single" w:sz="6" w:space="0" w:color="000000"/>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7577" w:type="dxa"/>
            <w:gridSpan w:val="9"/>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2218" w:type="dxa"/>
            <w:gridSpan w:val="2"/>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Всего страниц</w:t>
            </w:r>
          </w:p>
        </w:tc>
        <w:tc>
          <w:tcPr>
            <w:tcW w:w="2587" w:type="dxa"/>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bl>
    <w:p w:rsidR="008865EE" w:rsidRPr="008865EE" w:rsidRDefault="008865EE" w:rsidP="008865EE">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r w:rsidRPr="008865EE">
        <w:rPr>
          <w:rFonts w:ascii="Arial" w:eastAsia="Times New Roman" w:hAnsi="Arial" w:cs="Arial"/>
          <w:color w:val="2D2D2D"/>
          <w:spacing w:val="2"/>
          <w:sz w:val="21"/>
          <w:szCs w:val="21"/>
        </w:rPr>
        <w:br/>
      </w:r>
      <w:r w:rsidRPr="008865EE">
        <w:rPr>
          <w:rFonts w:ascii="Arial" w:eastAsia="Times New Roman" w:hAnsi="Arial" w:cs="Arial"/>
          <w:color w:val="2D2D2D"/>
          <w:spacing w:val="2"/>
          <w:sz w:val="21"/>
          <w:szCs w:val="21"/>
        </w:rPr>
        <w:br/>
        <w:t>Форма 0531801, с.3</w:t>
      </w:r>
    </w:p>
    <w:tbl>
      <w:tblPr>
        <w:tblpPr w:leftFromText="45" w:rightFromText="45" w:vertAnchor="text" w:tblpXSpec="right" w:tblpYSpec="center"/>
        <w:tblW w:w="0" w:type="auto"/>
        <w:tblCellMar>
          <w:left w:w="0" w:type="dxa"/>
          <w:right w:w="0" w:type="dxa"/>
        </w:tblCellMar>
        <w:tblLook w:val="04A0"/>
      </w:tblPr>
      <w:tblGrid>
        <w:gridCol w:w="3881"/>
        <w:gridCol w:w="2033"/>
        <w:gridCol w:w="739"/>
        <w:gridCol w:w="384"/>
        <w:gridCol w:w="1663"/>
        <w:gridCol w:w="185"/>
        <w:gridCol w:w="554"/>
        <w:gridCol w:w="554"/>
        <w:gridCol w:w="437"/>
      </w:tblGrid>
      <w:tr w:rsidR="008865EE" w:rsidRPr="008865EE" w:rsidTr="008865EE">
        <w:trPr>
          <w:trHeight w:val="15"/>
        </w:trPr>
        <w:tc>
          <w:tcPr>
            <w:tcW w:w="3881" w:type="dxa"/>
            <w:hideMark/>
          </w:tcPr>
          <w:p w:rsidR="008865EE" w:rsidRPr="008865EE" w:rsidRDefault="008865EE" w:rsidP="008865EE">
            <w:pPr>
              <w:autoSpaceDE/>
              <w:autoSpaceDN/>
              <w:adjustRightInd/>
              <w:rPr>
                <w:rFonts w:eastAsia="Times New Roman"/>
                <w:sz w:val="2"/>
                <w:szCs w:val="24"/>
              </w:rPr>
            </w:pPr>
          </w:p>
        </w:tc>
        <w:tc>
          <w:tcPr>
            <w:tcW w:w="2033" w:type="dxa"/>
            <w:hideMark/>
          </w:tcPr>
          <w:p w:rsidR="008865EE" w:rsidRPr="008865EE" w:rsidRDefault="008865EE" w:rsidP="008865EE">
            <w:pPr>
              <w:autoSpaceDE/>
              <w:autoSpaceDN/>
              <w:adjustRightInd/>
              <w:rPr>
                <w:rFonts w:eastAsia="Times New Roman"/>
                <w:sz w:val="2"/>
                <w:szCs w:val="24"/>
              </w:rPr>
            </w:pPr>
          </w:p>
        </w:tc>
        <w:tc>
          <w:tcPr>
            <w:tcW w:w="739" w:type="dxa"/>
            <w:hideMark/>
          </w:tcPr>
          <w:p w:rsidR="008865EE" w:rsidRPr="008865EE" w:rsidRDefault="008865EE" w:rsidP="008865EE">
            <w:pPr>
              <w:autoSpaceDE/>
              <w:autoSpaceDN/>
              <w:adjustRightInd/>
              <w:rPr>
                <w:rFonts w:eastAsia="Times New Roman"/>
                <w:sz w:val="2"/>
                <w:szCs w:val="24"/>
              </w:rPr>
            </w:pPr>
          </w:p>
        </w:tc>
        <w:tc>
          <w:tcPr>
            <w:tcW w:w="370" w:type="dxa"/>
            <w:hideMark/>
          </w:tcPr>
          <w:p w:rsidR="008865EE" w:rsidRPr="008865EE" w:rsidRDefault="008865EE" w:rsidP="008865EE">
            <w:pPr>
              <w:autoSpaceDE/>
              <w:autoSpaceDN/>
              <w:adjustRightInd/>
              <w:rPr>
                <w:rFonts w:eastAsia="Times New Roman"/>
                <w:sz w:val="2"/>
                <w:szCs w:val="24"/>
              </w:rPr>
            </w:pPr>
          </w:p>
        </w:tc>
        <w:tc>
          <w:tcPr>
            <w:tcW w:w="1663" w:type="dxa"/>
            <w:hideMark/>
          </w:tcPr>
          <w:p w:rsidR="008865EE" w:rsidRPr="008865EE" w:rsidRDefault="008865EE" w:rsidP="008865EE">
            <w:pPr>
              <w:autoSpaceDE/>
              <w:autoSpaceDN/>
              <w:adjustRightInd/>
              <w:rPr>
                <w:rFonts w:eastAsia="Times New Roman"/>
                <w:sz w:val="2"/>
                <w:szCs w:val="24"/>
              </w:rPr>
            </w:pPr>
          </w:p>
        </w:tc>
        <w:tc>
          <w:tcPr>
            <w:tcW w:w="185" w:type="dxa"/>
            <w:hideMark/>
          </w:tcPr>
          <w:p w:rsidR="008865EE" w:rsidRPr="008865EE" w:rsidRDefault="008865EE" w:rsidP="008865EE">
            <w:pPr>
              <w:autoSpaceDE/>
              <w:autoSpaceDN/>
              <w:adjustRightInd/>
              <w:rPr>
                <w:rFonts w:eastAsia="Times New Roman"/>
                <w:sz w:val="2"/>
                <w:szCs w:val="24"/>
              </w:rPr>
            </w:pPr>
          </w:p>
        </w:tc>
        <w:tc>
          <w:tcPr>
            <w:tcW w:w="554" w:type="dxa"/>
            <w:hideMark/>
          </w:tcPr>
          <w:p w:rsidR="008865EE" w:rsidRPr="008865EE" w:rsidRDefault="008865EE" w:rsidP="008865EE">
            <w:pPr>
              <w:autoSpaceDE/>
              <w:autoSpaceDN/>
              <w:adjustRightInd/>
              <w:rPr>
                <w:rFonts w:eastAsia="Times New Roman"/>
                <w:sz w:val="2"/>
                <w:szCs w:val="24"/>
              </w:rPr>
            </w:pPr>
          </w:p>
        </w:tc>
        <w:tc>
          <w:tcPr>
            <w:tcW w:w="554" w:type="dxa"/>
            <w:hideMark/>
          </w:tcPr>
          <w:p w:rsidR="008865EE" w:rsidRPr="008865EE" w:rsidRDefault="008865EE" w:rsidP="008865EE">
            <w:pPr>
              <w:autoSpaceDE/>
              <w:autoSpaceDN/>
              <w:adjustRightInd/>
              <w:rPr>
                <w:rFonts w:eastAsia="Times New Roman"/>
                <w:sz w:val="2"/>
                <w:szCs w:val="24"/>
              </w:rPr>
            </w:pPr>
          </w:p>
        </w:tc>
        <w:tc>
          <w:tcPr>
            <w:tcW w:w="370" w:type="dxa"/>
            <w:hideMark/>
          </w:tcPr>
          <w:p w:rsidR="008865EE" w:rsidRPr="008865EE" w:rsidRDefault="008865EE" w:rsidP="008865EE">
            <w:pPr>
              <w:autoSpaceDE/>
              <w:autoSpaceDN/>
              <w:adjustRightInd/>
              <w:rPr>
                <w:rFonts w:eastAsia="Times New Roman"/>
                <w:sz w:val="2"/>
                <w:szCs w:val="24"/>
              </w:rPr>
            </w:pPr>
          </w:p>
        </w:tc>
      </w:tr>
      <w:tr w:rsidR="008865EE" w:rsidRPr="008865EE" w:rsidTr="008865EE">
        <w:tc>
          <w:tcPr>
            <w:tcW w:w="3881"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4805" w:type="dxa"/>
            <w:gridSpan w:val="4"/>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right"/>
              <w:textAlignment w:val="baseline"/>
              <w:rPr>
                <w:rFonts w:eastAsia="Times New Roman"/>
                <w:color w:val="2D2D2D"/>
                <w:sz w:val="21"/>
                <w:szCs w:val="21"/>
              </w:rPr>
            </w:pPr>
            <w:r w:rsidRPr="008865EE">
              <w:rPr>
                <w:rFonts w:eastAsia="Times New Roman"/>
                <w:color w:val="2D2D2D"/>
                <w:sz w:val="21"/>
                <w:szCs w:val="21"/>
              </w:rPr>
              <w:t>Номер Заявки на кассовый расход</w:t>
            </w:r>
          </w:p>
        </w:tc>
        <w:tc>
          <w:tcPr>
            <w:tcW w:w="1663" w:type="dxa"/>
            <w:gridSpan w:val="4"/>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3881"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2033"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right"/>
              <w:textAlignment w:val="baseline"/>
              <w:rPr>
                <w:rFonts w:eastAsia="Times New Roman"/>
                <w:color w:val="2D2D2D"/>
                <w:sz w:val="21"/>
                <w:szCs w:val="21"/>
              </w:rPr>
            </w:pPr>
            <w:r w:rsidRPr="008865EE">
              <w:rPr>
                <w:rFonts w:eastAsia="Times New Roman"/>
                <w:color w:val="2D2D2D"/>
                <w:sz w:val="21"/>
                <w:szCs w:val="21"/>
              </w:rPr>
              <w:t>от "</w:t>
            </w:r>
          </w:p>
        </w:tc>
        <w:tc>
          <w:tcPr>
            <w:tcW w:w="739" w:type="dxa"/>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w:t>
            </w:r>
          </w:p>
        </w:tc>
        <w:tc>
          <w:tcPr>
            <w:tcW w:w="1848" w:type="dxa"/>
            <w:gridSpan w:val="2"/>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г.</w:t>
            </w:r>
          </w:p>
        </w:tc>
      </w:tr>
    </w:tbl>
    <w:p w:rsidR="008865EE" w:rsidRPr="008865EE" w:rsidRDefault="008865EE" w:rsidP="00A42B0E">
      <w:pPr>
        <w:shd w:val="clear" w:color="auto" w:fill="E9ECF1"/>
        <w:autoSpaceDE/>
        <w:autoSpaceDN/>
        <w:adjustRightInd/>
        <w:spacing w:after="225"/>
        <w:ind w:left="-680" w:firstLine="680"/>
        <w:textAlignment w:val="baseline"/>
        <w:outlineLvl w:val="3"/>
        <w:rPr>
          <w:rFonts w:ascii="Arial" w:eastAsia="Times New Roman" w:hAnsi="Arial" w:cs="Arial"/>
          <w:color w:val="242424"/>
          <w:spacing w:val="2"/>
          <w:sz w:val="31"/>
          <w:szCs w:val="31"/>
        </w:rPr>
      </w:pPr>
      <w:r w:rsidRPr="008865EE">
        <w:rPr>
          <w:rFonts w:ascii="Arial" w:eastAsia="Times New Roman" w:hAnsi="Arial" w:cs="Arial"/>
          <w:color w:val="242424"/>
          <w:spacing w:val="2"/>
          <w:sz w:val="31"/>
          <w:szCs w:val="31"/>
        </w:rPr>
        <w:t>5. Расшифровка заявки на кассовый расход</w:t>
      </w:r>
    </w:p>
    <w:tbl>
      <w:tblPr>
        <w:tblW w:w="0" w:type="auto"/>
        <w:tblCellMar>
          <w:left w:w="0" w:type="dxa"/>
          <w:right w:w="0" w:type="dxa"/>
        </w:tblCellMar>
        <w:tblLook w:val="04A0"/>
      </w:tblPr>
      <w:tblGrid>
        <w:gridCol w:w="572"/>
        <w:gridCol w:w="1565"/>
        <w:gridCol w:w="1424"/>
        <w:gridCol w:w="1276"/>
        <w:gridCol w:w="1128"/>
        <w:gridCol w:w="916"/>
        <w:gridCol w:w="900"/>
        <w:gridCol w:w="1313"/>
        <w:gridCol w:w="1372"/>
      </w:tblGrid>
      <w:tr w:rsidR="008865EE" w:rsidRPr="008865EE" w:rsidTr="008865EE">
        <w:trPr>
          <w:trHeight w:val="15"/>
        </w:trPr>
        <w:tc>
          <w:tcPr>
            <w:tcW w:w="554" w:type="dxa"/>
            <w:hideMark/>
          </w:tcPr>
          <w:p w:rsidR="008865EE" w:rsidRPr="008865EE" w:rsidRDefault="008865EE" w:rsidP="008865EE">
            <w:pPr>
              <w:autoSpaceDE/>
              <w:autoSpaceDN/>
              <w:adjustRightInd/>
              <w:rPr>
                <w:rFonts w:eastAsia="Times New Roman"/>
                <w:sz w:val="2"/>
                <w:szCs w:val="24"/>
              </w:rPr>
            </w:pPr>
          </w:p>
        </w:tc>
        <w:tc>
          <w:tcPr>
            <w:tcW w:w="2033" w:type="dxa"/>
            <w:hideMark/>
          </w:tcPr>
          <w:p w:rsidR="008865EE" w:rsidRPr="008865EE" w:rsidRDefault="008865EE" w:rsidP="008865EE">
            <w:pPr>
              <w:autoSpaceDE/>
              <w:autoSpaceDN/>
              <w:adjustRightInd/>
              <w:rPr>
                <w:rFonts w:eastAsia="Times New Roman"/>
                <w:sz w:val="2"/>
                <w:szCs w:val="24"/>
              </w:rPr>
            </w:pPr>
          </w:p>
        </w:tc>
        <w:tc>
          <w:tcPr>
            <w:tcW w:w="1663" w:type="dxa"/>
            <w:hideMark/>
          </w:tcPr>
          <w:p w:rsidR="008865EE" w:rsidRPr="008865EE" w:rsidRDefault="008865EE" w:rsidP="008865EE">
            <w:pPr>
              <w:autoSpaceDE/>
              <w:autoSpaceDN/>
              <w:adjustRightInd/>
              <w:rPr>
                <w:rFonts w:eastAsia="Times New Roman"/>
                <w:sz w:val="2"/>
                <w:szCs w:val="24"/>
              </w:rPr>
            </w:pPr>
          </w:p>
        </w:tc>
        <w:tc>
          <w:tcPr>
            <w:tcW w:w="1478" w:type="dxa"/>
            <w:hideMark/>
          </w:tcPr>
          <w:p w:rsidR="008865EE" w:rsidRPr="008865EE" w:rsidRDefault="008865EE" w:rsidP="008865EE">
            <w:pPr>
              <w:autoSpaceDE/>
              <w:autoSpaceDN/>
              <w:adjustRightInd/>
              <w:rPr>
                <w:rFonts w:eastAsia="Times New Roman"/>
                <w:sz w:val="2"/>
                <w:szCs w:val="24"/>
              </w:rPr>
            </w:pPr>
          </w:p>
        </w:tc>
        <w:tc>
          <w:tcPr>
            <w:tcW w:w="1294" w:type="dxa"/>
            <w:hideMark/>
          </w:tcPr>
          <w:p w:rsidR="008865EE" w:rsidRPr="008865EE" w:rsidRDefault="008865EE" w:rsidP="008865EE">
            <w:pPr>
              <w:autoSpaceDE/>
              <w:autoSpaceDN/>
              <w:adjustRightInd/>
              <w:rPr>
                <w:rFonts w:eastAsia="Times New Roman"/>
                <w:sz w:val="2"/>
                <w:szCs w:val="24"/>
              </w:rPr>
            </w:pPr>
          </w:p>
        </w:tc>
        <w:tc>
          <w:tcPr>
            <w:tcW w:w="1109" w:type="dxa"/>
            <w:hideMark/>
          </w:tcPr>
          <w:p w:rsidR="008865EE" w:rsidRPr="008865EE" w:rsidRDefault="008865EE" w:rsidP="008865EE">
            <w:pPr>
              <w:autoSpaceDE/>
              <w:autoSpaceDN/>
              <w:adjustRightInd/>
              <w:rPr>
                <w:rFonts w:eastAsia="Times New Roman"/>
                <w:sz w:val="2"/>
                <w:szCs w:val="24"/>
              </w:rPr>
            </w:pPr>
          </w:p>
        </w:tc>
        <w:tc>
          <w:tcPr>
            <w:tcW w:w="1109" w:type="dxa"/>
            <w:hideMark/>
          </w:tcPr>
          <w:p w:rsidR="008865EE" w:rsidRPr="008865EE" w:rsidRDefault="008865EE" w:rsidP="008865EE">
            <w:pPr>
              <w:autoSpaceDE/>
              <w:autoSpaceDN/>
              <w:adjustRightInd/>
              <w:rPr>
                <w:rFonts w:eastAsia="Times New Roman"/>
                <w:sz w:val="2"/>
                <w:szCs w:val="24"/>
              </w:rPr>
            </w:pPr>
          </w:p>
        </w:tc>
        <w:tc>
          <w:tcPr>
            <w:tcW w:w="1478" w:type="dxa"/>
            <w:hideMark/>
          </w:tcPr>
          <w:p w:rsidR="008865EE" w:rsidRPr="008865EE" w:rsidRDefault="008865EE" w:rsidP="008865EE">
            <w:pPr>
              <w:autoSpaceDE/>
              <w:autoSpaceDN/>
              <w:adjustRightInd/>
              <w:rPr>
                <w:rFonts w:eastAsia="Times New Roman"/>
                <w:sz w:val="2"/>
                <w:szCs w:val="24"/>
              </w:rPr>
            </w:pPr>
          </w:p>
        </w:tc>
        <w:tc>
          <w:tcPr>
            <w:tcW w:w="1663" w:type="dxa"/>
            <w:hideMark/>
          </w:tcPr>
          <w:p w:rsidR="008865EE" w:rsidRPr="008865EE" w:rsidRDefault="008865EE" w:rsidP="008865EE">
            <w:pPr>
              <w:autoSpaceDE/>
              <w:autoSpaceDN/>
              <w:adjustRightInd/>
              <w:rPr>
                <w:rFonts w:eastAsia="Times New Roman"/>
                <w:sz w:val="2"/>
                <w:szCs w:val="24"/>
              </w:rPr>
            </w:pPr>
          </w:p>
        </w:tc>
      </w:tr>
      <w:tr w:rsidR="008865EE" w:rsidRPr="008865EE" w:rsidTr="008865E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N п/п</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Наименование вида средств для исполнения обязательства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Код по БК плательщика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Код по БК получателя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Код цели (аналити-</w:t>
            </w:r>
            <w:r w:rsidRPr="008865EE">
              <w:rPr>
                <w:rFonts w:eastAsia="Times New Roman"/>
                <w:color w:val="2D2D2D"/>
                <w:sz w:val="21"/>
                <w:szCs w:val="21"/>
              </w:rPr>
              <w:br/>
              <w:t>ческий код)</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Сумма в валюте заявки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Сумма в рублях</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Назначение платежа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Примечание</w:t>
            </w:r>
          </w:p>
        </w:tc>
      </w:tr>
      <w:tr w:rsidR="008865EE" w:rsidRPr="008865EE" w:rsidTr="008865E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color w:val="2D2D2D"/>
                <w:sz w:val="21"/>
                <w:szCs w:val="21"/>
              </w:rPr>
              <w:t>9</w:t>
            </w:r>
          </w:p>
        </w:tc>
      </w:tr>
      <w:tr w:rsidR="008865EE" w:rsidRPr="008865EE" w:rsidTr="008865E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bl>
    <w:p w:rsidR="008865EE" w:rsidRPr="008865EE" w:rsidRDefault="008865EE" w:rsidP="008865EE">
      <w:pPr>
        <w:shd w:val="clear" w:color="auto" w:fill="FFFFFF"/>
        <w:autoSpaceDE/>
        <w:autoSpaceDN/>
        <w:adjustRightInd/>
        <w:spacing w:line="315" w:lineRule="atLeast"/>
        <w:textAlignment w:val="baseline"/>
        <w:rPr>
          <w:rFonts w:ascii="Arial" w:eastAsia="Times New Roman" w:hAnsi="Arial" w:cs="Arial"/>
          <w:color w:val="2D2D2D"/>
          <w:spacing w:val="2"/>
          <w:sz w:val="21"/>
          <w:szCs w:val="21"/>
        </w:rPr>
      </w:pPr>
      <w:r w:rsidRPr="008865EE">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385"/>
        <w:gridCol w:w="553"/>
        <w:gridCol w:w="384"/>
        <w:gridCol w:w="1636"/>
        <w:gridCol w:w="554"/>
        <w:gridCol w:w="731"/>
        <w:gridCol w:w="554"/>
        <w:gridCol w:w="368"/>
        <w:gridCol w:w="1650"/>
        <w:gridCol w:w="368"/>
        <w:gridCol w:w="3283"/>
      </w:tblGrid>
      <w:tr w:rsidR="008865EE" w:rsidRPr="008865EE" w:rsidTr="008865EE">
        <w:trPr>
          <w:trHeight w:val="15"/>
        </w:trPr>
        <w:tc>
          <w:tcPr>
            <w:tcW w:w="370" w:type="dxa"/>
            <w:hideMark/>
          </w:tcPr>
          <w:p w:rsidR="008865EE" w:rsidRPr="008865EE" w:rsidRDefault="008865EE" w:rsidP="008865EE">
            <w:pPr>
              <w:autoSpaceDE/>
              <w:autoSpaceDN/>
              <w:adjustRightInd/>
              <w:rPr>
                <w:rFonts w:eastAsia="Times New Roman"/>
                <w:sz w:val="2"/>
                <w:szCs w:val="24"/>
              </w:rPr>
            </w:pPr>
          </w:p>
        </w:tc>
        <w:tc>
          <w:tcPr>
            <w:tcW w:w="554" w:type="dxa"/>
            <w:hideMark/>
          </w:tcPr>
          <w:p w:rsidR="008865EE" w:rsidRPr="008865EE" w:rsidRDefault="008865EE" w:rsidP="008865EE">
            <w:pPr>
              <w:autoSpaceDE/>
              <w:autoSpaceDN/>
              <w:adjustRightInd/>
              <w:rPr>
                <w:rFonts w:eastAsia="Times New Roman"/>
                <w:sz w:val="2"/>
                <w:szCs w:val="24"/>
              </w:rPr>
            </w:pPr>
          </w:p>
        </w:tc>
        <w:tc>
          <w:tcPr>
            <w:tcW w:w="370" w:type="dxa"/>
            <w:hideMark/>
          </w:tcPr>
          <w:p w:rsidR="008865EE" w:rsidRPr="008865EE" w:rsidRDefault="008865EE" w:rsidP="008865EE">
            <w:pPr>
              <w:autoSpaceDE/>
              <w:autoSpaceDN/>
              <w:adjustRightInd/>
              <w:rPr>
                <w:rFonts w:eastAsia="Times New Roman"/>
                <w:sz w:val="2"/>
                <w:szCs w:val="24"/>
              </w:rPr>
            </w:pPr>
          </w:p>
        </w:tc>
        <w:tc>
          <w:tcPr>
            <w:tcW w:w="1663" w:type="dxa"/>
            <w:hideMark/>
          </w:tcPr>
          <w:p w:rsidR="008865EE" w:rsidRPr="008865EE" w:rsidRDefault="008865EE" w:rsidP="008865EE">
            <w:pPr>
              <w:autoSpaceDE/>
              <w:autoSpaceDN/>
              <w:adjustRightInd/>
              <w:rPr>
                <w:rFonts w:eastAsia="Times New Roman"/>
                <w:sz w:val="2"/>
                <w:szCs w:val="24"/>
              </w:rPr>
            </w:pPr>
          </w:p>
        </w:tc>
        <w:tc>
          <w:tcPr>
            <w:tcW w:w="554" w:type="dxa"/>
            <w:hideMark/>
          </w:tcPr>
          <w:p w:rsidR="008865EE" w:rsidRPr="008865EE" w:rsidRDefault="008865EE" w:rsidP="008865EE">
            <w:pPr>
              <w:autoSpaceDE/>
              <w:autoSpaceDN/>
              <w:adjustRightInd/>
              <w:rPr>
                <w:rFonts w:eastAsia="Times New Roman"/>
                <w:sz w:val="2"/>
                <w:szCs w:val="24"/>
              </w:rPr>
            </w:pPr>
          </w:p>
        </w:tc>
        <w:tc>
          <w:tcPr>
            <w:tcW w:w="739" w:type="dxa"/>
            <w:hideMark/>
          </w:tcPr>
          <w:p w:rsidR="008865EE" w:rsidRPr="008865EE" w:rsidRDefault="008865EE" w:rsidP="008865EE">
            <w:pPr>
              <w:autoSpaceDE/>
              <w:autoSpaceDN/>
              <w:adjustRightInd/>
              <w:rPr>
                <w:rFonts w:eastAsia="Times New Roman"/>
                <w:sz w:val="2"/>
                <w:szCs w:val="24"/>
              </w:rPr>
            </w:pPr>
          </w:p>
        </w:tc>
        <w:tc>
          <w:tcPr>
            <w:tcW w:w="554" w:type="dxa"/>
            <w:hideMark/>
          </w:tcPr>
          <w:p w:rsidR="008865EE" w:rsidRPr="008865EE" w:rsidRDefault="008865EE" w:rsidP="008865EE">
            <w:pPr>
              <w:autoSpaceDE/>
              <w:autoSpaceDN/>
              <w:adjustRightInd/>
              <w:rPr>
                <w:rFonts w:eastAsia="Times New Roman"/>
                <w:sz w:val="2"/>
                <w:szCs w:val="24"/>
              </w:rPr>
            </w:pPr>
          </w:p>
        </w:tc>
        <w:tc>
          <w:tcPr>
            <w:tcW w:w="370" w:type="dxa"/>
            <w:hideMark/>
          </w:tcPr>
          <w:p w:rsidR="008865EE" w:rsidRPr="008865EE" w:rsidRDefault="008865EE" w:rsidP="008865EE">
            <w:pPr>
              <w:autoSpaceDE/>
              <w:autoSpaceDN/>
              <w:adjustRightInd/>
              <w:rPr>
                <w:rFonts w:eastAsia="Times New Roman"/>
                <w:sz w:val="2"/>
                <w:szCs w:val="24"/>
              </w:rPr>
            </w:pPr>
          </w:p>
        </w:tc>
        <w:tc>
          <w:tcPr>
            <w:tcW w:w="1663" w:type="dxa"/>
            <w:hideMark/>
          </w:tcPr>
          <w:p w:rsidR="008865EE" w:rsidRPr="008865EE" w:rsidRDefault="008865EE" w:rsidP="008865EE">
            <w:pPr>
              <w:autoSpaceDE/>
              <w:autoSpaceDN/>
              <w:adjustRightInd/>
              <w:rPr>
                <w:rFonts w:eastAsia="Times New Roman"/>
                <w:sz w:val="2"/>
                <w:szCs w:val="24"/>
              </w:rPr>
            </w:pPr>
          </w:p>
        </w:tc>
        <w:tc>
          <w:tcPr>
            <w:tcW w:w="370" w:type="dxa"/>
            <w:hideMark/>
          </w:tcPr>
          <w:p w:rsidR="008865EE" w:rsidRPr="008865EE" w:rsidRDefault="008865EE" w:rsidP="008865EE">
            <w:pPr>
              <w:autoSpaceDE/>
              <w:autoSpaceDN/>
              <w:adjustRightInd/>
              <w:rPr>
                <w:rFonts w:eastAsia="Times New Roman"/>
                <w:sz w:val="2"/>
                <w:szCs w:val="24"/>
              </w:rPr>
            </w:pPr>
          </w:p>
        </w:tc>
        <w:tc>
          <w:tcPr>
            <w:tcW w:w="3326" w:type="dxa"/>
            <w:hideMark/>
          </w:tcPr>
          <w:p w:rsidR="008865EE" w:rsidRPr="008865EE" w:rsidRDefault="008865EE" w:rsidP="008865EE">
            <w:pPr>
              <w:autoSpaceDE/>
              <w:autoSpaceDN/>
              <w:adjustRightInd/>
              <w:rPr>
                <w:rFonts w:eastAsia="Times New Roman"/>
                <w:sz w:val="2"/>
                <w:szCs w:val="24"/>
              </w:rPr>
            </w:pPr>
          </w:p>
        </w:tc>
      </w:tr>
      <w:tr w:rsidR="008865EE" w:rsidRPr="008865EE" w:rsidTr="008865EE">
        <w:tc>
          <w:tcPr>
            <w:tcW w:w="2957" w:type="dxa"/>
            <w:gridSpan w:val="4"/>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Руководитель (уполномоченное лицо)</w:t>
            </w:r>
          </w:p>
        </w:tc>
        <w:tc>
          <w:tcPr>
            <w:tcW w:w="1848" w:type="dxa"/>
            <w:gridSpan w:val="3"/>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663" w:type="dxa"/>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2957" w:type="dxa"/>
            <w:gridSpan w:val="4"/>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848" w:type="dxa"/>
            <w:gridSpan w:val="3"/>
            <w:tcBorders>
              <w:top w:val="single" w:sz="6" w:space="0" w:color="000000"/>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i/>
                <w:iCs/>
                <w:color w:val="2D2D2D"/>
                <w:sz w:val="21"/>
                <w:szCs w:val="21"/>
              </w:rPr>
              <w:t>(должность)</w:t>
            </w:r>
            <w:r w:rsidRPr="008865EE">
              <w:rPr>
                <w:rFonts w:eastAsia="Times New Roman"/>
                <w:i/>
                <w:iCs/>
                <w:color w:val="2D2D2D"/>
                <w:sz w:val="21"/>
                <w:szCs w:val="21"/>
              </w:rPr>
              <w:br/>
            </w: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663" w:type="dxa"/>
            <w:tcBorders>
              <w:top w:val="single" w:sz="6" w:space="0" w:color="000000"/>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i/>
                <w:iCs/>
                <w:color w:val="2D2D2D"/>
                <w:sz w:val="21"/>
                <w:szCs w:val="21"/>
              </w:rPr>
              <w:t>(подпись)</w:t>
            </w: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tcBorders>
              <w:top w:val="single" w:sz="6" w:space="0" w:color="000000"/>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i/>
                <w:iCs/>
                <w:color w:val="2D2D2D"/>
                <w:sz w:val="21"/>
                <w:szCs w:val="21"/>
              </w:rPr>
              <w:t>(расшифровка подписи)</w:t>
            </w:r>
          </w:p>
        </w:tc>
      </w:tr>
      <w:tr w:rsidR="008865EE" w:rsidRPr="008865EE" w:rsidTr="008865EE">
        <w:tc>
          <w:tcPr>
            <w:tcW w:w="2957" w:type="dxa"/>
            <w:gridSpan w:val="4"/>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Главный бухгалтер (уполномоченное лицо)</w:t>
            </w:r>
          </w:p>
        </w:tc>
        <w:tc>
          <w:tcPr>
            <w:tcW w:w="1848" w:type="dxa"/>
            <w:gridSpan w:val="3"/>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663" w:type="dxa"/>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2957" w:type="dxa"/>
            <w:gridSpan w:val="4"/>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848" w:type="dxa"/>
            <w:gridSpan w:val="3"/>
            <w:tcBorders>
              <w:top w:val="single" w:sz="6" w:space="0" w:color="000000"/>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i/>
                <w:iCs/>
                <w:color w:val="2D2D2D"/>
                <w:sz w:val="21"/>
                <w:szCs w:val="21"/>
              </w:rPr>
              <w:t>(должность)</w:t>
            </w: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663" w:type="dxa"/>
            <w:tcBorders>
              <w:top w:val="single" w:sz="6" w:space="0" w:color="000000"/>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i/>
                <w:iCs/>
                <w:color w:val="2D2D2D"/>
                <w:sz w:val="21"/>
                <w:szCs w:val="21"/>
              </w:rPr>
              <w:t>(подпись)</w:t>
            </w: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tcBorders>
              <w:top w:val="single" w:sz="6" w:space="0" w:color="000000"/>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i/>
                <w:iCs/>
                <w:color w:val="2D2D2D"/>
                <w:sz w:val="21"/>
                <w:szCs w:val="21"/>
              </w:rPr>
              <w:t>(расшифровка подписи)</w:t>
            </w:r>
          </w:p>
        </w:tc>
      </w:tr>
      <w:tr w:rsidR="008865EE" w:rsidRPr="008865EE" w:rsidTr="008865EE">
        <w:tc>
          <w:tcPr>
            <w:tcW w:w="2957" w:type="dxa"/>
            <w:gridSpan w:val="4"/>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848" w:type="dxa"/>
            <w:gridSpan w:val="3"/>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663"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w:t>
            </w:r>
          </w:p>
        </w:tc>
        <w:tc>
          <w:tcPr>
            <w:tcW w:w="1663" w:type="dxa"/>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20</w:t>
            </w:r>
          </w:p>
        </w:tc>
        <w:tc>
          <w:tcPr>
            <w:tcW w:w="739" w:type="dxa"/>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г.</w:t>
            </w: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663"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326"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bl>
    <w:p w:rsidR="008865EE" w:rsidRPr="008865EE" w:rsidRDefault="008865EE" w:rsidP="00A42B0E">
      <w:pPr>
        <w:shd w:val="clear" w:color="auto" w:fill="E9ECF1"/>
        <w:autoSpaceDE/>
        <w:autoSpaceDN/>
        <w:adjustRightInd/>
        <w:spacing w:after="225"/>
        <w:textAlignment w:val="baseline"/>
        <w:outlineLvl w:val="3"/>
        <w:rPr>
          <w:rFonts w:ascii="Arial" w:eastAsia="Times New Roman" w:hAnsi="Arial" w:cs="Arial"/>
          <w:color w:val="242424"/>
          <w:spacing w:val="2"/>
          <w:sz w:val="31"/>
          <w:szCs w:val="31"/>
        </w:rPr>
      </w:pPr>
      <w:r w:rsidRPr="008865EE">
        <w:rPr>
          <w:rFonts w:ascii="Arial" w:eastAsia="Times New Roman" w:hAnsi="Arial" w:cs="Arial"/>
          <w:color w:val="242424"/>
          <w:spacing w:val="2"/>
          <w:sz w:val="31"/>
          <w:szCs w:val="31"/>
        </w:rPr>
        <w:t>Отметка Федерального казначейства, органа Федерального казначейства о регистрации Заявки на кассовый расход</w:t>
      </w:r>
    </w:p>
    <w:tbl>
      <w:tblPr>
        <w:tblW w:w="0" w:type="auto"/>
        <w:tblCellMar>
          <w:left w:w="0" w:type="dxa"/>
          <w:right w:w="0" w:type="dxa"/>
        </w:tblCellMar>
        <w:tblLook w:val="04A0"/>
      </w:tblPr>
      <w:tblGrid>
        <w:gridCol w:w="385"/>
        <w:gridCol w:w="541"/>
        <w:gridCol w:w="384"/>
        <w:gridCol w:w="456"/>
        <w:gridCol w:w="857"/>
        <w:gridCol w:w="554"/>
        <w:gridCol w:w="370"/>
        <w:gridCol w:w="651"/>
        <w:gridCol w:w="337"/>
        <w:gridCol w:w="554"/>
        <w:gridCol w:w="670"/>
        <w:gridCol w:w="337"/>
        <w:gridCol w:w="218"/>
        <w:gridCol w:w="1860"/>
        <w:gridCol w:w="204"/>
        <w:gridCol w:w="304"/>
        <w:gridCol w:w="1447"/>
        <w:gridCol w:w="337"/>
      </w:tblGrid>
      <w:tr w:rsidR="008865EE" w:rsidRPr="008865EE" w:rsidTr="008865EE">
        <w:trPr>
          <w:trHeight w:val="15"/>
        </w:trPr>
        <w:tc>
          <w:tcPr>
            <w:tcW w:w="384" w:type="dxa"/>
            <w:hideMark/>
          </w:tcPr>
          <w:p w:rsidR="008865EE" w:rsidRPr="008865EE" w:rsidRDefault="008865EE" w:rsidP="008865EE">
            <w:pPr>
              <w:autoSpaceDE/>
              <w:autoSpaceDN/>
              <w:adjustRightInd/>
              <w:rPr>
                <w:rFonts w:eastAsia="Times New Roman"/>
                <w:sz w:val="2"/>
                <w:szCs w:val="24"/>
              </w:rPr>
            </w:pPr>
          </w:p>
        </w:tc>
        <w:tc>
          <w:tcPr>
            <w:tcW w:w="554" w:type="dxa"/>
            <w:hideMark/>
          </w:tcPr>
          <w:p w:rsidR="008865EE" w:rsidRPr="008865EE" w:rsidRDefault="008865EE" w:rsidP="008865EE">
            <w:pPr>
              <w:autoSpaceDE/>
              <w:autoSpaceDN/>
              <w:adjustRightInd/>
              <w:rPr>
                <w:rFonts w:eastAsia="Times New Roman"/>
                <w:sz w:val="2"/>
                <w:szCs w:val="24"/>
              </w:rPr>
            </w:pPr>
          </w:p>
        </w:tc>
        <w:tc>
          <w:tcPr>
            <w:tcW w:w="384" w:type="dxa"/>
            <w:hideMark/>
          </w:tcPr>
          <w:p w:rsidR="008865EE" w:rsidRPr="008865EE" w:rsidRDefault="008865EE" w:rsidP="008865EE">
            <w:pPr>
              <w:autoSpaceDE/>
              <w:autoSpaceDN/>
              <w:adjustRightInd/>
              <w:rPr>
                <w:rFonts w:eastAsia="Times New Roman"/>
                <w:sz w:val="2"/>
                <w:szCs w:val="24"/>
              </w:rPr>
            </w:pPr>
          </w:p>
        </w:tc>
        <w:tc>
          <w:tcPr>
            <w:tcW w:w="739" w:type="dxa"/>
            <w:hideMark/>
          </w:tcPr>
          <w:p w:rsidR="008865EE" w:rsidRPr="008865EE" w:rsidRDefault="008865EE" w:rsidP="008865EE">
            <w:pPr>
              <w:autoSpaceDE/>
              <w:autoSpaceDN/>
              <w:adjustRightInd/>
              <w:rPr>
                <w:rFonts w:eastAsia="Times New Roman"/>
                <w:sz w:val="2"/>
                <w:szCs w:val="24"/>
              </w:rPr>
            </w:pPr>
          </w:p>
        </w:tc>
        <w:tc>
          <w:tcPr>
            <w:tcW w:w="1479" w:type="dxa"/>
            <w:hideMark/>
          </w:tcPr>
          <w:p w:rsidR="008865EE" w:rsidRPr="008865EE" w:rsidRDefault="008865EE" w:rsidP="008865EE">
            <w:pPr>
              <w:autoSpaceDE/>
              <w:autoSpaceDN/>
              <w:adjustRightInd/>
              <w:rPr>
                <w:rFonts w:eastAsia="Times New Roman"/>
                <w:sz w:val="2"/>
                <w:szCs w:val="24"/>
              </w:rPr>
            </w:pPr>
          </w:p>
        </w:tc>
        <w:tc>
          <w:tcPr>
            <w:tcW w:w="554" w:type="dxa"/>
            <w:hideMark/>
          </w:tcPr>
          <w:p w:rsidR="008865EE" w:rsidRPr="008865EE" w:rsidRDefault="008865EE" w:rsidP="008865EE">
            <w:pPr>
              <w:autoSpaceDE/>
              <w:autoSpaceDN/>
              <w:adjustRightInd/>
              <w:rPr>
                <w:rFonts w:eastAsia="Times New Roman"/>
                <w:sz w:val="2"/>
                <w:szCs w:val="24"/>
              </w:rPr>
            </w:pPr>
          </w:p>
        </w:tc>
        <w:tc>
          <w:tcPr>
            <w:tcW w:w="370" w:type="dxa"/>
            <w:hideMark/>
          </w:tcPr>
          <w:p w:rsidR="008865EE" w:rsidRPr="008865EE" w:rsidRDefault="008865EE" w:rsidP="008865EE">
            <w:pPr>
              <w:autoSpaceDE/>
              <w:autoSpaceDN/>
              <w:adjustRightInd/>
              <w:rPr>
                <w:rFonts w:eastAsia="Times New Roman"/>
                <w:sz w:val="2"/>
                <w:szCs w:val="24"/>
              </w:rPr>
            </w:pPr>
          </w:p>
        </w:tc>
        <w:tc>
          <w:tcPr>
            <w:tcW w:w="739" w:type="dxa"/>
            <w:hideMark/>
          </w:tcPr>
          <w:p w:rsidR="008865EE" w:rsidRPr="008865EE" w:rsidRDefault="008865EE" w:rsidP="008865EE">
            <w:pPr>
              <w:autoSpaceDE/>
              <w:autoSpaceDN/>
              <w:adjustRightInd/>
              <w:rPr>
                <w:rFonts w:eastAsia="Times New Roman"/>
                <w:sz w:val="2"/>
                <w:szCs w:val="24"/>
              </w:rPr>
            </w:pPr>
          </w:p>
        </w:tc>
        <w:tc>
          <w:tcPr>
            <w:tcW w:w="370" w:type="dxa"/>
            <w:hideMark/>
          </w:tcPr>
          <w:p w:rsidR="008865EE" w:rsidRPr="008865EE" w:rsidRDefault="008865EE" w:rsidP="008865EE">
            <w:pPr>
              <w:autoSpaceDE/>
              <w:autoSpaceDN/>
              <w:adjustRightInd/>
              <w:rPr>
                <w:rFonts w:eastAsia="Times New Roman"/>
                <w:sz w:val="2"/>
                <w:szCs w:val="24"/>
              </w:rPr>
            </w:pPr>
          </w:p>
        </w:tc>
        <w:tc>
          <w:tcPr>
            <w:tcW w:w="554" w:type="dxa"/>
            <w:hideMark/>
          </w:tcPr>
          <w:p w:rsidR="008865EE" w:rsidRPr="008865EE" w:rsidRDefault="008865EE" w:rsidP="008865EE">
            <w:pPr>
              <w:autoSpaceDE/>
              <w:autoSpaceDN/>
              <w:adjustRightInd/>
              <w:rPr>
                <w:rFonts w:eastAsia="Times New Roman"/>
                <w:sz w:val="2"/>
                <w:szCs w:val="24"/>
              </w:rPr>
            </w:pPr>
          </w:p>
        </w:tc>
        <w:tc>
          <w:tcPr>
            <w:tcW w:w="740" w:type="dxa"/>
            <w:hideMark/>
          </w:tcPr>
          <w:p w:rsidR="008865EE" w:rsidRPr="008865EE" w:rsidRDefault="008865EE" w:rsidP="008865EE">
            <w:pPr>
              <w:autoSpaceDE/>
              <w:autoSpaceDN/>
              <w:adjustRightInd/>
              <w:rPr>
                <w:rFonts w:eastAsia="Times New Roman"/>
                <w:sz w:val="2"/>
                <w:szCs w:val="24"/>
              </w:rPr>
            </w:pPr>
          </w:p>
        </w:tc>
        <w:tc>
          <w:tcPr>
            <w:tcW w:w="370" w:type="dxa"/>
            <w:hideMark/>
          </w:tcPr>
          <w:p w:rsidR="008865EE" w:rsidRPr="008865EE" w:rsidRDefault="008865EE" w:rsidP="008865EE">
            <w:pPr>
              <w:autoSpaceDE/>
              <w:autoSpaceDN/>
              <w:adjustRightInd/>
              <w:rPr>
                <w:rFonts w:eastAsia="Times New Roman"/>
                <w:sz w:val="2"/>
                <w:szCs w:val="24"/>
              </w:rPr>
            </w:pPr>
          </w:p>
        </w:tc>
        <w:tc>
          <w:tcPr>
            <w:tcW w:w="2957" w:type="dxa"/>
            <w:gridSpan w:val="3"/>
            <w:hideMark/>
          </w:tcPr>
          <w:p w:rsidR="008865EE" w:rsidRPr="008865EE" w:rsidRDefault="008865EE" w:rsidP="008865EE">
            <w:pPr>
              <w:autoSpaceDE/>
              <w:autoSpaceDN/>
              <w:adjustRightInd/>
              <w:rPr>
                <w:rFonts w:eastAsia="Times New Roman"/>
                <w:sz w:val="2"/>
                <w:szCs w:val="24"/>
              </w:rPr>
            </w:pPr>
          </w:p>
        </w:tc>
        <w:tc>
          <w:tcPr>
            <w:tcW w:w="304" w:type="dxa"/>
            <w:hideMark/>
          </w:tcPr>
          <w:p w:rsidR="008865EE" w:rsidRPr="008865EE" w:rsidRDefault="008865EE" w:rsidP="008865EE">
            <w:pPr>
              <w:autoSpaceDE/>
              <w:autoSpaceDN/>
              <w:adjustRightInd/>
              <w:rPr>
                <w:rFonts w:eastAsia="Times New Roman"/>
                <w:sz w:val="2"/>
                <w:szCs w:val="24"/>
              </w:rPr>
            </w:pPr>
          </w:p>
        </w:tc>
        <w:tc>
          <w:tcPr>
            <w:tcW w:w="1663" w:type="dxa"/>
            <w:hideMark/>
          </w:tcPr>
          <w:p w:rsidR="008865EE" w:rsidRPr="008865EE" w:rsidRDefault="008865EE" w:rsidP="008865EE">
            <w:pPr>
              <w:autoSpaceDE/>
              <w:autoSpaceDN/>
              <w:adjustRightInd/>
              <w:rPr>
                <w:rFonts w:eastAsia="Times New Roman"/>
                <w:sz w:val="2"/>
                <w:szCs w:val="24"/>
              </w:rPr>
            </w:pPr>
          </w:p>
        </w:tc>
        <w:tc>
          <w:tcPr>
            <w:tcW w:w="370" w:type="dxa"/>
            <w:hideMark/>
          </w:tcPr>
          <w:p w:rsidR="008865EE" w:rsidRPr="008865EE" w:rsidRDefault="008865EE" w:rsidP="008865EE">
            <w:pPr>
              <w:autoSpaceDE/>
              <w:autoSpaceDN/>
              <w:adjustRightInd/>
              <w:rPr>
                <w:rFonts w:eastAsia="Times New Roman"/>
                <w:sz w:val="2"/>
                <w:szCs w:val="24"/>
              </w:rPr>
            </w:pPr>
          </w:p>
        </w:tc>
      </w:tr>
      <w:tr w:rsidR="008865EE" w:rsidRPr="008865EE" w:rsidTr="008865EE">
        <w:tc>
          <w:tcPr>
            <w:tcW w:w="12161" w:type="dxa"/>
            <w:gridSpan w:val="17"/>
            <w:tcBorders>
              <w:top w:val="single" w:sz="6" w:space="0" w:color="000000"/>
              <w:left w:val="single" w:sz="6" w:space="0" w:color="000000"/>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single" w:sz="6" w:space="0" w:color="000000"/>
              <w:left w:val="nil"/>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12161" w:type="dxa"/>
            <w:gridSpan w:val="17"/>
            <w:tcBorders>
              <w:top w:val="nil"/>
              <w:left w:val="single" w:sz="6" w:space="0" w:color="000000"/>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b/>
                <w:bCs/>
                <w:color w:val="2D2D2D"/>
                <w:sz w:val="21"/>
                <w:szCs w:val="21"/>
              </w:rPr>
              <w:t>Отметка Федерального казначейства, органа Федерального казначейства о регистрации Заявки на кассовый расход</w:t>
            </w:r>
          </w:p>
        </w:tc>
        <w:tc>
          <w:tcPr>
            <w:tcW w:w="370" w:type="dxa"/>
            <w:tcBorders>
              <w:top w:val="nil"/>
              <w:left w:val="nil"/>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12161" w:type="dxa"/>
            <w:gridSpan w:val="17"/>
            <w:tcBorders>
              <w:top w:val="nil"/>
              <w:left w:val="single" w:sz="6" w:space="0" w:color="000000"/>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2061" w:type="dxa"/>
            <w:gridSpan w:val="4"/>
            <w:tcBorders>
              <w:top w:val="nil"/>
              <w:left w:val="single" w:sz="6" w:space="0" w:color="000000"/>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Номер заявки</w:t>
            </w:r>
          </w:p>
        </w:tc>
        <w:tc>
          <w:tcPr>
            <w:tcW w:w="2033" w:type="dxa"/>
            <w:gridSpan w:val="2"/>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8067" w:type="dxa"/>
            <w:gridSpan w:val="11"/>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12161" w:type="dxa"/>
            <w:gridSpan w:val="17"/>
            <w:tcBorders>
              <w:top w:val="nil"/>
              <w:left w:val="single" w:sz="6" w:space="0" w:color="000000"/>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3540" w:type="dxa"/>
            <w:gridSpan w:val="5"/>
            <w:tcBorders>
              <w:top w:val="nil"/>
              <w:left w:val="single" w:sz="6" w:space="0" w:color="000000"/>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Ответственный исполнитель</w:t>
            </w:r>
          </w:p>
        </w:tc>
        <w:tc>
          <w:tcPr>
            <w:tcW w:w="1663" w:type="dxa"/>
            <w:gridSpan w:val="3"/>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294" w:type="dxa"/>
            <w:gridSpan w:val="2"/>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2957" w:type="dxa"/>
            <w:gridSpan w:val="3"/>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04"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663" w:type="dxa"/>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3540" w:type="dxa"/>
            <w:gridSpan w:val="5"/>
            <w:tcBorders>
              <w:top w:val="nil"/>
              <w:left w:val="single" w:sz="6" w:space="0" w:color="000000"/>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663" w:type="dxa"/>
            <w:gridSpan w:val="3"/>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i/>
                <w:iCs/>
                <w:color w:val="2D2D2D"/>
                <w:sz w:val="21"/>
                <w:szCs w:val="21"/>
              </w:rPr>
              <w:t>(должность)</w:t>
            </w: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294" w:type="dxa"/>
            <w:gridSpan w:val="2"/>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i/>
                <w:iCs/>
                <w:color w:val="2D2D2D"/>
                <w:sz w:val="21"/>
                <w:szCs w:val="21"/>
              </w:rPr>
              <w:t>(подпись)</w:t>
            </w:r>
          </w:p>
        </w:tc>
        <w:tc>
          <w:tcPr>
            <w:tcW w:w="370"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2957" w:type="dxa"/>
            <w:gridSpan w:val="3"/>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i/>
                <w:iCs/>
                <w:color w:val="2D2D2D"/>
                <w:sz w:val="21"/>
                <w:szCs w:val="21"/>
              </w:rPr>
              <w:t>(расшифровка подписи)</w:t>
            </w:r>
          </w:p>
        </w:tc>
        <w:tc>
          <w:tcPr>
            <w:tcW w:w="304"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663"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jc w:val="center"/>
              <w:textAlignment w:val="baseline"/>
              <w:rPr>
                <w:rFonts w:eastAsia="Times New Roman"/>
                <w:color w:val="2D2D2D"/>
                <w:sz w:val="21"/>
                <w:szCs w:val="21"/>
              </w:rPr>
            </w:pPr>
            <w:r w:rsidRPr="008865EE">
              <w:rPr>
                <w:rFonts w:eastAsia="Times New Roman"/>
                <w:i/>
                <w:iCs/>
                <w:color w:val="2D2D2D"/>
                <w:sz w:val="21"/>
                <w:szCs w:val="21"/>
              </w:rPr>
              <w:t>(телефон)</w:t>
            </w:r>
          </w:p>
        </w:tc>
        <w:tc>
          <w:tcPr>
            <w:tcW w:w="370" w:type="dxa"/>
            <w:tcBorders>
              <w:top w:val="nil"/>
              <w:left w:val="nil"/>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12161" w:type="dxa"/>
            <w:gridSpan w:val="17"/>
            <w:tcBorders>
              <w:top w:val="nil"/>
              <w:left w:val="single" w:sz="6" w:space="0" w:color="000000"/>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384" w:type="dxa"/>
            <w:tcBorders>
              <w:top w:val="nil"/>
              <w:left w:val="single" w:sz="6" w:space="0" w:color="000000"/>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84"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w:t>
            </w:r>
          </w:p>
        </w:tc>
        <w:tc>
          <w:tcPr>
            <w:tcW w:w="2218" w:type="dxa"/>
            <w:gridSpan w:val="2"/>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1663" w:type="dxa"/>
            <w:gridSpan w:val="3"/>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г.</w:t>
            </w:r>
          </w:p>
        </w:tc>
        <w:tc>
          <w:tcPr>
            <w:tcW w:w="6034" w:type="dxa"/>
            <w:gridSpan w:val="7"/>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12161" w:type="dxa"/>
            <w:gridSpan w:val="17"/>
            <w:tcBorders>
              <w:top w:val="nil"/>
              <w:left w:val="single" w:sz="6" w:space="0" w:color="000000"/>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370" w:type="dxa"/>
            <w:tcBorders>
              <w:top w:val="nil"/>
              <w:left w:val="nil"/>
              <w:bottom w:val="single" w:sz="6" w:space="0" w:color="000000"/>
              <w:right w:val="single" w:sz="6" w:space="0" w:color="000000"/>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rPr>
          <w:trHeight w:val="15"/>
        </w:trPr>
        <w:tc>
          <w:tcPr>
            <w:tcW w:w="7605" w:type="dxa"/>
            <w:gridSpan w:val="13"/>
            <w:hideMark/>
          </w:tcPr>
          <w:p w:rsidR="008865EE" w:rsidRPr="008865EE" w:rsidRDefault="008865EE" w:rsidP="008865EE">
            <w:pPr>
              <w:autoSpaceDE/>
              <w:autoSpaceDN/>
              <w:adjustRightInd/>
              <w:rPr>
                <w:rFonts w:eastAsia="Times New Roman"/>
                <w:sz w:val="2"/>
                <w:szCs w:val="24"/>
              </w:rPr>
            </w:pPr>
          </w:p>
        </w:tc>
        <w:tc>
          <w:tcPr>
            <w:tcW w:w="2218" w:type="dxa"/>
            <w:hideMark/>
          </w:tcPr>
          <w:p w:rsidR="008865EE" w:rsidRPr="008865EE" w:rsidRDefault="008865EE" w:rsidP="008865EE">
            <w:pPr>
              <w:autoSpaceDE/>
              <w:autoSpaceDN/>
              <w:adjustRightInd/>
              <w:rPr>
                <w:rFonts w:eastAsia="Times New Roman"/>
                <w:sz w:val="2"/>
                <w:szCs w:val="24"/>
              </w:rPr>
            </w:pPr>
          </w:p>
        </w:tc>
        <w:tc>
          <w:tcPr>
            <w:tcW w:w="2708" w:type="dxa"/>
            <w:gridSpan w:val="4"/>
            <w:hideMark/>
          </w:tcPr>
          <w:p w:rsidR="008865EE" w:rsidRPr="008865EE" w:rsidRDefault="008865EE" w:rsidP="008865EE">
            <w:pPr>
              <w:autoSpaceDE/>
              <w:autoSpaceDN/>
              <w:adjustRightInd/>
              <w:rPr>
                <w:rFonts w:eastAsia="Times New Roman"/>
                <w:sz w:val="2"/>
                <w:szCs w:val="24"/>
              </w:rPr>
            </w:pPr>
          </w:p>
        </w:tc>
      </w:tr>
      <w:tr w:rsidR="008865EE" w:rsidRPr="008865EE" w:rsidTr="008865EE">
        <w:tc>
          <w:tcPr>
            <w:tcW w:w="7605" w:type="dxa"/>
            <w:gridSpan w:val="13"/>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2218"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Номер страницы</w:t>
            </w:r>
          </w:p>
        </w:tc>
        <w:tc>
          <w:tcPr>
            <w:tcW w:w="2708" w:type="dxa"/>
            <w:gridSpan w:val="4"/>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7605" w:type="dxa"/>
            <w:gridSpan w:val="13"/>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2218"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2708" w:type="dxa"/>
            <w:gridSpan w:val="4"/>
            <w:tcBorders>
              <w:top w:val="single" w:sz="6" w:space="0" w:color="000000"/>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r w:rsidR="008865EE" w:rsidRPr="008865EE" w:rsidTr="008865EE">
        <w:tc>
          <w:tcPr>
            <w:tcW w:w="7605" w:type="dxa"/>
            <w:gridSpan w:val="13"/>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c>
          <w:tcPr>
            <w:tcW w:w="2218" w:type="dxa"/>
            <w:tcBorders>
              <w:top w:val="nil"/>
              <w:left w:val="nil"/>
              <w:bottom w:val="nil"/>
              <w:right w:val="nil"/>
            </w:tcBorders>
            <w:tcMar>
              <w:top w:w="0" w:type="dxa"/>
              <w:left w:w="149" w:type="dxa"/>
              <w:bottom w:w="0" w:type="dxa"/>
              <w:right w:w="149" w:type="dxa"/>
            </w:tcMar>
            <w:hideMark/>
          </w:tcPr>
          <w:p w:rsidR="008865EE" w:rsidRPr="008865EE" w:rsidRDefault="008865EE" w:rsidP="008865EE">
            <w:pPr>
              <w:autoSpaceDE/>
              <w:autoSpaceDN/>
              <w:adjustRightInd/>
              <w:spacing w:line="315" w:lineRule="atLeast"/>
              <w:textAlignment w:val="baseline"/>
              <w:rPr>
                <w:rFonts w:eastAsia="Times New Roman"/>
                <w:color w:val="2D2D2D"/>
                <w:sz w:val="21"/>
                <w:szCs w:val="21"/>
              </w:rPr>
            </w:pPr>
            <w:r w:rsidRPr="008865EE">
              <w:rPr>
                <w:rFonts w:eastAsia="Times New Roman"/>
                <w:color w:val="2D2D2D"/>
                <w:sz w:val="21"/>
                <w:szCs w:val="21"/>
              </w:rPr>
              <w:t>Всего страниц</w:t>
            </w:r>
          </w:p>
        </w:tc>
        <w:tc>
          <w:tcPr>
            <w:tcW w:w="2708" w:type="dxa"/>
            <w:gridSpan w:val="4"/>
            <w:tcBorders>
              <w:top w:val="nil"/>
              <w:left w:val="nil"/>
              <w:bottom w:val="single" w:sz="6" w:space="0" w:color="000000"/>
              <w:right w:val="nil"/>
            </w:tcBorders>
            <w:tcMar>
              <w:top w:w="0" w:type="dxa"/>
              <w:left w:w="149" w:type="dxa"/>
              <w:bottom w:w="0" w:type="dxa"/>
              <w:right w:w="149" w:type="dxa"/>
            </w:tcMar>
            <w:hideMark/>
          </w:tcPr>
          <w:p w:rsidR="008865EE" w:rsidRPr="008865EE" w:rsidRDefault="008865EE" w:rsidP="008865EE">
            <w:pPr>
              <w:autoSpaceDE/>
              <w:autoSpaceDN/>
              <w:adjustRightInd/>
              <w:rPr>
                <w:rFonts w:eastAsia="Times New Roman"/>
                <w:sz w:val="24"/>
                <w:szCs w:val="24"/>
              </w:rPr>
            </w:pPr>
          </w:p>
        </w:tc>
      </w:tr>
    </w:tbl>
    <w:p w:rsidR="00D37032" w:rsidRDefault="00D37032" w:rsidP="008865EE">
      <w:pPr>
        <w:pStyle w:val="ConsPlusNormal"/>
        <w:spacing w:before="220"/>
        <w:ind w:firstLine="540"/>
        <w:jc w:val="right"/>
        <w:rPr>
          <w:rFonts w:ascii="Times New Roman" w:hAnsi="Times New Roman" w:cs="Times New Roman"/>
          <w:sz w:val="24"/>
          <w:szCs w:val="24"/>
        </w:rPr>
      </w:pPr>
    </w:p>
    <w:p w:rsidR="00D37032" w:rsidRDefault="00D37032" w:rsidP="008865EE">
      <w:pPr>
        <w:pStyle w:val="ConsPlusNormal"/>
        <w:spacing w:before="220"/>
        <w:ind w:firstLine="540"/>
        <w:jc w:val="right"/>
        <w:rPr>
          <w:rFonts w:ascii="Times New Roman" w:hAnsi="Times New Roman" w:cs="Times New Roman"/>
          <w:sz w:val="24"/>
          <w:szCs w:val="24"/>
        </w:rPr>
      </w:pPr>
    </w:p>
    <w:p w:rsidR="00D37032" w:rsidRDefault="00D37032" w:rsidP="008865EE">
      <w:pPr>
        <w:pStyle w:val="ConsPlusNormal"/>
        <w:spacing w:before="220"/>
        <w:ind w:firstLine="540"/>
        <w:jc w:val="right"/>
        <w:rPr>
          <w:rFonts w:ascii="Times New Roman" w:hAnsi="Times New Roman" w:cs="Times New Roman"/>
          <w:sz w:val="24"/>
          <w:szCs w:val="24"/>
        </w:rPr>
      </w:pPr>
    </w:p>
    <w:p w:rsidR="00D37032" w:rsidRDefault="00D37032" w:rsidP="008865EE">
      <w:pPr>
        <w:pStyle w:val="ConsPlusNormal"/>
        <w:spacing w:before="220"/>
        <w:ind w:firstLine="540"/>
        <w:jc w:val="right"/>
        <w:rPr>
          <w:rFonts w:ascii="Times New Roman" w:hAnsi="Times New Roman" w:cs="Times New Roman"/>
          <w:sz w:val="24"/>
          <w:szCs w:val="24"/>
        </w:rPr>
      </w:pPr>
    </w:p>
    <w:p w:rsidR="00D37032" w:rsidRDefault="00D37032" w:rsidP="008865EE">
      <w:pPr>
        <w:pStyle w:val="ConsPlusNormal"/>
        <w:spacing w:before="220"/>
        <w:ind w:firstLine="540"/>
        <w:jc w:val="right"/>
        <w:rPr>
          <w:rFonts w:ascii="Times New Roman" w:hAnsi="Times New Roman" w:cs="Times New Roman"/>
          <w:sz w:val="24"/>
          <w:szCs w:val="24"/>
        </w:rPr>
      </w:pPr>
    </w:p>
    <w:p w:rsidR="00D37032" w:rsidRDefault="00D37032" w:rsidP="008865EE">
      <w:pPr>
        <w:pStyle w:val="ConsPlusNormal"/>
        <w:spacing w:before="220"/>
        <w:ind w:firstLine="540"/>
        <w:jc w:val="right"/>
        <w:rPr>
          <w:rFonts w:ascii="Times New Roman" w:hAnsi="Times New Roman" w:cs="Times New Roman"/>
          <w:sz w:val="24"/>
          <w:szCs w:val="24"/>
        </w:rPr>
      </w:pPr>
    </w:p>
    <w:p w:rsidR="00D37032" w:rsidRDefault="00D37032" w:rsidP="008865EE">
      <w:pPr>
        <w:pStyle w:val="ConsPlusNormal"/>
        <w:spacing w:before="220"/>
        <w:ind w:firstLine="540"/>
        <w:jc w:val="right"/>
        <w:rPr>
          <w:rFonts w:ascii="Times New Roman" w:hAnsi="Times New Roman" w:cs="Times New Roman"/>
          <w:sz w:val="24"/>
          <w:szCs w:val="24"/>
        </w:rPr>
      </w:pPr>
    </w:p>
    <w:p w:rsidR="00D37032" w:rsidRDefault="00D37032" w:rsidP="008865EE">
      <w:pPr>
        <w:pStyle w:val="ConsPlusNormal"/>
        <w:spacing w:before="220"/>
        <w:ind w:firstLine="540"/>
        <w:jc w:val="right"/>
        <w:rPr>
          <w:rFonts w:ascii="Times New Roman" w:hAnsi="Times New Roman" w:cs="Times New Roman"/>
          <w:sz w:val="24"/>
          <w:szCs w:val="24"/>
        </w:rPr>
      </w:pPr>
    </w:p>
    <w:p w:rsidR="00D37032" w:rsidRDefault="00D37032" w:rsidP="008865EE">
      <w:pPr>
        <w:pStyle w:val="ConsPlusNormal"/>
        <w:spacing w:before="220"/>
        <w:ind w:firstLine="540"/>
        <w:jc w:val="right"/>
        <w:rPr>
          <w:rFonts w:ascii="Times New Roman" w:hAnsi="Times New Roman" w:cs="Times New Roman"/>
          <w:sz w:val="24"/>
          <w:szCs w:val="24"/>
        </w:rPr>
      </w:pPr>
    </w:p>
    <w:p w:rsidR="00D37032" w:rsidRDefault="00D37032" w:rsidP="008865EE">
      <w:pPr>
        <w:pStyle w:val="ConsPlusNormal"/>
        <w:spacing w:before="220"/>
        <w:ind w:firstLine="540"/>
        <w:jc w:val="right"/>
        <w:rPr>
          <w:rFonts w:ascii="Times New Roman" w:hAnsi="Times New Roman" w:cs="Times New Roman"/>
          <w:sz w:val="24"/>
          <w:szCs w:val="24"/>
        </w:rPr>
      </w:pPr>
    </w:p>
    <w:p w:rsidR="00FE12EF" w:rsidRDefault="00FE12EF" w:rsidP="008865EE">
      <w:pPr>
        <w:pStyle w:val="ConsPlusNormal"/>
        <w:spacing w:before="220"/>
        <w:ind w:firstLine="540"/>
        <w:jc w:val="right"/>
        <w:rPr>
          <w:rFonts w:ascii="Times New Roman" w:hAnsi="Times New Roman" w:cs="Times New Roman"/>
          <w:sz w:val="24"/>
          <w:szCs w:val="24"/>
        </w:rPr>
      </w:pPr>
    </w:p>
    <w:p w:rsidR="00FE12EF" w:rsidRDefault="00FE12EF" w:rsidP="008865EE">
      <w:pPr>
        <w:pStyle w:val="ConsPlusNormal"/>
        <w:spacing w:before="220"/>
        <w:ind w:firstLine="540"/>
        <w:jc w:val="right"/>
        <w:rPr>
          <w:rFonts w:ascii="Times New Roman" w:hAnsi="Times New Roman" w:cs="Times New Roman"/>
          <w:sz w:val="24"/>
          <w:szCs w:val="24"/>
        </w:rPr>
      </w:pPr>
    </w:p>
    <w:p w:rsidR="008865EE" w:rsidRDefault="008865EE" w:rsidP="008865EE">
      <w:pPr>
        <w:pStyle w:val="ConsPlusNormal"/>
        <w:spacing w:before="220"/>
        <w:ind w:firstLine="5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N 2</w:t>
      </w:r>
    </w:p>
    <w:p w:rsidR="008865EE" w:rsidRDefault="008865EE" w:rsidP="008865E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Порядку кассового обслуживания бюджета </w:t>
      </w:r>
    </w:p>
    <w:p w:rsidR="008865EE" w:rsidRDefault="008865EE" w:rsidP="008865E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Гвазденского сельского поселения </w:t>
      </w:r>
    </w:p>
    <w:p w:rsidR="008865EE" w:rsidRDefault="008865EE" w:rsidP="008865EE">
      <w:pPr>
        <w:pStyle w:val="ConsPlusNormal"/>
        <w:jc w:val="right"/>
        <w:rPr>
          <w:rFonts w:ascii="Times New Roman" w:hAnsi="Times New Roman" w:cs="Times New Roman"/>
          <w:sz w:val="24"/>
          <w:szCs w:val="24"/>
        </w:rPr>
      </w:pPr>
      <w:r>
        <w:rPr>
          <w:rFonts w:ascii="Times New Roman" w:hAnsi="Times New Roman" w:cs="Times New Roman"/>
          <w:sz w:val="24"/>
          <w:szCs w:val="24"/>
        </w:rPr>
        <w:t>в условиях открытия</w:t>
      </w:r>
    </w:p>
    <w:p w:rsidR="008865EE" w:rsidRDefault="008865EE" w:rsidP="008865EE">
      <w:pPr>
        <w:pStyle w:val="ConsPlusNormal"/>
        <w:jc w:val="right"/>
        <w:rPr>
          <w:rFonts w:ascii="Times New Roman" w:hAnsi="Times New Roman" w:cs="Times New Roman"/>
          <w:sz w:val="24"/>
          <w:szCs w:val="24"/>
        </w:rPr>
      </w:pPr>
      <w:r>
        <w:rPr>
          <w:rFonts w:ascii="Times New Roman" w:hAnsi="Times New Roman" w:cs="Times New Roman"/>
          <w:sz w:val="24"/>
          <w:szCs w:val="24"/>
        </w:rPr>
        <w:t>и ведения лицевых счетов для учета операций</w:t>
      </w:r>
    </w:p>
    <w:p w:rsidR="008865EE" w:rsidRDefault="008865EE" w:rsidP="008865EE">
      <w:pPr>
        <w:pStyle w:val="ConsPlusNormal"/>
        <w:jc w:val="right"/>
        <w:rPr>
          <w:rFonts w:ascii="Times New Roman" w:hAnsi="Times New Roman" w:cs="Times New Roman"/>
          <w:sz w:val="24"/>
          <w:szCs w:val="24"/>
        </w:rPr>
      </w:pPr>
      <w:r>
        <w:rPr>
          <w:rFonts w:ascii="Times New Roman" w:hAnsi="Times New Roman" w:cs="Times New Roman"/>
          <w:sz w:val="24"/>
          <w:szCs w:val="24"/>
        </w:rPr>
        <w:t>по исполнению расходов бюджета</w:t>
      </w:r>
    </w:p>
    <w:p w:rsidR="008865EE" w:rsidRDefault="008865EE" w:rsidP="008865E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Гвазденского сельского поселения</w:t>
      </w:r>
    </w:p>
    <w:p w:rsidR="00DF7C3B" w:rsidRPr="006714EA" w:rsidRDefault="008865EE" w:rsidP="00D37032">
      <w:pPr>
        <w:shd w:val="clear" w:color="auto" w:fill="FFFFFF"/>
        <w:autoSpaceDE/>
        <w:autoSpaceDN/>
        <w:adjustRightInd/>
        <w:spacing w:line="315" w:lineRule="atLeast"/>
        <w:jc w:val="center"/>
        <w:textAlignment w:val="baseline"/>
        <w:rPr>
          <w:rFonts w:eastAsia="Times New Roman"/>
          <w:color w:val="3C3C3C"/>
          <w:spacing w:val="2"/>
          <w:sz w:val="36"/>
          <w:szCs w:val="36"/>
        </w:rPr>
      </w:pPr>
      <w:r w:rsidRPr="008865EE">
        <w:rPr>
          <w:rFonts w:ascii="Arial" w:eastAsia="Times New Roman" w:hAnsi="Arial" w:cs="Arial"/>
          <w:color w:val="2D2D2D"/>
          <w:spacing w:val="2"/>
          <w:sz w:val="21"/>
          <w:szCs w:val="21"/>
        </w:rPr>
        <w:br/>
      </w:r>
      <w:r w:rsidRPr="008865EE">
        <w:rPr>
          <w:rFonts w:ascii="Arial" w:eastAsia="Times New Roman" w:hAnsi="Arial" w:cs="Arial"/>
          <w:color w:val="4C4C4C"/>
          <w:spacing w:val="2"/>
          <w:sz w:val="38"/>
          <w:szCs w:val="38"/>
        </w:rPr>
        <w:t xml:space="preserve"> </w:t>
      </w:r>
      <w:r w:rsidR="00DF7C3B" w:rsidRPr="006714EA">
        <w:rPr>
          <w:rFonts w:eastAsia="Times New Roman"/>
          <w:color w:val="3C3C3C"/>
          <w:spacing w:val="2"/>
          <w:sz w:val="36"/>
          <w:szCs w:val="36"/>
        </w:rPr>
        <w:t>Заявка на получение наличных денег N____________</w:t>
      </w:r>
    </w:p>
    <w:p w:rsidR="00DF7C3B" w:rsidRPr="00DF7C3B" w:rsidRDefault="00DF7C3B" w:rsidP="00DF7C3B">
      <w:pPr>
        <w:shd w:val="clear" w:color="auto" w:fill="FFFFFF"/>
        <w:autoSpaceDE/>
        <w:autoSpaceDN/>
        <w:adjustRightInd/>
        <w:spacing w:line="315" w:lineRule="atLeast"/>
        <w:textAlignment w:val="baseline"/>
        <w:rPr>
          <w:rFonts w:ascii="Arial" w:eastAsia="Times New Roman" w:hAnsi="Arial" w:cs="Arial"/>
          <w:color w:val="2D2D2D"/>
          <w:spacing w:val="2"/>
          <w:sz w:val="21"/>
          <w:szCs w:val="21"/>
        </w:rPr>
      </w:pPr>
      <w:r w:rsidRPr="006714EA">
        <w:rPr>
          <w:rFonts w:eastAsia="Times New Roman"/>
          <w:color w:val="2D2D2D"/>
          <w:spacing w:val="2"/>
          <w:sz w:val="36"/>
          <w:szCs w:val="36"/>
        </w:rPr>
        <w:br/>
      </w:r>
    </w:p>
    <w:tbl>
      <w:tblPr>
        <w:tblW w:w="0" w:type="auto"/>
        <w:tblCellMar>
          <w:left w:w="0" w:type="dxa"/>
          <w:right w:w="0" w:type="dxa"/>
        </w:tblCellMar>
        <w:tblLook w:val="04A0"/>
      </w:tblPr>
      <w:tblGrid>
        <w:gridCol w:w="2841"/>
        <w:gridCol w:w="653"/>
        <w:gridCol w:w="466"/>
        <w:gridCol w:w="384"/>
        <w:gridCol w:w="705"/>
        <w:gridCol w:w="657"/>
        <w:gridCol w:w="347"/>
        <w:gridCol w:w="513"/>
        <w:gridCol w:w="2818"/>
        <w:gridCol w:w="1082"/>
      </w:tblGrid>
      <w:tr w:rsidR="00DF7C3B" w:rsidRPr="00DF7C3B" w:rsidTr="00DF7C3B">
        <w:trPr>
          <w:trHeight w:val="15"/>
        </w:trPr>
        <w:tc>
          <w:tcPr>
            <w:tcW w:w="3511" w:type="dxa"/>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924" w:type="dxa"/>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3511" w:type="dxa"/>
            <w:hideMark/>
          </w:tcPr>
          <w:p w:rsidR="00DF7C3B" w:rsidRPr="00DF7C3B" w:rsidRDefault="00DF7C3B" w:rsidP="00DF7C3B">
            <w:pPr>
              <w:autoSpaceDE/>
              <w:autoSpaceDN/>
              <w:adjustRightInd/>
              <w:rPr>
                <w:rFonts w:eastAsia="Times New Roman"/>
                <w:sz w:val="2"/>
                <w:szCs w:val="24"/>
              </w:rPr>
            </w:pPr>
          </w:p>
        </w:tc>
        <w:tc>
          <w:tcPr>
            <w:tcW w:w="1109"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3511"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4250" w:type="dxa"/>
            <w:gridSpan w:val="7"/>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511"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Коды</w:t>
            </w:r>
          </w:p>
        </w:tc>
      </w:tr>
      <w:tr w:rsidR="00DF7C3B" w:rsidRPr="00DF7C3B" w:rsidTr="00DF7C3B">
        <w:tc>
          <w:tcPr>
            <w:tcW w:w="3511"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4250" w:type="dxa"/>
            <w:gridSpan w:val="7"/>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511"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Форма по КФД</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0531802</w:t>
            </w:r>
          </w:p>
        </w:tc>
      </w:tr>
      <w:tr w:rsidR="00DF7C3B" w:rsidRPr="00DF7C3B" w:rsidTr="00DF7C3B">
        <w:tc>
          <w:tcPr>
            <w:tcW w:w="3511"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739"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от "</w:t>
            </w:r>
          </w:p>
        </w:tc>
        <w:tc>
          <w:tcPr>
            <w:tcW w:w="554"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w:t>
            </w:r>
          </w:p>
        </w:tc>
        <w:tc>
          <w:tcPr>
            <w:tcW w:w="924"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739"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г.</w:t>
            </w:r>
          </w:p>
        </w:tc>
        <w:tc>
          <w:tcPr>
            <w:tcW w:w="3511"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Дата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511"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Наименование клиента</w:t>
            </w:r>
          </w:p>
        </w:tc>
        <w:tc>
          <w:tcPr>
            <w:tcW w:w="4250" w:type="dxa"/>
            <w:gridSpan w:val="7"/>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511"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по Сводному реестру</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511"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7762" w:type="dxa"/>
            <w:gridSpan w:val="8"/>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Номер лицевого счета клиента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511"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Главный распорядитель бюджетных средств</w:t>
            </w:r>
          </w:p>
        </w:tc>
        <w:tc>
          <w:tcPr>
            <w:tcW w:w="4250" w:type="dxa"/>
            <w:gridSpan w:val="7"/>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511"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br/>
              <w:t>Глава по БК</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511"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Наименование бюджета</w:t>
            </w:r>
          </w:p>
        </w:tc>
        <w:tc>
          <w:tcPr>
            <w:tcW w:w="4250" w:type="dxa"/>
            <w:gridSpan w:val="7"/>
            <w:tcBorders>
              <w:top w:val="single" w:sz="6" w:space="0" w:color="000000"/>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511"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511"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Финансовый орган</w:t>
            </w:r>
          </w:p>
        </w:tc>
        <w:tc>
          <w:tcPr>
            <w:tcW w:w="4250" w:type="dxa"/>
            <w:gridSpan w:val="7"/>
            <w:tcBorders>
              <w:top w:val="single" w:sz="6" w:space="0" w:color="000000"/>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511"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по </w:t>
            </w:r>
            <w:hyperlink r:id="rId28" w:history="1">
              <w:r w:rsidRPr="00DF7C3B">
                <w:rPr>
                  <w:rFonts w:eastAsia="Times New Roman"/>
                  <w:color w:val="00466E"/>
                  <w:sz w:val="21"/>
                  <w:u w:val="single"/>
                </w:rPr>
                <w:t>ОКПО</w:t>
              </w:r>
            </w:hyperlink>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511"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Наименование органа Федерального казначейства</w:t>
            </w:r>
          </w:p>
        </w:tc>
        <w:tc>
          <w:tcPr>
            <w:tcW w:w="4250" w:type="dxa"/>
            <w:gridSpan w:val="7"/>
            <w:tcBorders>
              <w:top w:val="single" w:sz="6" w:space="0" w:color="000000"/>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511"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br/>
              <w:t>по КОФК</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511"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4250" w:type="dxa"/>
            <w:gridSpan w:val="7"/>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511"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Предельная дата исполнения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511"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4250" w:type="dxa"/>
            <w:gridSpan w:val="7"/>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511"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Учетный номер обязательства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511"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Единица измерения: руб</w:t>
            </w:r>
          </w:p>
        </w:tc>
        <w:tc>
          <w:tcPr>
            <w:tcW w:w="4250" w:type="dxa"/>
            <w:gridSpan w:val="7"/>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511"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по </w:t>
            </w:r>
            <w:hyperlink r:id="rId29" w:history="1">
              <w:r w:rsidRPr="00DF7C3B">
                <w:rPr>
                  <w:rFonts w:eastAsia="Times New Roman"/>
                  <w:color w:val="00466E"/>
                  <w:sz w:val="21"/>
                  <w:u w:val="single"/>
                </w:rPr>
                <w:t>ОКЕИ</w:t>
              </w:r>
            </w:hyperlink>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383</w:t>
            </w:r>
          </w:p>
        </w:tc>
      </w:tr>
    </w:tbl>
    <w:p w:rsidR="00DF7C3B" w:rsidRPr="00DF7C3B" w:rsidRDefault="00DF7C3B" w:rsidP="00A42B0E">
      <w:pPr>
        <w:shd w:val="clear" w:color="auto" w:fill="E9ECF1"/>
        <w:autoSpaceDE/>
        <w:autoSpaceDN/>
        <w:adjustRightInd/>
        <w:spacing w:after="225"/>
        <w:ind w:left="-680" w:firstLine="680"/>
        <w:textAlignment w:val="baseline"/>
        <w:outlineLvl w:val="3"/>
        <w:rPr>
          <w:rFonts w:ascii="Arial" w:eastAsia="Times New Roman" w:hAnsi="Arial" w:cs="Arial"/>
          <w:color w:val="242424"/>
          <w:spacing w:val="2"/>
          <w:sz w:val="31"/>
          <w:szCs w:val="31"/>
        </w:rPr>
      </w:pPr>
      <w:r w:rsidRPr="00DF7C3B">
        <w:rPr>
          <w:rFonts w:ascii="Arial" w:eastAsia="Times New Roman" w:hAnsi="Arial" w:cs="Arial"/>
          <w:color w:val="242424"/>
          <w:spacing w:val="2"/>
          <w:sz w:val="31"/>
          <w:szCs w:val="31"/>
        </w:rPr>
        <w:t>1. Реквизиты чека</w:t>
      </w:r>
    </w:p>
    <w:tbl>
      <w:tblPr>
        <w:tblW w:w="0" w:type="auto"/>
        <w:tblCellMar>
          <w:left w:w="0" w:type="dxa"/>
          <w:right w:w="0" w:type="dxa"/>
        </w:tblCellMar>
        <w:tblLook w:val="04A0"/>
      </w:tblPr>
      <w:tblGrid>
        <w:gridCol w:w="1519"/>
        <w:gridCol w:w="1916"/>
        <w:gridCol w:w="1162"/>
        <w:gridCol w:w="899"/>
        <w:gridCol w:w="1357"/>
        <w:gridCol w:w="1607"/>
        <w:gridCol w:w="2006"/>
      </w:tblGrid>
      <w:tr w:rsidR="00DF7C3B" w:rsidRPr="00DF7C3B" w:rsidTr="00DF7C3B">
        <w:trPr>
          <w:trHeight w:val="15"/>
        </w:trPr>
        <w:tc>
          <w:tcPr>
            <w:tcW w:w="1848" w:type="dxa"/>
            <w:hideMark/>
          </w:tcPr>
          <w:p w:rsidR="00DF7C3B" w:rsidRPr="00DF7C3B" w:rsidRDefault="00DF7C3B" w:rsidP="00DF7C3B">
            <w:pPr>
              <w:autoSpaceDE/>
              <w:autoSpaceDN/>
              <w:adjustRightInd/>
              <w:rPr>
                <w:rFonts w:eastAsia="Times New Roman"/>
                <w:sz w:val="2"/>
                <w:szCs w:val="24"/>
              </w:rPr>
            </w:pPr>
          </w:p>
        </w:tc>
        <w:tc>
          <w:tcPr>
            <w:tcW w:w="2402" w:type="dxa"/>
            <w:hideMark/>
          </w:tcPr>
          <w:p w:rsidR="00DF7C3B" w:rsidRPr="00DF7C3B" w:rsidRDefault="00DF7C3B" w:rsidP="00DF7C3B">
            <w:pPr>
              <w:autoSpaceDE/>
              <w:autoSpaceDN/>
              <w:adjustRightInd/>
              <w:rPr>
                <w:rFonts w:eastAsia="Times New Roman"/>
                <w:sz w:val="2"/>
                <w:szCs w:val="24"/>
              </w:rPr>
            </w:pPr>
          </w:p>
        </w:tc>
        <w:tc>
          <w:tcPr>
            <w:tcW w:w="1294" w:type="dxa"/>
            <w:hideMark/>
          </w:tcPr>
          <w:p w:rsidR="00DF7C3B" w:rsidRPr="00DF7C3B" w:rsidRDefault="00DF7C3B" w:rsidP="00DF7C3B">
            <w:pPr>
              <w:autoSpaceDE/>
              <w:autoSpaceDN/>
              <w:adjustRightInd/>
              <w:rPr>
                <w:rFonts w:eastAsia="Times New Roman"/>
                <w:sz w:val="2"/>
                <w:szCs w:val="24"/>
              </w:rPr>
            </w:pPr>
          </w:p>
        </w:tc>
        <w:tc>
          <w:tcPr>
            <w:tcW w:w="924" w:type="dxa"/>
            <w:hideMark/>
          </w:tcPr>
          <w:p w:rsidR="00DF7C3B" w:rsidRPr="00DF7C3B" w:rsidRDefault="00DF7C3B" w:rsidP="00DF7C3B">
            <w:pPr>
              <w:autoSpaceDE/>
              <w:autoSpaceDN/>
              <w:adjustRightInd/>
              <w:rPr>
                <w:rFonts w:eastAsia="Times New Roman"/>
                <w:sz w:val="2"/>
                <w:szCs w:val="24"/>
              </w:rPr>
            </w:pPr>
          </w:p>
        </w:tc>
        <w:tc>
          <w:tcPr>
            <w:tcW w:w="1663" w:type="dxa"/>
            <w:hideMark/>
          </w:tcPr>
          <w:p w:rsidR="00DF7C3B" w:rsidRPr="00DF7C3B" w:rsidRDefault="00DF7C3B" w:rsidP="00DF7C3B">
            <w:pPr>
              <w:autoSpaceDE/>
              <w:autoSpaceDN/>
              <w:adjustRightInd/>
              <w:rPr>
                <w:rFonts w:eastAsia="Times New Roman"/>
                <w:sz w:val="2"/>
                <w:szCs w:val="24"/>
              </w:rPr>
            </w:pPr>
          </w:p>
        </w:tc>
        <w:tc>
          <w:tcPr>
            <w:tcW w:w="1848" w:type="dxa"/>
            <w:hideMark/>
          </w:tcPr>
          <w:p w:rsidR="00DF7C3B" w:rsidRPr="00DF7C3B" w:rsidRDefault="00DF7C3B" w:rsidP="00DF7C3B">
            <w:pPr>
              <w:autoSpaceDE/>
              <w:autoSpaceDN/>
              <w:adjustRightInd/>
              <w:rPr>
                <w:rFonts w:eastAsia="Times New Roman"/>
                <w:sz w:val="2"/>
                <w:szCs w:val="24"/>
              </w:rPr>
            </w:pPr>
          </w:p>
        </w:tc>
        <w:tc>
          <w:tcPr>
            <w:tcW w:w="2402"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N</w:t>
            </w:r>
            <w:r w:rsidRPr="00DF7C3B">
              <w:rPr>
                <w:rFonts w:eastAsia="Times New Roman"/>
                <w:color w:val="2D2D2D"/>
                <w:sz w:val="21"/>
                <w:szCs w:val="21"/>
              </w:rPr>
              <w:br/>
              <w:t>п/п</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Сумма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Номер чека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Серия чека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Дата чека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Срок действия чека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Символ кассового плана</w:t>
            </w:r>
          </w:p>
        </w:tc>
      </w:tr>
      <w:tr w:rsidR="00DF7C3B" w:rsidRPr="00DF7C3B" w:rsidTr="00DF7C3B">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6</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7</w:t>
            </w:r>
          </w:p>
        </w:tc>
      </w:tr>
      <w:tr w:rsidR="00DF7C3B" w:rsidRPr="00DF7C3B" w:rsidTr="00DF7C3B">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Итого</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bl>
    <w:p w:rsidR="00DF7C3B" w:rsidRPr="00DF7C3B" w:rsidRDefault="00DF7C3B" w:rsidP="00DF7C3B">
      <w:pPr>
        <w:shd w:val="clear" w:color="auto" w:fill="FFFFFF"/>
        <w:autoSpaceDE/>
        <w:autoSpaceDN/>
        <w:adjustRightInd/>
        <w:spacing w:line="315" w:lineRule="atLeast"/>
        <w:textAlignment w:val="baseline"/>
        <w:rPr>
          <w:rFonts w:ascii="Arial" w:eastAsia="Times New Roman" w:hAnsi="Arial" w:cs="Arial"/>
          <w:color w:val="2D2D2D"/>
          <w:spacing w:val="2"/>
          <w:sz w:val="21"/>
          <w:szCs w:val="21"/>
        </w:rPr>
      </w:pPr>
      <w:r w:rsidRPr="00DF7C3B">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384"/>
        <w:gridCol w:w="536"/>
        <w:gridCol w:w="384"/>
        <w:gridCol w:w="1287"/>
        <w:gridCol w:w="554"/>
        <w:gridCol w:w="625"/>
        <w:gridCol w:w="541"/>
        <w:gridCol w:w="347"/>
        <w:gridCol w:w="1961"/>
        <w:gridCol w:w="368"/>
        <w:gridCol w:w="1477"/>
        <w:gridCol w:w="2002"/>
      </w:tblGrid>
      <w:tr w:rsidR="00DF7C3B" w:rsidRPr="00DF7C3B" w:rsidTr="00DF7C3B">
        <w:trPr>
          <w:trHeight w:val="15"/>
        </w:trPr>
        <w:tc>
          <w:tcPr>
            <w:tcW w:w="370"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1663"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1663"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3326" w:type="dxa"/>
            <w:gridSpan w:val="2"/>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2957" w:type="dxa"/>
            <w:gridSpan w:val="4"/>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Руководитель (уполномоченное лицо)</w:t>
            </w:r>
          </w:p>
        </w:tc>
        <w:tc>
          <w:tcPr>
            <w:tcW w:w="1848" w:type="dxa"/>
            <w:gridSpan w:val="3"/>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326" w:type="dxa"/>
            <w:gridSpan w:val="2"/>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2957" w:type="dxa"/>
            <w:gridSpan w:val="4"/>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gridSpan w:val="3"/>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(должность)</w:t>
            </w:r>
            <w:r w:rsidRPr="00DF7C3B">
              <w:rPr>
                <w:rFonts w:eastAsia="Times New Roman"/>
                <w:i/>
                <w:iCs/>
                <w:color w:val="2D2D2D"/>
                <w:sz w:val="21"/>
                <w:szCs w:val="21"/>
              </w:rPr>
              <w:br/>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(подпись)</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326" w:type="dxa"/>
            <w:gridSpan w:val="2"/>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(расшифровка подписи)</w:t>
            </w:r>
          </w:p>
        </w:tc>
      </w:tr>
      <w:tr w:rsidR="00DF7C3B" w:rsidRPr="00DF7C3B" w:rsidTr="00DF7C3B">
        <w:tc>
          <w:tcPr>
            <w:tcW w:w="2957" w:type="dxa"/>
            <w:gridSpan w:val="4"/>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Главный бухгалтер (уполномоченное лицо)</w:t>
            </w:r>
          </w:p>
        </w:tc>
        <w:tc>
          <w:tcPr>
            <w:tcW w:w="1848" w:type="dxa"/>
            <w:gridSpan w:val="3"/>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326" w:type="dxa"/>
            <w:gridSpan w:val="2"/>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2957" w:type="dxa"/>
            <w:gridSpan w:val="4"/>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gridSpan w:val="3"/>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(должность)</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(подпись)</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326" w:type="dxa"/>
            <w:gridSpan w:val="2"/>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(расшифровка подписи)</w:t>
            </w:r>
          </w:p>
        </w:tc>
      </w:tr>
      <w:tr w:rsidR="00DF7C3B" w:rsidRPr="00DF7C3B" w:rsidTr="00DF7C3B">
        <w:tc>
          <w:tcPr>
            <w:tcW w:w="2957" w:type="dxa"/>
            <w:gridSpan w:val="4"/>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gridSpan w:val="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326"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w:t>
            </w:r>
          </w:p>
        </w:tc>
        <w:tc>
          <w:tcPr>
            <w:tcW w:w="1663"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20</w:t>
            </w:r>
          </w:p>
        </w:tc>
        <w:tc>
          <w:tcPr>
            <w:tcW w:w="739"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г.</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326"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rPr>
          <w:trHeight w:val="15"/>
        </w:trPr>
        <w:tc>
          <w:tcPr>
            <w:tcW w:w="7577" w:type="dxa"/>
            <w:gridSpan w:val="9"/>
            <w:hideMark/>
          </w:tcPr>
          <w:p w:rsidR="00DF7C3B" w:rsidRPr="00DF7C3B" w:rsidRDefault="00DF7C3B" w:rsidP="00DF7C3B">
            <w:pPr>
              <w:autoSpaceDE/>
              <w:autoSpaceDN/>
              <w:adjustRightInd/>
              <w:rPr>
                <w:rFonts w:eastAsia="Times New Roman"/>
                <w:sz w:val="2"/>
                <w:szCs w:val="24"/>
              </w:rPr>
            </w:pPr>
          </w:p>
        </w:tc>
        <w:tc>
          <w:tcPr>
            <w:tcW w:w="2218" w:type="dxa"/>
            <w:gridSpan w:val="2"/>
            <w:hideMark/>
          </w:tcPr>
          <w:p w:rsidR="00DF7C3B" w:rsidRPr="00DF7C3B" w:rsidRDefault="00DF7C3B" w:rsidP="00DF7C3B">
            <w:pPr>
              <w:autoSpaceDE/>
              <w:autoSpaceDN/>
              <w:adjustRightInd/>
              <w:rPr>
                <w:rFonts w:eastAsia="Times New Roman"/>
                <w:sz w:val="2"/>
                <w:szCs w:val="24"/>
              </w:rPr>
            </w:pPr>
          </w:p>
        </w:tc>
        <w:tc>
          <w:tcPr>
            <w:tcW w:w="2587"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7577" w:type="dxa"/>
            <w:gridSpan w:val="9"/>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218"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Номер страницы</w:t>
            </w:r>
          </w:p>
        </w:tc>
        <w:tc>
          <w:tcPr>
            <w:tcW w:w="2587"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9"/>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218"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9"/>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218"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Всего страниц</w:t>
            </w:r>
          </w:p>
        </w:tc>
        <w:tc>
          <w:tcPr>
            <w:tcW w:w="2587"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bl>
    <w:p w:rsidR="00DF7C3B" w:rsidRPr="00DF7C3B" w:rsidRDefault="00DF7C3B"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r w:rsidRPr="00DF7C3B">
        <w:rPr>
          <w:rFonts w:ascii="Arial" w:eastAsia="Times New Roman" w:hAnsi="Arial" w:cs="Arial"/>
          <w:color w:val="2D2D2D"/>
          <w:spacing w:val="2"/>
          <w:sz w:val="21"/>
          <w:szCs w:val="21"/>
        </w:rPr>
        <w:lastRenderedPageBreak/>
        <w:br/>
      </w:r>
      <w:r w:rsidRPr="00DF7C3B">
        <w:rPr>
          <w:rFonts w:ascii="Arial" w:eastAsia="Times New Roman" w:hAnsi="Arial" w:cs="Arial"/>
          <w:color w:val="2D2D2D"/>
          <w:spacing w:val="2"/>
          <w:sz w:val="21"/>
          <w:szCs w:val="21"/>
        </w:rPr>
        <w:br/>
        <w:t>Форма 0531802, с.2</w:t>
      </w:r>
    </w:p>
    <w:tbl>
      <w:tblPr>
        <w:tblpPr w:leftFromText="45" w:rightFromText="45" w:vertAnchor="text" w:tblpXSpec="right" w:tblpYSpec="center"/>
        <w:tblW w:w="0" w:type="auto"/>
        <w:tblCellMar>
          <w:left w:w="0" w:type="dxa"/>
          <w:right w:w="0" w:type="dxa"/>
        </w:tblCellMar>
        <w:tblLook w:val="04A0"/>
      </w:tblPr>
      <w:tblGrid>
        <w:gridCol w:w="2033"/>
        <w:gridCol w:w="3881"/>
        <w:gridCol w:w="739"/>
        <w:gridCol w:w="384"/>
        <w:gridCol w:w="1663"/>
        <w:gridCol w:w="185"/>
        <w:gridCol w:w="554"/>
        <w:gridCol w:w="554"/>
        <w:gridCol w:w="437"/>
      </w:tblGrid>
      <w:tr w:rsidR="00DF7C3B" w:rsidRPr="00DF7C3B" w:rsidTr="00DF7C3B">
        <w:trPr>
          <w:trHeight w:val="15"/>
        </w:trPr>
        <w:tc>
          <w:tcPr>
            <w:tcW w:w="2033" w:type="dxa"/>
            <w:hideMark/>
          </w:tcPr>
          <w:p w:rsidR="00DF7C3B" w:rsidRPr="00DF7C3B" w:rsidRDefault="00DF7C3B" w:rsidP="00DF7C3B">
            <w:pPr>
              <w:autoSpaceDE/>
              <w:autoSpaceDN/>
              <w:adjustRightInd/>
              <w:rPr>
                <w:rFonts w:eastAsia="Times New Roman"/>
                <w:sz w:val="2"/>
                <w:szCs w:val="24"/>
              </w:rPr>
            </w:pPr>
          </w:p>
        </w:tc>
        <w:tc>
          <w:tcPr>
            <w:tcW w:w="3881" w:type="dxa"/>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1663" w:type="dxa"/>
            <w:hideMark/>
          </w:tcPr>
          <w:p w:rsidR="00DF7C3B" w:rsidRPr="00DF7C3B" w:rsidRDefault="00DF7C3B" w:rsidP="00DF7C3B">
            <w:pPr>
              <w:autoSpaceDE/>
              <w:autoSpaceDN/>
              <w:adjustRightInd/>
              <w:rPr>
                <w:rFonts w:eastAsia="Times New Roman"/>
                <w:sz w:val="2"/>
                <w:szCs w:val="24"/>
              </w:rPr>
            </w:pPr>
          </w:p>
        </w:tc>
        <w:tc>
          <w:tcPr>
            <w:tcW w:w="185"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2033"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6653" w:type="dxa"/>
            <w:gridSpan w:val="4"/>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Номер Заявки на получение наличных денег</w:t>
            </w:r>
          </w:p>
        </w:tc>
        <w:tc>
          <w:tcPr>
            <w:tcW w:w="1663" w:type="dxa"/>
            <w:gridSpan w:val="4"/>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2033"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881"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от "</w:t>
            </w:r>
          </w:p>
        </w:tc>
        <w:tc>
          <w:tcPr>
            <w:tcW w:w="739"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w:t>
            </w:r>
          </w:p>
        </w:tc>
        <w:tc>
          <w:tcPr>
            <w:tcW w:w="1848" w:type="dxa"/>
            <w:gridSpan w:val="2"/>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г.</w:t>
            </w:r>
          </w:p>
        </w:tc>
      </w:tr>
    </w:tbl>
    <w:p w:rsidR="00DF7C3B" w:rsidRPr="00DF7C3B" w:rsidRDefault="00DF7C3B" w:rsidP="00A42B0E">
      <w:pPr>
        <w:shd w:val="clear" w:color="auto" w:fill="E9ECF1"/>
        <w:autoSpaceDE/>
        <w:autoSpaceDN/>
        <w:adjustRightInd/>
        <w:spacing w:after="225"/>
        <w:ind w:left="-680" w:firstLine="680"/>
        <w:textAlignment w:val="baseline"/>
        <w:outlineLvl w:val="3"/>
        <w:rPr>
          <w:rFonts w:ascii="Arial" w:eastAsia="Times New Roman" w:hAnsi="Arial" w:cs="Arial"/>
          <w:color w:val="242424"/>
          <w:spacing w:val="2"/>
          <w:sz w:val="31"/>
          <w:szCs w:val="31"/>
        </w:rPr>
      </w:pPr>
      <w:r w:rsidRPr="00DF7C3B">
        <w:rPr>
          <w:rFonts w:ascii="Arial" w:eastAsia="Times New Roman" w:hAnsi="Arial" w:cs="Arial"/>
          <w:color w:val="242424"/>
          <w:spacing w:val="2"/>
          <w:sz w:val="31"/>
          <w:szCs w:val="31"/>
        </w:rPr>
        <w:t>2. Расшифровка заявки на получение наличных денег</w:t>
      </w:r>
    </w:p>
    <w:tbl>
      <w:tblPr>
        <w:tblW w:w="0" w:type="auto"/>
        <w:tblCellMar>
          <w:left w:w="0" w:type="dxa"/>
          <w:right w:w="0" w:type="dxa"/>
        </w:tblCellMar>
        <w:tblLook w:val="04A0"/>
      </w:tblPr>
      <w:tblGrid>
        <w:gridCol w:w="767"/>
        <w:gridCol w:w="2138"/>
        <w:gridCol w:w="1098"/>
        <w:gridCol w:w="1883"/>
        <w:gridCol w:w="1114"/>
        <w:gridCol w:w="1819"/>
        <w:gridCol w:w="1647"/>
      </w:tblGrid>
      <w:tr w:rsidR="00DF7C3B" w:rsidRPr="00DF7C3B" w:rsidTr="00DF7C3B">
        <w:trPr>
          <w:trHeight w:val="15"/>
        </w:trPr>
        <w:tc>
          <w:tcPr>
            <w:tcW w:w="924" w:type="dxa"/>
            <w:hideMark/>
          </w:tcPr>
          <w:p w:rsidR="00DF7C3B" w:rsidRPr="00DF7C3B" w:rsidRDefault="00DF7C3B" w:rsidP="00DF7C3B">
            <w:pPr>
              <w:autoSpaceDE/>
              <w:autoSpaceDN/>
              <w:adjustRightInd/>
              <w:rPr>
                <w:rFonts w:eastAsia="Times New Roman"/>
                <w:sz w:val="2"/>
                <w:szCs w:val="24"/>
              </w:rPr>
            </w:pPr>
          </w:p>
        </w:tc>
        <w:tc>
          <w:tcPr>
            <w:tcW w:w="2587" w:type="dxa"/>
            <w:hideMark/>
          </w:tcPr>
          <w:p w:rsidR="00DF7C3B" w:rsidRPr="00DF7C3B" w:rsidRDefault="00DF7C3B" w:rsidP="00DF7C3B">
            <w:pPr>
              <w:autoSpaceDE/>
              <w:autoSpaceDN/>
              <w:adjustRightInd/>
              <w:rPr>
                <w:rFonts w:eastAsia="Times New Roman"/>
                <w:sz w:val="2"/>
                <w:szCs w:val="24"/>
              </w:rPr>
            </w:pPr>
          </w:p>
        </w:tc>
        <w:tc>
          <w:tcPr>
            <w:tcW w:w="1478" w:type="dxa"/>
            <w:hideMark/>
          </w:tcPr>
          <w:p w:rsidR="00DF7C3B" w:rsidRPr="00DF7C3B" w:rsidRDefault="00DF7C3B" w:rsidP="00DF7C3B">
            <w:pPr>
              <w:autoSpaceDE/>
              <w:autoSpaceDN/>
              <w:adjustRightInd/>
              <w:rPr>
                <w:rFonts w:eastAsia="Times New Roman"/>
                <w:sz w:val="2"/>
                <w:szCs w:val="24"/>
              </w:rPr>
            </w:pPr>
          </w:p>
        </w:tc>
        <w:tc>
          <w:tcPr>
            <w:tcW w:w="2033" w:type="dxa"/>
            <w:hideMark/>
          </w:tcPr>
          <w:p w:rsidR="00DF7C3B" w:rsidRPr="00DF7C3B" w:rsidRDefault="00DF7C3B" w:rsidP="00DF7C3B">
            <w:pPr>
              <w:autoSpaceDE/>
              <w:autoSpaceDN/>
              <w:adjustRightInd/>
              <w:rPr>
                <w:rFonts w:eastAsia="Times New Roman"/>
                <w:sz w:val="2"/>
                <w:szCs w:val="24"/>
              </w:rPr>
            </w:pPr>
          </w:p>
        </w:tc>
        <w:tc>
          <w:tcPr>
            <w:tcW w:w="1294" w:type="dxa"/>
            <w:hideMark/>
          </w:tcPr>
          <w:p w:rsidR="00DF7C3B" w:rsidRPr="00DF7C3B" w:rsidRDefault="00DF7C3B" w:rsidP="00DF7C3B">
            <w:pPr>
              <w:autoSpaceDE/>
              <w:autoSpaceDN/>
              <w:adjustRightInd/>
              <w:rPr>
                <w:rFonts w:eastAsia="Times New Roman"/>
                <w:sz w:val="2"/>
                <w:szCs w:val="24"/>
              </w:rPr>
            </w:pPr>
          </w:p>
        </w:tc>
        <w:tc>
          <w:tcPr>
            <w:tcW w:w="2218" w:type="dxa"/>
            <w:hideMark/>
          </w:tcPr>
          <w:p w:rsidR="00DF7C3B" w:rsidRPr="00DF7C3B" w:rsidRDefault="00DF7C3B" w:rsidP="00DF7C3B">
            <w:pPr>
              <w:autoSpaceDE/>
              <w:autoSpaceDN/>
              <w:adjustRightInd/>
              <w:rPr>
                <w:rFonts w:eastAsia="Times New Roman"/>
                <w:sz w:val="2"/>
                <w:szCs w:val="24"/>
              </w:rPr>
            </w:pPr>
          </w:p>
        </w:tc>
        <w:tc>
          <w:tcPr>
            <w:tcW w:w="1848"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N</w:t>
            </w:r>
            <w:r w:rsidRPr="00DF7C3B">
              <w:rPr>
                <w:rFonts w:eastAsia="Times New Roman"/>
                <w:color w:val="2D2D2D"/>
                <w:sz w:val="21"/>
                <w:szCs w:val="21"/>
              </w:rPr>
              <w:br/>
              <w:t>п/п</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Наименование вида средств для исполнения обязательств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Код по БК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Код цели (аналитический код)</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Сумма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Назначение платежа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Примечание</w:t>
            </w:r>
          </w:p>
        </w:tc>
      </w:tr>
      <w:tr w:rsidR="00DF7C3B" w:rsidRPr="00DF7C3B" w:rsidTr="00DF7C3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7</w:t>
            </w:r>
          </w:p>
        </w:tc>
      </w:tr>
      <w:tr w:rsidR="00DF7C3B" w:rsidRPr="00DF7C3B" w:rsidTr="00DF7C3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bl>
    <w:p w:rsidR="00DF7C3B" w:rsidRPr="00DF7C3B" w:rsidRDefault="00DF7C3B" w:rsidP="00DF7C3B">
      <w:pPr>
        <w:shd w:val="clear" w:color="auto" w:fill="FFFFFF"/>
        <w:autoSpaceDE/>
        <w:autoSpaceDN/>
        <w:adjustRightInd/>
        <w:spacing w:line="315" w:lineRule="atLeast"/>
        <w:textAlignment w:val="baseline"/>
        <w:rPr>
          <w:rFonts w:ascii="Arial" w:eastAsia="Times New Roman" w:hAnsi="Arial" w:cs="Arial"/>
          <w:color w:val="2D2D2D"/>
          <w:spacing w:val="2"/>
          <w:sz w:val="21"/>
          <w:szCs w:val="21"/>
        </w:rPr>
      </w:pPr>
      <w:r w:rsidRPr="00DF7C3B">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1109"/>
        <w:gridCol w:w="2587"/>
        <w:gridCol w:w="924"/>
        <w:gridCol w:w="370"/>
        <w:gridCol w:w="384"/>
        <w:gridCol w:w="739"/>
        <w:gridCol w:w="384"/>
        <w:gridCol w:w="1662"/>
        <w:gridCol w:w="556"/>
        <w:gridCol w:w="368"/>
        <w:gridCol w:w="186"/>
        <w:gridCol w:w="554"/>
        <w:gridCol w:w="554"/>
      </w:tblGrid>
      <w:tr w:rsidR="00DF7C3B" w:rsidRPr="00DF7C3B" w:rsidTr="00DF7C3B">
        <w:trPr>
          <w:trHeight w:val="15"/>
        </w:trPr>
        <w:tc>
          <w:tcPr>
            <w:tcW w:w="3696" w:type="dxa"/>
            <w:gridSpan w:val="2"/>
            <w:hideMark/>
          </w:tcPr>
          <w:p w:rsidR="00DF7C3B" w:rsidRPr="00DF7C3B" w:rsidRDefault="00DF7C3B" w:rsidP="00DF7C3B">
            <w:pPr>
              <w:autoSpaceDE/>
              <w:autoSpaceDN/>
              <w:adjustRightInd/>
              <w:rPr>
                <w:rFonts w:eastAsia="Times New Roman"/>
                <w:sz w:val="2"/>
                <w:szCs w:val="24"/>
              </w:rPr>
            </w:pPr>
          </w:p>
        </w:tc>
        <w:tc>
          <w:tcPr>
            <w:tcW w:w="924" w:type="dxa"/>
            <w:hideMark/>
          </w:tcPr>
          <w:p w:rsidR="00DF7C3B" w:rsidRPr="00DF7C3B" w:rsidRDefault="00DF7C3B" w:rsidP="00DF7C3B">
            <w:pPr>
              <w:autoSpaceDE/>
              <w:autoSpaceDN/>
              <w:adjustRightInd/>
              <w:rPr>
                <w:rFonts w:eastAsia="Times New Roman"/>
                <w:sz w:val="2"/>
                <w:szCs w:val="24"/>
              </w:rPr>
            </w:pPr>
          </w:p>
        </w:tc>
        <w:tc>
          <w:tcPr>
            <w:tcW w:w="3511" w:type="dxa"/>
            <w:gridSpan w:val="5"/>
            <w:hideMark/>
          </w:tcPr>
          <w:p w:rsidR="00DF7C3B" w:rsidRPr="00DF7C3B" w:rsidRDefault="00DF7C3B" w:rsidP="00DF7C3B">
            <w:pPr>
              <w:autoSpaceDE/>
              <w:autoSpaceDN/>
              <w:adjustRightInd/>
              <w:rPr>
                <w:rFonts w:eastAsia="Times New Roman"/>
                <w:sz w:val="2"/>
                <w:szCs w:val="24"/>
              </w:rPr>
            </w:pPr>
          </w:p>
        </w:tc>
        <w:tc>
          <w:tcPr>
            <w:tcW w:w="924" w:type="dxa"/>
            <w:gridSpan w:val="2"/>
            <w:hideMark/>
          </w:tcPr>
          <w:p w:rsidR="00DF7C3B" w:rsidRPr="00DF7C3B" w:rsidRDefault="00DF7C3B" w:rsidP="00DF7C3B">
            <w:pPr>
              <w:autoSpaceDE/>
              <w:autoSpaceDN/>
              <w:adjustRightInd/>
              <w:rPr>
                <w:rFonts w:eastAsia="Times New Roman"/>
                <w:sz w:val="2"/>
                <w:szCs w:val="24"/>
              </w:rPr>
            </w:pPr>
          </w:p>
        </w:tc>
        <w:tc>
          <w:tcPr>
            <w:tcW w:w="1294" w:type="dxa"/>
            <w:gridSpan w:val="3"/>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3696"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Доверяем получить работнику</w:t>
            </w:r>
          </w:p>
        </w:tc>
        <w:tc>
          <w:tcPr>
            <w:tcW w:w="6653" w:type="dxa"/>
            <w:gridSpan w:val="11"/>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696"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6653" w:type="dxa"/>
            <w:gridSpan w:val="11"/>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(должность, фамилия, имя, отчество)</w:t>
            </w:r>
          </w:p>
        </w:tc>
      </w:tr>
      <w:tr w:rsidR="00DF7C3B" w:rsidRPr="00DF7C3B" w:rsidTr="00DF7C3B">
        <w:tc>
          <w:tcPr>
            <w:tcW w:w="10349" w:type="dxa"/>
            <w:gridSpan w:val="1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620" w:type="dxa"/>
            <w:gridSpan w:val="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Документ, удостоверяющий личность</w:t>
            </w:r>
          </w:p>
        </w:tc>
        <w:tc>
          <w:tcPr>
            <w:tcW w:w="3511" w:type="dxa"/>
            <w:gridSpan w:val="5"/>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 N</w:t>
            </w:r>
          </w:p>
        </w:tc>
        <w:tc>
          <w:tcPr>
            <w:tcW w:w="1294" w:type="dxa"/>
            <w:gridSpan w:val="3"/>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620" w:type="dxa"/>
            <w:gridSpan w:val="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511" w:type="dxa"/>
            <w:gridSpan w:val="5"/>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i/>
                <w:iCs/>
                <w:color w:val="2D2D2D"/>
                <w:sz w:val="21"/>
                <w:szCs w:val="21"/>
              </w:rPr>
              <w:t>(наименование документа)</w:t>
            </w:r>
          </w:p>
        </w:tc>
        <w:tc>
          <w:tcPr>
            <w:tcW w:w="924"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gridSpan w:val="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rPr>
          <w:trHeight w:val="15"/>
        </w:trPr>
        <w:tc>
          <w:tcPr>
            <w:tcW w:w="1109" w:type="dxa"/>
            <w:hideMark/>
          </w:tcPr>
          <w:p w:rsidR="00DF7C3B" w:rsidRPr="00DF7C3B" w:rsidRDefault="00DF7C3B" w:rsidP="00DF7C3B">
            <w:pPr>
              <w:autoSpaceDE/>
              <w:autoSpaceDN/>
              <w:adjustRightInd/>
              <w:rPr>
                <w:rFonts w:eastAsia="Times New Roman"/>
                <w:sz w:val="2"/>
                <w:szCs w:val="24"/>
              </w:rPr>
            </w:pPr>
          </w:p>
        </w:tc>
        <w:tc>
          <w:tcPr>
            <w:tcW w:w="3881" w:type="dxa"/>
            <w:gridSpan w:val="3"/>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2218" w:type="dxa"/>
            <w:gridSpan w:val="2"/>
            <w:hideMark/>
          </w:tcPr>
          <w:p w:rsidR="00DF7C3B" w:rsidRPr="00DF7C3B" w:rsidRDefault="00DF7C3B" w:rsidP="00DF7C3B">
            <w:pPr>
              <w:autoSpaceDE/>
              <w:autoSpaceDN/>
              <w:adjustRightInd/>
              <w:rPr>
                <w:rFonts w:eastAsia="Times New Roman"/>
                <w:sz w:val="2"/>
                <w:szCs w:val="24"/>
              </w:rPr>
            </w:pPr>
          </w:p>
        </w:tc>
        <w:tc>
          <w:tcPr>
            <w:tcW w:w="554" w:type="dxa"/>
            <w:gridSpan w:val="2"/>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1109"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Выдан</w:t>
            </w:r>
          </w:p>
        </w:tc>
        <w:tc>
          <w:tcPr>
            <w:tcW w:w="3881" w:type="dxa"/>
            <w:gridSpan w:val="3"/>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w:t>
            </w:r>
          </w:p>
        </w:tc>
        <w:tc>
          <w:tcPr>
            <w:tcW w:w="739"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w:t>
            </w:r>
          </w:p>
        </w:tc>
        <w:tc>
          <w:tcPr>
            <w:tcW w:w="2218" w:type="dxa"/>
            <w:gridSpan w:val="2"/>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554"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г.</w:t>
            </w:r>
          </w:p>
        </w:tc>
      </w:tr>
    </w:tbl>
    <w:p w:rsidR="00DF7C3B" w:rsidRPr="00DF7C3B" w:rsidRDefault="00DF7C3B" w:rsidP="00DF7C3B">
      <w:pPr>
        <w:shd w:val="clear" w:color="auto" w:fill="FFFFFF"/>
        <w:autoSpaceDE/>
        <w:autoSpaceDN/>
        <w:adjustRightInd/>
        <w:spacing w:line="315" w:lineRule="atLeast"/>
        <w:textAlignment w:val="baseline"/>
        <w:rPr>
          <w:rFonts w:ascii="Arial" w:eastAsia="Times New Roman" w:hAnsi="Arial" w:cs="Arial"/>
          <w:color w:val="2D2D2D"/>
          <w:spacing w:val="2"/>
          <w:sz w:val="21"/>
          <w:szCs w:val="21"/>
        </w:rPr>
      </w:pPr>
      <w:r w:rsidRPr="00DF7C3B">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385"/>
        <w:gridCol w:w="553"/>
        <w:gridCol w:w="384"/>
        <w:gridCol w:w="1636"/>
        <w:gridCol w:w="554"/>
        <w:gridCol w:w="731"/>
        <w:gridCol w:w="554"/>
        <w:gridCol w:w="368"/>
        <w:gridCol w:w="1650"/>
        <w:gridCol w:w="368"/>
        <w:gridCol w:w="3283"/>
      </w:tblGrid>
      <w:tr w:rsidR="00DF7C3B" w:rsidRPr="00DF7C3B" w:rsidTr="00DF7C3B">
        <w:trPr>
          <w:trHeight w:val="15"/>
        </w:trPr>
        <w:tc>
          <w:tcPr>
            <w:tcW w:w="370"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1663"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1663"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3326"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2957" w:type="dxa"/>
            <w:gridSpan w:val="4"/>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Руководитель (уполномоченное лицо)</w:t>
            </w:r>
          </w:p>
        </w:tc>
        <w:tc>
          <w:tcPr>
            <w:tcW w:w="1848" w:type="dxa"/>
            <w:gridSpan w:val="3"/>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326"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2957" w:type="dxa"/>
            <w:gridSpan w:val="4"/>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gridSpan w:val="3"/>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(должность)</w:t>
            </w:r>
            <w:r w:rsidRPr="00DF7C3B">
              <w:rPr>
                <w:rFonts w:eastAsia="Times New Roman"/>
                <w:i/>
                <w:iCs/>
                <w:color w:val="2D2D2D"/>
                <w:sz w:val="21"/>
                <w:szCs w:val="21"/>
              </w:rPr>
              <w:br/>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(подпись)</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326" w:type="dxa"/>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(расшифровка подписи)</w:t>
            </w:r>
          </w:p>
        </w:tc>
      </w:tr>
      <w:tr w:rsidR="00DF7C3B" w:rsidRPr="00DF7C3B" w:rsidTr="00DF7C3B">
        <w:tc>
          <w:tcPr>
            <w:tcW w:w="2957" w:type="dxa"/>
            <w:gridSpan w:val="4"/>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Главный бухгалтер (уполномоченное лицо)</w:t>
            </w:r>
          </w:p>
        </w:tc>
        <w:tc>
          <w:tcPr>
            <w:tcW w:w="1848" w:type="dxa"/>
            <w:gridSpan w:val="3"/>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326"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2957" w:type="dxa"/>
            <w:gridSpan w:val="4"/>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gridSpan w:val="3"/>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(должность)</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(подпись)</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326" w:type="dxa"/>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(расшифровка подписи)</w:t>
            </w:r>
          </w:p>
        </w:tc>
      </w:tr>
      <w:tr w:rsidR="00DF7C3B" w:rsidRPr="00DF7C3B" w:rsidTr="00DF7C3B">
        <w:tc>
          <w:tcPr>
            <w:tcW w:w="2957" w:type="dxa"/>
            <w:gridSpan w:val="4"/>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gridSpan w:val="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326"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w:t>
            </w:r>
          </w:p>
        </w:tc>
        <w:tc>
          <w:tcPr>
            <w:tcW w:w="1663"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20</w:t>
            </w:r>
          </w:p>
        </w:tc>
        <w:tc>
          <w:tcPr>
            <w:tcW w:w="739"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г.</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326"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bl>
    <w:p w:rsidR="00DF7C3B" w:rsidRPr="00DF7C3B" w:rsidRDefault="00DF7C3B" w:rsidP="00DF7C3B">
      <w:pPr>
        <w:shd w:val="clear" w:color="auto" w:fill="FFFFFF"/>
        <w:autoSpaceDE/>
        <w:autoSpaceDN/>
        <w:adjustRightInd/>
        <w:spacing w:line="315" w:lineRule="atLeast"/>
        <w:textAlignment w:val="baseline"/>
        <w:rPr>
          <w:rFonts w:ascii="Arial" w:eastAsia="Times New Roman" w:hAnsi="Arial" w:cs="Arial"/>
          <w:color w:val="2D2D2D"/>
          <w:spacing w:val="2"/>
          <w:sz w:val="21"/>
          <w:szCs w:val="21"/>
        </w:rPr>
      </w:pPr>
      <w:r w:rsidRPr="00DF7C3B">
        <w:rPr>
          <w:rFonts w:ascii="Arial" w:eastAsia="Times New Roman" w:hAnsi="Arial" w:cs="Arial"/>
          <w:color w:val="2D2D2D"/>
          <w:spacing w:val="2"/>
          <w:sz w:val="21"/>
          <w:szCs w:val="21"/>
        </w:rPr>
        <w:br/>
      </w:r>
    </w:p>
    <w:p w:rsidR="00DF7C3B" w:rsidRPr="00DF7C3B" w:rsidRDefault="00DF7C3B" w:rsidP="00A42B0E">
      <w:pPr>
        <w:shd w:val="clear" w:color="auto" w:fill="E9ECF1"/>
        <w:autoSpaceDE/>
        <w:autoSpaceDN/>
        <w:adjustRightInd/>
        <w:spacing w:after="225"/>
        <w:textAlignment w:val="baseline"/>
        <w:outlineLvl w:val="3"/>
        <w:rPr>
          <w:rFonts w:ascii="Arial" w:eastAsia="Times New Roman" w:hAnsi="Arial" w:cs="Arial"/>
          <w:color w:val="242424"/>
          <w:spacing w:val="2"/>
          <w:sz w:val="31"/>
          <w:szCs w:val="31"/>
        </w:rPr>
      </w:pPr>
      <w:r w:rsidRPr="00DF7C3B">
        <w:rPr>
          <w:rFonts w:ascii="Arial" w:eastAsia="Times New Roman" w:hAnsi="Arial" w:cs="Arial"/>
          <w:color w:val="242424"/>
          <w:spacing w:val="2"/>
          <w:sz w:val="31"/>
          <w:szCs w:val="31"/>
        </w:rPr>
        <w:t>Отметка органа Федерального казначейства о регистрации Заявки на получение наличных денег</w:t>
      </w:r>
    </w:p>
    <w:tbl>
      <w:tblPr>
        <w:tblW w:w="0" w:type="auto"/>
        <w:tblCellMar>
          <w:left w:w="0" w:type="dxa"/>
          <w:right w:w="0" w:type="dxa"/>
        </w:tblCellMar>
        <w:tblLook w:val="04A0"/>
      </w:tblPr>
      <w:tblGrid>
        <w:gridCol w:w="385"/>
        <w:gridCol w:w="541"/>
        <w:gridCol w:w="384"/>
        <w:gridCol w:w="456"/>
        <w:gridCol w:w="857"/>
        <w:gridCol w:w="554"/>
        <w:gridCol w:w="370"/>
        <w:gridCol w:w="651"/>
        <w:gridCol w:w="337"/>
        <w:gridCol w:w="554"/>
        <w:gridCol w:w="670"/>
        <w:gridCol w:w="337"/>
        <w:gridCol w:w="218"/>
        <w:gridCol w:w="1860"/>
        <w:gridCol w:w="204"/>
        <w:gridCol w:w="304"/>
        <w:gridCol w:w="1447"/>
        <w:gridCol w:w="337"/>
      </w:tblGrid>
      <w:tr w:rsidR="00DF7C3B" w:rsidRPr="00DF7C3B" w:rsidTr="00DF7C3B">
        <w:trPr>
          <w:trHeight w:val="15"/>
        </w:trPr>
        <w:tc>
          <w:tcPr>
            <w:tcW w:w="370"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c>
          <w:tcPr>
            <w:tcW w:w="1478"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2957" w:type="dxa"/>
            <w:gridSpan w:val="3"/>
            <w:hideMark/>
          </w:tcPr>
          <w:p w:rsidR="00DF7C3B" w:rsidRPr="00DF7C3B" w:rsidRDefault="00DF7C3B" w:rsidP="00DF7C3B">
            <w:pPr>
              <w:autoSpaceDE/>
              <w:autoSpaceDN/>
              <w:adjustRightInd/>
              <w:rPr>
                <w:rFonts w:eastAsia="Times New Roman"/>
                <w:sz w:val="2"/>
                <w:szCs w:val="24"/>
              </w:rPr>
            </w:pPr>
          </w:p>
        </w:tc>
        <w:tc>
          <w:tcPr>
            <w:tcW w:w="185" w:type="dxa"/>
            <w:hideMark/>
          </w:tcPr>
          <w:p w:rsidR="00DF7C3B" w:rsidRPr="00DF7C3B" w:rsidRDefault="00DF7C3B" w:rsidP="00DF7C3B">
            <w:pPr>
              <w:autoSpaceDE/>
              <w:autoSpaceDN/>
              <w:adjustRightInd/>
              <w:rPr>
                <w:rFonts w:eastAsia="Times New Roman"/>
                <w:sz w:val="2"/>
                <w:szCs w:val="24"/>
              </w:rPr>
            </w:pPr>
          </w:p>
        </w:tc>
        <w:tc>
          <w:tcPr>
            <w:tcW w:w="1663"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12012" w:type="dxa"/>
            <w:gridSpan w:val="17"/>
            <w:tcBorders>
              <w:top w:val="single" w:sz="6" w:space="0" w:color="000000"/>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single" w:sz="6" w:space="0" w:color="000000"/>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12012" w:type="dxa"/>
            <w:gridSpan w:val="17"/>
            <w:tcBorders>
              <w:top w:val="nil"/>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b/>
                <w:bCs/>
                <w:color w:val="2D2D2D"/>
                <w:sz w:val="21"/>
                <w:szCs w:val="21"/>
              </w:rPr>
              <w:t>Отметка органа Федерального казначейства о регистрации Заявки на получение наличных денег</w:t>
            </w: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12012" w:type="dxa"/>
            <w:gridSpan w:val="17"/>
            <w:tcBorders>
              <w:top w:val="nil"/>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2033" w:type="dxa"/>
            <w:gridSpan w:val="4"/>
            <w:tcBorders>
              <w:top w:val="nil"/>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Номер заявки</w:t>
            </w:r>
          </w:p>
        </w:tc>
        <w:tc>
          <w:tcPr>
            <w:tcW w:w="2033" w:type="dxa"/>
            <w:gridSpan w:val="2"/>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7946" w:type="dxa"/>
            <w:gridSpan w:val="11"/>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12012" w:type="dxa"/>
            <w:gridSpan w:val="17"/>
            <w:tcBorders>
              <w:top w:val="nil"/>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511" w:type="dxa"/>
            <w:gridSpan w:val="5"/>
            <w:tcBorders>
              <w:top w:val="nil"/>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Ответственный исполнитель</w:t>
            </w:r>
          </w:p>
        </w:tc>
        <w:tc>
          <w:tcPr>
            <w:tcW w:w="1663" w:type="dxa"/>
            <w:gridSpan w:val="3"/>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gridSpan w:val="2"/>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957" w:type="dxa"/>
            <w:gridSpan w:val="3"/>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511" w:type="dxa"/>
            <w:gridSpan w:val="5"/>
            <w:tcBorders>
              <w:top w:val="nil"/>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gridSpan w:val="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(должность)</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(подпись)</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957" w:type="dxa"/>
            <w:gridSpan w:val="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(расшифровка подписи)</w:t>
            </w: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(телефон)</w:t>
            </w: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12012" w:type="dxa"/>
            <w:gridSpan w:val="17"/>
            <w:tcBorders>
              <w:top w:val="nil"/>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70" w:type="dxa"/>
            <w:tcBorders>
              <w:top w:val="nil"/>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w:t>
            </w:r>
          </w:p>
        </w:tc>
        <w:tc>
          <w:tcPr>
            <w:tcW w:w="2218" w:type="dxa"/>
            <w:gridSpan w:val="2"/>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gridSpan w:val="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г.</w:t>
            </w:r>
          </w:p>
        </w:tc>
        <w:tc>
          <w:tcPr>
            <w:tcW w:w="5914" w:type="dxa"/>
            <w:gridSpan w:val="7"/>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12012" w:type="dxa"/>
            <w:gridSpan w:val="17"/>
            <w:tcBorders>
              <w:top w:val="nil"/>
              <w:left w:val="single" w:sz="6" w:space="0" w:color="000000"/>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rPr>
          <w:trHeight w:val="15"/>
        </w:trPr>
        <w:tc>
          <w:tcPr>
            <w:tcW w:w="7577" w:type="dxa"/>
            <w:gridSpan w:val="13"/>
            <w:hideMark/>
          </w:tcPr>
          <w:p w:rsidR="00DF7C3B" w:rsidRPr="00DF7C3B" w:rsidRDefault="00DF7C3B" w:rsidP="00DF7C3B">
            <w:pPr>
              <w:autoSpaceDE/>
              <w:autoSpaceDN/>
              <w:adjustRightInd/>
              <w:rPr>
                <w:rFonts w:eastAsia="Times New Roman"/>
                <w:sz w:val="2"/>
                <w:szCs w:val="24"/>
              </w:rPr>
            </w:pPr>
          </w:p>
        </w:tc>
        <w:tc>
          <w:tcPr>
            <w:tcW w:w="2218" w:type="dxa"/>
            <w:hideMark/>
          </w:tcPr>
          <w:p w:rsidR="00DF7C3B" w:rsidRPr="00DF7C3B" w:rsidRDefault="00DF7C3B" w:rsidP="00DF7C3B">
            <w:pPr>
              <w:autoSpaceDE/>
              <w:autoSpaceDN/>
              <w:adjustRightInd/>
              <w:rPr>
                <w:rFonts w:eastAsia="Times New Roman"/>
                <w:sz w:val="2"/>
                <w:szCs w:val="24"/>
              </w:rPr>
            </w:pPr>
          </w:p>
        </w:tc>
        <w:tc>
          <w:tcPr>
            <w:tcW w:w="2587" w:type="dxa"/>
            <w:gridSpan w:val="4"/>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7577" w:type="dxa"/>
            <w:gridSpan w:val="1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21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Номер страницы</w:t>
            </w:r>
          </w:p>
        </w:tc>
        <w:tc>
          <w:tcPr>
            <w:tcW w:w="2587" w:type="dxa"/>
            <w:gridSpan w:val="4"/>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1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21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gridSpan w:val="4"/>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1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21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Всего страниц</w:t>
            </w:r>
          </w:p>
        </w:tc>
        <w:tc>
          <w:tcPr>
            <w:tcW w:w="2587" w:type="dxa"/>
            <w:gridSpan w:val="4"/>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bl>
    <w:p w:rsidR="00DF7C3B" w:rsidRPr="00DF7C3B" w:rsidRDefault="00DF7C3B" w:rsidP="00DF7C3B">
      <w:pPr>
        <w:shd w:val="clear" w:color="auto" w:fill="FFFFFF"/>
        <w:autoSpaceDE/>
        <w:autoSpaceDN/>
        <w:adjustRightInd/>
        <w:spacing w:line="315" w:lineRule="atLeast"/>
        <w:textAlignment w:val="baseline"/>
        <w:rPr>
          <w:rFonts w:ascii="Arial" w:eastAsia="Times New Roman" w:hAnsi="Arial" w:cs="Arial"/>
          <w:color w:val="2D2D2D"/>
          <w:spacing w:val="2"/>
          <w:sz w:val="21"/>
          <w:szCs w:val="21"/>
        </w:rPr>
      </w:pPr>
      <w:r w:rsidRPr="00DF7C3B">
        <w:rPr>
          <w:rFonts w:ascii="Arial" w:eastAsia="Times New Roman" w:hAnsi="Arial" w:cs="Arial"/>
          <w:color w:val="2D2D2D"/>
          <w:spacing w:val="2"/>
          <w:sz w:val="21"/>
          <w:szCs w:val="21"/>
        </w:rPr>
        <w:br/>
      </w:r>
    </w:p>
    <w:p w:rsidR="00FE12EF" w:rsidRDefault="00FE12EF" w:rsidP="00FE12EF">
      <w:pPr>
        <w:pStyle w:val="ConsPlusNormal"/>
        <w:spacing w:before="220"/>
        <w:ind w:firstLine="540"/>
        <w:jc w:val="center"/>
        <w:rPr>
          <w:rFonts w:ascii="Times New Roman" w:hAnsi="Times New Roman" w:cs="Times New Roman"/>
          <w:sz w:val="24"/>
          <w:szCs w:val="24"/>
        </w:rPr>
      </w:pPr>
    </w:p>
    <w:p w:rsidR="00A42B0E" w:rsidRDefault="00A42B0E" w:rsidP="00A42B0E">
      <w:pPr>
        <w:pStyle w:val="ConsPlusNormal"/>
        <w:spacing w:before="220"/>
        <w:ind w:firstLine="5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N 3</w:t>
      </w:r>
    </w:p>
    <w:p w:rsidR="00A42B0E" w:rsidRDefault="00A42B0E" w:rsidP="00A42B0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Порядку кассового обслуживания бюджета </w:t>
      </w:r>
    </w:p>
    <w:p w:rsidR="00A42B0E" w:rsidRDefault="00A42B0E" w:rsidP="00A42B0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Гвазденского сельского поселения </w:t>
      </w:r>
    </w:p>
    <w:p w:rsidR="00A42B0E" w:rsidRDefault="00A42B0E" w:rsidP="00A42B0E">
      <w:pPr>
        <w:pStyle w:val="ConsPlusNormal"/>
        <w:jc w:val="right"/>
        <w:rPr>
          <w:rFonts w:ascii="Times New Roman" w:hAnsi="Times New Roman" w:cs="Times New Roman"/>
          <w:sz w:val="24"/>
          <w:szCs w:val="24"/>
        </w:rPr>
      </w:pPr>
      <w:r>
        <w:rPr>
          <w:rFonts w:ascii="Times New Roman" w:hAnsi="Times New Roman" w:cs="Times New Roman"/>
          <w:sz w:val="24"/>
          <w:szCs w:val="24"/>
        </w:rPr>
        <w:t>в условиях открытия</w:t>
      </w:r>
    </w:p>
    <w:p w:rsidR="00A42B0E" w:rsidRDefault="00A42B0E" w:rsidP="00A42B0E">
      <w:pPr>
        <w:pStyle w:val="ConsPlusNormal"/>
        <w:jc w:val="right"/>
        <w:rPr>
          <w:rFonts w:ascii="Times New Roman" w:hAnsi="Times New Roman" w:cs="Times New Roman"/>
          <w:sz w:val="24"/>
          <w:szCs w:val="24"/>
        </w:rPr>
      </w:pPr>
      <w:r>
        <w:rPr>
          <w:rFonts w:ascii="Times New Roman" w:hAnsi="Times New Roman" w:cs="Times New Roman"/>
          <w:sz w:val="24"/>
          <w:szCs w:val="24"/>
        </w:rPr>
        <w:t>и ведения лицевых счетов для учета операций</w:t>
      </w:r>
    </w:p>
    <w:p w:rsidR="00A42B0E" w:rsidRDefault="00A42B0E" w:rsidP="00A42B0E">
      <w:pPr>
        <w:pStyle w:val="ConsPlusNormal"/>
        <w:jc w:val="right"/>
        <w:rPr>
          <w:rFonts w:ascii="Times New Roman" w:hAnsi="Times New Roman" w:cs="Times New Roman"/>
          <w:sz w:val="24"/>
          <w:szCs w:val="24"/>
        </w:rPr>
      </w:pPr>
      <w:r>
        <w:rPr>
          <w:rFonts w:ascii="Times New Roman" w:hAnsi="Times New Roman" w:cs="Times New Roman"/>
          <w:sz w:val="24"/>
          <w:szCs w:val="24"/>
        </w:rPr>
        <w:t>по исполнению расходов бюджета</w:t>
      </w:r>
    </w:p>
    <w:p w:rsidR="00A42B0E" w:rsidRDefault="00A42B0E" w:rsidP="00A42B0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Гвазденского сельского поселения</w:t>
      </w:r>
    </w:p>
    <w:p w:rsidR="00DF7C3B" w:rsidRPr="006714EA" w:rsidRDefault="00DF7C3B" w:rsidP="00A42B0E">
      <w:pPr>
        <w:shd w:val="clear" w:color="auto" w:fill="FFFFFF"/>
        <w:autoSpaceDE/>
        <w:autoSpaceDN/>
        <w:adjustRightInd/>
        <w:spacing w:before="150" w:after="75" w:line="288" w:lineRule="atLeast"/>
        <w:jc w:val="center"/>
        <w:textAlignment w:val="baseline"/>
        <w:rPr>
          <w:rFonts w:eastAsia="Times New Roman"/>
          <w:color w:val="3C3C3C"/>
          <w:spacing w:val="2"/>
          <w:sz w:val="36"/>
          <w:szCs w:val="36"/>
        </w:rPr>
      </w:pPr>
      <w:r w:rsidRPr="00DF7C3B">
        <w:rPr>
          <w:rFonts w:ascii="Arial" w:eastAsia="Times New Roman" w:hAnsi="Arial" w:cs="Arial"/>
          <w:color w:val="3C3C3C"/>
          <w:spacing w:val="2"/>
          <w:sz w:val="41"/>
          <w:szCs w:val="41"/>
        </w:rPr>
        <w:t>     </w:t>
      </w:r>
      <w:r w:rsidRPr="006714EA">
        <w:rPr>
          <w:rFonts w:eastAsia="Times New Roman"/>
          <w:color w:val="3C3C3C"/>
          <w:spacing w:val="2"/>
          <w:sz w:val="36"/>
          <w:szCs w:val="36"/>
        </w:rPr>
        <w:t>Заявка на возврат N__________</w:t>
      </w:r>
    </w:p>
    <w:tbl>
      <w:tblPr>
        <w:tblW w:w="0" w:type="auto"/>
        <w:tblCellMar>
          <w:left w:w="0" w:type="dxa"/>
          <w:right w:w="0" w:type="dxa"/>
        </w:tblCellMar>
        <w:tblLook w:val="04A0"/>
      </w:tblPr>
      <w:tblGrid>
        <w:gridCol w:w="1745"/>
        <w:gridCol w:w="1596"/>
        <w:gridCol w:w="648"/>
        <w:gridCol w:w="345"/>
        <w:gridCol w:w="384"/>
        <w:gridCol w:w="926"/>
        <w:gridCol w:w="653"/>
        <w:gridCol w:w="345"/>
        <w:gridCol w:w="437"/>
        <w:gridCol w:w="2190"/>
        <w:gridCol w:w="1197"/>
      </w:tblGrid>
      <w:tr w:rsidR="00DF7C3B" w:rsidRPr="00DF7C3B" w:rsidTr="00DF7C3B">
        <w:trPr>
          <w:trHeight w:val="15"/>
        </w:trPr>
        <w:tc>
          <w:tcPr>
            <w:tcW w:w="2033" w:type="dxa"/>
            <w:hideMark/>
          </w:tcPr>
          <w:p w:rsidR="00DF7C3B" w:rsidRPr="00DF7C3B" w:rsidRDefault="00DF7C3B" w:rsidP="00DF7C3B">
            <w:pPr>
              <w:autoSpaceDE/>
              <w:autoSpaceDN/>
              <w:adjustRightInd/>
              <w:rPr>
                <w:rFonts w:eastAsia="Times New Roman"/>
                <w:sz w:val="2"/>
                <w:szCs w:val="24"/>
              </w:rPr>
            </w:pPr>
          </w:p>
        </w:tc>
        <w:tc>
          <w:tcPr>
            <w:tcW w:w="2218" w:type="dxa"/>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1294" w:type="dxa"/>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2772" w:type="dxa"/>
            <w:hideMark/>
          </w:tcPr>
          <w:p w:rsidR="00DF7C3B" w:rsidRPr="00DF7C3B" w:rsidRDefault="00DF7C3B" w:rsidP="00DF7C3B">
            <w:pPr>
              <w:autoSpaceDE/>
              <w:autoSpaceDN/>
              <w:adjustRightInd/>
              <w:rPr>
                <w:rFonts w:eastAsia="Times New Roman"/>
                <w:sz w:val="2"/>
                <w:szCs w:val="24"/>
              </w:rPr>
            </w:pPr>
          </w:p>
        </w:tc>
        <w:tc>
          <w:tcPr>
            <w:tcW w:w="1294"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4250"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4250" w:type="dxa"/>
            <w:gridSpan w:val="7"/>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Коды</w:t>
            </w:r>
          </w:p>
        </w:tc>
      </w:tr>
      <w:tr w:rsidR="00DF7C3B" w:rsidRPr="00DF7C3B" w:rsidTr="00DF7C3B">
        <w:tc>
          <w:tcPr>
            <w:tcW w:w="4250"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4250" w:type="dxa"/>
            <w:gridSpan w:val="7"/>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Форма по КФД</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0531803</w:t>
            </w:r>
          </w:p>
        </w:tc>
      </w:tr>
      <w:tr w:rsidR="00DF7C3B" w:rsidRPr="00DF7C3B" w:rsidTr="00DF7C3B">
        <w:tc>
          <w:tcPr>
            <w:tcW w:w="4250"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739"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от "</w:t>
            </w:r>
          </w:p>
        </w:tc>
        <w:tc>
          <w:tcPr>
            <w:tcW w:w="370"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w:t>
            </w:r>
          </w:p>
        </w:tc>
        <w:tc>
          <w:tcPr>
            <w:tcW w:w="1294"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739"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г.</w:t>
            </w:r>
          </w:p>
        </w:tc>
        <w:tc>
          <w:tcPr>
            <w:tcW w:w="2772"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Дата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Получатель бюджетных средств, администратор доходов бюджета, администратор источников</w:t>
            </w:r>
          </w:p>
        </w:tc>
        <w:tc>
          <w:tcPr>
            <w:tcW w:w="4250" w:type="dxa"/>
            <w:gridSpan w:val="7"/>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финансирования дефицита бюджета</w:t>
            </w:r>
          </w:p>
        </w:tc>
        <w:tc>
          <w:tcPr>
            <w:tcW w:w="4250" w:type="dxa"/>
            <w:gridSpan w:val="7"/>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по Сводному реестру</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4250" w:type="dxa"/>
            <w:gridSpan w:val="7"/>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Номер лицевого счета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4250" w:type="dxa"/>
            <w:gridSpan w:val="7"/>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ИНН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4250" w:type="dxa"/>
            <w:gridSpan w:val="7"/>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КПП</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Главный распорядитель бюджетных средств, главный администратор доходов бюджета, главный администратор источников</w:t>
            </w:r>
          </w:p>
        </w:tc>
        <w:tc>
          <w:tcPr>
            <w:tcW w:w="4250" w:type="dxa"/>
            <w:gridSpan w:val="7"/>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финансирования дефицита бюджета</w:t>
            </w:r>
          </w:p>
        </w:tc>
        <w:tc>
          <w:tcPr>
            <w:tcW w:w="4250" w:type="dxa"/>
            <w:gridSpan w:val="7"/>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Глава по БК</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Наименование бюджета</w:t>
            </w:r>
          </w:p>
        </w:tc>
        <w:tc>
          <w:tcPr>
            <w:tcW w:w="4250" w:type="dxa"/>
            <w:gridSpan w:val="7"/>
            <w:tcBorders>
              <w:top w:val="single" w:sz="6" w:space="0" w:color="000000"/>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Финансовый орган</w:t>
            </w:r>
          </w:p>
        </w:tc>
        <w:tc>
          <w:tcPr>
            <w:tcW w:w="4250" w:type="dxa"/>
            <w:gridSpan w:val="7"/>
            <w:tcBorders>
              <w:top w:val="single" w:sz="6" w:space="0" w:color="000000"/>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по </w:t>
            </w:r>
            <w:hyperlink r:id="rId30" w:history="1">
              <w:r w:rsidRPr="00DF7C3B">
                <w:rPr>
                  <w:rFonts w:eastAsia="Times New Roman"/>
                  <w:color w:val="00466E"/>
                  <w:sz w:val="21"/>
                  <w:u w:val="single"/>
                </w:rPr>
                <w:t>ОКПО</w:t>
              </w:r>
            </w:hyperlink>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Наименование органа Федерального казначейства</w:t>
            </w:r>
          </w:p>
        </w:tc>
        <w:tc>
          <w:tcPr>
            <w:tcW w:w="4250" w:type="dxa"/>
            <w:gridSpan w:val="7"/>
            <w:tcBorders>
              <w:top w:val="single" w:sz="6" w:space="0" w:color="000000"/>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br/>
              <w:t>по КОФК</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Периодичность: ежедневная</w:t>
            </w:r>
          </w:p>
        </w:tc>
        <w:tc>
          <w:tcPr>
            <w:tcW w:w="4250" w:type="dxa"/>
            <w:gridSpan w:val="7"/>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Единица измерения: руб</w:t>
            </w:r>
          </w:p>
        </w:tc>
        <w:tc>
          <w:tcPr>
            <w:tcW w:w="4250" w:type="dxa"/>
            <w:gridSpan w:val="7"/>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по </w:t>
            </w:r>
            <w:hyperlink r:id="rId31" w:history="1">
              <w:r w:rsidRPr="00DF7C3B">
                <w:rPr>
                  <w:rFonts w:eastAsia="Times New Roman"/>
                  <w:color w:val="00466E"/>
                  <w:sz w:val="21"/>
                  <w:u w:val="single"/>
                </w:rPr>
                <w:t>ОКЕИ</w:t>
              </w:r>
            </w:hyperlink>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383</w:t>
            </w:r>
          </w:p>
        </w:tc>
      </w:tr>
      <w:tr w:rsidR="00DF7C3B" w:rsidRPr="00DF7C3B" w:rsidTr="00DF7C3B">
        <w:tc>
          <w:tcPr>
            <w:tcW w:w="2033"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6468" w:type="dxa"/>
            <w:gridSpan w:val="8"/>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денежные единицы в иностранной валюте</w:t>
            </w:r>
          </w:p>
        </w:tc>
        <w:tc>
          <w:tcPr>
            <w:tcW w:w="2772"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4250" w:type="dxa"/>
            <w:gridSpan w:val="7"/>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Код объекта по ФАИП</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bl>
    <w:p w:rsidR="00DF7C3B" w:rsidRPr="00DF7C3B" w:rsidRDefault="00DF7C3B" w:rsidP="00A42B0E">
      <w:pPr>
        <w:shd w:val="clear" w:color="auto" w:fill="E9ECF1"/>
        <w:autoSpaceDE/>
        <w:autoSpaceDN/>
        <w:adjustRightInd/>
        <w:spacing w:after="225"/>
        <w:ind w:left="-680" w:firstLine="680"/>
        <w:textAlignment w:val="baseline"/>
        <w:outlineLvl w:val="3"/>
        <w:rPr>
          <w:rFonts w:ascii="Arial" w:eastAsia="Times New Roman" w:hAnsi="Arial" w:cs="Arial"/>
          <w:color w:val="242424"/>
          <w:spacing w:val="2"/>
          <w:sz w:val="31"/>
          <w:szCs w:val="31"/>
        </w:rPr>
      </w:pPr>
      <w:r w:rsidRPr="00DF7C3B">
        <w:rPr>
          <w:rFonts w:ascii="Arial" w:eastAsia="Times New Roman" w:hAnsi="Arial" w:cs="Arial"/>
          <w:color w:val="242424"/>
          <w:spacing w:val="2"/>
          <w:sz w:val="31"/>
          <w:szCs w:val="31"/>
        </w:rPr>
        <w:t>1. Реквизиты документа</w:t>
      </w:r>
    </w:p>
    <w:tbl>
      <w:tblPr>
        <w:tblW w:w="0" w:type="auto"/>
        <w:tblCellMar>
          <w:left w:w="0" w:type="dxa"/>
          <w:right w:w="0" w:type="dxa"/>
        </w:tblCellMar>
        <w:tblLook w:val="04A0"/>
      </w:tblPr>
      <w:tblGrid>
        <w:gridCol w:w="623"/>
        <w:gridCol w:w="1056"/>
        <w:gridCol w:w="1553"/>
        <w:gridCol w:w="1246"/>
        <w:gridCol w:w="1241"/>
        <w:gridCol w:w="945"/>
        <w:gridCol w:w="873"/>
        <w:gridCol w:w="974"/>
        <w:gridCol w:w="689"/>
        <w:gridCol w:w="1266"/>
      </w:tblGrid>
      <w:tr w:rsidR="00DF7C3B" w:rsidRPr="00DF7C3B" w:rsidTr="00DF7C3B">
        <w:trPr>
          <w:trHeight w:val="15"/>
        </w:trPr>
        <w:tc>
          <w:tcPr>
            <w:tcW w:w="739" w:type="dxa"/>
            <w:hideMark/>
          </w:tcPr>
          <w:p w:rsidR="00DF7C3B" w:rsidRPr="00DF7C3B" w:rsidRDefault="00DF7C3B" w:rsidP="00DF7C3B">
            <w:pPr>
              <w:autoSpaceDE/>
              <w:autoSpaceDN/>
              <w:adjustRightInd/>
              <w:rPr>
                <w:rFonts w:eastAsia="Times New Roman"/>
                <w:sz w:val="2"/>
                <w:szCs w:val="24"/>
              </w:rPr>
            </w:pPr>
          </w:p>
        </w:tc>
        <w:tc>
          <w:tcPr>
            <w:tcW w:w="1294" w:type="dxa"/>
            <w:hideMark/>
          </w:tcPr>
          <w:p w:rsidR="00DF7C3B" w:rsidRPr="00DF7C3B" w:rsidRDefault="00DF7C3B" w:rsidP="00DF7C3B">
            <w:pPr>
              <w:autoSpaceDE/>
              <w:autoSpaceDN/>
              <w:adjustRightInd/>
              <w:rPr>
                <w:rFonts w:eastAsia="Times New Roman"/>
                <w:sz w:val="2"/>
                <w:szCs w:val="24"/>
              </w:rPr>
            </w:pPr>
          </w:p>
        </w:tc>
        <w:tc>
          <w:tcPr>
            <w:tcW w:w="1848" w:type="dxa"/>
            <w:hideMark/>
          </w:tcPr>
          <w:p w:rsidR="00DF7C3B" w:rsidRPr="00DF7C3B" w:rsidRDefault="00DF7C3B" w:rsidP="00DF7C3B">
            <w:pPr>
              <w:autoSpaceDE/>
              <w:autoSpaceDN/>
              <w:adjustRightInd/>
              <w:rPr>
                <w:rFonts w:eastAsia="Times New Roman"/>
                <w:sz w:val="2"/>
                <w:szCs w:val="24"/>
              </w:rPr>
            </w:pPr>
          </w:p>
        </w:tc>
        <w:tc>
          <w:tcPr>
            <w:tcW w:w="1109" w:type="dxa"/>
            <w:hideMark/>
          </w:tcPr>
          <w:p w:rsidR="00DF7C3B" w:rsidRPr="00DF7C3B" w:rsidRDefault="00DF7C3B" w:rsidP="00DF7C3B">
            <w:pPr>
              <w:autoSpaceDE/>
              <w:autoSpaceDN/>
              <w:adjustRightInd/>
              <w:rPr>
                <w:rFonts w:eastAsia="Times New Roman"/>
                <w:sz w:val="2"/>
                <w:szCs w:val="24"/>
              </w:rPr>
            </w:pPr>
          </w:p>
        </w:tc>
        <w:tc>
          <w:tcPr>
            <w:tcW w:w="1663" w:type="dxa"/>
            <w:hideMark/>
          </w:tcPr>
          <w:p w:rsidR="00DF7C3B" w:rsidRPr="00DF7C3B" w:rsidRDefault="00DF7C3B" w:rsidP="00DF7C3B">
            <w:pPr>
              <w:autoSpaceDE/>
              <w:autoSpaceDN/>
              <w:adjustRightInd/>
              <w:rPr>
                <w:rFonts w:eastAsia="Times New Roman"/>
                <w:sz w:val="2"/>
                <w:szCs w:val="24"/>
              </w:rPr>
            </w:pPr>
          </w:p>
        </w:tc>
        <w:tc>
          <w:tcPr>
            <w:tcW w:w="1109" w:type="dxa"/>
            <w:hideMark/>
          </w:tcPr>
          <w:p w:rsidR="00DF7C3B" w:rsidRPr="00DF7C3B" w:rsidRDefault="00DF7C3B" w:rsidP="00DF7C3B">
            <w:pPr>
              <w:autoSpaceDE/>
              <w:autoSpaceDN/>
              <w:adjustRightInd/>
              <w:rPr>
                <w:rFonts w:eastAsia="Times New Roman"/>
                <w:sz w:val="2"/>
                <w:szCs w:val="24"/>
              </w:rPr>
            </w:pPr>
          </w:p>
        </w:tc>
        <w:tc>
          <w:tcPr>
            <w:tcW w:w="1109" w:type="dxa"/>
            <w:hideMark/>
          </w:tcPr>
          <w:p w:rsidR="00DF7C3B" w:rsidRPr="00DF7C3B" w:rsidRDefault="00DF7C3B" w:rsidP="00DF7C3B">
            <w:pPr>
              <w:autoSpaceDE/>
              <w:autoSpaceDN/>
              <w:adjustRightInd/>
              <w:rPr>
                <w:rFonts w:eastAsia="Times New Roman"/>
                <w:sz w:val="2"/>
                <w:szCs w:val="24"/>
              </w:rPr>
            </w:pPr>
          </w:p>
        </w:tc>
        <w:tc>
          <w:tcPr>
            <w:tcW w:w="1109" w:type="dxa"/>
            <w:hideMark/>
          </w:tcPr>
          <w:p w:rsidR="00DF7C3B" w:rsidRPr="00DF7C3B" w:rsidRDefault="00DF7C3B" w:rsidP="00DF7C3B">
            <w:pPr>
              <w:autoSpaceDE/>
              <w:autoSpaceDN/>
              <w:adjustRightInd/>
              <w:rPr>
                <w:rFonts w:eastAsia="Times New Roman"/>
                <w:sz w:val="2"/>
                <w:szCs w:val="24"/>
              </w:rPr>
            </w:pPr>
          </w:p>
        </w:tc>
        <w:tc>
          <w:tcPr>
            <w:tcW w:w="924" w:type="dxa"/>
            <w:hideMark/>
          </w:tcPr>
          <w:p w:rsidR="00DF7C3B" w:rsidRPr="00DF7C3B" w:rsidRDefault="00DF7C3B" w:rsidP="00DF7C3B">
            <w:pPr>
              <w:autoSpaceDE/>
              <w:autoSpaceDN/>
              <w:adjustRightInd/>
              <w:rPr>
                <w:rFonts w:eastAsia="Times New Roman"/>
                <w:sz w:val="2"/>
                <w:szCs w:val="24"/>
              </w:rPr>
            </w:pPr>
          </w:p>
        </w:tc>
        <w:tc>
          <w:tcPr>
            <w:tcW w:w="1663"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Код по БК</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Код цели (анали-</w:t>
            </w:r>
            <w:r w:rsidRPr="00DF7C3B">
              <w:rPr>
                <w:rFonts w:eastAsia="Times New Roman"/>
                <w:color w:val="2D2D2D"/>
                <w:sz w:val="21"/>
                <w:szCs w:val="21"/>
              </w:rPr>
              <w:br/>
              <w:t>тический код)</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Наименование вида средств для осуществления возврата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Код по </w:t>
            </w:r>
            <w:hyperlink r:id="rId32" w:history="1">
              <w:r w:rsidRPr="00DF7C3B">
                <w:rPr>
                  <w:rFonts w:eastAsia="Times New Roman"/>
                  <w:color w:val="00466E"/>
                  <w:sz w:val="21"/>
                  <w:u w:val="single"/>
                </w:rPr>
                <w:t>ОКТМО</w:t>
              </w:r>
            </w:hyperlink>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Сумма в валюте, в которой должен быть произведен возврат</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Код валюты по </w:t>
            </w:r>
            <w:hyperlink r:id="rId33" w:history="1">
              <w:r w:rsidRPr="00DF7C3B">
                <w:rPr>
                  <w:rFonts w:eastAsia="Times New Roman"/>
                  <w:color w:val="00466E"/>
                  <w:sz w:val="21"/>
                  <w:u w:val="single"/>
                </w:rPr>
                <w:t>ОКВ</w:t>
              </w:r>
            </w:hyperlink>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Сумма в рублях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Очеред-</w:t>
            </w:r>
            <w:r w:rsidRPr="00DF7C3B">
              <w:rPr>
                <w:rFonts w:eastAsia="Times New Roman"/>
                <w:color w:val="2D2D2D"/>
                <w:sz w:val="21"/>
                <w:szCs w:val="21"/>
              </w:rPr>
              <w:br/>
              <w:t>ность платежа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Вид пла-</w:t>
            </w:r>
            <w:r w:rsidRPr="00DF7C3B">
              <w:rPr>
                <w:rFonts w:eastAsia="Times New Roman"/>
                <w:color w:val="2D2D2D"/>
                <w:sz w:val="21"/>
                <w:szCs w:val="21"/>
              </w:rPr>
              <w:br/>
              <w:t>тежа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Назначение платежа (приме-</w:t>
            </w:r>
            <w:r w:rsidRPr="00DF7C3B">
              <w:rPr>
                <w:rFonts w:eastAsia="Times New Roman"/>
                <w:color w:val="2D2D2D"/>
                <w:sz w:val="21"/>
                <w:szCs w:val="21"/>
              </w:rPr>
              <w:br/>
              <w:t>чание)</w:t>
            </w:r>
          </w:p>
        </w:tc>
      </w:tr>
      <w:tr w:rsidR="00DF7C3B" w:rsidRPr="00DF7C3B" w:rsidTr="00DF7C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8</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10</w:t>
            </w:r>
          </w:p>
        </w:tc>
      </w:tr>
      <w:tr w:rsidR="00DF7C3B" w:rsidRPr="00DF7C3B" w:rsidTr="00DF7C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bl>
    <w:p w:rsidR="00DF7C3B" w:rsidRPr="00DF7C3B" w:rsidRDefault="00DF7C3B" w:rsidP="00A42B0E">
      <w:pPr>
        <w:shd w:val="clear" w:color="auto" w:fill="E9ECF1"/>
        <w:autoSpaceDE/>
        <w:autoSpaceDN/>
        <w:adjustRightInd/>
        <w:spacing w:after="225"/>
        <w:ind w:left="-680" w:firstLine="680"/>
        <w:textAlignment w:val="baseline"/>
        <w:outlineLvl w:val="3"/>
        <w:rPr>
          <w:rFonts w:ascii="Arial" w:eastAsia="Times New Roman" w:hAnsi="Arial" w:cs="Arial"/>
          <w:color w:val="242424"/>
          <w:spacing w:val="2"/>
          <w:sz w:val="31"/>
          <w:szCs w:val="31"/>
        </w:rPr>
      </w:pPr>
      <w:r w:rsidRPr="00DF7C3B">
        <w:rPr>
          <w:rFonts w:ascii="Arial" w:eastAsia="Times New Roman" w:hAnsi="Arial" w:cs="Arial"/>
          <w:color w:val="242424"/>
          <w:spacing w:val="2"/>
          <w:sz w:val="31"/>
          <w:szCs w:val="31"/>
        </w:rPr>
        <w:t>2. Реквизиты документа-основания</w:t>
      </w:r>
    </w:p>
    <w:tbl>
      <w:tblPr>
        <w:tblW w:w="0" w:type="auto"/>
        <w:tblCellMar>
          <w:left w:w="0" w:type="dxa"/>
          <w:right w:w="0" w:type="dxa"/>
        </w:tblCellMar>
        <w:tblLook w:val="04A0"/>
      </w:tblPr>
      <w:tblGrid>
        <w:gridCol w:w="3870"/>
        <w:gridCol w:w="3164"/>
        <w:gridCol w:w="3432"/>
      </w:tblGrid>
      <w:tr w:rsidR="00DF7C3B" w:rsidRPr="00DF7C3B" w:rsidTr="00DF7C3B">
        <w:trPr>
          <w:trHeight w:val="15"/>
        </w:trPr>
        <w:tc>
          <w:tcPr>
            <w:tcW w:w="4620" w:type="dxa"/>
            <w:hideMark/>
          </w:tcPr>
          <w:p w:rsidR="00DF7C3B" w:rsidRPr="00DF7C3B" w:rsidRDefault="00DF7C3B" w:rsidP="00DF7C3B">
            <w:pPr>
              <w:autoSpaceDE/>
              <w:autoSpaceDN/>
              <w:adjustRightInd/>
              <w:rPr>
                <w:rFonts w:eastAsia="Times New Roman"/>
                <w:sz w:val="2"/>
                <w:szCs w:val="24"/>
              </w:rPr>
            </w:pPr>
          </w:p>
        </w:tc>
        <w:tc>
          <w:tcPr>
            <w:tcW w:w="3696" w:type="dxa"/>
            <w:hideMark/>
          </w:tcPr>
          <w:p w:rsidR="00DF7C3B" w:rsidRPr="00DF7C3B" w:rsidRDefault="00DF7C3B" w:rsidP="00DF7C3B">
            <w:pPr>
              <w:autoSpaceDE/>
              <w:autoSpaceDN/>
              <w:adjustRightInd/>
              <w:rPr>
                <w:rFonts w:eastAsia="Times New Roman"/>
                <w:sz w:val="2"/>
                <w:szCs w:val="24"/>
              </w:rPr>
            </w:pPr>
          </w:p>
        </w:tc>
        <w:tc>
          <w:tcPr>
            <w:tcW w:w="4066"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Вид</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Номер</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Дата</w:t>
            </w:r>
          </w:p>
        </w:tc>
      </w:tr>
      <w:tr w:rsidR="00DF7C3B" w:rsidRPr="00DF7C3B" w:rsidTr="00DF7C3B">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2</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3</w:t>
            </w:r>
          </w:p>
        </w:tc>
      </w:tr>
      <w:tr w:rsidR="00DF7C3B" w:rsidRPr="00DF7C3B" w:rsidTr="00DF7C3B">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bl>
    <w:p w:rsidR="00DF7C3B" w:rsidRPr="00DF7C3B" w:rsidRDefault="00DF7C3B" w:rsidP="00DF7C3B">
      <w:pPr>
        <w:shd w:val="clear" w:color="auto" w:fill="FFFFFF"/>
        <w:autoSpaceDE/>
        <w:autoSpaceDN/>
        <w:adjustRightInd/>
        <w:spacing w:line="315" w:lineRule="atLeast"/>
        <w:textAlignment w:val="baseline"/>
        <w:rPr>
          <w:rFonts w:ascii="Arial" w:eastAsia="Times New Roman" w:hAnsi="Arial" w:cs="Arial"/>
          <w:color w:val="2D2D2D"/>
          <w:spacing w:val="2"/>
          <w:sz w:val="21"/>
          <w:szCs w:val="21"/>
        </w:rPr>
      </w:pPr>
    </w:p>
    <w:tbl>
      <w:tblPr>
        <w:tblW w:w="0" w:type="auto"/>
        <w:tblCellMar>
          <w:left w:w="0" w:type="dxa"/>
          <w:right w:w="0" w:type="dxa"/>
        </w:tblCellMar>
        <w:tblLook w:val="04A0"/>
      </w:tblPr>
      <w:tblGrid>
        <w:gridCol w:w="384"/>
        <w:gridCol w:w="536"/>
        <w:gridCol w:w="384"/>
        <w:gridCol w:w="1287"/>
        <w:gridCol w:w="554"/>
        <w:gridCol w:w="625"/>
        <w:gridCol w:w="541"/>
        <w:gridCol w:w="347"/>
        <w:gridCol w:w="1961"/>
        <w:gridCol w:w="368"/>
        <w:gridCol w:w="1477"/>
        <w:gridCol w:w="2002"/>
      </w:tblGrid>
      <w:tr w:rsidR="00DF7C3B" w:rsidRPr="00DF7C3B" w:rsidTr="00DF7C3B">
        <w:trPr>
          <w:trHeight w:val="15"/>
        </w:trPr>
        <w:tc>
          <w:tcPr>
            <w:tcW w:w="370"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1663"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1663"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3326" w:type="dxa"/>
            <w:gridSpan w:val="2"/>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2957" w:type="dxa"/>
            <w:gridSpan w:val="4"/>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Руководитель (уполномоченное лицо)</w:t>
            </w:r>
          </w:p>
        </w:tc>
        <w:tc>
          <w:tcPr>
            <w:tcW w:w="1848" w:type="dxa"/>
            <w:gridSpan w:val="3"/>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326" w:type="dxa"/>
            <w:gridSpan w:val="2"/>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2957" w:type="dxa"/>
            <w:gridSpan w:val="4"/>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gridSpan w:val="3"/>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(должность)</w:t>
            </w:r>
            <w:r w:rsidRPr="00DF7C3B">
              <w:rPr>
                <w:rFonts w:eastAsia="Times New Roman"/>
                <w:i/>
                <w:iCs/>
                <w:color w:val="2D2D2D"/>
                <w:sz w:val="21"/>
                <w:szCs w:val="21"/>
              </w:rPr>
              <w:br/>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(подпись)</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326" w:type="dxa"/>
            <w:gridSpan w:val="2"/>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(расшифровка подписи)</w:t>
            </w:r>
          </w:p>
        </w:tc>
      </w:tr>
      <w:tr w:rsidR="00DF7C3B" w:rsidRPr="00DF7C3B" w:rsidTr="00DF7C3B">
        <w:tc>
          <w:tcPr>
            <w:tcW w:w="2957" w:type="dxa"/>
            <w:gridSpan w:val="4"/>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Главный бухгалтер (уполномоченное лицо)</w:t>
            </w:r>
          </w:p>
        </w:tc>
        <w:tc>
          <w:tcPr>
            <w:tcW w:w="1848" w:type="dxa"/>
            <w:gridSpan w:val="3"/>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326" w:type="dxa"/>
            <w:gridSpan w:val="2"/>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2957" w:type="dxa"/>
            <w:gridSpan w:val="4"/>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gridSpan w:val="3"/>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(должность)</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(подпись)</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326" w:type="dxa"/>
            <w:gridSpan w:val="2"/>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(расшифровка подписи)</w:t>
            </w:r>
          </w:p>
        </w:tc>
      </w:tr>
      <w:tr w:rsidR="00DF7C3B" w:rsidRPr="00DF7C3B" w:rsidTr="00DF7C3B">
        <w:tc>
          <w:tcPr>
            <w:tcW w:w="2957" w:type="dxa"/>
            <w:gridSpan w:val="4"/>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gridSpan w:val="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326"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w:t>
            </w:r>
          </w:p>
        </w:tc>
        <w:tc>
          <w:tcPr>
            <w:tcW w:w="1663"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20</w:t>
            </w:r>
          </w:p>
        </w:tc>
        <w:tc>
          <w:tcPr>
            <w:tcW w:w="739"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г.</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326"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rPr>
          <w:trHeight w:val="15"/>
        </w:trPr>
        <w:tc>
          <w:tcPr>
            <w:tcW w:w="7577" w:type="dxa"/>
            <w:gridSpan w:val="9"/>
            <w:hideMark/>
          </w:tcPr>
          <w:p w:rsidR="00DF7C3B" w:rsidRPr="00DF7C3B" w:rsidRDefault="00DF7C3B" w:rsidP="00DF7C3B">
            <w:pPr>
              <w:autoSpaceDE/>
              <w:autoSpaceDN/>
              <w:adjustRightInd/>
              <w:rPr>
                <w:rFonts w:eastAsia="Times New Roman"/>
                <w:sz w:val="2"/>
                <w:szCs w:val="24"/>
              </w:rPr>
            </w:pPr>
          </w:p>
        </w:tc>
        <w:tc>
          <w:tcPr>
            <w:tcW w:w="2218" w:type="dxa"/>
            <w:gridSpan w:val="2"/>
            <w:hideMark/>
          </w:tcPr>
          <w:p w:rsidR="00DF7C3B" w:rsidRPr="00DF7C3B" w:rsidRDefault="00DF7C3B" w:rsidP="00DF7C3B">
            <w:pPr>
              <w:autoSpaceDE/>
              <w:autoSpaceDN/>
              <w:adjustRightInd/>
              <w:rPr>
                <w:rFonts w:eastAsia="Times New Roman"/>
                <w:sz w:val="2"/>
                <w:szCs w:val="24"/>
              </w:rPr>
            </w:pPr>
          </w:p>
        </w:tc>
        <w:tc>
          <w:tcPr>
            <w:tcW w:w="2587"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7577" w:type="dxa"/>
            <w:gridSpan w:val="9"/>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218"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Номер страницы</w:t>
            </w:r>
          </w:p>
        </w:tc>
        <w:tc>
          <w:tcPr>
            <w:tcW w:w="2587"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9"/>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218"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9"/>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218"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Всего страниц</w:t>
            </w:r>
          </w:p>
        </w:tc>
        <w:tc>
          <w:tcPr>
            <w:tcW w:w="2587"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bl>
    <w:p w:rsidR="00DF7C3B" w:rsidRPr="00DF7C3B" w:rsidRDefault="00DF7C3B" w:rsidP="00A42B0E">
      <w:pPr>
        <w:shd w:val="clear" w:color="auto" w:fill="FFFFFF"/>
        <w:autoSpaceDE/>
        <w:autoSpaceDN/>
        <w:adjustRightInd/>
        <w:spacing w:line="315" w:lineRule="atLeast"/>
        <w:textAlignment w:val="baseline"/>
        <w:rPr>
          <w:rFonts w:ascii="Arial" w:eastAsia="Times New Roman" w:hAnsi="Arial" w:cs="Arial"/>
          <w:color w:val="2D2D2D"/>
          <w:spacing w:val="2"/>
          <w:sz w:val="21"/>
          <w:szCs w:val="21"/>
        </w:rPr>
      </w:pPr>
    </w:p>
    <w:tbl>
      <w:tblPr>
        <w:tblpPr w:leftFromText="45" w:rightFromText="45" w:vertAnchor="text" w:tblpXSpec="right" w:tblpYSpec="center"/>
        <w:tblW w:w="0" w:type="auto"/>
        <w:tblCellMar>
          <w:left w:w="0" w:type="dxa"/>
          <w:right w:w="0" w:type="dxa"/>
        </w:tblCellMar>
        <w:tblLook w:val="04A0"/>
      </w:tblPr>
      <w:tblGrid>
        <w:gridCol w:w="3881"/>
        <w:gridCol w:w="2033"/>
        <w:gridCol w:w="739"/>
        <w:gridCol w:w="384"/>
        <w:gridCol w:w="1663"/>
        <w:gridCol w:w="185"/>
        <w:gridCol w:w="554"/>
        <w:gridCol w:w="554"/>
        <w:gridCol w:w="437"/>
      </w:tblGrid>
      <w:tr w:rsidR="00DF7C3B" w:rsidRPr="00DF7C3B" w:rsidTr="00DF7C3B">
        <w:trPr>
          <w:trHeight w:val="15"/>
        </w:trPr>
        <w:tc>
          <w:tcPr>
            <w:tcW w:w="3881" w:type="dxa"/>
            <w:hideMark/>
          </w:tcPr>
          <w:p w:rsidR="00DF7C3B" w:rsidRPr="00DF7C3B" w:rsidRDefault="00DF7C3B" w:rsidP="00DF7C3B">
            <w:pPr>
              <w:autoSpaceDE/>
              <w:autoSpaceDN/>
              <w:adjustRightInd/>
              <w:rPr>
                <w:rFonts w:eastAsia="Times New Roman"/>
                <w:sz w:val="2"/>
                <w:szCs w:val="24"/>
              </w:rPr>
            </w:pPr>
          </w:p>
        </w:tc>
        <w:tc>
          <w:tcPr>
            <w:tcW w:w="2033" w:type="dxa"/>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1663" w:type="dxa"/>
            <w:hideMark/>
          </w:tcPr>
          <w:p w:rsidR="00DF7C3B" w:rsidRPr="00DF7C3B" w:rsidRDefault="00DF7C3B" w:rsidP="00DF7C3B">
            <w:pPr>
              <w:autoSpaceDE/>
              <w:autoSpaceDN/>
              <w:adjustRightInd/>
              <w:rPr>
                <w:rFonts w:eastAsia="Times New Roman"/>
                <w:sz w:val="2"/>
                <w:szCs w:val="24"/>
              </w:rPr>
            </w:pPr>
          </w:p>
        </w:tc>
        <w:tc>
          <w:tcPr>
            <w:tcW w:w="185"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3881"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4805" w:type="dxa"/>
            <w:gridSpan w:val="4"/>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Номер Заявки на возврат</w:t>
            </w:r>
          </w:p>
        </w:tc>
        <w:tc>
          <w:tcPr>
            <w:tcW w:w="1663" w:type="dxa"/>
            <w:gridSpan w:val="4"/>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881"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033"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от "</w:t>
            </w:r>
          </w:p>
        </w:tc>
        <w:tc>
          <w:tcPr>
            <w:tcW w:w="739"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w:t>
            </w:r>
          </w:p>
        </w:tc>
        <w:tc>
          <w:tcPr>
            <w:tcW w:w="1848" w:type="dxa"/>
            <w:gridSpan w:val="2"/>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г.</w:t>
            </w:r>
          </w:p>
        </w:tc>
      </w:tr>
    </w:tbl>
    <w:p w:rsidR="00DF7C3B" w:rsidRPr="00DF7C3B" w:rsidRDefault="00DF7C3B" w:rsidP="00A42B0E">
      <w:pPr>
        <w:shd w:val="clear" w:color="auto" w:fill="E9ECF1"/>
        <w:autoSpaceDE/>
        <w:autoSpaceDN/>
        <w:adjustRightInd/>
        <w:spacing w:after="225"/>
        <w:ind w:left="-680" w:firstLine="680"/>
        <w:textAlignment w:val="baseline"/>
        <w:outlineLvl w:val="3"/>
        <w:rPr>
          <w:rFonts w:ascii="Arial" w:eastAsia="Times New Roman" w:hAnsi="Arial" w:cs="Arial"/>
          <w:color w:val="242424"/>
          <w:spacing w:val="2"/>
          <w:sz w:val="31"/>
          <w:szCs w:val="31"/>
        </w:rPr>
      </w:pPr>
      <w:r w:rsidRPr="00DF7C3B">
        <w:rPr>
          <w:rFonts w:ascii="Arial" w:eastAsia="Times New Roman" w:hAnsi="Arial" w:cs="Arial"/>
          <w:color w:val="242424"/>
          <w:spacing w:val="2"/>
          <w:sz w:val="31"/>
          <w:szCs w:val="31"/>
        </w:rPr>
        <w:t>3. Реквизиты получателя</w:t>
      </w:r>
    </w:p>
    <w:tbl>
      <w:tblPr>
        <w:tblW w:w="0" w:type="auto"/>
        <w:tblCellMar>
          <w:left w:w="0" w:type="dxa"/>
          <w:right w:w="0" w:type="dxa"/>
        </w:tblCellMar>
        <w:tblLook w:val="04A0"/>
      </w:tblPr>
      <w:tblGrid>
        <w:gridCol w:w="1574"/>
        <w:gridCol w:w="740"/>
        <w:gridCol w:w="730"/>
        <w:gridCol w:w="640"/>
        <w:gridCol w:w="1298"/>
        <w:gridCol w:w="1053"/>
        <w:gridCol w:w="1322"/>
        <w:gridCol w:w="1006"/>
        <w:gridCol w:w="792"/>
        <w:gridCol w:w="1311"/>
      </w:tblGrid>
      <w:tr w:rsidR="00DF7C3B" w:rsidRPr="00DF7C3B" w:rsidTr="00DF7C3B">
        <w:trPr>
          <w:trHeight w:val="15"/>
        </w:trPr>
        <w:tc>
          <w:tcPr>
            <w:tcW w:w="1848" w:type="dxa"/>
            <w:hideMark/>
          </w:tcPr>
          <w:p w:rsidR="00DF7C3B" w:rsidRPr="00DF7C3B" w:rsidRDefault="00DF7C3B" w:rsidP="00DF7C3B">
            <w:pPr>
              <w:autoSpaceDE/>
              <w:autoSpaceDN/>
              <w:adjustRightInd/>
              <w:rPr>
                <w:rFonts w:eastAsia="Times New Roman"/>
                <w:sz w:val="2"/>
                <w:szCs w:val="24"/>
              </w:rPr>
            </w:pPr>
          </w:p>
        </w:tc>
        <w:tc>
          <w:tcPr>
            <w:tcW w:w="924" w:type="dxa"/>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c>
          <w:tcPr>
            <w:tcW w:w="924" w:type="dxa"/>
            <w:hideMark/>
          </w:tcPr>
          <w:p w:rsidR="00DF7C3B" w:rsidRPr="00DF7C3B" w:rsidRDefault="00DF7C3B" w:rsidP="00DF7C3B">
            <w:pPr>
              <w:autoSpaceDE/>
              <w:autoSpaceDN/>
              <w:adjustRightInd/>
              <w:rPr>
                <w:rFonts w:eastAsia="Times New Roman"/>
                <w:sz w:val="2"/>
                <w:szCs w:val="24"/>
              </w:rPr>
            </w:pPr>
          </w:p>
        </w:tc>
        <w:tc>
          <w:tcPr>
            <w:tcW w:w="1109" w:type="dxa"/>
            <w:hideMark/>
          </w:tcPr>
          <w:p w:rsidR="00DF7C3B" w:rsidRPr="00DF7C3B" w:rsidRDefault="00DF7C3B" w:rsidP="00DF7C3B">
            <w:pPr>
              <w:autoSpaceDE/>
              <w:autoSpaceDN/>
              <w:adjustRightInd/>
              <w:rPr>
                <w:rFonts w:eastAsia="Times New Roman"/>
                <w:sz w:val="2"/>
                <w:szCs w:val="24"/>
              </w:rPr>
            </w:pPr>
          </w:p>
        </w:tc>
        <w:tc>
          <w:tcPr>
            <w:tcW w:w="1294" w:type="dxa"/>
            <w:hideMark/>
          </w:tcPr>
          <w:p w:rsidR="00DF7C3B" w:rsidRPr="00DF7C3B" w:rsidRDefault="00DF7C3B" w:rsidP="00DF7C3B">
            <w:pPr>
              <w:autoSpaceDE/>
              <w:autoSpaceDN/>
              <w:adjustRightInd/>
              <w:rPr>
                <w:rFonts w:eastAsia="Times New Roman"/>
                <w:sz w:val="2"/>
                <w:szCs w:val="24"/>
              </w:rPr>
            </w:pPr>
          </w:p>
        </w:tc>
        <w:tc>
          <w:tcPr>
            <w:tcW w:w="1478" w:type="dxa"/>
            <w:hideMark/>
          </w:tcPr>
          <w:p w:rsidR="00DF7C3B" w:rsidRPr="00DF7C3B" w:rsidRDefault="00DF7C3B" w:rsidP="00DF7C3B">
            <w:pPr>
              <w:autoSpaceDE/>
              <w:autoSpaceDN/>
              <w:adjustRightInd/>
              <w:rPr>
                <w:rFonts w:eastAsia="Times New Roman"/>
                <w:sz w:val="2"/>
                <w:szCs w:val="24"/>
              </w:rPr>
            </w:pPr>
          </w:p>
        </w:tc>
        <w:tc>
          <w:tcPr>
            <w:tcW w:w="1294" w:type="dxa"/>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c>
          <w:tcPr>
            <w:tcW w:w="2218"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Наименование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ИНН</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КПП</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Код по БК</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Код по </w:t>
            </w:r>
            <w:hyperlink r:id="rId34" w:history="1">
              <w:r w:rsidRPr="00DF7C3B">
                <w:rPr>
                  <w:rFonts w:eastAsia="Times New Roman"/>
                  <w:color w:val="00466E"/>
                  <w:sz w:val="21"/>
                  <w:u w:val="single"/>
                </w:rPr>
                <w:t>ОКТМО</w:t>
              </w:r>
            </w:hyperlink>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Лицевой счет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Банковский счет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Наиме-</w:t>
            </w:r>
            <w:r w:rsidRPr="00DF7C3B">
              <w:rPr>
                <w:rFonts w:eastAsia="Times New Roman"/>
                <w:color w:val="2D2D2D"/>
                <w:sz w:val="21"/>
                <w:szCs w:val="21"/>
              </w:rPr>
              <w:br/>
              <w:t>нование банка</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БИК банка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Корреспон-</w:t>
            </w:r>
            <w:r w:rsidRPr="00DF7C3B">
              <w:rPr>
                <w:rFonts w:eastAsia="Times New Roman"/>
                <w:color w:val="2D2D2D"/>
                <w:sz w:val="21"/>
                <w:szCs w:val="21"/>
              </w:rPr>
              <w:br/>
              <w:t>дентский счет банка</w:t>
            </w:r>
          </w:p>
        </w:tc>
      </w:tr>
      <w:tr w:rsidR="00DF7C3B" w:rsidRPr="00DF7C3B" w:rsidTr="00DF7C3B">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10</w:t>
            </w:r>
          </w:p>
        </w:tc>
      </w:tr>
      <w:tr w:rsidR="00DF7C3B" w:rsidRPr="00DF7C3B" w:rsidTr="00DF7C3B">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bl>
    <w:p w:rsidR="00DF7C3B" w:rsidRPr="00DF7C3B" w:rsidRDefault="00DF7C3B" w:rsidP="00DF7C3B">
      <w:pPr>
        <w:shd w:val="clear" w:color="auto" w:fill="FFFFFF"/>
        <w:autoSpaceDE/>
        <w:autoSpaceDN/>
        <w:adjustRightInd/>
        <w:spacing w:line="315" w:lineRule="atLeast"/>
        <w:textAlignment w:val="baseline"/>
        <w:rPr>
          <w:rFonts w:ascii="Arial" w:eastAsia="Times New Roman" w:hAnsi="Arial" w:cs="Arial"/>
          <w:color w:val="2D2D2D"/>
          <w:spacing w:val="2"/>
          <w:sz w:val="21"/>
          <w:szCs w:val="21"/>
        </w:rPr>
      </w:pPr>
    </w:p>
    <w:tbl>
      <w:tblPr>
        <w:tblW w:w="0" w:type="auto"/>
        <w:tblCellMar>
          <w:left w:w="0" w:type="dxa"/>
          <w:right w:w="0" w:type="dxa"/>
        </w:tblCellMar>
        <w:tblLook w:val="04A0"/>
      </w:tblPr>
      <w:tblGrid>
        <w:gridCol w:w="385"/>
        <w:gridCol w:w="553"/>
        <w:gridCol w:w="384"/>
        <w:gridCol w:w="1636"/>
        <w:gridCol w:w="554"/>
        <w:gridCol w:w="731"/>
        <w:gridCol w:w="554"/>
        <w:gridCol w:w="368"/>
        <w:gridCol w:w="1650"/>
        <w:gridCol w:w="368"/>
        <w:gridCol w:w="3283"/>
      </w:tblGrid>
      <w:tr w:rsidR="00DF7C3B" w:rsidRPr="00DF7C3B" w:rsidTr="00DF7C3B">
        <w:trPr>
          <w:trHeight w:val="15"/>
        </w:trPr>
        <w:tc>
          <w:tcPr>
            <w:tcW w:w="370"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1663"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1663"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3326"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2957" w:type="dxa"/>
            <w:gridSpan w:val="4"/>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Руководитель (уполномоченное лицо)</w:t>
            </w:r>
          </w:p>
        </w:tc>
        <w:tc>
          <w:tcPr>
            <w:tcW w:w="1848" w:type="dxa"/>
            <w:gridSpan w:val="3"/>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326"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A42B0E">
        <w:trPr>
          <w:trHeight w:val="317"/>
        </w:trPr>
        <w:tc>
          <w:tcPr>
            <w:tcW w:w="2957" w:type="dxa"/>
            <w:gridSpan w:val="4"/>
            <w:tcBorders>
              <w:top w:val="nil"/>
              <w:left w:val="nil"/>
              <w:bottom w:val="nil"/>
              <w:right w:val="nil"/>
            </w:tcBorders>
            <w:tcMar>
              <w:top w:w="0" w:type="dxa"/>
              <w:left w:w="149" w:type="dxa"/>
              <w:bottom w:w="0" w:type="dxa"/>
              <w:right w:w="149" w:type="dxa"/>
            </w:tcMar>
            <w:hideMark/>
          </w:tcPr>
          <w:p w:rsidR="00DF7C3B" w:rsidRPr="00A42B0E" w:rsidRDefault="00DF7C3B" w:rsidP="00A42B0E">
            <w:pPr>
              <w:rPr>
                <w:rFonts w:eastAsia="Times New Roman"/>
                <w:sz w:val="24"/>
                <w:szCs w:val="24"/>
              </w:rPr>
            </w:pPr>
          </w:p>
        </w:tc>
        <w:tc>
          <w:tcPr>
            <w:tcW w:w="1848" w:type="dxa"/>
            <w:gridSpan w:val="3"/>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(должность)</w:t>
            </w:r>
            <w:r w:rsidRPr="00DF7C3B">
              <w:rPr>
                <w:rFonts w:eastAsia="Times New Roman"/>
                <w:i/>
                <w:iCs/>
                <w:color w:val="2D2D2D"/>
                <w:sz w:val="21"/>
                <w:szCs w:val="21"/>
              </w:rPr>
              <w:br/>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(подпись)</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326" w:type="dxa"/>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(расшифровка подписи)</w:t>
            </w:r>
          </w:p>
        </w:tc>
      </w:tr>
      <w:tr w:rsidR="00DF7C3B" w:rsidRPr="00DF7C3B" w:rsidTr="00DF7C3B">
        <w:tc>
          <w:tcPr>
            <w:tcW w:w="2957" w:type="dxa"/>
            <w:gridSpan w:val="4"/>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Главный бухгалтер (уполномоченное лицо)</w:t>
            </w:r>
          </w:p>
        </w:tc>
        <w:tc>
          <w:tcPr>
            <w:tcW w:w="1848" w:type="dxa"/>
            <w:gridSpan w:val="3"/>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326"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2957" w:type="dxa"/>
            <w:gridSpan w:val="4"/>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gridSpan w:val="3"/>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(должность)</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(подпись)</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326" w:type="dxa"/>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(расшифровка подписи)</w:t>
            </w:r>
          </w:p>
        </w:tc>
      </w:tr>
      <w:tr w:rsidR="00DF7C3B" w:rsidRPr="00DF7C3B" w:rsidTr="00DF7C3B">
        <w:tc>
          <w:tcPr>
            <w:tcW w:w="2957" w:type="dxa"/>
            <w:gridSpan w:val="4"/>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gridSpan w:val="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326"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w:t>
            </w:r>
          </w:p>
        </w:tc>
        <w:tc>
          <w:tcPr>
            <w:tcW w:w="1663"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20</w:t>
            </w:r>
          </w:p>
        </w:tc>
        <w:tc>
          <w:tcPr>
            <w:tcW w:w="739"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г.</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326"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bl>
    <w:p w:rsidR="00DF7C3B" w:rsidRPr="00DF7C3B" w:rsidRDefault="00DF7C3B" w:rsidP="00A42B0E">
      <w:pPr>
        <w:shd w:val="clear" w:color="auto" w:fill="E9ECF1"/>
        <w:autoSpaceDE/>
        <w:autoSpaceDN/>
        <w:adjustRightInd/>
        <w:spacing w:after="225"/>
        <w:textAlignment w:val="baseline"/>
        <w:outlineLvl w:val="3"/>
        <w:rPr>
          <w:rFonts w:ascii="Arial" w:eastAsia="Times New Roman" w:hAnsi="Arial" w:cs="Arial"/>
          <w:color w:val="242424"/>
          <w:spacing w:val="2"/>
          <w:sz w:val="31"/>
          <w:szCs w:val="31"/>
        </w:rPr>
      </w:pPr>
      <w:r w:rsidRPr="00DF7C3B">
        <w:rPr>
          <w:rFonts w:ascii="Arial" w:eastAsia="Times New Roman" w:hAnsi="Arial" w:cs="Arial"/>
          <w:color w:val="242424"/>
          <w:spacing w:val="2"/>
          <w:sz w:val="31"/>
          <w:szCs w:val="31"/>
        </w:rPr>
        <w:t xml:space="preserve">Отметка органа Федерального казначейства о регистрации Заявки на </w:t>
      </w:r>
      <w:r w:rsidR="00A42B0E">
        <w:rPr>
          <w:rFonts w:ascii="Arial" w:eastAsia="Times New Roman" w:hAnsi="Arial" w:cs="Arial"/>
          <w:color w:val="242424"/>
          <w:spacing w:val="2"/>
          <w:sz w:val="31"/>
          <w:szCs w:val="31"/>
        </w:rPr>
        <w:t xml:space="preserve">     </w:t>
      </w:r>
      <w:r w:rsidRPr="00DF7C3B">
        <w:rPr>
          <w:rFonts w:ascii="Arial" w:eastAsia="Times New Roman" w:hAnsi="Arial" w:cs="Arial"/>
          <w:color w:val="242424"/>
          <w:spacing w:val="2"/>
          <w:sz w:val="31"/>
          <w:szCs w:val="31"/>
        </w:rPr>
        <w:t>возврат</w:t>
      </w:r>
    </w:p>
    <w:tbl>
      <w:tblPr>
        <w:tblW w:w="0" w:type="auto"/>
        <w:tblCellMar>
          <w:left w:w="0" w:type="dxa"/>
          <w:right w:w="0" w:type="dxa"/>
        </w:tblCellMar>
        <w:tblLook w:val="04A0"/>
      </w:tblPr>
      <w:tblGrid>
        <w:gridCol w:w="385"/>
        <w:gridCol w:w="541"/>
        <w:gridCol w:w="384"/>
        <w:gridCol w:w="456"/>
        <w:gridCol w:w="857"/>
        <w:gridCol w:w="554"/>
        <w:gridCol w:w="370"/>
        <w:gridCol w:w="651"/>
        <w:gridCol w:w="337"/>
        <w:gridCol w:w="554"/>
        <w:gridCol w:w="670"/>
        <w:gridCol w:w="337"/>
        <w:gridCol w:w="218"/>
        <w:gridCol w:w="1860"/>
        <w:gridCol w:w="204"/>
        <w:gridCol w:w="304"/>
        <w:gridCol w:w="1447"/>
        <w:gridCol w:w="337"/>
      </w:tblGrid>
      <w:tr w:rsidR="00DF7C3B" w:rsidRPr="00DF7C3B" w:rsidTr="00DF7C3B">
        <w:trPr>
          <w:trHeight w:val="15"/>
        </w:trPr>
        <w:tc>
          <w:tcPr>
            <w:tcW w:w="370"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c>
          <w:tcPr>
            <w:tcW w:w="1478"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2957" w:type="dxa"/>
            <w:gridSpan w:val="3"/>
            <w:hideMark/>
          </w:tcPr>
          <w:p w:rsidR="00DF7C3B" w:rsidRPr="00DF7C3B" w:rsidRDefault="00DF7C3B" w:rsidP="00DF7C3B">
            <w:pPr>
              <w:autoSpaceDE/>
              <w:autoSpaceDN/>
              <w:adjustRightInd/>
              <w:rPr>
                <w:rFonts w:eastAsia="Times New Roman"/>
                <w:sz w:val="2"/>
                <w:szCs w:val="24"/>
              </w:rPr>
            </w:pPr>
          </w:p>
        </w:tc>
        <w:tc>
          <w:tcPr>
            <w:tcW w:w="185" w:type="dxa"/>
            <w:hideMark/>
          </w:tcPr>
          <w:p w:rsidR="00DF7C3B" w:rsidRPr="00DF7C3B" w:rsidRDefault="00DF7C3B" w:rsidP="00DF7C3B">
            <w:pPr>
              <w:autoSpaceDE/>
              <w:autoSpaceDN/>
              <w:adjustRightInd/>
              <w:rPr>
                <w:rFonts w:eastAsia="Times New Roman"/>
                <w:sz w:val="2"/>
                <w:szCs w:val="24"/>
              </w:rPr>
            </w:pPr>
          </w:p>
        </w:tc>
        <w:tc>
          <w:tcPr>
            <w:tcW w:w="1663"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12012" w:type="dxa"/>
            <w:gridSpan w:val="17"/>
            <w:tcBorders>
              <w:top w:val="single" w:sz="6" w:space="0" w:color="000000"/>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single" w:sz="6" w:space="0" w:color="000000"/>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12012" w:type="dxa"/>
            <w:gridSpan w:val="17"/>
            <w:tcBorders>
              <w:top w:val="nil"/>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b/>
                <w:bCs/>
                <w:color w:val="2D2D2D"/>
                <w:sz w:val="21"/>
                <w:szCs w:val="21"/>
              </w:rPr>
              <w:t>Отметка органа Федерального казначейства о регистрации Заявки на возврат</w:t>
            </w: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12012" w:type="dxa"/>
            <w:gridSpan w:val="17"/>
            <w:tcBorders>
              <w:top w:val="nil"/>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2033" w:type="dxa"/>
            <w:gridSpan w:val="4"/>
            <w:tcBorders>
              <w:top w:val="nil"/>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Номер заявки</w:t>
            </w:r>
          </w:p>
        </w:tc>
        <w:tc>
          <w:tcPr>
            <w:tcW w:w="2033" w:type="dxa"/>
            <w:gridSpan w:val="2"/>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7946" w:type="dxa"/>
            <w:gridSpan w:val="11"/>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12012" w:type="dxa"/>
            <w:gridSpan w:val="17"/>
            <w:tcBorders>
              <w:top w:val="nil"/>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511" w:type="dxa"/>
            <w:gridSpan w:val="5"/>
            <w:tcBorders>
              <w:top w:val="nil"/>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Ответственный исполнитель</w:t>
            </w:r>
          </w:p>
        </w:tc>
        <w:tc>
          <w:tcPr>
            <w:tcW w:w="1663" w:type="dxa"/>
            <w:gridSpan w:val="3"/>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gridSpan w:val="2"/>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957" w:type="dxa"/>
            <w:gridSpan w:val="3"/>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511" w:type="dxa"/>
            <w:gridSpan w:val="5"/>
            <w:tcBorders>
              <w:top w:val="nil"/>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gridSpan w:val="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(должность)</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(подпись)</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957" w:type="dxa"/>
            <w:gridSpan w:val="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(расшифровка подписи)</w:t>
            </w: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(телефон)</w:t>
            </w: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12012" w:type="dxa"/>
            <w:gridSpan w:val="17"/>
            <w:tcBorders>
              <w:top w:val="nil"/>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70" w:type="dxa"/>
            <w:tcBorders>
              <w:top w:val="nil"/>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w:t>
            </w:r>
          </w:p>
        </w:tc>
        <w:tc>
          <w:tcPr>
            <w:tcW w:w="2218" w:type="dxa"/>
            <w:gridSpan w:val="2"/>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gridSpan w:val="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г.</w:t>
            </w:r>
          </w:p>
        </w:tc>
        <w:tc>
          <w:tcPr>
            <w:tcW w:w="5914" w:type="dxa"/>
            <w:gridSpan w:val="7"/>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12012" w:type="dxa"/>
            <w:gridSpan w:val="17"/>
            <w:tcBorders>
              <w:top w:val="nil"/>
              <w:left w:val="single" w:sz="6" w:space="0" w:color="000000"/>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rPr>
          <w:trHeight w:val="15"/>
        </w:trPr>
        <w:tc>
          <w:tcPr>
            <w:tcW w:w="7577" w:type="dxa"/>
            <w:gridSpan w:val="13"/>
            <w:hideMark/>
          </w:tcPr>
          <w:p w:rsidR="00DF7C3B" w:rsidRPr="00DF7C3B" w:rsidRDefault="00DF7C3B" w:rsidP="00DF7C3B">
            <w:pPr>
              <w:autoSpaceDE/>
              <w:autoSpaceDN/>
              <w:adjustRightInd/>
              <w:rPr>
                <w:rFonts w:eastAsia="Times New Roman"/>
                <w:sz w:val="2"/>
                <w:szCs w:val="24"/>
              </w:rPr>
            </w:pPr>
          </w:p>
        </w:tc>
        <w:tc>
          <w:tcPr>
            <w:tcW w:w="2218" w:type="dxa"/>
            <w:hideMark/>
          </w:tcPr>
          <w:p w:rsidR="00DF7C3B" w:rsidRPr="00DF7C3B" w:rsidRDefault="00DF7C3B" w:rsidP="00DF7C3B">
            <w:pPr>
              <w:autoSpaceDE/>
              <w:autoSpaceDN/>
              <w:adjustRightInd/>
              <w:rPr>
                <w:rFonts w:eastAsia="Times New Roman"/>
                <w:sz w:val="2"/>
                <w:szCs w:val="24"/>
              </w:rPr>
            </w:pPr>
          </w:p>
        </w:tc>
        <w:tc>
          <w:tcPr>
            <w:tcW w:w="2587" w:type="dxa"/>
            <w:gridSpan w:val="4"/>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7577" w:type="dxa"/>
            <w:gridSpan w:val="1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21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Номер страницы</w:t>
            </w:r>
          </w:p>
        </w:tc>
        <w:tc>
          <w:tcPr>
            <w:tcW w:w="2587" w:type="dxa"/>
            <w:gridSpan w:val="4"/>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1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21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gridSpan w:val="4"/>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1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21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Всего страниц</w:t>
            </w:r>
          </w:p>
        </w:tc>
        <w:tc>
          <w:tcPr>
            <w:tcW w:w="2587" w:type="dxa"/>
            <w:gridSpan w:val="4"/>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bl>
    <w:p w:rsidR="00D37032" w:rsidRDefault="00DF7C3B" w:rsidP="00A42B0E">
      <w:pPr>
        <w:shd w:val="clear" w:color="auto" w:fill="FFFFFF"/>
        <w:autoSpaceDE/>
        <w:autoSpaceDN/>
        <w:adjustRightInd/>
        <w:spacing w:line="315" w:lineRule="atLeast"/>
        <w:textAlignment w:val="baseline"/>
        <w:rPr>
          <w:rFonts w:ascii="Arial" w:eastAsia="Times New Roman" w:hAnsi="Arial" w:cs="Arial"/>
          <w:color w:val="2D2D2D"/>
          <w:spacing w:val="2"/>
          <w:sz w:val="21"/>
          <w:szCs w:val="21"/>
        </w:rPr>
      </w:pPr>
      <w:r w:rsidRPr="00DF7C3B">
        <w:rPr>
          <w:rFonts w:ascii="Arial" w:eastAsia="Times New Roman" w:hAnsi="Arial" w:cs="Arial"/>
          <w:color w:val="2D2D2D"/>
          <w:spacing w:val="2"/>
          <w:sz w:val="21"/>
          <w:szCs w:val="21"/>
        </w:rPr>
        <w:br/>
      </w:r>
    </w:p>
    <w:p w:rsidR="00A42B0E" w:rsidRDefault="00A42B0E" w:rsidP="00A42B0E">
      <w:pPr>
        <w:pStyle w:val="ConsPlusNormal"/>
        <w:spacing w:before="220"/>
        <w:ind w:firstLine="5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N 4</w:t>
      </w:r>
    </w:p>
    <w:p w:rsidR="00A42B0E" w:rsidRDefault="00A42B0E" w:rsidP="00A42B0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Порядку кассового обслуживания бюджета </w:t>
      </w:r>
    </w:p>
    <w:p w:rsidR="00A42B0E" w:rsidRDefault="00A42B0E" w:rsidP="00A42B0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Гвазденского сельского поселения </w:t>
      </w:r>
    </w:p>
    <w:p w:rsidR="00A42B0E" w:rsidRDefault="00A42B0E" w:rsidP="00A42B0E">
      <w:pPr>
        <w:pStyle w:val="ConsPlusNormal"/>
        <w:jc w:val="right"/>
        <w:rPr>
          <w:rFonts w:ascii="Times New Roman" w:hAnsi="Times New Roman" w:cs="Times New Roman"/>
          <w:sz w:val="24"/>
          <w:szCs w:val="24"/>
        </w:rPr>
      </w:pPr>
      <w:r>
        <w:rPr>
          <w:rFonts w:ascii="Times New Roman" w:hAnsi="Times New Roman" w:cs="Times New Roman"/>
          <w:sz w:val="24"/>
          <w:szCs w:val="24"/>
        </w:rPr>
        <w:t>в условиях открытия</w:t>
      </w:r>
    </w:p>
    <w:p w:rsidR="00A42B0E" w:rsidRDefault="00A42B0E" w:rsidP="00A42B0E">
      <w:pPr>
        <w:pStyle w:val="ConsPlusNormal"/>
        <w:jc w:val="right"/>
        <w:rPr>
          <w:rFonts w:ascii="Times New Roman" w:hAnsi="Times New Roman" w:cs="Times New Roman"/>
          <w:sz w:val="24"/>
          <w:szCs w:val="24"/>
        </w:rPr>
      </w:pPr>
      <w:r>
        <w:rPr>
          <w:rFonts w:ascii="Times New Roman" w:hAnsi="Times New Roman" w:cs="Times New Roman"/>
          <w:sz w:val="24"/>
          <w:szCs w:val="24"/>
        </w:rPr>
        <w:t>и ведения лицевых счетов для учета операций</w:t>
      </w:r>
    </w:p>
    <w:p w:rsidR="00A42B0E" w:rsidRDefault="00A42B0E" w:rsidP="00A42B0E">
      <w:pPr>
        <w:pStyle w:val="ConsPlusNormal"/>
        <w:jc w:val="right"/>
        <w:rPr>
          <w:rFonts w:ascii="Times New Roman" w:hAnsi="Times New Roman" w:cs="Times New Roman"/>
          <w:sz w:val="24"/>
          <w:szCs w:val="24"/>
        </w:rPr>
      </w:pPr>
      <w:r>
        <w:rPr>
          <w:rFonts w:ascii="Times New Roman" w:hAnsi="Times New Roman" w:cs="Times New Roman"/>
          <w:sz w:val="24"/>
          <w:szCs w:val="24"/>
        </w:rPr>
        <w:t>по исполнению расходов бюджета</w:t>
      </w:r>
    </w:p>
    <w:p w:rsidR="00A42B0E" w:rsidRDefault="00A42B0E" w:rsidP="00A42B0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Гвазденского сельского поселения</w:t>
      </w:r>
    </w:p>
    <w:p w:rsidR="00DF7C3B" w:rsidRPr="006714EA" w:rsidRDefault="00A42B0E" w:rsidP="00DF7C3B">
      <w:pPr>
        <w:shd w:val="clear" w:color="auto" w:fill="FFFFFF"/>
        <w:autoSpaceDE/>
        <w:autoSpaceDN/>
        <w:adjustRightInd/>
        <w:spacing w:line="288" w:lineRule="atLeast"/>
        <w:jc w:val="center"/>
        <w:textAlignment w:val="baseline"/>
        <w:rPr>
          <w:rFonts w:eastAsia="Times New Roman"/>
          <w:color w:val="3C3C3C"/>
          <w:spacing w:val="2"/>
          <w:sz w:val="36"/>
          <w:szCs w:val="36"/>
        </w:rPr>
      </w:pPr>
      <w:r w:rsidRPr="006714EA">
        <w:rPr>
          <w:rFonts w:eastAsia="Times New Roman"/>
          <w:color w:val="3C3C3C"/>
          <w:spacing w:val="2"/>
          <w:sz w:val="36"/>
          <w:szCs w:val="36"/>
        </w:rPr>
        <w:t>ЖУРНАЛ</w:t>
      </w:r>
      <w:r w:rsidR="00DF7C3B" w:rsidRPr="006714EA">
        <w:rPr>
          <w:rFonts w:eastAsia="Times New Roman"/>
          <w:color w:val="3C3C3C"/>
          <w:spacing w:val="2"/>
          <w:sz w:val="36"/>
          <w:szCs w:val="36"/>
        </w:rPr>
        <w:br/>
        <w:t>регистрации неисполненных документов</w:t>
      </w:r>
    </w:p>
    <w:p w:rsidR="00DF7C3B" w:rsidRPr="00DF7C3B" w:rsidRDefault="00DF7C3B" w:rsidP="00DF7C3B">
      <w:pPr>
        <w:shd w:val="clear" w:color="auto" w:fill="FFFFFF"/>
        <w:autoSpaceDE/>
        <w:autoSpaceDN/>
        <w:adjustRightInd/>
        <w:spacing w:line="315" w:lineRule="atLeast"/>
        <w:textAlignment w:val="baseline"/>
        <w:rPr>
          <w:rFonts w:ascii="Arial" w:eastAsia="Times New Roman" w:hAnsi="Arial" w:cs="Arial"/>
          <w:color w:val="2D2D2D"/>
          <w:spacing w:val="2"/>
          <w:sz w:val="21"/>
          <w:szCs w:val="21"/>
        </w:rPr>
      </w:pPr>
      <w:r w:rsidRPr="006714EA">
        <w:rPr>
          <w:rFonts w:eastAsia="Times New Roman"/>
          <w:color w:val="2D2D2D"/>
          <w:spacing w:val="2"/>
          <w:sz w:val="36"/>
          <w:szCs w:val="36"/>
        </w:rPr>
        <w:br/>
      </w:r>
    </w:p>
    <w:tbl>
      <w:tblPr>
        <w:tblW w:w="0" w:type="auto"/>
        <w:tblCellMar>
          <w:left w:w="0" w:type="dxa"/>
          <w:right w:w="0" w:type="dxa"/>
        </w:tblCellMar>
        <w:tblLook w:val="04A0"/>
      </w:tblPr>
      <w:tblGrid>
        <w:gridCol w:w="2230"/>
        <w:gridCol w:w="174"/>
        <w:gridCol w:w="491"/>
        <w:gridCol w:w="330"/>
        <w:gridCol w:w="642"/>
        <w:gridCol w:w="2839"/>
        <w:gridCol w:w="2199"/>
        <w:gridCol w:w="1561"/>
      </w:tblGrid>
      <w:tr w:rsidR="00DF7C3B" w:rsidRPr="00DF7C3B" w:rsidTr="00DF7C3B">
        <w:trPr>
          <w:trHeight w:val="15"/>
        </w:trPr>
        <w:tc>
          <w:tcPr>
            <w:tcW w:w="2402" w:type="dxa"/>
            <w:hideMark/>
          </w:tcPr>
          <w:p w:rsidR="00DF7C3B" w:rsidRPr="00DF7C3B" w:rsidRDefault="00DF7C3B" w:rsidP="00DF7C3B">
            <w:pPr>
              <w:autoSpaceDE/>
              <w:autoSpaceDN/>
              <w:adjustRightInd/>
              <w:rPr>
                <w:rFonts w:eastAsia="Times New Roman"/>
                <w:sz w:val="2"/>
                <w:szCs w:val="24"/>
              </w:rPr>
            </w:pPr>
          </w:p>
        </w:tc>
        <w:tc>
          <w:tcPr>
            <w:tcW w:w="185"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c>
          <w:tcPr>
            <w:tcW w:w="3326" w:type="dxa"/>
            <w:hideMark/>
          </w:tcPr>
          <w:p w:rsidR="00DF7C3B" w:rsidRPr="00DF7C3B" w:rsidRDefault="00DF7C3B" w:rsidP="00DF7C3B">
            <w:pPr>
              <w:autoSpaceDE/>
              <w:autoSpaceDN/>
              <w:adjustRightInd/>
              <w:rPr>
                <w:rFonts w:eastAsia="Times New Roman"/>
                <w:sz w:val="2"/>
                <w:szCs w:val="24"/>
              </w:rPr>
            </w:pPr>
          </w:p>
        </w:tc>
        <w:tc>
          <w:tcPr>
            <w:tcW w:w="2402" w:type="dxa"/>
            <w:hideMark/>
          </w:tcPr>
          <w:p w:rsidR="00DF7C3B" w:rsidRPr="00DF7C3B" w:rsidRDefault="00DF7C3B" w:rsidP="00DF7C3B">
            <w:pPr>
              <w:autoSpaceDE/>
              <w:autoSpaceDN/>
              <w:adjustRightInd/>
              <w:rPr>
                <w:rFonts w:eastAsia="Times New Roman"/>
                <w:sz w:val="2"/>
                <w:szCs w:val="24"/>
              </w:rPr>
            </w:pPr>
          </w:p>
        </w:tc>
        <w:tc>
          <w:tcPr>
            <w:tcW w:w="1663"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7577" w:type="dxa"/>
            <w:gridSpan w:val="6"/>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40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Коды</w:t>
            </w:r>
          </w:p>
        </w:tc>
      </w:tr>
      <w:tr w:rsidR="00DF7C3B" w:rsidRPr="00DF7C3B" w:rsidTr="00DF7C3B">
        <w:tc>
          <w:tcPr>
            <w:tcW w:w="240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5174" w:type="dxa"/>
            <w:gridSpan w:val="5"/>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40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Форма по КФД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0531804</w:t>
            </w:r>
          </w:p>
        </w:tc>
      </w:tr>
      <w:tr w:rsidR="00DF7C3B" w:rsidRPr="00DF7C3B" w:rsidTr="00DF7C3B">
        <w:tc>
          <w:tcPr>
            <w:tcW w:w="7577" w:type="dxa"/>
            <w:gridSpan w:val="6"/>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40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Дата открытия</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6"/>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40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Дата закрытия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6"/>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40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gridSpan w:val="5"/>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Федеральное казначейство, орган Федерального казначейства</w:t>
            </w:r>
          </w:p>
        </w:tc>
        <w:tc>
          <w:tcPr>
            <w:tcW w:w="3326"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40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br/>
              <w:t>по КОФК</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6"/>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40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511" w:type="dxa"/>
            <w:gridSpan w:val="4"/>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Структурное подразделение</w:t>
            </w:r>
          </w:p>
        </w:tc>
        <w:tc>
          <w:tcPr>
            <w:tcW w:w="4066" w:type="dxa"/>
            <w:gridSpan w:val="2"/>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40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6"/>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40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142" w:type="dxa"/>
            <w:gridSpan w:val="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Наименование бюджета</w:t>
            </w:r>
          </w:p>
        </w:tc>
        <w:tc>
          <w:tcPr>
            <w:tcW w:w="4435" w:type="dxa"/>
            <w:gridSpan w:val="3"/>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40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6"/>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40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2587"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Финансовый орган</w:t>
            </w:r>
          </w:p>
        </w:tc>
        <w:tc>
          <w:tcPr>
            <w:tcW w:w="4990" w:type="dxa"/>
            <w:gridSpan w:val="4"/>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40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bl>
    <w:p w:rsidR="00DF7C3B" w:rsidRPr="00DF7C3B" w:rsidRDefault="00DF7C3B" w:rsidP="00DF7C3B">
      <w:pPr>
        <w:shd w:val="clear" w:color="auto" w:fill="FFFFFF"/>
        <w:autoSpaceDE/>
        <w:autoSpaceDN/>
        <w:adjustRightInd/>
        <w:spacing w:line="315" w:lineRule="atLeast"/>
        <w:textAlignment w:val="baseline"/>
        <w:rPr>
          <w:rFonts w:ascii="Arial" w:eastAsia="Times New Roman" w:hAnsi="Arial" w:cs="Arial"/>
          <w:color w:val="2D2D2D"/>
          <w:spacing w:val="2"/>
          <w:sz w:val="21"/>
          <w:szCs w:val="21"/>
        </w:rPr>
      </w:pPr>
      <w:r w:rsidRPr="00DF7C3B">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878"/>
        <w:gridCol w:w="2458"/>
        <w:gridCol w:w="1432"/>
        <w:gridCol w:w="1534"/>
        <w:gridCol w:w="1556"/>
        <w:gridCol w:w="1534"/>
        <w:gridCol w:w="1074"/>
      </w:tblGrid>
      <w:tr w:rsidR="00DF7C3B" w:rsidRPr="00DF7C3B" w:rsidTr="00DF7C3B">
        <w:trPr>
          <w:trHeight w:val="15"/>
        </w:trPr>
        <w:tc>
          <w:tcPr>
            <w:tcW w:w="924" w:type="dxa"/>
            <w:hideMark/>
          </w:tcPr>
          <w:p w:rsidR="00DF7C3B" w:rsidRPr="00DF7C3B" w:rsidRDefault="00DF7C3B" w:rsidP="00DF7C3B">
            <w:pPr>
              <w:autoSpaceDE/>
              <w:autoSpaceDN/>
              <w:adjustRightInd/>
              <w:rPr>
                <w:rFonts w:eastAsia="Times New Roman"/>
                <w:sz w:val="2"/>
                <w:szCs w:val="24"/>
              </w:rPr>
            </w:pPr>
          </w:p>
        </w:tc>
        <w:tc>
          <w:tcPr>
            <w:tcW w:w="2587" w:type="dxa"/>
            <w:hideMark/>
          </w:tcPr>
          <w:p w:rsidR="00DF7C3B" w:rsidRPr="00DF7C3B" w:rsidRDefault="00DF7C3B" w:rsidP="00DF7C3B">
            <w:pPr>
              <w:autoSpaceDE/>
              <w:autoSpaceDN/>
              <w:adjustRightInd/>
              <w:rPr>
                <w:rFonts w:eastAsia="Times New Roman"/>
                <w:sz w:val="2"/>
                <w:szCs w:val="24"/>
              </w:rPr>
            </w:pPr>
          </w:p>
        </w:tc>
        <w:tc>
          <w:tcPr>
            <w:tcW w:w="1478" w:type="dxa"/>
            <w:hideMark/>
          </w:tcPr>
          <w:p w:rsidR="00DF7C3B" w:rsidRPr="00DF7C3B" w:rsidRDefault="00DF7C3B" w:rsidP="00DF7C3B">
            <w:pPr>
              <w:autoSpaceDE/>
              <w:autoSpaceDN/>
              <w:adjustRightInd/>
              <w:rPr>
                <w:rFonts w:eastAsia="Times New Roman"/>
                <w:sz w:val="2"/>
                <w:szCs w:val="24"/>
              </w:rPr>
            </w:pPr>
          </w:p>
        </w:tc>
        <w:tc>
          <w:tcPr>
            <w:tcW w:w="1663" w:type="dxa"/>
            <w:hideMark/>
          </w:tcPr>
          <w:p w:rsidR="00DF7C3B" w:rsidRPr="00DF7C3B" w:rsidRDefault="00DF7C3B" w:rsidP="00DF7C3B">
            <w:pPr>
              <w:autoSpaceDE/>
              <w:autoSpaceDN/>
              <w:adjustRightInd/>
              <w:rPr>
                <w:rFonts w:eastAsia="Times New Roman"/>
                <w:sz w:val="2"/>
                <w:szCs w:val="24"/>
              </w:rPr>
            </w:pPr>
          </w:p>
        </w:tc>
        <w:tc>
          <w:tcPr>
            <w:tcW w:w="1663" w:type="dxa"/>
            <w:hideMark/>
          </w:tcPr>
          <w:p w:rsidR="00DF7C3B" w:rsidRPr="00DF7C3B" w:rsidRDefault="00DF7C3B" w:rsidP="00DF7C3B">
            <w:pPr>
              <w:autoSpaceDE/>
              <w:autoSpaceDN/>
              <w:adjustRightInd/>
              <w:rPr>
                <w:rFonts w:eastAsia="Times New Roman"/>
                <w:sz w:val="2"/>
                <w:szCs w:val="24"/>
              </w:rPr>
            </w:pPr>
          </w:p>
        </w:tc>
        <w:tc>
          <w:tcPr>
            <w:tcW w:w="1663" w:type="dxa"/>
            <w:hideMark/>
          </w:tcPr>
          <w:p w:rsidR="00DF7C3B" w:rsidRPr="00DF7C3B" w:rsidRDefault="00DF7C3B" w:rsidP="00DF7C3B">
            <w:pPr>
              <w:autoSpaceDE/>
              <w:autoSpaceDN/>
              <w:adjustRightInd/>
              <w:rPr>
                <w:rFonts w:eastAsia="Times New Roman"/>
                <w:sz w:val="2"/>
                <w:szCs w:val="24"/>
              </w:rPr>
            </w:pPr>
          </w:p>
        </w:tc>
        <w:tc>
          <w:tcPr>
            <w:tcW w:w="1109"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924" w:type="dxa"/>
            <w:tcBorders>
              <w:top w:val="single" w:sz="6" w:space="0" w:color="000000"/>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N</w:t>
            </w:r>
          </w:p>
        </w:tc>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Наименование</w:t>
            </w:r>
          </w:p>
        </w:tc>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Документ</w:t>
            </w:r>
          </w:p>
        </w:tc>
        <w:tc>
          <w:tcPr>
            <w:tcW w:w="2772"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Протокол</w:t>
            </w:r>
          </w:p>
        </w:tc>
      </w:tr>
      <w:tr w:rsidR="00DF7C3B" w:rsidRPr="00DF7C3B" w:rsidTr="00DF7C3B">
        <w:tc>
          <w:tcPr>
            <w:tcW w:w="924" w:type="dxa"/>
            <w:tcBorders>
              <w:top w:val="nil"/>
              <w:left w:val="nil"/>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п/п</w:t>
            </w:r>
          </w:p>
        </w:tc>
        <w:tc>
          <w:tcPr>
            <w:tcW w:w="258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участника</w:t>
            </w:r>
            <w:r w:rsidRPr="00DF7C3B">
              <w:rPr>
                <w:rFonts w:eastAsia="Times New Roman"/>
                <w:color w:val="2D2D2D"/>
                <w:sz w:val="21"/>
                <w:szCs w:val="21"/>
              </w:rPr>
              <w:br/>
              <w:t>бюджетного</w:t>
            </w:r>
            <w:r w:rsidRPr="00DF7C3B">
              <w:rPr>
                <w:rFonts w:eastAsia="Times New Roman"/>
                <w:color w:val="2D2D2D"/>
                <w:sz w:val="21"/>
                <w:szCs w:val="21"/>
              </w:rPr>
              <w:br/>
              <w:t>процесса,</w:t>
            </w:r>
            <w:r w:rsidRPr="00DF7C3B">
              <w:rPr>
                <w:rFonts w:eastAsia="Times New Roman"/>
                <w:color w:val="2D2D2D"/>
                <w:sz w:val="21"/>
                <w:szCs w:val="21"/>
              </w:rPr>
              <w:br/>
              <w:t>оформившего</w:t>
            </w:r>
            <w:r w:rsidRPr="00DF7C3B">
              <w:rPr>
                <w:rFonts w:eastAsia="Times New Roman"/>
                <w:color w:val="2D2D2D"/>
                <w:sz w:val="21"/>
                <w:szCs w:val="21"/>
              </w:rPr>
              <w:br/>
              <w:t>документ</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наимено-</w:t>
            </w:r>
            <w:r w:rsidRPr="00DF7C3B">
              <w:rPr>
                <w:rFonts w:eastAsia="Times New Roman"/>
                <w:color w:val="2D2D2D"/>
                <w:sz w:val="21"/>
                <w:szCs w:val="21"/>
              </w:rPr>
              <w:br/>
              <w:t>вание</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дата</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номер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дата</w:t>
            </w:r>
          </w:p>
        </w:tc>
        <w:tc>
          <w:tcPr>
            <w:tcW w:w="1109" w:type="dxa"/>
            <w:tcBorders>
              <w:top w:val="nil"/>
              <w:left w:val="single" w:sz="6" w:space="0" w:color="000000"/>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номер</w:t>
            </w:r>
          </w:p>
        </w:tc>
      </w:tr>
      <w:tr w:rsidR="00DF7C3B" w:rsidRPr="00DF7C3B" w:rsidTr="00DF7C3B">
        <w:tc>
          <w:tcPr>
            <w:tcW w:w="924" w:type="dxa"/>
            <w:tcBorders>
              <w:top w:val="single" w:sz="6" w:space="0" w:color="000000"/>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6</w:t>
            </w:r>
          </w:p>
        </w:tc>
        <w:tc>
          <w:tcPr>
            <w:tcW w:w="1109"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7</w:t>
            </w:r>
          </w:p>
        </w:tc>
      </w:tr>
      <w:tr w:rsidR="00DF7C3B" w:rsidRPr="00DF7C3B" w:rsidTr="00DF7C3B">
        <w:tc>
          <w:tcPr>
            <w:tcW w:w="92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92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92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92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92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92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92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92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92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92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92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92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92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92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92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924" w:type="dxa"/>
            <w:tcBorders>
              <w:top w:val="single" w:sz="6" w:space="0" w:color="000000"/>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92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bl>
    <w:p w:rsidR="00DF7C3B" w:rsidRPr="00DF7C3B" w:rsidRDefault="00DF7C3B" w:rsidP="00DF7C3B">
      <w:pPr>
        <w:shd w:val="clear" w:color="auto" w:fill="FFFFFF"/>
        <w:autoSpaceDE/>
        <w:autoSpaceDN/>
        <w:adjustRightInd/>
        <w:spacing w:line="315" w:lineRule="atLeast"/>
        <w:textAlignment w:val="baseline"/>
        <w:rPr>
          <w:rFonts w:ascii="Arial" w:eastAsia="Times New Roman" w:hAnsi="Arial" w:cs="Arial"/>
          <w:color w:val="2D2D2D"/>
          <w:spacing w:val="2"/>
          <w:sz w:val="21"/>
          <w:szCs w:val="21"/>
        </w:rPr>
      </w:pPr>
      <w:r w:rsidRPr="00DF7C3B">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2291"/>
        <w:gridCol w:w="493"/>
        <w:gridCol w:w="1083"/>
        <w:gridCol w:w="370"/>
        <w:gridCol w:w="555"/>
        <w:gridCol w:w="700"/>
        <w:gridCol w:w="473"/>
        <w:gridCol w:w="1392"/>
        <w:gridCol w:w="351"/>
        <w:gridCol w:w="887"/>
        <w:gridCol w:w="354"/>
        <w:gridCol w:w="1517"/>
      </w:tblGrid>
      <w:tr w:rsidR="00DF7C3B" w:rsidRPr="00DF7C3B" w:rsidTr="00DF7C3B">
        <w:trPr>
          <w:trHeight w:val="15"/>
        </w:trPr>
        <w:tc>
          <w:tcPr>
            <w:tcW w:w="3142" w:type="dxa"/>
            <w:gridSpan w:val="2"/>
            <w:hideMark/>
          </w:tcPr>
          <w:p w:rsidR="00DF7C3B" w:rsidRPr="00DF7C3B" w:rsidRDefault="00DF7C3B" w:rsidP="00DF7C3B">
            <w:pPr>
              <w:autoSpaceDE/>
              <w:autoSpaceDN/>
              <w:adjustRightInd/>
              <w:rPr>
                <w:rFonts w:eastAsia="Times New Roman"/>
                <w:sz w:val="2"/>
                <w:szCs w:val="24"/>
              </w:rPr>
            </w:pPr>
          </w:p>
        </w:tc>
        <w:tc>
          <w:tcPr>
            <w:tcW w:w="2033" w:type="dxa"/>
            <w:gridSpan w:val="3"/>
            <w:hideMark/>
          </w:tcPr>
          <w:p w:rsidR="00DF7C3B" w:rsidRPr="00DF7C3B" w:rsidRDefault="00DF7C3B" w:rsidP="00DF7C3B">
            <w:pPr>
              <w:autoSpaceDE/>
              <w:autoSpaceDN/>
              <w:adjustRightInd/>
              <w:rPr>
                <w:rFonts w:eastAsia="Times New Roman"/>
                <w:sz w:val="2"/>
                <w:szCs w:val="24"/>
              </w:rPr>
            </w:pPr>
          </w:p>
        </w:tc>
        <w:tc>
          <w:tcPr>
            <w:tcW w:w="1294" w:type="dxa"/>
            <w:gridSpan w:val="2"/>
            <w:hideMark/>
          </w:tcPr>
          <w:p w:rsidR="00DF7C3B" w:rsidRPr="00DF7C3B" w:rsidRDefault="00DF7C3B" w:rsidP="00DF7C3B">
            <w:pPr>
              <w:autoSpaceDE/>
              <w:autoSpaceDN/>
              <w:adjustRightInd/>
              <w:rPr>
                <w:rFonts w:eastAsia="Times New Roman"/>
                <w:sz w:val="2"/>
                <w:szCs w:val="24"/>
              </w:rPr>
            </w:pPr>
          </w:p>
        </w:tc>
        <w:tc>
          <w:tcPr>
            <w:tcW w:w="1478"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3142" w:type="dxa"/>
            <w:gridSpan w:val="3"/>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3142"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Начальник отдела</w:t>
            </w:r>
          </w:p>
        </w:tc>
        <w:tc>
          <w:tcPr>
            <w:tcW w:w="2033" w:type="dxa"/>
            <w:gridSpan w:val="3"/>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142" w:type="dxa"/>
            <w:gridSpan w:val="3"/>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142"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(замещающее его лицо)</w:t>
            </w:r>
          </w:p>
        </w:tc>
        <w:tc>
          <w:tcPr>
            <w:tcW w:w="2033" w:type="dxa"/>
            <w:gridSpan w:val="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(должность)</w:t>
            </w:r>
          </w:p>
        </w:tc>
        <w:tc>
          <w:tcPr>
            <w:tcW w:w="1294"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(подпись)</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142" w:type="dxa"/>
            <w:gridSpan w:val="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(расшифровка подписи)</w:t>
            </w:r>
          </w:p>
        </w:tc>
      </w:tr>
      <w:tr w:rsidR="00DF7C3B" w:rsidRPr="00DF7C3B" w:rsidTr="00DF7C3B">
        <w:trPr>
          <w:trHeight w:val="15"/>
        </w:trPr>
        <w:tc>
          <w:tcPr>
            <w:tcW w:w="2587" w:type="dxa"/>
            <w:hideMark/>
          </w:tcPr>
          <w:p w:rsidR="00DF7C3B" w:rsidRPr="00DF7C3B" w:rsidRDefault="00DF7C3B" w:rsidP="00DF7C3B">
            <w:pPr>
              <w:autoSpaceDE/>
              <w:autoSpaceDN/>
              <w:adjustRightInd/>
              <w:rPr>
                <w:rFonts w:eastAsia="Times New Roman"/>
                <w:sz w:val="2"/>
                <w:szCs w:val="24"/>
              </w:rPr>
            </w:pPr>
          </w:p>
        </w:tc>
        <w:tc>
          <w:tcPr>
            <w:tcW w:w="1663" w:type="dxa"/>
            <w:gridSpan w:val="2"/>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1294" w:type="dxa"/>
            <w:gridSpan w:val="2"/>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3142" w:type="dxa"/>
            <w:gridSpan w:val="3"/>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1663"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2587"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Ответственный</w:t>
            </w:r>
            <w:r w:rsidRPr="00DF7C3B">
              <w:rPr>
                <w:rFonts w:eastAsia="Times New Roman"/>
                <w:color w:val="2D2D2D"/>
                <w:sz w:val="21"/>
                <w:szCs w:val="21"/>
              </w:rPr>
              <w:br/>
              <w:t>исполнитель</w:t>
            </w:r>
          </w:p>
        </w:tc>
        <w:tc>
          <w:tcPr>
            <w:tcW w:w="1663" w:type="dxa"/>
            <w:gridSpan w:val="2"/>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gridSpan w:val="2"/>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142" w:type="dxa"/>
            <w:gridSpan w:val="3"/>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2587"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(должность)</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(подпись)</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142" w:type="dxa"/>
            <w:gridSpan w:val="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(расшифровка подписи)</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(телефон)</w:t>
            </w:r>
          </w:p>
        </w:tc>
      </w:tr>
    </w:tbl>
    <w:p w:rsidR="00DF7C3B" w:rsidRPr="00DF7C3B" w:rsidRDefault="00DF7C3B" w:rsidP="00DF7C3B">
      <w:pPr>
        <w:shd w:val="clear" w:color="auto" w:fill="FFFFFF"/>
        <w:autoSpaceDE/>
        <w:autoSpaceDN/>
        <w:adjustRightInd/>
        <w:textAlignment w:val="baseline"/>
        <w:rPr>
          <w:rFonts w:ascii="Arial" w:eastAsia="Times New Roman" w:hAnsi="Arial" w:cs="Arial"/>
          <w:vanish/>
          <w:color w:val="242424"/>
          <w:spacing w:val="2"/>
          <w:sz w:val="18"/>
          <w:szCs w:val="18"/>
        </w:rPr>
      </w:pPr>
    </w:p>
    <w:tbl>
      <w:tblPr>
        <w:tblW w:w="0" w:type="auto"/>
        <w:tblCellMar>
          <w:left w:w="0" w:type="dxa"/>
          <w:right w:w="0" w:type="dxa"/>
        </w:tblCellMar>
        <w:tblLook w:val="04A0"/>
      </w:tblPr>
      <w:tblGrid>
        <w:gridCol w:w="554"/>
        <w:gridCol w:w="370"/>
        <w:gridCol w:w="384"/>
        <w:gridCol w:w="1848"/>
        <w:gridCol w:w="739"/>
        <w:gridCol w:w="370"/>
        <w:gridCol w:w="739"/>
      </w:tblGrid>
      <w:tr w:rsidR="00DF7C3B" w:rsidRPr="00DF7C3B" w:rsidTr="00DF7C3B">
        <w:trPr>
          <w:trHeight w:val="15"/>
        </w:trPr>
        <w:tc>
          <w:tcPr>
            <w:tcW w:w="554"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1848" w:type="dxa"/>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55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w:t>
            </w:r>
          </w:p>
        </w:tc>
        <w:tc>
          <w:tcPr>
            <w:tcW w:w="1848"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739"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739"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г.</w:t>
            </w:r>
          </w:p>
        </w:tc>
      </w:tr>
    </w:tbl>
    <w:p w:rsidR="00DF7C3B" w:rsidRPr="00DF7C3B" w:rsidRDefault="00DF7C3B" w:rsidP="00DF7C3B">
      <w:pPr>
        <w:shd w:val="clear" w:color="auto" w:fill="FFFFFF"/>
        <w:autoSpaceDE/>
        <w:autoSpaceDN/>
        <w:adjustRightInd/>
        <w:spacing w:line="315" w:lineRule="atLeast"/>
        <w:textAlignment w:val="baseline"/>
        <w:rPr>
          <w:rFonts w:ascii="Arial" w:eastAsia="Times New Roman" w:hAnsi="Arial" w:cs="Arial"/>
          <w:color w:val="2D2D2D"/>
          <w:spacing w:val="2"/>
          <w:sz w:val="21"/>
          <w:szCs w:val="21"/>
        </w:rPr>
      </w:pPr>
      <w:r w:rsidRPr="00DF7C3B">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9020"/>
        <w:gridCol w:w="1446"/>
      </w:tblGrid>
      <w:tr w:rsidR="00DF7C3B" w:rsidRPr="00DF7C3B" w:rsidTr="00DF7C3B">
        <w:trPr>
          <w:trHeight w:val="15"/>
        </w:trPr>
        <w:tc>
          <w:tcPr>
            <w:tcW w:w="9240" w:type="dxa"/>
            <w:hideMark/>
          </w:tcPr>
          <w:p w:rsidR="00DF7C3B" w:rsidRPr="00DF7C3B" w:rsidRDefault="00DF7C3B" w:rsidP="00DF7C3B">
            <w:pPr>
              <w:autoSpaceDE/>
              <w:autoSpaceDN/>
              <w:adjustRightInd/>
              <w:rPr>
                <w:rFonts w:eastAsia="Times New Roman"/>
                <w:sz w:val="2"/>
                <w:szCs w:val="24"/>
              </w:rPr>
            </w:pPr>
          </w:p>
        </w:tc>
        <w:tc>
          <w:tcPr>
            <w:tcW w:w="1478"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924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Номер страницы</w:t>
            </w:r>
          </w:p>
        </w:tc>
        <w:tc>
          <w:tcPr>
            <w:tcW w:w="1478"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924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924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Всего страниц</w:t>
            </w:r>
          </w:p>
        </w:tc>
        <w:tc>
          <w:tcPr>
            <w:tcW w:w="1478"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bl>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4C4C4C"/>
          <w:spacing w:val="2"/>
          <w:sz w:val="38"/>
          <w:szCs w:val="38"/>
        </w:rPr>
      </w:pPr>
    </w:p>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4C4C4C"/>
          <w:spacing w:val="2"/>
          <w:sz w:val="38"/>
          <w:szCs w:val="38"/>
        </w:rPr>
      </w:pPr>
    </w:p>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4C4C4C"/>
          <w:spacing w:val="2"/>
          <w:sz w:val="38"/>
          <w:szCs w:val="38"/>
        </w:rPr>
      </w:pPr>
    </w:p>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4C4C4C"/>
          <w:spacing w:val="2"/>
          <w:sz w:val="38"/>
          <w:szCs w:val="38"/>
        </w:rPr>
      </w:pPr>
    </w:p>
    <w:p w:rsidR="00A42B0E" w:rsidRDefault="00A42B0E" w:rsidP="00A42B0E">
      <w:pPr>
        <w:pStyle w:val="ConsPlusNormal"/>
        <w:spacing w:before="220"/>
        <w:ind w:firstLine="5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N 5</w:t>
      </w:r>
    </w:p>
    <w:p w:rsidR="00A42B0E" w:rsidRDefault="00A42B0E" w:rsidP="00A42B0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Порядку кассового обслуживания бюджета </w:t>
      </w:r>
    </w:p>
    <w:p w:rsidR="00A42B0E" w:rsidRDefault="00A42B0E" w:rsidP="00A42B0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Гвазденского сельского поселения </w:t>
      </w:r>
    </w:p>
    <w:p w:rsidR="00A42B0E" w:rsidRDefault="00A42B0E" w:rsidP="00A42B0E">
      <w:pPr>
        <w:pStyle w:val="ConsPlusNormal"/>
        <w:jc w:val="right"/>
        <w:rPr>
          <w:rFonts w:ascii="Times New Roman" w:hAnsi="Times New Roman" w:cs="Times New Roman"/>
          <w:sz w:val="24"/>
          <w:szCs w:val="24"/>
        </w:rPr>
      </w:pPr>
      <w:r>
        <w:rPr>
          <w:rFonts w:ascii="Times New Roman" w:hAnsi="Times New Roman" w:cs="Times New Roman"/>
          <w:sz w:val="24"/>
          <w:szCs w:val="24"/>
        </w:rPr>
        <w:t>в условиях открытия</w:t>
      </w:r>
    </w:p>
    <w:p w:rsidR="00A42B0E" w:rsidRDefault="00A42B0E" w:rsidP="00A42B0E">
      <w:pPr>
        <w:pStyle w:val="ConsPlusNormal"/>
        <w:jc w:val="right"/>
        <w:rPr>
          <w:rFonts w:ascii="Times New Roman" w:hAnsi="Times New Roman" w:cs="Times New Roman"/>
          <w:sz w:val="24"/>
          <w:szCs w:val="24"/>
        </w:rPr>
      </w:pPr>
      <w:r>
        <w:rPr>
          <w:rFonts w:ascii="Times New Roman" w:hAnsi="Times New Roman" w:cs="Times New Roman"/>
          <w:sz w:val="24"/>
          <w:szCs w:val="24"/>
        </w:rPr>
        <w:t>и ведения лицевых счетов для учета операций</w:t>
      </w:r>
    </w:p>
    <w:p w:rsidR="00A42B0E" w:rsidRDefault="00A42B0E" w:rsidP="00A42B0E">
      <w:pPr>
        <w:pStyle w:val="ConsPlusNormal"/>
        <w:jc w:val="right"/>
        <w:rPr>
          <w:rFonts w:ascii="Times New Roman" w:hAnsi="Times New Roman" w:cs="Times New Roman"/>
          <w:sz w:val="24"/>
          <w:szCs w:val="24"/>
        </w:rPr>
      </w:pPr>
      <w:r>
        <w:rPr>
          <w:rFonts w:ascii="Times New Roman" w:hAnsi="Times New Roman" w:cs="Times New Roman"/>
          <w:sz w:val="24"/>
          <w:szCs w:val="24"/>
        </w:rPr>
        <w:t>по исполнению расходов бюджета</w:t>
      </w:r>
    </w:p>
    <w:p w:rsidR="00D37032" w:rsidRPr="00A42B0E" w:rsidRDefault="00A42B0E" w:rsidP="00A42B0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Гвазденского сельского поселения</w:t>
      </w:r>
    </w:p>
    <w:p w:rsidR="00D37032" w:rsidRDefault="00D37032" w:rsidP="00A42B0E">
      <w:pPr>
        <w:shd w:val="clear" w:color="auto" w:fill="FFFFFF"/>
        <w:autoSpaceDE/>
        <w:autoSpaceDN/>
        <w:adjustRightInd/>
        <w:spacing w:line="315" w:lineRule="atLeast"/>
        <w:textAlignment w:val="baseline"/>
        <w:rPr>
          <w:rFonts w:ascii="Arial" w:eastAsia="Times New Roman" w:hAnsi="Arial" w:cs="Arial"/>
          <w:color w:val="4C4C4C"/>
          <w:spacing w:val="2"/>
          <w:sz w:val="38"/>
          <w:szCs w:val="38"/>
        </w:rPr>
      </w:pPr>
    </w:p>
    <w:tbl>
      <w:tblPr>
        <w:tblW w:w="0" w:type="auto"/>
        <w:jc w:val="center"/>
        <w:tblCellMar>
          <w:left w:w="0" w:type="dxa"/>
          <w:right w:w="0" w:type="dxa"/>
        </w:tblCellMar>
        <w:tblLook w:val="04A0"/>
      </w:tblPr>
      <w:tblGrid>
        <w:gridCol w:w="2957"/>
        <w:gridCol w:w="2402"/>
      </w:tblGrid>
      <w:tr w:rsidR="00DF7C3B" w:rsidRPr="00DF7C3B" w:rsidTr="00DF7C3B">
        <w:trPr>
          <w:trHeight w:val="15"/>
          <w:jc w:val="center"/>
        </w:trPr>
        <w:tc>
          <w:tcPr>
            <w:tcW w:w="2957" w:type="dxa"/>
            <w:hideMark/>
          </w:tcPr>
          <w:p w:rsidR="00DF7C3B" w:rsidRPr="00DF7C3B" w:rsidRDefault="00DF7C3B" w:rsidP="00DF7C3B">
            <w:pPr>
              <w:autoSpaceDE/>
              <w:autoSpaceDN/>
              <w:adjustRightInd/>
              <w:rPr>
                <w:rFonts w:eastAsia="Times New Roman"/>
                <w:sz w:val="2"/>
                <w:szCs w:val="24"/>
              </w:rPr>
            </w:pPr>
          </w:p>
        </w:tc>
        <w:tc>
          <w:tcPr>
            <w:tcW w:w="2402" w:type="dxa"/>
            <w:hideMark/>
          </w:tcPr>
          <w:p w:rsidR="00DF7C3B" w:rsidRPr="00DF7C3B" w:rsidRDefault="00DF7C3B" w:rsidP="00DF7C3B">
            <w:pPr>
              <w:autoSpaceDE/>
              <w:autoSpaceDN/>
              <w:adjustRightInd/>
              <w:rPr>
                <w:rFonts w:eastAsia="Times New Roman"/>
                <w:sz w:val="2"/>
                <w:szCs w:val="24"/>
              </w:rPr>
            </w:pPr>
          </w:p>
        </w:tc>
      </w:tr>
      <w:tr w:rsidR="00DF7C3B" w:rsidRPr="006714EA" w:rsidTr="00DF7C3B">
        <w:trPr>
          <w:jc w:val="center"/>
        </w:trPr>
        <w:tc>
          <w:tcPr>
            <w:tcW w:w="2957" w:type="dxa"/>
            <w:tcBorders>
              <w:top w:val="nil"/>
              <w:left w:val="nil"/>
              <w:bottom w:val="nil"/>
              <w:right w:val="nil"/>
            </w:tcBorders>
            <w:tcMar>
              <w:top w:w="0" w:type="dxa"/>
              <w:left w:w="149" w:type="dxa"/>
              <w:bottom w:w="0" w:type="dxa"/>
              <w:right w:w="149" w:type="dxa"/>
            </w:tcMar>
            <w:hideMark/>
          </w:tcPr>
          <w:p w:rsidR="00DF7C3B" w:rsidRPr="006714EA" w:rsidRDefault="00DF7C3B" w:rsidP="00DF7C3B">
            <w:pPr>
              <w:autoSpaceDE/>
              <w:autoSpaceDN/>
              <w:adjustRightInd/>
              <w:spacing w:before="150" w:after="75" w:line="288" w:lineRule="atLeast"/>
              <w:jc w:val="right"/>
              <w:textAlignment w:val="baseline"/>
              <w:rPr>
                <w:rFonts w:eastAsia="Times New Roman"/>
                <w:color w:val="3C3C3C"/>
                <w:sz w:val="36"/>
                <w:szCs w:val="36"/>
              </w:rPr>
            </w:pPr>
            <w:r w:rsidRPr="006714EA">
              <w:rPr>
                <w:rFonts w:eastAsia="Times New Roman"/>
                <w:color w:val="3C3C3C"/>
                <w:sz w:val="36"/>
                <w:szCs w:val="36"/>
              </w:rPr>
              <w:t>ПРОТОКОЛ N</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6714EA" w:rsidRDefault="00DF7C3B" w:rsidP="00DF7C3B">
            <w:pPr>
              <w:autoSpaceDE/>
              <w:autoSpaceDN/>
              <w:adjustRightInd/>
              <w:rPr>
                <w:rFonts w:eastAsia="Times New Roman"/>
                <w:sz w:val="36"/>
                <w:szCs w:val="36"/>
              </w:rPr>
            </w:pPr>
          </w:p>
        </w:tc>
      </w:tr>
    </w:tbl>
    <w:p w:rsidR="00DF7C3B" w:rsidRPr="006714EA" w:rsidRDefault="00DF7C3B" w:rsidP="00DF7C3B">
      <w:pPr>
        <w:shd w:val="clear" w:color="auto" w:fill="FFFFFF"/>
        <w:autoSpaceDE/>
        <w:autoSpaceDN/>
        <w:adjustRightInd/>
        <w:spacing w:line="315" w:lineRule="atLeast"/>
        <w:textAlignment w:val="baseline"/>
        <w:rPr>
          <w:rFonts w:ascii="Arial" w:eastAsia="Times New Roman" w:hAnsi="Arial" w:cs="Arial"/>
          <w:color w:val="2D2D2D"/>
          <w:spacing w:val="2"/>
          <w:sz w:val="36"/>
          <w:szCs w:val="36"/>
        </w:rPr>
      </w:pPr>
      <w:r w:rsidRPr="006714EA">
        <w:rPr>
          <w:rFonts w:ascii="Arial" w:eastAsia="Times New Roman" w:hAnsi="Arial" w:cs="Arial"/>
          <w:color w:val="2D2D2D"/>
          <w:spacing w:val="2"/>
          <w:sz w:val="36"/>
          <w:szCs w:val="36"/>
        </w:rPr>
        <w:br/>
      </w:r>
    </w:p>
    <w:tbl>
      <w:tblPr>
        <w:tblW w:w="0" w:type="auto"/>
        <w:tblCellMar>
          <w:left w:w="0" w:type="dxa"/>
          <w:right w:w="0" w:type="dxa"/>
        </w:tblCellMar>
        <w:tblLook w:val="04A0"/>
      </w:tblPr>
      <w:tblGrid>
        <w:gridCol w:w="1849"/>
        <w:gridCol w:w="262"/>
        <w:gridCol w:w="182"/>
        <w:gridCol w:w="485"/>
        <w:gridCol w:w="384"/>
        <w:gridCol w:w="480"/>
        <w:gridCol w:w="192"/>
        <w:gridCol w:w="192"/>
        <w:gridCol w:w="1001"/>
        <w:gridCol w:w="540"/>
        <w:gridCol w:w="610"/>
        <w:gridCol w:w="494"/>
        <w:gridCol w:w="165"/>
        <w:gridCol w:w="2154"/>
        <w:gridCol w:w="629"/>
        <w:gridCol w:w="847"/>
      </w:tblGrid>
      <w:tr w:rsidR="00DF7C3B" w:rsidRPr="00DF7C3B" w:rsidTr="00DF7C3B">
        <w:trPr>
          <w:trHeight w:val="15"/>
        </w:trPr>
        <w:tc>
          <w:tcPr>
            <w:tcW w:w="2033"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185"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185" w:type="dxa"/>
            <w:hideMark/>
          </w:tcPr>
          <w:p w:rsidR="00DF7C3B" w:rsidRPr="00DF7C3B" w:rsidRDefault="00DF7C3B" w:rsidP="00DF7C3B">
            <w:pPr>
              <w:autoSpaceDE/>
              <w:autoSpaceDN/>
              <w:adjustRightInd/>
              <w:rPr>
                <w:rFonts w:eastAsia="Times New Roman"/>
                <w:sz w:val="2"/>
                <w:szCs w:val="24"/>
              </w:rPr>
            </w:pPr>
          </w:p>
        </w:tc>
        <w:tc>
          <w:tcPr>
            <w:tcW w:w="185" w:type="dxa"/>
            <w:hideMark/>
          </w:tcPr>
          <w:p w:rsidR="00DF7C3B" w:rsidRPr="00DF7C3B" w:rsidRDefault="00DF7C3B" w:rsidP="00DF7C3B">
            <w:pPr>
              <w:autoSpaceDE/>
              <w:autoSpaceDN/>
              <w:adjustRightInd/>
              <w:rPr>
                <w:rFonts w:eastAsia="Times New Roman"/>
                <w:sz w:val="2"/>
                <w:szCs w:val="24"/>
              </w:rPr>
            </w:pPr>
          </w:p>
        </w:tc>
        <w:tc>
          <w:tcPr>
            <w:tcW w:w="1294"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185" w:type="dxa"/>
            <w:hideMark/>
          </w:tcPr>
          <w:p w:rsidR="00DF7C3B" w:rsidRPr="00DF7C3B" w:rsidRDefault="00DF7C3B" w:rsidP="00DF7C3B">
            <w:pPr>
              <w:autoSpaceDE/>
              <w:autoSpaceDN/>
              <w:adjustRightInd/>
              <w:rPr>
                <w:rFonts w:eastAsia="Times New Roman"/>
                <w:sz w:val="2"/>
                <w:szCs w:val="24"/>
              </w:rPr>
            </w:pPr>
          </w:p>
        </w:tc>
        <w:tc>
          <w:tcPr>
            <w:tcW w:w="2587" w:type="dxa"/>
            <w:hideMark/>
          </w:tcPr>
          <w:p w:rsidR="00DF7C3B" w:rsidRPr="00DF7C3B" w:rsidRDefault="00DF7C3B" w:rsidP="00DF7C3B">
            <w:pPr>
              <w:autoSpaceDE/>
              <w:autoSpaceDN/>
              <w:adjustRightInd/>
              <w:rPr>
                <w:rFonts w:eastAsia="Times New Roman"/>
                <w:sz w:val="2"/>
                <w:szCs w:val="24"/>
              </w:rPr>
            </w:pPr>
          </w:p>
        </w:tc>
        <w:tc>
          <w:tcPr>
            <w:tcW w:w="1109" w:type="dxa"/>
            <w:gridSpan w:val="2"/>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7577" w:type="dxa"/>
            <w:gridSpan w:val="1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Коды</w:t>
            </w:r>
          </w:p>
        </w:tc>
      </w:tr>
      <w:tr w:rsidR="00DF7C3B" w:rsidRPr="00DF7C3B" w:rsidTr="00DF7C3B">
        <w:tc>
          <w:tcPr>
            <w:tcW w:w="2402"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5174" w:type="dxa"/>
            <w:gridSpan w:val="10"/>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Форма по КФД</w:t>
            </w:r>
          </w:p>
        </w:tc>
        <w:tc>
          <w:tcPr>
            <w:tcW w:w="110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0531805</w:t>
            </w:r>
          </w:p>
        </w:tc>
      </w:tr>
      <w:tr w:rsidR="00DF7C3B" w:rsidRPr="00DF7C3B" w:rsidTr="00DF7C3B">
        <w:tc>
          <w:tcPr>
            <w:tcW w:w="7577" w:type="dxa"/>
            <w:gridSpan w:val="1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2402"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739"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от</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w:t>
            </w:r>
          </w:p>
        </w:tc>
        <w:tc>
          <w:tcPr>
            <w:tcW w:w="1294"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20</w:t>
            </w:r>
          </w:p>
        </w:tc>
        <w:tc>
          <w:tcPr>
            <w:tcW w:w="739"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739"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г.</w:t>
            </w:r>
          </w:p>
        </w:tc>
        <w:tc>
          <w:tcPr>
            <w:tcW w:w="2587"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Дата</w:t>
            </w:r>
          </w:p>
        </w:tc>
        <w:tc>
          <w:tcPr>
            <w:tcW w:w="110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1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1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i/>
                <w:iCs/>
                <w:color w:val="2D2D2D"/>
                <w:sz w:val="21"/>
                <w:szCs w:val="21"/>
              </w:rPr>
              <w:t>Откуда:</w:t>
            </w:r>
          </w:p>
        </w:tc>
        <w:tc>
          <w:tcPr>
            <w:tcW w:w="2772"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1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gridSpan w:val="7"/>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Федеральное казначейство, орган Федерального казначейства</w:t>
            </w:r>
          </w:p>
        </w:tc>
        <w:tc>
          <w:tcPr>
            <w:tcW w:w="3326" w:type="dxa"/>
            <w:gridSpan w:val="5"/>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br/>
              <w:t>по КОФК</w:t>
            </w:r>
          </w:p>
        </w:tc>
        <w:tc>
          <w:tcPr>
            <w:tcW w:w="11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1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1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i/>
                <w:iCs/>
                <w:color w:val="2D2D2D"/>
                <w:sz w:val="21"/>
                <w:szCs w:val="21"/>
              </w:rPr>
              <w:t>Куда:</w:t>
            </w:r>
          </w:p>
        </w:tc>
        <w:tc>
          <w:tcPr>
            <w:tcW w:w="2772"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1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gridSpan w:val="7"/>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Федеральное казначейство, орган Федерального казначейства</w:t>
            </w:r>
          </w:p>
        </w:tc>
        <w:tc>
          <w:tcPr>
            <w:tcW w:w="3326" w:type="dxa"/>
            <w:gridSpan w:val="5"/>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br/>
              <w:t>по КОФК</w:t>
            </w:r>
          </w:p>
        </w:tc>
        <w:tc>
          <w:tcPr>
            <w:tcW w:w="110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1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511" w:type="dxa"/>
            <w:gridSpan w:val="5"/>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Наименование документа</w:t>
            </w:r>
          </w:p>
        </w:tc>
        <w:tc>
          <w:tcPr>
            <w:tcW w:w="4066" w:type="dxa"/>
            <w:gridSpan w:val="7"/>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Номер документа</w:t>
            </w:r>
          </w:p>
        </w:tc>
        <w:tc>
          <w:tcPr>
            <w:tcW w:w="11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1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1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Дата документа</w:t>
            </w:r>
          </w:p>
        </w:tc>
        <w:tc>
          <w:tcPr>
            <w:tcW w:w="110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1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511" w:type="dxa"/>
            <w:gridSpan w:val="5"/>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Наименование клиента</w:t>
            </w:r>
          </w:p>
        </w:tc>
        <w:tc>
          <w:tcPr>
            <w:tcW w:w="4066" w:type="dxa"/>
            <w:gridSpan w:val="7"/>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по Сводному реестру</w:t>
            </w:r>
          </w:p>
        </w:tc>
        <w:tc>
          <w:tcPr>
            <w:tcW w:w="110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1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br/>
              <w:t>Номер лицевого счета</w:t>
            </w:r>
          </w:p>
        </w:tc>
        <w:tc>
          <w:tcPr>
            <w:tcW w:w="110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142" w:type="dxa"/>
            <w:gridSpan w:val="4"/>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Наименование бюджета</w:t>
            </w:r>
          </w:p>
        </w:tc>
        <w:tc>
          <w:tcPr>
            <w:tcW w:w="4435" w:type="dxa"/>
            <w:gridSpan w:val="8"/>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1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2587" w:type="dxa"/>
            <w:gridSpan w:val="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Финансовый орган</w:t>
            </w:r>
          </w:p>
        </w:tc>
        <w:tc>
          <w:tcPr>
            <w:tcW w:w="4990" w:type="dxa"/>
            <w:gridSpan w:val="9"/>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1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2033"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Указание</w:t>
            </w:r>
          </w:p>
        </w:tc>
        <w:tc>
          <w:tcPr>
            <w:tcW w:w="5544" w:type="dxa"/>
            <w:gridSpan w:val="11"/>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Дата</w:t>
            </w:r>
          </w:p>
        </w:tc>
        <w:tc>
          <w:tcPr>
            <w:tcW w:w="11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2033"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5544" w:type="dxa"/>
            <w:gridSpan w:val="11"/>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(документ клиента принимается/аннулируется)</w:t>
            </w:r>
          </w:p>
        </w:tc>
        <w:tc>
          <w:tcPr>
            <w:tcW w:w="2772"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gridSpan w:val="2"/>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rPr>
          <w:trHeight w:val="15"/>
        </w:trPr>
        <w:tc>
          <w:tcPr>
            <w:tcW w:w="1848" w:type="dxa"/>
            <w:hideMark/>
          </w:tcPr>
          <w:p w:rsidR="00DF7C3B" w:rsidRPr="00DF7C3B" w:rsidRDefault="00DF7C3B" w:rsidP="00DF7C3B">
            <w:pPr>
              <w:autoSpaceDE/>
              <w:autoSpaceDN/>
              <w:adjustRightInd/>
              <w:rPr>
                <w:rFonts w:eastAsia="Times New Roman"/>
                <w:sz w:val="2"/>
                <w:szCs w:val="24"/>
              </w:rPr>
            </w:pPr>
          </w:p>
        </w:tc>
        <w:tc>
          <w:tcPr>
            <w:tcW w:w="9055" w:type="dxa"/>
            <w:gridSpan w:val="14"/>
            <w:hideMark/>
          </w:tcPr>
          <w:p w:rsidR="00DF7C3B" w:rsidRPr="00DF7C3B" w:rsidRDefault="00DF7C3B" w:rsidP="00DF7C3B">
            <w:pPr>
              <w:autoSpaceDE/>
              <w:autoSpaceDN/>
              <w:adjustRightInd/>
              <w:rPr>
                <w:rFonts w:eastAsia="Times New Roman"/>
                <w:sz w:val="2"/>
                <w:szCs w:val="24"/>
              </w:rPr>
            </w:pPr>
          </w:p>
        </w:tc>
        <w:tc>
          <w:tcPr>
            <w:tcW w:w="924"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184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Примечание</w:t>
            </w:r>
          </w:p>
        </w:tc>
        <w:tc>
          <w:tcPr>
            <w:tcW w:w="9055" w:type="dxa"/>
            <w:gridSpan w:val="14"/>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184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055" w:type="dxa"/>
            <w:gridSpan w:val="14"/>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184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055" w:type="dxa"/>
            <w:gridSpan w:val="14"/>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184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055" w:type="dxa"/>
            <w:gridSpan w:val="14"/>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bl>
    <w:p w:rsidR="00DF7C3B" w:rsidRPr="00DF7C3B" w:rsidRDefault="00DF7C3B" w:rsidP="00DF7C3B">
      <w:pPr>
        <w:shd w:val="clear" w:color="auto" w:fill="FFFFFF"/>
        <w:autoSpaceDE/>
        <w:autoSpaceDN/>
        <w:adjustRightInd/>
        <w:spacing w:line="315" w:lineRule="atLeast"/>
        <w:textAlignment w:val="baseline"/>
        <w:rPr>
          <w:rFonts w:ascii="Arial" w:eastAsia="Times New Roman" w:hAnsi="Arial" w:cs="Arial"/>
          <w:color w:val="2D2D2D"/>
          <w:spacing w:val="2"/>
          <w:sz w:val="21"/>
          <w:szCs w:val="21"/>
        </w:rPr>
      </w:pPr>
      <w:r w:rsidRPr="00DF7C3B">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555"/>
        <w:gridCol w:w="370"/>
        <w:gridCol w:w="384"/>
        <w:gridCol w:w="1109"/>
        <w:gridCol w:w="521"/>
        <w:gridCol w:w="1089"/>
        <w:gridCol w:w="357"/>
        <w:gridCol w:w="739"/>
        <w:gridCol w:w="531"/>
        <w:gridCol w:w="357"/>
        <w:gridCol w:w="2532"/>
        <w:gridCol w:w="357"/>
        <w:gridCol w:w="1565"/>
      </w:tblGrid>
      <w:tr w:rsidR="00DF7C3B" w:rsidRPr="00DF7C3B" w:rsidTr="00DF7C3B">
        <w:trPr>
          <w:trHeight w:val="15"/>
        </w:trPr>
        <w:tc>
          <w:tcPr>
            <w:tcW w:w="2587" w:type="dxa"/>
            <w:gridSpan w:val="4"/>
            <w:hideMark/>
          </w:tcPr>
          <w:p w:rsidR="00DF7C3B" w:rsidRPr="00DF7C3B" w:rsidRDefault="00DF7C3B" w:rsidP="00DF7C3B">
            <w:pPr>
              <w:autoSpaceDE/>
              <w:autoSpaceDN/>
              <w:adjustRightInd/>
              <w:rPr>
                <w:rFonts w:eastAsia="Times New Roman"/>
                <w:sz w:val="2"/>
                <w:szCs w:val="24"/>
              </w:rPr>
            </w:pPr>
          </w:p>
        </w:tc>
        <w:tc>
          <w:tcPr>
            <w:tcW w:w="1663" w:type="dxa"/>
            <w:gridSpan w:val="2"/>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1294" w:type="dxa"/>
            <w:gridSpan w:val="2"/>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2772"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1663"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2587" w:type="dxa"/>
            <w:gridSpan w:val="4"/>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Ответственный</w:t>
            </w:r>
            <w:r w:rsidRPr="00DF7C3B">
              <w:rPr>
                <w:rFonts w:eastAsia="Times New Roman"/>
                <w:color w:val="2D2D2D"/>
                <w:sz w:val="21"/>
                <w:szCs w:val="21"/>
              </w:rPr>
              <w:br/>
              <w:t>исполнитель</w:t>
            </w:r>
          </w:p>
        </w:tc>
        <w:tc>
          <w:tcPr>
            <w:tcW w:w="1663" w:type="dxa"/>
            <w:gridSpan w:val="2"/>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gridSpan w:val="2"/>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2587" w:type="dxa"/>
            <w:gridSpan w:val="4"/>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(должность)</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(подпись)</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(расшифровка подписи)</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(телефон)</w:t>
            </w:r>
          </w:p>
        </w:tc>
      </w:tr>
      <w:tr w:rsidR="00DF7C3B" w:rsidRPr="00DF7C3B" w:rsidTr="00DF7C3B">
        <w:trPr>
          <w:gridAfter w:val="5"/>
          <w:wAfter w:w="4685" w:type="dxa"/>
          <w:trHeight w:val="15"/>
        </w:trPr>
        <w:tc>
          <w:tcPr>
            <w:tcW w:w="554"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1848" w:type="dxa"/>
            <w:gridSpan w:val="2"/>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rPr>
          <w:gridAfter w:val="5"/>
          <w:wAfter w:w="4685" w:type="dxa"/>
        </w:trPr>
        <w:tc>
          <w:tcPr>
            <w:tcW w:w="55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w:t>
            </w:r>
          </w:p>
        </w:tc>
        <w:tc>
          <w:tcPr>
            <w:tcW w:w="1848" w:type="dxa"/>
            <w:gridSpan w:val="2"/>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739"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739"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г.</w:t>
            </w:r>
          </w:p>
        </w:tc>
      </w:tr>
    </w:tbl>
    <w:p w:rsidR="00DF7C3B" w:rsidRPr="00DF7C3B" w:rsidRDefault="00DF7C3B" w:rsidP="00DF7C3B">
      <w:pPr>
        <w:shd w:val="clear" w:color="auto" w:fill="FFFFFF"/>
        <w:autoSpaceDE/>
        <w:autoSpaceDN/>
        <w:adjustRightInd/>
        <w:spacing w:line="315" w:lineRule="atLeast"/>
        <w:textAlignment w:val="baseline"/>
        <w:rPr>
          <w:rFonts w:ascii="Arial" w:eastAsia="Times New Roman" w:hAnsi="Arial" w:cs="Arial"/>
          <w:color w:val="2D2D2D"/>
          <w:spacing w:val="2"/>
          <w:sz w:val="21"/>
          <w:szCs w:val="21"/>
        </w:rPr>
      </w:pPr>
      <w:r w:rsidRPr="00DF7C3B">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9394"/>
        <w:gridCol w:w="1072"/>
      </w:tblGrid>
      <w:tr w:rsidR="00DF7C3B" w:rsidRPr="00DF7C3B" w:rsidTr="00DF7C3B">
        <w:trPr>
          <w:trHeight w:val="15"/>
        </w:trPr>
        <w:tc>
          <w:tcPr>
            <w:tcW w:w="9794" w:type="dxa"/>
            <w:hideMark/>
          </w:tcPr>
          <w:p w:rsidR="00DF7C3B" w:rsidRPr="00DF7C3B" w:rsidRDefault="00DF7C3B" w:rsidP="00DF7C3B">
            <w:pPr>
              <w:autoSpaceDE/>
              <w:autoSpaceDN/>
              <w:adjustRightInd/>
              <w:rPr>
                <w:rFonts w:eastAsia="Times New Roman"/>
                <w:sz w:val="2"/>
                <w:szCs w:val="24"/>
              </w:rPr>
            </w:pPr>
          </w:p>
        </w:tc>
        <w:tc>
          <w:tcPr>
            <w:tcW w:w="1109"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979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Номер страницы</w:t>
            </w:r>
          </w:p>
        </w:tc>
        <w:tc>
          <w:tcPr>
            <w:tcW w:w="1109"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979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979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Всего страниц</w:t>
            </w:r>
          </w:p>
        </w:tc>
        <w:tc>
          <w:tcPr>
            <w:tcW w:w="1109"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bl>
    <w:p w:rsidR="00D37032" w:rsidRDefault="00D37032" w:rsidP="00DF7C3B">
      <w:pPr>
        <w:shd w:val="clear" w:color="auto" w:fill="FFFFFF"/>
        <w:autoSpaceDE/>
        <w:autoSpaceDN/>
        <w:adjustRightInd/>
        <w:spacing w:before="375" w:after="225"/>
        <w:jc w:val="center"/>
        <w:textAlignment w:val="baseline"/>
        <w:outlineLvl w:val="2"/>
        <w:rPr>
          <w:rFonts w:ascii="Arial" w:eastAsia="Times New Roman" w:hAnsi="Arial" w:cs="Arial"/>
          <w:color w:val="4C4C4C"/>
          <w:spacing w:val="2"/>
          <w:sz w:val="38"/>
          <w:szCs w:val="38"/>
        </w:rPr>
      </w:pPr>
    </w:p>
    <w:p w:rsidR="00D37032" w:rsidRDefault="00D37032" w:rsidP="00DF7C3B">
      <w:pPr>
        <w:shd w:val="clear" w:color="auto" w:fill="FFFFFF"/>
        <w:autoSpaceDE/>
        <w:autoSpaceDN/>
        <w:adjustRightInd/>
        <w:spacing w:before="375" w:after="225"/>
        <w:jc w:val="center"/>
        <w:textAlignment w:val="baseline"/>
        <w:outlineLvl w:val="2"/>
        <w:rPr>
          <w:rFonts w:ascii="Arial" w:eastAsia="Times New Roman" w:hAnsi="Arial" w:cs="Arial"/>
          <w:color w:val="4C4C4C"/>
          <w:spacing w:val="2"/>
          <w:sz w:val="38"/>
          <w:szCs w:val="38"/>
        </w:rPr>
      </w:pPr>
    </w:p>
    <w:p w:rsidR="00A42B0E" w:rsidRDefault="00DF7C3B" w:rsidP="00A42B0E">
      <w:pPr>
        <w:pStyle w:val="ConsPlusNormal"/>
        <w:spacing w:before="220"/>
        <w:ind w:firstLine="540"/>
        <w:jc w:val="right"/>
        <w:rPr>
          <w:rFonts w:ascii="Times New Roman" w:hAnsi="Times New Roman" w:cs="Times New Roman"/>
          <w:sz w:val="24"/>
          <w:szCs w:val="24"/>
        </w:rPr>
      </w:pPr>
      <w:r w:rsidRPr="00DF7C3B">
        <w:rPr>
          <w:rFonts w:ascii="Arial" w:eastAsia="Times New Roman" w:hAnsi="Arial" w:cs="Arial"/>
          <w:color w:val="3C3C3C"/>
          <w:spacing w:val="2"/>
          <w:sz w:val="41"/>
          <w:szCs w:val="41"/>
        </w:rPr>
        <w:lastRenderedPageBreak/>
        <w:t>  </w:t>
      </w:r>
      <w:r w:rsidR="00A42B0E">
        <w:rPr>
          <w:rFonts w:ascii="Times New Roman" w:hAnsi="Times New Roman" w:cs="Times New Roman"/>
          <w:sz w:val="24"/>
          <w:szCs w:val="24"/>
        </w:rPr>
        <w:t>Приложение N6</w:t>
      </w:r>
    </w:p>
    <w:p w:rsidR="00A42B0E" w:rsidRDefault="00A42B0E" w:rsidP="00A42B0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Порядку кассового обслуживания бюджета </w:t>
      </w:r>
    </w:p>
    <w:p w:rsidR="00A42B0E" w:rsidRDefault="00A42B0E" w:rsidP="00A42B0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Гвазденского сельского поселения </w:t>
      </w:r>
    </w:p>
    <w:p w:rsidR="00A42B0E" w:rsidRDefault="00A42B0E" w:rsidP="00A42B0E">
      <w:pPr>
        <w:pStyle w:val="ConsPlusNormal"/>
        <w:jc w:val="right"/>
        <w:rPr>
          <w:rFonts w:ascii="Times New Roman" w:hAnsi="Times New Roman" w:cs="Times New Roman"/>
          <w:sz w:val="24"/>
          <w:szCs w:val="24"/>
        </w:rPr>
      </w:pPr>
      <w:r>
        <w:rPr>
          <w:rFonts w:ascii="Times New Roman" w:hAnsi="Times New Roman" w:cs="Times New Roman"/>
          <w:sz w:val="24"/>
          <w:szCs w:val="24"/>
        </w:rPr>
        <w:t>в условиях открытия</w:t>
      </w:r>
    </w:p>
    <w:p w:rsidR="00A42B0E" w:rsidRDefault="00A42B0E" w:rsidP="00A42B0E">
      <w:pPr>
        <w:pStyle w:val="ConsPlusNormal"/>
        <w:jc w:val="right"/>
        <w:rPr>
          <w:rFonts w:ascii="Times New Roman" w:hAnsi="Times New Roman" w:cs="Times New Roman"/>
          <w:sz w:val="24"/>
          <w:szCs w:val="24"/>
        </w:rPr>
      </w:pPr>
      <w:r>
        <w:rPr>
          <w:rFonts w:ascii="Times New Roman" w:hAnsi="Times New Roman" w:cs="Times New Roman"/>
          <w:sz w:val="24"/>
          <w:szCs w:val="24"/>
        </w:rPr>
        <w:t>и ведения лицевых счетов для учета операций</w:t>
      </w:r>
    </w:p>
    <w:p w:rsidR="00A42B0E" w:rsidRDefault="00A42B0E" w:rsidP="00A42B0E">
      <w:pPr>
        <w:pStyle w:val="ConsPlusNormal"/>
        <w:jc w:val="right"/>
        <w:rPr>
          <w:rFonts w:ascii="Times New Roman" w:hAnsi="Times New Roman" w:cs="Times New Roman"/>
          <w:sz w:val="24"/>
          <w:szCs w:val="24"/>
        </w:rPr>
      </w:pPr>
      <w:r>
        <w:rPr>
          <w:rFonts w:ascii="Times New Roman" w:hAnsi="Times New Roman" w:cs="Times New Roman"/>
          <w:sz w:val="24"/>
          <w:szCs w:val="24"/>
        </w:rPr>
        <w:t>по исполнению расходов бюджета</w:t>
      </w:r>
    </w:p>
    <w:p w:rsidR="00A42B0E" w:rsidRDefault="00A42B0E" w:rsidP="00A42B0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Гвазденского сельского поселения</w:t>
      </w:r>
    </w:p>
    <w:p w:rsidR="00DF7C3B" w:rsidRPr="006714EA" w:rsidRDefault="00DF7C3B" w:rsidP="00A42B0E">
      <w:pPr>
        <w:shd w:val="clear" w:color="auto" w:fill="FFFFFF"/>
        <w:autoSpaceDE/>
        <w:autoSpaceDN/>
        <w:adjustRightInd/>
        <w:spacing w:line="288" w:lineRule="atLeast"/>
        <w:jc w:val="center"/>
        <w:textAlignment w:val="baseline"/>
        <w:rPr>
          <w:rFonts w:eastAsia="Times New Roman"/>
          <w:color w:val="3C3C3C"/>
          <w:spacing w:val="2"/>
          <w:sz w:val="36"/>
          <w:szCs w:val="36"/>
        </w:rPr>
      </w:pPr>
      <w:r w:rsidRPr="00DF7C3B">
        <w:rPr>
          <w:rFonts w:ascii="Arial" w:eastAsia="Times New Roman" w:hAnsi="Arial" w:cs="Arial"/>
          <w:color w:val="3C3C3C"/>
          <w:spacing w:val="2"/>
          <w:sz w:val="41"/>
          <w:szCs w:val="41"/>
        </w:rPr>
        <w:br/>
      </w:r>
      <w:r w:rsidRPr="006714EA">
        <w:rPr>
          <w:rFonts w:eastAsia="Times New Roman"/>
          <w:color w:val="3C3C3C"/>
          <w:spacing w:val="2"/>
          <w:sz w:val="36"/>
          <w:szCs w:val="36"/>
        </w:rPr>
        <w:t>ЗАПРОС</w:t>
      </w:r>
      <w:r w:rsidRPr="006714EA">
        <w:rPr>
          <w:rFonts w:eastAsia="Times New Roman"/>
          <w:color w:val="3C3C3C"/>
          <w:spacing w:val="2"/>
          <w:sz w:val="36"/>
          <w:szCs w:val="36"/>
        </w:rPr>
        <w:br/>
        <w:t>на аннулирование заявки (консолидированной заявки) N ____</w:t>
      </w:r>
    </w:p>
    <w:p w:rsidR="00DF7C3B" w:rsidRPr="00DF7C3B" w:rsidRDefault="00DF7C3B" w:rsidP="00DF7C3B">
      <w:pPr>
        <w:shd w:val="clear" w:color="auto" w:fill="FFFFFF"/>
        <w:autoSpaceDE/>
        <w:autoSpaceDN/>
        <w:adjustRightInd/>
        <w:spacing w:line="315" w:lineRule="atLeast"/>
        <w:textAlignment w:val="baseline"/>
        <w:rPr>
          <w:rFonts w:ascii="Arial" w:eastAsia="Times New Roman" w:hAnsi="Arial" w:cs="Arial"/>
          <w:color w:val="2D2D2D"/>
          <w:spacing w:val="2"/>
          <w:sz w:val="21"/>
          <w:szCs w:val="21"/>
        </w:rPr>
      </w:pPr>
      <w:r w:rsidRPr="00DF7C3B">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2093"/>
        <w:gridCol w:w="185"/>
        <w:gridCol w:w="525"/>
        <w:gridCol w:w="384"/>
        <w:gridCol w:w="486"/>
        <w:gridCol w:w="192"/>
        <w:gridCol w:w="192"/>
        <w:gridCol w:w="1026"/>
        <w:gridCol w:w="542"/>
        <w:gridCol w:w="621"/>
        <w:gridCol w:w="523"/>
        <w:gridCol w:w="2474"/>
        <w:gridCol w:w="1223"/>
      </w:tblGrid>
      <w:tr w:rsidR="00DF7C3B" w:rsidRPr="00DF7C3B" w:rsidTr="00DF7C3B">
        <w:trPr>
          <w:trHeight w:val="15"/>
        </w:trPr>
        <w:tc>
          <w:tcPr>
            <w:tcW w:w="2402" w:type="dxa"/>
            <w:hideMark/>
          </w:tcPr>
          <w:p w:rsidR="00DF7C3B" w:rsidRPr="00DF7C3B" w:rsidRDefault="00DF7C3B" w:rsidP="00DF7C3B">
            <w:pPr>
              <w:autoSpaceDE/>
              <w:autoSpaceDN/>
              <w:adjustRightInd/>
              <w:rPr>
                <w:rFonts w:eastAsia="Times New Roman"/>
                <w:sz w:val="2"/>
                <w:szCs w:val="24"/>
              </w:rPr>
            </w:pPr>
          </w:p>
        </w:tc>
        <w:tc>
          <w:tcPr>
            <w:tcW w:w="185"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185" w:type="dxa"/>
            <w:hideMark/>
          </w:tcPr>
          <w:p w:rsidR="00DF7C3B" w:rsidRPr="00DF7C3B" w:rsidRDefault="00DF7C3B" w:rsidP="00DF7C3B">
            <w:pPr>
              <w:autoSpaceDE/>
              <w:autoSpaceDN/>
              <w:adjustRightInd/>
              <w:rPr>
                <w:rFonts w:eastAsia="Times New Roman"/>
                <w:sz w:val="2"/>
                <w:szCs w:val="24"/>
              </w:rPr>
            </w:pPr>
          </w:p>
        </w:tc>
        <w:tc>
          <w:tcPr>
            <w:tcW w:w="185" w:type="dxa"/>
            <w:hideMark/>
          </w:tcPr>
          <w:p w:rsidR="00DF7C3B" w:rsidRPr="00DF7C3B" w:rsidRDefault="00DF7C3B" w:rsidP="00DF7C3B">
            <w:pPr>
              <w:autoSpaceDE/>
              <w:autoSpaceDN/>
              <w:adjustRightInd/>
              <w:rPr>
                <w:rFonts w:eastAsia="Times New Roman"/>
                <w:sz w:val="2"/>
                <w:szCs w:val="24"/>
              </w:rPr>
            </w:pPr>
          </w:p>
        </w:tc>
        <w:tc>
          <w:tcPr>
            <w:tcW w:w="1294"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2772" w:type="dxa"/>
            <w:hideMark/>
          </w:tcPr>
          <w:p w:rsidR="00DF7C3B" w:rsidRPr="00DF7C3B" w:rsidRDefault="00DF7C3B" w:rsidP="00DF7C3B">
            <w:pPr>
              <w:autoSpaceDE/>
              <w:autoSpaceDN/>
              <w:adjustRightInd/>
              <w:rPr>
                <w:rFonts w:eastAsia="Times New Roman"/>
                <w:sz w:val="2"/>
                <w:szCs w:val="24"/>
              </w:rPr>
            </w:pPr>
          </w:p>
        </w:tc>
        <w:tc>
          <w:tcPr>
            <w:tcW w:w="1294"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7577" w:type="dxa"/>
            <w:gridSpan w:val="11"/>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Коды</w:t>
            </w:r>
          </w:p>
        </w:tc>
      </w:tr>
      <w:tr w:rsidR="00DF7C3B" w:rsidRPr="00DF7C3B" w:rsidTr="00DF7C3B">
        <w:tc>
          <w:tcPr>
            <w:tcW w:w="240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5174" w:type="dxa"/>
            <w:gridSpan w:val="10"/>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Форма по КФД</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0531807</w:t>
            </w:r>
          </w:p>
        </w:tc>
      </w:tr>
      <w:tr w:rsidR="00DF7C3B" w:rsidRPr="00DF7C3B" w:rsidTr="00DF7C3B">
        <w:tc>
          <w:tcPr>
            <w:tcW w:w="240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739"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от</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w:t>
            </w:r>
          </w:p>
        </w:tc>
        <w:tc>
          <w:tcPr>
            <w:tcW w:w="1294"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20</w:t>
            </w:r>
          </w:p>
        </w:tc>
        <w:tc>
          <w:tcPr>
            <w:tcW w:w="739"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г.</w:t>
            </w:r>
          </w:p>
        </w:tc>
        <w:tc>
          <w:tcPr>
            <w:tcW w:w="277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Дата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11"/>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gridSpan w:val="6"/>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Наименование клиента</w:t>
            </w:r>
          </w:p>
        </w:tc>
        <w:tc>
          <w:tcPr>
            <w:tcW w:w="3326" w:type="dxa"/>
            <w:gridSpan w:val="5"/>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по Сводному реестру</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11"/>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br/>
              <w:t>Номер лицевого счета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11"/>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5729" w:type="dxa"/>
            <w:gridSpan w:val="8"/>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Главный распорядитель бюджетных средств,</w:t>
            </w:r>
            <w:r w:rsidRPr="00DF7C3B">
              <w:rPr>
                <w:rFonts w:eastAsia="Times New Roman"/>
                <w:color w:val="2D2D2D"/>
                <w:sz w:val="21"/>
                <w:szCs w:val="21"/>
              </w:rPr>
              <w:br/>
              <w:t>главный администратор доходов бюджета, главный</w:t>
            </w:r>
            <w:r w:rsidRPr="00DF7C3B">
              <w:rPr>
                <w:rFonts w:eastAsia="Times New Roman"/>
                <w:color w:val="2D2D2D"/>
                <w:sz w:val="21"/>
                <w:szCs w:val="21"/>
              </w:rPr>
              <w:br/>
              <w:t>администратор источников финансирования</w:t>
            </w:r>
            <w:r w:rsidRPr="00DF7C3B">
              <w:rPr>
                <w:rFonts w:eastAsia="Times New Roman"/>
                <w:color w:val="2D2D2D"/>
                <w:sz w:val="21"/>
                <w:szCs w:val="21"/>
              </w:rPr>
              <w:br/>
              <w:t>дефицита бюджета</w:t>
            </w:r>
          </w:p>
        </w:tc>
        <w:tc>
          <w:tcPr>
            <w:tcW w:w="1848" w:type="dxa"/>
            <w:gridSpan w:val="3"/>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br/>
            </w:r>
            <w:r w:rsidRPr="00DF7C3B">
              <w:rPr>
                <w:rFonts w:eastAsia="Times New Roman"/>
                <w:color w:val="2D2D2D"/>
                <w:sz w:val="21"/>
                <w:szCs w:val="21"/>
              </w:rPr>
              <w:br/>
            </w:r>
            <w:r w:rsidRPr="00DF7C3B">
              <w:rPr>
                <w:rFonts w:eastAsia="Times New Roman"/>
                <w:color w:val="2D2D2D"/>
                <w:sz w:val="21"/>
                <w:szCs w:val="21"/>
              </w:rPr>
              <w:br/>
              <w:t>Глава по БК</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11"/>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142" w:type="dxa"/>
            <w:gridSpan w:val="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Наименование бюджета</w:t>
            </w:r>
          </w:p>
        </w:tc>
        <w:tc>
          <w:tcPr>
            <w:tcW w:w="4435" w:type="dxa"/>
            <w:gridSpan w:val="8"/>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11"/>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2587"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Финансовый орган</w:t>
            </w:r>
          </w:p>
        </w:tc>
        <w:tc>
          <w:tcPr>
            <w:tcW w:w="4990" w:type="dxa"/>
            <w:gridSpan w:val="9"/>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11"/>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066" w:type="dxa"/>
            <w:gridSpan w:val="5"/>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Федеральное казначейство,</w:t>
            </w:r>
            <w:r w:rsidRPr="00DF7C3B">
              <w:rPr>
                <w:rFonts w:eastAsia="Times New Roman"/>
                <w:color w:val="2D2D2D"/>
                <w:sz w:val="21"/>
                <w:szCs w:val="21"/>
              </w:rPr>
              <w:br/>
              <w:t>орган Федерального казначейства</w:t>
            </w:r>
          </w:p>
        </w:tc>
        <w:tc>
          <w:tcPr>
            <w:tcW w:w="3511" w:type="dxa"/>
            <w:gridSpan w:val="6"/>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br/>
              <w:t>по КОФК</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11"/>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br/>
              <w:t>Внутренний номер</w:t>
            </w:r>
            <w:r w:rsidRPr="00DF7C3B">
              <w:rPr>
                <w:rFonts w:eastAsia="Times New Roman"/>
                <w:color w:val="2D2D2D"/>
                <w:sz w:val="21"/>
                <w:szCs w:val="21"/>
              </w:rPr>
              <w:br/>
              <w:t>аннулируемого документа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gridSpan w:val="11"/>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br/>
              <w:t>Дата регистрации</w:t>
            </w:r>
            <w:r w:rsidRPr="00DF7C3B">
              <w:rPr>
                <w:rFonts w:eastAsia="Times New Roman"/>
                <w:color w:val="2D2D2D"/>
                <w:sz w:val="21"/>
                <w:szCs w:val="21"/>
              </w:rPr>
              <w:br/>
              <w:t>аннулируемого документа</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bl>
    <w:p w:rsidR="00DF7C3B" w:rsidRPr="00DF7C3B" w:rsidRDefault="00DF7C3B" w:rsidP="00DF7C3B">
      <w:pPr>
        <w:shd w:val="clear" w:color="auto" w:fill="FFFFFF"/>
        <w:autoSpaceDE/>
        <w:autoSpaceDN/>
        <w:adjustRightInd/>
        <w:spacing w:line="315" w:lineRule="atLeast"/>
        <w:textAlignment w:val="baseline"/>
        <w:rPr>
          <w:rFonts w:ascii="Arial" w:eastAsia="Times New Roman" w:hAnsi="Arial" w:cs="Arial"/>
          <w:color w:val="2D2D2D"/>
          <w:spacing w:val="2"/>
          <w:sz w:val="21"/>
          <w:szCs w:val="21"/>
        </w:rPr>
      </w:pPr>
      <w:r w:rsidRPr="00DF7C3B">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1755"/>
        <w:gridCol w:w="7192"/>
        <w:gridCol w:w="1519"/>
      </w:tblGrid>
      <w:tr w:rsidR="00DF7C3B" w:rsidRPr="00DF7C3B" w:rsidTr="00DF7C3B">
        <w:trPr>
          <w:trHeight w:val="15"/>
        </w:trPr>
        <w:tc>
          <w:tcPr>
            <w:tcW w:w="1848" w:type="dxa"/>
            <w:hideMark/>
          </w:tcPr>
          <w:p w:rsidR="00DF7C3B" w:rsidRPr="00DF7C3B" w:rsidRDefault="00DF7C3B" w:rsidP="00DF7C3B">
            <w:pPr>
              <w:autoSpaceDE/>
              <w:autoSpaceDN/>
              <w:adjustRightInd/>
              <w:rPr>
                <w:rFonts w:eastAsia="Times New Roman"/>
                <w:sz w:val="2"/>
                <w:szCs w:val="24"/>
              </w:rPr>
            </w:pPr>
          </w:p>
        </w:tc>
        <w:tc>
          <w:tcPr>
            <w:tcW w:w="9055" w:type="dxa"/>
            <w:hideMark/>
          </w:tcPr>
          <w:p w:rsidR="00DF7C3B" w:rsidRPr="00DF7C3B" w:rsidRDefault="00DF7C3B" w:rsidP="00DF7C3B">
            <w:pPr>
              <w:autoSpaceDE/>
              <w:autoSpaceDN/>
              <w:adjustRightInd/>
              <w:rPr>
                <w:rFonts w:eastAsia="Times New Roman"/>
                <w:sz w:val="2"/>
                <w:szCs w:val="24"/>
              </w:rPr>
            </w:pPr>
          </w:p>
        </w:tc>
        <w:tc>
          <w:tcPr>
            <w:tcW w:w="1848"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184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Примечание</w:t>
            </w:r>
          </w:p>
        </w:tc>
        <w:tc>
          <w:tcPr>
            <w:tcW w:w="9055"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bl>
    <w:p w:rsidR="00DF7C3B" w:rsidRPr="00DF7C3B" w:rsidRDefault="00DF7C3B" w:rsidP="00DF7C3B">
      <w:pPr>
        <w:shd w:val="clear" w:color="auto" w:fill="FFFFFF"/>
        <w:autoSpaceDE/>
        <w:autoSpaceDN/>
        <w:adjustRightInd/>
        <w:spacing w:line="315" w:lineRule="atLeast"/>
        <w:textAlignment w:val="baseline"/>
        <w:rPr>
          <w:rFonts w:ascii="Arial" w:eastAsia="Times New Roman" w:hAnsi="Arial" w:cs="Arial"/>
          <w:color w:val="2D2D2D"/>
          <w:spacing w:val="2"/>
          <w:sz w:val="21"/>
          <w:szCs w:val="21"/>
        </w:rPr>
      </w:pPr>
      <w:r w:rsidRPr="00DF7C3B">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3126"/>
        <w:gridCol w:w="2449"/>
        <w:gridCol w:w="355"/>
        <w:gridCol w:w="1407"/>
        <w:gridCol w:w="355"/>
        <w:gridCol w:w="2774"/>
      </w:tblGrid>
      <w:tr w:rsidR="00DF7C3B" w:rsidRPr="00DF7C3B" w:rsidTr="00DF7C3B">
        <w:trPr>
          <w:trHeight w:val="15"/>
        </w:trPr>
        <w:tc>
          <w:tcPr>
            <w:tcW w:w="3511" w:type="dxa"/>
            <w:hideMark/>
          </w:tcPr>
          <w:p w:rsidR="00DF7C3B" w:rsidRPr="00DF7C3B" w:rsidRDefault="00DF7C3B" w:rsidP="00DF7C3B">
            <w:pPr>
              <w:autoSpaceDE/>
              <w:autoSpaceDN/>
              <w:adjustRightInd/>
              <w:rPr>
                <w:rFonts w:eastAsia="Times New Roman"/>
                <w:sz w:val="2"/>
                <w:szCs w:val="24"/>
              </w:rPr>
            </w:pPr>
          </w:p>
        </w:tc>
        <w:tc>
          <w:tcPr>
            <w:tcW w:w="2772"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1478"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3142"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3511"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Руководитель</w:t>
            </w:r>
          </w:p>
        </w:tc>
        <w:tc>
          <w:tcPr>
            <w:tcW w:w="2772"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142"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511"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(уполномоченное лицо)</w:t>
            </w:r>
          </w:p>
        </w:tc>
        <w:tc>
          <w:tcPr>
            <w:tcW w:w="277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(должность)</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(подпись)</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14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(расшифровка подписи)</w:t>
            </w:r>
          </w:p>
        </w:tc>
      </w:tr>
      <w:tr w:rsidR="00DF7C3B" w:rsidRPr="00DF7C3B" w:rsidTr="00DF7C3B">
        <w:trPr>
          <w:trHeight w:val="15"/>
        </w:trPr>
        <w:tc>
          <w:tcPr>
            <w:tcW w:w="3511" w:type="dxa"/>
            <w:hideMark/>
          </w:tcPr>
          <w:p w:rsidR="00DF7C3B" w:rsidRPr="00DF7C3B" w:rsidRDefault="00DF7C3B" w:rsidP="00DF7C3B">
            <w:pPr>
              <w:autoSpaceDE/>
              <w:autoSpaceDN/>
              <w:adjustRightInd/>
              <w:rPr>
                <w:rFonts w:eastAsia="Times New Roman"/>
                <w:sz w:val="2"/>
                <w:szCs w:val="24"/>
              </w:rPr>
            </w:pPr>
          </w:p>
        </w:tc>
        <w:tc>
          <w:tcPr>
            <w:tcW w:w="2772"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1478"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3142"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3511"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Главный бухгалтер</w:t>
            </w:r>
          </w:p>
        </w:tc>
        <w:tc>
          <w:tcPr>
            <w:tcW w:w="2772"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142"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511"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(уполномоченное лицо)</w:t>
            </w:r>
          </w:p>
        </w:tc>
        <w:tc>
          <w:tcPr>
            <w:tcW w:w="277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(должность)</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(подпись)</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14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(расшифровка подписи)</w:t>
            </w:r>
          </w:p>
        </w:tc>
      </w:tr>
    </w:tbl>
    <w:p w:rsidR="00DF7C3B" w:rsidRPr="00DF7C3B" w:rsidRDefault="00DF7C3B" w:rsidP="00DF7C3B">
      <w:pPr>
        <w:shd w:val="clear" w:color="auto" w:fill="FFFFFF"/>
        <w:autoSpaceDE/>
        <w:autoSpaceDN/>
        <w:adjustRightInd/>
        <w:textAlignment w:val="baseline"/>
        <w:rPr>
          <w:rFonts w:ascii="Arial" w:eastAsia="Times New Roman" w:hAnsi="Arial" w:cs="Arial"/>
          <w:vanish/>
          <w:color w:val="242424"/>
          <w:spacing w:val="2"/>
          <w:sz w:val="18"/>
          <w:szCs w:val="18"/>
        </w:rPr>
      </w:pPr>
    </w:p>
    <w:tbl>
      <w:tblPr>
        <w:tblW w:w="0" w:type="auto"/>
        <w:tblCellMar>
          <w:left w:w="0" w:type="dxa"/>
          <w:right w:w="0" w:type="dxa"/>
        </w:tblCellMar>
        <w:tblLook w:val="04A0"/>
      </w:tblPr>
      <w:tblGrid>
        <w:gridCol w:w="554"/>
        <w:gridCol w:w="370"/>
        <w:gridCol w:w="384"/>
        <w:gridCol w:w="1848"/>
        <w:gridCol w:w="739"/>
        <w:gridCol w:w="370"/>
        <w:gridCol w:w="739"/>
      </w:tblGrid>
      <w:tr w:rsidR="00DF7C3B" w:rsidRPr="00DF7C3B" w:rsidTr="00DF7C3B">
        <w:trPr>
          <w:trHeight w:val="15"/>
        </w:trPr>
        <w:tc>
          <w:tcPr>
            <w:tcW w:w="554"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1848" w:type="dxa"/>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55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w:t>
            </w:r>
          </w:p>
        </w:tc>
        <w:tc>
          <w:tcPr>
            <w:tcW w:w="1848"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739"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739"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г.</w:t>
            </w:r>
          </w:p>
        </w:tc>
      </w:tr>
    </w:tbl>
    <w:p w:rsidR="00DF7C3B" w:rsidRPr="00DF7C3B" w:rsidRDefault="00DF7C3B" w:rsidP="00DF7C3B">
      <w:pPr>
        <w:shd w:val="clear" w:color="auto" w:fill="FFFFFF"/>
        <w:autoSpaceDE/>
        <w:autoSpaceDN/>
        <w:adjustRightInd/>
        <w:spacing w:line="315" w:lineRule="atLeast"/>
        <w:textAlignment w:val="baseline"/>
        <w:rPr>
          <w:rFonts w:ascii="Arial" w:eastAsia="Times New Roman" w:hAnsi="Arial" w:cs="Arial"/>
          <w:color w:val="2D2D2D"/>
          <w:spacing w:val="2"/>
          <w:sz w:val="21"/>
          <w:szCs w:val="21"/>
        </w:rPr>
      </w:pPr>
      <w:r w:rsidRPr="00DF7C3B">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141"/>
        <w:gridCol w:w="304"/>
        <w:gridCol w:w="384"/>
        <w:gridCol w:w="328"/>
        <w:gridCol w:w="384"/>
        <w:gridCol w:w="594"/>
        <w:gridCol w:w="185"/>
        <w:gridCol w:w="340"/>
        <w:gridCol w:w="328"/>
        <w:gridCol w:w="137"/>
        <w:gridCol w:w="554"/>
        <w:gridCol w:w="873"/>
        <w:gridCol w:w="328"/>
        <w:gridCol w:w="1218"/>
        <w:gridCol w:w="328"/>
        <w:gridCol w:w="1872"/>
        <w:gridCol w:w="328"/>
        <w:gridCol w:w="1218"/>
        <w:gridCol w:w="304"/>
        <w:gridCol w:w="142"/>
        <w:gridCol w:w="176"/>
      </w:tblGrid>
      <w:tr w:rsidR="00DF7C3B" w:rsidRPr="00DF7C3B" w:rsidTr="00DF7C3B">
        <w:trPr>
          <w:gridAfter w:val="1"/>
          <w:wAfter w:w="480" w:type="dxa"/>
          <w:trHeight w:val="15"/>
        </w:trPr>
        <w:tc>
          <w:tcPr>
            <w:tcW w:w="370" w:type="dxa"/>
            <w:hideMark/>
          </w:tcPr>
          <w:p w:rsidR="00DF7C3B" w:rsidRPr="00DF7C3B" w:rsidRDefault="00DF7C3B" w:rsidP="00DF7C3B">
            <w:pPr>
              <w:autoSpaceDE/>
              <w:autoSpaceDN/>
              <w:adjustRightInd/>
              <w:rPr>
                <w:rFonts w:eastAsia="Times New Roman"/>
                <w:sz w:val="2"/>
                <w:szCs w:val="24"/>
              </w:rPr>
            </w:pPr>
          </w:p>
        </w:tc>
        <w:tc>
          <w:tcPr>
            <w:tcW w:w="185"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1109" w:type="dxa"/>
            <w:hideMark/>
          </w:tcPr>
          <w:p w:rsidR="00DF7C3B" w:rsidRPr="00DF7C3B" w:rsidRDefault="00DF7C3B" w:rsidP="00DF7C3B">
            <w:pPr>
              <w:autoSpaceDE/>
              <w:autoSpaceDN/>
              <w:adjustRightInd/>
              <w:rPr>
                <w:rFonts w:eastAsia="Times New Roman"/>
                <w:sz w:val="2"/>
                <w:szCs w:val="24"/>
              </w:rPr>
            </w:pPr>
          </w:p>
        </w:tc>
        <w:tc>
          <w:tcPr>
            <w:tcW w:w="185"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924"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1294"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2402"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1294" w:type="dxa"/>
            <w:hideMark/>
          </w:tcPr>
          <w:p w:rsidR="00DF7C3B" w:rsidRPr="00DF7C3B" w:rsidRDefault="00DF7C3B" w:rsidP="00DF7C3B">
            <w:pPr>
              <w:autoSpaceDE/>
              <w:autoSpaceDN/>
              <w:adjustRightInd/>
              <w:rPr>
                <w:rFonts w:eastAsia="Times New Roman"/>
                <w:sz w:val="2"/>
                <w:szCs w:val="24"/>
              </w:rPr>
            </w:pPr>
          </w:p>
        </w:tc>
        <w:tc>
          <w:tcPr>
            <w:tcW w:w="185"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rPr>
          <w:gridAfter w:val="1"/>
          <w:wAfter w:w="480" w:type="dxa"/>
        </w:trPr>
        <w:tc>
          <w:tcPr>
            <w:tcW w:w="370" w:type="dxa"/>
            <w:hideMark/>
          </w:tcPr>
          <w:p w:rsidR="00DF7C3B" w:rsidRPr="00DF7C3B" w:rsidRDefault="00DF7C3B" w:rsidP="00DF7C3B">
            <w:pPr>
              <w:autoSpaceDE/>
              <w:autoSpaceDN/>
              <w:adjustRightInd/>
              <w:rPr>
                <w:rFonts w:eastAsia="Times New Roman"/>
                <w:sz w:val="24"/>
                <w:szCs w:val="24"/>
              </w:rPr>
            </w:pPr>
          </w:p>
        </w:tc>
        <w:tc>
          <w:tcPr>
            <w:tcW w:w="185" w:type="dxa"/>
            <w:tcBorders>
              <w:top w:val="single" w:sz="6" w:space="0" w:color="000000"/>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88" w:type="dxa"/>
            <w:gridSpan w:val="16"/>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b/>
                <w:bCs/>
                <w:color w:val="2D2D2D"/>
                <w:sz w:val="21"/>
                <w:szCs w:val="21"/>
              </w:rPr>
              <w:t>Отметка Федерального казначейства, органа Федерального казначейства</w:t>
            </w:r>
            <w:r w:rsidRPr="00DF7C3B">
              <w:rPr>
                <w:rFonts w:eastAsia="Times New Roman"/>
                <w:b/>
                <w:bCs/>
                <w:color w:val="2D2D2D"/>
                <w:sz w:val="21"/>
                <w:szCs w:val="21"/>
              </w:rPr>
              <w:br/>
              <w:t>о регистрации Заявки на аннулирование заявки (консолидированной заявки)</w:t>
            </w:r>
          </w:p>
        </w:tc>
        <w:tc>
          <w:tcPr>
            <w:tcW w:w="185" w:type="dxa"/>
            <w:tcBorders>
              <w:top w:val="single" w:sz="6" w:space="0" w:color="000000"/>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70" w:type="dxa"/>
            <w:hideMark/>
          </w:tcPr>
          <w:p w:rsidR="00DF7C3B" w:rsidRPr="00DF7C3B" w:rsidRDefault="00DF7C3B" w:rsidP="00DF7C3B">
            <w:pPr>
              <w:autoSpaceDE/>
              <w:autoSpaceDN/>
              <w:adjustRightInd/>
              <w:rPr>
                <w:rFonts w:eastAsia="Times New Roman"/>
                <w:sz w:val="24"/>
                <w:szCs w:val="24"/>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402" w:type="dxa"/>
            <w:gridSpan w:val="5"/>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Номер запроса</w:t>
            </w:r>
          </w:p>
        </w:tc>
        <w:tc>
          <w:tcPr>
            <w:tcW w:w="1663" w:type="dxa"/>
            <w:gridSpan w:val="4"/>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7207" w:type="dxa"/>
            <w:gridSpan w:val="8"/>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gridSpan w:val="2"/>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70" w:type="dxa"/>
            <w:hideMark/>
          </w:tcPr>
          <w:p w:rsidR="00DF7C3B" w:rsidRPr="00DF7C3B" w:rsidRDefault="00DF7C3B" w:rsidP="00DF7C3B">
            <w:pPr>
              <w:autoSpaceDE/>
              <w:autoSpaceDN/>
              <w:adjustRightInd/>
              <w:rPr>
                <w:rFonts w:eastAsia="Times New Roman"/>
                <w:sz w:val="24"/>
                <w:szCs w:val="24"/>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88" w:type="dxa"/>
            <w:gridSpan w:val="16"/>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gridSpan w:val="2"/>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70" w:type="dxa"/>
            <w:hideMark/>
          </w:tcPr>
          <w:p w:rsidR="00DF7C3B" w:rsidRPr="00DF7C3B" w:rsidRDefault="00DF7C3B" w:rsidP="00DF7C3B">
            <w:pPr>
              <w:autoSpaceDE/>
              <w:autoSpaceDN/>
              <w:adjustRightInd/>
              <w:rPr>
                <w:rFonts w:eastAsia="Times New Roman"/>
                <w:sz w:val="24"/>
                <w:szCs w:val="24"/>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511" w:type="dxa"/>
            <w:gridSpan w:val="8"/>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Ответственный исполнитель</w:t>
            </w:r>
          </w:p>
        </w:tc>
        <w:tc>
          <w:tcPr>
            <w:tcW w:w="1478" w:type="dxa"/>
            <w:gridSpan w:val="2"/>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402"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gridSpan w:val="2"/>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70" w:type="dxa"/>
            <w:hideMark/>
          </w:tcPr>
          <w:p w:rsidR="00DF7C3B" w:rsidRPr="00DF7C3B" w:rsidRDefault="00DF7C3B" w:rsidP="00DF7C3B">
            <w:pPr>
              <w:autoSpaceDE/>
              <w:autoSpaceDN/>
              <w:adjustRightInd/>
              <w:rPr>
                <w:rFonts w:eastAsia="Times New Roman"/>
                <w:sz w:val="24"/>
                <w:szCs w:val="24"/>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511" w:type="dxa"/>
            <w:gridSpan w:val="8"/>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(должность)</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(подпись)</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402"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(расшифровка подписи)</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(телефон)</w:t>
            </w:r>
          </w:p>
        </w:tc>
        <w:tc>
          <w:tcPr>
            <w:tcW w:w="185"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gridSpan w:val="2"/>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70" w:type="dxa"/>
            <w:hideMark/>
          </w:tcPr>
          <w:p w:rsidR="00DF7C3B" w:rsidRPr="00DF7C3B" w:rsidRDefault="00DF7C3B" w:rsidP="00DF7C3B">
            <w:pPr>
              <w:autoSpaceDE/>
              <w:autoSpaceDN/>
              <w:adjustRightInd/>
              <w:rPr>
                <w:rFonts w:eastAsia="Times New Roman"/>
                <w:sz w:val="24"/>
                <w:szCs w:val="24"/>
              </w:rPr>
            </w:pPr>
          </w:p>
        </w:tc>
        <w:tc>
          <w:tcPr>
            <w:tcW w:w="185" w:type="dxa"/>
            <w:tcBorders>
              <w:top w:val="nil"/>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w:t>
            </w:r>
          </w:p>
        </w:tc>
        <w:tc>
          <w:tcPr>
            <w:tcW w:w="370"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w:t>
            </w:r>
          </w:p>
        </w:tc>
        <w:tc>
          <w:tcPr>
            <w:tcW w:w="1109"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554"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7946" w:type="dxa"/>
            <w:gridSpan w:val="9"/>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г.</w:t>
            </w:r>
          </w:p>
        </w:tc>
        <w:tc>
          <w:tcPr>
            <w:tcW w:w="185"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gridSpan w:val="2"/>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70" w:type="dxa"/>
            <w:hideMark/>
          </w:tcPr>
          <w:p w:rsidR="00DF7C3B" w:rsidRPr="00DF7C3B" w:rsidRDefault="00DF7C3B" w:rsidP="00DF7C3B">
            <w:pPr>
              <w:autoSpaceDE/>
              <w:autoSpaceDN/>
              <w:adjustRightInd/>
              <w:rPr>
                <w:rFonts w:eastAsia="Times New Roman"/>
                <w:sz w:val="24"/>
                <w:szCs w:val="24"/>
              </w:rPr>
            </w:pPr>
          </w:p>
        </w:tc>
        <w:tc>
          <w:tcPr>
            <w:tcW w:w="185" w:type="dxa"/>
            <w:tcBorders>
              <w:top w:val="nil"/>
              <w:left w:val="single" w:sz="6" w:space="0" w:color="000000"/>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554" w:type="dxa"/>
            <w:gridSpan w:val="2"/>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7946" w:type="dxa"/>
            <w:gridSpan w:val="9"/>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gridSpan w:val="2"/>
            <w:hideMark/>
          </w:tcPr>
          <w:p w:rsidR="00DF7C3B" w:rsidRPr="00DF7C3B" w:rsidRDefault="00DF7C3B" w:rsidP="00DF7C3B">
            <w:pPr>
              <w:autoSpaceDE/>
              <w:autoSpaceDN/>
              <w:adjustRightInd/>
              <w:rPr>
                <w:rFonts w:eastAsia="Times New Roman"/>
                <w:sz w:val="24"/>
                <w:szCs w:val="24"/>
              </w:rPr>
            </w:pPr>
          </w:p>
        </w:tc>
      </w:tr>
    </w:tbl>
    <w:p w:rsidR="00DF7C3B" w:rsidRPr="00DF7C3B" w:rsidRDefault="00DF7C3B" w:rsidP="00DF7C3B">
      <w:pPr>
        <w:shd w:val="clear" w:color="auto" w:fill="FFFFFF"/>
        <w:autoSpaceDE/>
        <w:autoSpaceDN/>
        <w:adjustRightInd/>
        <w:spacing w:line="315" w:lineRule="atLeast"/>
        <w:textAlignment w:val="baseline"/>
        <w:rPr>
          <w:rFonts w:ascii="Arial" w:eastAsia="Times New Roman" w:hAnsi="Arial" w:cs="Arial"/>
          <w:color w:val="2D2D2D"/>
          <w:spacing w:val="2"/>
          <w:sz w:val="21"/>
          <w:szCs w:val="21"/>
        </w:rPr>
      </w:pPr>
      <w:r w:rsidRPr="00DF7C3B">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9084"/>
        <w:gridCol w:w="1382"/>
      </w:tblGrid>
      <w:tr w:rsidR="00DF7C3B" w:rsidRPr="00DF7C3B" w:rsidTr="00DF7C3B">
        <w:trPr>
          <w:trHeight w:val="15"/>
        </w:trPr>
        <w:tc>
          <w:tcPr>
            <w:tcW w:w="9794" w:type="dxa"/>
            <w:hideMark/>
          </w:tcPr>
          <w:p w:rsidR="00DF7C3B" w:rsidRPr="00DF7C3B" w:rsidRDefault="00DF7C3B" w:rsidP="00DF7C3B">
            <w:pPr>
              <w:autoSpaceDE/>
              <w:autoSpaceDN/>
              <w:adjustRightInd/>
              <w:rPr>
                <w:rFonts w:eastAsia="Times New Roman"/>
                <w:sz w:val="2"/>
                <w:szCs w:val="24"/>
              </w:rPr>
            </w:pPr>
          </w:p>
        </w:tc>
        <w:tc>
          <w:tcPr>
            <w:tcW w:w="1478"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979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Номер страницы</w:t>
            </w:r>
          </w:p>
        </w:tc>
        <w:tc>
          <w:tcPr>
            <w:tcW w:w="1478"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979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979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Всего страниц</w:t>
            </w:r>
          </w:p>
        </w:tc>
        <w:tc>
          <w:tcPr>
            <w:tcW w:w="1478"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bl>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A42B0E" w:rsidRDefault="00A42B0E"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A42B0E" w:rsidRDefault="00A42B0E"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A42B0E" w:rsidRDefault="00A42B0E"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A42B0E" w:rsidRDefault="00A42B0E"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A42B0E" w:rsidRDefault="00A42B0E"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A42B0E" w:rsidRDefault="00A42B0E"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A42B0E" w:rsidRDefault="00A42B0E"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A42B0E" w:rsidRDefault="00A42B0E"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A42B0E" w:rsidRDefault="00A42B0E"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A42B0E" w:rsidRDefault="00A42B0E"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A42B0E" w:rsidRDefault="00A42B0E"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A42B0E" w:rsidRDefault="00A42B0E"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A42B0E" w:rsidRDefault="00A42B0E"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A42B0E" w:rsidRDefault="00A42B0E"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FE12EF" w:rsidRDefault="00FE12EF" w:rsidP="00A42B0E">
      <w:pPr>
        <w:pStyle w:val="ConsPlusNormal"/>
        <w:spacing w:before="220"/>
        <w:ind w:firstLine="540"/>
        <w:jc w:val="right"/>
        <w:rPr>
          <w:rFonts w:ascii="Times New Roman" w:hAnsi="Times New Roman" w:cs="Times New Roman"/>
          <w:sz w:val="24"/>
          <w:szCs w:val="24"/>
        </w:rPr>
      </w:pPr>
    </w:p>
    <w:p w:rsidR="00A42B0E" w:rsidRDefault="00A42B0E" w:rsidP="00FE12EF">
      <w:pPr>
        <w:pStyle w:val="ConsPlusNormal"/>
        <w:spacing w:before="220"/>
        <w:ind w:firstLine="5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N 7</w:t>
      </w:r>
    </w:p>
    <w:p w:rsidR="00A42B0E" w:rsidRDefault="00A42B0E" w:rsidP="00A42B0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Порядку кассового обслуживания бюджета </w:t>
      </w:r>
    </w:p>
    <w:p w:rsidR="00A42B0E" w:rsidRDefault="00A42B0E" w:rsidP="00A42B0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Гвазденского сельского поселения </w:t>
      </w:r>
    </w:p>
    <w:p w:rsidR="00A42B0E" w:rsidRDefault="00A42B0E" w:rsidP="00A42B0E">
      <w:pPr>
        <w:pStyle w:val="ConsPlusNormal"/>
        <w:jc w:val="right"/>
        <w:rPr>
          <w:rFonts w:ascii="Times New Roman" w:hAnsi="Times New Roman" w:cs="Times New Roman"/>
          <w:sz w:val="24"/>
          <w:szCs w:val="24"/>
        </w:rPr>
      </w:pPr>
      <w:r>
        <w:rPr>
          <w:rFonts w:ascii="Times New Roman" w:hAnsi="Times New Roman" w:cs="Times New Roman"/>
          <w:sz w:val="24"/>
          <w:szCs w:val="24"/>
        </w:rPr>
        <w:t>в условиях открытия</w:t>
      </w:r>
    </w:p>
    <w:p w:rsidR="00A42B0E" w:rsidRDefault="00A42B0E" w:rsidP="00A42B0E">
      <w:pPr>
        <w:pStyle w:val="ConsPlusNormal"/>
        <w:jc w:val="right"/>
        <w:rPr>
          <w:rFonts w:ascii="Times New Roman" w:hAnsi="Times New Roman" w:cs="Times New Roman"/>
          <w:sz w:val="24"/>
          <w:szCs w:val="24"/>
        </w:rPr>
      </w:pPr>
      <w:r>
        <w:rPr>
          <w:rFonts w:ascii="Times New Roman" w:hAnsi="Times New Roman" w:cs="Times New Roman"/>
          <w:sz w:val="24"/>
          <w:szCs w:val="24"/>
        </w:rPr>
        <w:t>и ведения лицевых счетов для учета операций</w:t>
      </w:r>
    </w:p>
    <w:p w:rsidR="00A42B0E" w:rsidRDefault="00A42B0E" w:rsidP="00A42B0E">
      <w:pPr>
        <w:pStyle w:val="ConsPlusNormal"/>
        <w:jc w:val="right"/>
        <w:rPr>
          <w:rFonts w:ascii="Times New Roman" w:hAnsi="Times New Roman" w:cs="Times New Roman"/>
          <w:sz w:val="24"/>
          <w:szCs w:val="24"/>
        </w:rPr>
      </w:pPr>
      <w:r>
        <w:rPr>
          <w:rFonts w:ascii="Times New Roman" w:hAnsi="Times New Roman" w:cs="Times New Roman"/>
          <w:sz w:val="24"/>
          <w:szCs w:val="24"/>
        </w:rPr>
        <w:t>по исполнению расходов бюджета</w:t>
      </w:r>
    </w:p>
    <w:p w:rsidR="00A42B0E" w:rsidRDefault="00A42B0E" w:rsidP="00A42B0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Гвазденского сельского поселения</w:t>
      </w:r>
    </w:p>
    <w:p w:rsidR="00A42B0E" w:rsidRDefault="00A42B0E"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DF7C3B" w:rsidRPr="006714EA" w:rsidRDefault="00DF7C3B" w:rsidP="00DF7C3B">
      <w:pPr>
        <w:shd w:val="clear" w:color="auto" w:fill="FFFFFF"/>
        <w:autoSpaceDE/>
        <w:autoSpaceDN/>
        <w:adjustRightInd/>
        <w:spacing w:line="288" w:lineRule="atLeast"/>
        <w:jc w:val="center"/>
        <w:textAlignment w:val="baseline"/>
        <w:rPr>
          <w:rFonts w:eastAsia="Times New Roman"/>
          <w:color w:val="3C3C3C"/>
          <w:spacing w:val="2"/>
          <w:sz w:val="36"/>
          <w:szCs w:val="36"/>
        </w:rPr>
      </w:pPr>
      <w:r w:rsidRPr="006714EA">
        <w:rPr>
          <w:rFonts w:eastAsia="Times New Roman"/>
          <w:color w:val="3C3C3C"/>
          <w:spacing w:val="2"/>
          <w:sz w:val="36"/>
          <w:szCs w:val="36"/>
        </w:rPr>
        <w:t>Уведомление N________</w:t>
      </w:r>
      <w:r w:rsidRPr="006714EA">
        <w:rPr>
          <w:rFonts w:eastAsia="Times New Roman"/>
          <w:color w:val="3C3C3C"/>
          <w:spacing w:val="2"/>
          <w:sz w:val="36"/>
          <w:szCs w:val="36"/>
        </w:rPr>
        <w:br/>
        <w:t>об уточнении вида и принадлежности платежа</w:t>
      </w:r>
    </w:p>
    <w:tbl>
      <w:tblPr>
        <w:tblW w:w="0" w:type="auto"/>
        <w:tblCellMar>
          <w:left w:w="0" w:type="dxa"/>
          <w:right w:w="0" w:type="dxa"/>
        </w:tblCellMar>
        <w:tblLook w:val="04A0"/>
      </w:tblPr>
      <w:tblGrid>
        <w:gridCol w:w="536"/>
        <w:gridCol w:w="909"/>
        <w:gridCol w:w="759"/>
        <w:gridCol w:w="622"/>
        <w:gridCol w:w="343"/>
        <w:gridCol w:w="614"/>
        <w:gridCol w:w="358"/>
        <w:gridCol w:w="370"/>
        <w:gridCol w:w="671"/>
        <w:gridCol w:w="246"/>
        <w:gridCol w:w="609"/>
        <w:gridCol w:w="404"/>
        <w:gridCol w:w="513"/>
        <w:gridCol w:w="97"/>
        <w:gridCol w:w="1006"/>
        <w:gridCol w:w="766"/>
        <w:gridCol w:w="311"/>
        <w:gridCol w:w="509"/>
        <w:gridCol w:w="823"/>
      </w:tblGrid>
      <w:tr w:rsidR="00DF7C3B" w:rsidRPr="00DF7C3B" w:rsidTr="00DF7C3B">
        <w:trPr>
          <w:trHeight w:val="15"/>
        </w:trPr>
        <w:tc>
          <w:tcPr>
            <w:tcW w:w="4250" w:type="dxa"/>
            <w:gridSpan w:val="5"/>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185" w:type="dxa"/>
            <w:hideMark/>
          </w:tcPr>
          <w:p w:rsidR="00DF7C3B" w:rsidRPr="00DF7C3B" w:rsidRDefault="00DF7C3B" w:rsidP="00DF7C3B">
            <w:pPr>
              <w:autoSpaceDE/>
              <w:autoSpaceDN/>
              <w:adjustRightInd/>
              <w:rPr>
                <w:rFonts w:eastAsia="Times New Roman"/>
                <w:sz w:val="2"/>
                <w:szCs w:val="24"/>
              </w:rPr>
            </w:pPr>
          </w:p>
        </w:tc>
        <w:tc>
          <w:tcPr>
            <w:tcW w:w="1109" w:type="dxa"/>
            <w:gridSpan w:val="2"/>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2772" w:type="dxa"/>
            <w:gridSpan w:val="4"/>
            <w:hideMark/>
          </w:tcPr>
          <w:p w:rsidR="00DF7C3B" w:rsidRPr="00DF7C3B" w:rsidRDefault="00DF7C3B" w:rsidP="00DF7C3B">
            <w:pPr>
              <w:autoSpaceDE/>
              <w:autoSpaceDN/>
              <w:adjustRightInd/>
              <w:rPr>
                <w:rFonts w:eastAsia="Times New Roman"/>
                <w:sz w:val="2"/>
                <w:szCs w:val="24"/>
              </w:rPr>
            </w:pPr>
          </w:p>
        </w:tc>
        <w:tc>
          <w:tcPr>
            <w:tcW w:w="1294" w:type="dxa"/>
            <w:gridSpan w:val="2"/>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4250" w:type="dxa"/>
            <w:gridSpan w:val="5"/>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4066" w:type="dxa"/>
            <w:gridSpan w:val="8"/>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4"/>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Коды</w:t>
            </w:r>
          </w:p>
        </w:tc>
      </w:tr>
      <w:tr w:rsidR="00DF7C3B" w:rsidRPr="00DF7C3B" w:rsidTr="00DF7C3B">
        <w:tc>
          <w:tcPr>
            <w:tcW w:w="4250" w:type="dxa"/>
            <w:gridSpan w:val="5"/>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4066" w:type="dxa"/>
            <w:gridSpan w:val="8"/>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4"/>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Форма по КФД</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0531809</w:t>
            </w:r>
          </w:p>
        </w:tc>
      </w:tr>
      <w:tr w:rsidR="00DF7C3B" w:rsidRPr="00DF7C3B" w:rsidTr="00DF7C3B">
        <w:tc>
          <w:tcPr>
            <w:tcW w:w="4250" w:type="dxa"/>
            <w:gridSpan w:val="5"/>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739"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от "</w:t>
            </w:r>
          </w:p>
        </w:tc>
        <w:tc>
          <w:tcPr>
            <w:tcW w:w="554"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w:t>
            </w:r>
          </w:p>
        </w:tc>
        <w:tc>
          <w:tcPr>
            <w:tcW w:w="1109" w:type="dxa"/>
            <w:gridSpan w:val="2"/>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г.</w:t>
            </w:r>
          </w:p>
        </w:tc>
        <w:tc>
          <w:tcPr>
            <w:tcW w:w="2772" w:type="dxa"/>
            <w:gridSpan w:val="4"/>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Дата</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gridSpan w:val="5"/>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Получатель бюджетных средств, администратор доходов бюджета, администратор источников</w:t>
            </w:r>
          </w:p>
        </w:tc>
        <w:tc>
          <w:tcPr>
            <w:tcW w:w="4066" w:type="dxa"/>
            <w:gridSpan w:val="8"/>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4"/>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gridSpan w:val="5"/>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финансирования дефицита бюджета</w:t>
            </w:r>
          </w:p>
        </w:tc>
        <w:tc>
          <w:tcPr>
            <w:tcW w:w="4066" w:type="dxa"/>
            <w:gridSpan w:val="8"/>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4"/>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по Сводному реестру</w:t>
            </w:r>
          </w:p>
        </w:tc>
        <w:tc>
          <w:tcPr>
            <w:tcW w:w="129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gridSpan w:val="5"/>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Главный распорядитель бюджетных средств, главный администратор доходов бюджета, главный администратор источников</w:t>
            </w:r>
          </w:p>
        </w:tc>
        <w:tc>
          <w:tcPr>
            <w:tcW w:w="4066" w:type="dxa"/>
            <w:gridSpan w:val="8"/>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4"/>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gridSpan w:val="5"/>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финансирования дефицита бюджета</w:t>
            </w:r>
          </w:p>
        </w:tc>
        <w:tc>
          <w:tcPr>
            <w:tcW w:w="4066" w:type="dxa"/>
            <w:gridSpan w:val="8"/>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4"/>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Глава по БК</w:t>
            </w:r>
          </w:p>
        </w:tc>
        <w:tc>
          <w:tcPr>
            <w:tcW w:w="129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gridSpan w:val="5"/>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Наименование бюджета</w:t>
            </w:r>
          </w:p>
        </w:tc>
        <w:tc>
          <w:tcPr>
            <w:tcW w:w="4066"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4"/>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gridSpan w:val="5"/>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4066" w:type="dxa"/>
            <w:gridSpan w:val="8"/>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4"/>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по </w:t>
            </w:r>
            <w:hyperlink r:id="rId35" w:history="1">
              <w:r w:rsidRPr="00DF7C3B">
                <w:rPr>
                  <w:rFonts w:eastAsia="Times New Roman"/>
                  <w:color w:val="00466E"/>
                  <w:sz w:val="21"/>
                  <w:u w:val="single"/>
                </w:rPr>
                <w:t>ОКПО</w:t>
              </w:r>
            </w:hyperlink>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gridSpan w:val="5"/>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Финансовый орган</w:t>
            </w:r>
          </w:p>
        </w:tc>
        <w:tc>
          <w:tcPr>
            <w:tcW w:w="4066" w:type="dxa"/>
            <w:gridSpan w:val="8"/>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4"/>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Номер лицевого счета</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gridSpan w:val="5"/>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i/>
                <w:iCs/>
                <w:color w:val="2D2D2D"/>
                <w:sz w:val="21"/>
                <w:szCs w:val="21"/>
              </w:rPr>
              <w:t>Кому</w:t>
            </w:r>
            <w:r w:rsidRPr="00DF7C3B">
              <w:rPr>
                <w:rFonts w:eastAsia="Times New Roman"/>
                <w:color w:val="2D2D2D"/>
                <w:sz w:val="21"/>
                <w:szCs w:val="21"/>
              </w:rPr>
              <w:br/>
            </w:r>
            <w:r w:rsidRPr="00DF7C3B">
              <w:rPr>
                <w:rFonts w:eastAsia="Times New Roman"/>
                <w:color w:val="2D2D2D"/>
                <w:sz w:val="21"/>
                <w:szCs w:val="21"/>
              </w:rPr>
              <w:br/>
              <w:t>Федеральное казначейство, орган</w:t>
            </w:r>
          </w:p>
        </w:tc>
        <w:tc>
          <w:tcPr>
            <w:tcW w:w="4066" w:type="dxa"/>
            <w:gridSpan w:val="8"/>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4"/>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gridSpan w:val="5"/>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Федерального казначейства</w:t>
            </w:r>
          </w:p>
        </w:tc>
        <w:tc>
          <w:tcPr>
            <w:tcW w:w="4066" w:type="dxa"/>
            <w:gridSpan w:val="8"/>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4"/>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по КОФК</w:t>
            </w:r>
          </w:p>
        </w:tc>
        <w:tc>
          <w:tcPr>
            <w:tcW w:w="129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gridSpan w:val="5"/>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Плательщик</w:t>
            </w:r>
          </w:p>
        </w:tc>
        <w:tc>
          <w:tcPr>
            <w:tcW w:w="4066"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4"/>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ИНН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gridSpan w:val="5"/>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4066" w:type="dxa"/>
            <w:gridSpan w:val="8"/>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4"/>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КПП</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gridSpan w:val="5"/>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Паспортные данные плательщика</w:t>
            </w:r>
          </w:p>
        </w:tc>
        <w:tc>
          <w:tcPr>
            <w:tcW w:w="4066" w:type="dxa"/>
            <w:gridSpan w:val="8"/>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4"/>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gridSpan w:val="5"/>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4066" w:type="dxa"/>
            <w:gridSpan w:val="8"/>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4"/>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Номер банковского счета плательщика</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gridSpan w:val="5"/>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4066" w:type="dxa"/>
            <w:gridSpan w:val="8"/>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4"/>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Номер запроса</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gridSpan w:val="5"/>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Единица измерения: руб</w:t>
            </w:r>
          </w:p>
        </w:tc>
        <w:tc>
          <w:tcPr>
            <w:tcW w:w="4066" w:type="dxa"/>
            <w:gridSpan w:val="8"/>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4"/>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Дата запроса</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gridSpan w:val="5"/>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4066" w:type="dxa"/>
            <w:gridSpan w:val="8"/>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772" w:type="dxa"/>
            <w:gridSpan w:val="4"/>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по </w:t>
            </w:r>
            <w:hyperlink r:id="rId36" w:history="1">
              <w:r w:rsidRPr="00DF7C3B">
                <w:rPr>
                  <w:rFonts w:eastAsia="Times New Roman"/>
                  <w:color w:val="00466E"/>
                  <w:sz w:val="21"/>
                  <w:u w:val="single"/>
                </w:rPr>
                <w:t>ОКЕИ</w:t>
              </w:r>
            </w:hyperlink>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383</w:t>
            </w:r>
          </w:p>
        </w:tc>
      </w:tr>
      <w:tr w:rsidR="00DF7C3B" w:rsidRPr="00DF7C3B" w:rsidTr="00DF7C3B">
        <w:trPr>
          <w:trHeight w:val="15"/>
        </w:trPr>
        <w:tc>
          <w:tcPr>
            <w:tcW w:w="554" w:type="dxa"/>
            <w:hideMark/>
          </w:tcPr>
          <w:p w:rsidR="00DF7C3B" w:rsidRPr="00DF7C3B" w:rsidRDefault="00DF7C3B" w:rsidP="00DF7C3B">
            <w:pPr>
              <w:autoSpaceDE/>
              <w:autoSpaceDN/>
              <w:adjustRightInd/>
              <w:rPr>
                <w:rFonts w:eastAsia="Times New Roman"/>
                <w:sz w:val="2"/>
                <w:szCs w:val="24"/>
              </w:rPr>
            </w:pPr>
          </w:p>
        </w:tc>
        <w:tc>
          <w:tcPr>
            <w:tcW w:w="1294" w:type="dxa"/>
            <w:hideMark/>
          </w:tcPr>
          <w:p w:rsidR="00DF7C3B" w:rsidRPr="00DF7C3B" w:rsidRDefault="00DF7C3B" w:rsidP="00DF7C3B">
            <w:pPr>
              <w:autoSpaceDE/>
              <w:autoSpaceDN/>
              <w:adjustRightInd/>
              <w:rPr>
                <w:rFonts w:eastAsia="Times New Roman"/>
                <w:sz w:val="2"/>
                <w:szCs w:val="24"/>
              </w:rPr>
            </w:pPr>
          </w:p>
        </w:tc>
        <w:tc>
          <w:tcPr>
            <w:tcW w:w="924" w:type="dxa"/>
            <w:hideMark/>
          </w:tcPr>
          <w:p w:rsidR="00DF7C3B" w:rsidRPr="00DF7C3B" w:rsidRDefault="00DF7C3B" w:rsidP="00DF7C3B">
            <w:pPr>
              <w:autoSpaceDE/>
              <w:autoSpaceDN/>
              <w:adjustRightInd/>
              <w:rPr>
                <w:rFonts w:eastAsia="Times New Roman"/>
                <w:sz w:val="2"/>
                <w:szCs w:val="24"/>
              </w:rPr>
            </w:pPr>
          </w:p>
        </w:tc>
        <w:tc>
          <w:tcPr>
            <w:tcW w:w="924" w:type="dxa"/>
            <w:hideMark/>
          </w:tcPr>
          <w:p w:rsidR="00DF7C3B" w:rsidRPr="00DF7C3B" w:rsidRDefault="00DF7C3B" w:rsidP="00DF7C3B">
            <w:pPr>
              <w:autoSpaceDE/>
              <w:autoSpaceDN/>
              <w:adjustRightInd/>
              <w:rPr>
                <w:rFonts w:eastAsia="Times New Roman"/>
                <w:sz w:val="2"/>
                <w:szCs w:val="24"/>
              </w:rPr>
            </w:pPr>
          </w:p>
        </w:tc>
        <w:tc>
          <w:tcPr>
            <w:tcW w:w="1294" w:type="dxa"/>
            <w:gridSpan w:val="2"/>
            <w:hideMark/>
          </w:tcPr>
          <w:p w:rsidR="00DF7C3B" w:rsidRPr="00DF7C3B" w:rsidRDefault="00DF7C3B" w:rsidP="00DF7C3B">
            <w:pPr>
              <w:autoSpaceDE/>
              <w:autoSpaceDN/>
              <w:adjustRightInd/>
              <w:rPr>
                <w:rFonts w:eastAsia="Times New Roman"/>
                <w:sz w:val="2"/>
                <w:szCs w:val="24"/>
              </w:rPr>
            </w:pPr>
          </w:p>
        </w:tc>
        <w:tc>
          <w:tcPr>
            <w:tcW w:w="739" w:type="dxa"/>
            <w:gridSpan w:val="2"/>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c>
          <w:tcPr>
            <w:tcW w:w="1109" w:type="dxa"/>
            <w:gridSpan w:val="3"/>
            <w:hideMark/>
          </w:tcPr>
          <w:p w:rsidR="00DF7C3B" w:rsidRPr="00DF7C3B" w:rsidRDefault="00DF7C3B" w:rsidP="00DF7C3B">
            <w:pPr>
              <w:autoSpaceDE/>
              <w:autoSpaceDN/>
              <w:adjustRightInd/>
              <w:rPr>
                <w:rFonts w:eastAsia="Times New Roman"/>
                <w:sz w:val="2"/>
                <w:szCs w:val="24"/>
              </w:rPr>
            </w:pPr>
          </w:p>
        </w:tc>
        <w:tc>
          <w:tcPr>
            <w:tcW w:w="739" w:type="dxa"/>
            <w:gridSpan w:val="2"/>
            <w:hideMark/>
          </w:tcPr>
          <w:p w:rsidR="00DF7C3B" w:rsidRPr="00DF7C3B" w:rsidRDefault="00DF7C3B" w:rsidP="00DF7C3B">
            <w:pPr>
              <w:autoSpaceDE/>
              <w:autoSpaceDN/>
              <w:adjustRightInd/>
              <w:rPr>
                <w:rFonts w:eastAsia="Times New Roman"/>
                <w:sz w:val="2"/>
                <w:szCs w:val="24"/>
              </w:rPr>
            </w:pPr>
          </w:p>
        </w:tc>
        <w:tc>
          <w:tcPr>
            <w:tcW w:w="1294" w:type="dxa"/>
            <w:hideMark/>
          </w:tcPr>
          <w:p w:rsidR="00DF7C3B" w:rsidRPr="00DF7C3B" w:rsidRDefault="00DF7C3B" w:rsidP="00DF7C3B">
            <w:pPr>
              <w:autoSpaceDE/>
              <w:autoSpaceDN/>
              <w:adjustRightInd/>
              <w:rPr>
                <w:rFonts w:eastAsia="Times New Roman"/>
                <w:sz w:val="2"/>
                <w:szCs w:val="24"/>
              </w:rPr>
            </w:pPr>
          </w:p>
        </w:tc>
        <w:tc>
          <w:tcPr>
            <w:tcW w:w="924" w:type="dxa"/>
            <w:hideMark/>
          </w:tcPr>
          <w:p w:rsidR="00DF7C3B" w:rsidRPr="00DF7C3B" w:rsidRDefault="00DF7C3B" w:rsidP="00DF7C3B">
            <w:pPr>
              <w:autoSpaceDE/>
              <w:autoSpaceDN/>
              <w:adjustRightInd/>
              <w:rPr>
                <w:rFonts w:eastAsia="Times New Roman"/>
                <w:sz w:val="2"/>
                <w:szCs w:val="24"/>
              </w:rPr>
            </w:pPr>
          </w:p>
        </w:tc>
        <w:tc>
          <w:tcPr>
            <w:tcW w:w="1109" w:type="dxa"/>
            <w:gridSpan w:val="2"/>
            <w:hideMark/>
          </w:tcPr>
          <w:p w:rsidR="00DF7C3B" w:rsidRPr="00DF7C3B" w:rsidRDefault="00DF7C3B" w:rsidP="00DF7C3B">
            <w:pPr>
              <w:autoSpaceDE/>
              <w:autoSpaceDN/>
              <w:adjustRightInd/>
              <w:rPr>
                <w:rFonts w:eastAsia="Times New Roman"/>
                <w:sz w:val="2"/>
                <w:szCs w:val="24"/>
              </w:rPr>
            </w:pPr>
          </w:p>
        </w:tc>
        <w:tc>
          <w:tcPr>
            <w:tcW w:w="924"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12566" w:type="dxa"/>
            <w:gridSpan w:val="1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Реквизиты платежного документа</w:t>
            </w:r>
          </w:p>
        </w:tc>
      </w:tr>
      <w:tr w:rsidR="00DF7C3B" w:rsidRPr="00DF7C3B" w:rsidTr="00DF7C3B">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N</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наиме</w:t>
            </w:r>
            <w:r w:rsidRPr="00DF7C3B">
              <w:rPr>
                <w:rFonts w:eastAsia="Times New Roman"/>
                <w:color w:val="2D2D2D"/>
                <w:sz w:val="21"/>
                <w:szCs w:val="21"/>
              </w:rPr>
              <w:lastRenderedPageBreak/>
              <w:t>-</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lastRenderedPageBreak/>
              <w:t>номе</w:t>
            </w:r>
            <w:r w:rsidRPr="00DF7C3B">
              <w:rPr>
                <w:rFonts w:eastAsia="Times New Roman"/>
                <w:color w:val="2D2D2D"/>
                <w:sz w:val="21"/>
                <w:szCs w:val="21"/>
              </w:rPr>
              <w:lastRenderedPageBreak/>
              <w:t>р</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lastRenderedPageBreak/>
              <w:t>дат</w:t>
            </w:r>
            <w:r w:rsidRPr="00DF7C3B">
              <w:rPr>
                <w:rFonts w:eastAsia="Times New Roman"/>
                <w:color w:val="2D2D2D"/>
                <w:sz w:val="21"/>
                <w:szCs w:val="21"/>
              </w:rPr>
              <w:lastRenderedPageBreak/>
              <w:t>а</w:t>
            </w:r>
          </w:p>
        </w:tc>
        <w:tc>
          <w:tcPr>
            <w:tcW w:w="5914"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lastRenderedPageBreak/>
              <w:t>получатель</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сумм</w:t>
            </w:r>
            <w:r w:rsidRPr="00DF7C3B">
              <w:rPr>
                <w:rFonts w:eastAsia="Times New Roman"/>
                <w:color w:val="2D2D2D"/>
                <w:sz w:val="21"/>
                <w:szCs w:val="21"/>
              </w:rPr>
              <w:lastRenderedPageBreak/>
              <w:t>а</w:t>
            </w:r>
          </w:p>
        </w:tc>
        <w:tc>
          <w:tcPr>
            <w:tcW w:w="110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lastRenderedPageBreak/>
              <w:t>назна</w:t>
            </w:r>
            <w:r w:rsidRPr="00DF7C3B">
              <w:rPr>
                <w:rFonts w:eastAsia="Times New Roman"/>
                <w:color w:val="2D2D2D"/>
                <w:sz w:val="21"/>
                <w:szCs w:val="21"/>
              </w:rPr>
              <w:lastRenderedPageBreak/>
              <w:t>-</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lastRenderedPageBreak/>
              <w:t>прим</w:t>
            </w:r>
            <w:r w:rsidRPr="00DF7C3B">
              <w:rPr>
                <w:rFonts w:eastAsia="Times New Roman"/>
                <w:color w:val="2D2D2D"/>
                <w:sz w:val="21"/>
                <w:szCs w:val="21"/>
              </w:rPr>
              <w:lastRenderedPageBreak/>
              <w:t>е-</w:t>
            </w:r>
          </w:p>
        </w:tc>
      </w:tr>
      <w:tr w:rsidR="00DF7C3B" w:rsidRPr="00DF7C3B" w:rsidTr="00DF7C3B">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lastRenderedPageBreak/>
              <w:t>п/п</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нование</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наиме-</w:t>
            </w:r>
            <w:r w:rsidRPr="00DF7C3B">
              <w:rPr>
                <w:rFonts w:eastAsia="Times New Roman"/>
                <w:color w:val="2D2D2D"/>
                <w:sz w:val="21"/>
                <w:szCs w:val="21"/>
              </w:rPr>
              <w:br/>
              <w:t>нование</w:t>
            </w: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ИНН</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КПП</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код по </w:t>
            </w:r>
            <w:hyperlink r:id="rId37" w:history="1">
              <w:r w:rsidRPr="00DF7C3B">
                <w:rPr>
                  <w:rFonts w:eastAsia="Times New Roman"/>
                  <w:color w:val="00466E"/>
                  <w:sz w:val="21"/>
                  <w:u w:val="single"/>
                </w:rPr>
                <w:t>ОКТМО</w:t>
              </w:r>
            </w:hyperlink>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код по БК</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код цели субсидии (суб-</w:t>
            </w:r>
            <w:r w:rsidRPr="00DF7C3B">
              <w:rPr>
                <w:rFonts w:eastAsia="Times New Roman"/>
                <w:color w:val="2D2D2D"/>
                <w:sz w:val="21"/>
                <w:szCs w:val="21"/>
              </w:rPr>
              <w:br/>
              <w:t>венции)</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чение пла-</w:t>
            </w:r>
            <w:r w:rsidRPr="00DF7C3B">
              <w:rPr>
                <w:rFonts w:eastAsia="Times New Roman"/>
                <w:color w:val="2D2D2D"/>
                <w:sz w:val="21"/>
                <w:szCs w:val="21"/>
              </w:rPr>
              <w:br/>
              <w:t>тежа</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чание</w:t>
            </w:r>
          </w:p>
        </w:tc>
      </w:tr>
      <w:tr w:rsidR="00DF7C3B" w:rsidRPr="00DF7C3B" w:rsidTr="00DF7C3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4</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5</w:t>
            </w: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6</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7</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8</w:t>
            </w: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11</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12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13</w:t>
            </w:r>
          </w:p>
        </w:tc>
      </w:tr>
      <w:tr w:rsidR="00DF7C3B" w:rsidRPr="00DF7C3B" w:rsidTr="00DF7C3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bl>
    <w:p w:rsidR="00DF7C3B" w:rsidRPr="00DF7C3B" w:rsidRDefault="00DF7C3B" w:rsidP="00DF7C3B">
      <w:pPr>
        <w:shd w:val="clear" w:color="auto" w:fill="FFFFFF"/>
        <w:autoSpaceDE/>
        <w:autoSpaceDN/>
        <w:adjustRightInd/>
        <w:spacing w:line="315" w:lineRule="atLeast"/>
        <w:textAlignment w:val="baseline"/>
        <w:rPr>
          <w:rFonts w:ascii="Arial" w:eastAsia="Times New Roman" w:hAnsi="Arial" w:cs="Arial"/>
          <w:color w:val="2D2D2D"/>
          <w:spacing w:val="2"/>
          <w:sz w:val="21"/>
          <w:szCs w:val="21"/>
        </w:rPr>
      </w:pPr>
      <w:r w:rsidRPr="00DF7C3B">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6264"/>
        <w:gridCol w:w="2027"/>
        <w:gridCol w:w="2175"/>
      </w:tblGrid>
      <w:tr w:rsidR="00DF7C3B" w:rsidRPr="00DF7C3B" w:rsidTr="00DF7C3B">
        <w:trPr>
          <w:trHeight w:val="15"/>
        </w:trPr>
        <w:tc>
          <w:tcPr>
            <w:tcW w:w="7577" w:type="dxa"/>
            <w:hideMark/>
          </w:tcPr>
          <w:p w:rsidR="00DF7C3B" w:rsidRPr="00DF7C3B" w:rsidRDefault="00DF7C3B" w:rsidP="00DF7C3B">
            <w:pPr>
              <w:autoSpaceDE/>
              <w:autoSpaceDN/>
              <w:adjustRightInd/>
              <w:rPr>
                <w:rFonts w:eastAsia="Times New Roman"/>
                <w:sz w:val="2"/>
                <w:szCs w:val="24"/>
              </w:rPr>
            </w:pPr>
          </w:p>
        </w:tc>
        <w:tc>
          <w:tcPr>
            <w:tcW w:w="2218" w:type="dxa"/>
            <w:hideMark/>
          </w:tcPr>
          <w:p w:rsidR="00DF7C3B" w:rsidRPr="00DF7C3B" w:rsidRDefault="00DF7C3B" w:rsidP="00DF7C3B">
            <w:pPr>
              <w:autoSpaceDE/>
              <w:autoSpaceDN/>
              <w:adjustRightInd/>
              <w:rPr>
                <w:rFonts w:eastAsia="Times New Roman"/>
                <w:sz w:val="2"/>
                <w:szCs w:val="24"/>
              </w:rPr>
            </w:pPr>
          </w:p>
        </w:tc>
        <w:tc>
          <w:tcPr>
            <w:tcW w:w="2587"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7577"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21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Номер страницы</w:t>
            </w:r>
          </w:p>
        </w:tc>
        <w:tc>
          <w:tcPr>
            <w:tcW w:w="2587"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21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7577"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21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Всего страниц</w:t>
            </w:r>
          </w:p>
        </w:tc>
        <w:tc>
          <w:tcPr>
            <w:tcW w:w="2587"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bl>
    <w:p w:rsidR="00DF7C3B" w:rsidRPr="00DF7C3B" w:rsidRDefault="00DF7C3B"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r w:rsidRPr="00DF7C3B">
        <w:rPr>
          <w:rFonts w:ascii="Arial" w:eastAsia="Times New Roman" w:hAnsi="Arial" w:cs="Arial"/>
          <w:color w:val="2D2D2D"/>
          <w:spacing w:val="2"/>
          <w:sz w:val="21"/>
          <w:szCs w:val="21"/>
        </w:rPr>
        <w:br/>
      </w:r>
      <w:r w:rsidRPr="00DF7C3B">
        <w:rPr>
          <w:rFonts w:ascii="Arial" w:eastAsia="Times New Roman" w:hAnsi="Arial" w:cs="Arial"/>
          <w:color w:val="2D2D2D"/>
          <w:spacing w:val="2"/>
          <w:sz w:val="21"/>
          <w:szCs w:val="21"/>
        </w:rPr>
        <w:br/>
        <w:t>Форма 0531809, с.2</w:t>
      </w:r>
    </w:p>
    <w:tbl>
      <w:tblPr>
        <w:tblpPr w:leftFromText="45" w:rightFromText="45" w:vertAnchor="text" w:tblpXSpec="right" w:tblpYSpec="center"/>
        <w:tblW w:w="0" w:type="auto"/>
        <w:tblCellMar>
          <w:left w:w="0" w:type="dxa"/>
          <w:right w:w="0" w:type="dxa"/>
        </w:tblCellMar>
        <w:tblLook w:val="04A0"/>
      </w:tblPr>
      <w:tblGrid>
        <w:gridCol w:w="1109"/>
        <w:gridCol w:w="4805"/>
        <w:gridCol w:w="739"/>
        <w:gridCol w:w="384"/>
        <w:gridCol w:w="1663"/>
        <w:gridCol w:w="185"/>
        <w:gridCol w:w="554"/>
        <w:gridCol w:w="554"/>
        <w:gridCol w:w="437"/>
      </w:tblGrid>
      <w:tr w:rsidR="00DF7C3B" w:rsidRPr="00DF7C3B" w:rsidTr="00DF7C3B">
        <w:trPr>
          <w:trHeight w:val="15"/>
        </w:trPr>
        <w:tc>
          <w:tcPr>
            <w:tcW w:w="1109" w:type="dxa"/>
            <w:hideMark/>
          </w:tcPr>
          <w:p w:rsidR="00DF7C3B" w:rsidRPr="00DF7C3B" w:rsidRDefault="00DF7C3B" w:rsidP="00DF7C3B">
            <w:pPr>
              <w:autoSpaceDE/>
              <w:autoSpaceDN/>
              <w:adjustRightInd/>
              <w:rPr>
                <w:rFonts w:eastAsia="Times New Roman"/>
                <w:sz w:val="2"/>
                <w:szCs w:val="24"/>
              </w:rPr>
            </w:pPr>
          </w:p>
        </w:tc>
        <w:tc>
          <w:tcPr>
            <w:tcW w:w="4805" w:type="dxa"/>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1663" w:type="dxa"/>
            <w:hideMark/>
          </w:tcPr>
          <w:p w:rsidR="00DF7C3B" w:rsidRPr="00DF7C3B" w:rsidRDefault="00DF7C3B" w:rsidP="00DF7C3B">
            <w:pPr>
              <w:autoSpaceDE/>
              <w:autoSpaceDN/>
              <w:adjustRightInd/>
              <w:rPr>
                <w:rFonts w:eastAsia="Times New Roman"/>
                <w:sz w:val="2"/>
                <w:szCs w:val="24"/>
              </w:rPr>
            </w:pPr>
          </w:p>
        </w:tc>
        <w:tc>
          <w:tcPr>
            <w:tcW w:w="185"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8686" w:type="dxa"/>
            <w:gridSpan w:val="5"/>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Номер Уведомления об уточнении вида и принадлежности платежа</w:t>
            </w:r>
          </w:p>
        </w:tc>
        <w:tc>
          <w:tcPr>
            <w:tcW w:w="1663" w:type="dxa"/>
            <w:gridSpan w:val="4"/>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1109"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480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от "</w:t>
            </w:r>
          </w:p>
        </w:tc>
        <w:tc>
          <w:tcPr>
            <w:tcW w:w="739"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w:t>
            </w:r>
          </w:p>
        </w:tc>
        <w:tc>
          <w:tcPr>
            <w:tcW w:w="1848" w:type="dxa"/>
            <w:gridSpan w:val="2"/>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г.</w:t>
            </w:r>
          </w:p>
        </w:tc>
      </w:tr>
    </w:tbl>
    <w:tbl>
      <w:tblPr>
        <w:tblW w:w="0" w:type="auto"/>
        <w:tblCellMar>
          <w:left w:w="0" w:type="dxa"/>
          <w:right w:w="0" w:type="dxa"/>
        </w:tblCellMar>
        <w:tblLook w:val="04A0"/>
      </w:tblPr>
      <w:tblGrid>
        <w:gridCol w:w="582"/>
        <w:gridCol w:w="1683"/>
        <w:gridCol w:w="898"/>
        <w:gridCol w:w="891"/>
        <w:gridCol w:w="1388"/>
        <w:gridCol w:w="1039"/>
        <w:gridCol w:w="1648"/>
        <w:gridCol w:w="884"/>
        <w:gridCol w:w="1453"/>
      </w:tblGrid>
      <w:tr w:rsidR="00DF7C3B" w:rsidRPr="00DF7C3B" w:rsidTr="00DF7C3B">
        <w:trPr>
          <w:trHeight w:val="15"/>
        </w:trPr>
        <w:tc>
          <w:tcPr>
            <w:tcW w:w="554" w:type="dxa"/>
            <w:hideMark/>
          </w:tcPr>
          <w:p w:rsidR="00DF7C3B" w:rsidRPr="00DF7C3B" w:rsidRDefault="00DF7C3B" w:rsidP="00DF7C3B">
            <w:pPr>
              <w:autoSpaceDE/>
              <w:autoSpaceDN/>
              <w:adjustRightInd/>
              <w:rPr>
                <w:rFonts w:eastAsia="Times New Roman"/>
                <w:sz w:val="2"/>
                <w:szCs w:val="24"/>
              </w:rPr>
            </w:pPr>
          </w:p>
        </w:tc>
        <w:tc>
          <w:tcPr>
            <w:tcW w:w="1848" w:type="dxa"/>
            <w:hideMark/>
          </w:tcPr>
          <w:p w:rsidR="00DF7C3B" w:rsidRPr="00DF7C3B" w:rsidRDefault="00DF7C3B" w:rsidP="00DF7C3B">
            <w:pPr>
              <w:autoSpaceDE/>
              <w:autoSpaceDN/>
              <w:adjustRightInd/>
              <w:rPr>
                <w:rFonts w:eastAsia="Times New Roman"/>
                <w:sz w:val="2"/>
                <w:szCs w:val="24"/>
              </w:rPr>
            </w:pPr>
          </w:p>
        </w:tc>
        <w:tc>
          <w:tcPr>
            <w:tcW w:w="1109" w:type="dxa"/>
            <w:hideMark/>
          </w:tcPr>
          <w:p w:rsidR="00DF7C3B" w:rsidRPr="00DF7C3B" w:rsidRDefault="00DF7C3B" w:rsidP="00DF7C3B">
            <w:pPr>
              <w:autoSpaceDE/>
              <w:autoSpaceDN/>
              <w:adjustRightInd/>
              <w:rPr>
                <w:rFonts w:eastAsia="Times New Roman"/>
                <w:sz w:val="2"/>
                <w:szCs w:val="24"/>
              </w:rPr>
            </w:pPr>
          </w:p>
        </w:tc>
        <w:tc>
          <w:tcPr>
            <w:tcW w:w="1109" w:type="dxa"/>
            <w:hideMark/>
          </w:tcPr>
          <w:p w:rsidR="00DF7C3B" w:rsidRPr="00DF7C3B" w:rsidRDefault="00DF7C3B" w:rsidP="00DF7C3B">
            <w:pPr>
              <w:autoSpaceDE/>
              <w:autoSpaceDN/>
              <w:adjustRightInd/>
              <w:rPr>
                <w:rFonts w:eastAsia="Times New Roman"/>
                <w:sz w:val="2"/>
                <w:szCs w:val="24"/>
              </w:rPr>
            </w:pPr>
          </w:p>
        </w:tc>
        <w:tc>
          <w:tcPr>
            <w:tcW w:w="1478" w:type="dxa"/>
            <w:hideMark/>
          </w:tcPr>
          <w:p w:rsidR="00DF7C3B" w:rsidRPr="00DF7C3B" w:rsidRDefault="00DF7C3B" w:rsidP="00DF7C3B">
            <w:pPr>
              <w:autoSpaceDE/>
              <w:autoSpaceDN/>
              <w:adjustRightInd/>
              <w:rPr>
                <w:rFonts w:eastAsia="Times New Roman"/>
                <w:sz w:val="2"/>
                <w:szCs w:val="24"/>
              </w:rPr>
            </w:pPr>
          </w:p>
        </w:tc>
        <w:tc>
          <w:tcPr>
            <w:tcW w:w="1663" w:type="dxa"/>
            <w:hideMark/>
          </w:tcPr>
          <w:p w:rsidR="00DF7C3B" w:rsidRPr="00DF7C3B" w:rsidRDefault="00DF7C3B" w:rsidP="00DF7C3B">
            <w:pPr>
              <w:autoSpaceDE/>
              <w:autoSpaceDN/>
              <w:adjustRightInd/>
              <w:rPr>
                <w:rFonts w:eastAsia="Times New Roman"/>
                <w:sz w:val="2"/>
                <w:szCs w:val="24"/>
              </w:rPr>
            </w:pPr>
          </w:p>
        </w:tc>
        <w:tc>
          <w:tcPr>
            <w:tcW w:w="2033" w:type="dxa"/>
            <w:hideMark/>
          </w:tcPr>
          <w:p w:rsidR="00DF7C3B" w:rsidRPr="00DF7C3B" w:rsidRDefault="00DF7C3B" w:rsidP="00DF7C3B">
            <w:pPr>
              <w:autoSpaceDE/>
              <w:autoSpaceDN/>
              <w:adjustRightInd/>
              <w:rPr>
                <w:rFonts w:eastAsia="Times New Roman"/>
                <w:sz w:val="2"/>
                <w:szCs w:val="24"/>
              </w:rPr>
            </w:pPr>
          </w:p>
        </w:tc>
        <w:tc>
          <w:tcPr>
            <w:tcW w:w="924" w:type="dxa"/>
            <w:hideMark/>
          </w:tcPr>
          <w:p w:rsidR="00DF7C3B" w:rsidRPr="00DF7C3B" w:rsidRDefault="00DF7C3B" w:rsidP="00DF7C3B">
            <w:pPr>
              <w:autoSpaceDE/>
              <w:autoSpaceDN/>
              <w:adjustRightInd/>
              <w:rPr>
                <w:rFonts w:eastAsia="Times New Roman"/>
                <w:sz w:val="2"/>
                <w:szCs w:val="24"/>
              </w:rPr>
            </w:pPr>
          </w:p>
        </w:tc>
        <w:tc>
          <w:tcPr>
            <w:tcW w:w="1663"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1238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Изменить на реквизиты:</w:t>
            </w:r>
          </w:p>
        </w:tc>
      </w:tr>
      <w:tr w:rsidR="00DF7C3B" w:rsidRPr="00DF7C3B" w:rsidTr="00DF7C3B">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N</w:t>
            </w:r>
          </w:p>
        </w:tc>
        <w:tc>
          <w:tcPr>
            <w:tcW w:w="924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получатель</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сумма</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назначение</w:t>
            </w:r>
          </w:p>
        </w:tc>
      </w:tr>
      <w:tr w:rsidR="00DF7C3B" w:rsidRPr="00DF7C3B" w:rsidTr="00DF7C3B">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п/п</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ИНН</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КПП</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код по </w:t>
            </w:r>
            <w:hyperlink r:id="rId38" w:history="1">
              <w:r w:rsidRPr="00DF7C3B">
                <w:rPr>
                  <w:rFonts w:eastAsia="Times New Roman"/>
                  <w:color w:val="00466E"/>
                  <w:sz w:val="21"/>
                  <w:u w:val="single"/>
                </w:rPr>
                <w:t>ОКТМО</w:t>
              </w:r>
            </w:hyperlink>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код по БК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код цели субсидии (субвенции)</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платежа</w:t>
            </w:r>
          </w:p>
        </w:tc>
      </w:tr>
      <w:tr w:rsidR="00DF7C3B" w:rsidRPr="00DF7C3B" w:rsidTr="00DF7C3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9</w:t>
            </w:r>
          </w:p>
        </w:tc>
      </w:tr>
      <w:tr w:rsidR="00DF7C3B" w:rsidRPr="00DF7C3B" w:rsidTr="00DF7C3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bl>
    <w:p w:rsidR="00DF7C3B" w:rsidRPr="00DF7C3B" w:rsidRDefault="00DF7C3B" w:rsidP="00DF7C3B">
      <w:pPr>
        <w:shd w:val="clear" w:color="auto" w:fill="FFFFFF"/>
        <w:autoSpaceDE/>
        <w:autoSpaceDN/>
        <w:adjustRightInd/>
        <w:spacing w:line="315" w:lineRule="atLeast"/>
        <w:textAlignment w:val="baseline"/>
        <w:rPr>
          <w:rFonts w:ascii="Arial" w:eastAsia="Times New Roman" w:hAnsi="Arial" w:cs="Arial"/>
          <w:color w:val="2D2D2D"/>
          <w:spacing w:val="2"/>
          <w:sz w:val="21"/>
          <w:szCs w:val="21"/>
        </w:rPr>
      </w:pPr>
      <w:r w:rsidRPr="00DF7C3B">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874"/>
        <w:gridCol w:w="732"/>
        <w:gridCol w:w="300"/>
        <w:gridCol w:w="610"/>
        <w:gridCol w:w="300"/>
        <w:gridCol w:w="788"/>
        <w:gridCol w:w="300"/>
        <w:gridCol w:w="489"/>
        <w:gridCol w:w="300"/>
        <w:gridCol w:w="329"/>
        <w:gridCol w:w="391"/>
        <w:gridCol w:w="329"/>
        <w:gridCol w:w="321"/>
        <w:gridCol w:w="731"/>
        <w:gridCol w:w="298"/>
        <w:gridCol w:w="298"/>
        <w:gridCol w:w="298"/>
        <w:gridCol w:w="311"/>
        <w:gridCol w:w="298"/>
        <w:gridCol w:w="298"/>
        <w:gridCol w:w="765"/>
        <w:gridCol w:w="300"/>
        <w:gridCol w:w="506"/>
        <w:gridCol w:w="300"/>
      </w:tblGrid>
      <w:tr w:rsidR="006714EA" w:rsidRPr="00DF7C3B" w:rsidTr="00DF7C3B">
        <w:trPr>
          <w:trHeight w:val="15"/>
        </w:trPr>
        <w:tc>
          <w:tcPr>
            <w:tcW w:w="2218" w:type="dxa"/>
            <w:hideMark/>
          </w:tcPr>
          <w:p w:rsidR="00DF7C3B" w:rsidRPr="00DF7C3B" w:rsidRDefault="00DF7C3B" w:rsidP="00DF7C3B">
            <w:pPr>
              <w:autoSpaceDE/>
              <w:autoSpaceDN/>
              <w:adjustRightInd/>
              <w:rPr>
                <w:rFonts w:eastAsia="Times New Roman"/>
                <w:sz w:val="2"/>
                <w:szCs w:val="24"/>
              </w:rPr>
            </w:pPr>
          </w:p>
        </w:tc>
        <w:tc>
          <w:tcPr>
            <w:tcW w:w="1478"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1294" w:type="dxa"/>
            <w:hideMark/>
          </w:tcPr>
          <w:p w:rsidR="00DF7C3B" w:rsidRPr="00DF7C3B" w:rsidRDefault="00DF7C3B" w:rsidP="00DF7C3B">
            <w:pPr>
              <w:autoSpaceDE/>
              <w:autoSpaceDN/>
              <w:adjustRightInd/>
              <w:rPr>
                <w:rFonts w:eastAsia="Times New Roman"/>
                <w:sz w:val="2"/>
                <w:szCs w:val="24"/>
              </w:rPr>
            </w:pPr>
          </w:p>
        </w:tc>
        <w:tc>
          <w:tcPr>
            <w:tcW w:w="185" w:type="dxa"/>
            <w:hideMark/>
          </w:tcPr>
          <w:p w:rsidR="00DF7C3B" w:rsidRPr="00DF7C3B" w:rsidRDefault="00DF7C3B" w:rsidP="00DF7C3B">
            <w:pPr>
              <w:autoSpaceDE/>
              <w:autoSpaceDN/>
              <w:adjustRightInd/>
              <w:rPr>
                <w:rFonts w:eastAsia="Times New Roman"/>
                <w:sz w:val="2"/>
                <w:szCs w:val="24"/>
              </w:rPr>
            </w:pPr>
          </w:p>
        </w:tc>
        <w:tc>
          <w:tcPr>
            <w:tcW w:w="1848" w:type="dxa"/>
            <w:hideMark/>
          </w:tcPr>
          <w:p w:rsidR="00DF7C3B" w:rsidRPr="00DF7C3B" w:rsidRDefault="00DF7C3B" w:rsidP="00DF7C3B">
            <w:pPr>
              <w:autoSpaceDE/>
              <w:autoSpaceDN/>
              <w:adjustRightInd/>
              <w:rPr>
                <w:rFonts w:eastAsia="Times New Roman"/>
                <w:sz w:val="2"/>
                <w:szCs w:val="24"/>
              </w:rPr>
            </w:pPr>
          </w:p>
        </w:tc>
        <w:tc>
          <w:tcPr>
            <w:tcW w:w="185" w:type="dxa"/>
            <w:hideMark/>
          </w:tcPr>
          <w:p w:rsidR="00DF7C3B" w:rsidRPr="00DF7C3B" w:rsidRDefault="00DF7C3B" w:rsidP="00DF7C3B">
            <w:pPr>
              <w:autoSpaceDE/>
              <w:autoSpaceDN/>
              <w:adjustRightInd/>
              <w:rPr>
                <w:rFonts w:eastAsia="Times New Roman"/>
                <w:sz w:val="2"/>
                <w:szCs w:val="24"/>
              </w:rPr>
            </w:pPr>
          </w:p>
        </w:tc>
        <w:tc>
          <w:tcPr>
            <w:tcW w:w="924"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185" w:type="dxa"/>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c>
          <w:tcPr>
            <w:tcW w:w="1478" w:type="dxa"/>
            <w:hideMark/>
          </w:tcPr>
          <w:p w:rsidR="00DF7C3B" w:rsidRPr="00DF7C3B" w:rsidRDefault="00DF7C3B" w:rsidP="00DF7C3B">
            <w:pPr>
              <w:autoSpaceDE/>
              <w:autoSpaceDN/>
              <w:adjustRightInd/>
              <w:rPr>
                <w:rFonts w:eastAsia="Times New Roman"/>
                <w:sz w:val="2"/>
                <w:szCs w:val="24"/>
              </w:rPr>
            </w:pPr>
          </w:p>
        </w:tc>
        <w:tc>
          <w:tcPr>
            <w:tcW w:w="185" w:type="dxa"/>
            <w:hideMark/>
          </w:tcPr>
          <w:p w:rsidR="00DF7C3B" w:rsidRPr="00DF7C3B" w:rsidRDefault="00DF7C3B" w:rsidP="00DF7C3B">
            <w:pPr>
              <w:autoSpaceDE/>
              <w:autoSpaceDN/>
              <w:adjustRightInd/>
              <w:rPr>
                <w:rFonts w:eastAsia="Times New Roman"/>
                <w:sz w:val="2"/>
                <w:szCs w:val="24"/>
              </w:rPr>
            </w:pPr>
          </w:p>
        </w:tc>
        <w:tc>
          <w:tcPr>
            <w:tcW w:w="185"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185" w:type="dxa"/>
            <w:hideMark/>
          </w:tcPr>
          <w:p w:rsidR="00DF7C3B" w:rsidRPr="00DF7C3B" w:rsidRDefault="00DF7C3B" w:rsidP="00DF7C3B">
            <w:pPr>
              <w:autoSpaceDE/>
              <w:autoSpaceDN/>
              <w:adjustRightInd/>
              <w:rPr>
                <w:rFonts w:eastAsia="Times New Roman"/>
                <w:sz w:val="2"/>
                <w:szCs w:val="24"/>
              </w:rPr>
            </w:pPr>
          </w:p>
        </w:tc>
        <w:tc>
          <w:tcPr>
            <w:tcW w:w="1848" w:type="dxa"/>
            <w:hideMark/>
          </w:tcPr>
          <w:p w:rsidR="00DF7C3B" w:rsidRPr="00DF7C3B" w:rsidRDefault="00DF7C3B" w:rsidP="00DF7C3B">
            <w:pPr>
              <w:autoSpaceDE/>
              <w:autoSpaceDN/>
              <w:adjustRightInd/>
              <w:rPr>
                <w:rFonts w:eastAsia="Times New Roman"/>
                <w:sz w:val="2"/>
                <w:szCs w:val="24"/>
              </w:rPr>
            </w:pPr>
          </w:p>
        </w:tc>
        <w:tc>
          <w:tcPr>
            <w:tcW w:w="185" w:type="dxa"/>
            <w:hideMark/>
          </w:tcPr>
          <w:p w:rsidR="00DF7C3B" w:rsidRPr="00DF7C3B" w:rsidRDefault="00DF7C3B" w:rsidP="00DF7C3B">
            <w:pPr>
              <w:autoSpaceDE/>
              <w:autoSpaceDN/>
              <w:adjustRightInd/>
              <w:rPr>
                <w:rFonts w:eastAsia="Times New Roman"/>
                <w:sz w:val="2"/>
                <w:szCs w:val="24"/>
              </w:rPr>
            </w:pPr>
          </w:p>
        </w:tc>
        <w:tc>
          <w:tcPr>
            <w:tcW w:w="1109"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221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Руководитель</w:t>
            </w:r>
          </w:p>
        </w:tc>
        <w:tc>
          <w:tcPr>
            <w:tcW w:w="147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8686" w:type="dxa"/>
            <w:gridSpan w:val="1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b/>
                <w:bCs/>
                <w:color w:val="2D2D2D"/>
                <w:sz w:val="21"/>
                <w:szCs w:val="21"/>
              </w:rPr>
              <w:t>Отметка Федерального казначейства, органа Федерального казначейства</w:t>
            </w:r>
          </w:p>
        </w:tc>
      </w:tr>
      <w:tr w:rsidR="00DF7C3B" w:rsidRPr="00DF7C3B" w:rsidTr="00DF7C3B">
        <w:tc>
          <w:tcPr>
            <w:tcW w:w="221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(уполномоченное</w:t>
            </w:r>
          </w:p>
        </w:tc>
        <w:tc>
          <w:tcPr>
            <w:tcW w:w="147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8686" w:type="dxa"/>
            <w:gridSpan w:val="15"/>
            <w:tcBorders>
              <w:top w:val="nil"/>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b/>
                <w:bCs/>
                <w:color w:val="2D2D2D"/>
                <w:sz w:val="21"/>
                <w:szCs w:val="21"/>
              </w:rPr>
              <w:t>о принятии Уведомления об уточнении вида и принадлежности платежа</w:t>
            </w:r>
          </w:p>
        </w:tc>
      </w:tr>
      <w:tr w:rsidR="00DF7C3B" w:rsidRPr="00DF7C3B" w:rsidTr="00DF7C3B">
        <w:tc>
          <w:tcPr>
            <w:tcW w:w="221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лицо)</w:t>
            </w:r>
          </w:p>
        </w:tc>
        <w:tc>
          <w:tcPr>
            <w:tcW w:w="1478"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gridSpan w:val="4"/>
            <w:tcBorders>
              <w:top w:val="nil"/>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gridSpan w:val="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gridSpan w:val="3"/>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221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6714EA">
            <w:pPr>
              <w:autoSpaceDE/>
              <w:autoSpaceDN/>
              <w:adjustRightInd/>
              <w:spacing w:line="315" w:lineRule="atLeast"/>
              <w:textAlignment w:val="baseline"/>
              <w:rPr>
                <w:rFonts w:eastAsia="Times New Roman"/>
                <w:color w:val="2D2D2D"/>
                <w:sz w:val="21"/>
                <w:szCs w:val="21"/>
              </w:rPr>
            </w:pPr>
            <w:r w:rsidRPr="00DF7C3B">
              <w:rPr>
                <w:rFonts w:eastAsia="Times New Roman"/>
                <w:i/>
                <w:iCs/>
                <w:color w:val="2D2D2D"/>
                <w:sz w:val="21"/>
                <w:szCs w:val="21"/>
              </w:rPr>
              <w:t>(должность)</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(подпись)</w:t>
            </w: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(расшифровка</w:t>
            </w:r>
            <w:r w:rsidRPr="00DF7C3B">
              <w:rPr>
                <w:rFonts w:eastAsia="Times New Roman"/>
                <w:color w:val="2D2D2D"/>
                <w:sz w:val="21"/>
                <w:szCs w:val="21"/>
              </w:rPr>
              <w:t> </w:t>
            </w: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gridSpan w:val="4"/>
            <w:tcBorders>
              <w:top w:val="nil"/>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Руководитель</w:t>
            </w:r>
          </w:p>
        </w:tc>
        <w:tc>
          <w:tcPr>
            <w:tcW w:w="147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gridSpan w:val="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gridSpan w:val="3"/>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221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подписи)</w:t>
            </w: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gridSpan w:val="4"/>
            <w:tcBorders>
              <w:top w:val="nil"/>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(уполномо-</w:t>
            </w:r>
          </w:p>
        </w:tc>
        <w:tc>
          <w:tcPr>
            <w:tcW w:w="147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gridSpan w:val="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gridSpan w:val="3"/>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221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Ответственный</w:t>
            </w:r>
          </w:p>
        </w:tc>
        <w:tc>
          <w:tcPr>
            <w:tcW w:w="147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gridSpan w:val="4"/>
            <w:tcBorders>
              <w:top w:val="nil"/>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ченное лицо)</w:t>
            </w:r>
          </w:p>
        </w:tc>
        <w:tc>
          <w:tcPr>
            <w:tcW w:w="1478"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gridSpan w:val="3"/>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gridSpan w:val="3"/>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221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исполнитель</w:t>
            </w:r>
          </w:p>
        </w:tc>
        <w:tc>
          <w:tcPr>
            <w:tcW w:w="1478"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gridSpan w:val="4"/>
            <w:tcBorders>
              <w:top w:val="nil"/>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(должность)</w:t>
            </w:r>
          </w:p>
        </w:tc>
        <w:tc>
          <w:tcPr>
            <w:tcW w:w="370"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gridSpan w:val="3"/>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(подпись)</w:t>
            </w: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(расшифровка</w:t>
            </w:r>
            <w:r w:rsidRPr="00DF7C3B">
              <w:rPr>
                <w:rFonts w:eastAsia="Times New Roman"/>
                <w:color w:val="2D2D2D"/>
                <w:sz w:val="21"/>
                <w:szCs w:val="21"/>
              </w:rPr>
              <w:t> </w:t>
            </w:r>
          </w:p>
        </w:tc>
        <w:tc>
          <w:tcPr>
            <w:tcW w:w="1663" w:type="dxa"/>
            <w:gridSpan w:val="3"/>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221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(должность)</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(подпись)</w:t>
            </w: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(расшифровка</w:t>
            </w:r>
            <w:r w:rsidRPr="00DF7C3B">
              <w:rPr>
                <w:rFonts w:eastAsia="Times New Roman"/>
                <w:color w:val="2D2D2D"/>
                <w:sz w:val="21"/>
                <w:szCs w:val="21"/>
              </w:rPr>
              <w:t> </w:t>
            </w: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(теле-</w:t>
            </w: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gridSpan w:val="4"/>
            <w:tcBorders>
              <w:top w:val="nil"/>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gridSpan w:val="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подписи)</w:t>
            </w:r>
          </w:p>
        </w:tc>
        <w:tc>
          <w:tcPr>
            <w:tcW w:w="1663" w:type="dxa"/>
            <w:gridSpan w:val="3"/>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221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подписи)</w:t>
            </w: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фон)</w:t>
            </w: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gridSpan w:val="4"/>
            <w:tcBorders>
              <w:top w:val="nil"/>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gridSpan w:val="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gridSpan w:val="3"/>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221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gridSpan w:val="4"/>
            <w:tcBorders>
              <w:top w:val="nil"/>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Ответственный</w:t>
            </w:r>
          </w:p>
        </w:tc>
        <w:tc>
          <w:tcPr>
            <w:tcW w:w="147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gridSpan w:val="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gridSpan w:val="3"/>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221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gridSpan w:val="4"/>
            <w:tcBorders>
              <w:top w:val="nil"/>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исполнитель</w:t>
            </w:r>
          </w:p>
        </w:tc>
        <w:tc>
          <w:tcPr>
            <w:tcW w:w="1478"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gridSpan w:val="3"/>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221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gridSpan w:val="4"/>
            <w:tcBorders>
              <w:top w:val="nil"/>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(должность)</w:t>
            </w:r>
          </w:p>
        </w:tc>
        <w:tc>
          <w:tcPr>
            <w:tcW w:w="370"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gridSpan w:val="3"/>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(подпись)</w:t>
            </w: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(расшифровка</w:t>
            </w:r>
            <w:r w:rsidRPr="00DF7C3B">
              <w:rPr>
                <w:rFonts w:eastAsia="Times New Roman"/>
                <w:color w:val="2D2D2D"/>
                <w:sz w:val="21"/>
                <w:szCs w:val="21"/>
              </w:rPr>
              <w:t> </w:t>
            </w: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(теле-</w:t>
            </w: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221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gridSpan w:val="4"/>
            <w:tcBorders>
              <w:top w:val="nil"/>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gridSpan w:val="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подписи)</w:t>
            </w: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фон)</w:t>
            </w: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221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8686" w:type="dxa"/>
            <w:gridSpan w:val="15"/>
            <w:tcBorders>
              <w:top w:val="nil"/>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221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single" w:sz="6" w:space="0" w:color="000000"/>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w:t>
            </w:r>
          </w:p>
        </w:tc>
        <w:tc>
          <w:tcPr>
            <w:tcW w:w="2402" w:type="dxa"/>
            <w:gridSpan w:val="3"/>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739"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4066" w:type="dxa"/>
            <w:gridSpan w:val="6"/>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г.</w:t>
            </w:r>
          </w:p>
        </w:tc>
      </w:tr>
      <w:tr w:rsidR="00DF7C3B" w:rsidRPr="00DF7C3B" w:rsidTr="00DF7C3B">
        <w:tc>
          <w:tcPr>
            <w:tcW w:w="221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8686" w:type="dxa"/>
            <w:gridSpan w:val="1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bl>
    <w:p w:rsidR="00DF7C3B" w:rsidRPr="00DF7C3B" w:rsidRDefault="00DF7C3B" w:rsidP="00DF7C3B">
      <w:pPr>
        <w:shd w:val="clear" w:color="auto" w:fill="FFFFFF"/>
        <w:autoSpaceDE/>
        <w:autoSpaceDN/>
        <w:adjustRightInd/>
        <w:spacing w:line="315" w:lineRule="atLeast"/>
        <w:textAlignment w:val="baseline"/>
        <w:rPr>
          <w:rFonts w:ascii="Arial" w:eastAsia="Times New Roman" w:hAnsi="Arial" w:cs="Arial"/>
          <w:color w:val="2D2D2D"/>
          <w:spacing w:val="2"/>
          <w:sz w:val="21"/>
          <w:szCs w:val="21"/>
        </w:rPr>
      </w:pPr>
      <w:r w:rsidRPr="00DF7C3B">
        <w:rPr>
          <w:rFonts w:ascii="Arial" w:eastAsia="Times New Roman" w:hAnsi="Arial" w:cs="Arial"/>
          <w:color w:val="2D2D2D"/>
          <w:spacing w:val="2"/>
          <w:sz w:val="21"/>
          <w:szCs w:val="21"/>
        </w:rPr>
        <w:br/>
      </w:r>
    </w:p>
    <w:tbl>
      <w:tblPr>
        <w:tblW w:w="0" w:type="auto"/>
        <w:jc w:val="center"/>
        <w:tblCellMar>
          <w:left w:w="0" w:type="dxa"/>
          <w:right w:w="0" w:type="dxa"/>
        </w:tblCellMar>
        <w:tblLook w:val="04A0"/>
      </w:tblPr>
      <w:tblGrid>
        <w:gridCol w:w="3602"/>
        <w:gridCol w:w="1247"/>
        <w:gridCol w:w="1351"/>
        <w:gridCol w:w="528"/>
        <w:gridCol w:w="3601"/>
        <w:gridCol w:w="137"/>
      </w:tblGrid>
      <w:tr w:rsidR="00DF7C3B" w:rsidRPr="00DF7C3B" w:rsidTr="00DF7C3B">
        <w:trPr>
          <w:gridAfter w:val="1"/>
          <w:wAfter w:w="480" w:type="dxa"/>
          <w:trHeight w:val="15"/>
          <w:jc w:val="center"/>
        </w:trPr>
        <w:tc>
          <w:tcPr>
            <w:tcW w:w="12936" w:type="dxa"/>
            <w:hideMark/>
          </w:tcPr>
          <w:p w:rsidR="00DF7C3B" w:rsidRPr="00DF7C3B" w:rsidRDefault="00DF7C3B" w:rsidP="00DF7C3B">
            <w:pPr>
              <w:autoSpaceDE/>
              <w:autoSpaceDN/>
              <w:adjustRightInd/>
              <w:rPr>
                <w:rFonts w:eastAsia="Times New Roman"/>
                <w:sz w:val="2"/>
                <w:szCs w:val="24"/>
              </w:rPr>
            </w:pPr>
          </w:p>
        </w:tc>
        <w:tc>
          <w:tcPr>
            <w:tcW w:w="3696" w:type="dxa"/>
            <w:hideMark/>
          </w:tcPr>
          <w:p w:rsidR="00DF7C3B" w:rsidRPr="00DF7C3B" w:rsidRDefault="00DF7C3B" w:rsidP="00DF7C3B">
            <w:pPr>
              <w:autoSpaceDE/>
              <w:autoSpaceDN/>
              <w:adjustRightInd/>
              <w:rPr>
                <w:rFonts w:eastAsia="Times New Roman"/>
                <w:sz w:val="2"/>
                <w:szCs w:val="24"/>
              </w:rPr>
            </w:pPr>
          </w:p>
        </w:tc>
        <w:tc>
          <w:tcPr>
            <w:tcW w:w="1848" w:type="dxa"/>
            <w:hideMark/>
          </w:tcPr>
          <w:p w:rsidR="00DF7C3B" w:rsidRPr="00DF7C3B" w:rsidRDefault="00DF7C3B" w:rsidP="00DF7C3B">
            <w:pPr>
              <w:autoSpaceDE/>
              <w:autoSpaceDN/>
              <w:adjustRightInd/>
              <w:rPr>
                <w:rFonts w:eastAsia="Times New Roman"/>
                <w:sz w:val="2"/>
                <w:szCs w:val="24"/>
              </w:rPr>
            </w:pPr>
          </w:p>
        </w:tc>
        <w:tc>
          <w:tcPr>
            <w:tcW w:w="1109" w:type="dxa"/>
            <w:hideMark/>
          </w:tcPr>
          <w:p w:rsidR="00DF7C3B" w:rsidRPr="00DF7C3B" w:rsidRDefault="00DF7C3B" w:rsidP="00DF7C3B">
            <w:pPr>
              <w:autoSpaceDE/>
              <w:autoSpaceDN/>
              <w:adjustRightInd/>
              <w:rPr>
                <w:rFonts w:eastAsia="Times New Roman"/>
                <w:sz w:val="2"/>
                <w:szCs w:val="24"/>
              </w:rPr>
            </w:pPr>
          </w:p>
        </w:tc>
        <w:tc>
          <w:tcPr>
            <w:tcW w:w="12936"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rPr>
          <w:gridAfter w:val="1"/>
          <w:wAfter w:w="480" w:type="dxa"/>
          <w:jc w:val="center"/>
        </w:trPr>
        <w:tc>
          <w:tcPr>
            <w:tcW w:w="12936" w:type="dxa"/>
            <w:hideMark/>
          </w:tcPr>
          <w:p w:rsidR="00DF7C3B" w:rsidRPr="00DF7C3B" w:rsidRDefault="00DF7C3B" w:rsidP="00DF7C3B">
            <w:pPr>
              <w:autoSpaceDE/>
              <w:autoSpaceDN/>
              <w:adjustRightInd/>
              <w:rPr>
                <w:rFonts w:eastAsia="Times New Roman"/>
                <w:sz w:val="24"/>
                <w:szCs w:val="24"/>
              </w:rPr>
            </w:pPr>
          </w:p>
        </w:tc>
        <w:tc>
          <w:tcPr>
            <w:tcW w:w="3696"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Номер страницы</w:t>
            </w:r>
          </w:p>
        </w:tc>
        <w:tc>
          <w:tcPr>
            <w:tcW w:w="1109"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36" w:type="dxa"/>
            <w:hideMark/>
          </w:tcPr>
          <w:p w:rsidR="00DF7C3B" w:rsidRPr="00DF7C3B" w:rsidRDefault="00DF7C3B" w:rsidP="00DF7C3B">
            <w:pPr>
              <w:autoSpaceDE/>
              <w:autoSpaceDN/>
              <w:adjustRightInd/>
              <w:rPr>
                <w:rFonts w:eastAsia="Times New Roman"/>
                <w:sz w:val="24"/>
                <w:szCs w:val="24"/>
              </w:rPr>
            </w:pPr>
          </w:p>
        </w:tc>
      </w:tr>
      <w:tr w:rsidR="00DF7C3B" w:rsidRPr="00DF7C3B" w:rsidTr="00DF7C3B">
        <w:trPr>
          <w:jc w:val="center"/>
        </w:trPr>
        <w:tc>
          <w:tcPr>
            <w:tcW w:w="12936" w:type="dxa"/>
            <w:hideMark/>
          </w:tcPr>
          <w:p w:rsidR="00DF7C3B" w:rsidRPr="00DF7C3B" w:rsidRDefault="00DF7C3B" w:rsidP="00DF7C3B">
            <w:pPr>
              <w:autoSpaceDE/>
              <w:autoSpaceDN/>
              <w:adjustRightInd/>
              <w:rPr>
                <w:rFonts w:eastAsia="Times New Roman"/>
                <w:sz w:val="24"/>
                <w:szCs w:val="24"/>
              </w:rPr>
            </w:pPr>
          </w:p>
        </w:tc>
        <w:tc>
          <w:tcPr>
            <w:tcW w:w="3696"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36" w:type="dxa"/>
            <w:gridSpan w:val="2"/>
            <w:hideMark/>
          </w:tcPr>
          <w:p w:rsidR="00DF7C3B" w:rsidRPr="00DF7C3B" w:rsidRDefault="00DF7C3B" w:rsidP="00DF7C3B">
            <w:pPr>
              <w:autoSpaceDE/>
              <w:autoSpaceDN/>
              <w:adjustRightInd/>
              <w:rPr>
                <w:rFonts w:eastAsia="Times New Roman"/>
                <w:sz w:val="24"/>
                <w:szCs w:val="24"/>
              </w:rPr>
            </w:pPr>
          </w:p>
        </w:tc>
      </w:tr>
      <w:tr w:rsidR="00DF7C3B" w:rsidRPr="00DF7C3B" w:rsidTr="00DF7C3B">
        <w:trPr>
          <w:jc w:val="center"/>
        </w:trPr>
        <w:tc>
          <w:tcPr>
            <w:tcW w:w="12936" w:type="dxa"/>
            <w:hideMark/>
          </w:tcPr>
          <w:p w:rsidR="00DF7C3B" w:rsidRPr="00DF7C3B" w:rsidRDefault="00DF7C3B" w:rsidP="00DF7C3B">
            <w:pPr>
              <w:autoSpaceDE/>
              <w:autoSpaceDN/>
              <w:adjustRightInd/>
              <w:rPr>
                <w:rFonts w:eastAsia="Times New Roman"/>
                <w:sz w:val="24"/>
                <w:szCs w:val="24"/>
              </w:rPr>
            </w:pPr>
          </w:p>
        </w:tc>
        <w:tc>
          <w:tcPr>
            <w:tcW w:w="3696"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48"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Всего страниц</w:t>
            </w:r>
          </w:p>
        </w:tc>
        <w:tc>
          <w:tcPr>
            <w:tcW w:w="1109"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36" w:type="dxa"/>
            <w:gridSpan w:val="2"/>
            <w:hideMark/>
          </w:tcPr>
          <w:p w:rsidR="00DF7C3B" w:rsidRPr="00DF7C3B" w:rsidRDefault="00DF7C3B" w:rsidP="00DF7C3B">
            <w:pPr>
              <w:autoSpaceDE/>
              <w:autoSpaceDN/>
              <w:adjustRightInd/>
              <w:rPr>
                <w:rFonts w:eastAsia="Times New Roman"/>
                <w:sz w:val="24"/>
                <w:szCs w:val="24"/>
              </w:rPr>
            </w:pPr>
          </w:p>
        </w:tc>
      </w:tr>
    </w:tbl>
    <w:p w:rsidR="00DF7C3B" w:rsidRPr="00DF7C3B" w:rsidRDefault="00DF7C3B"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D37032" w:rsidRDefault="00D37032"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6714EA" w:rsidRDefault="006714EA"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6714EA" w:rsidRDefault="006714EA"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6714EA" w:rsidRDefault="006714EA"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6714EA" w:rsidRDefault="006714EA"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6714EA" w:rsidRDefault="006714EA"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6714EA" w:rsidRDefault="006714EA"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6714EA" w:rsidRDefault="006714EA"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6714EA" w:rsidRDefault="006714EA"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6714EA" w:rsidRDefault="006714EA"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6714EA" w:rsidRDefault="006714EA"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6714EA" w:rsidRDefault="006714EA"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6714EA" w:rsidRDefault="006714EA" w:rsidP="00DF7C3B">
      <w:pPr>
        <w:shd w:val="clear" w:color="auto" w:fill="FFFFFF"/>
        <w:autoSpaceDE/>
        <w:autoSpaceDN/>
        <w:adjustRightInd/>
        <w:spacing w:line="315" w:lineRule="atLeast"/>
        <w:jc w:val="right"/>
        <w:textAlignment w:val="baseline"/>
        <w:rPr>
          <w:rFonts w:ascii="Arial" w:eastAsia="Times New Roman" w:hAnsi="Arial" w:cs="Arial"/>
          <w:color w:val="2D2D2D"/>
          <w:spacing w:val="2"/>
          <w:sz w:val="21"/>
          <w:szCs w:val="21"/>
        </w:rPr>
      </w:pPr>
    </w:p>
    <w:p w:rsidR="00A42B0E" w:rsidRDefault="00A42B0E" w:rsidP="00FE12EF">
      <w:pPr>
        <w:shd w:val="clear" w:color="auto" w:fill="FFFFFF"/>
        <w:autoSpaceDE/>
        <w:autoSpaceDN/>
        <w:adjustRightInd/>
        <w:spacing w:line="315" w:lineRule="atLeast"/>
        <w:textAlignment w:val="baseline"/>
        <w:rPr>
          <w:rFonts w:ascii="Arial" w:eastAsia="Times New Roman" w:hAnsi="Arial" w:cs="Arial"/>
          <w:color w:val="2D2D2D"/>
          <w:spacing w:val="2"/>
          <w:sz w:val="21"/>
          <w:szCs w:val="21"/>
        </w:rPr>
      </w:pPr>
    </w:p>
    <w:p w:rsidR="006714EA" w:rsidRDefault="006714EA" w:rsidP="006714EA">
      <w:pPr>
        <w:pStyle w:val="ConsPlusNormal"/>
        <w:spacing w:before="220"/>
        <w:ind w:firstLine="5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N 8</w:t>
      </w:r>
    </w:p>
    <w:p w:rsidR="006714EA" w:rsidRDefault="006714EA" w:rsidP="006714E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Порядку кассового обслуживания бюджета </w:t>
      </w:r>
    </w:p>
    <w:p w:rsidR="006714EA" w:rsidRDefault="006714EA" w:rsidP="006714E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Гвазденского сельского поселения </w:t>
      </w:r>
    </w:p>
    <w:p w:rsidR="006714EA" w:rsidRDefault="006714EA" w:rsidP="006714EA">
      <w:pPr>
        <w:pStyle w:val="ConsPlusNormal"/>
        <w:jc w:val="right"/>
        <w:rPr>
          <w:rFonts w:ascii="Times New Roman" w:hAnsi="Times New Roman" w:cs="Times New Roman"/>
          <w:sz w:val="24"/>
          <w:szCs w:val="24"/>
        </w:rPr>
      </w:pPr>
      <w:r>
        <w:rPr>
          <w:rFonts w:ascii="Times New Roman" w:hAnsi="Times New Roman" w:cs="Times New Roman"/>
          <w:sz w:val="24"/>
          <w:szCs w:val="24"/>
        </w:rPr>
        <w:t>в условиях открытия</w:t>
      </w:r>
    </w:p>
    <w:p w:rsidR="006714EA" w:rsidRDefault="006714EA" w:rsidP="006714EA">
      <w:pPr>
        <w:pStyle w:val="ConsPlusNormal"/>
        <w:jc w:val="right"/>
        <w:rPr>
          <w:rFonts w:ascii="Times New Roman" w:hAnsi="Times New Roman" w:cs="Times New Roman"/>
          <w:sz w:val="24"/>
          <w:szCs w:val="24"/>
        </w:rPr>
      </w:pPr>
      <w:r>
        <w:rPr>
          <w:rFonts w:ascii="Times New Roman" w:hAnsi="Times New Roman" w:cs="Times New Roman"/>
          <w:sz w:val="24"/>
          <w:szCs w:val="24"/>
        </w:rPr>
        <w:t>и ведения лицевых счетов для учета операций</w:t>
      </w:r>
    </w:p>
    <w:p w:rsidR="006714EA" w:rsidRDefault="006714EA" w:rsidP="006714EA">
      <w:pPr>
        <w:pStyle w:val="ConsPlusNormal"/>
        <w:jc w:val="right"/>
        <w:rPr>
          <w:rFonts w:ascii="Times New Roman" w:hAnsi="Times New Roman" w:cs="Times New Roman"/>
          <w:sz w:val="24"/>
          <w:szCs w:val="24"/>
        </w:rPr>
      </w:pPr>
      <w:r>
        <w:rPr>
          <w:rFonts w:ascii="Times New Roman" w:hAnsi="Times New Roman" w:cs="Times New Roman"/>
          <w:sz w:val="24"/>
          <w:szCs w:val="24"/>
        </w:rPr>
        <w:t>по исполнению расходов бюджета</w:t>
      </w:r>
    </w:p>
    <w:p w:rsidR="00DF7C3B" w:rsidRPr="006714EA" w:rsidRDefault="006714EA" w:rsidP="006714E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Гвазденского сельского поселения</w:t>
      </w:r>
    </w:p>
    <w:p w:rsidR="00DF7C3B" w:rsidRPr="006714EA" w:rsidRDefault="00DF7C3B" w:rsidP="00DF7C3B">
      <w:pPr>
        <w:shd w:val="clear" w:color="auto" w:fill="FFFFFF"/>
        <w:autoSpaceDE/>
        <w:autoSpaceDN/>
        <w:adjustRightInd/>
        <w:spacing w:line="288" w:lineRule="atLeast"/>
        <w:jc w:val="center"/>
        <w:textAlignment w:val="baseline"/>
        <w:rPr>
          <w:rFonts w:eastAsia="Times New Roman"/>
          <w:color w:val="3C3C3C"/>
          <w:spacing w:val="2"/>
          <w:sz w:val="36"/>
          <w:szCs w:val="36"/>
        </w:rPr>
      </w:pPr>
      <w:r w:rsidRPr="006714EA">
        <w:rPr>
          <w:rFonts w:eastAsia="Times New Roman"/>
          <w:color w:val="3C3C3C"/>
          <w:spacing w:val="2"/>
          <w:sz w:val="36"/>
          <w:szCs w:val="36"/>
        </w:rPr>
        <w:t>Запрос N _____ на выяснение принадлежности платежа</w:t>
      </w:r>
    </w:p>
    <w:tbl>
      <w:tblPr>
        <w:tblW w:w="0" w:type="auto"/>
        <w:tblCellMar>
          <w:left w:w="0" w:type="dxa"/>
          <w:right w:w="0" w:type="dxa"/>
        </w:tblCellMar>
        <w:tblLook w:val="04A0"/>
      </w:tblPr>
      <w:tblGrid>
        <w:gridCol w:w="3443"/>
        <w:gridCol w:w="659"/>
        <w:gridCol w:w="348"/>
        <w:gridCol w:w="384"/>
        <w:gridCol w:w="968"/>
        <w:gridCol w:w="539"/>
        <w:gridCol w:w="348"/>
        <w:gridCol w:w="437"/>
        <w:gridCol w:w="2132"/>
        <w:gridCol w:w="1208"/>
      </w:tblGrid>
      <w:tr w:rsidR="00DF7C3B" w:rsidRPr="00DF7C3B" w:rsidTr="00DF7C3B">
        <w:trPr>
          <w:trHeight w:val="15"/>
        </w:trPr>
        <w:tc>
          <w:tcPr>
            <w:tcW w:w="4250" w:type="dxa"/>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1294"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2587" w:type="dxa"/>
            <w:hideMark/>
          </w:tcPr>
          <w:p w:rsidR="00DF7C3B" w:rsidRPr="00DF7C3B" w:rsidRDefault="00DF7C3B" w:rsidP="00DF7C3B">
            <w:pPr>
              <w:autoSpaceDE/>
              <w:autoSpaceDN/>
              <w:adjustRightInd/>
              <w:rPr>
                <w:rFonts w:eastAsia="Times New Roman"/>
                <w:sz w:val="2"/>
                <w:szCs w:val="24"/>
              </w:rPr>
            </w:pPr>
          </w:p>
        </w:tc>
        <w:tc>
          <w:tcPr>
            <w:tcW w:w="1294"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425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4066" w:type="dxa"/>
            <w:gridSpan w:val="7"/>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Коды</w:t>
            </w:r>
          </w:p>
        </w:tc>
      </w:tr>
      <w:tr w:rsidR="00DF7C3B" w:rsidRPr="00DF7C3B" w:rsidTr="00DF7C3B">
        <w:tc>
          <w:tcPr>
            <w:tcW w:w="425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4066" w:type="dxa"/>
            <w:gridSpan w:val="7"/>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Форма по КФД</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0531808</w:t>
            </w:r>
          </w:p>
        </w:tc>
      </w:tr>
      <w:tr w:rsidR="00DF7C3B" w:rsidRPr="00DF7C3B" w:rsidTr="00DF7C3B">
        <w:tc>
          <w:tcPr>
            <w:tcW w:w="425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739"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от "</w:t>
            </w:r>
          </w:p>
        </w:tc>
        <w:tc>
          <w:tcPr>
            <w:tcW w:w="370"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w:t>
            </w:r>
          </w:p>
        </w:tc>
        <w:tc>
          <w:tcPr>
            <w:tcW w:w="1294"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г.</w:t>
            </w:r>
          </w:p>
        </w:tc>
        <w:tc>
          <w:tcPr>
            <w:tcW w:w="2587"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Дата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Федеральное казначейство, орган Федерального казначейства</w:t>
            </w:r>
          </w:p>
        </w:tc>
        <w:tc>
          <w:tcPr>
            <w:tcW w:w="4066" w:type="dxa"/>
            <w:gridSpan w:val="7"/>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br/>
              <w:t>по КОФК</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Получатель бюджетных средств, администратор доходов бюджета, администратор источников</w:t>
            </w:r>
          </w:p>
        </w:tc>
        <w:tc>
          <w:tcPr>
            <w:tcW w:w="4066" w:type="dxa"/>
            <w:gridSpan w:val="7"/>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tcBorders>
              <w:top w:val="nil"/>
              <w:left w:val="nil"/>
              <w:bottom w:val="nil"/>
              <w:right w:val="nil"/>
            </w:tcBorders>
            <w:tcMar>
              <w:top w:w="0" w:type="dxa"/>
              <w:left w:w="149" w:type="dxa"/>
              <w:bottom w:w="0" w:type="dxa"/>
              <w:right w:w="149" w:type="dxa"/>
            </w:tcMar>
            <w:hideMark/>
          </w:tcPr>
          <w:p w:rsidR="006714EA" w:rsidRDefault="006714EA" w:rsidP="00DF7C3B">
            <w:pPr>
              <w:autoSpaceDE/>
              <w:autoSpaceDN/>
              <w:adjustRightInd/>
              <w:spacing w:line="315" w:lineRule="atLeast"/>
              <w:textAlignment w:val="baseline"/>
              <w:rPr>
                <w:rFonts w:eastAsia="Times New Roman"/>
                <w:color w:val="2D2D2D"/>
                <w:sz w:val="21"/>
                <w:szCs w:val="21"/>
              </w:rPr>
            </w:pPr>
            <w:r>
              <w:rPr>
                <w:rFonts w:eastAsia="Times New Roman"/>
                <w:color w:val="2D2D2D"/>
                <w:sz w:val="21"/>
                <w:szCs w:val="21"/>
              </w:rPr>
              <w:t>финансирования дефицита</w:t>
            </w:r>
          </w:p>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бюджета</w:t>
            </w:r>
          </w:p>
        </w:tc>
        <w:tc>
          <w:tcPr>
            <w:tcW w:w="4066" w:type="dxa"/>
            <w:gridSpan w:val="7"/>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по Сводному реестру</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Главный распорядитель бюджетных средств, главный администратор доходов бюджета, главный администратор источников</w:t>
            </w:r>
          </w:p>
        </w:tc>
        <w:tc>
          <w:tcPr>
            <w:tcW w:w="4066" w:type="dxa"/>
            <w:gridSpan w:val="7"/>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финансирования дефицита бюджета</w:t>
            </w:r>
          </w:p>
        </w:tc>
        <w:tc>
          <w:tcPr>
            <w:tcW w:w="4066" w:type="dxa"/>
            <w:gridSpan w:val="7"/>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Глава по БК</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Наименование бюджета</w:t>
            </w:r>
          </w:p>
        </w:tc>
        <w:tc>
          <w:tcPr>
            <w:tcW w:w="4066" w:type="dxa"/>
            <w:gridSpan w:val="7"/>
            <w:tcBorders>
              <w:top w:val="single" w:sz="6" w:space="0" w:color="000000"/>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Финансовый орган</w:t>
            </w:r>
          </w:p>
        </w:tc>
        <w:tc>
          <w:tcPr>
            <w:tcW w:w="4066" w:type="dxa"/>
            <w:gridSpan w:val="7"/>
            <w:tcBorders>
              <w:top w:val="single" w:sz="6" w:space="0" w:color="000000"/>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по </w:t>
            </w:r>
            <w:hyperlink r:id="rId39" w:history="1">
              <w:r w:rsidRPr="00DF7C3B">
                <w:rPr>
                  <w:rFonts w:eastAsia="Times New Roman"/>
                  <w:color w:val="00466E"/>
                  <w:sz w:val="21"/>
                  <w:u w:val="single"/>
                </w:rPr>
                <w:t>ОКПО</w:t>
              </w:r>
            </w:hyperlink>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Плательщик</w:t>
            </w:r>
          </w:p>
        </w:tc>
        <w:tc>
          <w:tcPr>
            <w:tcW w:w="4066" w:type="dxa"/>
            <w:gridSpan w:val="7"/>
            <w:tcBorders>
              <w:top w:val="single" w:sz="6" w:space="0" w:color="000000"/>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ИНН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6714EA">
        <w:trPr>
          <w:trHeight w:val="152"/>
        </w:trPr>
        <w:tc>
          <w:tcPr>
            <w:tcW w:w="425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4066" w:type="dxa"/>
            <w:gridSpan w:val="7"/>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КПП</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6714EA">
        <w:trPr>
          <w:trHeight w:val="255"/>
        </w:trPr>
        <w:tc>
          <w:tcPr>
            <w:tcW w:w="425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Паспортные данные плательщика</w:t>
            </w:r>
          </w:p>
        </w:tc>
        <w:tc>
          <w:tcPr>
            <w:tcW w:w="4066" w:type="dxa"/>
            <w:gridSpan w:val="7"/>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425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Единица измерения: руб</w:t>
            </w:r>
          </w:p>
        </w:tc>
        <w:tc>
          <w:tcPr>
            <w:tcW w:w="4066" w:type="dxa"/>
            <w:gridSpan w:val="7"/>
            <w:tcBorders>
              <w:top w:val="single" w:sz="6" w:space="0" w:color="000000"/>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587" w:type="dxa"/>
            <w:tcBorders>
              <w:top w:val="nil"/>
              <w:left w:val="nil"/>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right"/>
              <w:textAlignment w:val="baseline"/>
              <w:rPr>
                <w:rFonts w:eastAsia="Times New Roman"/>
                <w:color w:val="2D2D2D"/>
                <w:sz w:val="21"/>
                <w:szCs w:val="21"/>
              </w:rPr>
            </w:pPr>
            <w:r w:rsidRPr="00DF7C3B">
              <w:rPr>
                <w:rFonts w:eastAsia="Times New Roman"/>
                <w:color w:val="2D2D2D"/>
                <w:sz w:val="21"/>
                <w:szCs w:val="21"/>
              </w:rPr>
              <w:t>по </w:t>
            </w:r>
            <w:hyperlink r:id="rId40" w:history="1">
              <w:r w:rsidRPr="00DF7C3B">
                <w:rPr>
                  <w:rFonts w:eastAsia="Times New Roman"/>
                  <w:color w:val="00466E"/>
                  <w:sz w:val="21"/>
                  <w:u w:val="single"/>
                </w:rPr>
                <w:t>ОКЕИ</w:t>
              </w:r>
            </w:hyperlink>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383</w:t>
            </w:r>
          </w:p>
        </w:tc>
      </w:tr>
    </w:tbl>
    <w:p w:rsidR="00DF7C3B" w:rsidRPr="00DF7C3B" w:rsidRDefault="00DF7C3B" w:rsidP="00DF7C3B">
      <w:pPr>
        <w:shd w:val="clear" w:color="auto" w:fill="FFFFFF"/>
        <w:autoSpaceDE/>
        <w:autoSpaceDN/>
        <w:adjustRightInd/>
        <w:spacing w:line="315" w:lineRule="atLeast"/>
        <w:textAlignment w:val="baseline"/>
        <w:rPr>
          <w:rFonts w:ascii="Arial" w:eastAsia="Times New Roman" w:hAnsi="Arial" w:cs="Arial"/>
          <w:color w:val="2D2D2D"/>
          <w:spacing w:val="2"/>
          <w:sz w:val="21"/>
          <w:szCs w:val="21"/>
        </w:rPr>
      </w:pPr>
    </w:p>
    <w:tbl>
      <w:tblPr>
        <w:tblW w:w="0" w:type="auto"/>
        <w:tblCellMar>
          <w:left w:w="0" w:type="dxa"/>
          <w:right w:w="0" w:type="dxa"/>
        </w:tblCellMar>
        <w:tblLook w:val="04A0"/>
      </w:tblPr>
      <w:tblGrid>
        <w:gridCol w:w="1619"/>
        <w:gridCol w:w="861"/>
        <w:gridCol w:w="727"/>
        <w:gridCol w:w="816"/>
        <w:gridCol w:w="742"/>
        <w:gridCol w:w="700"/>
        <w:gridCol w:w="1434"/>
        <w:gridCol w:w="1327"/>
        <w:gridCol w:w="901"/>
        <w:gridCol w:w="1339"/>
      </w:tblGrid>
      <w:tr w:rsidR="00DF7C3B" w:rsidRPr="00DF7C3B" w:rsidTr="00DF7C3B">
        <w:trPr>
          <w:trHeight w:val="15"/>
        </w:trPr>
        <w:tc>
          <w:tcPr>
            <w:tcW w:w="1848" w:type="dxa"/>
            <w:hideMark/>
          </w:tcPr>
          <w:p w:rsidR="00DF7C3B" w:rsidRPr="00DF7C3B" w:rsidRDefault="00DF7C3B" w:rsidP="00DF7C3B">
            <w:pPr>
              <w:autoSpaceDE/>
              <w:autoSpaceDN/>
              <w:adjustRightInd/>
              <w:rPr>
                <w:rFonts w:eastAsia="Times New Roman"/>
                <w:sz w:val="2"/>
                <w:szCs w:val="24"/>
              </w:rPr>
            </w:pPr>
          </w:p>
        </w:tc>
        <w:tc>
          <w:tcPr>
            <w:tcW w:w="924" w:type="dxa"/>
            <w:hideMark/>
          </w:tcPr>
          <w:p w:rsidR="00DF7C3B" w:rsidRPr="00DF7C3B" w:rsidRDefault="00DF7C3B" w:rsidP="00DF7C3B">
            <w:pPr>
              <w:autoSpaceDE/>
              <w:autoSpaceDN/>
              <w:adjustRightInd/>
              <w:rPr>
                <w:rFonts w:eastAsia="Times New Roman"/>
                <w:sz w:val="2"/>
                <w:szCs w:val="24"/>
              </w:rPr>
            </w:pPr>
          </w:p>
        </w:tc>
        <w:tc>
          <w:tcPr>
            <w:tcW w:w="924" w:type="dxa"/>
            <w:hideMark/>
          </w:tcPr>
          <w:p w:rsidR="00DF7C3B" w:rsidRPr="00DF7C3B" w:rsidRDefault="00DF7C3B" w:rsidP="00DF7C3B">
            <w:pPr>
              <w:autoSpaceDE/>
              <w:autoSpaceDN/>
              <w:adjustRightInd/>
              <w:rPr>
                <w:rFonts w:eastAsia="Times New Roman"/>
                <w:sz w:val="2"/>
                <w:szCs w:val="24"/>
              </w:rPr>
            </w:pPr>
          </w:p>
        </w:tc>
        <w:tc>
          <w:tcPr>
            <w:tcW w:w="1109" w:type="dxa"/>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c>
          <w:tcPr>
            <w:tcW w:w="1109" w:type="dxa"/>
            <w:hideMark/>
          </w:tcPr>
          <w:p w:rsidR="00DF7C3B" w:rsidRPr="00DF7C3B" w:rsidRDefault="00DF7C3B" w:rsidP="00DF7C3B">
            <w:pPr>
              <w:autoSpaceDE/>
              <w:autoSpaceDN/>
              <w:adjustRightInd/>
              <w:rPr>
                <w:rFonts w:eastAsia="Times New Roman"/>
                <w:sz w:val="2"/>
                <w:szCs w:val="24"/>
              </w:rPr>
            </w:pPr>
          </w:p>
        </w:tc>
        <w:tc>
          <w:tcPr>
            <w:tcW w:w="1663" w:type="dxa"/>
            <w:hideMark/>
          </w:tcPr>
          <w:p w:rsidR="00DF7C3B" w:rsidRPr="00DF7C3B" w:rsidRDefault="00DF7C3B" w:rsidP="00DF7C3B">
            <w:pPr>
              <w:autoSpaceDE/>
              <w:autoSpaceDN/>
              <w:adjustRightInd/>
              <w:rPr>
                <w:rFonts w:eastAsia="Times New Roman"/>
                <w:sz w:val="2"/>
                <w:szCs w:val="24"/>
              </w:rPr>
            </w:pPr>
          </w:p>
        </w:tc>
        <w:tc>
          <w:tcPr>
            <w:tcW w:w="1294" w:type="dxa"/>
            <w:hideMark/>
          </w:tcPr>
          <w:p w:rsidR="00DF7C3B" w:rsidRPr="00DF7C3B" w:rsidRDefault="00DF7C3B" w:rsidP="00DF7C3B">
            <w:pPr>
              <w:autoSpaceDE/>
              <w:autoSpaceDN/>
              <w:adjustRightInd/>
              <w:rPr>
                <w:rFonts w:eastAsia="Times New Roman"/>
                <w:sz w:val="2"/>
                <w:szCs w:val="24"/>
              </w:rPr>
            </w:pPr>
          </w:p>
        </w:tc>
        <w:tc>
          <w:tcPr>
            <w:tcW w:w="1109" w:type="dxa"/>
            <w:hideMark/>
          </w:tcPr>
          <w:p w:rsidR="00DF7C3B" w:rsidRPr="00DF7C3B" w:rsidRDefault="00DF7C3B" w:rsidP="00DF7C3B">
            <w:pPr>
              <w:autoSpaceDE/>
              <w:autoSpaceDN/>
              <w:adjustRightInd/>
              <w:rPr>
                <w:rFonts w:eastAsia="Times New Roman"/>
                <w:sz w:val="2"/>
                <w:szCs w:val="24"/>
              </w:rPr>
            </w:pPr>
          </w:p>
        </w:tc>
        <w:tc>
          <w:tcPr>
            <w:tcW w:w="1478"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12197"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Платежный документ</w:t>
            </w:r>
          </w:p>
        </w:tc>
      </w:tr>
      <w:tr w:rsidR="00DF7C3B" w:rsidRPr="00DF7C3B" w:rsidTr="00DF7C3B">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наименование</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номер</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дата</w:t>
            </w:r>
          </w:p>
        </w:tc>
        <w:tc>
          <w:tcPr>
            <w:tcW w:w="462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получатель</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код</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сумма</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назначение</w:t>
            </w:r>
          </w:p>
        </w:tc>
      </w:tr>
      <w:tr w:rsidR="00DF7C3B" w:rsidRPr="00DF7C3B" w:rsidTr="00DF7C3B">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ИНН</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КПП</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код по БК</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код цели субсидии (субвенции)</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по </w:t>
            </w:r>
            <w:hyperlink r:id="rId41" w:history="1">
              <w:r w:rsidRPr="00DF7C3B">
                <w:rPr>
                  <w:rFonts w:eastAsia="Times New Roman"/>
                  <w:color w:val="00466E"/>
                  <w:sz w:val="21"/>
                  <w:u w:val="single"/>
                </w:rPr>
                <w:t>ОКТМО</w:t>
              </w:r>
            </w:hyperlink>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платежа</w:t>
            </w:r>
          </w:p>
        </w:tc>
      </w:tr>
      <w:tr w:rsidR="00DF7C3B" w:rsidRPr="00DF7C3B" w:rsidTr="00DF7C3B">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color w:val="2D2D2D"/>
                <w:sz w:val="21"/>
                <w:szCs w:val="21"/>
              </w:rPr>
              <w:t>10</w:t>
            </w:r>
          </w:p>
        </w:tc>
      </w:tr>
      <w:tr w:rsidR="00DF7C3B" w:rsidRPr="00DF7C3B" w:rsidTr="00DF7C3B">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bl>
    <w:p w:rsidR="00DF7C3B" w:rsidRPr="00DF7C3B" w:rsidRDefault="00DF7C3B" w:rsidP="00DF7C3B">
      <w:pPr>
        <w:shd w:val="clear" w:color="auto" w:fill="FFFFFF"/>
        <w:autoSpaceDE/>
        <w:autoSpaceDN/>
        <w:adjustRightInd/>
        <w:spacing w:line="315" w:lineRule="atLeast"/>
        <w:textAlignment w:val="baseline"/>
        <w:rPr>
          <w:rFonts w:ascii="Arial" w:eastAsia="Times New Roman" w:hAnsi="Arial" w:cs="Arial"/>
          <w:color w:val="2D2D2D"/>
          <w:spacing w:val="2"/>
          <w:sz w:val="21"/>
          <w:szCs w:val="21"/>
        </w:rPr>
      </w:pPr>
    </w:p>
    <w:tbl>
      <w:tblPr>
        <w:tblW w:w="0" w:type="auto"/>
        <w:tblCellMar>
          <w:left w:w="0" w:type="dxa"/>
          <w:right w:w="0" w:type="dxa"/>
        </w:tblCellMar>
        <w:tblLook w:val="04A0"/>
      </w:tblPr>
      <w:tblGrid>
        <w:gridCol w:w="384"/>
        <w:gridCol w:w="495"/>
        <w:gridCol w:w="384"/>
        <w:gridCol w:w="1511"/>
        <w:gridCol w:w="554"/>
        <w:gridCol w:w="370"/>
        <w:gridCol w:w="666"/>
        <w:gridCol w:w="343"/>
        <w:gridCol w:w="554"/>
        <w:gridCol w:w="682"/>
        <w:gridCol w:w="343"/>
        <w:gridCol w:w="2393"/>
        <w:gridCol w:w="304"/>
        <w:gridCol w:w="1483"/>
      </w:tblGrid>
      <w:tr w:rsidR="00DF7C3B" w:rsidRPr="00DF7C3B" w:rsidTr="00DF7C3B">
        <w:trPr>
          <w:trHeight w:val="15"/>
        </w:trPr>
        <w:tc>
          <w:tcPr>
            <w:tcW w:w="370"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2218"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554" w:type="dxa"/>
            <w:hideMark/>
          </w:tcPr>
          <w:p w:rsidR="00DF7C3B" w:rsidRPr="00DF7C3B" w:rsidRDefault="00DF7C3B" w:rsidP="00DF7C3B">
            <w:pPr>
              <w:autoSpaceDE/>
              <w:autoSpaceDN/>
              <w:adjustRightInd/>
              <w:rPr>
                <w:rFonts w:eastAsia="Times New Roman"/>
                <w:sz w:val="2"/>
                <w:szCs w:val="24"/>
              </w:rPr>
            </w:pPr>
          </w:p>
        </w:tc>
        <w:tc>
          <w:tcPr>
            <w:tcW w:w="739" w:type="dxa"/>
            <w:hideMark/>
          </w:tcPr>
          <w:p w:rsidR="00DF7C3B" w:rsidRPr="00DF7C3B" w:rsidRDefault="00DF7C3B" w:rsidP="00DF7C3B">
            <w:pPr>
              <w:autoSpaceDE/>
              <w:autoSpaceDN/>
              <w:adjustRightInd/>
              <w:rPr>
                <w:rFonts w:eastAsia="Times New Roman"/>
                <w:sz w:val="2"/>
                <w:szCs w:val="24"/>
              </w:rPr>
            </w:pPr>
          </w:p>
        </w:tc>
        <w:tc>
          <w:tcPr>
            <w:tcW w:w="370" w:type="dxa"/>
            <w:hideMark/>
          </w:tcPr>
          <w:p w:rsidR="00DF7C3B" w:rsidRPr="00DF7C3B" w:rsidRDefault="00DF7C3B" w:rsidP="00DF7C3B">
            <w:pPr>
              <w:autoSpaceDE/>
              <w:autoSpaceDN/>
              <w:adjustRightInd/>
              <w:rPr>
                <w:rFonts w:eastAsia="Times New Roman"/>
                <w:sz w:val="2"/>
                <w:szCs w:val="24"/>
              </w:rPr>
            </w:pPr>
          </w:p>
        </w:tc>
        <w:tc>
          <w:tcPr>
            <w:tcW w:w="2957" w:type="dxa"/>
            <w:hideMark/>
          </w:tcPr>
          <w:p w:rsidR="00DF7C3B" w:rsidRPr="00DF7C3B" w:rsidRDefault="00DF7C3B" w:rsidP="00DF7C3B">
            <w:pPr>
              <w:autoSpaceDE/>
              <w:autoSpaceDN/>
              <w:adjustRightInd/>
              <w:rPr>
                <w:rFonts w:eastAsia="Times New Roman"/>
                <w:sz w:val="2"/>
                <w:szCs w:val="24"/>
              </w:rPr>
            </w:pPr>
          </w:p>
        </w:tc>
        <w:tc>
          <w:tcPr>
            <w:tcW w:w="185" w:type="dxa"/>
            <w:hideMark/>
          </w:tcPr>
          <w:p w:rsidR="00DF7C3B" w:rsidRPr="00DF7C3B" w:rsidRDefault="00DF7C3B" w:rsidP="00DF7C3B">
            <w:pPr>
              <w:autoSpaceDE/>
              <w:autoSpaceDN/>
              <w:adjustRightInd/>
              <w:rPr>
                <w:rFonts w:eastAsia="Times New Roman"/>
                <w:sz w:val="2"/>
                <w:szCs w:val="24"/>
              </w:rPr>
            </w:pPr>
          </w:p>
        </w:tc>
        <w:tc>
          <w:tcPr>
            <w:tcW w:w="1663" w:type="dxa"/>
            <w:hideMark/>
          </w:tcPr>
          <w:p w:rsidR="00DF7C3B" w:rsidRPr="00DF7C3B" w:rsidRDefault="00DF7C3B" w:rsidP="00DF7C3B">
            <w:pPr>
              <w:autoSpaceDE/>
              <w:autoSpaceDN/>
              <w:adjustRightInd/>
              <w:rPr>
                <w:rFonts w:eastAsia="Times New Roman"/>
                <w:sz w:val="2"/>
                <w:szCs w:val="24"/>
              </w:rPr>
            </w:pPr>
          </w:p>
        </w:tc>
      </w:tr>
      <w:tr w:rsidR="00DF7C3B" w:rsidRPr="00DF7C3B" w:rsidTr="00DF7C3B">
        <w:tc>
          <w:tcPr>
            <w:tcW w:w="3511" w:type="dxa"/>
            <w:gridSpan w:val="4"/>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Ответственный исполнитель</w:t>
            </w:r>
          </w:p>
        </w:tc>
        <w:tc>
          <w:tcPr>
            <w:tcW w:w="1663" w:type="dxa"/>
            <w:gridSpan w:val="3"/>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gridSpan w:val="2"/>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957"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511" w:type="dxa"/>
            <w:gridSpan w:val="4"/>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gridSpan w:val="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(должность)</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294" w:type="dxa"/>
            <w:gridSpan w:val="2"/>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(подпись)</w:t>
            </w: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2957"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(расшифровка подписи)</w:t>
            </w:r>
          </w:p>
        </w:tc>
        <w:tc>
          <w:tcPr>
            <w:tcW w:w="185"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jc w:val="center"/>
              <w:textAlignment w:val="baseline"/>
              <w:rPr>
                <w:rFonts w:eastAsia="Times New Roman"/>
                <w:color w:val="2D2D2D"/>
                <w:sz w:val="21"/>
                <w:szCs w:val="21"/>
              </w:rPr>
            </w:pPr>
            <w:r w:rsidRPr="00DF7C3B">
              <w:rPr>
                <w:rFonts w:eastAsia="Times New Roman"/>
                <w:i/>
                <w:iCs/>
                <w:color w:val="2D2D2D"/>
                <w:sz w:val="21"/>
                <w:szCs w:val="21"/>
              </w:rPr>
              <w:t>(телефон)</w:t>
            </w:r>
          </w:p>
        </w:tc>
      </w:tr>
      <w:tr w:rsidR="00DF7C3B" w:rsidRPr="00DF7C3B" w:rsidTr="00DF7C3B">
        <w:tc>
          <w:tcPr>
            <w:tcW w:w="12012" w:type="dxa"/>
            <w:gridSpan w:val="14"/>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r w:rsidR="00DF7C3B" w:rsidRPr="00DF7C3B" w:rsidTr="00DF7C3B">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w:t>
            </w:r>
          </w:p>
        </w:tc>
        <w:tc>
          <w:tcPr>
            <w:tcW w:w="2218"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20</w:t>
            </w:r>
          </w:p>
        </w:tc>
        <w:tc>
          <w:tcPr>
            <w:tcW w:w="370" w:type="dxa"/>
            <w:tcBorders>
              <w:top w:val="nil"/>
              <w:left w:val="nil"/>
              <w:bottom w:val="single" w:sz="6" w:space="0" w:color="000000"/>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c>
          <w:tcPr>
            <w:tcW w:w="1663" w:type="dxa"/>
            <w:gridSpan w:val="3"/>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г.</w:t>
            </w:r>
          </w:p>
        </w:tc>
        <w:tc>
          <w:tcPr>
            <w:tcW w:w="5914" w:type="dxa"/>
            <w:gridSpan w:val="5"/>
            <w:tcBorders>
              <w:top w:val="nil"/>
              <w:left w:val="nil"/>
              <w:bottom w:val="nil"/>
              <w:right w:val="nil"/>
            </w:tcBorders>
            <w:tcMar>
              <w:top w:w="0" w:type="dxa"/>
              <w:left w:w="149" w:type="dxa"/>
              <w:bottom w:w="0" w:type="dxa"/>
              <w:right w:w="149" w:type="dxa"/>
            </w:tcMar>
            <w:hideMark/>
          </w:tcPr>
          <w:p w:rsidR="00DF7C3B" w:rsidRPr="00DF7C3B" w:rsidRDefault="00DF7C3B" w:rsidP="00DF7C3B">
            <w:pPr>
              <w:autoSpaceDE/>
              <w:autoSpaceDN/>
              <w:adjustRightInd/>
              <w:rPr>
                <w:rFonts w:eastAsia="Times New Roman"/>
                <w:sz w:val="24"/>
                <w:szCs w:val="24"/>
              </w:rPr>
            </w:pPr>
          </w:p>
        </w:tc>
      </w:tr>
    </w:tbl>
    <w:p w:rsidR="006714EA" w:rsidRPr="00DF7C3B" w:rsidRDefault="006714EA" w:rsidP="00DF7C3B">
      <w:pPr>
        <w:shd w:val="clear" w:color="auto" w:fill="FFFFFF"/>
        <w:autoSpaceDE/>
        <w:autoSpaceDN/>
        <w:adjustRightInd/>
        <w:spacing w:line="315" w:lineRule="atLeast"/>
        <w:textAlignment w:val="baseline"/>
        <w:rPr>
          <w:rFonts w:ascii="Arial" w:eastAsia="Times New Roman" w:hAnsi="Arial" w:cs="Arial"/>
          <w:color w:val="2D2D2D"/>
          <w:spacing w:val="2"/>
          <w:sz w:val="21"/>
          <w:szCs w:val="21"/>
        </w:rPr>
      </w:pPr>
    </w:p>
    <w:tbl>
      <w:tblPr>
        <w:tblW w:w="0" w:type="auto"/>
        <w:tblCellMar>
          <w:left w:w="0" w:type="dxa"/>
          <w:right w:w="0" w:type="dxa"/>
        </w:tblCellMar>
        <w:tblLook w:val="04A0"/>
      </w:tblPr>
      <w:tblGrid>
        <w:gridCol w:w="6265"/>
        <w:gridCol w:w="137"/>
        <w:gridCol w:w="1878"/>
        <w:gridCol w:w="12"/>
        <w:gridCol w:w="2174"/>
      </w:tblGrid>
      <w:tr w:rsidR="00DF7C3B" w:rsidRPr="00DF7C3B" w:rsidTr="006714EA">
        <w:trPr>
          <w:trHeight w:val="15"/>
        </w:trPr>
        <w:tc>
          <w:tcPr>
            <w:tcW w:w="6429" w:type="dxa"/>
            <w:gridSpan w:val="2"/>
            <w:hideMark/>
          </w:tcPr>
          <w:p w:rsidR="00DF7C3B" w:rsidRPr="00DF7C3B" w:rsidRDefault="00DF7C3B" w:rsidP="00DF7C3B">
            <w:pPr>
              <w:autoSpaceDE/>
              <w:autoSpaceDN/>
              <w:adjustRightInd/>
              <w:rPr>
                <w:rFonts w:eastAsia="Times New Roman"/>
                <w:sz w:val="2"/>
                <w:szCs w:val="24"/>
              </w:rPr>
            </w:pPr>
          </w:p>
        </w:tc>
        <w:tc>
          <w:tcPr>
            <w:tcW w:w="1882" w:type="dxa"/>
            <w:hideMark/>
          </w:tcPr>
          <w:p w:rsidR="00DF7C3B" w:rsidRPr="00DF7C3B" w:rsidRDefault="00DF7C3B" w:rsidP="00DF7C3B">
            <w:pPr>
              <w:autoSpaceDE/>
              <w:autoSpaceDN/>
              <w:adjustRightInd/>
              <w:rPr>
                <w:rFonts w:eastAsia="Times New Roman"/>
                <w:sz w:val="2"/>
                <w:szCs w:val="24"/>
              </w:rPr>
            </w:pPr>
          </w:p>
        </w:tc>
        <w:tc>
          <w:tcPr>
            <w:tcW w:w="2195" w:type="dxa"/>
            <w:gridSpan w:val="2"/>
            <w:hideMark/>
          </w:tcPr>
          <w:p w:rsidR="00DF7C3B" w:rsidRPr="00DF7C3B" w:rsidRDefault="00DF7C3B" w:rsidP="00DF7C3B">
            <w:pPr>
              <w:autoSpaceDE/>
              <w:autoSpaceDN/>
              <w:adjustRightInd/>
              <w:rPr>
                <w:rFonts w:eastAsia="Times New Roman"/>
                <w:sz w:val="2"/>
                <w:szCs w:val="24"/>
              </w:rPr>
            </w:pPr>
          </w:p>
        </w:tc>
      </w:tr>
      <w:tr w:rsidR="006714EA" w:rsidRPr="00DF7C3B" w:rsidTr="006714EA">
        <w:tc>
          <w:tcPr>
            <w:tcW w:w="6292" w:type="dxa"/>
            <w:tcBorders>
              <w:top w:val="nil"/>
              <w:left w:val="nil"/>
              <w:bottom w:val="nil"/>
              <w:right w:val="nil"/>
            </w:tcBorders>
            <w:tcMar>
              <w:top w:w="0" w:type="dxa"/>
              <w:left w:w="149" w:type="dxa"/>
              <w:bottom w:w="0" w:type="dxa"/>
              <w:right w:w="149" w:type="dxa"/>
            </w:tcMar>
            <w:hideMark/>
          </w:tcPr>
          <w:p w:rsidR="006714EA" w:rsidRPr="00DF7C3B" w:rsidRDefault="006714EA" w:rsidP="006714EA">
            <w:pPr>
              <w:autoSpaceDE/>
              <w:autoSpaceDN/>
              <w:adjustRightInd/>
              <w:rPr>
                <w:rFonts w:eastAsia="Times New Roman"/>
                <w:sz w:val="24"/>
                <w:szCs w:val="24"/>
              </w:rPr>
            </w:pPr>
          </w:p>
        </w:tc>
        <w:tc>
          <w:tcPr>
            <w:tcW w:w="2031" w:type="dxa"/>
            <w:gridSpan w:val="3"/>
            <w:tcBorders>
              <w:top w:val="nil"/>
              <w:left w:val="nil"/>
              <w:bottom w:val="nil"/>
              <w:right w:val="nil"/>
            </w:tcBorders>
            <w:tcMar>
              <w:top w:w="0" w:type="dxa"/>
              <w:left w:w="149" w:type="dxa"/>
              <w:bottom w:w="0" w:type="dxa"/>
              <w:right w:w="149" w:type="dxa"/>
            </w:tcMar>
            <w:hideMark/>
          </w:tcPr>
          <w:p w:rsidR="006714EA" w:rsidRPr="00DF7C3B" w:rsidRDefault="006714EA" w:rsidP="006714EA">
            <w:pPr>
              <w:autoSpaceDE/>
              <w:autoSpaceDN/>
              <w:adjustRightInd/>
              <w:spacing w:line="315" w:lineRule="atLeast"/>
              <w:textAlignment w:val="baseline"/>
              <w:rPr>
                <w:rFonts w:eastAsia="Times New Roman"/>
                <w:color w:val="2D2D2D"/>
                <w:sz w:val="21"/>
                <w:szCs w:val="21"/>
              </w:rPr>
            </w:pPr>
            <w:r>
              <w:rPr>
                <w:rFonts w:eastAsia="Times New Roman"/>
                <w:color w:val="2D2D2D"/>
                <w:sz w:val="21"/>
                <w:szCs w:val="21"/>
              </w:rPr>
              <w:t>Н</w:t>
            </w:r>
            <w:r w:rsidRPr="00DF7C3B">
              <w:rPr>
                <w:rFonts w:eastAsia="Times New Roman"/>
                <w:color w:val="2D2D2D"/>
                <w:sz w:val="21"/>
                <w:szCs w:val="21"/>
              </w:rPr>
              <w:t>омер страницы</w:t>
            </w:r>
          </w:p>
        </w:tc>
        <w:tc>
          <w:tcPr>
            <w:tcW w:w="2183" w:type="dxa"/>
            <w:tcBorders>
              <w:top w:val="nil"/>
              <w:left w:val="nil"/>
              <w:bottom w:val="single" w:sz="6" w:space="0" w:color="000000"/>
              <w:right w:val="nil"/>
            </w:tcBorders>
            <w:tcMar>
              <w:top w:w="0" w:type="dxa"/>
              <w:left w:w="149" w:type="dxa"/>
              <w:bottom w:w="0" w:type="dxa"/>
              <w:right w:w="149" w:type="dxa"/>
            </w:tcMar>
            <w:hideMark/>
          </w:tcPr>
          <w:p w:rsidR="006714EA" w:rsidRPr="00DF7C3B" w:rsidRDefault="006714EA" w:rsidP="006714EA">
            <w:pPr>
              <w:autoSpaceDE/>
              <w:autoSpaceDN/>
              <w:adjustRightInd/>
              <w:rPr>
                <w:rFonts w:eastAsia="Times New Roman"/>
                <w:sz w:val="24"/>
                <w:szCs w:val="24"/>
              </w:rPr>
            </w:pPr>
          </w:p>
        </w:tc>
      </w:tr>
      <w:tr w:rsidR="006714EA" w:rsidRPr="00DF7C3B" w:rsidTr="006714EA">
        <w:tc>
          <w:tcPr>
            <w:tcW w:w="6292" w:type="dxa"/>
            <w:tcBorders>
              <w:top w:val="nil"/>
              <w:left w:val="nil"/>
              <w:bottom w:val="nil"/>
              <w:right w:val="nil"/>
            </w:tcBorders>
            <w:tcMar>
              <w:top w:w="0" w:type="dxa"/>
              <w:left w:w="149" w:type="dxa"/>
              <w:bottom w:w="0" w:type="dxa"/>
              <w:right w:w="149" w:type="dxa"/>
            </w:tcMar>
            <w:hideMark/>
          </w:tcPr>
          <w:p w:rsidR="006714EA" w:rsidRPr="00DF7C3B" w:rsidRDefault="006714EA" w:rsidP="006714EA">
            <w:pPr>
              <w:autoSpaceDE/>
              <w:autoSpaceDN/>
              <w:adjustRightInd/>
              <w:rPr>
                <w:rFonts w:eastAsia="Times New Roman"/>
                <w:sz w:val="24"/>
                <w:szCs w:val="24"/>
              </w:rPr>
            </w:pPr>
          </w:p>
        </w:tc>
        <w:tc>
          <w:tcPr>
            <w:tcW w:w="2031" w:type="dxa"/>
            <w:gridSpan w:val="3"/>
            <w:tcBorders>
              <w:top w:val="nil"/>
              <w:left w:val="nil"/>
              <w:bottom w:val="nil"/>
              <w:right w:val="nil"/>
            </w:tcBorders>
            <w:tcMar>
              <w:top w:w="0" w:type="dxa"/>
              <w:left w:w="149" w:type="dxa"/>
              <w:bottom w:w="0" w:type="dxa"/>
              <w:right w:w="149" w:type="dxa"/>
            </w:tcMar>
            <w:hideMark/>
          </w:tcPr>
          <w:p w:rsidR="006714EA" w:rsidRPr="00DF7C3B" w:rsidRDefault="006714EA" w:rsidP="006714EA">
            <w:pPr>
              <w:autoSpaceDE/>
              <w:autoSpaceDN/>
              <w:adjustRightInd/>
              <w:rPr>
                <w:rFonts w:eastAsia="Times New Roman"/>
                <w:sz w:val="24"/>
                <w:szCs w:val="24"/>
              </w:rPr>
            </w:pPr>
          </w:p>
        </w:tc>
        <w:tc>
          <w:tcPr>
            <w:tcW w:w="2183" w:type="dxa"/>
            <w:tcBorders>
              <w:top w:val="single" w:sz="6" w:space="0" w:color="000000"/>
              <w:left w:val="nil"/>
              <w:bottom w:val="nil"/>
              <w:right w:val="nil"/>
            </w:tcBorders>
            <w:tcMar>
              <w:top w:w="0" w:type="dxa"/>
              <w:left w:w="149" w:type="dxa"/>
              <w:bottom w:w="0" w:type="dxa"/>
              <w:right w:w="149" w:type="dxa"/>
            </w:tcMar>
            <w:hideMark/>
          </w:tcPr>
          <w:p w:rsidR="006714EA" w:rsidRPr="00DF7C3B" w:rsidRDefault="006714EA" w:rsidP="006714EA">
            <w:pPr>
              <w:autoSpaceDE/>
              <w:autoSpaceDN/>
              <w:adjustRightInd/>
              <w:rPr>
                <w:rFonts w:eastAsia="Times New Roman"/>
                <w:sz w:val="24"/>
                <w:szCs w:val="24"/>
              </w:rPr>
            </w:pPr>
          </w:p>
        </w:tc>
      </w:tr>
      <w:tr w:rsidR="006714EA" w:rsidRPr="00DF7C3B" w:rsidTr="006714EA">
        <w:tc>
          <w:tcPr>
            <w:tcW w:w="6292" w:type="dxa"/>
            <w:tcBorders>
              <w:top w:val="nil"/>
              <w:left w:val="nil"/>
              <w:bottom w:val="nil"/>
              <w:right w:val="nil"/>
            </w:tcBorders>
            <w:tcMar>
              <w:top w:w="0" w:type="dxa"/>
              <w:left w:w="149" w:type="dxa"/>
              <w:bottom w:w="0" w:type="dxa"/>
              <w:right w:w="149" w:type="dxa"/>
            </w:tcMar>
            <w:hideMark/>
          </w:tcPr>
          <w:p w:rsidR="006714EA" w:rsidRPr="00DF7C3B" w:rsidRDefault="006714EA" w:rsidP="006714EA">
            <w:pPr>
              <w:autoSpaceDE/>
              <w:autoSpaceDN/>
              <w:adjustRightInd/>
              <w:rPr>
                <w:rFonts w:eastAsia="Times New Roman"/>
                <w:sz w:val="24"/>
                <w:szCs w:val="24"/>
              </w:rPr>
            </w:pPr>
          </w:p>
        </w:tc>
        <w:tc>
          <w:tcPr>
            <w:tcW w:w="2031" w:type="dxa"/>
            <w:gridSpan w:val="3"/>
            <w:tcBorders>
              <w:top w:val="nil"/>
              <w:left w:val="nil"/>
              <w:bottom w:val="nil"/>
              <w:right w:val="nil"/>
            </w:tcBorders>
            <w:tcMar>
              <w:top w:w="0" w:type="dxa"/>
              <w:left w:w="149" w:type="dxa"/>
              <w:bottom w:w="0" w:type="dxa"/>
              <w:right w:w="149" w:type="dxa"/>
            </w:tcMar>
            <w:hideMark/>
          </w:tcPr>
          <w:p w:rsidR="006714EA" w:rsidRPr="00DF7C3B" w:rsidRDefault="006714EA" w:rsidP="006714EA">
            <w:pPr>
              <w:autoSpaceDE/>
              <w:autoSpaceDN/>
              <w:adjustRightInd/>
              <w:spacing w:line="315" w:lineRule="atLeast"/>
              <w:textAlignment w:val="baseline"/>
              <w:rPr>
                <w:rFonts w:eastAsia="Times New Roman"/>
                <w:color w:val="2D2D2D"/>
                <w:sz w:val="21"/>
                <w:szCs w:val="21"/>
              </w:rPr>
            </w:pPr>
            <w:r w:rsidRPr="00DF7C3B">
              <w:rPr>
                <w:rFonts w:eastAsia="Times New Roman"/>
                <w:color w:val="2D2D2D"/>
                <w:sz w:val="21"/>
                <w:szCs w:val="21"/>
              </w:rPr>
              <w:t>Всего страниц</w:t>
            </w:r>
          </w:p>
        </w:tc>
        <w:tc>
          <w:tcPr>
            <w:tcW w:w="2183" w:type="dxa"/>
            <w:tcBorders>
              <w:top w:val="nil"/>
              <w:left w:val="nil"/>
              <w:bottom w:val="single" w:sz="6" w:space="0" w:color="000000"/>
              <w:right w:val="nil"/>
            </w:tcBorders>
            <w:tcMar>
              <w:top w:w="0" w:type="dxa"/>
              <w:left w:w="149" w:type="dxa"/>
              <w:bottom w:w="0" w:type="dxa"/>
              <w:right w:w="149" w:type="dxa"/>
            </w:tcMar>
            <w:hideMark/>
          </w:tcPr>
          <w:p w:rsidR="006714EA" w:rsidRPr="00DF7C3B" w:rsidRDefault="006714EA" w:rsidP="006714EA">
            <w:pPr>
              <w:autoSpaceDE/>
              <w:autoSpaceDN/>
              <w:adjustRightInd/>
              <w:rPr>
                <w:rFonts w:eastAsia="Times New Roman"/>
                <w:sz w:val="24"/>
                <w:szCs w:val="24"/>
              </w:rPr>
            </w:pPr>
          </w:p>
        </w:tc>
      </w:tr>
    </w:tbl>
    <w:p w:rsidR="006714EA" w:rsidRDefault="006714EA" w:rsidP="006576CC">
      <w:pPr>
        <w:shd w:val="clear" w:color="auto" w:fill="FFFFFF"/>
        <w:autoSpaceDE/>
        <w:autoSpaceDN/>
        <w:adjustRightInd/>
        <w:spacing w:before="375" w:after="225"/>
        <w:jc w:val="center"/>
        <w:textAlignment w:val="baseline"/>
        <w:outlineLvl w:val="2"/>
        <w:rPr>
          <w:sz w:val="24"/>
          <w:szCs w:val="24"/>
        </w:rPr>
      </w:pPr>
    </w:p>
    <w:sectPr w:rsidR="006714EA" w:rsidSect="00FE12EF">
      <w:headerReference w:type="even" r:id="rId42"/>
      <w:headerReference w:type="default" r:id="rId43"/>
      <w:footerReference w:type="even" r:id="rId44"/>
      <w:footerReference w:type="default" r:id="rId45"/>
      <w:headerReference w:type="first" r:id="rId46"/>
      <w:footerReference w:type="first" r:id="rId47"/>
      <w:pgSz w:w="11906" w:h="16838"/>
      <w:pgMar w:top="720" w:right="720" w:bottom="720" w:left="720" w:header="0" w:footer="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CFD" w:rsidRDefault="00495CFD" w:rsidP="00F94D7B">
      <w:r>
        <w:separator/>
      </w:r>
    </w:p>
  </w:endnote>
  <w:endnote w:type="continuationSeparator" w:id="1">
    <w:p w:rsidR="00495CFD" w:rsidRDefault="00495CFD" w:rsidP="00F94D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Bash">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EA" w:rsidRDefault="006714EA">
    <w:pPr>
      <w:widowControl w:val="0"/>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EA" w:rsidRDefault="006714EA">
    <w:pPr>
      <w:widowControl w:val="0"/>
      <w:rPr>
        <w:sz w:val="24"/>
        <w:szCs w:val="24"/>
      </w:rPr>
    </w:pPr>
  </w:p>
  <w:p w:rsidR="006714EA" w:rsidRDefault="006714EA">
    <w:pPr>
      <w:widowControl w:val="0"/>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EA" w:rsidRDefault="006714EA">
    <w:pPr>
      <w:widowControl w:val="0"/>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CFD" w:rsidRDefault="00495CFD" w:rsidP="00F94D7B">
      <w:r>
        <w:separator/>
      </w:r>
    </w:p>
  </w:footnote>
  <w:footnote w:type="continuationSeparator" w:id="1">
    <w:p w:rsidR="00495CFD" w:rsidRDefault="00495CFD" w:rsidP="00F94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EA" w:rsidRDefault="006714EA">
    <w:pPr>
      <w:widowControl w:val="0"/>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EA" w:rsidRDefault="006714EA">
    <w:pPr>
      <w:widowControl w:val="0"/>
      <w:rPr>
        <w:sz w:val="24"/>
        <w:szCs w:val="24"/>
      </w:rPr>
    </w:pPr>
    <w:r>
      <w:rPr>
        <w:sz w:val="24"/>
        <w:szCs w:val="24"/>
      </w:rPr>
      <w:ptab w:relativeTo="margin" w:alignment="center"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EA" w:rsidRDefault="006714EA">
    <w:pPr>
      <w:widowControl w:val="0"/>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adjustLineHeightInTable/>
    <w:useFELayout/>
  </w:compat>
  <w:rsids>
    <w:rsidRoot w:val="00F94D7B"/>
    <w:rsid w:val="000B50B2"/>
    <w:rsid w:val="000C7A04"/>
    <w:rsid w:val="001224DB"/>
    <w:rsid w:val="00122F1B"/>
    <w:rsid w:val="00353668"/>
    <w:rsid w:val="00357ADE"/>
    <w:rsid w:val="00390F2E"/>
    <w:rsid w:val="00495CFD"/>
    <w:rsid w:val="006357F4"/>
    <w:rsid w:val="006576CC"/>
    <w:rsid w:val="006714EA"/>
    <w:rsid w:val="006922E6"/>
    <w:rsid w:val="007F2C66"/>
    <w:rsid w:val="008865EE"/>
    <w:rsid w:val="008A05FE"/>
    <w:rsid w:val="00974234"/>
    <w:rsid w:val="009E64B7"/>
    <w:rsid w:val="00A42B0E"/>
    <w:rsid w:val="00AA6C88"/>
    <w:rsid w:val="00AB43CF"/>
    <w:rsid w:val="00C71A09"/>
    <w:rsid w:val="00D37032"/>
    <w:rsid w:val="00DF7C3B"/>
    <w:rsid w:val="00F94D7B"/>
    <w:rsid w:val="00FE1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C66"/>
    <w:pPr>
      <w:autoSpaceDE w:val="0"/>
      <w:autoSpaceDN w:val="0"/>
      <w:adjustRightInd w:val="0"/>
    </w:pPr>
    <w:rPr>
      <w:rFonts w:ascii="Times New Roman" w:hAnsi="Times New Roman" w:cs="Times New Roman"/>
      <w:sz w:val="20"/>
      <w:szCs w:val="20"/>
    </w:rPr>
  </w:style>
  <w:style w:type="paragraph" w:styleId="3">
    <w:name w:val="heading 3"/>
    <w:basedOn w:val="a"/>
    <w:link w:val="30"/>
    <w:uiPriority w:val="9"/>
    <w:qFormat/>
    <w:rsid w:val="008865EE"/>
    <w:pPr>
      <w:autoSpaceDE/>
      <w:autoSpaceDN/>
      <w:adjustRightInd/>
      <w:spacing w:before="100" w:beforeAutospacing="1" w:after="100" w:afterAutospacing="1"/>
      <w:outlineLvl w:val="2"/>
    </w:pPr>
    <w:rPr>
      <w:rFonts w:eastAsia="Times New Roman"/>
      <w:b/>
      <w:bCs/>
      <w:sz w:val="27"/>
      <w:szCs w:val="27"/>
    </w:rPr>
  </w:style>
  <w:style w:type="paragraph" w:styleId="4">
    <w:name w:val="heading 4"/>
    <w:basedOn w:val="a"/>
    <w:link w:val="40"/>
    <w:uiPriority w:val="9"/>
    <w:qFormat/>
    <w:rsid w:val="008865EE"/>
    <w:pPr>
      <w:autoSpaceDE/>
      <w:autoSpaceDN/>
      <w:adjustRightInd/>
      <w:spacing w:before="100" w:beforeAutospacing="1" w:after="100" w:afterAutospacing="1"/>
      <w:outlineLvl w:val="3"/>
    </w:pPr>
    <w:rPr>
      <w:rFonts w:eastAsia="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65EE"/>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865EE"/>
    <w:rPr>
      <w:rFonts w:ascii="Times New Roman" w:eastAsia="Times New Roman" w:hAnsi="Times New Roman" w:cs="Times New Roman"/>
      <w:b/>
      <w:bCs/>
      <w:sz w:val="24"/>
      <w:szCs w:val="24"/>
    </w:rPr>
  </w:style>
  <w:style w:type="paragraph" w:customStyle="1" w:styleId="ConsPlusNormal">
    <w:name w:val="ConsPlusNormal"/>
    <w:uiPriority w:val="99"/>
    <w:rsid w:val="007F2C66"/>
    <w:pPr>
      <w:widowControl w:val="0"/>
      <w:autoSpaceDE w:val="0"/>
      <w:autoSpaceDN w:val="0"/>
      <w:adjustRightInd w:val="0"/>
    </w:pPr>
    <w:rPr>
      <w:rFonts w:ascii="Calibri" w:hAnsi="Calibri" w:cs="Calibri"/>
    </w:rPr>
  </w:style>
  <w:style w:type="paragraph" w:customStyle="1" w:styleId="ConsPlusTitle">
    <w:name w:val="ConsPlusTitle"/>
    <w:uiPriority w:val="99"/>
    <w:rsid w:val="007F2C66"/>
    <w:pPr>
      <w:widowControl w:val="0"/>
      <w:autoSpaceDE w:val="0"/>
      <w:autoSpaceDN w:val="0"/>
      <w:adjustRightInd w:val="0"/>
    </w:pPr>
    <w:rPr>
      <w:rFonts w:ascii="Calibri" w:hAnsi="Calibri" w:cs="Calibri"/>
      <w:b/>
      <w:bCs/>
    </w:rPr>
  </w:style>
  <w:style w:type="paragraph" w:customStyle="1" w:styleId="ConsPlusNonformat">
    <w:name w:val="ConsPlusNonformat"/>
    <w:uiPriority w:val="99"/>
    <w:rsid w:val="007F2C66"/>
    <w:pPr>
      <w:widowControl w:val="0"/>
      <w:autoSpaceDE w:val="0"/>
      <w:autoSpaceDN w:val="0"/>
      <w:adjustRightInd w:val="0"/>
    </w:pPr>
    <w:rPr>
      <w:rFonts w:ascii="Courier New" w:hAnsi="Courier New" w:cs="Courier New"/>
      <w:sz w:val="20"/>
      <w:szCs w:val="20"/>
    </w:rPr>
  </w:style>
  <w:style w:type="paragraph" w:styleId="a3">
    <w:name w:val="Body Text"/>
    <w:basedOn w:val="a"/>
    <w:link w:val="a4"/>
    <w:uiPriority w:val="99"/>
    <w:rsid w:val="007F2C66"/>
    <w:rPr>
      <w:rFonts w:ascii="Century Bash" w:hAnsi="Century Bash" w:cs="Century Bash"/>
      <w:sz w:val="30"/>
      <w:szCs w:val="30"/>
    </w:rPr>
  </w:style>
  <w:style w:type="character" w:customStyle="1" w:styleId="a4">
    <w:name w:val="Основной текст Знак"/>
    <w:basedOn w:val="a0"/>
    <w:link w:val="a3"/>
    <w:uiPriority w:val="99"/>
    <w:rsid w:val="007F2C66"/>
    <w:rPr>
      <w:rFonts w:ascii="Century Bash" w:hAnsi="Century Bash" w:cs="Century Bash"/>
      <w:sz w:val="30"/>
      <w:szCs w:val="30"/>
      <w:lang w:val="ru-RU"/>
    </w:rPr>
  </w:style>
  <w:style w:type="character" w:customStyle="1" w:styleId="BodyTextChar">
    <w:name w:val="Body Text Char"/>
    <w:basedOn w:val="a0"/>
    <w:link w:val="a3"/>
    <w:uiPriority w:val="99"/>
    <w:semiHidden/>
    <w:rsid w:val="00F94D7B"/>
    <w:rPr>
      <w:rFonts w:ascii="Times New Roman" w:hAnsi="Times New Roman" w:cs="Times New Roman"/>
      <w:sz w:val="20"/>
      <w:szCs w:val="20"/>
    </w:rPr>
  </w:style>
  <w:style w:type="paragraph" w:styleId="a5">
    <w:name w:val="No Spacing"/>
    <w:uiPriority w:val="99"/>
    <w:qFormat/>
    <w:rsid w:val="007F2C66"/>
    <w:pPr>
      <w:autoSpaceDE w:val="0"/>
      <w:autoSpaceDN w:val="0"/>
      <w:adjustRightInd w:val="0"/>
    </w:pPr>
    <w:rPr>
      <w:rFonts w:ascii="Calibri" w:hAnsi="Calibri" w:cs="Calibri"/>
    </w:rPr>
  </w:style>
  <w:style w:type="paragraph" w:styleId="a6">
    <w:name w:val="Balloon Text"/>
    <w:basedOn w:val="a"/>
    <w:link w:val="a7"/>
    <w:uiPriority w:val="99"/>
    <w:rsid w:val="007F2C66"/>
    <w:rPr>
      <w:rFonts w:ascii="Tahoma" w:hAnsi="Tahoma" w:cs="Tahoma"/>
      <w:sz w:val="16"/>
      <w:szCs w:val="16"/>
    </w:rPr>
  </w:style>
  <w:style w:type="character" w:customStyle="1" w:styleId="a7">
    <w:name w:val="Текст выноски Знак"/>
    <w:basedOn w:val="a0"/>
    <w:link w:val="a6"/>
    <w:uiPriority w:val="99"/>
    <w:rsid w:val="007F2C66"/>
    <w:rPr>
      <w:rFonts w:ascii="Tahoma" w:hAnsi="Tahoma" w:cs="Tahoma"/>
      <w:sz w:val="16"/>
      <w:szCs w:val="16"/>
      <w:lang w:val="ru-RU"/>
    </w:rPr>
  </w:style>
  <w:style w:type="character" w:customStyle="1" w:styleId="BalloonTextChar">
    <w:name w:val="Balloon Text Char"/>
    <w:basedOn w:val="a0"/>
    <w:link w:val="a6"/>
    <w:uiPriority w:val="99"/>
    <w:semiHidden/>
    <w:rsid w:val="00F94D7B"/>
    <w:rPr>
      <w:rFonts w:ascii="Times New Roman" w:hAnsi="Times New Roman" w:cs="Times New Roman"/>
      <w:sz w:val="0"/>
      <w:szCs w:val="0"/>
    </w:rPr>
  </w:style>
  <w:style w:type="paragraph" w:customStyle="1" w:styleId="formattext">
    <w:name w:val="formattext"/>
    <w:basedOn w:val="a"/>
    <w:rsid w:val="008865EE"/>
    <w:pPr>
      <w:autoSpaceDE/>
      <w:autoSpaceDN/>
      <w:adjustRightInd/>
      <w:spacing w:before="100" w:beforeAutospacing="1" w:after="100" w:afterAutospacing="1"/>
    </w:pPr>
    <w:rPr>
      <w:rFonts w:eastAsia="Times New Roman"/>
      <w:sz w:val="24"/>
      <w:szCs w:val="24"/>
    </w:rPr>
  </w:style>
  <w:style w:type="character" w:styleId="a8">
    <w:name w:val="Hyperlink"/>
    <w:basedOn w:val="a0"/>
    <w:uiPriority w:val="99"/>
    <w:semiHidden/>
    <w:unhideWhenUsed/>
    <w:rsid w:val="008865EE"/>
    <w:rPr>
      <w:color w:val="0000FF"/>
      <w:u w:val="single"/>
    </w:rPr>
  </w:style>
  <w:style w:type="paragraph" w:customStyle="1" w:styleId="headertext">
    <w:name w:val="headertext"/>
    <w:basedOn w:val="a"/>
    <w:rsid w:val="008865EE"/>
    <w:pPr>
      <w:autoSpaceDE/>
      <w:autoSpaceDN/>
      <w:adjustRightInd/>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453209728">
      <w:bodyDiv w:val="1"/>
      <w:marLeft w:val="0"/>
      <w:marRight w:val="0"/>
      <w:marTop w:val="0"/>
      <w:marBottom w:val="0"/>
      <w:divBdr>
        <w:top w:val="none" w:sz="0" w:space="0" w:color="auto"/>
        <w:left w:val="none" w:sz="0" w:space="0" w:color="auto"/>
        <w:bottom w:val="none" w:sz="0" w:space="0" w:color="auto"/>
        <w:right w:val="none" w:sz="0" w:space="0" w:color="auto"/>
      </w:divBdr>
      <w:divsChild>
        <w:div w:id="1374576070">
          <w:marLeft w:val="0"/>
          <w:marRight w:val="0"/>
          <w:marTop w:val="0"/>
          <w:marBottom w:val="0"/>
          <w:divBdr>
            <w:top w:val="inset" w:sz="2" w:space="0" w:color="auto"/>
            <w:left w:val="inset" w:sz="2" w:space="1" w:color="auto"/>
            <w:bottom w:val="inset" w:sz="2" w:space="0" w:color="auto"/>
            <w:right w:val="inset" w:sz="2" w:space="1" w:color="auto"/>
          </w:divBdr>
        </w:div>
        <w:div w:id="374887593">
          <w:marLeft w:val="0"/>
          <w:marRight w:val="0"/>
          <w:marTop w:val="0"/>
          <w:marBottom w:val="0"/>
          <w:divBdr>
            <w:top w:val="inset" w:sz="2" w:space="0" w:color="auto"/>
            <w:left w:val="inset" w:sz="2" w:space="1" w:color="auto"/>
            <w:bottom w:val="inset" w:sz="2" w:space="0" w:color="auto"/>
            <w:right w:val="inset" w:sz="2" w:space="1" w:color="auto"/>
          </w:divBdr>
        </w:div>
        <w:div w:id="1883205764">
          <w:marLeft w:val="0"/>
          <w:marRight w:val="0"/>
          <w:marTop w:val="0"/>
          <w:marBottom w:val="0"/>
          <w:divBdr>
            <w:top w:val="inset" w:sz="2" w:space="0" w:color="auto"/>
            <w:left w:val="inset" w:sz="2" w:space="1" w:color="auto"/>
            <w:bottom w:val="inset" w:sz="2" w:space="0" w:color="auto"/>
            <w:right w:val="inset" w:sz="2" w:space="1" w:color="auto"/>
          </w:divBdr>
        </w:div>
        <w:div w:id="617878401">
          <w:marLeft w:val="0"/>
          <w:marRight w:val="0"/>
          <w:marTop w:val="0"/>
          <w:marBottom w:val="0"/>
          <w:divBdr>
            <w:top w:val="inset" w:sz="2" w:space="0" w:color="auto"/>
            <w:left w:val="inset" w:sz="2" w:space="1" w:color="auto"/>
            <w:bottom w:val="inset" w:sz="2" w:space="0" w:color="auto"/>
            <w:right w:val="inset" w:sz="2" w:space="1" w:color="auto"/>
          </w:divBdr>
        </w:div>
        <w:div w:id="1339236688">
          <w:marLeft w:val="0"/>
          <w:marRight w:val="0"/>
          <w:marTop w:val="0"/>
          <w:marBottom w:val="0"/>
          <w:divBdr>
            <w:top w:val="inset" w:sz="2" w:space="0" w:color="auto"/>
            <w:left w:val="inset" w:sz="2" w:space="1" w:color="auto"/>
            <w:bottom w:val="inset" w:sz="2" w:space="0" w:color="auto"/>
            <w:right w:val="inset" w:sz="2" w:space="1" w:color="auto"/>
          </w:divBdr>
        </w:div>
        <w:div w:id="227108190">
          <w:marLeft w:val="0"/>
          <w:marRight w:val="0"/>
          <w:marTop w:val="0"/>
          <w:marBottom w:val="0"/>
          <w:divBdr>
            <w:top w:val="inset" w:sz="2" w:space="0" w:color="auto"/>
            <w:left w:val="inset" w:sz="2" w:space="1" w:color="auto"/>
            <w:bottom w:val="inset" w:sz="2" w:space="0" w:color="auto"/>
            <w:right w:val="inset" w:sz="2" w:space="1" w:color="auto"/>
          </w:divBdr>
        </w:div>
        <w:div w:id="1801417884">
          <w:marLeft w:val="0"/>
          <w:marRight w:val="0"/>
          <w:marTop w:val="0"/>
          <w:marBottom w:val="0"/>
          <w:divBdr>
            <w:top w:val="inset" w:sz="2" w:space="0" w:color="auto"/>
            <w:left w:val="inset" w:sz="2" w:space="1" w:color="auto"/>
            <w:bottom w:val="inset" w:sz="2" w:space="0" w:color="auto"/>
            <w:right w:val="inset" w:sz="2" w:space="1" w:color="auto"/>
          </w:divBdr>
        </w:div>
        <w:div w:id="892152631">
          <w:marLeft w:val="0"/>
          <w:marRight w:val="0"/>
          <w:marTop w:val="0"/>
          <w:marBottom w:val="0"/>
          <w:divBdr>
            <w:top w:val="inset" w:sz="2" w:space="0" w:color="auto"/>
            <w:left w:val="inset" w:sz="2" w:space="1" w:color="auto"/>
            <w:bottom w:val="inset" w:sz="2" w:space="0" w:color="auto"/>
            <w:right w:val="inset" w:sz="2" w:space="1" w:color="auto"/>
          </w:divBdr>
        </w:div>
        <w:div w:id="211815475">
          <w:marLeft w:val="0"/>
          <w:marRight w:val="0"/>
          <w:marTop w:val="0"/>
          <w:marBottom w:val="0"/>
          <w:divBdr>
            <w:top w:val="inset" w:sz="2" w:space="0" w:color="auto"/>
            <w:left w:val="inset" w:sz="2" w:space="1" w:color="auto"/>
            <w:bottom w:val="inset" w:sz="2" w:space="0" w:color="auto"/>
            <w:right w:val="inset" w:sz="2" w:space="1" w:color="auto"/>
          </w:divBdr>
        </w:div>
        <w:div w:id="264928502">
          <w:marLeft w:val="0"/>
          <w:marRight w:val="0"/>
          <w:marTop w:val="0"/>
          <w:marBottom w:val="0"/>
          <w:divBdr>
            <w:top w:val="inset" w:sz="2" w:space="0" w:color="auto"/>
            <w:left w:val="inset" w:sz="2" w:space="1" w:color="auto"/>
            <w:bottom w:val="inset" w:sz="2" w:space="0" w:color="auto"/>
            <w:right w:val="inset" w:sz="2" w:space="1" w:color="auto"/>
          </w:divBdr>
        </w:div>
        <w:div w:id="266154684">
          <w:marLeft w:val="0"/>
          <w:marRight w:val="0"/>
          <w:marTop w:val="0"/>
          <w:marBottom w:val="0"/>
          <w:divBdr>
            <w:top w:val="inset" w:sz="2" w:space="0" w:color="auto"/>
            <w:left w:val="inset" w:sz="2" w:space="1" w:color="auto"/>
            <w:bottom w:val="inset" w:sz="2" w:space="0" w:color="auto"/>
            <w:right w:val="inset" w:sz="2" w:space="1" w:color="auto"/>
          </w:divBdr>
        </w:div>
        <w:div w:id="1521313798">
          <w:marLeft w:val="0"/>
          <w:marRight w:val="0"/>
          <w:marTop w:val="0"/>
          <w:marBottom w:val="0"/>
          <w:divBdr>
            <w:top w:val="inset" w:sz="2" w:space="0" w:color="auto"/>
            <w:left w:val="inset" w:sz="2" w:space="1" w:color="auto"/>
            <w:bottom w:val="inset" w:sz="2" w:space="0" w:color="auto"/>
            <w:right w:val="inset" w:sz="2" w:space="1" w:color="auto"/>
          </w:divBdr>
        </w:div>
      </w:divsChild>
    </w:div>
    <w:div w:id="1968126571">
      <w:bodyDiv w:val="1"/>
      <w:marLeft w:val="0"/>
      <w:marRight w:val="0"/>
      <w:marTop w:val="0"/>
      <w:marBottom w:val="0"/>
      <w:divBdr>
        <w:top w:val="none" w:sz="0" w:space="0" w:color="auto"/>
        <w:left w:val="none" w:sz="0" w:space="0" w:color="auto"/>
        <w:bottom w:val="none" w:sz="0" w:space="0" w:color="auto"/>
        <w:right w:val="none" w:sz="0" w:space="0" w:color="auto"/>
      </w:divBdr>
      <w:divsChild>
        <w:div w:id="249658797">
          <w:marLeft w:val="0"/>
          <w:marRight w:val="0"/>
          <w:marTop w:val="0"/>
          <w:marBottom w:val="0"/>
          <w:divBdr>
            <w:top w:val="inset" w:sz="2" w:space="0" w:color="auto"/>
            <w:left w:val="inset" w:sz="2" w:space="1" w:color="auto"/>
            <w:bottom w:val="inset" w:sz="2" w:space="0" w:color="auto"/>
            <w:right w:val="inset" w:sz="2" w:space="1" w:color="auto"/>
          </w:divBdr>
        </w:div>
        <w:div w:id="101266963">
          <w:marLeft w:val="0"/>
          <w:marRight w:val="0"/>
          <w:marTop w:val="0"/>
          <w:marBottom w:val="0"/>
          <w:divBdr>
            <w:top w:val="inset" w:sz="2" w:space="0" w:color="auto"/>
            <w:left w:val="inset" w:sz="2" w:space="1" w:color="auto"/>
            <w:bottom w:val="inset" w:sz="2" w:space="0" w:color="auto"/>
            <w:right w:val="inset" w:sz="2" w:space="1" w:color="auto"/>
          </w:divBdr>
        </w:div>
        <w:div w:id="132909999">
          <w:marLeft w:val="0"/>
          <w:marRight w:val="0"/>
          <w:marTop w:val="0"/>
          <w:marBottom w:val="0"/>
          <w:divBdr>
            <w:top w:val="inset" w:sz="2" w:space="0" w:color="auto"/>
            <w:left w:val="inset" w:sz="2" w:space="1" w:color="auto"/>
            <w:bottom w:val="inset" w:sz="2" w:space="0" w:color="auto"/>
            <w:right w:val="inset" w:sz="2" w:space="1" w:color="auto"/>
          </w:divBdr>
        </w:div>
        <w:div w:id="1520240531">
          <w:marLeft w:val="0"/>
          <w:marRight w:val="0"/>
          <w:marTop w:val="0"/>
          <w:marBottom w:val="0"/>
          <w:divBdr>
            <w:top w:val="inset" w:sz="2" w:space="0" w:color="auto"/>
            <w:left w:val="inset" w:sz="2" w:space="1" w:color="auto"/>
            <w:bottom w:val="inset" w:sz="2" w:space="0" w:color="auto"/>
            <w:right w:val="inset" w:sz="2" w:space="1" w:color="auto"/>
          </w:divBdr>
        </w:div>
        <w:div w:id="284317513">
          <w:marLeft w:val="0"/>
          <w:marRight w:val="0"/>
          <w:marTop w:val="0"/>
          <w:marBottom w:val="0"/>
          <w:divBdr>
            <w:top w:val="inset" w:sz="2" w:space="0" w:color="auto"/>
            <w:left w:val="inset" w:sz="2" w:space="1" w:color="auto"/>
            <w:bottom w:val="inset" w:sz="2" w:space="0" w:color="auto"/>
            <w:right w:val="inset" w:sz="2" w:space="1" w:color="auto"/>
          </w:divBdr>
        </w:div>
        <w:div w:id="799998873">
          <w:marLeft w:val="0"/>
          <w:marRight w:val="0"/>
          <w:marTop w:val="0"/>
          <w:marBottom w:val="0"/>
          <w:divBdr>
            <w:top w:val="none" w:sz="0" w:space="0" w:color="auto"/>
            <w:left w:val="none" w:sz="0" w:space="0" w:color="auto"/>
            <w:bottom w:val="none" w:sz="0" w:space="0" w:color="auto"/>
            <w:right w:val="none" w:sz="0" w:space="0" w:color="auto"/>
          </w:divBdr>
        </w:div>
        <w:div w:id="109593217">
          <w:marLeft w:val="0"/>
          <w:marRight w:val="0"/>
          <w:marTop w:val="0"/>
          <w:marBottom w:val="0"/>
          <w:divBdr>
            <w:top w:val="inset" w:sz="2" w:space="0" w:color="auto"/>
            <w:left w:val="inset" w:sz="2" w:space="1" w:color="auto"/>
            <w:bottom w:val="inset" w:sz="2" w:space="0" w:color="auto"/>
            <w:right w:val="inset" w:sz="2" w:space="1" w:color="auto"/>
          </w:divBdr>
        </w:div>
        <w:div w:id="1809787396">
          <w:marLeft w:val="0"/>
          <w:marRight w:val="0"/>
          <w:marTop w:val="0"/>
          <w:marBottom w:val="0"/>
          <w:divBdr>
            <w:top w:val="inset" w:sz="2" w:space="0" w:color="auto"/>
            <w:left w:val="inset" w:sz="2" w:space="1" w:color="auto"/>
            <w:bottom w:val="inset" w:sz="2" w:space="0" w:color="auto"/>
            <w:right w:val="inset" w:sz="2" w:space="1" w:color="auto"/>
          </w:divBdr>
        </w:div>
        <w:div w:id="1877891433">
          <w:marLeft w:val="0"/>
          <w:marRight w:val="0"/>
          <w:marTop w:val="0"/>
          <w:marBottom w:val="0"/>
          <w:divBdr>
            <w:top w:val="inset" w:sz="2" w:space="0" w:color="auto"/>
            <w:left w:val="inset" w:sz="2" w:space="1" w:color="auto"/>
            <w:bottom w:val="inset" w:sz="2" w:space="0" w:color="auto"/>
            <w:right w:val="inset" w:sz="2" w:space="1" w:color="auto"/>
          </w:divBdr>
        </w:div>
        <w:div w:id="1186672618">
          <w:marLeft w:val="0"/>
          <w:marRight w:val="0"/>
          <w:marTop w:val="0"/>
          <w:marBottom w:val="0"/>
          <w:divBdr>
            <w:top w:val="inset" w:sz="2" w:space="0" w:color="auto"/>
            <w:left w:val="inset" w:sz="2" w:space="1" w:color="auto"/>
            <w:bottom w:val="inset" w:sz="2" w:space="0" w:color="auto"/>
            <w:right w:val="inset" w:sz="2" w:space="1" w:color="auto"/>
          </w:divBdr>
        </w:div>
        <w:div w:id="700863602">
          <w:marLeft w:val="0"/>
          <w:marRight w:val="0"/>
          <w:marTop w:val="0"/>
          <w:marBottom w:val="0"/>
          <w:divBdr>
            <w:top w:val="inset" w:sz="2" w:space="0" w:color="auto"/>
            <w:left w:val="inset" w:sz="2" w:space="1" w:color="auto"/>
            <w:bottom w:val="inset" w:sz="2" w:space="0" w:color="auto"/>
            <w:right w:val="inset" w:sz="2" w:space="1" w:color="auto"/>
          </w:divBdr>
        </w:div>
        <w:div w:id="1195971134">
          <w:marLeft w:val="0"/>
          <w:marRight w:val="0"/>
          <w:marTop w:val="0"/>
          <w:marBottom w:val="0"/>
          <w:divBdr>
            <w:top w:val="inset" w:sz="2" w:space="0" w:color="auto"/>
            <w:left w:val="inset" w:sz="2" w:space="1" w:color="auto"/>
            <w:bottom w:val="inset" w:sz="2" w:space="0" w:color="auto"/>
            <w:right w:val="inset" w:sz="2" w:space="1" w:color="auto"/>
          </w:divBdr>
        </w:div>
        <w:div w:id="99031489">
          <w:marLeft w:val="0"/>
          <w:marRight w:val="0"/>
          <w:marTop w:val="0"/>
          <w:marBottom w:val="0"/>
          <w:divBdr>
            <w:top w:val="inset" w:sz="2" w:space="0" w:color="auto"/>
            <w:left w:val="inset" w:sz="2" w:space="1" w:color="auto"/>
            <w:bottom w:val="inset" w:sz="2" w:space="0" w:color="auto"/>
            <w:right w:val="inset" w:sz="2" w:space="1" w:color="auto"/>
          </w:divBdr>
        </w:div>
        <w:div w:id="533494967">
          <w:marLeft w:val="0"/>
          <w:marRight w:val="0"/>
          <w:marTop w:val="0"/>
          <w:marBottom w:val="0"/>
          <w:divBdr>
            <w:top w:val="inset" w:sz="2" w:space="0" w:color="auto"/>
            <w:left w:val="inset" w:sz="2" w:space="1" w:color="auto"/>
            <w:bottom w:val="inset" w:sz="2" w:space="0" w:color="auto"/>
            <w:right w:val="inset" w:sz="2" w:space="1" w:color="auto"/>
          </w:divBdr>
        </w:div>
        <w:div w:id="728186660">
          <w:marLeft w:val="0"/>
          <w:marRight w:val="0"/>
          <w:marTop w:val="0"/>
          <w:marBottom w:val="0"/>
          <w:divBdr>
            <w:top w:val="inset" w:sz="2" w:space="0" w:color="auto"/>
            <w:left w:val="inset" w:sz="2" w:space="1" w:color="auto"/>
            <w:bottom w:val="inset" w:sz="2" w:space="0" w:color="auto"/>
            <w:right w:val="inset" w:sz="2" w:space="1" w:color="auto"/>
          </w:divBdr>
        </w:div>
        <w:div w:id="1393238565">
          <w:marLeft w:val="0"/>
          <w:marRight w:val="0"/>
          <w:marTop w:val="0"/>
          <w:marBottom w:val="0"/>
          <w:divBdr>
            <w:top w:val="inset" w:sz="2" w:space="0" w:color="auto"/>
            <w:left w:val="inset" w:sz="2" w:space="1" w:color="auto"/>
            <w:bottom w:val="inset" w:sz="2" w:space="0" w:color="auto"/>
            <w:right w:val="inset" w:sz="2" w:space="1" w:color="auto"/>
          </w:divBdr>
        </w:div>
        <w:div w:id="1230533611">
          <w:marLeft w:val="0"/>
          <w:marRight w:val="0"/>
          <w:marTop w:val="0"/>
          <w:marBottom w:val="0"/>
          <w:divBdr>
            <w:top w:val="inset" w:sz="2" w:space="0" w:color="auto"/>
            <w:left w:val="inset" w:sz="2" w:space="1" w:color="auto"/>
            <w:bottom w:val="inset" w:sz="2" w:space="0" w:color="auto"/>
            <w:right w:val="inset" w:sz="2" w:space="1" w:color="auto"/>
          </w:divBdr>
        </w:div>
        <w:div w:id="476845609">
          <w:marLeft w:val="0"/>
          <w:marRight w:val="0"/>
          <w:marTop w:val="0"/>
          <w:marBottom w:val="0"/>
          <w:divBdr>
            <w:top w:val="inset" w:sz="2" w:space="0" w:color="auto"/>
            <w:left w:val="inset" w:sz="2" w:space="1" w:color="auto"/>
            <w:bottom w:val="inset" w:sz="2" w:space="0" w:color="auto"/>
            <w:right w:val="inset" w:sz="2" w:space="1" w:color="auto"/>
          </w:divBdr>
        </w:div>
        <w:div w:id="710685889">
          <w:marLeft w:val="0"/>
          <w:marRight w:val="0"/>
          <w:marTop w:val="0"/>
          <w:marBottom w:val="0"/>
          <w:divBdr>
            <w:top w:val="inset" w:sz="2" w:space="0" w:color="auto"/>
            <w:left w:val="inset" w:sz="2" w:space="1" w:color="auto"/>
            <w:bottom w:val="inset" w:sz="2" w:space="0" w:color="auto"/>
            <w:right w:val="inset" w:sz="2" w:space="1" w:color="auto"/>
          </w:divBdr>
        </w:div>
        <w:div w:id="1157261586">
          <w:marLeft w:val="0"/>
          <w:marRight w:val="0"/>
          <w:marTop w:val="0"/>
          <w:marBottom w:val="0"/>
          <w:divBdr>
            <w:top w:val="none" w:sz="0" w:space="0" w:color="auto"/>
            <w:left w:val="none" w:sz="0" w:space="0" w:color="auto"/>
            <w:bottom w:val="none" w:sz="0" w:space="0" w:color="auto"/>
            <w:right w:val="none" w:sz="0" w:space="0" w:color="auto"/>
          </w:divBdr>
        </w:div>
        <w:div w:id="2092505186">
          <w:marLeft w:val="0"/>
          <w:marRight w:val="0"/>
          <w:marTop w:val="0"/>
          <w:marBottom w:val="0"/>
          <w:divBdr>
            <w:top w:val="none" w:sz="0" w:space="0" w:color="auto"/>
            <w:left w:val="none" w:sz="0" w:space="0" w:color="auto"/>
            <w:bottom w:val="none" w:sz="0" w:space="0" w:color="auto"/>
            <w:right w:val="none" w:sz="0" w:space="0" w:color="auto"/>
          </w:divBdr>
        </w:div>
        <w:div w:id="2018799370">
          <w:marLeft w:val="0"/>
          <w:marRight w:val="0"/>
          <w:marTop w:val="0"/>
          <w:marBottom w:val="0"/>
          <w:divBdr>
            <w:top w:val="none" w:sz="0" w:space="0" w:color="auto"/>
            <w:left w:val="none" w:sz="0" w:space="0" w:color="auto"/>
            <w:bottom w:val="none" w:sz="0" w:space="0" w:color="auto"/>
            <w:right w:val="none" w:sz="0" w:space="0" w:color="auto"/>
          </w:divBdr>
        </w:div>
        <w:div w:id="1989750309">
          <w:marLeft w:val="0"/>
          <w:marRight w:val="0"/>
          <w:marTop w:val="0"/>
          <w:marBottom w:val="0"/>
          <w:divBdr>
            <w:top w:val="inset" w:sz="2" w:space="0" w:color="auto"/>
            <w:left w:val="inset" w:sz="2" w:space="1" w:color="auto"/>
            <w:bottom w:val="inset" w:sz="2" w:space="0" w:color="auto"/>
            <w:right w:val="inset" w:sz="2" w:space="1" w:color="auto"/>
          </w:divBdr>
        </w:div>
        <w:div w:id="189222643">
          <w:marLeft w:val="0"/>
          <w:marRight w:val="0"/>
          <w:marTop w:val="0"/>
          <w:marBottom w:val="0"/>
          <w:divBdr>
            <w:top w:val="inset" w:sz="2" w:space="0" w:color="auto"/>
            <w:left w:val="inset" w:sz="2" w:space="1" w:color="auto"/>
            <w:bottom w:val="inset" w:sz="2" w:space="0" w:color="auto"/>
            <w:right w:val="inset" w:sz="2" w:space="1" w:color="auto"/>
          </w:divBdr>
        </w:div>
        <w:div w:id="1443765651">
          <w:marLeft w:val="0"/>
          <w:marRight w:val="0"/>
          <w:marTop w:val="0"/>
          <w:marBottom w:val="0"/>
          <w:divBdr>
            <w:top w:val="none" w:sz="0" w:space="0" w:color="auto"/>
            <w:left w:val="none" w:sz="0" w:space="0" w:color="auto"/>
            <w:bottom w:val="none" w:sz="0" w:space="0" w:color="auto"/>
            <w:right w:val="none" w:sz="0" w:space="0" w:color="auto"/>
          </w:divBdr>
        </w:div>
        <w:div w:id="353919056">
          <w:marLeft w:val="0"/>
          <w:marRight w:val="0"/>
          <w:marTop w:val="0"/>
          <w:marBottom w:val="0"/>
          <w:divBdr>
            <w:top w:val="none" w:sz="0" w:space="0" w:color="auto"/>
            <w:left w:val="none" w:sz="0" w:space="0" w:color="auto"/>
            <w:bottom w:val="none" w:sz="0" w:space="0" w:color="auto"/>
            <w:right w:val="none" w:sz="0" w:space="0" w:color="auto"/>
          </w:divBdr>
        </w:div>
        <w:div w:id="2057391645">
          <w:marLeft w:val="0"/>
          <w:marRight w:val="0"/>
          <w:marTop w:val="0"/>
          <w:marBottom w:val="0"/>
          <w:divBdr>
            <w:top w:val="inset" w:sz="2" w:space="0" w:color="auto"/>
            <w:left w:val="inset" w:sz="2" w:space="1" w:color="auto"/>
            <w:bottom w:val="inset" w:sz="2" w:space="0" w:color="auto"/>
            <w:right w:val="inset" w:sz="2" w:space="1" w:color="auto"/>
          </w:divBdr>
        </w:div>
        <w:div w:id="1422215256">
          <w:marLeft w:val="0"/>
          <w:marRight w:val="0"/>
          <w:marTop w:val="0"/>
          <w:marBottom w:val="0"/>
          <w:divBdr>
            <w:top w:val="inset" w:sz="2" w:space="0" w:color="auto"/>
            <w:left w:val="inset" w:sz="2" w:space="1" w:color="auto"/>
            <w:bottom w:val="inset" w:sz="2" w:space="0" w:color="auto"/>
            <w:right w:val="inset" w:sz="2" w:space="1" w:color="auto"/>
          </w:divBdr>
        </w:div>
        <w:div w:id="2078241749">
          <w:marLeft w:val="0"/>
          <w:marRight w:val="0"/>
          <w:marTop w:val="0"/>
          <w:marBottom w:val="0"/>
          <w:divBdr>
            <w:top w:val="inset" w:sz="2" w:space="0" w:color="auto"/>
            <w:left w:val="inset" w:sz="2" w:space="1" w:color="auto"/>
            <w:bottom w:val="inset" w:sz="2" w:space="0" w:color="auto"/>
            <w:right w:val="inset" w:sz="2" w:space="1" w:color="auto"/>
          </w:divBdr>
        </w:div>
        <w:div w:id="1623535344">
          <w:marLeft w:val="0"/>
          <w:marRight w:val="0"/>
          <w:marTop w:val="0"/>
          <w:marBottom w:val="0"/>
          <w:divBdr>
            <w:top w:val="inset" w:sz="2" w:space="0" w:color="auto"/>
            <w:left w:val="inset" w:sz="2" w:space="1" w:color="auto"/>
            <w:bottom w:val="inset" w:sz="2" w:space="0" w:color="auto"/>
            <w:right w:val="inset" w:sz="2" w:space="1" w:color="auto"/>
          </w:divBdr>
        </w:div>
        <w:div w:id="1051344926">
          <w:marLeft w:val="0"/>
          <w:marRight w:val="0"/>
          <w:marTop w:val="0"/>
          <w:marBottom w:val="0"/>
          <w:divBdr>
            <w:top w:val="none" w:sz="0" w:space="0" w:color="auto"/>
            <w:left w:val="none" w:sz="0" w:space="0" w:color="auto"/>
            <w:bottom w:val="none" w:sz="0" w:space="0" w:color="auto"/>
            <w:right w:val="none" w:sz="0" w:space="0" w:color="auto"/>
          </w:divBdr>
        </w:div>
        <w:div w:id="1639915258">
          <w:marLeft w:val="0"/>
          <w:marRight w:val="0"/>
          <w:marTop w:val="0"/>
          <w:marBottom w:val="0"/>
          <w:divBdr>
            <w:top w:val="inset" w:sz="2" w:space="0" w:color="auto"/>
            <w:left w:val="inset" w:sz="2" w:space="1" w:color="auto"/>
            <w:bottom w:val="inset" w:sz="2" w:space="0" w:color="auto"/>
            <w:right w:val="inset" w:sz="2" w:space="1" w:color="auto"/>
          </w:divBdr>
        </w:div>
        <w:div w:id="2089765333">
          <w:marLeft w:val="0"/>
          <w:marRight w:val="0"/>
          <w:marTop w:val="0"/>
          <w:marBottom w:val="0"/>
          <w:divBdr>
            <w:top w:val="inset" w:sz="2" w:space="0" w:color="auto"/>
            <w:left w:val="inset" w:sz="2" w:space="1" w:color="auto"/>
            <w:bottom w:val="inset" w:sz="2" w:space="0" w:color="auto"/>
            <w:right w:val="inset" w:sz="2" w:space="1" w:color="auto"/>
          </w:divBdr>
        </w:div>
        <w:div w:id="298921150">
          <w:marLeft w:val="0"/>
          <w:marRight w:val="0"/>
          <w:marTop w:val="0"/>
          <w:marBottom w:val="0"/>
          <w:divBdr>
            <w:top w:val="inset" w:sz="2" w:space="0" w:color="auto"/>
            <w:left w:val="inset" w:sz="2" w:space="1" w:color="auto"/>
            <w:bottom w:val="inset" w:sz="2" w:space="0" w:color="auto"/>
            <w:right w:val="inset" w:sz="2" w:space="1" w:color="auto"/>
          </w:divBdr>
        </w:div>
        <w:div w:id="1543783275">
          <w:marLeft w:val="0"/>
          <w:marRight w:val="0"/>
          <w:marTop w:val="0"/>
          <w:marBottom w:val="0"/>
          <w:divBdr>
            <w:top w:val="none" w:sz="0" w:space="0" w:color="auto"/>
            <w:left w:val="none" w:sz="0" w:space="0" w:color="auto"/>
            <w:bottom w:val="none" w:sz="0" w:space="0" w:color="auto"/>
            <w:right w:val="none" w:sz="0" w:space="0" w:color="auto"/>
          </w:divBdr>
        </w:div>
        <w:div w:id="1789616030">
          <w:marLeft w:val="0"/>
          <w:marRight w:val="0"/>
          <w:marTop w:val="0"/>
          <w:marBottom w:val="0"/>
          <w:divBdr>
            <w:top w:val="inset" w:sz="2" w:space="0" w:color="auto"/>
            <w:left w:val="inset" w:sz="2" w:space="1" w:color="auto"/>
            <w:bottom w:val="inset" w:sz="2" w:space="0" w:color="auto"/>
            <w:right w:val="inset" w:sz="2" w:space="1" w:color="auto"/>
          </w:divBdr>
        </w:div>
        <w:div w:id="1300958382">
          <w:marLeft w:val="0"/>
          <w:marRight w:val="0"/>
          <w:marTop w:val="0"/>
          <w:marBottom w:val="0"/>
          <w:divBdr>
            <w:top w:val="none" w:sz="0" w:space="0" w:color="auto"/>
            <w:left w:val="none" w:sz="0" w:space="0" w:color="auto"/>
            <w:bottom w:val="none" w:sz="0" w:space="0" w:color="auto"/>
            <w:right w:val="none" w:sz="0" w:space="0" w:color="auto"/>
          </w:divBdr>
        </w:div>
        <w:div w:id="2145003407">
          <w:marLeft w:val="0"/>
          <w:marRight w:val="0"/>
          <w:marTop w:val="0"/>
          <w:marBottom w:val="0"/>
          <w:divBdr>
            <w:top w:val="inset" w:sz="2" w:space="0" w:color="auto"/>
            <w:left w:val="inset" w:sz="2" w:space="1" w:color="auto"/>
            <w:bottom w:val="inset" w:sz="2" w:space="0" w:color="auto"/>
            <w:right w:val="inset" w:sz="2" w:space="1" w:color="auto"/>
          </w:divBdr>
        </w:div>
        <w:div w:id="2058698565">
          <w:marLeft w:val="0"/>
          <w:marRight w:val="0"/>
          <w:marTop w:val="0"/>
          <w:marBottom w:val="0"/>
          <w:divBdr>
            <w:top w:val="inset" w:sz="2" w:space="0" w:color="auto"/>
            <w:left w:val="inset" w:sz="2" w:space="1" w:color="auto"/>
            <w:bottom w:val="inset" w:sz="2" w:space="0" w:color="auto"/>
            <w:right w:val="inset" w:sz="2" w:space="1" w:color="auto"/>
          </w:divBdr>
        </w:div>
        <w:div w:id="1425300059">
          <w:marLeft w:val="0"/>
          <w:marRight w:val="0"/>
          <w:marTop w:val="0"/>
          <w:marBottom w:val="0"/>
          <w:divBdr>
            <w:top w:val="inset" w:sz="2" w:space="0" w:color="auto"/>
            <w:left w:val="inset" w:sz="2" w:space="1" w:color="auto"/>
            <w:bottom w:val="inset" w:sz="2" w:space="0" w:color="auto"/>
            <w:right w:val="inset" w:sz="2" w:space="1" w:color="auto"/>
          </w:divBdr>
        </w:div>
        <w:div w:id="483355977">
          <w:marLeft w:val="0"/>
          <w:marRight w:val="0"/>
          <w:marTop w:val="0"/>
          <w:marBottom w:val="0"/>
          <w:divBdr>
            <w:top w:val="inset" w:sz="2" w:space="0" w:color="auto"/>
            <w:left w:val="inset" w:sz="2" w:space="1" w:color="auto"/>
            <w:bottom w:val="inset" w:sz="2" w:space="0" w:color="auto"/>
            <w:right w:val="inset" w:sz="2" w:space="1" w:color="auto"/>
          </w:divBdr>
        </w:div>
        <w:div w:id="792944461">
          <w:marLeft w:val="0"/>
          <w:marRight w:val="0"/>
          <w:marTop w:val="0"/>
          <w:marBottom w:val="0"/>
          <w:divBdr>
            <w:top w:val="inset" w:sz="2" w:space="0" w:color="auto"/>
            <w:left w:val="inset" w:sz="2" w:space="1" w:color="auto"/>
            <w:bottom w:val="inset" w:sz="2" w:space="0" w:color="auto"/>
            <w:right w:val="inset" w:sz="2" w:space="1" w:color="auto"/>
          </w:divBdr>
        </w:div>
        <w:div w:id="1033966731">
          <w:marLeft w:val="0"/>
          <w:marRight w:val="0"/>
          <w:marTop w:val="0"/>
          <w:marBottom w:val="0"/>
          <w:divBdr>
            <w:top w:val="inset" w:sz="2" w:space="0" w:color="auto"/>
            <w:left w:val="inset" w:sz="2" w:space="1" w:color="auto"/>
            <w:bottom w:val="inset" w:sz="2" w:space="0" w:color="auto"/>
            <w:right w:val="inset" w:sz="2" w:space="1" w:color="auto"/>
          </w:divBdr>
        </w:div>
        <w:div w:id="766970739">
          <w:marLeft w:val="0"/>
          <w:marRight w:val="0"/>
          <w:marTop w:val="0"/>
          <w:marBottom w:val="0"/>
          <w:divBdr>
            <w:top w:val="inset" w:sz="2" w:space="0" w:color="auto"/>
            <w:left w:val="inset" w:sz="2" w:space="1" w:color="auto"/>
            <w:bottom w:val="inset" w:sz="2" w:space="0" w:color="auto"/>
            <w:right w:val="inset" w:sz="2" w:space="1" w:color="auto"/>
          </w:divBdr>
        </w:div>
        <w:div w:id="936642861">
          <w:marLeft w:val="0"/>
          <w:marRight w:val="0"/>
          <w:marTop w:val="0"/>
          <w:marBottom w:val="0"/>
          <w:divBdr>
            <w:top w:val="inset" w:sz="2" w:space="0" w:color="auto"/>
            <w:left w:val="inset" w:sz="2" w:space="1" w:color="auto"/>
            <w:bottom w:val="inset" w:sz="2" w:space="0" w:color="auto"/>
            <w:right w:val="inset" w:sz="2" w:space="1" w:color="auto"/>
          </w:divBdr>
        </w:div>
        <w:div w:id="225184776">
          <w:marLeft w:val="0"/>
          <w:marRight w:val="0"/>
          <w:marTop w:val="0"/>
          <w:marBottom w:val="0"/>
          <w:divBdr>
            <w:top w:val="inset" w:sz="2" w:space="0" w:color="auto"/>
            <w:left w:val="inset" w:sz="2" w:space="1" w:color="auto"/>
            <w:bottom w:val="inset" w:sz="2" w:space="0" w:color="auto"/>
            <w:right w:val="inset" w:sz="2" w:space="1" w:color="auto"/>
          </w:divBdr>
        </w:div>
        <w:div w:id="395081755">
          <w:marLeft w:val="0"/>
          <w:marRight w:val="0"/>
          <w:marTop w:val="0"/>
          <w:marBottom w:val="0"/>
          <w:divBdr>
            <w:top w:val="none" w:sz="0" w:space="0" w:color="auto"/>
            <w:left w:val="none" w:sz="0" w:space="0" w:color="auto"/>
            <w:bottom w:val="none" w:sz="0" w:space="0" w:color="auto"/>
            <w:right w:val="none" w:sz="0" w:space="0" w:color="auto"/>
          </w:divBdr>
        </w:div>
        <w:div w:id="1556578065">
          <w:marLeft w:val="0"/>
          <w:marRight w:val="0"/>
          <w:marTop w:val="0"/>
          <w:marBottom w:val="0"/>
          <w:divBdr>
            <w:top w:val="inset" w:sz="2" w:space="0" w:color="auto"/>
            <w:left w:val="inset" w:sz="2" w:space="1" w:color="auto"/>
            <w:bottom w:val="inset" w:sz="2" w:space="0" w:color="auto"/>
            <w:right w:val="inset" w:sz="2" w:space="1" w:color="auto"/>
          </w:divBdr>
        </w:div>
        <w:div w:id="1337417260">
          <w:marLeft w:val="0"/>
          <w:marRight w:val="0"/>
          <w:marTop w:val="0"/>
          <w:marBottom w:val="0"/>
          <w:divBdr>
            <w:top w:val="inset" w:sz="2" w:space="0" w:color="auto"/>
            <w:left w:val="inset" w:sz="2" w:space="1" w:color="auto"/>
            <w:bottom w:val="inset" w:sz="2" w:space="0" w:color="auto"/>
            <w:right w:val="inset" w:sz="2" w:space="1" w:color="auto"/>
          </w:divBdr>
        </w:div>
        <w:div w:id="1565487605">
          <w:marLeft w:val="0"/>
          <w:marRight w:val="0"/>
          <w:marTop w:val="0"/>
          <w:marBottom w:val="0"/>
          <w:divBdr>
            <w:top w:val="inset" w:sz="2" w:space="0" w:color="auto"/>
            <w:left w:val="inset" w:sz="2" w:space="1" w:color="auto"/>
            <w:bottom w:val="inset" w:sz="2" w:space="0" w:color="auto"/>
            <w:right w:val="inset" w:sz="2" w:space="1" w:color="auto"/>
          </w:divBdr>
        </w:div>
        <w:div w:id="1368529205">
          <w:marLeft w:val="0"/>
          <w:marRight w:val="0"/>
          <w:marTop w:val="0"/>
          <w:marBottom w:val="0"/>
          <w:divBdr>
            <w:top w:val="inset" w:sz="2" w:space="0" w:color="auto"/>
            <w:left w:val="inset" w:sz="2" w:space="1" w:color="auto"/>
            <w:bottom w:val="inset" w:sz="2" w:space="0" w:color="auto"/>
            <w:right w:val="inset" w:sz="2" w:space="1" w:color="auto"/>
          </w:divBdr>
        </w:div>
        <w:div w:id="1960528152">
          <w:marLeft w:val="0"/>
          <w:marRight w:val="0"/>
          <w:marTop w:val="0"/>
          <w:marBottom w:val="0"/>
          <w:divBdr>
            <w:top w:val="none" w:sz="0" w:space="0" w:color="auto"/>
            <w:left w:val="none" w:sz="0" w:space="0" w:color="auto"/>
            <w:bottom w:val="none" w:sz="0" w:space="0" w:color="auto"/>
            <w:right w:val="none" w:sz="0" w:space="0" w:color="auto"/>
          </w:divBdr>
        </w:div>
        <w:div w:id="1032414222">
          <w:marLeft w:val="0"/>
          <w:marRight w:val="0"/>
          <w:marTop w:val="0"/>
          <w:marBottom w:val="0"/>
          <w:divBdr>
            <w:top w:val="inset" w:sz="2" w:space="0" w:color="auto"/>
            <w:left w:val="inset" w:sz="2" w:space="1" w:color="auto"/>
            <w:bottom w:val="inset" w:sz="2" w:space="0" w:color="auto"/>
            <w:right w:val="inset" w:sz="2" w:space="1" w:color="auto"/>
          </w:divBdr>
        </w:div>
        <w:div w:id="1590894537">
          <w:marLeft w:val="0"/>
          <w:marRight w:val="0"/>
          <w:marTop w:val="0"/>
          <w:marBottom w:val="0"/>
          <w:divBdr>
            <w:top w:val="inset" w:sz="2" w:space="0" w:color="auto"/>
            <w:left w:val="inset" w:sz="2" w:space="1" w:color="auto"/>
            <w:bottom w:val="inset" w:sz="2" w:space="0" w:color="auto"/>
            <w:right w:val="inset" w:sz="2" w:space="1" w:color="auto"/>
          </w:divBdr>
        </w:div>
        <w:div w:id="82384447">
          <w:marLeft w:val="0"/>
          <w:marRight w:val="0"/>
          <w:marTop w:val="0"/>
          <w:marBottom w:val="0"/>
          <w:divBdr>
            <w:top w:val="inset" w:sz="2" w:space="0" w:color="auto"/>
            <w:left w:val="inset" w:sz="2" w:space="1" w:color="auto"/>
            <w:bottom w:val="inset" w:sz="2" w:space="0" w:color="auto"/>
            <w:right w:val="inset" w:sz="2" w:space="1" w:color="auto"/>
          </w:divBdr>
        </w:div>
        <w:div w:id="1961456180">
          <w:marLeft w:val="0"/>
          <w:marRight w:val="0"/>
          <w:marTop w:val="0"/>
          <w:marBottom w:val="0"/>
          <w:divBdr>
            <w:top w:val="inset" w:sz="2" w:space="0" w:color="auto"/>
            <w:left w:val="inset" w:sz="2" w:space="1" w:color="auto"/>
            <w:bottom w:val="inset" w:sz="2" w:space="0" w:color="auto"/>
            <w:right w:val="inset" w:sz="2" w:space="1" w:color="auto"/>
          </w:divBdr>
        </w:div>
        <w:div w:id="1481145443">
          <w:marLeft w:val="0"/>
          <w:marRight w:val="0"/>
          <w:marTop w:val="0"/>
          <w:marBottom w:val="0"/>
          <w:divBdr>
            <w:top w:val="inset" w:sz="2" w:space="0" w:color="auto"/>
            <w:left w:val="inset" w:sz="2" w:space="1" w:color="auto"/>
            <w:bottom w:val="inset" w:sz="2" w:space="0" w:color="auto"/>
            <w:right w:val="inset" w:sz="2" w:space="1" w:color="auto"/>
          </w:divBdr>
        </w:div>
        <w:div w:id="60492917">
          <w:marLeft w:val="0"/>
          <w:marRight w:val="0"/>
          <w:marTop w:val="0"/>
          <w:marBottom w:val="0"/>
          <w:divBdr>
            <w:top w:val="inset" w:sz="2" w:space="0" w:color="auto"/>
            <w:left w:val="inset" w:sz="2" w:space="1" w:color="auto"/>
            <w:bottom w:val="inset" w:sz="2" w:space="0" w:color="auto"/>
            <w:right w:val="inset" w:sz="2" w:space="1" w:color="auto"/>
          </w:divBdr>
        </w:div>
        <w:div w:id="1732995013">
          <w:marLeft w:val="0"/>
          <w:marRight w:val="0"/>
          <w:marTop w:val="0"/>
          <w:marBottom w:val="0"/>
          <w:divBdr>
            <w:top w:val="inset" w:sz="2" w:space="0" w:color="auto"/>
            <w:left w:val="inset" w:sz="2" w:space="1" w:color="auto"/>
            <w:bottom w:val="inset" w:sz="2" w:space="0" w:color="auto"/>
            <w:right w:val="inset" w:sz="2" w:space="1" w:color="auto"/>
          </w:divBdr>
        </w:div>
        <w:div w:id="519124629">
          <w:marLeft w:val="0"/>
          <w:marRight w:val="0"/>
          <w:marTop w:val="0"/>
          <w:marBottom w:val="0"/>
          <w:divBdr>
            <w:top w:val="inset" w:sz="2" w:space="0" w:color="auto"/>
            <w:left w:val="inset" w:sz="2" w:space="1" w:color="auto"/>
            <w:bottom w:val="inset" w:sz="2" w:space="0" w:color="auto"/>
            <w:right w:val="inset" w:sz="2" w:space="1" w:color="auto"/>
          </w:divBdr>
        </w:div>
        <w:div w:id="324167358">
          <w:marLeft w:val="0"/>
          <w:marRight w:val="0"/>
          <w:marTop w:val="0"/>
          <w:marBottom w:val="0"/>
          <w:divBdr>
            <w:top w:val="inset" w:sz="2" w:space="0" w:color="auto"/>
            <w:left w:val="inset" w:sz="2" w:space="1" w:color="auto"/>
            <w:bottom w:val="inset" w:sz="2" w:space="0" w:color="auto"/>
            <w:right w:val="inset" w:sz="2" w:space="1" w:color="auto"/>
          </w:divBdr>
        </w:div>
        <w:div w:id="925572589">
          <w:marLeft w:val="0"/>
          <w:marRight w:val="0"/>
          <w:marTop w:val="0"/>
          <w:marBottom w:val="0"/>
          <w:divBdr>
            <w:top w:val="none" w:sz="0" w:space="0" w:color="auto"/>
            <w:left w:val="none" w:sz="0" w:space="0" w:color="auto"/>
            <w:bottom w:val="none" w:sz="0" w:space="0" w:color="auto"/>
            <w:right w:val="none" w:sz="0" w:space="0" w:color="auto"/>
          </w:divBdr>
        </w:div>
        <w:div w:id="711658720">
          <w:marLeft w:val="0"/>
          <w:marRight w:val="0"/>
          <w:marTop w:val="0"/>
          <w:marBottom w:val="0"/>
          <w:divBdr>
            <w:top w:val="none" w:sz="0" w:space="0" w:color="auto"/>
            <w:left w:val="none" w:sz="0" w:space="0" w:color="auto"/>
            <w:bottom w:val="none" w:sz="0" w:space="0" w:color="auto"/>
            <w:right w:val="none" w:sz="0" w:space="0" w:color="auto"/>
          </w:divBdr>
        </w:div>
        <w:div w:id="1762413484">
          <w:marLeft w:val="0"/>
          <w:marRight w:val="0"/>
          <w:marTop w:val="0"/>
          <w:marBottom w:val="0"/>
          <w:divBdr>
            <w:top w:val="inset" w:sz="2" w:space="0" w:color="auto"/>
            <w:left w:val="inset" w:sz="2" w:space="1" w:color="auto"/>
            <w:bottom w:val="inset" w:sz="2" w:space="0" w:color="auto"/>
            <w:right w:val="inset" w:sz="2" w:space="1" w:color="auto"/>
          </w:divBdr>
        </w:div>
        <w:div w:id="907499386">
          <w:marLeft w:val="0"/>
          <w:marRight w:val="0"/>
          <w:marTop w:val="0"/>
          <w:marBottom w:val="0"/>
          <w:divBdr>
            <w:top w:val="inset" w:sz="2" w:space="0" w:color="auto"/>
            <w:left w:val="inset" w:sz="2" w:space="1" w:color="auto"/>
            <w:bottom w:val="inset" w:sz="2" w:space="0" w:color="auto"/>
            <w:right w:val="inset" w:sz="2" w:space="1" w:color="auto"/>
          </w:divBdr>
        </w:div>
        <w:div w:id="109708113">
          <w:marLeft w:val="0"/>
          <w:marRight w:val="0"/>
          <w:marTop w:val="0"/>
          <w:marBottom w:val="0"/>
          <w:divBdr>
            <w:top w:val="inset" w:sz="2" w:space="0" w:color="auto"/>
            <w:left w:val="inset" w:sz="2" w:space="1" w:color="auto"/>
            <w:bottom w:val="inset" w:sz="2" w:space="0" w:color="auto"/>
            <w:right w:val="inset" w:sz="2" w:space="1" w:color="auto"/>
          </w:divBdr>
        </w:div>
        <w:div w:id="1805393945">
          <w:marLeft w:val="0"/>
          <w:marRight w:val="0"/>
          <w:marTop w:val="0"/>
          <w:marBottom w:val="0"/>
          <w:divBdr>
            <w:top w:val="none" w:sz="0" w:space="0" w:color="auto"/>
            <w:left w:val="none" w:sz="0" w:space="0" w:color="auto"/>
            <w:bottom w:val="none" w:sz="0" w:space="0" w:color="auto"/>
            <w:right w:val="none" w:sz="0" w:space="0" w:color="auto"/>
          </w:divBdr>
        </w:div>
        <w:div w:id="1671368455">
          <w:marLeft w:val="0"/>
          <w:marRight w:val="0"/>
          <w:marTop w:val="0"/>
          <w:marBottom w:val="0"/>
          <w:divBdr>
            <w:top w:val="none" w:sz="0" w:space="0" w:color="auto"/>
            <w:left w:val="none" w:sz="0" w:space="0" w:color="auto"/>
            <w:bottom w:val="none" w:sz="0" w:space="0" w:color="auto"/>
            <w:right w:val="none" w:sz="0" w:space="0" w:color="auto"/>
          </w:divBdr>
        </w:div>
        <w:div w:id="233515858">
          <w:marLeft w:val="0"/>
          <w:marRight w:val="0"/>
          <w:marTop w:val="0"/>
          <w:marBottom w:val="0"/>
          <w:divBdr>
            <w:top w:val="inset" w:sz="2" w:space="0" w:color="auto"/>
            <w:left w:val="inset" w:sz="2" w:space="1" w:color="auto"/>
            <w:bottom w:val="inset" w:sz="2" w:space="0" w:color="auto"/>
            <w:right w:val="inset" w:sz="2" w:space="1" w:color="auto"/>
          </w:divBdr>
        </w:div>
        <w:div w:id="2071884839">
          <w:marLeft w:val="0"/>
          <w:marRight w:val="0"/>
          <w:marTop w:val="0"/>
          <w:marBottom w:val="0"/>
          <w:divBdr>
            <w:top w:val="none" w:sz="0" w:space="0" w:color="auto"/>
            <w:left w:val="none" w:sz="0" w:space="0" w:color="auto"/>
            <w:bottom w:val="none" w:sz="0" w:space="0" w:color="auto"/>
            <w:right w:val="none" w:sz="0" w:space="0" w:color="auto"/>
          </w:divBdr>
        </w:div>
        <w:div w:id="589507221">
          <w:marLeft w:val="0"/>
          <w:marRight w:val="0"/>
          <w:marTop w:val="0"/>
          <w:marBottom w:val="0"/>
          <w:divBdr>
            <w:top w:val="inset" w:sz="2" w:space="0" w:color="auto"/>
            <w:left w:val="inset" w:sz="2" w:space="1" w:color="auto"/>
            <w:bottom w:val="inset" w:sz="2" w:space="0" w:color="auto"/>
            <w:right w:val="inset" w:sz="2" w:space="1" w:color="auto"/>
          </w:divBdr>
        </w:div>
        <w:div w:id="1505047843">
          <w:marLeft w:val="0"/>
          <w:marRight w:val="0"/>
          <w:marTop w:val="0"/>
          <w:marBottom w:val="0"/>
          <w:divBdr>
            <w:top w:val="none" w:sz="0" w:space="0" w:color="auto"/>
            <w:left w:val="none" w:sz="0" w:space="0" w:color="auto"/>
            <w:bottom w:val="none" w:sz="0" w:space="0" w:color="auto"/>
            <w:right w:val="none" w:sz="0" w:space="0" w:color="auto"/>
          </w:divBdr>
        </w:div>
        <w:div w:id="75515953">
          <w:marLeft w:val="0"/>
          <w:marRight w:val="0"/>
          <w:marTop w:val="0"/>
          <w:marBottom w:val="0"/>
          <w:divBdr>
            <w:top w:val="none" w:sz="0" w:space="0" w:color="auto"/>
            <w:left w:val="none" w:sz="0" w:space="0" w:color="auto"/>
            <w:bottom w:val="none" w:sz="0" w:space="0" w:color="auto"/>
            <w:right w:val="none" w:sz="0" w:space="0" w:color="auto"/>
          </w:divBdr>
        </w:div>
        <w:div w:id="407001173">
          <w:marLeft w:val="0"/>
          <w:marRight w:val="0"/>
          <w:marTop w:val="0"/>
          <w:marBottom w:val="0"/>
          <w:divBdr>
            <w:top w:val="inset" w:sz="2" w:space="0" w:color="auto"/>
            <w:left w:val="inset" w:sz="2" w:space="1" w:color="auto"/>
            <w:bottom w:val="inset" w:sz="2" w:space="0" w:color="auto"/>
            <w:right w:val="inset" w:sz="2" w:space="1" w:color="auto"/>
          </w:divBdr>
        </w:div>
        <w:div w:id="1695111227">
          <w:marLeft w:val="0"/>
          <w:marRight w:val="0"/>
          <w:marTop w:val="0"/>
          <w:marBottom w:val="0"/>
          <w:divBdr>
            <w:top w:val="inset" w:sz="2" w:space="0" w:color="auto"/>
            <w:left w:val="inset" w:sz="2" w:space="1" w:color="auto"/>
            <w:bottom w:val="inset" w:sz="2" w:space="0" w:color="auto"/>
            <w:right w:val="inset" w:sz="2" w:space="1" w:color="auto"/>
          </w:divBdr>
        </w:div>
        <w:div w:id="1718699041">
          <w:marLeft w:val="0"/>
          <w:marRight w:val="0"/>
          <w:marTop w:val="0"/>
          <w:marBottom w:val="0"/>
          <w:divBdr>
            <w:top w:val="inset" w:sz="2" w:space="0" w:color="auto"/>
            <w:left w:val="inset" w:sz="2" w:space="1" w:color="auto"/>
            <w:bottom w:val="inset" w:sz="2" w:space="0" w:color="auto"/>
            <w:right w:val="inset" w:sz="2" w:space="1" w:color="auto"/>
          </w:divBdr>
        </w:div>
        <w:div w:id="30224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2B4A93B9B007C2B9A757A228572E275F5863B78294472AB47BEB8C460CD30E1612745DDE8A8C19B5D81EA80EQ2T7M" TargetMode="External"/><Relationship Id="rId18" Type="http://schemas.openxmlformats.org/officeDocument/2006/relationships/hyperlink" Target="consultantplus://offline/ref=9D2B4A93B9B007C2B9A757A228572E275F5A66B68495472AB47BEB8C460CD30E04122C51DF829219B7CD48F94B7B353AA0733657B1CD4D65Q8TEM" TargetMode="External"/><Relationship Id="rId26" Type="http://schemas.openxmlformats.org/officeDocument/2006/relationships/hyperlink" Target="http://docs.cntd.ru/document/842501138" TargetMode="External"/><Relationship Id="rId39" Type="http://schemas.openxmlformats.org/officeDocument/2006/relationships/hyperlink" Target="http://docs.cntd.ru/document/1200000447" TargetMode="External"/><Relationship Id="rId3" Type="http://schemas.openxmlformats.org/officeDocument/2006/relationships/webSettings" Target="webSettings.xml"/><Relationship Id="rId21" Type="http://schemas.openxmlformats.org/officeDocument/2006/relationships/hyperlink" Target="consultantplus://offline/ref=9D2B4A93B9B007C2B9A757A228572E275F5C6EB18298472AB47BEB8C460CD30E04122C51DF82921AB0CD48F94B7B353AA0733657B1CD4D65Q8TEM" TargetMode="External"/><Relationship Id="rId34" Type="http://schemas.openxmlformats.org/officeDocument/2006/relationships/hyperlink" Target="http://docs.cntd.ru/document/1200096956"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hyperlink" Target="consultantplus://offline/ref=9D2B4A93B9B007C2B9A757A228572E275D5C60B68E90472AB47BEB8C460CD30E04122C54D78A994CE68249A50E26263AAA733555AEQCT6M" TargetMode="External"/><Relationship Id="rId12" Type="http://schemas.openxmlformats.org/officeDocument/2006/relationships/hyperlink" Target="consultantplus://offline/ref=9D2B4A93B9B007C2B9A757A228572E275F5863B78294472AB47BEB8C460CD30E1612745DDE8A8C19B5D81EA80EQ2T7M" TargetMode="External"/><Relationship Id="rId17" Type="http://schemas.openxmlformats.org/officeDocument/2006/relationships/hyperlink" Target="consultantplus://offline/ref=9D2B4A93B9B007C2B9A757A228572E275F5A66B68495472AB47BEB8C460CD30E04122C51DF829219B7CD48F94B7B353AA0733657B1CD4D65Q8TEM" TargetMode="External"/><Relationship Id="rId25" Type="http://schemas.openxmlformats.org/officeDocument/2006/relationships/hyperlink" Target="http://docs.cntd.ru/document/9055125" TargetMode="External"/><Relationship Id="rId33" Type="http://schemas.openxmlformats.org/officeDocument/2006/relationships/hyperlink" Target="http://docs.cntd.ru/document/842501138" TargetMode="External"/><Relationship Id="rId38" Type="http://schemas.openxmlformats.org/officeDocument/2006/relationships/hyperlink" Target="http://docs.cntd.ru/document/1200096956" TargetMode="External"/><Relationship Id="rId46"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consultantplus://offline/ref=9D2B4A93B9B007C2B9A757A228572E275D5E65B38593472AB47BEB8C460CD30E1612745DDE8A8C19B5D81EA80EQ2T7M" TargetMode="External"/><Relationship Id="rId20" Type="http://schemas.openxmlformats.org/officeDocument/2006/relationships/hyperlink" Target="consultantplus://offline/ref=9D2B4A93B9B007C2B9A757A228572E275F5C6EB18298472AB47BEB8C460CD30E04122C51DF82921AB0CD48F94B7B353AA0733657B1CD4D65Q8TEM" TargetMode="External"/><Relationship Id="rId29" Type="http://schemas.openxmlformats.org/officeDocument/2006/relationships/hyperlink" Target="http://docs.cntd.ru/document/9055125" TargetMode="External"/><Relationship Id="rId41" Type="http://schemas.openxmlformats.org/officeDocument/2006/relationships/hyperlink" Target="http://docs.cntd.ru/document/1200096956"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9D2B4A93B9B007C2B9A757A228572E275F5C6EB18298472AB47BEB8C460CD30E1612745DDE8A8C19B5D81EA80EQ2T7M" TargetMode="External"/><Relationship Id="rId24" Type="http://schemas.openxmlformats.org/officeDocument/2006/relationships/hyperlink" Target="http://docs.cntd.ru/document/1200000447" TargetMode="External"/><Relationship Id="rId32" Type="http://schemas.openxmlformats.org/officeDocument/2006/relationships/hyperlink" Target="http://docs.cntd.ru/document/1200096956" TargetMode="External"/><Relationship Id="rId37" Type="http://schemas.openxmlformats.org/officeDocument/2006/relationships/hyperlink" Target="http://docs.cntd.ru/document/1200096956" TargetMode="External"/><Relationship Id="rId40" Type="http://schemas.openxmlformats.org/officeDocument/2006/relationships/hyperlink" Target="http://docs.cntd.ru/document/9055125" TargetMode="External"/><Relationship Id="rId45"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consultantplus://offline/ref=9D2B4A93B9B007C2B9A757A228572E275D5E65B38593472AB47BEB8C460CD30E1612745DDE8A8C19B5D81EA80EQ2T7M" TargetMode="External"/><Relationship Id="rId23" Type="http://schemas.openxmlformats.org/officeDocument/2006/relationships/hyperlink" Target="consultantplus://offline/ref=9D2B4A93B9B007C2B9A757A228572E275F5A66B68495472AB47BEB8C460CD30E04122C51DF829219B7CD48F94B7B353AA0733657B1CD4D65Q8TEM" TargetMode="External"/><Relationship Id="rId28" Type="http://schemas.openxmlformats.org/officeDocument/2006/relationships/hyperlink" Target="http://docs.cntd.ru/document/1200000447" TargetMode="External"/><Relationship Id="rId36" Type="http://schemas.openxmlformats.org/officeDocument/2006/relationships/hyperlink" Target="http://docs.cntd.ru/document/9055125" TargetMode="External"/><Relationship Id="rId49" Type="http://schemas.openxmlformats.org/officeDocument/2006/relationships/theme" Target="theme/theme1.xml"/><Relationship Id="rId10" Type="http://schemas.openxmlformats.org/officeDocument/2006/relationships/hyperlink" Target="consultantplus://offline/ref=9D2B4A93B9B007C2B9A757A228572E275D5E63B18E93472AB47BEB8C460CD30E1612745DDE8A8C19B5D81EA80EQ2T7M" TargetMode="External"/><Relationship Id="rId19" Type="http://schemas.openxmlformats.org/officeDocument/2006/relationships/hyperlink" Target="consultantplus://offline/ref=9D2B4A93B9B007C2B9A757A228572E275D5E65B38593472AB47BEB8C460CD30E1612745DDE8A8C19B5D81EA80EQ2T7M" TargetMode="External"/><Relationship Id="rId31" Type="http://schemas.openxmlformats.org/officeDocument/2006/relationships/hyperlink" Target="http://docs.cntd.ru/document/9055125" TargetMode="Externa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9D2B4A93B9B007C2B9A757A228572E275D5C60B68E90472AB47BEB8C460CD30E04122C52D9869A13E39758FD022F3025A96F2957AFCEQ4T4M" TargetMode="External"/><Relationship Id="rId14" Type="http://schemas.openxmlformats.org/officeDocument/2006/relationships/hyperlink" Target="consultantplus://offline/ref=9D2B4A93B9B007C2B9A757A228572E275F5863B78294472AB47BEB8C460CD30E1612745DDE8A8C19B5D81EA80EQ2T7M" TargetMode="External"/><Relationship Id="rId22" Type="http://schemas.openxmlformats.org/officeDocument/2006/relationships/hyperlink" Target="consultantplus://offline/ref=9D2B4A93B9B007C2B9A757A228572E275F5A66B68495472AB47BEB8C460CD30E04122C51DF829219B7CD48F94B7B353AA0733657B1CD4D65Q8TEM" TargetMode="External"/><Relationship Id="rId27" Type="http://schemas.openxmlformats.org/officeDocument/2006/relationships/hyperlink" Target="http://docs.cntd.ru/document/1200096956" TargetMode="External"/><Relationship Id="rId30" Type="http://schemas.openxmlformats.org/officeDocument/2006/relationships/hyperlink" Target="http://docs.cntd.ru/document/1200000447" TargetMode="External"/><Relationship Id="rId35" Type="http://schemas.openxmlformats.org/officeDocument/2006/relationships/hyperlink" Target="http://docs.cntd.ru/document/1200000447"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consultantplus://offline/ref=9D2B4A93B9B007C2B9A757A228572E275D5C60B68E90472AB47BEB8C460CD30E04122C54D78A994CE68249A50E26263AAA733555AEQCT6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33</Pages>
  <Words>11835</Words>
  <Characters>67465</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dcterms:created xsi:type="dcterms:W3CDTF">2020-04-22T07:01:00Z</dcterms:created>
  <dcterms:modified xsi:type="dcterms:W3CDTF">2020-04-22T13:31:00Z</dcterms:modified>
</cp:coreProperties>
</file>