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73F" w:rsidRPr="002A6CDA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6B273F" w:rsidRDefault="006B273F" w:rsidP="000C1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3327">
        <w:rPr>
          <w:rFonts w:ascii="Times New Roman" w:hAnsi="Times New Roman" w:cs="Times New Roman"/>
          <w:b/>
          <w:sz w:val="24"/>
          <w:szCs w:val="24"/>
        </w:rPr>
        <w:t>о</w:t>
      </w:r>
      <w:r w:rsidR="000C173E" w:rsidRPr="004F3327">
        <w:rPr>
          <w:rFonts w:ascii="Times New Roman" w:hAnsi="Times New Roman" w:cs="Times New Roman"/>
          <w:b/>
          <w:sz w:val="24"/>
          <w:szCs w:val="24"/>
        </w:rPr>
        <w:t xml:space="preserve">т  </w:t>
      </w:r>
      <w:r w:rsidR="002F50A2">
        <w:rPr>
          <w:rFonts w:ascii="Times New Roman" w:hAnsi="Times New Roman" w:cs="Times New Roman"/>
          <w:b/>
          <w:sz w:val="24"/>
          <w:szCs w:val="24"/>
        </w:rPr>
        <w:t>27</w:t>
      </w:r>
      <w:r w:rsidR="009D55E7">
        <w:rPr>
          <w:rFonts w:ascii="Times New Roman" w:hAnsi="Times New Roman" w:cs="Times New Roman"/>
          <w:b/>
          <w:sz w:val="24"/>
          <w:szCs w:val="24"/>
        </w:rPr>
        <w:t xml:space="preserve">  апрел</w:t>
      </w:r>
      <w:r w:rsidR="006866ED">
        <w:rPr>
          <w:rFonts w:ascii="Times New Roman" w:hAnsi="Times New Roman" w:cs="Times New Roman"/>
          <w:b/>
          <w:sz w:val="24"/>
          <w:szCs w:val="24"/>
        </w:rPr>
        <w:t>я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9D55E7">
        <w:rPr>
          <w:rFonts w:ascii="Times New Roman" w:hAnsi="Times New Roman" w:cs="Times New Roman"/>
          <w:b/>
          <w:sz w:val="24"/>
          <w:szCs w:val="24"/>
        </w:rPr>
        <w:t>1</w:t>
      </w:r>
      <w:r w:rsidR="000C173E" w:rsidRPr="006B273F">
        <w:rPr>
          <w:rFonts w:ascii="Times New Roman" w:hAnsi="Times New Roman" w:cs="Times New Roman"/>
          <w:b/>
          <w:sz w:val="24"/>
          <w:szCs w:val="24"/>
        </w:rPr>
        <w:t xml:space="preserve"> года  №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0A2">
        <w:rPr>
          <w:rFonts w:ascii="Times New Roman" w:hAnsi="Times New Roman" w:cs="Times New Roman"/>
          <w:b/>
          <w:sz w:val="24"/>
          <w:szCs w:val="24"/>
        </w:rPr>
        <w:t>22</w:t>
      </w:r>
    </w:p>
    <w:p w:rsidR="000C173E" w:rsidRPr="006B273F" w:rsidRDefault="006B273F" w:rsidP="000C17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273F">
        <w:rPr>
          <w:rFonts w:ascii="Times New Roman" w:hAnsi="Times New Roman" w:cs="Times New Roman"/>
        </w:rPr>
        <w:t>с. Гвазда</w:t>
      </w:r>
    </w:p>
    <w:p w:rsidR="006B273F" w:rsidRPr="000C173E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3771"/>
      </w:tblGrid>
      <w:tr w:rsidR="000C173E" w:rsidRPr="002A6CDA" w:rsidTr="006B273F">
        <w:tc>
          <w:tcPr>
            <w:tcW w:w="4644" w:type="dxa"/>
          </w:tcPr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отчета об исполнении бюджета Гвазденского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Бутурлиновского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Воронежской области за </w:t>
            </w:r>
            <w:r w:rsidR="009D5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квартал </w:t>
            </w:r>
            <w:r w:rsidR="00C83CA7"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D55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</w:p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Гвазденском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731B">
        <w:rPr>
          <w:rFonts w:ascii="Times New Roman" w:hAnsi="Times New Roman" w:cs="Times New Roman"/>
          <w:sz w:val="24"/>
          <w:szCs w:val="24"/>
        </w:rPr>
        <w:t>261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6830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Бутурлиновского</w:t>
      </w:r>
      <w:r w:rsidR="00236830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за </w:t>
      </w:r>
      <w:r w:rsidR="009D55E7">
        <w:rPr>
          <w:rFonts w:ascii="Times New Roman" w:hAnsi="Times New Roman" w:cs="Times New Roman"/>
          <w:sz w:val="24"/>
          <w:szCs w:val="24"/>
        </w:rPr>
        <w:t>1 квартал 2021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6866ED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173E">
        <w:rPr>
          <w:rFonts w:ascii="Times New Roman" w:hAnsi="Times New Roman" w:cs="Times New Roman"/>
          <w:sz w:val="24"/>
          <w:szCs w:val="24"/>
        </w:rPr>
        <w:t xml:space="preserve">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</w:t>
      </w:r>
      <w:r w:rsidR="006866ED">
        <w:rPr>
          <w:rFonts w:ascii="Times New Roman" w:hAnsi="Times New Roman" w:cs="Times New Roman"/>
          <w:sz w:val="24"/>
          <w:szCs w:val="24"/>
        </w:rPr>
        <w:t>Л.М. Богданова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Pr="002A6CDA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6830" w:rsidRDefault="00236830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830" w:rsidRDefault="00236830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Default="00C83CA7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5E6A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Гвазденского сельского поселения </w:t>
      </w:r>
    </w:p>
    <w:p w:rsidR="000C173E" w:rsidRPr="002A6CDA" w:rsidRDefault="009D55E7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4127">
        <w:rPr>
          <w:rFonts w:ascii="Times New Roman" w:hAnsi="Times New Roman" w:cs="Times New Roman"/>
          <w:sz w:val="24"/>
          <w:szCs w:val="24"/>
        </w:rPr>
        <w:t>о</w:t>
      </w:r>
      <w:r w:rsidR="000C173E" w:rsidRPr="002A6CDA">
        <w:rPr>
          <w:rFonts w:ascii="Times New Roman" w:hAnsi="Times New Roman" w:cs="Times New Roman"/>
          <w:sz w:val="24"/>
          <w:szCs w:val="24"/>
        </w:rPr>
        <w:t>т</w:t>
      </w:r>
      <w:r w:rsidR="00454127">
        <w:rPr>
          <w:rFonts w:ascii="Times New Roman" w:hAnsi="Times New Roman" w:cs="Times New Roman"/>
          <w:sz w:val="24"/>
          <w:szCs w:val="24"/>
        </w:rPr>
        <w:t xml:space="preserve"> </w:t>
      </w:r>
      <w:r w:rsidR="00C76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0A2">
        <w:rPr>
          <w:rFonts w:ascii="Times New Roman" w:hAnsi="Times New Roman" w:cs="Times New Roman"/>
          <w:sz w:val="24"/>
          <w:szCs w:val="24"/>
        </w:rPr>
        <w:t>27</w:t>
      </w:r>
      <w:r w:rsidR="007838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0C173E"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83C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54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0A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78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3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73E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9D55E7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D55E7">
        <w:rPr>
          <w:rFonts w:ascii="Times New Roman" w:hAnsi="Times New Roman" w:cs="Times New Roman"/>
          <w:sz w:val="24"/>
          <w:szCs w:val="24"/>
        </w:rPr>
        <w:t>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9D55E7">
        <w:rPr>
          <w:rFonts w:ascii="Times New Roman" w:hAnsi="Times New Roman" w:cs="Times New Roman"/>
          <w:sz w:val="24"/>
          <w:szCs w:val="24"/>
        </w:rPr>
        <w:t>1 квартал</w:t>
      </w:r>
      <w:r w:rsidR="006866ED">
        <w:rPr>
          <w:rFonts w:ascii="Times New Roman" w:hAnsi="Times New Roman" w:cs="Times New Roman"/>
          <w:sz w:val="24"/>
          <w:szCs w:val="24"/>
        </w:rPr>
        <w:t xml:space="preserve"> </w:t>
      </w:r>
      <w:r w:rsidR="000C173E">
        <w:rPr>
          <w:rFonts w:ascii="Times New Roman" w:hAnsi="Times New Roman" w:cs="Times New Roman"/>
          <w:sz w:val="24"/>
          <w:szCs w:val="24"/>
        </w:rPr>
        <w:t>20</w:t>
      </w:r>
      <w:r w:rsidR="00C83CA7">
        <w:rPr>
          <w:rFonts w:ascii="Times New Roman" w:hAnsi="Times New Roman" w:cs="Times New Roman"/>
          <w:sz w:val="24"/>
          <w:szCs w:val="24"/>
        </w:rPr>
        <w:t>2</w:t>
      </w:r>
      <w:r w:rsidR="009D55E7">
        <w:rPr>
          <w:rFonts w:ascii="Times New Roman" w:hAnsi="Times New Roman" w:cs="Times New Roman"/>
          <w:sz w:val="24"/>
          <w:szCs w:val="24"/>
        </w:rPr>
        <w:t>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составило </w:t>
      </w:r>
      <w:r w:rsidR="009D55E7">
        <w:rPr>
          <w:rFonts w:ascii="Times New Roman" w:hAnsi="Times New Roman" w:cs="Times New Roman"/>
          <w:sz w:val="24"/>
          <w:szCs w:val="24"/>
        </w:rPr>
        <w:t>1 659,</w:t>
      </w:r>
      <w:r w:rsidR="00624CA8">
        <w:rPr>
          <w:rFonts w:ascii="Times New Roman" w:hAnsi="Times New Roman" w:cs="Times New Roman"/>
          <w:sz w:val="24"/>
          <w:szCs w:val="24"/>
        </w:rPr>
        <w:t>5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D55E7">
        <w:rPr>
          <w:rFonts w:ascii="Times New Roman" w:hAnsi="Times New Roman" w:cs="Times New Roman"/>
          <w:sz w:val="24"/>
          <w:szCs w:val="24"/>
        </w:rPr>
        <w:t xml:space="preserve">13,4 </w:t>
      </w:r>
      <w:r w:rsidR="000C173E">
        <w:rPr>
          <w:rFonts w:ascii="Times New Roman" w:hAnsi="Times New Roman" w:cs="Times New Roman"/>
          <w:sz w:val="24"/>
          <w:szCs w:val="24"/>
        </w:rPr>
        <w:t>%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>говые доходы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F563D">
        <w:rPr>
          <w:rFonts w:ascii="Times New Roman" w:hAnsi="Times New Roman" w:cs="Times New Roman"/>
          <w:sz w:val="24"/>
          <w:szCs w:val="24"/>
        </w:rPr>
        <w:t xml:space="preserve">го поселения исполнены в сумме </w:t>
      </w:r>
      <w:r w:rsidR="008E788B">
        <w:rPr>
          <w:rFonts w:ascii="Times New Roman" w:hAnsi="Times New Roman" w:cs="Times New Roman"/>
          <w:sz w:val="24"/>
          <w:szCs w:val="24"/>
        </w:rPr>
        <w:t>500,4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D55E7">
        <w:rPr>
          <w:rFonts w:ascii="Times New Roman" w:hAnsi="Times New Roman" w:cs="Times New Roman"/>
          <w:sz w:val="24"/>
          <w:szCs w:val="24"/>
        </w:rPr>
        <w:t>16,5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По налоговым дохода</w:t>
      </w:r>
      <w:r w:rsidR="007429D6">
        <w:rPr>
          <w:rFonts w:ascii="Times New Roman" w:hAnsi="Times New Roman" w:cs="Times New Roman"/>
          <w:sz w:val="24"/>
          <w:szCs w:val="24"/>
        </w:rPr>
        <w:t>м  при уточненном годовом плане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 </w:t>
      </w:r>
      <w:r w:rsidR="009D55E7">
        <w:rPr>
          <w:rFonts w:ascii="Times New Roman" w:hAnsi="Times New Roman" w:cs="Times New Roman"/>
          <w:sz w:val="24"/>
          <w:szCs w:val="24"/>
        </w:rPr>
        <w:t>2775</w:t>
      </w:r>
      <w:r w:rsidR="00F50EB7">
        <w:rPr>
          <w:rFonts w:ascii="Times New Roman" w:hAnsi="Times New Roman" w:cs="Times New Roman"/>
          <w:sz w:val="24"/>
          <w:szCs w:val="24"/>
        </w:rPr>
        <w:t xml:space="preserve">,0 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тыс. рублей, поступление составило </w:t>
      </w:r>
      <w:r w:rsidR="008E788B">
        <w:rPr>
          <w:rFonts w:ascii="Times New Roman" w:hAnsi="Times New Roman" w:cs="Times New Roman"/>
          <w:sz w:val="24"/>
          <w:szCs w:val="24"/>
        </w:rPr>
        <w:t>500,4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 w:rsidR="009D55E7">
        <w:rPr>
          <w:rFonts w:ascii="Times New Roman" w:hAnsi="Times New Roman" w:cs="Times New Roman"/>
          <w:sz w:val="24"/>
          <w:szCs w:val="24"/>
        </w:rPr>
        <w:t>11,</w:t>
      </w:r>
      <w:r w:rsidR="008E788B">
        <w:rPr>
          <w:rFonts w:ascii="Times New Roman" w:hAnsi="Times New Roman" w:cs="Times New Roman"/>
          <w:sz w:val="24"/>
          <w:szCs w:val="24"/>
        </w:rPr>
        <w:t>3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E788B" w:rsidRPr="002A6CDA" w:rsidRDefault="008E788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>
        <w:rPr>
          <w:rFonts w:ascii="Times New Roman" w:hAnsi="Times New Roman" w:cs="Times New Roman"/>
          <w:sz w:val="24"/>
          <w:szCs w:val="24"/>
        </w:rPr>
        <w:t xml:space="preserve"> 235,3 </w:t>
      </w:r>
      <w:r w:rsidRPr="002A6CDA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лей;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5E7">
        <w:rPr>
          <w:rFonts w:ascii="Times New Roman" w:hAnsi="Times New Roman" w:cs="Times New Roman"/>
          <w:sz w:val="24"/>
          <w:szCs w:val="24"/>
        </w:rPr>
        <w:t>2,</w:t>
      </w:r>
      <w:r w:rsidR="008E788B">
        <w:rPr>
          <w:rFonts w:ascii="Times New Roman" w:hAnsi="Times New Roman" w:cs="Times New Roman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788B">
        <w:rPr>
          <w:rFonts w:ascii="Times New Roman" w:hAnsi="Times New Roman" w:cs="Times New Roman"/>
          <w:sz w:val="24"/>
          <w:szCs w:val="24"/>
        </w:rPr>
        <w:t>248,7</w:t>
      </w:r>
      <w:r w:rsidR="00B62B8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8E788B">
        <w:rPr>
          <w:rFonts w:ascii="Times New Roman" w:hAnsi="Times New Roman" w:cs="Times New Roman"/>
          <w:sz w:val="24"/>
          <w:szCs w:val="24"/>
        </w:rPr>
        <w:t>2,2 тыс. рублей.</w:t>
      </w:r>
    </w:p>
    <w:p w:rsidR="000F380E" w:rsidRDefault="00237215" w:rsidP="00237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0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1D50C4">
        <w:rPr>
          <w:rFonts w:ascii="Times New Roman" w:hAnsi="Times New Roman" w:cs="Times New Roman"/>
          <w:sz w:val="24"/>
          <w:szCs w:val="24"/>
        </w:rPr>
        <w:t xml:space="preserve"> неналоговым доходам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9B">
        <w:rPr>
          <w:rFonts w:ascii="Times New Roman" w:hAnsi="Times New Roman" w:cs="Times New Roman"/>
          <w:sz w:val="24"/>
          <w:szCs w:val="24"/>
        </w:rPr>
        <w:t>не было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764015">
        <w:rPr>
          <w:rFonts w:ascii="Times New Roman" w:hAnsi="Times New Roman" w:cs="Times New Roman"/>
          <w:sz w:val="24"/>
          <w:szCs w:val="24"/>
        </w:rPr>
        <w:t>1 квартал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F380E">
        <w:rPr>
          <w:rFonts w:ascii="Times New Roman" w:hAnsi="Times New Roman" w:cs="Times New Roman"/>
          <w:sz w:val="24"/>
          <w:szCs w:val="24"/>
        </w:rPr>
        <w:t>2</w:t>
      </w:r>
      <w:r w:rsidR="00764015">
        <w:rPr>
          <w:rFonts w:ascii="Times New Roman" w:hAnsi="Times New Roman" w:cs="Times New Roman"/>
          <w:sz w:val="24"/>
          <w:szCs w:val="24"/>
        </w:rPr>
        <w:t>1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764015">
        <w:rPr>
          <w:rFonts w:ascii="Times New Roman" w:hAnsi="Times New Roman" w:cs="Times New Roman"/>
          <w:sz w:val="24"/>
          <w:szCs w:val="24"/>
        </w:rPr>
        <w:t>9 321,5</w:t>
      </w:r>
      <w:r w:rsidR="00FA6A2B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тыс. рублей безвозмездные поступления составили в общей сумме </w:t>
      </w:r>
      <w:r w:rsidR="00764015">
        <w:rPr>
          <w:rFonts w:ascii="Times New Roman" w:hAnsi="Times New Roman" w:cs="Times New Roman"/>
          <w:sz w:val="24"/>
          <w:szCs w:val="24"/>
        </w:rPr>
        <w:t>1 159,1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764015">
        <w:rPr>
          <w:rFonts w:ascii="Times New Roman" w:hAnsi="Times New Roman" w:cs="Times New Roman"/>
          <w:sz w:val="24"/>
          <w:szCs w:val="24"/>
        </w:rPr>
        <w:t>12,4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Гвазденского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по расходам за </w:t>
      </w:r>
      <w:r w:rsidR="00764015">
        <w:rPr>
          <w:rFonts w:ascii="Times New Roman" w:hAnsi="Times New Roman" w:cs="Times New Roman"/>
          <w:sz w:val="24"/>
          <w:szCs w:val="24"/>
        </w:rPr>
        <w:t>1</w:t>
      </w:r>
      <w:r w:rsidR="006866ED">
        <w:rPr>
          <w:rFonts w:ascii="Times New Roman" w:hAnsi="Times New Roman" w:cs="Times New Roman"/>
          <w:sz w:val="24"/>
          <w:szCs w:val="24"/>
        </w:rPr>
        <w:t xml:space="preserve"> </w:t>
      </w:r>
      <w:r w:rsidR="00764015">
        <w:rPr>
          <w:rFonts w:ascii="Times New Roman" w:hAnsi="Times New Roman" w:cs="Times New Roman"/>
          <w:sz w:val="24"/>
          <w:szCs w:val="24"/>
        </w:rPr>
        <w:t>квартал</w:t>
      </w:r>
      <w:r w:rsidR="0010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A6A2B">
        <w:rPr>
          <w:rFonts w:ascii="Times New Roman" w:hAnsi="Times New Roman" w:cs="Times New Roman"/>
          <w:sz w:val="24"/>
          <w:szCs w:val="24"/>
        </w:rPr>
        <w:t>2</w:t>
      </w:r>
      <w:r w:rsidR="00764015">
        <w:rPr>
          <w:rFonts w:ascii="Times New Roman" w:hAnsi="Times New Roman" w:cs="Times New Roman"/>
          <w:sz w:val="24"/>
          <w:szCs w:val="24"/>
        </w:rPr>
        <w:t>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764015">
        <w:rPr>
          <w:rFonts w:ascii="Times New Roman" w:hAnsi="Times New Roman" w:cs="Times New Roman"/>
          <w:sz w:val="24"/>
          <w:szCs w:val="24"/>
        </w:rPr>
        <w:t>1 842,5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764015">
        <w:rPr>
          <w:rFonts w:ascii="Times New Roman" w:hAnsi="Times New Roman" w:cs="Times New Roman"/>
          <w:sz w:val="24"/>
          <w:szCs w:val="24"/>
        </w:rPr>
        <w:t>13 173,5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764015">
        <w:rPr>
          <w:rFonts w:ascii="Times New Roman" w:hAnsi="Times New Roman" w:cs="Times New Roman"/>
          <w:sz w:val="24"/>
          <w:szCs w:val="24"/>
        </w:rPr>
        <w:t>14,0</w:t>
      </w:r>
      <w:r w:rsidRPr="009E0F6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0D6E28">
        <w:rPr>
          <w:rFonts w:ascii="Times New Roman" w:hAnsi="Times New Roman" w:cs="Times New Roman"/>
          <w:sz w:val="24"/>
          <w:szCs w:val="24"/>
        </w:rPr>
        <w:t>3</w:t>
      </w:r>
      <w:r w:rsidR="00764015">
        <w:rPr>
          <w:rFonts w:ascii="Times New Roman" w:hAnsi="Times New Roman" w:cs="Times New Roman"/>
          <w:sz w:val="24"/>
          <w:szCs w:val="24"/>
        </w:rPr>
        <w:t> </w:t>
      </w:r>
      <w:r w:rsidR="005200C5">
        <w:rPr>
          <w:rFonts w:ascii="Times New Roman" w:hAnsi="Times New Roman" w:cs="Times New Roman"/>
          <w:sz w:val="24"/>
          <w:szCs w:val="24"/>
        </w:rPr>
        <w:t>3</w:t>
      </w:r>
      <w:r w:rsidR="00764015">
        <w:rPr>
          <w:rFonts w:ascii="Times New Roman" w:hAnsi="Times New Roman" w:cs="Times New Roman"/>
          <w:sz w:val="24"/>
          <w:szCs w:val="24"/>
        </w:rPr>
        <w:t>49,2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764015">
        <w:rPr>
          <w:rFonts w:ascii="Times New Roman" w:hAnsi="Times New Roman" w:cs="Times New Roman"/>
          <w:sz w:val="24"/>
          <w:szCs w:val="24"/>
        </w:rPr>
        <w:t>843,7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C77E18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разделу «Культура» </w:t>
      </w:r>
      <w:r w:rsidR="00764015">
        <w:rPr>
          <w:rFonts w:ascii="Times New Roman" w:hAnsi="Times New Roman" w:cs="Times New Roman"/>
          <w:sz w:val="24"/>
          <w:szCs w:val="24"/>
        </w:rPr>
        <w:t>3 349,2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 тыс. рублей, или </w:t>
      </w:r>
      <w:r w:rsidR="00764015">
        <w:rPr>
          <w:rFonts w:ascii="Times New Roman" w:hAnsi="Times New Roman" w:cs="Times New Roman"/>
          <w:sz w:val="24"/>
          <w:szCs w:val="24"/>
        </w:rPr>
        <w:t>25,2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% к годовому плану</w:t>
      </w:r>
      <w:r w:rsidR="000C173E" w:rsidRPr="002A6CDA">
        <w:rPr>
          <w:rFonts w:ascii="Times New Roman" w:hAnsi="Times New Roman" w:cs="Times New Roman"/>
          <w:sz w:val="24"/>
          <w:szCs w:val="24"/>
        </w:rPr>
        <w:t>;</w:t>
      </w:r>
    </w:p>
    <w:p w:rsidR="000C173E" w:rsidRPr="002A6CDA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разделу «Общегосударственные вопросы» расходы исполнены в сумме </w:t>
      </w:r>
      <w:r w:rsidR="00764015">
        <w:rPr>
          <w:rFonts w:ascii="Times New Roman" w:hAnsi="Times New Roman" w:cs="Times New Roman"/>
          <w:sz w:val="24"/>
          <w:szCs w:val="24"/>
        </w:rPr>
        <w:t xml:space="preserve">586,7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764015">
        <w:rPr>
          <w:rFonts w:ascii="Times New Roman" w:hAnsi="Times New Roman" w:cs="Times New Roman"/>
          <w:sz w:val="24"/>
          <w:szCs w:val="24"/>
        </w:rPr>
        <w:t>22,6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разделу «Жилищно - коммунальное  хозяйство» расходы исполнены в сумме </w:t>
      </w:r>
      <w:r w:rsidR="00764015">
        <w:rPr>
          <w:rFonts w:ascii="Times New Roman" w:hAnsi="Times New Roman" w:cs="Times New Roman"/>
          <w:sz w:val="24"/>
          <w:szCs w:val="24"/>
        </w:rPr>
        <w:t>131,1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764015">
        <w:rPr>
          <w:rFonts w:ascii="Times New Roman" w:hAnsi="Times New Roman" w:cs="Times New Roman"/>
          <w:sz w:val="24"/>
          <w:szCs w:val="24"/>
        </w:rPr>
        <w:t>20,5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764015">
        <w:rPr>
          <w:rFonts w:ascii="Times New Roman" w:hAnsi="Times New Roman" w:cs="Times New Roman"/>
          <w:sz w:val="24"/>
          <w:szCs w:val="24"/>
        </w:rPr>
        <w:t>131,1</w:t>
      </w:r>
      <w:r w:rsidR="000D6E28">
        <w:rPr>
          <w:rFonts w:ascii="Times New Roman" w:hAnsi="Times New Roman" w:cs="Times New Roman"/>
          <w:sz w:val="24"/>
          <w:szCs w:val="24"/>
        </w:rPr>
        <w:t xml:space="preserve"> 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764015">
        <w:rPr>
          <w:rFonts w:ascii="Times New Roman" w:hAnsi="Times New Roman" w:cs="Times New Roman"/>
          <w:sz w:val="24"/>
          <w:szCs w:val="24"/>
        </w:rPr>
        <w:t>20,5</w:t>
      </w:r>
      <w:r w:rsidR="000D6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>нсируемых из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764015">
        <w:rPr>
          <w:rFonts w:ascii="Times New Roman" w:hAnsi="Times New Roman" w:cs="Times New Roman"/>
          <w:sz w:val="24"/>
          <w:szCs w:val="24"/>
        </w:rPr>
        <w:t>04</w:t>
      </w:r>
      <w:r w:rsidR="000C173E" w:rsidRPr="002A6CDA">
        <w:rPr>
          <w:rFonts w:ascii="Times New Roman" w:hAnsi="Times New Roman" w:cs="Times New Roman"/>
          <w:sz w:val="24"/>
          <w:szCs w:val="24"/>
        </w:rPr>
        <w:t>.20</w:t>
      </w:r>
      <w:r w:rsidR="000D6E28">
        <w:rPr>
          <w:rFonts w:ascii="Times New Roman" w:hAnsi="Times New Roman" w:cs="Times New Roman"/>
          <w:sz w:val="24"/>
          <w:szCs w:val="24"/>
        </w:rPr>
        <w:t>2</w:t>
      </w:r>
      <w:r w:rsidR="00764015">
        <w:rPr>
          <w:rFonts w:ascii="Times New Roman" w:hAnsi="Times New Roman" w:cs="Times New Roman"/>
          <w:sz w:val="24"/>
          <w:szCs w:val="24"/>
        </w:rPr>
        <w:t>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764015">
        <w:rPr>
          <w:rFonts w:ascii="Times New Roman" w:hAnsi="Times New Roman" w:cs="Times New Roman"/>
          <w:sz w:val="24"/>
          <w:szCs w:val="24"/>
        </w:rPr>
        <w:t>1</w:t>
      </w:r>
      <w:r w:rsidR="006866ED">
        <w:rPr>
          <w:rFonts w:ascii="Times New Roman" w:hAnsi="Times New Roman" w:cs="Times New Roman"/>
          <w:sz w:val="24"/>
          <w:szCs w:val="24"/>
        </w:rPr>
        <w:t xml:space="preserve"> </w:t>
      </w:r>
      <w:r w:rsidR="00764015">
        <w:rPr>
          <w:rFonts w:ascii="Times New Roman" w:hAnsi="Times New Roman" w:cs="Times New Roman"/>
          <w:sz w:val="24"/>
          <w:szCs w:val="24"/>
        </w:rPr>
        <w:t>квартал</w:t>
      </w:r>
      <w:r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D6E28">
        <w:rPr>
          <w:rFonts w:ascii="Times New Roman" w:hAnsi="Times New Roman" w:cs="Times New Roman"/>
          <w:sz w:val="24"/>
          <w:szCs w:val="24"/>
        </w:rPr>
        <w:t>2</w:t>
      </w:r>
      <w:r w:rsidR="007640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бюджет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– </w:t>
      </w:r>
      <w:r w:rsidR="007D17C0">
        <w:rPr>
          <w:rFonts w:ascii="Times New Roman" w:hAnsi="Times New Roman" w:cs="Times New Roman"/>
          <w:sz w:val="24"/>
          <w:szCs w:val="24"/>
        </w:rPr>
        <w:t>183,0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449A5">
        <w:rPr>
          <w:rFonts w:ascii="Times New Roman" w:hAnsi="Times New Roman" w:cs="Times New Roman"/>
          <w:sz w:val="24"/>
          <w:szCs w:val="24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D43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4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C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D433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D433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6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33CD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  <w:r w:rsidR="009E3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C62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433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C6244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12 345 535,05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3E4C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1 659 475,82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D433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B1648" w:rsidP="003F2C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3 024 000,00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B1648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500 360,72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B1648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2C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4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D433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3CD">
              <w:rPr>
                <w:rFonts w:ascii="Times New Roman" w:eastAsia="Times New Roman" w:hAnsi="Times New Roman" w:cs="Times New Roman"/>
                <w:sz w:val="24"/>
                <w:szCs w:val="24"/>
              </w:rPr>
              <w:t>1 273,96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C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235 323,30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</w:t>
            </w:r>
            <w:r w:rsidR="00EE4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2 882,26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D433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433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3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248 680,70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433CD" w:rsidP="00D433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433CD" w:rsidP="0039341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9 321 535,05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3CD" w:rsidRPr="002A6CDA" w:rsidRDefault="00D433CD" w:rsidP="00D433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1 159 115,10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433CD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9 321 535,05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1 159 115,10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18172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1 003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  <w:r w:rsidR="00053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18172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250 731,00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18172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1 003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250 731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92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1817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18172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928C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692C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8 227 935,05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692CDA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885 784,10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206347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5B40B6" w:rsidRDefault="000C173E" w:rsidP="000C173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518"/>
        <w:gridCol w:w="439"/>
        <w:gridCol w:w="5698"/>
        <w:gridCol w:w="667"/>
        <w:gridCol w:w="709"/>
        <w:gridCol w:w="992"/>
        <w:gridCol w:w="1411"/>
        <w:gridCol w:w="290"/>
        <w:gridCol w:w="133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gridSpan w:val="2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5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gridSpan w:val="2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6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gridSpan w:val="2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6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gridSpan w:val="2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6"/>
            <w:noWrap/>
            <w:vAlign w:val="bottom"/>
            <w:hideMark/>
          </w:tcPr>
          <w:p w:rsidR="000C173E" w:rsidRPr="002A6CDA" w:rsidRDefault="000C173E" w:rsidP="00AE1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E1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F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1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gridSpan w:val="2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9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228"/>
        </w:trPr>
        <w:tc>
          <w:tcPr>
            <w:tcW w:w="14057" w:type="dxa"/>
            <w:gridSpan w:val="9"/>
            <w:vAlign w:val="bottom"/>
            <w:hideMark/>
          </w:tcPr>
          <w:p w:rsidR="000C173E" w:rsidRPr="002A6CDA" w:rsidRDefault="000C173E" w:rsidP="00AE11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AE11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6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11F5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E861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11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232"/>
        </w:trPr>
        <w:tc>
          <w:tcPr>
            <w:tcW w:w="251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C173E" w:rsidRPr="002A6CDA" w:rsidRDefault="00D51110" w:rsidP="001D750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F50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33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6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AE11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E11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477F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586 731,18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5341F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170EDE" w:rsidP="00746F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746F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746F3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176 988,66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5341F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23,</w:t>
            </w:r>
            <w:r w:rsidR="001D7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0104  0000000 000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746F3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6F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46F31">
              <w:rPr>
                <w:rFonts w:ascii="Times New Roman" w:eastAsia="Times New Roman" w:hAnsi="Times New Roman" w:cs="Times New Roman"/>
                <w:sz w:val="24"/>
                <w:szCs w:val="24"/>
              </w:rPr>
              <w:t>39 000,00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46F31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409 742,52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FE50BA" w:rsidRDefault="00FE50B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90 6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3A05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170EDE" w:rsidP="002116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200 720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48 259,50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0400  0000000 000 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76171E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5 947 595,00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142 840,00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640 510,05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131 153,88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0503  0000000 000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640 540,05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131 153,88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213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3 349 230,00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843 745,36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11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0801  0000000 000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3 349 230,00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843 745,36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11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45 000,0</w:t>
            </w:r>
            <w:r w:rsidR="009045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7617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56 507,22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7617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6171E" w:rsidP="004C6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56 507,22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6171E" w:rsidRPr="002A6CDA" w:rsidTr="00FE50BA"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71E" w:rsidRDefault="0076171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1301  0000000 000 000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71E" w:rsidRPr="002A6CDA" w:rsidRDefault="00FE50BA" w:rsidP="00FE50B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</w:t>
            </w:r>
            <w:r w:rsidR="004A07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внутреннего </w:t>
            </w:r>
            <w:r w:rsidR="004A07AE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71E" w:rsidRDefault="0076171E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71E" w:rsidRDefault="001D750E" w:rsidP="004C6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71E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76171E" w:rsidRPr="002A6CDA" w:rsidRDefault="0076171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76171E" w:rsidRPr="002A6CDA" w:rsidRDefault="0076171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737" w:rsidRPr="002A6CDA" w:rsidTr="00FE50BA">
        <w:trPr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5B3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0000000 000 000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FE50BA" w:rsidP="00FE5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общего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5B30B2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76171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10 475</w:t>
            </w:r>
            <w:r w:rsidR="005B30B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2A6CDA" w:rsidRDefault="001D750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72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30B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9800  0000000 000 </w:t>
            </w:r>
            <w:r w:rsidR="000C173E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D72F9" w:rsidP="00AE11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3 173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AE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  <w:r w:rsidR="00AE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AE11F5" w:rsidP="00AE11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1 842 531,74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D750E" w:rsidP="00B855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FE50BA">
        <w:trPr>
          <w:trHeight w:val="30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55AC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171E">
              <w:rPr>
                <w:rFonts w:ascii="Times New Roman" w:eastAsia="Times New Roman" w:hAnsi="Times New Roman" w:cs="Times New Roman"/>
                <w:sz w:val="24"/>
                <w:szCs w:val="24"/>
              </w:rPr>
              <w:t>828 020,00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37BA0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7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171E">
              <w:rPr>
                <w:rFonts w:ascii="Times New Roman" w:eastAsia="Times New Roman" w:hAnsi="Times New Roman" w:cs="Times New Roman"/>
                <w:sz w:val="24"/>
                <w:szCs w:val="24"/>
              </w:rPr>
              <w:t>83 055,92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Pr="002A6CDA" w:rsidRDefault="00A07585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366F8D" w:rsidRPr="002A6CDA" w:rsidTr="00366F8D">
        <w:trPr>
          <w:gridBefore w:val="2"/>
          <w:wBefore w:w="9195" w:type="dxa"/>
          <w:trHeight w:val="1344"/>
        </w:trPr>
        <w:tc>
          <w:tcPr>
            <w:tcW w:w="5452" w:type="dxa"/>
            <w:gridSpan w:val="4"/>
            <w:tcBorders>
              <w:top w:val="nil"/>
              <w:bottom w:val="nil"/>
            </w:tcBorders>
            <w:noWrap/>
            <w:vAlign w:val="bottom"/>
            <w:hideMark/>
          </w:tcPr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  <w:p w:rsidR="00366F8D" w:rsidRPr="002A6CDA" w:rsidRDefault="00366F8D" w:rsidP="005B78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B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83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6F8D" w:rsidRPr="002A6CDA" w:rsidTr="00317D6F">
        <w:trPr>
          <w:gridAfter w:val="1"/>
          <w:wAfter w:w="960" w:type="dxa"/>
          <w:trHeight w:val="583"/>
        </w:trPr>
        <w:tc>
          <w:tcPr>
            <w:tcW w:w="13687" w:type="dxa"/>
            <w:gridSpan w:val="5"/>
            <w:vAlign w:val="bottom"/>
          </w:tcPr>
          <w:p w:rsidR="00AF5560" w:rsidRDefault="00AF5560" w:rsidP="00366F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F8D" w:rsidRPr="002F50A2" w:rsidRDefault="00366F8D" w:rsidP="002F50A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дефицита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340C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6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0CA9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  <w:r w:rsidR="00F56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40C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</w:tr>
      <w:tr w:rsidR="00366F8D" w:rsidRPr="002A6CDA" w:rsidTr="00366F8D">
        <w:trPr>
          <w:gridBefore w:val="2"/>
          <w:gridAfter w:val="2"/>
          <w:wBefore w:w="9195" w:type="dxa"/>
          <w:wAfter w:w="1196" w:type="dxa"/>
          <w:trHeight w:val="300"/>
        </w:trPr>
        <w:tc>
          <w:tcPr>
            <w:tcW w:w="425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6F8D" w:rsidRPr="002A6CDA" w:rsidRDefault="00366F8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5977A5" w:rsidRPr="002A6CDA" w:rsidTr="004D106A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2F50A2">
        <w:trPr>
          <w:trHeight w:val="4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DB52D8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828 020,00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DB52D8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183 055,92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2F50A2">
        <w:trPr>
          <w:trHeight w:val="4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713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</w:t>
            </w:r>
            <w:r w:rsidR="00713D0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Default="005977A5" w:rsidP="00713D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3D0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Default="005977A5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4D106A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Default="00713D02" w:rsidP="00713D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-70</w:t>
            </w:r>
            <w:r w:rsidR="0059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Default="005977A5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4D106A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713D02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898 020,00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713D02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183 055,92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4D106A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713D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0110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1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1 659 475,82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4D106A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713D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0110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1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1 659 475,82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2F50A2">
        <w:trPr>
          <w:trHeight w:val="35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713D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0110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1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1 659 475,82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2F50A2">
        <w:trPr>
          <w:trHeight w:val="42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713D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</w:t>
            </w:r>
            <w:r w:rsidR="00713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5977A5" w:rsidP="000110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110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1 659 475,82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2F50A2">
        <w:trPr>
          <w:trHeight w:val="437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01104A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13 243 555,05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01104A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1 842 531,74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2F50A2">
        <w:trPr>
          <w:trHeight w:val="43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Default="0001104A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13 243 555,05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Default="0001104A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1 842 531,74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7A5" w:rsidRPr="002A6CDA" w:rsidTr="002F50A2">
        <w:trPr>
          <w:trHeight w:val="43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01104A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13 243 555,05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6CDA" w:rsidRDefault="0001104A" w:rsidP="004D10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1 842 531,74</w:t>
            </w:r>
          </w:p>
        </w:tc>
        <w:tc>
          <w:tcPr>
            <w:tcW w:w="236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977A5" w:rsidRPr="002A6CDA" w:rsidRDefault="005977A5" w:rsidP="004D10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7A5" w:rsidRDefault="005977A5" w:rsidP="0059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77A5" w:rsidRPr="002A6CDA" w:rsidRDefault="0001104A" w:rsidP="005977A5">
      <w:pPr>
        <w:pStyle w:val="a3"/>
        <w:rPr>
          <w:rFonts w:ascii="Times New Roman" w:hAnsi="Times New Roman" w:cs="Times New Roman"/>
          <w:sz w:val="24"/>
          <w:szCs w:val="24"/>
        </w:rPr>
        <w:sectPr w:rsidR="005977A5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77A5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>бухгалтер</w:t>
      </w:r>
      <w:r w:rsidR="005977A5" w:rsidRPr="002A6C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77A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0A2">
        <w:rPr>
          <w:rFonts w:ascii="Times New Roman" w:hAnsi="Times New Roman" w:cs="Times New Roman"/>
          <w:sz w:val="24"/>
          <w:szCs w:val="24"/>
        </w:rPr>
        <w:t xml:space="preserve"> Н.Ю. Солодухина</w:t>
      </w:r>
    </w:p>
    <w:p w:rsidR="00366F8D" w:rsidRDefault="00366F8D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66F8D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E8" w:rsidRDefault="006B7AE8" w:rsidP="002806D0">
      <w:pPr>
        <w:spacing w:after="0" w:line="240" w:lineRule="auto"/>
      </w:pPr>
      <w:r>
        <w:separator/>
      </w:r>
    </w:p>
  </w:endnote>
  <w:endnote w:type="continuationSeparator" w:id="1">
    <w:p w:rsidR="006B7AE8" w:rsidRDefault="006B7AE8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E8" w:rsidRDefault="006B7AE8" w:rsidP="002806D0">
      <w:pPr>
        <w:spacing w:after="0" w:line="240" w:lineRule="auto"/>
      </w:pPr>
      <w:r>
        <w:separator/>
      </w:r>
    </w:p>
  </w:footnote>
  <w:footnote w:type="continuationSeparator" w:id="1">
    <w:p w:rsidR="006B7AE8" w:rsidRDefault="006B7AE8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1104A"/>
    <w:rsid w:val="00032E7D"/>
    <w:rsid w:val="00053344"/>
    <w:rsid w:val="000C02B4"/>
    <w:rsid w:val="000C173E"/>
    <w:rsid w:val="000D6E28"/>
    <w:rsid w:val="000E6BC6"/>
    <w:rsid w:val="000F380E"/>
    <w:rsid w:val="000F3D24"/>
    <w:rsid w:val="00100CAF"/>
    <w:rsid w:val="00110E76"/>
    <w:rsid w:val="00122B6C"/>
    <w:rsid w:val="001256EB"/>
    <w:rsid w:val="001570E0"/>
    <w:rsid w:val="00170EDE"/>
    <w:rsid w:val="00181724"/>
    <w:rsid w:val="00181E39"/>
    <w:rsid w:val="001939AE"/>
    <w:rsid w:val="001D50C4"/>
    <w:rsid w:val="001D750E"/>
    <w:rsid w:val="001E151B"/>
    <w:rsid w:val="001F7E27"/>
    <w:rsid w:val="00204D12"/>
    <w:rsid w:val="00206347"/>
    <w:rsid w:val="00207C9A"/>
    <w:rsid w:val="002116DE"/>
    <w:rsid w:val="002215F4"/>
    <w:rsid w:val="00234B7F"/>
    <w:rsid w:val="00236830"/>
    <w:rsid w:val="00237215"/>
    <w:rsid w:val="00243FBF"/>
    <w:rsid w:val="00250381"/>
    <w:rsid w:val="002806D0"/>
    <w:rsid w:val="00284CFB"/>
    <w:rsid w:val="002928CE"/>
    <w:rsid w:val="002A47D9"/>
    <w:rsid w:val="002B678E"/>
    <w:rsid w:val="002D124B"/>
    <w:rsid w:val="002E04CC"/>
    <w:rsid w:val="002F3580"/>
    <w:rsid w:val="002F50A2"/>
    <w:rsid w:val="00312814"/>
    <w:rsid w:val="00317766"/>
    <w:rsid w:val="00317D6F"/>
    <w:rsid w:val="0032474C"/>
    <w:rsid w:val="00340CA9"/>
    <w:rsid w:val="003474FE"/>
    <w:rsid w:val="0035079F"/>
    <w:rsid w:val="00366F8D"/>
    <w:rsid w:val="003764EB"/>
    <w:rsid w:val="00381D01"/>
    <w:rsid w:val="003876B2"/>
    <w:rsid w:val="00393412"/>
    <w:rsid w:val="003A057C"/>
    <w:rsid w:val="003B18BA"/>
    <w:rsid w:val="003B3784"/>
    <w:rsid w:val="003B5877"/>
    <w:rsid w:val="003D5BC7"/>
    <w:rsid w:val="003E43FE"/>
    <w:rsid w:val="003E4CF6"/>
    <w:rsid w:val="003F2C3B"/>
    <w:rsid w:val="003F3542"/>
    <w:rsid w:val="004103C0"/>
    <w:rsid w:val="004278A1"/>
    <w:rsid w:val="00432737"/>
    <w:rsid w:val="00435E6A"/>
    <w:rsid w:val="00437456"/>
    <w:rsid w:val="004462AA"/>
    <w:rsid w:val="00454127"/>
    <w:rsid w:val="00461D3C"/>
    <w:rsid w:val="0047457C"/>
    <w:rsid w:val="004A07AE"/>
    <w:rsid w:val="004A6C25"/>
    <w:rsid w:val="004B249E"/>
    <w:rsid w:val="004C6F30"/>
    <w:rsid w:val="004D7496"/>
    <w:rsid w:val="004E02A7"/>
    <w:rsid w:val="004E44F8"/>
    <w:rsid w:val="004F3327"/>
    <w:rsid w:val="005026AF"/>
    <w:rsid w:val="0051228C"/>
    <w:rsid w:val="0051416E"/>
    <w:rsid w:val="005200C5"/>
    <w:rsid w:val="00550321"/>
    <w:rsid w:val="00552E90"/>
    <w:rsid w:val="005567BD"/>
    <w:rsid w:val="00567457"/>
    <w:rsid w:val="005957E8"/>
    <w:rsid w:val="005977A5"/>
    <w:rsid w:val="005B30B2"/>
    <w:rsid w:val="005B7836"/>
    <w:rsid w:val="005D50F5"/>
    <w:rsid w:val="005E5BD7"/>
    <w:rsid w:val="005F2413"/>
    <w:rsid w:val="00606417"/>
    <w:rsid w:val="0060703F"/>
    <w:rsid w:val="00624CA8"/>
    <w:rsid w:val="00661211"/>
    <w:rsid w:val="006866ED"/>
    <w:rsid w:val="00692CDA"/>
    <w:rsid w:val="006A2802"/>
    <w:rsid w:val="006A3201"/>
    <w:rsid w:val="006B273F"/>
    <w:rsid w:val="006B2816"/>
    <w:rsid w:val="006B7AE8"/>
    <w:rsid w:val="006F0916"/>
    <w:rsid w:val="00713D02"/>
    <w:rsid w:val="00713D08"/>
    <w:rsid w:val="007170AA"/>
    <w:rsid w:val="00730C9B"/>
    <w:rsid w:val="007429D6"/>
    <w:rsid w:val="00746F31"/>
    <w:rsid w:val="0076171E"/>
    <w:rsid w:val="00764015"/>
    <w:rsid w:val="00770CC7"/>
    <w:rsid w:val="007715D7"/>
    <w:rsid w:val="00781F7D"/>
    <w:rsid w:val="00782034"/>
    <w:rsid w:val="0078385B"/>
    <w:rsid w:val="00784FB7"/>
    <w:rsid w:val="007A4430"/>
    <w:rsid w:val="007B4E8F"/>
    <w:rsid w:val="007C0828"/>
    <w:rsid w:val="007C70F6"/>
    <w:rsid w:val="007D17C0"/>
    <w:rsid w:val="007E18CC"/>
    <w:rsid w:val="008030CF"/>
    <w:rsid w:val="0081201A"/>
    <w:rsid w:val="008A5BEA"/>
    <w:rsid w:val="008B7E6B"/>
    <w:rsid w:val="008E34E3"/>
    <w:rsid w:val="008E788B"/>
    <w:rsid w:val="009045C9"/>
    <w:rsid w:val="0095341F"/>
    <w:rsid w:val="00993EBC"/>
    <w:rsid w:val="009D55E7"/>
    <w:rsid w:val="009E0F6D"/>
    <w:rsid w:val="009E35EE"/>
    <w:rsid w:val="009F77C1"/>
    <w:rsid w:val="00A07585"/>
    <w:rsid w:val="00A13140"/>
    <w:rsid w:val="00A232DB"/>
    <w:rsid w:val="00A30F79"/>
    <w:rsid w:val="00A33595"/>
    <w:rsid w:val="00A41A7F"/>
    <w:rsid w:val="00A449A5"/>
    <w:rsid w:val="00A50197"/>
    <w:rsid w:val="00A54A2C"/>
    <w:rsid w:val="00A61671"/>
    <w:rsid w:val="00A63A36"/>
    <w:rsid w:val="00AE069A"/>
    <w:rsid w:val="00AE0A7F"/>
    <w:rsid w:val="00AE11F5"/>
    <w:rsid w:val="00AF544A"/>
    <w:rsid w:val="00AF5560"/>
    <w:rsid w:val="00B37BA0"/>
    <w:rsid w:val="00B41D29"/>
    <w:rsid w:val="00B45D5B"/>
    <w:rsid w:val="00B62B82"/>
    <w:rsid w:val="00B71C29"/>
    <w:rsid w:val="00B8477F"/>
    <w:rsid w:val="00B855AC"/>
    <w:rsid w:val="00BE3833"/>
    <w:rsid w:val="00BF32F6"/>
    <w:rsid w:val="00BF68CA"/>
    <w:rsid w:val="00C26D89"/>
    <w:rsid w:val="00C40A93"/>
    <w:rsid w:val="00C76941"/>
    <w:rsid w:val="00C776E8"/>
    <w:rsid w:val="00C77E18"/>
    <w:rsid w:val="00C83CA7"/>
    <w:rsid w:val="00C93D9B"/>
    <w:rsid w:val="00CA63E7"/>
    <w:rsid w:val="00CC2E0C"/>
    <w:rsid w:val="00CC3BEA"/>
    <w:rsid w:val="00CC3D0D"/>
    <w:rsid w:val="00CE041B"/>
    <w:rsid w:val="00CE2467"/>
    <w:rsid w:val="00D20259"/>
    <w:rsid w:val="00D3021F"/>
    <w:rsid w:val="00D317CE"/>
    <w:rsid w:val="00D433CD"/>
    <w:rsid w:val="00D51110"/>
    <w:rsid w:val="00D63D92"/>
    <w:rsid w:val="00D87228"/>
    <w:rsid w:val="00D97909"/>
    <w:rsid w:val="00DA3314"/>
    <w:rsid w:val="00DB1648"/>
    <w:rsid w:val="00DB52D8"/>
    <w:rsid w:val="00DB5FC0"/>
    <w:rsid w:val="00DC0733"/>
    <w:rsid w:val="00DC2525"/>
    <w:rsid w:val="00DD2558"/>
    <w:rsid w:val="00DD3F0E"/>
    <w:rsid w:val="00DD72F9"/>
    <w:rsid w:val="00DE6FD0"/>
    <w:rsid w:val="00E1092B"/>
    <w:rsid w:val="00E15ECC"/>
    <w:rsid w:val="00E3775B"/>
    <w:rsid w:val="00E57F6D"/>
    <w:rsid w:val="00E84E16"/>
    <w:rsid w:val="00E861EB"/>
    <w:rsid w:val="00EC5E5C"/>
    <w:rsid w:val="00ED79E1"/>
    <w:rsid w:val="00EE49A7"/>
    <w:rsid w:val="00EF743C"/>
    <w:rsid w:val="00F17A71"/>
    <w:rsid w:val="00F263F7"/>
    <w:rsid w:val="00F31102"/>
    <w:rsid w:val="00F50EB7"/>
    <w:rsid w:val="00F536DD"/>
    <w:rsid w:val="00F56043"/>
    <w:rsid w:val="00F60FA0"/>
    <w:rsid w:val="00F911AB"/>
    <w:rsid w:val="00FA6A2B"/>
    <w:rsid w:val="00FA731B"/>
    <w:rsid w:val="00FB6F4E"/>
    <w:rsid w:val="00FC4B4D"/>
    <w:rsid w:val="00FC6244"/>
    <w:rsid w:val="00FE20A9"/>
    <w:rsid w:val="00FE50BA"/>
    <w:rsid w:val="00FF2613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1240-431C-4697-B95D-7B5D97B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185</cp:revision>
  <cp:lastPrinted>2019-05-14T08:07:00Z</cp:lastPrinted>
  <dcterms:created xsi:type="dcterms:W3CDTF">2018-10-11T06:30:00Z</dcterms:created>
  <dcterms:modified xsi:type="dcterms:W3CDTF">2021-04-29T05:34:00Z</dcterms:modified>
</cp:coreProperties>
</file>