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0C" w:rsidRDefault="003E070C" w:rsidP="003E070C">
      <w:pPr>
        <w:autoSpaceDN w:val="0"/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70C" w:rsidRDefault="003E070C" w:rsidP="003E070C">
      <w:pPr>
        <w:autoSpaceDN w:val="0"/>
        <w:jc w:val="center"/>
      </w:pPr>
    </w:p>
    <w:p w:rsidR="00D748AA" w:rsidRPr="002260AB" w:rsidRDefault="00D748AA" w:rsidP="00D748AA">
      <w:pPr>
        <w:jc w:val="center"/>
      </w:pPr>
      <w:r w:rsidRPr="002260AB">
        <w:rPr>
          <w:b/>
          <w:i/>
          <w:sz w:val="36"/>
          <w:szCs w:val="36"/>
        </w:rPr>
        <w:t>Администрация Гвазденского сельского поселения Бутурлиновского муниципального района</w:t>
      </w:r>
    </w:p>
    <w:p w:rsidR="00D748AA" w:rsidRPr="002260AB" w:rsidRDefault="00D748AA" w:rsidP="00D748AA">
      <w:pPr>
        <w:jc w:val="center"/>
        <w:rPr>
          <w:b/>
          <w:sz w:val="34"/>
          <w:szCs w:val="34"/>
        </w:rPr>
      </w:pPr>
      <w:r w:rsidRPr="002260AB">
        <w:rPr>
          <w:b/>
          <w:sz w:val="34"/>
          <w:szCs w:val="34"/>
        </w:rPr>
        <w:t>Воронежской области</w:t>
      </w:r>
    </w:p>
    <w:p w:rsidR="00D748AA" w:rsidRDefault="00D748AA" w:rsidP="00D748AA">
      <w:pPr>
        <w:jc w:val="center"/>
        <w:rPr>
          <w:b/>
          <w:i/>
          <w:sz w:val="40"/>
          <w:szCs w:val="40"/>
        </w:rPr>
      </w:pPr>
    </w:p>
    <w:p w:rsidR="00D748AA" w:rsidRPr="002260AB" w:rsidRDefault="00D748AA" w:rsidP="00D748AA">
      <w:pPr>
        <w:jc w:val="center"/>
        <w:rPr>
          <w:sz w:val="40"/>
          <w:szCs w:val="40"/>
        </w:rPr>
      </w:pPr>
      <w:r w:rsidRPr="002260AB">
        <w:rPr>
          <w:b/>
          <w:i/>
          <w:sz w:val="40"/>
          <w:szCs w:val="40"/>
        </w:rPr>
        <w:t>ПОСТАНОВЛЕНИЕ</w:t>
      </w:r>
    </w:p>
    <w:p w:rsidR="003E070C" w:rsidRPr="009D6542" w:rsidRDefault="003E070C" w:rsidP="003E070C">
      <w:pPr>
        <w:jc w:val="center"/>
        <w:rPr>
          <w:b/>
          <w:sz w:val="32"/>
          <w:szCs w:val="32"/>
        </w:rPr>
      </w:pPr>
    </w:p>
    <w:p w:rsidR="003E070C" w:rsidRPr="00D748AA" w:rsidRDefault="003E070C" w:rsidP="003E070C">
      <w:pPr>
        <w:autoSpaceDN w:val="0"/>
        <w:rPr>
          <w:b/>
          <w:sz w:val="28"/>
          <w:szCs w:val="28"/>
        </w:rPr>
      </w:pPr>
      <w:r w:rsidRPr="00D748AA">
        <w:rPr>
          <w:b/>
          <w:sz w:val="28"/>
          <w:szCs w:val="28"/>
        </w:rPr>
        <w:t xml:space="preserve">от </w:t>
      </w:r>
      <w:r w:rsidR="00D748AA">
        <w:rPr>
          <w:b/>
          <w:sz w:val="28"/>
          <w:szCs w:val="28"/>
        </w:rPr>
        <w:t xml:space="preserve"> </w:t>
      </w:r>
      <w:r w:rsidR="00FC0CD2">
        <w:rPr>
          <w:b/>
          <w:sz w:val="28"/>
          <w:szCs w:val="28"/>
        </w:rPr>
        <w:t>14</w:t>
      </w:r>
      <w:r w:rsidR="00944A45">
        <w:rPr>
          <w:b/>
          <w:sz w:val="28"/>
          <w:szCs w:val="28"/>
        </w:rPr>
        <w:t xml:space="preserve">  </w:t>
      </w:r>
      <w:r w:rsidR="00FC0CD2">
        <w:rPr>
          <w:b/>
          <w:sz w:val="28"/>
          <w:szCs w:val="28"/>
        </w:rPr>
        <w:t>сентября</w:t>
      </w:r>
      <w:r w:rsidR="00944A45">
        <w:rPr>
          <w:b/>
          <w:sz w:val="28"/>
          <w:szCs w:val="28"/>
        </w:rPr>
        <w:t xml:space="preserve"> </w:t>
      </w:r>
      <w:r w:rsidR="00713F9C">
        <w:rPr>
          <w:b/>
          <w:sz w:val="28"/>
          <w:szCs w:val="28"/>
        </w:rPr>
        <w:t xml:space="preserve"> 202</w:t>
      </w:r>
      <w:r w:rsidR="00F56145">
        <w:rPr>
          <w:b/>
          <w:sz w:val="28"/>
          <w:szCs w:val="28"/>
        </w:rPr>
        <w:t>1</w:t>
      </w:r>
      <w:r w:rsidR="00713F9C">
        <w:rPr>
          <w:b/>
          <w:sz w:val="28"/>
          <w:szCs w:val="28"/>
        </w:rPr>
        <w:t xml:space="preserve"> года  </w:t>
      </w:r>
      <w:r w:rsidRPr="00D748AA">
        <w:rPr>
          <w:b/>
          <w:sz w:val="28"/>
          <w:szCs w:val="28"/>
        </w:rPr>
        <w:t xml:space="preserve"> №</w:t>
      </w:r>
      <w:r w:rsidR="00944A45">
        <w:rPr>
          <w:b/>
          <w:sz w:val="28"/>
          <w:szCs w:val="28"/>
        </w:rPr>
        <w:t xml:space="preserve"> </w:t>
      </w:r>
      <w:r w:rsidR="00FC0CD2">
        <w:rPr>
          <w:b/>
          <w:sz w:val="28"/>
          <w:szCs w:val="28"/>
        </w:rPr>
        <w:t>37</w:t>
      </w:r>
      <w:r w:rsidRPr="00D748AA">
        <w:rPr>
          <w:b/>
          <w:sz w:val="28"/>
          <w:szCs w:val="28"/>
        </w:rPr>
        <w:t xml:space="preserve"> </w:t>
      </w:r>
    </w:p>
    <w:p w:rsidR="003E070C" w:rsidRDefault="003E070C" w:rsidP="003E070C">
      <w:pPr>
        <w:autoSpaceDN w:val="0"/>
        <w:rPr>
          <w:sz w:val="20"/>
          <w:szCs w:val="20"/>
        </w:rPr>
      </w:pPr>
      <w:proofErr w:type="spellStart"/>
      <w:r w:rsidRPr="00E7712E">
        <w:rPr>
          <w:sz w:val="20"/>
          <w:szCs w:val="20"/>
        </w:rPr>
        <w:t>с</w:t>
      </w:r>
      <w:proofErr w:type="gramStart"/>
      <w:r w:rsidRPr="00E7712E">
        <w:rPr>
          <w:sz w:val="20"/>
          <w:szCs w:val="20"/>
        </w:rPr>
        <w:t>.</w:t>
      </w:r>
      <w:r w:rsidR="00D748AA">
        <w:rPr>
          <w:sz w:val="20"/>
          <w:szCs w:val="20"/>
        </w:rPr>
        <w:t>Г</w:t>
      </w:r>
      <w:proofErr w:type="gramEnd"/>
      <w:r w:rsidR="00D748AA">
        <w:rPr>
          <w:sz w:val="20"/>
          <w:szCs w:val="20"/>
        </w:rPr>
        <w:t>вазда</w:t>
      </w:r>
      <w:proofErr w:type="spellEnd"/>
      <w:r w:rsidRPr="00E7712E">
        <w:rPr>
          <w:sz w:val="20"/>
          <w:szCs w:val="20"/>
        </w:rPr>
        <w:t xml:space="preserve"> </w:t>
      </w:r>
    </w:p>
    <w:p w:rsidR="00D748AA" w:rsidRPr="00E7712E" w:rsidRDefault="00D748AA" w:rsidP="003E070C">
      <w:pPr>
        <w:autoSpaceDN w:val="0"/>
        <w:rPr>
          <w:sz w:val="20"/>
          <w:szCs w:val="20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3E070C" w:rsidRPr="00572694" w:rsidTr="00A03A76">
        <w:tc>
          <w:tcPr>
            <w:tcW w:w="5353" w:type="dxa"/>
          </w:tcPr>
          <w:p w:rsidR="003E070C" w:rsidRDefault="003E070C" w:rsidP="00A03A76">
            <w:pPr>
              <w:autoSpaceDN w:val="0"/>
              <w:rPr>
                <w:b/>
                <w:sz w:val="28"/>
                <w:szCs w:val="28"/>
              </w:rPr>
            </w:pPr>
            <w:r w:rsidRPr="00930017">
              <w:rPr>
                <w:b/>
                <w:sz w:val="28"/>
                <w:szCs w:val="28"/>
              </w:rPr>
              <w:t>Об</w:t>
            </w:r>
            <w:r w:rsidR="00252E69">
              <w:rPr>
                <w:b/>
                <w:sz w:val="28"/>
                <w:szCs w:val="28"/>
              </w:rPr>
              <w:t xml:space="preserve"> </w:t>
            </w:r>
            <w:r w:rsidRPr="00930017">
              <w:rPr>
                <w:b/>
                <w:sz w:val="28"/>
                <w:szCs w:val="28"/>
              </w:rPr>
              <w:t xml:space="preserve"> утверждении Плана мероприятий по устранению с 01 января 20</w:t>
            </w:r>
            <w:r>
              <w:rPr>
                <w:b/>
                <w:sz w:val="28"/>
                <w:szCs w:val="28"/>
              </w:rPr>
              <w:t>2</w:t>
            </w:r>
            <w:r w:rsidR="00F56145">
              <w:rPr>
                <w:b/>
                <w:sz w:val="28"/>
                <w:szCs w:val="28"/>
              </w:rPr>
              <w:t>2</w:t>
            </w:r>
            <w:r w:rsidRPr="00930017">
              <w:rPr>
                <w:b/>
                <w:sz w:val="28"/>
                <w:szCs w:val="28"/>
              </w:rPr>
              <w:t xml:space="preserve"> года неэффективных налоговых льгот (пониженных ставок по налогам), предоставляемых органами местного самоуправления </w:t>
            </w:r>
            <w:r w:rsidR="00252E69">
              <w:rPr>
                <w:b/>
                <w:sz w:val="28"/>
                <w:szCs w:val="28"/>
              </w:rPr>
              <w:t>Гвазденского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E070C" w:rsidRPr="00930017" w:rsidRDefault="003E070C" w:rsidP="00A03A76">
            <w:pPr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E070C" w:rsidRPr="00572694" w:rsidRDefault="003E070C" w:rsidP="00A03A76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713F9C" w:rsidRDefault="00581369" w:rsidP="00713F9C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070C" w:rsidRPr="00930017">
        <w:rPr>
          <w:sz w:val="28"/>
          <w:szCs w:val="28"/>
        </w:rPr>
        <w:t xml:space="preserve">В целях увеличения поступлений в консолидированный бюджет </w:t>
      </w:r>
      <w:r w:rsidR="00252E69">
        <w:rPr>
          <w:sz w:val="28"/>
          <w:szCs w:val="28"/>
        </w:rPr>
        <w:t>Гвазденского</w:t>
      </w:r>
      <w:r w:rsidR="003E070C">
        <w:rPr>
          <w:sz w:val="28"/>
          <w:szCs w:val="28"/>
        </w:rPr>
        <w:t xml:space="preserve"> сельского поселения </w:t>
      </w:r>
      <w:r w:rsidR="00713F9C">
        <w:rPr>
          <w:sz w:val="28"/>
          <w:szCs w:val="28"/>
        </w:rPr>
        <w:t xml:space="preserve"> </w:t>
      </w:r>
      <w:r w:rsidR="003E070C">
        <w:rPr>
          <w:sz w:val="28"/>
          <w:szCs w:val="28"/>
        </w:rPr>
        <w:t>Бутурлиновского муниципального района Воронежской области</w:t>
      </w:r>
      <w:r w:rsidR="00944A45">
        <w:t xml:space="preserve">  </w:t>
      </w:r>
      <w:r w:rsidR="00944A45" w:rsidRPr="00944A45">
        <w:rPr>
          <w:sz w:val="28"/>
          <w:szCs w:val="28"/>
        </w:rPr>
        <w:t>администрация</w:t>
      </w:r>
      <w:r w:rsidR="003E070C" w:rsidRPr="00944A45">
        <w:rPr>
          <w:sz w:val="28"/>
          <w:szCs w:val="28"/>
        </w:rPr>
        <w:t xml:space="preserve"> </w:t>
      </w:r>
      <w:r w:rsidR="00713F9C">
        <w:rPr>
          <w:sz w:val="28"/>
          <w:szCs w:val="28"/>
        </w:rPr>
        <w:t xml:space="preserve">Гвазденского сельского поселения </w:t>
      </w:r>
    </w:p>
    <w:p w:rsidR="00713F9C" w:rsidRDefault="00713F9C" w:rsidP="00713F9C">
      <w:pPr>
        <w:jc w:val="center"/>
        <w:rPr>
          <w:sz w:val="28"/>
          <w:szCs w:val="28"/>
        </w:rPr>
      </w:pPr>
    </w:p>
    <w:p w:rsidR="00713F9C" w:rsidRDefault="00713F9C" w:rsidP="00713F9C">
      <w:pPr>
        <w:jc w:val="center"/>
        <w:rPr>
          <w:sz w:val="28"/>
          <w:szCs w:val="28"/>
        </w:rPr>
      </w:pPr>
      <w:r w:rsidRPr="002B602B">
        <w:rPr>
          <w:sz w:val="28"/>
          <w:szCs w:val="28"/>
        </w:rPr>
        <w:t>ПОСТАНОВЛЯЕТ:</w:t>
      </w:r>
    </w:p>
    <w:p w:rsidR="00713F9C" w:rsidRDefault="00713F9C" w:rsidP="00713F9C">
      <w:pPr>
        <w:tabs>
          <w:tab w:val="left" w:pos="3930"/>
        </w:tabs>
        <w:autoSpaceDN w:val="0"/>
        <w:jc w:val="both"/>
      </w:pPr>
    </w:p>
    <w:p w:rsidR="003E070C" w:rsidRPr="00713F9C" w:rsidRDefault="003E070C" w:rsidP="003E070C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30017">
        <w:rPr>
          <w:color w:val="000000"/>
          <w:sz w:val="28"/>
          <w:szCs w:val="28"/>
        </w:rPr>
        <w:t>Утвердить  План мероприятий по устранению с 1 января</w:t>
      </w:r>
      <w:r w:rsidR="00713F9C">
        <w:rPr>
          <w:color w:val="000000"/>
          <w:sz w:val="28"/>
          <w:szCs w:val="28"/>
        </w:rPr>
        <w:t xml:space="preserve"> </w:t>
      </w:r>
      <w:r w:rsidRPr="00713F9C">
        <w:rPr>
          <w:color w:val="000000"/>
          <w:sz w:val="28"/>
          <w:szCs w:val="28"/>
        </w:rPr>
        <w:t>202</w:t>
      </w:r>
      <w:r w:rsidR="00F56145">
        <w:rPr>
          <w:color w:val="000000"/>
          <w:sz w:val="28"/>
          <w:szCs w:val="28"/>
        </w:rPr>
        <w:t>2</w:t>
      </w:r>
      <w:r w:rsidRPr="00713F9C">
        <w:rPr>
          <w:color w:val="000000"/>
          <w:sz w:val="28"/>
          <w:szCs w:val="28"/>
        </w:rPr>
        <w:t xml:space="preserve"> года неэффективных налоговых льгот (пониженных ставок по налогам), </w:t>
      </w:r>
      <w:r w:rsidRPr="00713F9C">
        <w:rPr>
          <w:sz w:val="28"/>
          <w:szCs w:val="28"/>
        </w:rPr>
        <w:t>согласно приложению к настоящему постановлению.</w:t>
      </w:r>
    </w:p>
    <w:p w:rsidR="003E070C" w:rsidRDefault="003E070C" w:rsidP="003E070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572694">
        <w:rPr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 w:rsidRPr="00572694">
        <w:rPr>
          <w:sz w:val="28"/>
          <w:szCs w:val="28"/>
        </w:rPr>
        <w:t>за</w:t>
      </w:r>
      <w:proofErr w:type="gramEnd"/>
      <w:r w:rsidRPr="00572694">
        <w:rPr>
          <w:sz w:val="28"/>
          <w:szCs w:val="28"/>
        </w:rPr>
        <w:t xml:space="preserve"> собой.</w:t>
      </w:r>
    </w:p>
    <w:p w:rsidR="00252E69" w:rsidRDefault="00252E69" w:rsidP="003E070C">
      <w:pPr>
        <w:autoSpaceDN w:val="0"/>
        <w:jc w:val="both"/>
        <w:rPr>
          <w:sz w:val="28"/>
          <w:szCs w:val="28"/>
        </w:rPr>
      </w:pPr>
    </w:p>
    <w:p w:rsidR="006460FD" w:rsidRDefault="006460FD" w:rsidP="003E070C">
      <w:pPr>
        <w:autoSpaceDN w:val="0"/>
        <w:jc w:val="both"/>
        <w:rPr>
          <w:sz w:val="28"/>
          <w:szCs w:val="28"/>
        </w:rPr>
      </w:pPr>
    </w:p>
    <w:p w:rsidR="006460FD" w:rsidRPr="00572694" w:rsidRDefault="006460FD" w:rsidP="003E070C">
      <w:pPr>
        <w:autoSpaceDN w:val="0"/>
        <w:jc w:val="both"/>
        <w:rPr>
          <w:sz w:val="28"/>
          <w:szCs w:val="28"/>
        </w:rPr>
      </w:pPr>
    </w:p>
    <w:p w:rsidR="003E070C" w:rsidRDefault="00F56145" w:rsidP="003E070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E070C" w:rsidRPr="005726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E070C" w:rsidRPr="00572694">
        <w:rPr>
          <w:sz w:val="28"/>
          <w:szCs w:val="28"/>
        </w:rPr>
        <w:t xml:space="preserve"> </w:t>
      </w:r>
      <w:r w:rsidR="00252E69">
        <w:rPr>
          <w:sz w:val="28"/>
          <w:szCs w:val="28"/>
        </w:rPr>
        <w:t>Гвазденского</w:t>
      </w:r>
      <w:r w:rsidR="003E070C" w:rsidRPr="00572694">
        <w:rPr>
          <w:sz w:val="28"/>
          <w:szCs w:val="28"/>
        </w:rPr>
        <w:t xml:space="preserve"> </w:t>
      </w:r>
    </w:p>
    <w:p w:rsidR="003E070C" w:rsidRDefault="003E070C" w:rsidP="003E070C">
      <w:pPr>
        <w:jc w:val="both"/>
        <w:rPr>
          <w:sz w:val="28"/>
          <w:szCs w:val="28"/>
        </w:rPr>
      </w:pPr>
      <w:r w:rsidRPr="00572694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                                </w:t>
      </w:r>
      <w:r w:rsidR="00F56145">
        <w:rPr>
          <w:sz w:val="28"/>
          <w:szCs w:val="28"/>
        </w:rPr>
        <w:t>Л.М. Богданова</w:t>
      </w:r>
    </w:p>
    <w:p w:rsidR="003E070C" w:rsidRDefault="003E070C" w:rsidP="003E070C">
      <w:pPr>
        <w:jc w:val="both"/>
        <w:rPr>
          <w:sz w:val="28"/>
          <w:szCs w:val="28"/>
        </w:rPr>
      </w:pPr>
    </w:p>
    <w:p w:rsidR="003E070C" w:rsidRDefault="003E070C" w:rsidP="003E070C">
      <w:pPr>
        <w:rPr>
          <w:sz w:val="28"/>
          <w:szCs w:val="28"/>
        </w:rPr>
      </w:pPr>
    </w:p>
    <w:p w:rsidR="003E070C" w:rsidRDefault="003E070C" w:rsidP="003E070C">
      <w:pPr>
        <w:rPr>
          <w:sz w:val="28"/>
          <w:szCs w:val="28"/>
        </w:rPr>
      </w:pPr>
    </w:p>
    <w:p w:rsidR="00D748AA" w:rsidRDefault="00D748AA" w:rsidP="003E070C">
      <w:pPr>
        <w:rPr>
          <w:sz w:val="28"/>
          <w:szCs w:val="28"/>
        </w:rPr>
      </w:pPr>
    </w:p>
    <w:p w:rsidR="006460FD" w:rsidRDefault="006460FD" w:rsidP="003E070C">
      <w:pPr>
        <w:rPr>
          <w:sz w:val="28"/>
          <w:szCs w:val="28"/>
        </w:rPr>
      </w:pPr>
    </w:p>
    <w:p w:rsidR="00713F9C" w:rsidRDefault="00713F9C" w:rsidP="003E070C">
      <w:pPr>
        <w:rPr>
          <w:sz w:val="28"/>
          <w:szCs w:val="28"/>
        </w:rPr>
      </w:pPr>
    </w:p>
    <w:p w:rsidR="003E070C" w:rsidRPr="006749A4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 w:rsidRPr="006749A4">
        <w:rPr>
          <w:color w:val="000000"/>
          <w:sz w:val="28"/>
          <w:szCs w:val="28"/>
        </w:rPr>
        <w:lastRenderedPageBreak/>
        <w:t>Утвержден</w:t>
      </w:r>
    </w:p>
    <w:p w:rsidR="003E070C" w:rsidRPr="006749A4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</w:t>
      </w:r>
      <w:r w:rsidRPr="006749A4">
        <w:rPr>
          <w:color w:val="000000"/>
          <w:sz w:val="28"/>
          <w:szCs w:val="28"/>
        </w:rPr>
        <w:t>дминистрации</w:t>
      </w:r>
    </w:p>
    <w:p w:rsidR="003E070C" w:rsidRPr="006749A4" w:rsidRDefault="00252E69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Гвазденского</w:t>
      </w:r>
      <w:r w:rsidR="003E070C" w:rsidRPr="006749A4">
        <w:rPr>
          <w:color w:val="000000"/>
          <w:sz w:val="28"/>
          <w:szCs w:val="28"/>
        </w:rPr>
        <w:t xml:space="preserve"> сельского поселения</w:t>
      </w:r>
    </w:p>
    <w:p w:rsidR="003E070C" w:rsidRDefault="00944A45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E070C" w:rsidRPr="001A41E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3E070C" w:rsidRPr="001A41EE">
        <w:rPr>
          <w:color w:val="000000"/>
          <w:sz w:val="28"/>
          <w:szCs w:val="28"/>
        </w:rPr>
        <w:t xml:space="preserve"> </w:t>
      </w:r>
      <w:r w:rsidR="00FC0CD2">
        <w:rPr>
          <w:color w:val="000000"/>
          <w:sz w:val="28"/>
          <w:szCs w:val="28"/>
        </w:rPr>
        <w:t>14</w:t>
      </w:r>
      <w:r w:rsidR="003E070C" w:rsidRPr="001A41EE">
        <w:rPr>
          <w:color w:val="000000"/>
          <w:sz w:val="28"/>
          <w:szCs w:val="28"/>
        </w:rPr>
        <w:t>.</w:t>
      </w:r>
      <w:r w:rsidR="003E070C">
        <w:rPr>
          <w:color w:val="000000"/>
          <w:sz w:val="28"/>
          <w:szCs w:val="28"/>
        </w:rPr>
        <w:t>0</w:t>
      </w:r>
      <w:r w:rsidR="00FC0CD2">
        <w:rPr>
          <w:color w:val="000000"/>
          <w:sz w:val="28"/>
          <w:szCs w:val="28"/>
        </w:rPr>
        <w:t>9</w:t>
      </w:r>
      <w:r w:rsidR="003E070C" w:rsidRPr="001A41EE">
        <w:rPr>
          <w:color w:val="000000"/>
          <w:sz w:val="28"/>
          <w:szCs w:val="28"/>
        </w:rPr>
        <w:t>.20</w:t>
      </w:r>
      <w:r w:rsidR="003E070C">
        <w:rPr>
          <w:color w:val="000000"/>
          <w:sz w:val="28"/>
          <w:szCs w:val="28"/>
        </w:rPr>
        <w:t>2</w:t>
      </w:r>
      <w:r w:rsidR="00F56145">
        <w:rPr>
          <w:color w:val="000000"/>
          <w:sz w:val="28"/>
          <w:szCs w:val="28"/>
        </w:rPr>
        <w:t>1</w:t>
      </w:r>
      <w:r w:rsidR="003E070C" w:rsidRPr="001A41EE">
        <w:rPr>
          <w:color w:val="000000"/>
          <w:sz w:val="28"/>
          <w:szCs w:val="28"/>
        </w:rPr>
        <w:t>г</w:t>
      </w:r>
      <w:r w:rsidR="00713F9C">
        <w:rPr>
          <w:color w:val="000000"/>
          <w:sz w:val="28"/>
          <w:szCs w:val="28"/>
        </w:rPr>
        <w:t xml:space="preserve">. </w:t>
      </w:r>
      <w:r w:rsidR="003E070C" w:rsidRPr="001A41EE">
        <w:rPr>
          <w:color w:val="000000"/>
          <w:sz w:val="28"/>
          <w:szCs w:val="28"/>
        </w:rPr>
        <w:t xml:space="preserve"> №</w:t>
      </w:r>
      <w:r w:rsidR="00FC0CD2">
        <w:rPr>
          <w:color w:val="000000"/>
          <w:sz w:val="28"/>
          <w:szCs w:val="28"/>
        </w:rPr>
        <w:t xml:space="preserve"> 37</w:t>
      </w:r>
    </w:p>
    <w:p w:rsidR="003E070C" w:rsidRPr="006749A4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E070C" w:rsidRPr="006749A4" w:rsidRDefault="003E070C" w:rsidP="003E070C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6749A4">
        <w:rPr>
          <w:rFonts w:ascii="yandex-sans" w:hAnsi="yandex-sans"/>
          <w:b/>
          <w:color w:val="000000"/>
          <w:sz w:val="28"/>
          <w:szCs w:val="28"/>
        </w:rPr>
        <w:t>ПЛАН</w:t>
      </w:r>
    </w:p>
    <w:p w:rsidR="003E070C" w:rsidRPr="006749A4" w:rsidRDefault="003E070C" w:rsidP="00713F9C">
      <w:pPr>
        <w:shd w:val="clear" w:color="auto" w:fill="FFFFFF"/>
        <w:jc w:val="center"/>
        <w:rPr>
          <w:color w:val="000000"/>
          <w:sz w:val="28"/>
          <w:szCs w:val="28"/>
        </w:rPr>
      </w:pPr>
      <w:r w:rsidRPr="006749A4">
        <w:rPr>
          <w:color w:val="000000"/>
          <w:sz w:val="28"/>
          <w:szCs w:val="28"/>
        </w:rPr>
        <w:t>мероприятий по устранению с 1 января 20</w:t>
      </w:r>
      <w:r>
        <w:rPr>
          <w:color w:val="000000"/>
          <w:sz w:val="28"/>
          <w:szCs w:val="28"/>
        </w:rPr>
        <w:t>2</w:t>
      </w:r>
      <w:r w:rsidR="00F56145">
        <w:rPr>
          <w:color w:val="000000"/>
          <w:sz w:val="28"/>
          <w:szCs w:val="28"/>
        </w:rPr>
        <w:t>2</w:t>
      </w:r>
      <w:r w:rsidRPr="006749A4">
        <w:rPr>
          <w:color w:val="000000"/>
          <w:sz w:val="28"/>
          <w:szCs w:val="28"/>
        </w:rPr>
        <w:t xml:space="preserve"> года неэффективных налоговых льгот (пониженных ставок по налогам)</w:t>
      </w:r>
      <w:r w:rsidR="00713F9C">
        <w:rPr>
          <w:color w:val="000000"/>
          <w:sz w:val="28"/>
          <w:szCs w:val="28"/>
        </w:rPr>
        <w:t xml:space="preserve"> </w:t>
      </w:r>
    </w:p>
    <w:p w:rsidR="003E070C" w:rsidRPr="006749A4" w:rsidRDefault="003E070C" w:rsidP="00713F9C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1986"/>
        <w:gridCol w:w="2800"/>
      </w:tblGrid>
      <w:tr w:rsidR="003E070C" w:rsidRPr="001C3317" w:rsidTr="00A03A76">
        <w:tc>
          <w:tcPr>
            <w:tcW w:w="817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>
              <w:t>Наименование мероприятия</w:t>
            </w:r>
          </w:p>
        </w:tc>
        <w:tc>
          <w:tcPr>
            <w:tcW w:w="1986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>
              <w:t>Срок исполнения</w:t>
            </w:r>
          </w:p>
        </w:tc>
        <w:tc>
          <w:tcPr>
            <w:tcW w:w="2800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>
              <w:t>Ответственный исполнитель</w:t>
            </w:r>
          </w:p>
        </w:tc>
      </w:tr>
      <w:tr w:rsidR="003E070C" w:rsidRPr="001C3317" w:rsidTr="00A03A76">
        <w:tc>
          <w:tcPr>
            <w:tcW w:w="817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 xml:space="preserve">Проведение анализа налоговой нагрузки налогоплательщиков </w:t>
            </w:r>
            <w:r w:rsidR="00252E69">
              <w:rPr>
                <w:sz w:val="28"/>
                <w:szCs w:val="28"/>
              </w:rPr>
              <w:t>Гвазденского</w:t>
            </w:r>
            <w:r>
              <w:rPr>
                <w:sz w:val="28"/>
                <w:szCs w:val="28"/>
              </w:rPr>
              <w:t xml:space="preserve"> </w:t>
            </w:r>
            <w:r w:rsidRPr="001C3317">
              <w:rPr>
                <w:sz w:val="28"/>
                <w:szCs w:val="28"/>
              </w:rPr>
              <w:t xml:space="preserve"> сельского поселения в отношении объектов налогообложения, включенных в </w:t>
            </w:r>
            <w:proofErr w:type="gramStart"/>
            <w:r w:rsidRPr="001C3317">
              <w:rPr>
                <w:sz w:val="28"/>
                <w:szCs w:val="28"/>
              </w:rPr>
              <w:t>перечень</w:t>
            </w:r>
            <w:proofErr w:type="gramEnd"/>
            <w:r w:rsidRPr="001C3317">
              <w:rPr>
                <w:sz w:val="28"/>
                <w:szCs w:val="28"/>
              </w:rPr>
              <w:t xml:space="preserve"> определяемый в соответствии с пунктом 7 статьи 378.2НК РФ, объектов налогообложения, предусмотренных абзацем 2 пункта 10 статьи 378.2 НК РФ</w:t>
            </w:r>
          </w:p>
        </w:tc>
        <w:tc>
          <w:tcPr>
            <w:tcW w:w="1986" w:type="dxa"/>
          </w:tcPr>
          <w:p w:rsidR="003E070C" w:rsidRPr="001C3317" w:rsidRDefault="003E070C" w:rsidP="00F56145">
            <w:pPr>
              <w:jc w:val="center"/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 xml:space="preserve"> </w:t>
            </w:r>
            <w:r w:rsidR="00D1562C">
              <w:rPr>
                <w:sz w:val="28"/>
                <w:szCs w:val="28"/>
                <w:lang w:val="en-US"/>
              </w:rPr>
              <w:t xml:space="preserve">III </w:t>
            </w:r>
            <w:r w:rsidR="00D1562C">
              <w:rPr>
                <w:sz w:val="28"/>
                <w:szCs w:val="28"/>
              </w:rPr>
              <w:t xml:space="preserve">квартал </w:t>
            </w:r>
            <w:r w:rsidRPr="001C33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56145">
              <w:rPr>
                <w:sz w:val="28"/>
                <w:szCs w:val="28"/>
              </w:rPr>
              <w:t>1</w:t>
            </w:r>
            <w:r w:rsidRPr="001C3317">
              <w:rPr>
                <w:sz w:val="28"/>
                <w:szCs w:val="28"/>
              </w:rPr>
              <w:t xml:space="preserve"> г</w:t>
            </w:r>
            <w:r w:rsidR="00A431B3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Ведущий специалист- главный бухгалтер</w:t>
            </w:r>
          </w:p>
        </w:tc>
      </w:tr>
      <w:tr w:rsidR="00F56145" w:rsidRPr="001C3317" w:rsidTr="00A03A76">
        <w:tc>
          <w:tcPr>
            <w:tcW w:w="817" w:type="dxa"/>
          </w:tcPr>
          <w:p w:rsidR="00F56145" w:rsidRPr="001C3317" w:rsidRDefault="00F56145" w:rsidP="00D15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F56145" w:rsidRPr="001C3317" w:rsidRDefault="00F56145" w:rsidP="00F5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и оценки эффективности налоговых льгот </w:t>
            </w:r>
            <w:r w:rsidRPr="006749A4">
              <w:rPr>
                <w:color w:val="000000"/>
                <w:sz w:val="28"/>
                <w:szCs w:val="28"/>
              </w:rPr>
              <w:t>(пониженных ставок по налогам)</w:t>
            </w:r>
          </w:p>
        </w:tc>
        <w:tc>
          <w:tcPr>
            <w:tcW w:w="1986" w:type="dxa"/>
          </w:tcPr>
          <w:p w:rsidR="00F56145" w:rsidRPr="001C3317" w:rsidRDefault="00F56145" w:rsidP="00F56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квартал </w:t>
            </w:r>
            <w:r w:rsidRPr="001C33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C331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F56145" w:rsidRPr="001C3317" w:rsidRDefault="00F56145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Ведущий специалист- главный бухгалтер</w:t>
            </w:r>
          </w:p>
        </w:tc>
      </w:tr>
      <w:tr w:rsidR="003E070C" w:rsidRPr="001C3317" w:rsidTr="00A03A76">
        <w:tc>
          <w:tcPr>
            <w:tcW w:w="817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Обеспечение вступления в силу нормативно-правового акта в отношении объектов налогообложения</w:t>
            </w:r>
          </w:p>
        </w:tc>
        <w:tc>
          <w:tcPr>
            <w:tcW w:w="1986" w:type="dxa"/>
          </w:tcPr>
          <w:p w:rsidR="003E070C" w:rsidRPr="001C3317" w:rsidRDefault="00D1562C" w:rsidP="00F56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</w:t>
            </w:r>
            <w:r w:rsidR="003E070C" w:rsidRPr="001C3317">
              <w:rPr>
                <w:sz w:val="28"/>
                <w:szCs w:val="28"/>
              </w:rPr>
              <w:t xml:space="preserve"> 20</w:t>
            </w:r>
            <w:r w:rsidR="003E070C">
              <w:rPr>
                <w:sz w:val="28"/>
                <w:szCs w:val="28"/>
              </w:rPr>
              <w:t>2</w:t>
            </w:r>
            <w:r w:rsidR="00F56145">
              <w:rPr>
                <w:sz w:val="28"/>
                <w:szCs w:val="28"/>
              </w:rPr>
              <w:t>1</w:t>
            </w:r>
            <w:r w:rsidR="00A431B3">
              <w:rPr>
                <w:sz w:val="28"/>
                <w:szCs w:val="28"/>
              </w:rPr>
              <w:t xml:space="preserve"> </w:t>
            </w:r>
            <w:r w:rsidR="003E070C" w:rsidRPr="001C3317"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3E070C" w:rsidRPr="001C3317" w:rsidRDefault="00F56145" w:rsidP="00A0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A33FF">
              <w:rPr>
                <w:sz w:val="28"/>
                <w:szCs w:val="28"/>
              </w:rPr>
              <w:t xml:space="preserve">Гвазденского </w:t>
            </w:r>
            <w:r w:rsidR="003E070C" w:rsidRPr="001C3317">
              <w:rPr>
                <w:sz w:val="28"/>
                <w:szCs w:val="28"/>
              </w:rPr>
              <w:t>сельского поселения</w:t>
            </w:r>
          </w:p>
        </w:tc>
      </w:tr>
      <w:tr w:rsidR="003E070C" w:rsidTr="00A03A76">
        <w:tc>
          <w:tcPr>
            <w:tcW w:w="817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Обеспечить сбор сведений для оценки социально</w:t>
            </w:r>
            <w:r>
              <w:rPr>
                <w:sz w:val="28"/>
                <w:szCs w:val="28"/>
              </w:rPr>
              <w:t xml:space="preserve"> </w:t>
            </w:r>
            <w:r w:rsidRPr="001C3317">
              <w:rPr>
                <w:sz w:val="28"/>
                <w:szCs w:val="28"/>
              </w:rPr>
              <w:t>экономической эффективности предоставленных налоговых льгот, предусмотрен</w:t>
            </w:r>
            <w:r w:rsidR="001F2CF0">
              <w:rPr>
                <w:sz w:val="28"/>
                <w:szCs w:val="28"/>
              </w:rPr>
              <w:t>ных муниципальными нормативно-</w:t>
            </w:r>
            <w:r w:rsidRPr="001C3317">
              <w:rPr>
                <w:sz w:val="28"/>
                <w:szCs w:val="28"/>
              </w:rPr>
              <w:t>правовыми актами</w:t>
            </w:r>
          </w:p>
        </w:tc>
        <w:tc>
          <w:tcPr>
            <w:tcW w:w="1986" w:type="dxa"/>
          </w:tcPr>
          <w:p w:rsidR="003E070C" w:rsidRPr="001C3317" w:rsidRDefault="00D1562C" w:rsidP="00F56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</w:t>
            </w:r>
            <w:r w:rsidRPr="001C3317">
              <w:rPr>
                <w:sz w:val="28"/>
                <w:szCs w:val="28"/>
              </w:rPr>
              <w:t xml:space="preserve"> </w:t>
            </w:r>
            <w:r w:rsidR="003E070C" w:rsidRPr="001C3317">
              <w:rPr>
                <w:sz w:val="28"/>
                <w:szCs w:val="28"/>
              </w:rPr>
              <w:t>20</w:t>
            </w:r>
            <w:r w:rsidR="003E070C">
              <w:rPr>
                <w:sz w:val="28"/>
                <w:szCs w:val="28"/>
              </w:rPr>
              <w:t>2</w:t>
            </w:r>
            <w:r w:rsidR="00F56145">
              <w:rPr>
                <w:sz w:val="28"/>
                <w:szCs w:val="28"/>
              </w:rPr>
              <w:t>1</w:t>
            </w:r>
            <w:r w:rsidR="00A431B3">
              <w:rPr>
                <w:sz w:val="28"/>
                <w:szCs w:val="28"/>
              </w:rPr>
              <w:t xml:space="preserve"> </w:t>
            </w:r>
            <w:r w:rsidR="003E070C" w:rsidRPr="001C3317"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3E070C" w:rsidRDefault="003E070C" w:rsidP="00A03A76">
            <w:r w:rsidRPr="001C3317">
              <w:rPr>
                <w:sz w:val="28"/>
                <w:szCs w:val="28"/>
              </w:rPr>
              <w:t>Ведущий специалист- главный бухгалтер</w:t>
            </w:r>
          </w:p>
        </w:tc>
      </w:tr>
      <w:tr w:rsidR="00051991" w:rsidTr="00A03A76">
        <w:tc>
          <w:tcPr>
            <w:tcW w:w="817" w:type="dxa"/>
          </w:tcPr>
          <w:p w:rsidR="00051991" w:rsidRPr="001C3317" w:rsidRDefault="00051991" w:rsidP="00D15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051991" w:rsidRPr="001C3317" w:rsidRDefault="00051991" w:rsidP="00051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налоговых и неналоговых доходов по сравнению с аналогичным периодом предыдущего года</w:t>
            </w:r>
          </w:p>
        </w:tc>
        <w:tc>
          <w:tcPr>
            <w:tcW w:w="1986" w:type="dxa"/>
          </w:tcPr>
          <w:p w:rsidR="00051991" w:rsidRPr="00051991" w:rsidRDefault="00051991" w:rsidP="00F56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Поквартально</w:t>
            </w:r>
          </w:p>
        </w:tc>
        <w:tc>
          <w:tcPr>
            <w:tcW w:w="2800" w:type="dxa"/>
          </w:tcPr>
          <w:p w:rsidR="00051991" w:rsidRPr="001C3317" w:rsidRDefault="00051991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Ведущий специалист- главный бухгалтер</w:t>
            </w:r>
          </w:p>
        </w:tc>
      </w:tr>
    </w:tbl>
    <w:p w:rsidR="003E070C" w:rsidRPr="00572694" w:rsidRDefault="003E070C" w:rsidP="003E070C">
      <w:pPr>
        <w:autoSpaceDN w:val="0"/>
        <w:jc w:val="center"/>
        <w:rPr>
          <w:sz w:val="28"/>
          <w:szCs w:val="28"/>
        </w:rPr>
      </w:pPr>
    </w:p>
    <w:p w:rsidR="000E5DCF" w:rsidRDefault="000E5DCF"/>
    <w:sectPr w:rsidR="000E5DCF" w:rsidSect="00263CC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1922"/>
    <w:multiLevelType w:val="hybridMultilevel"/>
    <w:tmpl w:val="C694D4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70C"/>
    <w:rsid w:val="00045277"/>
    <w:rsid w:val="00051991"/>
    <w:rsid w:val="000E294A"/>
    <w:rsid w:val="000E5DCF"/>
    <w:rsid w:val="001E07B9"/>
    <w:rsid w:val="001F2CF0"/>
    <w:rsid w:val="00252E69"/>
    <w:rsid w:val="00285553"/>
    <w:rsid w:val="003E070C"/>
    <w:rsid w:val="004509F3"/>
    <w:rsid w:val="004925DE"/>
    <w:rsid w:val="005241CB"/>
    <w:rsid w:val="00567CEB"/>
    <w:rsid w:val="00581369"/>
    <w:rsid w:val="00586322"/>
    <w:rsid w:val="006460FD"/>
    <w:rsid w:val="00713F9C"/>
    <w:rsid w:val="00741E5B"/>
    <w:rsid w:val="00944A45"/>
    <w:rsid w:val="00950D31"/>
    <w:rsid w:val="00A431B3"/>
    <w:rsid w:val="00AA33FF"/>
    <w:rsid w:val="00B53198"/>
    <w:rsid w:val="00C4447C"/>
    <w:rsid w:val="00CD629B"/>
    <w:rsid w:val="00D13AAF"/>
    <w:rsid w:val="00D1562C"/>
    <w:rsid w:val="00D20EE4"/>
    <w:rsid w:val="00D748AA"/>
    <w:rsid w:val="00F56145"/>
    <w:rsid w:val="00FC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13F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29</cp:revision>
  <dcterms:created xsi:type="dcterms:W3CDTF">2020-07-31T06:13:00Z</dcterms:created>
  <dcterms:modified xsi:type="dcterms:W3CDTF">2021-09-15T07:40:00Z</dcterms:modified>
</cp:coreProperties>
</file>