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0" w:rsidRPr="00B66D0B" w:rsidRDefault="00BA2400" w:rsidP="00BA240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00" w:rsidRPr="00B66D0B" w:rsidRDefault="00BA2400" w:rsidP="00BA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A2400" w:rsidRPr="00B66D0B" w:rsidRDefault="00BA2400" w:rsidP="00BA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A2400" w:rsidRPr="000355C2" w:rsidRDefault="00BA2400" w:rsidP="00BA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A2400" w:rsidRPr="000355C2" w:rsidRDefault="00BA2400" w:rsidP="00BA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BA2400" w:rsidRPr="003118A3" w:rsidRDefault="00BA2400" w:rsidP="00BA2400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15.03.2022г. № 09</w:t>
      </w:r>
    </w:p>
    <w:p w:rsidR="00BA2400" w:rsidRPr="00CB2A9E" w:rsidRDefault="00BA2400" w:rsidP="00BA2400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с. Гвазда</w:t>
      </w:r>
    </w:p>
    <w:p w:rsidR="00BA2400" w:rsidRDefault="00BA2400" w:rsidP="00BA2400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F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Гвазденского сельского поселения Бутурлиновского муниципального района Воронежской области от 11.06.2020 года № 27 «Об утверждении реестра и схемы размещения мест (площадок) накопления твердых коммунальных отходов на территории Гвазденского  сельского поселения»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2400" w:rsidRPr="004F29D5" w:rsidRDefault="00BA2400" w:rsidP="00BA240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00" w:rsidRPr="0013693E" w:rsidRDefault="00BA2400" w:rsidP="00BA24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13693E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13693E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6" w:history="1">
        <w:r w:rsidRPr="00DD21A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DD21A1">
        <w:rPr>
          <w:rFonts w:ascii="Times New Roman" w:hAnsi="Times New Roman" w:cs="Times New Roman"/>
          <w:sz w:val="28"/>
          <w:szCs w:val="28"/>
        </w:rPr>
        <w:t>ми</w:t>
      </w:r>
      <w:r w:rsidRPr="0013693E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соответствие с действующим законодательством</w:t>
      </w:r>
      <w:r w:rsidRPr="00136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администрация Гвазденского сельского поселения</w:t>
      </w:r>
    </w:p>
    <w:p w:rsidR="00BA2400" w:rsidRPr="00F44DE3" w:rsidRDefault="00BA2400" w:rsidP="00BA2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400" w:rsidRPr="0076354B" w:rsidRDefault="00BA2400" w:rsidP="00BA2400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354B">
        <w:rPr>
          <w:rFonts w:ascii="Times New Roman" w:hAnsi="Times New Roman" w:cs="Times New Roman"/>
          <w:sz w:val="28"/>
          <w:szCs w:val="28"/>
        </w:rPr>
        <w:t xml:space="preserve">1. Приложение № 1 к постановлению администрации </w:t>
      </w:r>
      <w:r w:rsidRPr="0076354B">
        <w:rPr>
          <w:rFonts w:ascii="Times New Roman" w:eastAsia="Calibri" w:hAnsi="Times New Roman" w:cs="Times New Roman"/>
          <w:color w:val="000000"/>
          <w:sz w:val="28"/>
          <w:szCs w:val="28"/>
        </w:rPr>
        <w:t>Гвазденского</w:t>
      </w:r>
      <w:r w:rsidRPr="0076354B">
        <w:rPr>
          <w:rFonts w:ascii="Times New Roman" w:hAnsi="Times New Roman" w:cs="Times New Roman"/>
          <w:sz w:val="28"/>
          <w:szCs w:val="28"/>
        </w:rPr>
        <w:t xml:space="preserve"> сельского поселения от 11.06.2020 года № 27 «Об утверждении реестра и схемы размещения мест (площадок) накопления твердых коммунальных отходов на территории Гвазденского  сельского поселения»</w:t>
      </w:r>
      <w:r w:rsidRPr="007635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 согласно Приложения к настоящему постановлению.</w:t>
      </w:r>
    </w:p>
    <w:p w:rsidR="00BA2400" w:rsidRDefault="00BA2400" w:rsidP="00BA2400">
      <w:pPr>
        <w:ind w:firstLine="708"/>
        <w:jc w:val="both"/>
        <w:rPr>
          <w:bCs/>
          <w:sz w:val="28"/>
          <w:szCs w:val="28"/>
        </w:rPr>
      </w:pPr>
      <w:r w:rsidRPr="0076354B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Pr="00763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Гвазденского</w:t>
      </w:r>
      <w:r w:rsidRPr="0076354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BA2400" w:rsidRDefault="00BA2400" w:rsidP="00BA2400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  <w:sectPr w:rsidR="00BA2400" w:rsidSect="0076354B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Глава Гвазденского сельского поселения                                    Л.М. Богданова</w:t>
      </w:r>
    </w:p>
    <w:p w:rsidR="00BA2400" w:rsidRPr="000355C2" w:rsidRDefault="00BA2400" w:rsidP="00BA2400">
      <w:pPr>
        <w:tabs>
          <w:tab w:val="left" w:pos="129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00" w:rsidRPr="00B66D0B" w:rsidRDefault="00BA2400" w:rsidP="00BA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A2400" w:rsidRPr="00B66D0B" w:rsidRDefault="00BA2400" w:rsidP="00BA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A2400" w:rsidRPr="00B66D0B" w:rsidRDefault="00BA2400" w:rsidP="00BA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BA2400" w:rsidRPr="00B66D0B" w:rsidRDefault="00BA2400" w:rsidP="00BA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BA2400" w:rsidRPr="003118A3" w:rsidRDefault="00BA2400" w:rsidP="00BA2400">
      <w:pPr>
        <w:tabs>
          <w:tab w:val="left" w:pos="360"/>
          <w:tab w:val="left" w:pos="540"/>
          <w:tab w:val="left" w:pos="1400"/>
          <w:tab w:val="left" w:pos="14175"/>
          <w:tab w:val="left" w:pos="14287"/>
        </w:tabs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15.03.2022г. № 09</w:t>
      </w:r>
    </w:p>
    <w:p w:rsidR="00BA2400" w:rsidRPr="00B66D0B" w:rsidRDefault="00BA2400" w:rsidP="00BA24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00" w:rsidRPr="00B66D0B" w:rsidRDefault="00BA2400" w:rsidP="00BA2400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6302" w:type="dxa"/>
        <w:tblInd w:w="-1168" w:type="dxa"/>
        <w:tblLayout w:type="fixed"/>
        <w:tblLook w:val="04A0"/>
      </w:tblPr>
      <w:tblGrid>
        <w:gridCol w:w="473"/>
        <w:gridCol w:w="1367"/>
        <w:gridCol w:w="996"/>
        <w:gridCol w:w="992"/>
        <w:gridCol w:w="850"/>
        <w:gridCol w:w="709"/>
        <w:gridCol w:w="851"/>
        <w:gridCol w:w="993"/>
        <w:gridCol w:w="708"/>
        <w:gridCol w:w="851"/>
        <w:gridCol w:w="708"/>
        <w:gridCol w:w="709"/>
        <w:gridCol w:w="709"/>
        <w:gridCol w:w="1701"/>
        <w:gridCol w:w="1276"/>
        <w:gridCol w:w="992"/>
        <w:gridCol w:w="1417"/>
      </w:tblGrid>
      <w:tr w:rsidR="00BA2400" w:rsidRPr="003A46A9" w:rsidTr="008C278A">
        <w:trPr>
          <w:trHeight w:val="1305"/>
        </w:trPr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Реестр мест (площадок) 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Гвазденского</w:t>
            </w: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Бутурлиновского муниципального  района Воронежской области </w:t>
            </w:r>
          </w:p>
        </w:tc>
      </w:tr>
      <w:tr w:rsidR="00BA2400" w:rsidRPr="003A46A9" w:rsidTr="008C278A">
        <w:trPr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(ширина, долгота)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покрытии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BA2400" w:rsidRPr="003A46A9" w:rsidTr="008C278A">
        <w:trPr>
          <w:trHeight w:val="31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400" w:rsidRPr="003A46A9" w:rsidTr="008C278A">
        <w:trPr>
          <w:trHeight w:val="63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объем (куб.м.)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количество (</w:t>
            </w:r>
            <w:proofErr w:type="spellStart"/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объем (куб.м)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объем (куб.м.)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2400" w:rsidRPr="00B873ED" w:rsidTr="008C278A">
        <w:trPr>
          <w:trHeight w:val="55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284E8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40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50,7369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40,4816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Воронежской области;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ОГРН 1023600645199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Администрация Гвазденского сельского поселения Бутурлиновского муниципального района Воронеж</w:t>
            </w: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ской области;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Здание администрации Гвазденского сельского поселения</w:t>
            </w: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Администрация Гвазденского сельского поселения Бутурлиновского </w:t>
            </w: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3605002577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1023600645199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Адрес: Воронежская область, Бутурлиновский район, село Гвазда, улица Ивана Бочарникова, 40</w:t>
            </w:r>
          </w:p>
        </w:tc>
      </w:tr>
      <w:tr w:rsidR="00BA2400" w:rsidRPr="00F83F2E" w:rsidTr="008C278A">
        <w:trPr>
          <w:trHeight w:val="26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284E8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50,7373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40,4846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Муниципальное казенное учреждение культуры «социально-культурный центр «Импульс»;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BA2400" w:rsidRPr="003A62A8" w:rsidRDefault="00BA2400" w:rsidP="008C278A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Бутурлиновский район, село Гвазда, улица </w:t>
            </w: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Ивана Бочарникова, 53а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«социально-культурный центр «Импульс»;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BA2400" w:rsidRPr="003A62A8" w:rsidRDefault="00BA2400" w:rsidP="008C278A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Воронежская область, </w:t>
            </w: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Бутурлиновский район, село Гвазда, улица Ивана Бочарникова, 53а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Муниципальное казенное учреждение культуры «социально-культурный центр «Импульс»;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ОГРН 1073629000444</w:t>
            </w:r>
          </w:p>
          <w:p w:rsidR="00BA2400" w:rsidRPr="003A62A8" w:rsidRDefault="00BA2400" w:rsidP="008C278A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Здание и территория МКУК «СКЦ «Импульс»</w:t>
            </w: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Муниципальное казенное учреждение культуры «социально-культурный центр «Импульс»;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3605006892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1073629000444</w:t>
            </w:r>
          </w:p>
          <w:p w:rsidR="00BA2400" w:rsidRPr="003A62A8" w:rsidRDefault="00BA2400" w:rsidP="008C278A">
            <w:pPr>
              <w:pStyle w:val="a8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53а</w:t>
            </w:r>
          </w:p>
        </w:tc>
      </w:tr>
      <w:tr w:rsidR="00BA2400" w:rsidRPr="003A46A9" w:rsidTr="008C278A">
        <w:trPr>
          <w:trHeight w:val="8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284E8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400" w:rsidRPr="00284E8E" w:rsidRDefault="00BA2400" w:rsidP="008C278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50,7368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40,4812</w:t>
            </w:r>
            <w:r w:rsidRPr="00284E8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железобетонная плита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400" w:rsidRPr="00284E8E" w:rsidRDefault="00BA2400" w:rsidP="008C27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Гвазденская</w:t>
            </w:r>
            <w:proofErr w:type="spellEnd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средняя общеобразовательная школа Бутурлиновского муниципального района Воронежской области 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6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Гвазденская</w:t>
            </w:r>
            <w:proofErr w:type="spellEnd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средняя общеобразовательная школа Бутурлиновского муниципального района Воронежской области 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6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</w:t>
            </w: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я область, Бутурлиновский район, село Гвазда, улица Ивана Бочарникова,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Муниципальное казенное общеобразовательное учреждение </w:t>
            </w:r>
            <w:proofErr w:type="spellStart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Гвазденская</w:t>
            </w:r>
            <w:proofErr w:type="spellEnd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средняя общеобразовательная школа Бутурлиновского муниципального района Воронежской области 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6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3605005793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ОГРН 1033688000147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Здания и территория МКОУ </w:t>
            </w:r>
            <w:proofErr w:type="spellStart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Гвазденская</w:t>
            </w:r>
            <w:proofErr w:type="spellEnd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СОШ</w:t>
            </w: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Гвазденская</w:t>
            </w:r>
            <w:proofErr w:type="spellEnd"/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средняя общеобразовательная школа Бутурлиновского муниципального района Воронежской области 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62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3605005793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ОГРН 1033688000147</w:t>
            </w:r>
          </w:p>
          <w:p w:rsidR="00BA2400" w:rsidRPr="003A62A8" w:rsidRDefault="00BA2400" w:rsidP="008C278A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BA2400" w:rsidRPr="003A62A8" w:rsidRDefault="00BA2400" w:rsidP="008C2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A62A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Воронежская область, Бутурлиновский район, село Гвазда, улица Ивана Бочарникова, 41</w:t>
            </w:r>
          </w:p>
        </w:tc>
      </w:tr>
    </w:tbl>
    <w:p w:rsidR="00BA2400" w:rsidRPr="000355C2" w:rsidRDefault="00BA2400" w:rsidP="00BA2400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355C2">
        <w:rPr>
          <w:rFonts w:ascii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BA2400" w:rsidRDefault="00BA2400" w:rsidP="00BA2400"/>
    <w:p w:rsidR="00741B6C" w:rsidRPr="00BA2400" w:rsidRDefault="00741B6C" w:rsidP="00BA2400"/>
    <w:sectPr w:rsidR="00741B6C" w:rsidRPr="00BA2400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355C2"/>
    <w:rsid w:val="000856FD"/>
    <w:rsid w:val="000D0D9A"/>
    <w:rsid w:val="000F210B"/>
    <w:rsid w:val="00114D0A"/>
    <w:rsid w:val="0013416B"/>
    <w:rsid w:val="0013693E"/>
    <w:rsid w:val="001523D3"/>
    <w:rsid w:val="0017142D"/>
    <w:rsid w:val="001A6399"/>
    <w:rsid w:val="001A7B5C"/>
    <w:rsid w:val="001B326B"/>
    <w:rsid w:val="001C4735"/>
    <w:rsid w:val="001C7156"/>
    <w:rsid w:val="001C7E92"/>
    <w:rsid w:val="001D5DC3"/>
    <w:rsid w:val="00204722"/>
    <w:rsid w:val="00221077"/>
    <w:rsid w:val="002309C1"/>
    <w:rsid w:val="00243767"/>
    <w:rsid w:val="002540F3"/>
    <w:rsid w:val="00257C56"/>
    <w:rsid w:val="002677AD"/>
    <w:rsid w:val="00284E8E"/>
    <w:rsid w:val="0029619F"/>
    <w:rsid w:val="00296C39"/>
    <w:rsid w:val="002B3FDE"/>
    <w:rsid w:val="00301285"/>
    <w:rsid w:val="00304C9D"/>
    <w:rsid w:val="003118A3"/>
    <w:rsid w:val="00312E59"/>
    <w:rsid w:val="003A25BA"/>
    <w:rsid w:val="003A79D2"/>
    <w:rsid w:val="003C545D"/>
    <w:rsid w:val="003F569E"/>
    <w:rsid w:val="00446BC2"/>
    <w:rsid w:val="004522E9"/>
    <w:rsid w:val="00482B4D"/>
    <w:rsid w:val="004A5AA2"/>
    <w:rsid w:val="004A5D36"/>
    <w:rsid w:val="004B177B"/>
    <w:rsid w:val="004C255E"/>
    <w:rsid w:val="004D2A7B"/>
    <w:rsid w:val="004F29D5"/>
    <w:rsid w:val="005033A5"/>
    <w:rsid w:val="00510308"/>
    <w:rsid w:val="00534A40"/>
    <w:rsid w:val="00584572"/>
    <w:rsid w:val="005968E2"/>
    <w:rsid w:val="005B1538"/>
    <w:rsid w:val="005B7C69"/>
    <w:rsid w:val="00637FE7"/>
    <w:rsid w:val="00651655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453"/>
    <w:rsid w:val="00741B6C"/>
    <w:rsid w:val="007506C8"/>
    <w:rsid w:val="00753304"/>
    <w:rsid w:val="0075496C"/>
    <w:rsid w:val="0076354B"/>
    <w:rsid w:val="00776A34"/>
    <w:rsid w:val="00786E9A"/>
    <w:rsid w:val="007A3A52"/>
    <w:rsid w:val="007A3A8C"/>
    <w:rsid w:val="007D6399"/>
    <w:rsid w:val="007E629D"/>
    <w:rsid w:val="00805782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0198"/>
    <w:rsid w:val="008A5FF0"/>
    <w:rsid w:val="008E5B50"/>
    <w:rsid w:val="0090655B"/>
    <w:rsid w:val="0096353C"/>
    <w:rsid w:val="00964A87"/>
    <w:rsid w:val="00967B95"/>
    <w:rsid w:val="00982CC9"/>
    <w:rsid w:val="009A3E74"/>
    <w:rsid w:val="009F55D2"/>
    <w:rsid w:val="00A25F13"/>
    <w:rsid w:val="00A53788"/>
    <w:rsid w:val="00A5545F"/>
    <w:rsid w:val="00A73436"/>
    <w:rsid w:val="00A871F9"/>
    <w:rsid w:val="00A874B2"/>
    <w:rsid w:val="00AC171E"/>
    <w:rsid w:val="00AC6DAA"/>
    <w:rsid w:val="00AD5921"/>
    <w:rsid w:val="00AE1A52"/>
    <w:rsid w:val="00B03709"/>
    <w:rsid w:val="00B41746"/>
    <w:rsid w:val="00B41756"/>
    <w:rsid w:val="00B44164"/>
    <w:rsid w:val="00B55508"/>
    <w:rsid w:val="00B6353B"/>
    <w:rsid w:val="00B64BE5"/>
    <w:rsid w:val="00B66D0B"/>
    <w:rsid w:val="00B873ED"/>
    <w:rsid w:val="00B95DC5"/>
    <w:rsid w:val="00BA2400"/>
    <w:rsid w:val="00BA592F"/>
    <w:rsid w:val="00BA59DB"/>
    <w:rsid w:val="00BF5B8B"/>
    <w:rsid w:val="00C45A17"/>
    <w:rsid w:val="00C46F1A"/>
    <w:rsid w:val="00C65076"/>
    <w:rsid w:val="00C74723"/>
    <w:rsid w:val="00C93F9A"/>
    <w:rsid w:val="00CA218A"/>
    <w:rsid w:val="00CB2A9E"/>
    <w:rsid w:val="00CC72AE"/>
    <w:rsid w:val="00CE460B"/>
    <w:rsid w:val="00CE4C84"/>
    <w:rsid w:val="00D14670"/>
    <w:rsid w:val="00D23496"/>
    <w:rsid w:val="00D44B9A"/>
    <w:rsid w:val="00DA2776"/>
    <w:rsid w:val="00DC3471"/>
    <w:rsid w:val="00DD04E9"/>
    <w:rsid w:val="00DD21A1"/>
    <w:rsid w:val="00DF150B"/>
    <w:rsid w:val="00E578D2"/>
    <w:rsid w:val="00EF53B8"/>
    <w:rsid w:val="00F046A4"/>
    <w:rsid w:val="00F125CF"/>
    <w:rsid w:val="00F126F5"/>
    <w:rsid w:val="00F2500B"/>
    <w:rsid w:val="00F44DE3"/>
    <w:rsid w:val="00F7235D"/>
    <w:rsid w:val="00F83F2E"/>
    <w:rsid w:val="00FE485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rsid w:val="000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55C2"/>
    <w:pPr>
      <w:spacing w:after="0" w:line="240" w:lineRule="auto"/>
    </w:pPr>
  </w:style>
  <w:style w:type="character" w:customStyle="1" w:styleId="21">
    <w:name w:val="Основной шрифт абзаца2"/>
    <w:rsid w:val="003118A3"/>
  </w:style>
  <w:style w:type="paragraph" w:customStyle="1" w:styleId="ConsPlusNormal">
    <w:name w:val="ConsPlusNormal"/>
    <w:rsid w:val="00776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32</cp:revision>
  <cp:lastPrinted>2022-03-18T11:29:00Z</cp:lastPrinted>
  <dcterms:created xsi:type="dcterms:W3CDTF">2020-02-04T08:36:00Z</dcterms:created>
  <dcterms:modified xsi:type="dcterms:W3CDTF">2022-03-22T12:07:00Z</dcterms:modified>
</cp:coreProperties>
</file>