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78" w:rsidRDefault="008A6A78" w:rsidP="008A6A78">
      <w:pPr>
        <w:tabs>
          <w:tab w:val="left" w:pos="3160"/>
        </w:tabs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78" w:rsidRDefault="008A6A78" w:rsidP="008A6A78">
      <w:pPr>
        <w:pStyle w:val="a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 народных депутатов </w:t>
      </w:r>
    </w:p>
    <w:p w:rsidR="008A6A78" w:rsidRDefault="008A6A78" w:rsidP="008A6A7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Гвазденского   сельского поселения</w:t>
      </w:r>
    </w:p>
    <w:p w:rsidR="008A6A78" w:rsidRDefault="008A6A78" w:rsidP="008A6A78">
      <w:pPr>
        <w:pStyle w:val="a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Бутурлиновского муниципального района</w:t>
      </w:r>
    </w:p>
    <w:p w:rsidR="008A6A78" w:rsidRDefault="008A6A78" w:rsidP="008A6A78">
      <w:pPr>
        <w:pStyle w:val="1"/>
        <w:rPr>
          <w:b/>
          <w:bCs/>
          <w:i/>
          <w:sz w:val="36"/>
        </w:rPr>
      </w:pPr>
      <w:r>
        <w:rPr>
          <w:b/>
          <w:bCs/>
          <w:i/>
          <w:sz w:val="36"/>
        </w:rPr>
        <w:t>Воронежской области</w:t>
      </w:r>
    </w:p>
    <w:p w:rsidR="008A6A78" w:rsidRDefault="008A6A78" w:rsidP="008A6A78">
      <w:pPr>
        <w:rPr>
          <w:b/>
        </w:rPr>
      </w:pPr>
    </w:p>
    <w:p w:rsidR="008A6A78" w:rsidRDefault="008A6A78" w:rsidP="008A6A78">
      <w:pPr>
        <w:jc w:val="center"/>
        <w:rPr>
          <w:i/>
          <w:sz w:val="40"/>
          <w:szCs w:val="40"/>
        </w:rPr>
      </w:pPr>
      <w:r>
        <w:rPr>
          <w:b/>
          <w:bCs/>
          <w:i/>
          <w:sz w:val="40"/>
        </w:rPr>
        <w:t>РЕШЕНИЕ</w:t>
      </w:r>
    </w:p>
    <w:p w:rsidR="008A6A78" w:rsidRDefault="008A6A78" w:rsidP="008A6A78"/>
    <w:p w:rsidR="008A6A78" w:rsidRDefault="008A6A78" w:rsidP="008A6A78">
      <w:pPr>
        <w:rPr>
          <w:sz w:val="28"/>
          <w:szCs w:val="28"/>
        </w:rPr>
      </w:pPr>
      <w:r>
        <w:rPr>
          <w:sz w:val="28"/>
          <w:szCs w:val="28"/>
        </w:rPr>
        <w:t>от  06.02.2023  года   № 24</w:t>
      </w:r>
    </w:p>
    <w:p w:rsidR="008A6A78" w:rsidRDefault="008A6A78" w:rsidP="008A6A78">
      <w:pPr>
        <w:ind w:firstLine="708"/>
      </w:pPr>
      <w:r>
        <w:t>с. Гвазда</w:t>
      </w:r>
    </w:p>
    <w:p w:rsidR="008A6A78" w:rsidRDefault="008A6A78" w:rsidP="008A6A78">
      <w:pPr>
        <w:ind w:firstLine="708"/>
      </w:pPr>
    </w:p>
    <w:p w:rsidR="008A6A78" w:rsidRDefault="008A6A78" w:rsidP="008A6A78">
      <w:pPr>
        <w:pStyle w:val="ConsPlusNormal"/>
        <w:widowControl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главы Гвазденского сельского поселения Бутурлиновского муниципального района Воронежской области о результатах своей деятельности и деятельности администрации Гвазденского   сельского  поселения Бутурлиновского муниципального района Воронежской области за 2022 год</w:t>
      </w:r>
    </w:p>
    <w:p w:rsidR="008A6A78" w:rsidRDefault="008A6A78" w:rsidP="008A6A78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A78" w:rsidRDefault="008A6A78" w:rsidP="008A6A78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A78" w:rsidRDefault="008A6A78" w:rsidP="008A6A78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A78" w:rsidRDefault="008A6A78" w:rsidP="008A6A78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Гвазденского  сельского поселения Бутурлиновского муниципального района Воронежской области, заслушав и обсудив отчет главы Гвазденского  сельского поселения Бутурлиновского муниципального района Воронежской области Богдановой Людмилы Михайловны о результатах своей деятельности и деятельности администрации Гвазденского  сельского поселения Бутурлиновского муниципального района Воронежской области за 2022 год, Совет народных депутатов  Гвазденского  сельского поселения Бутурлиновского муниципального района Воронежской области</w:t>
      </w:r>
    </w:p>
    <w:p w:rsidR="008A6A78" w:rsidRDefault="008A6A78" w:rsidP="008A6A78">
      <w:pPr>
        <w:pStyle w:val="FR1"/>
        <w:spacing w:before="0"/>
        <w:ind w:firstLine="709"/>
        <w:jc w:val="center"/>
      </w:pPr>
    </w:p>
    <w:p w:rsidR="008A6A78" w:rsidRDefault="008A6A78" w:rsidP="008A6A78">
      <w:pPr>
        <w:pStyle w:val="FR1"/>
        <w:spacing w:before="0"/>
        <w:ind w:firstLine="709"/>
        <w:jc w:val="center"/>
      </w:pPr>
      <w:r w:rsidRPr="00A015BE">
        <w:t>РЕШИЛ:</w:t>
      </w:r>
    </w:p>
    <w:p w:rsidR="008A6A78" w:rsidRDefault="008A6A78" w:rsidP="008A6A78">
      <w:pPr>
        <w:pStyle w:val="FR1"/>
        <w:spacing w:before="0"/>
        <w:ind w:firstLine="709"/>
        <w:jc w:val="center"/>
      </w:pPr>
    </w:p>
    <w:p w:rsidR="008A6A78" w:rsidRDefault="008A6A78" w:rsidP="008A6A78">
      <w:pPr>
        <w:pStyle w:val="FR1"/>
        <w:spacing w:before="0"/>
        <w:ind w:firstLine="709"/>
        <w:jc w:val="both"/>
      </w:pPr>
      <w:r w:rsidRPr="00A015BE">
        <w:t xml:space="preserve">1. </w:t>
      </w:r>
      <w:r>
        <w:t>Отчет главы Гвазденского  сельского поселения Бутурлиновского муниципального района Воронежской области о результатах своей деятельности и деятельности администрации Гвазденского  сельского поселения Бутурлиновского муниципального района Воронежской области за 2022 год утвердить.</w:t>
      </w:r>
    </w:p>
    <w:p w:rsidR="008A6A78" w:rsidRDefault="008A6A78" w:rsidP="008A6A78">
      <w:pPr>
        <w:pStyle w:val="FR1"/>
        <w:spacing w:before="0"/>
        <w:ind w:firstLine="709"/>
        <w:jc w:val="both"/>
      </w:pPr>
      <w:r>
        <w:t xml:space="preserve">2. Работу главы Гвазденского сельского поселения Бутурлиновского </w:t>
      </w:r>
      <w:r>
        <w:lastRenderedPageBreak/>
        <w:t xml:space="preserve">муниципального района Воронежской области и работу администрации Гвазденского сельского поселения Бутурлиновского муниципального района Воронежской области в 2022 году признать удовлетворительной  </w:t>
      </w:r>
    </w:p>
    <w:p w:rsidR="008A6A78" w:rsidRDefault="008A6A78" w:rsidP="008A6A78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Гвазденского  сельского  поселения                              Л.М.Богданова</w:t>
      </w: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8A6A78" w:rsidRPr="001B74A8" w:rsidRDefault="008A6A78" w:rsidP="008A6A78">
      <w:pPr>
        <w:ind w:left="-360"/>
        <w:jc w:val="both"/>
        <w:rPr>
          <w:color w:val="000000"/>
          <w:sz w:val="28"/>
          <w:szCs w:val="28"/>
        </w:rPr>
      </w:pPr>
      <w:r w:rsidRPr="001B74A8">
        <w:rPr>
          <w:sz w:val="28"/>
          <w:szCs w:val="28"/>
        </w:rPr>
        <w:t xml:space="preserve">Гвазденского  сельского </w:t>
      </w:r>
      <w:r w:rsidRPr="001B74A8">
        <w:rPr>
          <w:color w:val="000000"/>
          <w:sz w:val="28"/>
          <w:szCs w:val="28"/>
        </w:rPr>
        <w:t xml:space="preserve">поселения                                             </w:t>
      </w:r>
      <w:proofErr w:type="spellStart"/>
      <w:r w:rsidRPr="001B74A8">
        <w:rPr>
          <w:color w:val="000000"/>
          <w:sz w:val="28"/>
          <w:szCs w:val="28"/>
        </w:rPr>
        <w:t>В.Г.Матюнин</w:t>
      </w:r>
      <w:proofErr w:type="spellEnd"/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8A6A78">
      <w:pPr>
        <w:jc w:val="both"/>
        <w:rPr>
          <w:sz w:val="28"/>
          <w:szCs w:val="28"/>
        </w:rPr>
      </w:pPr>
    </w:p>
    <w:p w:rsidR="008A6A78" w:rsidRDefault="008A6A78" w:rsidP="001F6D87">
      <w:pPr>
        <w:ind w:firstLine="708"/>
        <w:jc w:val="right"/>
        <w:rPr>
          <w:sz w:val="28"/>
          <w:szCs w:val="28"/>
        </w:rPr>
      </w:pPr>
    </w:p>
    <w:p w:rsidR="001F6D87" w:rsidRPr="00605AC2" w:rsidRDefault="001F6D87" w:rsidP="001F6D87">
      <w:pPr>
        <w:ind w:firstLine="708"/>
        <w:jc w:val="right"/>
        <w:rPr>
          <w:sz w:val="28"/>
          <w:szCs w:val="28"/>
        </w:rPr>
      </w:pPr>
      <w:r w:rsidRPr="00605AC2">
        <w:rPr>
          <w:sz w:val="28"/>
          <w:szCs w:val="28"/>
        </w:rPr>
        <w:lastRenderedPageBreak/>
        <w:t xml:space="preserve">Приложение к решению </w:t>
      </w:r>
    </w:p>
    <w:p w:rsidR="001F6D87" w:rsidRDefault="001F6D87" w:rsidP="001F6D87">
      <w:pPr>
        <w:ind w:firstLine="708"/>
        <w:jc w:val="right"/>
        <w:rPr>
          <w:sz w:val="28"/>
          <w:szCs w:val="28"/>
        </w:rPr>
      </w:pPr>
      <w:r w:rsidRPr="00605AC2">
        <w:rPr>
          <w:sz w:val="28"/>
          <w:szCs w:val="28"/>
        </w:rPr>
        <w:t>Совета народных депутатов</w:t>
      </w:r>
    </w:p>
    <w:p w:rsidR="001F6D87" w:rsidRDefault="001F6D87" w:rsidP="001F6D8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Гвазденского сельского поселения</w:t>
      </w:r>
    </w:p>
    <w:p w:rsidR="001F6D87" w:rsidRDefault="001F6D87" w:rsidP="001F6D87">
      <w:pPr>
        <w:ind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06.02.2023 №</w:t>
      </w:r>
      <w:r w:rsidR="008A6A78">
        <w:rPr>
          <w:sz w:val="28"/>
          <w:szCs w:val="28"/>
        </w:rPr>
        <w:t>24</w:t>
      </w:r>
    </w:p>
    <w:p w:rsidR="001F6D87" w:rsidRPr="00605AC2" w:rsidRDefault="001F6D87" w:rsidP="001F6D87">
      <w:pPr>
        <w:ind w:firstLine="708"/>
        <w:jc w:val="both"/>
        <w:rPr>
          <w:b/>
          <w:sz w:val="28"/>
          <w:szCs w:val="28"/>
        </w:rPr>
      </w:pPr>
      <w:r w:rsidRPr="00605AC2">
        <w:rPr>
          <w:b/>
          <w:sz w:val="28"/>
          <w:szCs w:val="28"/>
        </w:rPr>
        <w:t>Отчет</w:t>
      </w:r>
      <w:r w:rsidR="0035022E">
        <w:rPr>
          <w:b/>
          <w:sz w:val="28"/>
          <w:szCs w:val="28"/>
        </w:rPr>
        <w:t xml:space="preserve"> </w:t>
      </w:r>
      <w:r w:rsidRPr="00605AC2">
        <w:rPr>
          <w:b/>
          <w:sz w:val="28"/>
          <w:szCs w:val="28"/>
        </w:rPr>
        <w:t>главы Гвазденского сельского поселения о проделанной работе в 202</w:t>
      </w:r>
      <w:r>
        <w:rPr>
          <w:b/>
          <w:sz w:val="28"/>
          <w:szCs w:val="28"/>
        </w:rPr>
        <w:t>2</w:t>
      </w:r>
      <w:r w:rsidRPr="00605AC2">
        <w:rPr>
          <w:b/>
          <w:sz w:val="28"/>
          <w:szCs w:val="28"/>
        </w:rPr>
        <w:t xml:space="preserve"> году.</w:t>
      </w:r>
    </w:p>
    <w:p w:rsidR="001F6D87" w:rsidRPr="00B83616" w:rsidRDefault="001F6D87" w:rsidP="001F6D87">
      <w:pPr>
        <w:jc w:val="both"/>
        <w:rPr>
          <w:sz w:val="28"/>
          <w:szCs w:val="28"/>
          <w:highlight w:val="yellow"/>
        </w:rPr>
      </w:pPr>
    </w:p>
    <w:p w:rsidR="001F6D87" w:rsidRDefault="001F6D87" w:rsidP="001F6D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состав Гвазденского</w:t>
      </w:r>
      <w:r w:rsidR="0035022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  входит один населенный пункт село Гвазда</w:t>
      </w:r>
      <w:r w:rsidRPr="008346DA">
        <w:rPr>
          <w:sz w:val="28"/>
          <w:szCs w:val="28"/>
        </w:rPr>
        <w:t>.</w:t>
      </w:r>
    </w:p>
    <w:p w:rsidR="001F6D87" w:rsidRPr="008346DA" w:rsidRDefault="001F6D87" w:rsidP="001F6D87">
      <w:pPr>
        <w:spacing w:line="276" w:lineRule="auto"/>
        <w:jc w:val="both"/>
        <w:rPr>
          <w:sz w:val="28"/>
          <w:szCs w:val="28"/>
        </w:rPr>
      </w:pPr>
      <w:r w:rsidRPr="00ED01AE">
        <w:rPr>
          <w:sz w:val="28"/>
          <w:szCs w:val="28"/>
        </w:rPr>
        <w:t>О</w:t>
      </w:r>
      <w:r w:rsidRPr="008346DA">
        <w:rPr>
          <w:sz w:val="28"/>
          <w:szCs w:val="28"/>
        </w:rPr>
        <w:t>бщая площадь земель</w:t>
      </w:r>
      <w:r>
        <w:rPr>
          <w:sz w:val="28"/>
          <w:szCs w:val="28"/>
        </w:rPr>
        <w:t xml:space="preserve"> в границах поселения  -</w:t>
      </w:r>
      <w:r w:rsidRPr="00EB4268">
        <w:rPr>
          <w:sz w:val="28"/>
          <w:szCs w:val="28"/>
        </w:rPr>
        <w:t>17900</w:t>
      </w:r>
      <w:r w:rsidRPr="008346DA">
        <w:rPr>
          <w:sz w:val="28"/>
          <w:szCs w:val="28"/>
        </w:rPr>
        <w:t xml:space="preserve">га.    </w:t>
      </w:r>
    </w:p>
    <w:p w:rsidR="001F6D87" w:rsidRPr="00CA511B" w:rsidRDefault="001F6D87" w:rsidP="001F6D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CA511B">
        <w:rPr>
          <w:bCs/>
          <w:sz w:val="28"/>
          <w:szCs w:val="28"/>
        </w:rPr>
        <w:t xml:space="preserve">исленность населения </w:t>
      </w:r>
      <w:r w:rsidRPr="00566B48">
        <w:rPr>
          <w:bCs/>
          <w:sz w:val="28"/>
          <w:szCs w:val="28"/>
        </w:rPr>
        <w:t xml:space="preserve">составляет   </w:t>
      </w:r>
      <w:r w:rsidRPr="00B1240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048</w:t>
      </w:r>
      <w:r w:rsidRPr="00566B48">
        <w:rPr>
          <w:bCs/>
          <w:sz w:val="28"/>
          <w:szCs w:val="28"/>
        </w:rPr>
        <w:t xml:space="preserve"> человек. Из нихтрудоспособного населения – </w:t>
      </w:r>
      <w:r w:rsidRPr="009E4BBB">
        <w:rPr>
          <w:bCs/>
          <w:sz w:val="28"/>
          <w:szCs w:val="28"/>
        </w:rPr>
        <w:t xml:space="preserve">1134 чел., пенсионеров – </w:t>
      </w:r>
      <w:r w:rsidR="009E4BBB">
        <w:rPr>
          <w:bCs/>
          <w:sz w:val="28"/>
          <w:szCs w:val="28"/>
        </w:rPr>
        <w:t>603</w:t>
      </w:r>
      <w:r w:rsidRPr="009E4BBB">
        <w:rPr>
          <w:bCs/>
          <w:sz w:val="28"/>
          <w:szCs w:val="28"/>
        </w:rPr>
        <w:t xml:space="preserve"> чел.,   детей - 311 чел</w:t>
      </w:r>
      <w:r w:rsidRPr="00B12402">
        <w:rPr>
          <w:bCs/>
          <w:sz w:val="28"/>
          <w:szCs w:val="28"/>
        </w:rPr>
        <w:t>.</w:t>
      </w:r>
    </w:p>
    <w:p w:rsidR="001F6D87" w:rsidRDefault="001F6D87" w:rsidP="001F6D87">
      <w:pPr>
        <w:spacing w:line="276" w:lineRule="auto"/>
        <w:jc w:val="both"/>
        <w:rPr>
          <w:sz w:val="28"/>
          <w:szCs w:val="28"/>
        </w:rPr>
      </w:pPr>
      <w:r w:rsidRPr="00EF7F60">
        <w:rPr>
          <w:b/>
          <w:i/>
          <w:sz w:val="28"/>
          <w:szCs w:val="28"/>
        </w:rPr>
        <w:t>В течение</w:t>
      </w:r>
      <w:r>
        <w:rPr>
          <w:b/>
          <w:i/>
          <w:sz w:val="28"/>
          <w:szCs w:val="28"/>
        </w:rPr>
        <w:t xml:space="preserve"> 2022 </w:t>
      </w:r>
      <w:r w:rsidRPr="00EF7F60">
        <w:rPr>
          <w:b/>
          <w:i/>
          <w:sz w:val="28"/>
          <w:szCs w:val="28"/>
        </w:rPr>
        <w:t>года</w:t>
      </w:r>
      <w:r>
        <w:rPr>
          <w:b/>
          <w:i/>
          <w:sz w:val="28"/>
          <w:szCs w:val="28"/>
        </w:rPr>
        <w:t>:</w:t>
      </w:r>
    </w:p>
    <w:p w:rsidR="001F6D87" w:rsidRDefault="001F6D87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Гвазденском сельском поселении отсыпано щебнем </w:t>
      </w:r>
      <w:r w:rsidR="009E4BBB">
        <w:rPr>
          <w:color w:val="000000"/>
          <w:sz w:val="28"/>
          <w:szCs w:val="28"/>
        </w:rPr>
        <w:t>1700</w:t>
      </w:r>
      <w:r w:rsidRPr="009E4BBB">
        <w:rPr>
          <w:sz w:val="28"/>
          <w:szCs w:val="28"/>
        </w:rPr>
        <w:t>метров</w:t>
      </w:r>
      <w:r>
        <w:rPr>
          <w:color w:val="000000"/>
          <w:sz w:val="28"/>
          <w:szCs w:val="28"/>
        </w:rPr>
        <w:t xml:space="preserve"> дорог местного значения по улицам:  Ивана</w:t>
      </w:r>
      <w:r w:rsidR="00350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Бочарникова, Пионерская, Новая, Садовая. </w:t>
      </w:r>
    </w:p>
    <w:p w:rsidR="001F6D87" w:rsidRDefault="001F6D87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Установлены дорожные знаки на перекрёстках дорог местного значения по улицам Кузнечная, Фрунзе, Дружба, Калинина  в соответствии с предписанием прокуратуры Бутурлиновского района.</w:t>
      </w:r>
    </w:p>
    <w:p w:rsidR="001F6D87" w:rsidRDefault="001F6D87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 текущий ремонт моста по улице Садовая.</w:t>
      </w:r>
    </w:p>
    <w:p w:rsidR="001F6D87" w:rsidRDefault="001F6D87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средств гранта реализован проект ТОС «Малая Родина»: на детской площадке по ул. Фрунзе установлено дополнительное игровое оборудование, светодиодные фонари уличного освещения на солнечных батареях и обустроены пешеходные дорожки.</w:t>
      </w:r>
    </w:p>
    <w:p w:rsidR="001F6D87" w:rsidRDefault="009E4BBB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средств гранта, полученного по результатом конкурса АНО «Образ будущего» </w:t>
      </w:r>
      <w:r w:rsidR="001F6D87">
        <w:rPr>
          <w:color w:val="000000"/>
          <w:sz w:val="28"/>
          <w:szCs w:val="28"/>
        </w:rPr>
        <w:t>и средств местного бюджета ТОС «Белые росы» реализован проект по обустройству уличного освещения: установлены 102 светодиодных фонаря уличного освещения на улицах Центральная, Ивана Бочарникова, Гоголя, Молодежная.</w:t>
      </w:r>
    </w:p>
    <w:p w:rsidR="001F6D87" w:rsidRDefault="001F6D87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проводились работы по ремонту и замене существующих фонарей уличного освещения за счет средств бюджета поселения.</w:t>
      </w:r>
    </w:p>
    <w:p w:rsidR="001F6D87" w:rsidRDefault="001F6D87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году администрация Гвазденского сельского поселения проведены работы по ограждения территории кладбища по ул. Пионерская села Гвазда в рамках реализации проекта по поддержке местных инициатив за счет средств областного бюджета, бюджета поселения и внебюджетных источников.</w:t>
      </w:r>
    </w:p>
    <w:p w:rsidR="001F6D87" w:rsidRDefault="001F6D87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года проводились работы по очистке территории поселения от сорной растительности, </w:t>
      </w:r>
      <w:proofErr w:type="spellStart"/>
      <w:r>
        <w:rPr>
          <w:color w:val="000000"/>
          <w:sz w:val="28"/>
          <w:szCs w:val="28"/>
        </w:rPr>
        <w:t>грейдирование</w:t>
      </w:r>
      <w:proofErr w:type="spellEnd"/>
      <w:r>
        <w:rPr>
          <w:color w:val="000000"/>
          <w:sz w:val="28"/>
          <w:szCs w:val="28"/>
        </w:rPr>
        <w:t xml:space="preserve"> дорог местного значения, очистка дорог и тротуаров от снега в зимний период.</w:t>
      </w:r>
    </w:p>
    <w:p w:rsidR="009E4BBB" w:rsidRDefault="00EB73A3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б</w:t>
      </w:r>
      <w:r w:rsidR="001F6D87" w:rsidRPr="009E4BBB">
        <w:rPr>
          <w:sz w:val="28"/>
          <w:szCs w:val="28"/>
        </w:rPr>
        <w:t>юджет</w:t>
      </w:r>
      <w:r>
        <w:rPr>
          <w:sz w:val="28"/>
          <w:szCs w:val="28"/>
        </w:rPr>
        <w:t>а</w:t>
      </w:r>
      <w:r w:rsidR="0035022E">
        <w:rPr>
          <w:sz w:val="28"/>
          <w:szCs w:val="28"/>
        </w:rPr>
        <w:t xml:space="preserve"> </w:t>
      </w:r>
      <w:r w:rsidR="001F6D87" w:rsidRPr="009E4BBB">
        <w:rPr>
          <w:sz w:val="28"/>
          <w:szCs w:val="28"/>
        </w:rPr>
        <w:t xml:space="preserve">Гвазденского сельского поселения </w:t>
      </w:r>
      <w:r w:rsidR="006F4910">
        <w:rPr>
          <w:sz w:val="28"/>
          <w:szCs w:val="28"/>
        </w:rPr>
        <w:t>з</w:t>
      </w:r>
      <w:bookmarkStart w:id="0" w:name="_GoBack"/>
      <w:bookmarkEnd w:id="0"/>
      <w:r w:rsidR="009E4BBB" w:rsidRPr="009E4BBB">
        <w:rPr>
          <w:sz w:val="28"/>
          <w:szCs w:val="28"/>
        </w:rPr>
        <w:t xml:space="preserve">а 2022 год </w:t>
      </w:r>
      <w:r w:rsidR="001F6D87" w:rsidRPr="009E4BBB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="009E4BBB" w:rsidRPr="009E4BBB">
        <w:rPr>
          <w:sz w:val="28"/>
          <w:szCs w:val="28"/>
        </w:rPr>
        <w:t xml:space="preserve">15 946 тыс. руб., </w:t>
      </w:r>
      <w:r w:rsidR="001F6D87" w:rsidRPr="009E4BBB">
        <w:rPr>
          <w:sz w:val="28"/>
          <w:szCs w:val="28"/>
        </w:rPr>
        <w:t xml:space="preserve">из них </w:t>
      </w:r>
      <w:r w:rsidR="009E4BBB">
        <w:rPr>
          <w:sz w:val="28"/>
          <w:szCs w:val="28"/>
        </w:rPr>
        <w:t xml:space="preserve">собственные налоговые и неналоговые доходы: 3 406 тыс. </w:t>
      </w:r>
      <w:proofErr w:type="spellStart"/>
      <w:r w:rsidR="009E4BBB">
        <w:rPr>
          <w:sz w:val="28"/>
          <w:szCs w:val="28"/>
        </w:rPr>
        <w:t>руб</w:t>
      </w:r>
      <w:proofErr w:type="spellEnd"/>
      <w:r w:rsidR="009E4BBB">
        <w:rPr>
          <w:sz w:val="28"/>
          <w:szCs w:val="28"/>
        </w:rPr>
        <w:t xml:space="preserve">, дотации из вышестоящих бюджетов: 830 тыс. руб., субсидии: 746 тыс. руб., иные межбюджетные трансферты: 10 756 тыс. руб., субвенции (обеспечение работы ВУР): 99 тыс. руб., прочие безвозмездные </w:t>
      </w:r>
      <w:r w:rsidR="009E4BBB">
        <w:rPr>
          <w:sz w:val="28"/>
          <w:szCs w:val="28"/>
        </w:rPr>
        <w:lastRenderedPageBreak/>
        <w:t xml:space="preserve">поступления: 109 тыс. руб. Таким образом, бюджет Гвазденского сельского поселения является дотационным, собственные доходы составляют пятую часть бюджета. </w:t>
      </w:r>
    </w:p>
    <w:p w:rsidR="009E4BBB" w:rsidRDefault="009E4BBB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Проблемными вопросами в поселении являются:</w:t>
      </w:r>
    </w:p>
    <w:p w:rsidR="009E4BBB" w:rsidRDefault="009E4BBB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площадок накопления ТКО;</w:t>
      </w:r>
    </w:p>
    <w:p w:rsidR="001F6D87" w:rsidRDefault="009E4BBB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недоимка по имущественным налогам;</w:t>
      </w:r>
    </w:p>
    <w:p w:rsidR="009E4BBB" w:rsidRDefault="009E4BBB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и модернизация уличного освещения;</w:t>
      </w:r>
    </w:p>
    <w:p w:rsidR="009E4BBB" w:rsidRPr="009E4BBB" w:rsidRDefault="009E4BBB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дорог местного значения.</w:t>
      </w:r>
    </w:p>
    <w:p w:rsidR="001F6D87" w:rsidRPr="007922EC" w:rsidRDefault="001F6D87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1F6D87" w:rsidRDefault="001F6D87" w:rsidP="001F6D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01240" w:rsidRDefault="00701240"/>
    <w:sectPr w:rsidR="00701240" w:rsidSect="0040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7A53"/>
    <w:rsid w:val="001F6D87"/>
    <w:rsid w:val="0035022E"/>
    <w:rsid w:val="00406819"/>
    <w:rsid w:val="005158FC"/>
    <w:rsid w:val="006F4910"/>
    <w:rsid w:val="00701240"/>
    <w:rsid w:val="00797A53"/>
    <w:rsid w:val="008A6A78"/>
    <w:rsid w:val="0091626E"/>
    <w:rsid w:val="009E4BBB"/>
    <w:rsid w:val="00EB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A78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D8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E4B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A6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8A6A78"/>
    <w:pPr>
      <w:widowControl w:val="0"/>
      <w:autoSpaceDE w:val="0"/>
      <w:autoSpaceDN w:val="0"/>
      <w:adjustRightInd w:val="0"/>
      <w:spacing w:line="256" w:lineRule="auto"/>
      <w:jc w:val="center"/>
    </w:pPr>
    <w:rPr>
      <w:i/>
      <w:iCs/>
      <w:sz w:val="32"/>
      <w:szCs w:val="32"/>
    </w:rPr>
  </w:style>
  <w:style w:type="paragraph" w:customStyle="1" w:styleId="ConsPlusNormal">
    <w:name w:val="ConsPlusNormal"/>
    <w:rsid w:val="008A6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A6A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9</cp:revision>
  <cp:lastPrinted>2023-02-06T12:03:00Z</cp:lastPrinted>
  <dcterms:created xsi:type="dcterms:W3CDTF">2023-02-06T05:48:00Z</dcterms:created>
  <dcterms:modified xsi:type="dcterms:W3CDTF">2023-02-06T12:05:00Z</dcterms:modified>
</cp:coreProperties>
</file>