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2F41EC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Гвазденского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2F41EC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2F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2F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2F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2F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2F41EC" w:rsidRP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52760" w:rsidRP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449F9" w:rsidRP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 w:rsidRP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9F9" w:rsidRP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27.12.2023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F41EC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е   изменени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49F9" w:rsidRDefault="003D4D68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A7F">
        <w:rPr>
          <w:rFonts w:ascii="Times New Roman" w:hAnsi="Times New Roman" w:cs="Times New Roman"/>
          <w:sz w:val="28"/>
          <w:szCs w:val="28"/>
        </w:rPr>
        <w:t>1</w:t>
      </w:r>
      <w:r w:rsidR="00C449F9" w:rsidRPr="00C449F9">
        <w:rPr>
          <w:rFonts w:ascii="Times New Roman" w:hAnsi="Times New Roman" w:cs="Times New Roman"/>
          <w:sz w:val="28"/>
          <w:szCs w:val="28"/>
        </w:rPr>
        <w:t>. Пункт 3 статьи 36 признать утратившим силу.</w:t>
      </w:r>
    </w:p>
    <w:p w:rsidR="002F41EC" w:rsidRPr="00E40AC8" w:rsidRDefault="002F41EC" w:rsidP="002F41E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0AC8">
        <w:rPr>
          <w:rFonts w:ascii="Times New Roman" w:hAnsi="Times New Roman" w:cs="Times New Roman"/>
          <w:sz w:val="28"/>
          <w:szCs w:val="28"/>
        </w:rPr>
        <w:t>Настоящее решение опубликовать в официальном периодическом печатном издании «Вестник муниципальных правовых актов Гвазденского сельского поселения Бутурлиновского муниципального района Воронежской области»</w:t>
      </w:r>
    </w:p>
    <w:p w:rsidR="007E4BEE" w:rsidRPr="00C449F9" w:rsidRDefault="007E4BEE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E74C8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2F41EC" w:rsidRPr="00941D5A" w:rsidRDefault="002F41EC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1EC" w:rsidRPr="00E40AC8" w:rsidRDefault="002F41EC" w:rsidP="002F41EC">
      <w:pPr>
        <w:rPr>
          <w:rFonts w:ascii="Times New Roman" w:hAnsi="Times New Roman" w:cs="Times New Roman"/>
          <w:sz w:val="28"/>
          <w:szCs w:val="28"/>
        </w:rPr>
      </w:pPr>
      <w:r w:rsidRPr="00E40AC8">
        <w:rPr>
          <w:rFonts w:ascii="Times New Roman" w:hAnsi="Times New Roman" w:cs="Times New Roman"/>
          <w:sz w:val="28"/>
          <w:szCs w:val="28"/>
        </w:rPr>
        <w:t>Глава Гвазденского  сельского  поселения                              Л.М.Богданова</w:t>
      </w:r>
    </w:p>
    <w:p w:rsidR="002F41EC" w:rsidRDefault="002F41EC" w:rsidP="002F41EC">
      <w:pPr>
        <w:rPr>
          <w:rFonts w:ascii="Times New Roman" w:hAnsi="Times New Roman" w:cs="Times New Roman"/>
          <w:sz w:val="28"/>
          <w:szCs w:val="28"/>
        </w:rPr>
      </w:pPr>
    </w:p>
    <w:p w:rsidR="002F41EC" w:rsidRPr="00ED3750" w:rsidRDefault="002F41EC" w:rsidP="002F41EC">
      <w:pPr>
        <w:ind w:left="-360"/>
        <w:rPr>
          <w:rFonts w:ascii="Times New Roman" w:hAnsi="Times New Roman" w:cs="Times New Roman"/>
          <w:sz w:val="28"/>
          <w:szCs w:val="28"/>
        </w:rPr>
      </w:pPr>
      <w:r w:rsidRPr="00ED3750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2F41EC" w:rsidRPr="00ED3750" w:rsidRDefault="002F41EC" w:rsidP="002F41EC">
      <w:pPr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ED3750">
        <w:rPr>
          <w:rFonts w:ascii="Times New Roman" w:hAnsi="Times New Roman" w:cs="Times New Roman"/>
          <w:sz w:val="28"/>
          <w:szCs w:val="28"/>
        </w:rPr>
        <w:t xml:space="preserve">Гвазденского  сельского </w:t>
      </w:r>
      <w:r w:rsidRPr="00ED375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                                            </w:t>
      </w:r>
      <w:proofErr w:type="spellStart"/>
      <w:r w:rsidRPr="00ED3750">
        <w:rPr>
          <w:rFonts w:ascii="Times New Roman" w:hAnsi="Times New Roman" w:cs="Times New Roman"/>
          <w:color w:val="000000"/>
          <w:sz w:val="28"/>
          <w:szCs w:val="28"/>
        </w:rPr>
        <w:t>В.Г.Матюнин</w:t>
      </w:r>
      <w:proofErr w:type="spellEnd"/>
    </w:p>
    <w:p w:rsidR="002F41EC" w:rsidRDefault="002F41EC" w:rsidP="002F41EC">
      <w:pPr>
        <w:rPr>
          <w:sz w:val="28"/>
          <w:szCs w:val="28"/>
        </w:rPr>
      </w:pP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A457F"/>
    <w:rsid w:val="002B7AEA"/>
    <w:rsid w:val="002F41EC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334D7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91A7F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4C95-6FA8-4CB4-8EF1-DAE50A7E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2023-03-14T05:41:00Z</cp:lastPrinted>
  <dcterms:created xsi:type="dcterms:W3CDTF">2023-03-13T09:53:00Z</dcterms:created>
  <dcterms:modified xsi:type="dcterms:W3CDTF">2023-03-14T05:41:00Z</dcterms:modified>
</cp:coreProperties>
</file>