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C2" w:rsidRDefault="008B24C2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Cs w:val="32"/>
        </w:rPr>
      </w:pPr>
    </w:p>
    <w:p w:rsidR="008B24C2" w:rsidRPr="00871D09" w:rsidRDefault="008B24C2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Cs w:val="32"/>
        </w:rPr>
      </w:pPr>
    </w:p>
    <w:p w:rsidR="00871D09" w:rsidRPr="00871D09" w:rsidRDefault="00871D09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871D09">
        <w:rPr>
          <w:rFonts w:ascii="Times New Roman" w:hAnsi="Times New Roman"/>
          <w:noProof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871D09" w:rsidRPr="00871D09" w:rsidRDefault="00EE6BAE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>
        <w:rPr>
          <w:rFonts w:ascii="Times New Roman" w:hAnsi="Times New Roman"/>
          <w:b/>
          <w:bCs/>
          <w:i/>
          <w:iCs/>
          <w:sz w:val="36"/>
          <w:szCs w:val="32"/>
        </w:rPr>
        <w:t>Гвазденског</w:t>
      </w:r>
      <w:r w:rsidR="003851A8">
        <w:rPr>
          <w:rFonts w:ascii="Times New Roman" w:hAnsi="Times New Roman"/>
          <w:b/>
          <w:bCs/>
          <w:i/>
          <w:iCs/>
          <w:sz w:val="36"/>
          <w:szCs w:val="32"/>
        </w:rPr>
        <w:t>о</w:t>
      </w:r>
      <w:r w:rsidR="00871D09" w:rsidRPr="00871D09">
        <w:rPr>
          <w:rFonts w:ascii="Times New Roman" w:hAnsi="Times New Roman"/>
          <w:b/>
          <w:bCs/>
          <w:i/>
          <w:iCs/>
          <w:sz w:val="36"/>
          <w:szCs w:val="32"/>
        </w:rPr>
        <w:t xml:space="preserve"> сельского поселения </w:t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871D09" w:rsidRPr="00DB7080" w:rsidRDefault="00871D09" w:rsidP="00871D09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DB7080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871D09" w:rsidRPr="00871D09" w:rsidRDefault="00871D09" w:rsidP="00871D09">
      <w:pPr>
        <w:ind w:firstLine="0"/>
        <w:jc w:val="left"/>
        <w:rPr>
          <w:rFonts w:ascii="Times New Roman" w:hAnsi="Times New Roman"/>
        </w:rPr>
      </w:pPr>
      <w:r w:rsidRPr="00871D09">
        <w:rPr>
          <w:rFonts w:ascii="Times New Roman" w:hAnsi="Times New Roman"/>
        </w:rPr>
        <w:t xml:space="preserve">с. </w:t>
      </w:r>
      <w:r w:rsidR="00EE6BAE">
        <w:rPr>
          <w:rFonts w:ascii="Times New Roman" w:hAnsi="Times New Roman"/>
        </w:rPr>
        <w:t>Гвазда</w:t>
      </w:r>
    </w:p>
    <w:p w:rsidR="00961A0B" w:rsidRPr="00871D09" w:rsidRDefault="00961A0B" w:rsidP="00961A0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961A0B" w:rsidRPr="00871D09" w:rsidRDefault="00961A0B" w:rsidP="00961A0B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</w:p>
    <w:p w:rsidR="00961A0B" w:rsidRPr="00871D09" w:rsidRDefault="00961A0B" w:rsidP="00961A0B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27.12.2024</w:t>
      </w:r>
      <w:r w:rsidRPr="00871D09">
        <w:rPr>
          <w:rFonts w:ascii="Times New Roman" w:eastAsia="Calibri" w:hAnsi="Times New Roman"/>
          <w:sz w:val="28"/>
          <w:szCs w:val="28"/>
          <w:lang w:eastAsia="ar-SA"/>
        </w:rPr>
        <w:t xml:space="preserve"> г. № </w:t>
      </w:r>
      <w:r>
        <w:rPr>
          <w:rFonts w:ascii="Times New Roman" w:eastAsia="Calibri" w:hAnsi="Times New Roman"/>
          <w:sz w:val="28"/>
          <w:szCs w:val="28"/>
          <w:lang w:eastAsia="ar-SA"/>
        </w:rPr>
        <w:t>113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Об </w:t>
      </w:r>
      <w:r w:rsidR="00673020">
        <w:rPr>
          <w:rFonts w:ascii="Times New Roman" w:eastAsia="Calibri" w:hAnsi="Times New Roman"/>
          <w:b/>
          <w:sz w:val="28"/>
          <w:szCs w:val="28"/>
          <w:lang w:eastAsia="ar-SA"/>
        </w:rPr>
        <w:t>утверждении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схемы </w:t>
      </w:r>
      <w:r w:rsidRPr="00EE6BAE">
        <w:rPr>
          <w:rFonts w:ascii="Times New Roman" w:eastAsia="Calibri" w:hAnsi="Times New Roman"/>
          <w:b/>
          <w:color w:val="000000" w:themeColor="text1"/>
          <w:sz w:val="28"/>
          <w:szCs w:val="28"/>
          <w:lang w:eastAsia="ar-SA"/>
        </w:rPr>
        <w:t>избирательных округов</w:t>
      </w:r>
      <w:r w:rsidR="00E22B1B" w:rsidRPr="00EE6BAE">
        <w:rPr>
          <w:rFonts w:ascii="Times New Roman" w:eastAsia="Calibri" w:hAnsi="Times New Roman"/>
          <w:b/>
          <w:color w:val="000000" w:themeColor="text1"/>
          <w:sz w:val="28"/>
          <w:szCs w:val="28"/>
          <w:lang w:eastAsia="ar-SA"/>
        </w:rPr>
        <w:t xml:space="preserve"> (</w:t>
      </w:r>
      <w:r w:rsidR="00E22B1B" w:rsidRPr="00EE6BAE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ar-SA"/>
        </w:rPr>
        <w:t>или избирательного округа</w:t>
      </w:r>
      <w:r w:rsidR="00E22B1B" w:rsidRPr="00EE6BAE">
        <w:rPr>
          <w:rFonts w:ascii="Times New Roman" w:eastAsia="Calibri" w:hAnsi="Times New Roman"/>
          <w:b/>
          <w:color w:val="000000" w:themeColor="text1"/>
          <w:sz w:val="28"/>
          <w:szCs w:val="28"/>
          <w:lang w:eastAsia="ar-SA"/>
        </w:rPr>
        <w:t>)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для проведения выборов депутатов Совета народных депутатов </w:t>
      </w:r>
      <w:r w:rsidR="00874557">
        <w:rPr>
          <w:rFonts w:ascii="Times New Roman" w:eastAsia="Calibri" w:hAnsi="Times New Roman"/>
          <w:b/>
          <w:sz w:val="28"/>
          <w:szCs w:val="28"/>
          <w:lang w:eastAsia="ar-SA"/>
        </w:rPr>
        <w:t>Гвазденского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>Бутурлиновского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E42C4F" w:rsidRPr="00871D09" w:rsidRDefault="00543ADB" w:rsidP="00E22B1B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В соответствии со</w:t>
      </w:r>
      <w:r w:rsidR="00961A0B">
        <w:rPr>
          <w:rFonts w:ascii="Times New Roman" w:hAnsi="Times New Roman"/>
          <w:sz w:val="28"/>
          <w:szCs w:val="28"/>
        </w:rPr>
        <w:t xml:space="preserve"> </w:t>
      </w:r>
      <w:r w:rsidR="00386542">
        <w:rPr>
          <w:rFonts w:ascii="Times New Roman" w:hAnsi="Times New Roman"/>
          <w:sz w:val="28"/>
          <w:szCs w:val="28"/>
        </w:rPr>
        <w:t>статьями</w:t>
      </w:r>
      <w:r w:rsidR="00B931E8" w:rsidRPr="00871D09">
        <w:rPr>
          <w:rFonts w:ascii="Times New Roman" w:hAnsi="Times New Roman"/>
          <w:sz w:val="28"/>
          <w:szCs w:val="28"/>
        </w:rPr>
        <w:t xml:space="preserve"> 20,</w:t>
      </w:r>
      <w:r w:rsidR="00E42C4F" w:rsidRPr="00871D09">
        <w:rPr>
          <w:rFonts w:ascii="Times New Roman" w:hAnsi="Times New Roman"/>
          <w:sz w:val="28"/>
          <w:szCs w:val="28"/>
        </w:rPr>
        <w:t xml:space="preserve">21 Закона Воронежской области </w:t>
      </w:r>
      <w:r w:rsidR="00F84071" w:rsidRPr="00871D09">
        <w:rPr>
          <w:rFonts w:ascii="Times New Roman" w:hAnsi="Times New Roman"/>
          <w:sz w:val="28"/>
          <w:szCs w:val="28"/>
        </w:rPr>
        <w:t>№ 87</w:t>
      </w:r>
      <w:r w:rsidR="00B931E8" w:rsidRPr="00871D09">
        <w:rPr>
          <w:rFonts w:ascii="Times New Roman" w:hAnsi="Times New Roman"/>
          <w:sz w:val="28"/>
          <w:szCs w:val="28"/>
        </w:rPr>
        <w:t>-ОЗ</w:t>
      </w:r>
      <w:r w:rsidR="00F84071" w:rsidRPr="00871D09">
        <w:rPr>
          <w:rFonts w:ascii="Times New Roman" w:hAnsi="Times New Roman"/>
          <w:sz w:val="28"/>
          <w:szCs w:val="28"/>
        </w:rPr>
        <w:t xml:space="preserve"> от 27.06.2007 </w:t>
      </w:r>
      <w:r w:rsidR="00E42C4F" w:rsidRPr="00871D09">
        <w:rPr>
          <w:rFonts w:ascii="Times New Roman" w:hAnsi="Times New Roman"/>
          <w:sz w:val="28"/>
          <w:szCs w:val="28"/>
        </w:rPr>
        <w:t>«Избирательный кодекс Воронежской области»</w:t>
      </w:r>
      <w:r w:rsidRPr="00871D09">
        <w:rPr>
          <w:rFonts w:ascii="Times New Roman" w:hAnsi="Times New Roman"/>
          <w:sz w:val="28"/>
          <w:szCs w:val="28"/>
        </w:rPr>
        <w:t xml:space="preserve">, </w:t>
      </w:r>
      <w:r w:rsidR="00E62355" w:rsidRPr="00871D09">
        <w:rPr>
          <w:rFonts w:ascii="Times New Roman" w:hAnsi="Times New Roman"/>
          <w:sz w:val="28"/>
          <w:szCs w:val="28"/>
        </w:rPr>
        <w:t>стать</w:t>
      </w:r>
      <w:r w:rsidR="00871D09">
        <w:rPr>
          <w:rFonts w:ascii="Times New Roman" w:hAnsi="Times New Roman"/>
          <w:sz w:val="28"/>
          <w:szCs w:val="28"/>
        </w:rPr>
        <w:t>ями14 и 26</w:t>
      </w:r>
      <w:r w:rsidR="00811CDD" w:rsidRPr="00871D09">
        <w:rPr>
          <w:rFonts w:ascii="Times New Roman" w:hAnsi="Times New Roman"/>
          <w:sz w:val="28"/>
          <w:szCs w:val="28"/>
        </w:rPr>
        <w:t xml:space="preserve"> Устава </w:t>
      </w:r>
      <w:r w:rsidR="00874557">
        <w:rPr>
          <w:rFonts w:ascii="Times New Roman" w:hAnsi="Times New Roman"/>
          <w:sz w:val="28"/>
          <w:szCs w:val="28"/>
        </w:rPr>
        <w:t>Гвазденского</w:t>
      </w:r>
      <w:r w:rsidR="00811CDD"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71D09">
        <w:rPr>
          <w:rFonts w:ascii="Times New Roman" w:hAnsi="Times New Roman"/>
          <w:sz w:val="28"/>
          <w:szCs w:val="28"/>
        </w:rPr>
        <w:t xml:space="preserve">, рассмотрев решение Территориальной избирательной комиссии </w:t>
      </w:r>
      <w:r w:rsidR="00871D09">
        <w:rPr>
          <w:rFonts w:ascii="Times New Roman" w:hAnsi="Times New Roman"/>
          <w:sz w:val="28"/>
          <w:szCs w:val="28"/>
        </w:rPr>
        <w:t>Бутурлиновского</w:t>
      </w:r>
      <w:r w:rsidR="00961A0B">
        <w:rPr>
          <w:rFonts w:ascii="Times New Roman" w:hAnsi="Times New Roman"/>
          <w:sz w:val="28"/>
          <w:szCs w:val="28"/>
        </w:rPr>
        <w:t xml:space="preserve"> </w:t>
      </w:r>
      <w:r w:rsidRPr="00E22B1B">
        <w:rPr>
          <w:rFonts w:ascii="Times New Roman" w:hAnsi="Times New Roman"/>
          <w:sz w:val="28"/>
          <w:szCs w:val="28"/>
        </w:rPr>
        <w:t xml:space="preserve">района от </w:t>
      </w:r>
      <w:r w:rsidR="006020CE">
        <w:rPr>
          <w:rFonts w:ascii="Times New Roman" w:hAnsi="Times New Roman"/>
          <w:sz w:val="28"/>
          <w:szCs w:val="28"/>
        </w:rPr>
        <w:t>31.10.2024г.</w:t>
      </w:r>
      <w:r w:rsidRPr="00E22B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020CE">
        <w:rPr>
          <w:rFonts w:ascii="Times New Roman" w:hAnsi="Times New Roman"/>
          <w:sz w:val="28"/>
          <w:szCs w:val="28"/>
        </w:rPr>
        <w:t>№118/538-20/24</w:t>
      </w:r>
      <w:r w:rsidRPr="00E22B1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871D09">
        <w:rPr>
          <w:rFonts w:ascii="Times New Roman" w:hAnsi="Times New Roman"/>
          <w:sz w:val="28"/>
          <w:szCs w:val="28"/>
        </w:rPr>
        <w:t>«</w:t>
      </w:r>
      <w:r w:rsidR="00E22B1B" w:rsidRPr="00E22B1B">
        <w:rPr>
          <w:rFonts w:ascii="Times New Roman" w:hAnsi="Times New Roman"/>
          <w:sz w:val="28"/>
          <w:szCs w:val="28"/>
        </w:rPr>
        <w:t xml:space="preserve">Об определении схемы многомандатного избирательного округа по выборам депутатов Совета народных депутатов </w:t>
      </w:r>
      <w:r w:rsidR="00874557">
        <w:rPr>
          <w:rFonts w:ascii="Times New Roman" w:hAnsi="Times New Roman"/>
          <w:sz w:val="28"/>
          <w:szCs w:val="28"/>
        </w:rPr>
        <w:t>Гвазденского</w:t>
      </w:r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871D09">
        <w:rPr>
          <w:rFonts w:ascii="Times New Roman" w:hAnsi="Times New Roman"/>
          <w:sz w:val="28"/>
          <w:szCs w:val="28"/>
        </w:rPr>
        <w:t>»</w:t>
      </w:r>
      <w:r w:rsidR="00E42C4F" w:rsidRPr="00871D09">
        <w:rPr>
          <w:rFonts w:ascii="Times New Roman" w:hAnsi="Times New Roman"/>
          <w:sz w:val="28"/>
          <w:szCs w:val="28"/>
        </w:rPr>
        <w:t xml:space="preserve">, </w:t>
      </w:r>
      <w:r w:rsidR="00BC2588" w:rsidRPr="00871D09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874557">
        <w:rPr>
          <w:rFonts w:ascii="Times New Roman" w:hAnsi="Times New Roman"/>
          <w:sz w:val="28"/>
          <w:szCs w:val="28"/>
        </w:rPr>
        <w:t>Гвазденского</w:t>
      </w:r>
      <w:r w:rsidR="00300D24" w:rsidRPr="00871D0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71D09">
        <w:rPr>
          <w:rFonts w:ascii="Times New Roman" w:hAnsi="Times New Roman"/>
          <w:sz w:val="28"/>
          <w:szCs w:val="28"/>
        </w:rPr>
        <w:t>Бутурлиновского</w:t>
      </w:r>
      <w:r w:rsidR="00874557">
        <w:rPr>
          <w:rFonts w:ascii="Times New Roman" w:hAnsi="Times New Roman"/>
          <w:sz w:val="28"/>
          <w:szCs w:val="28"/>
        </w:rPr>
        <w:t xml:space="preserve"> </w:t>
      </w:r>
      <w:r w:rsidR="00BC2588" w:rsidRPr="00871D0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11CDD" w:rsidRPr="00871D09">
        <w:rPr>
          <w:rFonts w:ascii="Times New Roman" w:hAnsi="Times New Roman"/>
          <w:sz w:val="28"/>
          <w:szCs w:val="28"/>
        </w:rPr>
        <w:t>решил:</w:t>
      </w:r>
    </w:p>
    <w:p w:rsidR="00E22B1B" w:rsidRDefault="00BC2588" w:rsidP="00E867BD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1.</w:t>
      </w:r>
      <w:r w:rsidR="00673020">
        <w:rPr>
          <w:rFonts w:ascii="Times New Roman" w:hAnsi="Times New Roman"/>
          <w:sz w:val="28"/>
          <w:szCs w:val="28"/>
        </w:rPr>
        <w:t>Утвердить</w:t>
      </w:r>
      <w:r w:rsidR="007643CE">
        <w:rPr>
          <w:rFonts w:ascii="Times New Roman" w:hAnsi="Times New Roman"/>
          <w:sz w:val="28"/>
          <w:szCs w:val="28"/>
        </w:rPr>
        <w:t xml:space="preserve"> </w:t>
      </w:r>
      <w:r w:rsidR="00F84071" w:rsidRPr="00871D09">
        <w:rPr>
          <w:rFonts w:ascii="Times New Roman" w:hAnsi="Times New Roman"/>
          <w:sz w:val="28"/>
          <w:szCs w:val="28"/>
        </w:rPr>
        <w:t xml:space="preserve">сроком </w:t>
      </w:r>
      <w:r w:rsidR="00E42C4F" w:rsidRPr="00871D09">
        <w:rPr>
          <w:rFonts w:ascii="Times New Roman" w:hAnsi="Times New Roman"/>
          <w:sz w:val="28"/>
          <w:szCs w:val="28"/>
        </w:rPr>
        <w:t>на</w:t>
      </w:r>
      <w:r w:rsidR="00F84071" w:rsidRPr="00871D09">
        <w:rPr>
          <w:rFonts w:ascii="Times New Roman" w:hAnsi="Times New Roman"/>
          <w:sz w:val="28"/>
          <w:szCs w:val="28"/>
        </w:rPr>
        <w:t xml:space="preserve"> 10 лет </w:t>
      </w:r>
      <w:r w:rsidR="00F84071" w:rsidRPr="00E22B1B">
        <w:rPr>
          <w:rFonts w:ascii="Times New Roman" w:hAnsi="Times New Roman"/>
          <w:sz w:val="28"/>
          <w:szCs w:val="28"/>
        </w:rPr>
        <w:t xml:space="preserve">схему </w:t>
      </w:r>
      <w:r w:rsidR="00E22B1B" w:rsidRPr="00874557">
        <w:rPr>
          <w:rFonts w:ascii="Times New Roman" w:hAnsi="Times New Roman"/>
          <w:sz w:val="28"/>
          <w:szCs w:val="28"/>
        </w:rPr>
        <w:t>десятимандатного</w:t>
      </w:r>
      <w:r w:rsidR="0087455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 xml:space="preserve">избирательного округа по выборам депутатов Совета народных депутатов </w:t>
      </w:r>
      <w:r w:rsidR="00874557">
        <w:rPr>
          <w:rFonts w:ascii="Times New Roman" w:hAnsi="Times New Roman"/>
          <w:sz w:val="28"/>
          <w:szCs w:val="28"/>
        </w:rPr>
        <w:t>Гвазденского</w:t>
      </w:r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мажоритарной избирательной системе в границах </w:t>
      </w:r>
      <w:r w:rsidR="00874557">
        <w:rPr>
          <w:rFonts w:ascii="Times New Roman" w:hAnsi="Times New Roman"/>
          <w:sz w:val="28"/>
          <w:szCs w:val="28"/>
        </w:rPr>
        <w:t>Гвазденского</w:t>
      </w:r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решению.</w:t>
      </w:r>
    </w:p>
    <w:p w:rsidR="00CC3693" w:rsidRPr="00B3317F" w:rsidRDefault="00300D24" w:rsidP="00E867BD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3317F">
        <w:rPr>
          <w:rFonts w:ascii="Times New Roman" w:hAnsi="Times New Roman"/>
          <w:sz w:val="28"/>
          <w:szCs w:val="28"/>
        </w:rPr>
        <w:t>2.</w:t>
      </w:r>
      <w:r w:rsidR="00C83C09" w:rsidRPr="00B3317F">
        <w:rPr>
          <w:rFonts w:ascii="Times New Roman" w:hAnsi="Times New Roman"/>
          <w:sz w:val="28"/>
          <w:szCs w:val="28"/>
        </w:rPr>
        <w:t xml:space="preserve">Считать </w:t>
      </w:r>
      <w:r w:rsidR="00C83C09" w:rsidRPr="006020CE">
        <w:rPr>
          <w:rFonts w:ascii="Times New Roman" w:hAnsi="Times New Roman"/>
          <w:sz w:val="28"/>
          <w:szCs w:val="28"/>
        </w:rPr>
        <w:t>утратившим</w:t>
      </w:r>
      <w:r w:rsidR="00B3317F" w:rsidRPr="006020CE">
        <w:rPr>
          <w:rFonts w:ascii="Times New Roman" w:hAnsi="Times New Roman"/>
          <w:sz w:val="28"/>
          <w:szCs w:val="28"/>
        </w:rPr>
        <w:t xml:space="preserve"> (утратившими)</w:t>
      </w:r>
      <w:r w:rsidR="006020CE">
        <w:rPr>
          <w:rFonts w:ascii="Times New Roman" w:hAnsi="Times New Roman"/>
          <w:sz w:val="28"/>
          <w:szCs w:val="28"/>
        </w:rPr>
        <w:t xml:space="preserve"> </w:t>
      </w:r>
      <w:r w:rsidR="00C83C09" w:rsidRPr="00B3317F">
        <w:rPr>
          <w:rFonts w:ascii="Times New Roman" w:hAnsi="Times New Roman"/>
          <w:sz w:val="28"/>
          <w:szCs w:val="28"/>
        </w:rPr>
        <w:t xml:space="preserve">силу </w:t>
      </w:r>
      <w:r w:rsidR="00C83C09" w:rsidRPr="006020CE">
        <w:rPr>
          <w:rFonts w:ascii="Times New Roman" w:hAnsi="Times New Roman"/>
          <w:sz w:val="28"/>
          <w:szCs w:val="28"/>
        </w:rPr>
        <w:t>р</w:t>
      </w:r>
      <w:r w:rsidR="00CC3693" w:rsidRPr="006020CE">
        <w:rPr>
          <w:rFonts w:ascii="Times New Roman" w:hAnsi="Times New Roman"/>
          <w:sz w:val="28"/>
          <w:szCs w:val="28"/>
        </w:rPr>
        <w:t xml:space="preserve">ешение </w:t>
      </w:r>
      <w:r w:rsidR="00B3317F" w:rsidRPr="006020CE">
        <w:rPr>
          <w:rFonts w:ascii="Times New Roman" w:hAnsi="Times New Roman"/>
          <w:sz w:val="28"/>
          <w:szCs w:val="28"/>
        </w:rPr>
        <w:t>(решения)</w:t>
      </w:r>
      <w:r w:rsidR="00B3317F" w:rsidRPr="00B331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C3693" w:rsidRPr="00B3317F">
        <w:rPr>
          <w:rFonts w:ascii="Times New Roman" w:hAnsi="Times New Roman"/>
          <w:sz w:val="28"/>
          <w:szCs w:val="28"/>
        </w:rPr>
        <w:t xml:space="preserve">от </w:t>
      </w:r>
      <w:r w:rsidR="00A15FFD">
        <w:rPr>
          <w:rFonts w:ascii="Times New Roman" w:hAnsi="Times New Roman"/>
          <w:sz w:val="28"/>
          <w:szCs w:val="28"/>
        </w:rPr>
        <w:t>30.01.20204</w:t>
      </w:r>
      <w:r w:rsidR="00CC3693" w:rsidRPr="00B3317F">
        <w:rPr>
          <w:rFonts w:ascii="Times New Roman" w:hAnsi="Times New Roman"/>
          <w:sz w:val="28"/>
          <w:szCs w:val="28"/>
        </w:rPr>
        <w:t>г. №</w:t>
      </w:r>
      <w:r w:rsidR="00A15FFD">
        <w:rPr>
          <w:rFonts w:ascii="Times New Roman" w:hAnsi="Times New Roman"/>
          <w:sz w:val="28"/>
          <w:szCs w:val="28"/>
        </w:rPr>
        <w:t xml:space="preserve">229 </w:t>
      </w:r>
      <w:r w:rsidR="00CC3693" w:rsidRPr="00B3317F">
        <w:rPr>
          <w:rFonts w:ascii="Times New Roman" w:hAnsi="Times New Roman"/>
          <w:sz w:val="28"/>
          <w:szCs w:val="28"/>
        </w:rPr>
        <w:t>«</w:t>
      </w:r>
      <w:r w:rsidR="00B3317F" w:rsidRPr="00B3317F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="00B3317F" w:rsidRPr="006020CE">
        <w:rPr>
          <w:rFonts w:ascii="Times New Roman" w:hAnsi="Times New Roman"/>
          <w:color w:val="000000" w:themeColor="text1"/>
          <w:sz w:val="28"/>
          <w:szCs w:val="28"/>
        </w:rPr>
        <w:t>избирательного округа</w:t>
      </w:r>
      <w:r w:rsidR="00B3317F" w:rsidRPr="00B331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3317F" w:rsidRPr="006020CE">
        <w:rPr>
          <w:rFonts w:ascii="Times New Roman" w:hAnsi="Times New Roman"/>
          <w:sz w:val="28"/>
          <w:szCs w:val="28"/>
        </w:rPr>
        <w:lastRenderedPageBreak/>
        <w:t>(избирательных округов)</w:t>
      </w:r>
      <w:r w:rsidR="00B3317F" w:rsidRPr="00B331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3317F" w:rsidRPr="00B3317F">
        <w:rPr>
          <w:rFonts w:ascii="Times New Roman" w:hAnsi="Times New Roman"/>
          <w:sz w:val="28"/>
          <w:szCs w:val="28"/>
        </w:rPr>
        <w:t>по выборам депутатов Совета на</w:t>
      </w:r>
      <w:r w:rsidR="00B3317F">
        <w:rPr>
          <w:rFonts w:ascii="Times New Roman" w:hAnsi="Times New Roman"/>
          <w:sz w:val="28"/>
          <w:szCs w:val="28"/>
        </w:rPr>
        <w:t xml:space="preserve">родных депутатов </w:t>
      </w:r>
      <w:r w:rsidR="006020CE">
        <w:rPr>
          <w:rFonts w:ascii="Times New Roman" w:hAnsi="Times New Roman"/>
          <w:sz w:val="28"/>
          <w:szCs w:val="28"/>
        </w:rPr>
        <w:t>Гвазденского</w:t>
      </w:r>
      <w:r w:rsidR="00B3317F">
        <w:rPr>
          <w:rFonts w:ascii="Times New Roman" w:hAnsi="Times New Roman"/>
          <w:sz w:val="28"/>
          <w:szCs w:val="28"/>
        </w:rPr>
        <w:t xml:space="preserve"> </w:t>
      </w:r>
      <w:r w:rsidR="00B3317F" w:rsidRPr="00B3317F">
        <w:rPr>
          <w:rFonts w:ascii="Times New Roman" w:hAnsi="Times New Roman"/>
          <w:sz w:val="28"/>
          <w:szCs w:val="28"/>
        </w:rPr>
        <w:t>сельского поселения</w:t>
      </w:r>
      <w:r w:rsidR="00961A0B">
        <w:rPr>
          <w:rFonts w:ascii="Times New Roman" w:hAnsi="Times New Roman"/>
          <w:sz w:val="28"/>
          <w:szCs w:val="28"/>
        </w:rPr>
        <w:t>".</w:t>
      </w:r>
    </w:p>
    <w:p w:rsidR="00B3317F" w:rsidRPr="00B3317F" w:rsidRDefault="00386542" w:rsidP="00B3317F">
      <w:pPr>
        <w:ind w:firstLine="709"/>
        <w:contextualSpacing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3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. Опубликовать настоящее решение в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Вестнике муниципальных правовых актов и иной официальной информации  </w:t>
      </w:r>
      <w:r w:rsidR="00874557">
        <w:rPr>
          <w:rFonts w:ascii="Times New Roman" w:eastAsia="Calibri" w:hAnsi="Times New Roman"/>
          <w:sz w:val="28"/>
          <w:szCs w:val="28"/>
          <w:lang w:eastAsia="en-US"/>
        </w:rPr>
        <w:t>Гвазденского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и на официальном сайте органов местного самоуправления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74557">
        <w:rPr>
          <w:rFonts w:ascii="Times New Roman" w:eastAsia="Calibri" w:hAnsi="Times New Roman"/>
          <w:sz w:val="28"/>
          <w:szCs w:val="28"/>
          <w:lang w:eastAsia="en-US"/>
        </w:rPr>
        <w:t>Гвазденского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317F" w:rsidRPr="00B3317F">
        <w:rPr>
          <w:rFonts w:ascii="Times New Roman" w:hAnsi="Times New Roman"/>
          <w:sz w:val="28"/>
          <w:lang w:eastAsia="en-US"/>
        </w:rPr>
        <w:t>сельского поселения в  сети «Интернет».</w:t>
      </w:r>
    </w:p>
    <w:p w:rsidR="00B3317F" w:rsidRPr="00B3317F" w:rsidRDefault="00B3317F" w:rsidP="00B3317F">
      <w:pPr>
        <w:ind w:firstLine="709"/>
        <w:rPr>
          <w:rFonts w:ascii="Times New Roman" w:hAnsi="Times New Roman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3317F">
        <w:rPr>
          <w:rFonts w:ascii="Times New Roman" w:hAnsi="Times New Roman"/>
          <w:color w:val="000000"/>
          <w:sz w:val="28"/>
          <w:szCs w:val="28"/>
        </w:rPr>
        <w:t>Глава</w:t>
      </w:r>
      <w:r w:rsidR="00874557">
        <w:rPr>
          <w:rFonts w:ascii="Times New Roman" w:hAnsi="Times New Roman"/>
          <w:color w:val="000000"/>
          <w:sz w:val="28"/>
          <w:szCs w:val="28"/>
        </w:rPr>
        <w:t xml:space="preserve"> Гвазденского</w:t>
      </w: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3317F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874557">
        <w:rPr>
          <w:rFonts w:ascii="Times New Roman" w:hAnsi="Times New Roman"/>
          <w:color w:val="000000"/>
          <w:sz w:val="28"/>
          <w:szCs w:val="28"/>
        </w:rPr>
        <w:t xml:space="preserve">                                  И.В. Николенко</w:t>
      </w:r>
      <w:r w:rsidRPr="00B3317F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B3317F" w:rsidRPr="00B3317F" w:rsidRDefault="00B3317F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Совета народных депутатов </w:t>
      </w:r>
    </w:p>
    <w:p w:rsidR="005963F2" w:rsidRDefault="00874557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Гвазденского с</w:t>
      </w:r>
      <w:r w:rsidR="005963F2">
        <w:rPr>
          <w:rFonts w:ascii="Times New Roman" w:eastAsia="Calibri" w:hAnsi="Times New Roman"/>
          <w:sz w:val="28"/>
          <w:szCs w:val="28"/>
          <w:lang w:eastAsia="en-US"/>
        </w:rPr>
        <w:t>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С.П. Кривоносов</w:t>
      </w: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61A0B" w:rsidRDefault="00961A0B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  <w:sectPr w:rsidR="00961A0B" w:rsidSect="00961A0B">
          <w:pgSz w:w="11906" w:h="16838" w:code="9"/>
          <w:pgMar w:top="851" w:right="992" w:bottom="1701" w:left="1134" w:header="0" w:footer="0" w:gutter="0"/>
          <w:cols w:space="708"/>
          <w:docGrid w:linePitch="360"/>
        </w:sectPr>
      </w:pPr>
    </w:p>
    <w:p w:rsidR="004F4439" w:rsidRDefault="00323F58" w:rsidP="00B3317F">
      <w:pPr>
        <w:ind w:left="3969" w:firstLine="0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lastRenderedPageBreak/>
        <w:t>Приложение 1 к решению</w:t>
      </w:r>
      <w:r w:rsidR="00314C41">
        <w:rPr>
          <w:rFonts w:ascii="Times New Roman" w:hAnsi="Times New Roman"/>
          <w:sz w:val="28"/>
          <w:szCs w:val="28"/>
        </w:rPr>
        <w:t xml:space="preserve"> </w:t>
      </w:r>
      <w:r w:rsidRPr="00871D09">
        <w:rPr>
          <w:rFonts w:ascii="Times New Roman" w:hAnsi="Times New Roman"/>
          <w:sz w:val="28"/>
          <w:szCs w:val="28"/>
        </w:rPr>
        <w:t>Совета народных депутатов</w:t>
      </w:r>
      <w:r w:rsidR="00314C41">
        <w:rPr>
          <w:rFonts w:ascii="Times New Roman" w:hAnsi="Times New Roman"/>
          <w:sz w:val="28"/>
          <w:szCs w:val="28"/>
        </w:rPr>
        <w:t xml:space="preserve"> Гвазденского</w:t>
      </w:r>
      <w:r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14C41">
        <w:rPr>
          <w:rFonts w:ascii="Times New Roman" w:hAnsi="Times New Roman"/>
          <w:sz w:val="28"/>
          <w:szCs w:val="28"/>
        </w:rPr>
        <w:t xml:space="preserve"> </w:t>
      </w:r>
      <w:r w:rsidR="00C83C09" w:rsidRPr="00871D09">
        <w:rPr>
          <w:rFonts w:ascii="Times New Roman" w:hAnsi="Times New Roman"/>
          <w:sz w:val="28"/>
          <w:szCs w:val="28"/>
        </w:rPr>
        <w:t>от</w:t>
      </w:r>
      <w:r w:rsidR="005135C3">
        <w:rPr>
          <w:rFonts w:ascii="Times New Roman" w:hAnsi="Times New Roman"/>
          <w:sz w:val="28"/>
          <w:szCs w:val="28"/>
        </w:rPr>
        <w:t xml:space="preserve"> </w:t>
      </w:r>
      <w:r w:rsidR="00314C41">
        <w:rPr>
          <w:rFonts w:ascii="Times New Roman" w:hAnsi="Times New Roman"/>
          <w:sz w:val="28"/>
          <w:szCs w:val="28"/>
        </w:rPr>
        <w:t>27.12.</w:t>
      </w:r>
      <w:r w:rsidR="004F4439" w:rsidRPr="00871D09">
        <w:rPr>
          <w:rFonts w:ascii="Times New Roman" w:hAnsi="Times New Roman"/>
          <w:sz w:val="28"/>
          <w:szCs w:val="28"/>
        </w:rPr>
        <w:t>20</w:t>
      </w:r>
      <w:r w:rsidR="008A4877" w:rsidRPr="00871D09">
        <w:rPr>
          <w:rFonts w:ascii="Times New Roman" w:hAnsi="Times New Roman"/>
          <w:sz w:val="28"/>
          <w:szCs w:val="28"/>
        </w:rPr>
        <w:t>2</w:t>
      </w:r>
      <w:r w:rsidR="002C1644" w:rsidRPr="00871D09">
        <w:rPr>
          <w:rFonts w:ascii="Times New Roman" w:hAnsi="Times New Roman"/>
          <w:sz w:val="28"/>
          <w:szCs w:val="28"/>
        </w:rPr>
        <w:t>4</w:t>
      </w:r>
      <w:r w:rsidR="004F4439" w:rsidRPr="00871D09">
        <w:rPr>
          <w:rFonts w:ascii="Times New Roman" w:hAnsi="Times New Roman"/>
          <w:sz w:val="28"/>
          <w:szCs w:val="28"/>
        </w:rPr>
        <w:t xml:space="preserve"> года.</w:t>
      </w:r>
      <w:r w:rsidR="00941004" w:rsidRPr="00871D09">
        <w:rPr>
          <w:rFonts w:ascii="Times New Roman" w:hAnsi="Times New Roman"/>
          <w:sz w:val="28"/>
          <w:szCs w:val="28"/>
        </w:rPr>
        <w:t xml:space="preserve"> № </w:t>
      </w:r>
      <w:r w:rsidR="00314C41">
        <w:rPr>
          <w:rFonts w:ascii="Times New Roman" w:hAnsi="Times New Roman"/>
          <w:sz w:val="28"/>
          <w:szCs w:val="28"/>
        </w:rPr>
        <w:t>113</w:t>
      </w:r>
      <w:r w:rsidR="00B3317F">
        <w:rPr>
          <w:rFonts w:ascii="Times New Roman" w:hAnsi="Times New Roman"/>
          <w:sz w:val="28"/>
          <w:szCs w:val="28"/>
        </w:rPr>
        <w:t xml:space="preserve">  </w:t>
      </w:r>
    </w:p>
    <w:p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961A0B" w:rsidRPr="00961A0B" w:rsidRDefault="00961A0B" w:rsidP="00961A0B">
      <w:pPr>
        <w:jc w:val="center"/>
        <w:rPr>
          <w:rFonts w:ascii="Times New Roman" w:hAnsi="Times New Roman"/>
          <w:b/>
          <w:bCs/>
        </w:rPr>
      </w:pPr>
      <w:r w:rsidRPr="00961A0B">
        <w:rPr>
          <w:rFonts w:ascii="Times New Roman" w:hAnsi="Times New Roman"/>
          <w:b/>
          <w:bCs/>
        </w:rPr>
        <w:t xml:space="preserve">Схема многомандатного избирательного округа </w:t>
      </w:r>
    </w:p>
    <w:p w:rsidR="00961A0B" w:rsidRPr="00961A0B" w:rsidRDefault="00961A0B" w:rsidP="00961A0B">
      <w:pPr>
        <w:jc w:val="center"/>
        <w:rPr>
          <w:rFonts w:ascii="Times New Roman" w:hAnsi="Times New Roman"/>
          <w:b/>
          <w:bCs/>
        </w:rPr>
      </w:pPr>
      <w:r w:rsidRPr="00961A0B">
        <w:rPr>
          <w:rFonts w:ascii="Times New Roman" w:hAnsi="Times New Roman"/>
          <w:b/>
          <w:bCs/>
        </w:rPr>
        <w:t>по выборам депутатов Совета народных депутатов Гвазденского сельского поселения Бутурлиновского муниципального района Воронежской области</w:t>
      </w:r>
    </w:p>
    <w:tbl>
      <w:tblPr>
        <w:tblW w:w="13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9923"/>
        <w:gridCol w:w="1417"/>
        <w:gridCol w:w="1559"/>
      </w:tblGrid>
      <w:tr w:rsidR="00961A0B" w:rsidRPr="00961A0B" w:rsidTr="00105A7D">
        <w:trPr>
          <w:cantSplit/>
          <w:trHeight w:val="1215"/>
          <w:tblHeader/>
        </w:trPr>
        <w:tc>
          <w:tcPr>
            <w:tcW w:w="864" w:type="dxa"/>
            <w:textDirection w:val="btLr"/>
            <w:vAlign w:val="center"/>
          </w:tcPr>
          <w:p w:rsidR="00961A0B" w:rsidRPr="00961A0B" w:rsidRDefault="00DB7080" w:rsidP="00105A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</w:t>
            </w:r>
            <w:r w:rsidR="00961A0B" w:rsidRPr="00961A0B">
              <w:rPr>
                <w:rFonts w:ascii="Times New Roman" w:hAnsi="Times New Roman"/>
                <w:sz w:val="20"/>
              </w:rPr>
              <w:t>ние и № округа</w:t>
            </w:r>
          </w:p>
        </w:tc>
        <w:tc>
          <w:tcPr>
            <w:tcW w:w="9923" w:type="dxa"/>
            <w:vAlign w:val="center"/>
          </w:tcPr>
          <w:p w:rsidR="00961A0B" w:rsidRPr="00961A0B" w:rsidRDefault="00961A0B" w:rsidP="00105A7D">
            <w:pPr>
              <w:jc w:val="center"/>
              <w:rPr>
                <w:rFonts w:ascii="Times New Roman" w:hAnsi="Times New Roman"/>
                <w:sz w:val="20"/>
              </w:rPr>
            </w:pPr>
            <w:r w:rsidRPr="00961A0B">
              <w:rPr>
                <w:rFonts w:ascii="Times New Roman" w:hAnsi="Times New Roman"/>
                <w:sz w:val="20"/>
              </w:rPr>
              <w:t>Границы округов, перечень населенных пунктов</w:t>
            </w:r>
          </w:p>
        </w:tc>
        <w:tc>
          <w:tcPr>
            <w:tcW w:w="1417" w:type="dxa"/>
            <w:textDirection w:val="btLr"/>
            <w:vAlign w:val="center"/>
          </w:tcPr>
          <w:p w:rsidR="00961A0B" w:rsidRPr="00961A0B" w:rsidRDefault="00961A0B" w:rsidP="00105A7D">
            <w:pPr>
              <w:jc w:val="center"/>
              <w:rPr>
                <w:rFonts w:ascii="Times New Roman" w:hAnsi="Times New Roman"/>
                <w:sz w:val="20"/>
              </w:rPr>
            </w:pPr>
            <w:r w:rsidRPr="00961A0B">
              <w:rPr>
                <w:rFonts w:ascii="Times New Roman" w:hAnsi="Times New Roman"/>
                <w:sz w:val="20"/>
              </w:rPr>
              <w:t>Количество избирателей</w:t>
            </w:r>
          </w:p>
        </w:tc>
        <w:tc>
          <w:tcPr>
            <w:tcW w:w="1559" w:type="dxa"/>
            <w:textDirection w:val="btLr"/>
            <w:vAlign w:val="center"/>
          </w:tcPr>
          <w:p w:rsidR="00961A0B" w:rsidRPr="00961A0B" w:rsidRDefault="00961A0B" w:rsidP="00105A7D">
            <w:pPr>
              <w:spacing w:line="200" w:lineRule="exact"/>
              <w:jc w:val="center"/>
              <w:rPr>
                <w:rFonts w:ascii="Times New Roman" w:hAnsi="Times New Roman"/>
                <w:sz w:val="20"/>
              </w:rPr>
            </w:pPr>
            <w:r w:rsidRPr="00961A0B">
              <w:rPr>
                <w:rFonts w:ascii="Times New Roman" w:hAnsi="Times New Roman"/>
                <w:sz w:val="20"/>
              </w:rPr>
              <w:t>Количество мандатов, замещаемых в округе</w:t>
            </w:r>
          </w:p>
        </w:tc>
      </w:tr>
      <w:tr w:rsidR="00961A0B" w:rsidRPr="00961A0B" w:rsidTr="00105A7D">
        <w:trPr>
          <w:cantSplit/>
          <w:trHeight w:val="3738"/>
        </w:trPr>
        <w:tc>
          <w:tcPr>
            <w:tcW w:w="864" w:type="dxa"/>
            <w:textDirection w:val="btLr"/>
            <w:vAlign w:val="center"/>
          </w:tcPr>
          <w:p w:rsidR="00961A0B" w:rsidRPr="00961A0B" w:rsidRDefault="00961A0B" w:rsidP="00105A7D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61A0B">
              <w:rPr>
                <w:rFonts w:ascii="Times New Roman" w:hAnsi="Times New Roman"/>
                <w:sz w:val="20"/>
              </w:rPr>
              <w:t>Десятимандатный избирательный округ  № 1</w:t>
            </w:r>
          </w:p>
        </w:tc>
        <w:tc>
          <w:tcPr>
            <w:tcW w:w="9923" w:type="dxa"/>
          </w:tcPr>
          <w:p w:rsidR="00961A0B" w:rsidRPr="00961A0B" w:rsidRDefault="00961A0B" w:rsidP="00105A7D">
            <w:pPr>
              <w:widowControl w:val="0"/>
              <w:tabs>
                <w:tab w:val="center" w:pos="5112"/>
                <w:tab w:val="left" w:pos="5472"/>
              </w:tabs>
              <w:rPr>
                <w:rFonts w:ascii="Times New Roman" w:hAnsi="Times New Roman"/>
                <w:sz w:val="20"/>
              </w:rPr>
            </w:pPr>
            <w:r w:rsidRPr="00961A0B">
              <w:rPr>
                <w:rFonts w:ascii="Times New Roman" w:hAnsi="Times New Roman"/>
                <w:sz w:val="20"/>
              </w:rPr>
              <w:t xml:space="preserve">сельское поселение: </w:t>
            </w:r>
            <w:r w:rsidRPr="00961A0B">
              <w:rPr>
                <w:rFonts w:ascii="Times New Roman" w:hAnsi="Times New Roman"/>
                <w:b/>
                <w:sz w:val="20"/>
              </w:rPr>
              <w:t>Гвазденское сельское поселение</w:t>
            </w:r>
          </w:p>
          <w:p w:rsidR="00961A0B" w:rsidRPr="00961A0B" w:rsidRDefault="00961A0B" w:rsidP="00105A7D">
            <w:pPr>
              <w:widowControl w:val="0"/>
              <w:tabs>
                <w:tab w:val="left" w:pos="5114"/>
                <w:tab w:val="left" w:pos="5472"/>
              </w:tabs>
              <w:rPr>
                <w:rFonts w:ascii="Times New Roman" w:hAnsi="Times New Roman"/>
                <w:sz w:val="20"/>
              </w:rPr>
            </w:pPr>
            <w:r w:rsidRPr="00961A0B">
              <w:rPr>
                <w:rFonts w:ascii="Times New Roman" w:hAnsi="Times New Roman"/>
                <w:b/>
                <w:sz w:val="21"/>
              </w:rPr>
              <w:t>село Гвазда</w:t>
            </w:r>
          </w:p>
        </w:tc>
        <w:tc>
          <w:tcPr>
            <w:tcW w:w="1417" w:type="dxa"/>
          </w:tcPr>
          <w:p w:rsidR="00961A0B" w:rsidRPr="00961A0B" w:rsidRDefault="00961A0B" w:rsidP="00105A7D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61A0B">
              <w:rPr>
                <w:rFonts w:ascii="Times New Roman" w:hAnsi="Times New Roman"/>
                <w:sz w:val="20"/>
              </w:rPr>
              <w:t>1618</w:t>
            </w:r>
          </w:p>
        </w:tc>
        <w:tc>
          <w:tcPr>
            <w:tcW w:w="1559" w:type="dxa"/>
          </w:tcPr>
          <w:p w:rsidR="00961A0B" w:rsidRPr="00961A0B" w:rsidRDefault="00961A0B" w:rsidP="00105A7D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61A0B">
              <w:rPr>
                <w:rFonts w:ascii="Times New Roman" w:hAnsi="Times New Roman"/>
                <w:sz w:val="20"/>
              </w:rPr>
              <w:t>10</w:t>
            </w:r>
          </w:p>
        </w:tc>
      </w:tr>
    </w:tbl>
    <w:p w:rsidR="00961A0B" w:rsidRDefault="00961A0B" w:rsidP="00961A0B">
      <w:pPr>
        <w:ind w:left="9360"/>
        <w:jc w:val="center"/>
        <w:rPr>
          <w:rFonts w:ascii="Times New Roman CYR" w:hAnsi="Times New Roman CYR"/>
          <w:sz w:val="2"/>
          <w:szCs w:val="2"/>
        </w:rPr>
        <w:sectPr w:rsidR="00961A0B" w:rsidSect="00F03878">
          <w:pgSz w:w="16838" w:h="11906" w:orient="landscape" w:code="9"/>
          <w:pgMar w:top="1134" w:right="851" w:bottom="993" w:left="1701" w:header="0" w:footer="0" w:gutter="0"/>
          <w:cols w:space="708"/>
          <w:docGrid w:linePitch="360"/>
        </w:sectPr>
      </w:pPr>
    </w:p>
    <w:p w:rsidR="00B3317F" w:rsidRDefault="00B3317F" w:rsidP="00B3317F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  <w:r w:rsidRPr="00871D09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6020CE">
        <w:rPr>
          <w:rFonts w:ascii="Times New Roman" w:hAnsi="Times New Roman"/>
          <w:sz w:val="28"/>
          <w:szCs w:val="28"/>
        </w:rPr>
        <w:t>Гвазденского</w:t>
      </w:r>
      <w:r w:rsidRPr="00871D0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6020CE">
        <w:rPr>
          <w:rFonts w:ascii="Times New Roman" w:hAnsi="Times New Roman"/>
          <w:sz w:val="28"/>
          <w:szCs w:val="28"/>
        </w:rPr>
        <w:t>27.12.</w:t>
      </w:r>
      <w:r w:rsidRPr="00871D09">
        <w:rPr>
          <w:rFonts w:ascii="Times New Roman" w:hAnsi="Times New Roman"/>
          <w:sz w:val="28"/>
          <w:szCs w:val="28"/>
        </w:rPr>
        <w:t xml:space="preserve"> 2024 года. № </w:t>
      </w:r>
      <w:r w:rsidR="006020CE">
        <w:rPr>
          <w:rFonts w:ascii="Times New Roman" w:hAnsi="Times New Roman"/>
          <w:sz w:val="28"/>
          <w:szCs w:val="28"/>
        </w:rPr>
        <w:t>113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12828" w:rsidRPr="00871D09" w:rsidRDefault="00012828" w:rsidP="00B3317F">
      <w:pPr>
        <w:ind w:left="5529" w:firstLine="0"/>
        <w:rPr>
          <w:rFonts w:ascii="Times New Roman" w:hAnsi="Times New Roman"/>
          <w:sz w:val="28"/>
          <w:szCs w:val="28"/>
        </w:rPr>
      </w:pPr>
    </w:p>
    <w:p w:rsidR="00FB2436" w:rsidRPr="007725C0" w:rsidRDefault="00FB2436" w:rsidP="00FB2436">
      <w:pPr>
        <w:pStyle w:val="FR1"/>
        <w:spacing w:before="0"/>
        <w:rPr>
          <w:b/>
        </w:rPr>
      </w:pPr>
      <w:r w:rsidRPr="007725C0">
        <w:rPr>
          <w:b/>
        </w:rPr>
        <w:t xml:space="preserve">                                                        С Х Е М А</w:t>
      </w:r>
    </w:p>
    <w:p w:rsidR="00B3317F" w:rsidRPr="00FB2436" w:rsidRDefault="00FB2436" w:rsidP="00FB2436">
      <w:pPr>
        <w:pStyle w:val="FR1"/>
        <w:spacing w:before="0"/>
        <w:jc w:val="center"/>
        <w:rPr>
          <w:b/>
        </w:rPr>
      </w:pPr>
      <w:r>
        <w:rPr>
          <w:b/>
        </w:rPr>
        <w:t>многомандатного избирательного округа</w:t>
      </w:r>
      <w:r w:rsidRPr="007725C0">
        <w:rPr>
          <w:b/>
        </w:rPr>
        <w:t xml:space="preserve"> по выборам депутатов Совета народных депутатов</w:t>
      </w:r>
      <w:r>
        <w:rPr>
          <w:b/>
        </w:rPr>
        <w:t xml:space="preserve"> Гвазденского</w:t>
      </w:r>
      <w:r w:rsidRPr="007725C0">
        <w:rPr>
          <w:b/>
        </w:rPr>
        <w:t xml:space="preserve"> сельского поселения Бутурлиновского муниципального района Воронежской област</w:t>
      </w:r>
      <w:r w:rsidR="003B373F">
        <w:rPr>
          <w:b/>
        </w:rPr>
        <w:t>и</w:t>
      </w:r>
      <w:r>
        <w:rPr>
          <w:bCs/>
          <w:noProof/>
        </w:rPr>
        <w:drawing>
          <wp:inline distT="0" distB="0" distL="0" distR="0">
            <wp:extent cx="6200775" cy="5229225"/>
            <wp:effectExtent l="19050" t="0" r="9525" b="0"/>
            <wp:docPr id="2" name="Рисунок 1" descr="Г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17F" w:rsidRPr="00FB2436" w:rsidSect="00871D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6B8" w:rsidRDefault="006346B8" w:rsidP="00961A0B">
      <w:r>
        <w:separator/>
      </w:r>
    </w:p>
  </w:endnote>
  <w:endnote w:type="continuationSeparator" w:id="1">
    <w:p w:rsidR="006346B8" w:rsidRDefault="006346B8" w:rsidP="00961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6B8" w:rsidRDefault="006346B8" w:rsidP="00961A0B">
      <w:r>
        <w:separator/>
      </w:r>
    </w:p>
  </w:footnote>
  <w:footnote w:type="continuationSeparator" w:id="1">
    <w:p w:rsidR="006346B8" w:rsidRDefault="006346B8" w:rsidP="00961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A81"/>
    <w:rsid w:val="00011C22"/>
    <w:rsid w:val="00012828"/>
    <w:rsid w:val="00025B3C"/>
    <w:rsid w:val="0008313D"/>
    <w:rsid w:val="000D6174"/>
    <w:rsid w:val="000F279F"/>
    <w:rsid w:val="00117AE6"/>
    <w:rsid w:val="001835F2"/>
    <w:rsid w:val="00191388"/>
    <w:rsid w:val="0019543D"/>
    <w:rsid w:val="0020429A"/>
    <w:rsid w:val="002774D2"/>
    <w:rsid w:val="00281B06"/>
    <w:rsid w:val="0028375C"/>
    <w:rsid w:val="002B285D"/>
    <w:rsid w:val="002C1644"/>
    <w:rsid w:val="002D0314"/>
    <w:rsid w:val="002D0AE4"/>
    <w:rsid w:val="00300D24"/>
    <w:rsid w:val="00314C41"/>
    <w:rsid w:val="0032232B"/>
    <w:rsid w:val="00323F58"/>
    <w:rsid w:val="003851A8"/>
    <w:rsid w:val="00386542"/>
    <w:rsid w:val="003B373F"/>
    <w:rsid w:val="003B73FE"/>
    <w:rsid w:val="003C4116"/>
    <w:rsid w:val="003E0B75"/>
    <w:rsid w:val="003F677A"/>
    <w:rsid w:val="0040094C"/>
    <w:rsid w:val="00491FF5"/>
    <w:rsid w:val="004B3ADC"/>
    <w:rsid w:val="004E69A6"/>
    <w:rsid w:val="004F4439"/>
    <w:rsid w:val="004F4757"/>
    <w:rsid w:val="005135C3"/>
    <w:rsid w:val="00536A63"/>
    <w:rsid w:val="00543ADB"/>
    <w:rsid w:val="005963F2"/>
    <w:rsid w:val="005C39C2"/>
    <w:rsid w:val="005E14BB"/>
    <w:rsid w:val="006020CE"/>
    <w:rsid w:val="00602E8A"/>
    <w:rsid w:val="00607BDA"/>
    <w:rsid w:val="006346B8"/>
    <w:rsid w:val="006530C8"/>
    <w:rsid w:val="00673020"/>
    <w:rsid w:val="00677744"/>
    <w:rsid w:val="0068514B"/>
    <w:rsid w:val="00696AC5"/>
    <w:rsid w:val="006A2BA8"/>
    <w:rsid w:val="006F0807"/>
    <w:rsid w:val="00712119"/>
    <w:rsid w:val="00736000"/>
    <w:rsid w:val="007643CE"/>
    <w:rsid w:val="00783840"/>
    <w:rsid w:val="007F1CC9"/>
    <w:rsid w:val="00803A52"/>
    <w:rsid w:val="0081171F"/>
    <w:rsid w:val="00811CDD"/>
    <w:rsid w:val="00847913"/>
    <w:rsid w:val="00871D09"/>
    <w:rsid w:val="00874557"/>
    <w:rsid w:val="0089791C"/>
    <w:rsid w:val="008A4877"/>
    <w:rsid w:val="008B24C2"/>
    <w:rsid w:val="008B4ACE"/>
    <w:rsid w:val="008B4B21"/>
    <w:rsid w:val="008C50F7"/>
    <w:rsid w:val="009066AF"/>
    <w:rsid w:val="00935EE8"/>
    <w:rsid w:val="00941004"/>
    <w:rsid w:val="00961A0B"/>
    <w:rsid w:val="00964A81"/>
    <w:rsid w:val="009A2FB2"/>
    <w:rsid w:val="00A15FFD"/>
    <w:rsid w:val="00A47219"/>
    <w:rsid w:val="00AD3409"/>
    <w:rsid w:val="00B10375"/>
    <w:rsid w:val="00B3317F"/>
    <w:rsid w:val="00B931E8"/>
    <w:rsid w:val="00BA2F36"/>
    <w:rsid w:val="00BC2588"/>
    <w:rsid w:val="00BD2395"/>
    <w:rsid w:val="00BE42AB"/>
    <w:rsid w:val="00BF26A6"/>
    <w:rsid w:val="00C11A8A"/>
    <w:rsid w:val="00C22340"/>
    <w:rsid w:val="00C75789"/>
    <w:rsid w:val="00C80EF5"/>
    <w:rsid w:val="00C83C09"/>
    <w:rsid w:val="00C9156F"/>
    <w:rsid w:val="00CC3693"/>
    <w:rsid w:val="00D0143B"/>
    <w:rsid w:val="00D773CD"/>
    <w:rsid w:val="00DB7080"/>
    <w:rsid w:val="00E137B9"/>
    <w:rsid w:val="00E22B1B"/>
    <w:rsid w:val="00E42C4F"/>
    <w:rsid w:val="00E519C8"/>
    <w:rsid w:val="00E62355"/>
    <w:rsid w:val="00E82302"/>
    <w:rsid w:val="00E867BD"/>
    <w:rsid w:val="00EB5D98"/>
    <w:rsid w:val="00EB7531"/>
    <w:rsid w:val="00ED0A23"/>
    <w:rsid w:val="00ED26A8"/>
    <w:rsid w:val="00EE6BAE"/>
    <w:rsid w:val="00F06FB6"/>
    <w:rsid w:val="00F56D47"/>
    <w:rsid w:val="00F603CA"/>
    <w:rsid w:val="00F84071"/>
    <w:rsid w:val="00FB2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5B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5B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5B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5B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5B3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D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EB5D98"/>
    <w:rPr>
      <w:b/>
      <w:bCs/>
      <w:i/>
      <w:iCs/>
      <w:sz w:val="26"/>
      <w:szCs w:val="26"/>
    </w:rPr>
  </w:style>
  <w:style w:type="paragraph" w:customStyle="1" w:styleId="a4">
    <w:name w:val="Вопрос"/>
    <w:basedOn w:val="a"/>
    <w:rsid w:val="00EB5D98"/>
    <w:pPr>
      <w:spacing w:after="240"/>
      <w:ind w:left="567" w:hanging="567"/>
    </w:pPr>
    <w:rPr>
      <w:b/>
      <w:sz w:val="32"/>
      <w:szCs w:val="20"/>
    </w:rPr>
  </w:style>
  <w:style w:type="paragraph" w:styleId="a5">
    <w:name w:val="List Paragraph"/>
    <w:basedOn w:val="a"/>
    <w:uiPriority w:val="34"/>
    <w:qFormat/>
    <w:rsid w:val="00CC3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323F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223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_"/>
    <w:link w:val="Bodytext20"/>
    <w:rsid w:val="00C7578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75789"/>
    <w:pPr>
      <w:widowControl w:val="0"/>
      <w:shd w:val="clear" w:color="auto" w:fill="FFFFFF"/>
      <w:spacing w:before="300" w:after="60" w:line="0" w:lineRule="atLeast"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E823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823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23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23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5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25B3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823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5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25B3C"/>
    <w:rPr>
      <w:color w:val="0000FF"/>
      <w:u w:val="none"/>
    </w:rPr>
  </w:style>
  <w:style w:type="paragraph" w:customStyle="1" w:styleId="Application">
    <w:name w:val="Application!Приложение"/>
    <w:rsid w:val="00025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5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5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D03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031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961A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61A0B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961A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61A0B"/>
    <w:rPr>
      <w:rFonts w:ascii="Arial" w:hAnsi="Arial"/>
      <w:sz w:val="24"/>
      <w:szCs w:val="24"/>
    </w:rPr>
  </w:style>
  <w:style w:type="paragraph" w:styleId="21">
    <w:name w:val="Body Text 2"/>
    <w:basedOn w:val="a"/>
    <w:link w:val="22"/>
    <w:rsid w:val="00FB2436"/>
    <w:pPr>
      <w:spacing w:after="120" w:line="480" w:lineRule="auto"/>
      <w:ind w:firstLine="0"/>
      <w:jc w:val="left"/>
    </w:pPr>
    <w:rPr>
      <w:rFonts w:ascii="Times New Roman" w:hAnsi="Times New Roman"/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B2436"/>
    <w:rPr>
      <w:color w:val="000000"/>
      <w:sz w:val="28"/>
    </w:rPr>
  </w:style>
  <w:style w:type="paragraph" w:customStyle="1" w:styleId="FR1">
    <w:name w:val="FR1"/>
    <w:rsid w:val="00FB2436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C7F6-C6CC-4B7F-A2CA-95C7C1E1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60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</vt:lpstr>
    </vt:vector>
  </TitlesOfParts>
  <Company>Reanimator Extreme Edition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creator>ubelikova</dc:creator>
  <cp:lastModifiedBy>Пользователь</cp:lastModifiedBy>
  <cp:revision>17</cp:revision>
  <cp:lastPrinted>2024-10-22T05:14:00Z</cp:lastPrinted>
  <dcterms:created xsi:type="dcterms:W3CDTF">2024-12-25T07:53:00Z</dcterms:created>
  <dcterms:modified xsi:type="dcterms:W3CDTF">2024-12-27T08:09:00Z</dcterms:modified>
</cp:coreProperties>
</file>