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9E" w:rsidRPr="008B249E" w:rsidRDefault="008B249E" w:rsidP="008B249E">
      <w:pPr>
        <w:pStyle w:val="a5"/>
        <w:jc w:val="center"/>
        <w:rPr>
          <w:rFonts w:ascii="Times New Roman" w:hAnsi="Times New Roman" w:cs="Times New Roman"/>
        </w:rPr>
      </w:pPr>
      <w:r w:rsidRPr="008B249E">
        <w:rPr>
          <w:rFonts w:ascii="Times New Roman" w:hAnsi="Times New Roman" w:cs="Times New Roman"/>
          <w:noProof/>
        </w:rPr>
        <w:drawing>
          <wp:inline distT="0" distB="0" distL="0" distR="0">
            <wp:extent cx="617220" cy="724535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49E" w:rsidRPr="008B249E" w:rsidRDefault="008B249E" w:rsidP="008B249E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B249E">
        <w:rPr>
          <w:rFonts w:ascii="Times New Roman" w:hAnsi="Times New Roman" w:cs="Times New Roman"/>
          <w:b/>
          <w:i/>
          <w:sz w:val="36"/>
          <w:szCs w:val="36"/>
        </w:rPr>
        <w:t>Совет народных депутатов</w:t>
      </w:r>
    </w:p>
    <w:p w:rsidR="008B249E" w:rsidRPr="008B249E" w:rsidRDefault="008B249E" w:rsidP="008B249E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B249E">
        <w:rPr>
          <w:rFonts w:ascii="Times New Roman" w:hAnsi="Times New Roman" w:cs="Times New Roman"/>
          <w:b/>
          <w:i/>
          <w:sz w:val="36"/>
          <w:szCs w:val="36"/>
        </w:rPr>
        <w:t>Гвазденского сельского поселения</w:t>
      </w:r>
    </w:p>
    <w:p w:rsidR="008B249E" w:rsidRPr="008B249E" w:rsidRDefault="008B249E" w:rsidP="008B249E">
      <w:pPr>
        <w:pStyle w:val="a5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8B249E">
        <w:rPr>
          <w:rFonts w:ascii="Times New Roman" w:hAnsi="Times New Roman" w:cs="Times New Roman"/>
          <w:b/>
          <w:i/>
          <w:sz w:val="36"/>
          <w:szCs w:val="36"/>
        </w:rPr>
        <w:t>Бутурлиновского муниципального района</w:t>
      </w:r>
    </w:p>
    <w:p w:rsidR="008B249E" w:rsidRPr="008B249E" w:rsidRDefault="008B249E" w:rsidP="008B249E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B249E">
        <w:rPr>
          <w:rFonts w:ascii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8B249E" w:rsidRPr="008B249E" w:rsidRDefault="008B249E" w:rsidP="008B249E">
      <w:pPr>
        <w:pStyle w:val="a5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B249E" w:rsidRPr="008B249E" w:rsidRDefault="008B249E" w:rsidP="008B249E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249E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8B249E" w:rsidRPr="008B249E" w:rsidRDefault="008B249E" w:rsidP="008B249E">
      <w:pPr>
        <w:pStyle w:val="a5"/>
        <w:jc w:val="center"/>
        <w:rPr>
          <w:rFonts w:ascii="Times New Roman" w:hAnsi="Times New Roman" w:cs="Times New Roman"/>
          <w:szCs w:val="28"/>
        </w:rPr>
      </w:pPr>
    </w:p>
    <w:p w:rsidR="008B249E" w:rsidRPr="00586871" w:rsidRDefault="008B249E" w:rsidP="008B249E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159F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4B338F" w:rsidRPr="000415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D4AF3">
        <w:rPr>
          <w:rFonts w:ascii="Times New Roman" w:hAnsi="Times New Roman" w:cs="Times New Roman"/>
          <w:sz w:val="28"/>
          <w:szCs w:val="28"/>
          <w:u w:val="single"/>
        </w:rPr>
        <w:t>05.03.2024</w:t>
      </w:r>
      <w:r w:rsidR="002A3EE6">
        <w:rPr>
          <w:rFonts w:ascii="Times New Roman" w:hAnsi="Times New Roman" w:cs="Times New Roman"/>
          <w:sz w:val="28"/>
          <w:szCs w:val="28"/>
          <w:u w:val="single"/>
        </w:rPr>
        <w:t>_№</w:t>
      </w:r>
      <w:r w:rsidR="00CD4AF3">
        <w:rPr>
          <w:rFonts w:ascii="Times New Roman" w:hAnsi="Times New Roman" w:cs="Times New Roman"/>
          <w:sz w:val="28"/>
          <w:szCs w:val="28"/>
          <w:u w:val="single"/>
        </w:rPr>
        <w:t>63</w:t>
      </w:r>
    </w:p>
    <w:p w:rsidR="008B249E" w:rsidRDefault="008B249E" w:rsidP="008B249E">
      <w:pPr>
        <w:pStyle w:val="a5"/>
        <w:jc w:val="both"/>
        <w:rPr>
          <w:rFonts w:ascii="Times New Roman" w:hAnsi="Times New Roman" w:cs="Times New Roman"/>
        </w:rPr>
      </w:pPr>
      <w:r w:rsidRPr="004C55CB">
        <w:rPr>
          <w:rFonts w:ascii="Times New Roman" w:hAnsi="Times New Roman" w:cs="Times New Roman"/>
        </w:rPr>
        <w:t>с. Гвазда</w:t>
      </w:r>
    </w:p>
    <w:p w:rsidR="0066785F" w:rsidRDefault="0066785F" w:rsidP="008B249E">
      <w:pPr>
        <w:pStyle w:val="a5"/>
        <w:jc w:val="both"/>
        <w:rPr>
          <w:rFonts w:ascii="Times New Roman" w:hAnsi="Times New Roman" w:cs="Times New Roman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3402"/>
      </w:tblGrid>
      <w:tr w:rsidR="00CA268B" w:rsidTr="0066785F">
        <w:tc>
          <w:tcPr>
            <w:tcW w:w="6629" w:type="dxa"/>
          </w:tcPr>
          <w:p w:rsidR="00CA268B" w:rsidRPr="00586871" w:rsidRDefault="00CA268B" w:rsidP="00CA268B">
            <w:pPr>
              <w:pStyle w:val="FR1"/>
              <w:spacing w:before="0"/>
              <w:ind w:firstLine="567"/>
              <w:jc w:val="both"/>
            </w:pPr>
            <w:r w:rsidRPr="00586871">
              <w:rPr>
                <w:b/>
              </w:rPr>
              <w:t xml:space="preserve">Об утверждении  </w:t>
            </w:r>
            <w:r w:rsidRPr="00586871">
              <w:rPr>
                <w:b/>
                <w:iCs/>
              </w:rPr>
              <w:t xml:space="preserve">Единого реестра  </w:t>
            </w:r>
            <w:r>
              <w:rPr>
                <w:b/>
                <w:iCs/>
              </w:rPr>
              <w:t>м</w:t>
            </w:r>
            <w:r w:rsidRPr="00586871">
              <w:rPr>
                <w:b/>
                <w:iCs/>
              </w:rPr>
              <w:t>униципальной собственности  Гвазденского   сельского поселения  Бутурлиновского            муниципального      района</w:t>
            </w:r>
            <w:r>
              <w:rPr>
                <w:b/>
                <w:iCs/>
              </w:rPr>
              <w:t xml:space="preserve"> </w:t>
            </w:r>
            <w:r w:rsidRPr="00586871">
              <w:rPr>
                <w:b/>
                <w:iCs/>
              </w:rPr>
              <w:t>Воронежской области</w:t>
            </w:r>
          </w:p>
          <w:p w:rsidR="00CA268B" w:rsidRDefault="00CA268B" w:rsidP="008B249E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A268B" w:rsidRDefault="00CA268B" w:rsidP="008B249E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A268B" w:rsidRPr="004C55CB" w:rsidRDefault="00CA268B" w:rsidP="008B249E">
      <w:pPr>
        <w:pStyle w:val="a5"/>
        <w:jc w:val="both"/>
        <w:rPr>
          <w:rFonts w:ascii="Times New Roman" w:hAnsi="Times New Roman" w:cs="Times New Roman"/>
        </w:rPr>
      </w:pPr>
    </w:p>
    <w:p w:rsidR="000E4321" w:rsidRPr="000E4321" w:rsidRDefault="000E4321" w:rsidP="000E4321">
      <w:pPr>
        <w:pStyle w:val="dash041e0431044b0447043d044b0439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rStyle w:val="dash041e0431044b0447043d044b0439char"/>
          <w:color w:val="000000"/>
          <w:sz w:val="28"/>
          <w:szCs w:val="28"/>
        </w:rPr>
        <w:t xml:space="preserve">В соответствии с Гражданским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приказом </w:t>
      </w:r>
      <w:r w:rsidRPr="000E4321">
        <w:rPr>
          <w:rStyle w:val="dash041e0431044b0447043d044b0439char"/>
          <w:color w:val="000000"/>
          <w:sz w:val="28"/>
          <w:szCs w:val="28"/>
        </w:rPr>
        <w:t>министерства экономического развития Российской Федерации от 30.08.2011г. №</w:t>
      </w:r>
      <w:r>
        <w:rPr>
          <w:rStyle w:val="dash041e0431044b0447043d044b0439char"/>
          <w:color w:val="000000"/>
          <w:sz w:val="28"/>
          <w:szCs w:val="28"/>
        </w:rPr>
        <w:t xml:space="preserve"> </w:t>
      </w:r>
      <w:r w:rsidRPr="000E4321">
        <w:rPr>
          <w:rStyle w:val="dash041e0431044b0447043d044b0439char"/>
          <w:color w:val="000000"/>
          <w:sz w:val="28"/>
          <w:szCs w:val="28"/>
        </w:rPr>
        <w:t xml:space="preserve">424 «Об утверждении порядка ведения органами местного самоуправления реестров муниципального имущества», на основании Устава </w:t>
      </w:r>
      <w:r w:rsidRPr="000E4321">
        <w:rPr>
          <w:iCs/>
          <w:sz w:val="28"/>
          <w:szCs w:val="28"/>
        </w:rPr>
        <w:t xml:space="preserve">Гвазденского   сельского поселения  </w:t>
      </w:r>
      <w:r w:rsidRPr="000E4321">
        <w:rPr>
          <w:rStyle w:val="dash041e0431044b0447043d044b0439char"/>
          <w:color w:val="000000"/>
          <w:sz w:val="28"/>
          <w:szCs w:val="28"/>
        </w:rPr>
        <w:t xml:space="preserve">Бутурлиновского муниципального района, Совет народных депутатов </w:t>
      </w:r>
      <w:r w:rsidRPr="000E4321">
        <w:rPr>
          <w:iCs/>
          <w:sz w:val="28"/>
          <w:szCs w:val="28"/>
        </w:rPr>
        <w:t xml:space="preserve">Гвазденского   сельского поселения  </w:t>
      </w:r>
      <w:r w:rsidRPr="000E4321">
        <w:rPr>
          <w:rStyle w:val="dash041e0431044b0447043d044b0439char"/>
          <w:color w:val="000000"/>
          <w:sz w:val="28"/>
          <w:szCs w:val="28"/>
        </w:rPr>
        <w:t>Бутурлиновского муниципального района</w:t>
      </w:r>
    </w:p>
    <w:p w:rsidR="000E4321" w:rsidRPr="000E4321" w:rsidRDefault="000E4321" w:rsidP="000E4321">
      <w:pPr>
        <w:pStyle w:val="dash041e0431044b0447043d044b0439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r w:rsidRPr="000E4321">
        <w:rPr>
          <w:color w:val="000000"/>
          <w:sz w:val="27"/>
          <w:szCs w:val="27"/>
        </w:rPr>
        <w:t> </w:t>
      </w:r>
    </w:p>
    <w:p w:rsidR="000E4321" w:rsidRPr="000E4321" w:rsidRDefault="000E4321" w:rsidP="000E4321">
      <w:pPr>
        <w:pStyle w:val="dash041e0431044b0447043d044b0439"/>
        <w:spacing w:before="0" w:beforeAutospacing="0" w:after="0" w:afterAutospacing="0"/>
        <w:ind w:firstLine="567"/>
        <w:jc w:val="center"/>
        <w:rPr>
          <w:color w:val="000000"/>
          <w:sz w:val="27"/>
          <w:szCs w:val="27"/>
        </w:rPr>
      </w:pPr>
      <w:r w:rsidRPr="000E4321">
        <w:rPr>
          <w:rStyle w:val="dash041e0431044b0447043d044b0439char"/>
          <w:color w:val="000000"/>
          <w:sz w:val="28"/>
          <w:szCs w:val="28"/>
        </w:rPr>
        <w:t>Р Е Ш И Л :</w:t>
      </w:r>
    </w:p>
    <w:p w:rsidR="000E4321" w:rsidRPr="000E4321" w:rsidRDefault="000E4321" w:rsidP="000E4321">
      <w:pPr>
        <w:pStyle w:val="dash041e0431044b0447043d044b0439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r w:rsidRPr="000E4321">
        <w:rPr>
          <w:color w:val="000000"/>
          <w:sz w:val="27"/>
          <w:szCs w:val="27"/>
        </w:rPr>
        <w:t> </w:t>
      </w:r>
    </w:p>
    <w:p w:rsidR="000E4321" w:rsidRPr="000E4321" w:rsidRDefault="000E4321" w:rsidP="000E4321">
      <w:pPr>
        <w:pStyle w:val="dash041e0431044b0447043d044b0439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E4321">
        <w:rPr>
          <w:rStyle w:val="dash041e0431044b0447043d044b0439char"/>
          <w:color w:val="000000"/>
          <w:sz w:val="28"/>
          <w:szCs w:val="28"/>
        </w:rPr>
        <w:t xml:space="preserve">1. Утвердить Единый реестр муниципальной собственности </w:t>
      </w:r>
      <w:r w:rsidRPr="000E4321">
        <w:rPr>
          <w:iCs/>
          <w:sz w:val="28"/>
          <w:szCs w:val="28"/>
        </w:rPr>
        <w:t xml:space="preserve">Гвазденского   сельского поселения  </w:t>
      </w:r>
      <w:r w:rsidRPr="000E4321">
        <w:rPr>
          <w:rStyle w:val="dash041e0431044b0447043d044b0439char"/>
          <w:color w:val="000000"/>
          <w:sz w:val="28"/>
          <w:szCs w:val="28"/>
        </w:rPr>
        <w:t>Бутурлиновского муниципального района Воронежской о</w:t>
      </w:r>
      <w:r w:rsidR="004B338F">
        <w:rPr>
          <w:rStyle w:val="dash041e0431044b0447043d044b0439char"/>
          <w:color w:val="000000"/>
          <w:sz w:val="28"/>
          <w:szCs w:val="28"/>
        </w:rPr>
        <w:t>бласти по состоянию на 01.01.202</w:t>
      </w:r>
      <w:r w:rsidR="0074637B">
        <w:rPr>
          <w:rStyle w:val="dash041e0431044b0447043d044b0439char"/>
          <w:color w:val="000000"/>
          <w:sz w:val="28"/>
          <w:szCs w:val="28"/>
        </w:rPr>
        <w:t>4</w:t>
      </w:r>
      <w:r w:rsidRPr="000E4321">
        <w:rPr>
          <w:rStyle w:val="dash041e0431044b0447043d044b0439char"/>
          <w:color w:val="000000"/>
          <w:sz w:val="28"/>
          <w:szCs w:val="28"/>
        </w:rPr>
        <w:t>г. согласно приложению к настоящему решению.</w:t>
      </w:r>
    </w:p>
    <w:p w:rsidR="000E4321" w:rsidRPr="000E4321" w:rsidRDefault="000E4321" w:rsidP="000E4321">
      <w:pPr>
        <w:pStyle w:val="dash041e0431044b0447043d044b0439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E4321">
        <w:rPr>
          <w:rStyle w:val="dash041e0431044b0447043d044b0439char"/>
          <w:color w:val="000000"/>
          <w:sz w:val="28"/>
          <w:szCs w:val="28"/>
        </w:rPr>
        <w:t>2. Опубликовать настоящее решение в периодическом печатном издании «</w:t>
      </w:r>
      <w:r>
        <w:rPr>
          <w:rFonts w:eastAsia="Calibri"/>
          <w:sz w:val="28"/>
          <w:szCs w:val="28"/>
        </w:rPr>
        <w:t>Вестник муниципальных правовых актов Гвазденского сельского поселения Бутурлиновского муниципального района Воронежской области»</w:t>
      </w:r>
      <w:r w:rsidRPr="000E4321">
        <w:rPr>
          <w:rStyle w:val="dash041e0431044b0447043d044b0439char"/>
          <w:color w:val="000000"/>
          <w:sz w:val="28"/>
          <w:szCs w:val="28"/>
        </w:rPr>
        <w:t>.</w:t>
      </w:r>
    </w:p>
    <w:p w:rsidR="000E4321" w:rsidRPr="000E4321" w:rsidRDefault="000E4321" w:rsidP="000E4321">
      <w:pPr>
        <w:pStyle w:val="dash041e0431044b0447043d044b0439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E4321">
        <w:rPr>
          <w:rStyle w:val="dash041e0431044b0447043d044b0439char"/>
          <w:color w:val="000000"/>
          <w:sz w:val="28"/>
          <w:szCs w:val="28"/>
        </w:rPr>
        <w:t>3. Настоящее  решение вступает в силу с момента официального опубликования.</w:t>
      </w:r>
    </w:p>
    <w:p w:rsidR="000E4321" w:rsidRDefault="000E4321" w:rsidP="000E4321">
      <w:pPr>
        <w:pStyle w:val="dash041e0431044b0447043d044b0439"/>
        <w:spacing w:before="0" w:beforeAutospacing="0" w:after="0" w:afterAutospacing="0"/>
        <w:ind w:firstLine="567"/>
        <w:jc w:val="both"/>
        <w:rPr>
          <w:rStyle w:val="dash041e0431044b0447043d044b0439char"/>
          <w:color w:val="000000"/>
          <w:sz w:val="28"/>
          <w:szCs w:val="28"/>
        </w:rPr>
      </w:pPr>
      <w:r w:rsidRPr="000E4321">
        <w:rPr>
          <w:rStyle w:val="dash041e0431044b0447043d044b0439char"/>
          <w:color w:val="000000"/>
          <w:sz w:val="28"/>
          <w:szCs w:val="28"/>
        </w:rPr>
        <w:t xml:space="preserve">4. Организацию  исполнения настоящего решения  возложить на администрацию </w:t>
      </w:r>
      <w:r w:rsidRPr="000E4321">
        <w:rPr>
          <w:iCs/>
          <w:sz w:val="28"/>
          <w:szCs w:val="28"/>
        </w:rPr>
        <w:t xml:space="preserve">Гвазденского   сельского поселения  </w:t>
      </w:r>
      <w:r w:rsidRPr="000E4321">
        <w:rPr>
          <w:rStyle w:val="dash041e0431044b0447043d044b0439char"/>
          <w:color w:val="000000"/>
          <w:sz w:val="28"/>
          <w:szCs w:val="28"/>
        </w:rPr>
        <w:t>Бутурлиновского муниципального района.</w:t>
      </w:r>
    </w:p>
    <w:p w:rsidR="00A9654E" w:rsidRPr="000E4321" w:rsidRDefault="00A9654E" w:rsidP="000E4321">
      <w:pPr>
        <w:pStyle w:val="dash041e0431044b0447043d044b0439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</w:p>
    <w:tbl>
      <w:tblPr>
        <w:tblW w:w="5000" w:type="pct"/>
        <w:tblLook w:val="04A0"/>
      </w:tblPr>
      <w:tblGrid>
        <w:gridCol w:w="7264"/>
        <w:gridCol w:w="2307"/>
      </w:tblGrid>
      <w:tr w:rsidR="002E5F98" w:rsidRPr="00A9654E" w:rsidTr="00A9654E">
        <w:trPr>
          <w:trHeight w:val="80"/>
        </w:trPr>
        <w:tc>
          <w:tcPr>
            <w:tcW w:w="3795" w:type="pct"/>
            <w:shd w:val="clear" w:color="auto" w:fill="auto"/>
            <w:vAlign w:val="bottom"/>
          </w:tcPr>
          <w:p w:rsidR="002E5F98" w:rsidRDefault="002E5F98" w:rsidP="00A9654E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65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Глава Гвазденского сельского поселения   _____________</w:t>
            </w:r>
          </w:p>
          <w:p w:rsidR="00A9654E" w:rsidRPr="00A9654E" w:rsidRDefault="00A9654E" w:rsidP="00A9654E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5" w:type="pct"/>
            <w:shd w:val="clear" w:color="auto" w:fill="auto"/>
          </w:tcPr>
          <w:p w:rsidR="002E5F98" w:rsidRPr="00A9654E" w:rsidRDefault="002E5F98" w:rsidP="00A9654E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65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Л.М. Богданова</w:t>
            </w:r>
          </w:p>
        </w:tc>
      </w:tr>
      <w:tr w:rsidR="002E5F98" w:rsidRPr="00A9654E" w:rsidTr="00297EE8">
        <w:trPr>
          <w:trHeight w:val="80"/>
        </w:trPr>
        <w:tc>
          <w:tcPr>
            <w:tcW w:w="3795" w:type="pct"/>
            <w:shd w:val="clear" w:color="auto" w:fill="auto"/>
          </w:tcPr>
          <w:p w:rsidR="002E5F98" w:rsidRPr="00A9654E" w:rsidRDefault="002E5F98" w:rsidP="00A9654E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65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Председатель Совета народных депутатов _____________</w:t>
            </w:r>
          </w:p>
        </w:tc>
        <w:tc>
          <w:tcPr>
            <w:tcW w:w="1205" w:type="pct"/>
            <w:shd w:val="clear" w:color="auto" w:fill="auto"/>
          </w:tcPr>
          <w:p w:rsidR="002E5F98" w:rsidRPr="00A9654E" w:rsidRDefault="002E5F98" w:rsidP="00A9654E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65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В.Г. </w:t>
            </w:r>
            <w:proofErr w:type="spellStart"/>
            <w:r w:rsidRPr="00A965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Матюнин</w:t>
            </w:r>
            <w:proofErr w:type="spellEnd"/>
          </w:p>
        </w:tc>
      </w:tr>
    </w:tbl>
    <w:p w:rsidR="00862291" w:rsidRPr="00586871" w:rsidRDefault="00862291" w:rsidP="002E5F9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sectPr w:rsidR="00862291" w:rsidRPr="00586871" w:rsidSect="002E5F9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FAE"/>
    <w:multiLevelType w:val="hybridMultilevel"/>
    <w:tmpl w:val="8C4CA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B249E"/>
    <w:rsid w:val="0004159F"/>
    <w:rsid w:val="000B71E9"/>
    <w:rsid w:val="000C3FDF"/>
    <w:rsid w:val="000D307E"/>
    <w:rsid w:val="000E4321"/>
    <w:rsid w:val="00124230"/>
    <w:rsid w:val="001619A6"/>
    <w:rsid w:val="001A39FE"/>
    <w:rsid w:val="00233F0C"/>
    <w:rsid w:val="002A3EE6"/>
    <w:rsid w:val="002E5F98"/>
    <w:rsid w:val="00332A7E"/>
    <w:rsid w:val="003476EA"/>
    <w:rsid w:val="0042292D"/>
    <w:rsid w:val="004514E3"/>
    <w:rsid w:val="004B338F"/>
    <w:rsid w:val="004C55CB"/>
    <w:rsid w:val="00531164"/>
    <w:rsid w:val="00586871"/>
    <w:rsid w:val="005B1FD5"/>
    <w:rsid w:val="005F5A9D"/>
    <w:rsid w:val="0060090D"/>
    <w:rsid w:val="0066785F"/>
    <w:rsid w:val="006D43DB"/>
    <w:rsid w:val="0074637B"/>
    <w:rsid w:val="007D5434"/>
    <w:rsid w:val="008003C5"/>
    <w:rsid w:val="008108BE"/>
    <w:rsid w:val="00862291"/>
    <w:rsid w:val="00892B65"/>
    <w:rsid w:val="008B249E"/>
    <w:rsid w:val="008F0AC2"/>
    <w:rsid w:val="009C097E"/>
    <w:rsid w:val="00A12D75"/>
    <w:rsid w:val="00A9654E"/>
    <w:rsid w:val="00AD46DE"/>
    <w:rsid w:val="00AF73DA"/>
    <w:rsid w:val="00B131D8"/>
    <w:rsid w:val="00BD2B45"/>
    <w:rsid w:val="00CA268B"/>
    <w:rsid w:val="00CB233A"/>
    <w:rsid w:val="00CD4AF3"/>
    <w:rsid w:val="00DA6B4C"/>
    <w:rsid w:val="00DB57E4"/>
    <w:rsid w:val="00E17901"/>
    <w:rsid w:val="00F11E2B"/>
    <w:rsid w:val="00F7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30"/>
  </w:style>
  <w:style w:type="paragraph" w:styleId="1">
    <w:name w:val="heading 1"/>
    <w:basedOn w:val="a"/>
    <w:link w:val="10"/>
    <w:uiPriority w:val="9"/>
    <w:qFormat/>
    <w:rsid w:val="008B24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B249E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B2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49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B24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B24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59"/>
    <w:rsid w:val="00F11E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431044b0447043d044b0439">
    <w:name w:val="dash041e_0431_044b_0447_043d_044b_0439"/>
    <w:basedOn w:val="a"/>
    <w:rsid w:val="000E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">
    <w:name w:val="dash041e_0431_044b_0447_043d_044b_0439__char"/>
    <w:basedOn w:val="a0"/>
    <w:rsid w:val="000E43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cp:lastPrinted>2024-02-19T12:56:00Z</cp:lastPrinted>
  <dcterms:created xsi:type="dcterms:W3CDTF">2016-08-04T06:30:00Z</dcterms:created>
  <dcterms:modified xsi:type="dcterms:W3CDTF">2024-03-21T11:51:00Z</dcterms:modified>
</cp:coreProperties>
</file>