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C25DEE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Гвазденского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25DEE">
        <w:rPr>
          <w:rFonts w:ascii="Times New Roman" w:eastAsia="Times New Roman" w:hAnsi="Times New Roman" w:cs="Times New Roman"/>
          <w:sz w:val="28"/>
          <w:szCs w:val="28"/>
          <w:lang w:eastAsia="ru-RU"/>
        </w:rPr>
        <w:t>21.03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C45939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C25DE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C2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Гвазденского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C2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15.10.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C2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172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C2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2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2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C25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C25DEE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25DEE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DB1C48" w:rsidRDefault="00771E8C" w:rsidP="00DB1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12 части </w:t>
      </w:r>
      <w:r w:rsidR="00DB1C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«Осуществление муниципального контроля» исключить.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B1C48">
        <w:rPr>
          <w:rFonts w:ascii="Times New Roman" w:hAnsi="Times New Roman" w:cs="Times New Roman"/>
          <w:sz w:val="28"/>
          <w:szCs w:val="28"/>
        </w:rPr>
        <w:t xml:space="preserve">Пункт 24 части </w:t>
      </w:r>
      <w:r w:rsidR="00DB1C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1C48"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(надзорных) органов, действий (бездействия) их должностных лиц» изложить в следующей редакции</w:t>
      </w:r>
      <w:r w:rsidRPr="00894BA4">
        <w:rPr>
          <w:rFonts w:ascii="Times New Roman" w:hAnsi="Times New Roman" w:cs="Times New Roman"/>
          <w:sz w:val="28"/>
          <w:szCs w:val="28"/>
        </w:rPr>
        <w:t>:</w:t>
      </w:r>
    </w:p>
    <w:p w:rsidR="00771E8C" w:rsidRDefault="00771E8C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C48">
        <w:rPr>
          <w:rFonts w:ascii="Times New Roman" w:hAnsi="Times New Roman" w:cs="Times New Roman"/>
          <w:sz w:val="28"/>
          <w:szCs w:val="28"/>
        </w:rPr>
        <w:t xml:space="preserve">24. </w:t>
      </w:r>
      <w:r w:rsidR="00F86FFA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</w:t>
      </w:r>
      <w:r w:rsidR="00F86FFA">
        <w:rPr>
          <w:rFonts w:ascii="Times New Roman" w:hAnsi="Times New Roman" w:cs="Times New Roman"/>
          <w:sz w:val="28"/>
          <w:szCs w:val="28"/>
        </w:rPr>
        <w:lastRenderedPageBreak/>
        <w:t>от 31.07.2020 № 248-ФЗ «О государственном контроле (надзоре) и муниципальном контроле в Российской Федерации»</w:t>
      </w:r>
      <w:r w:rsidRPr="0089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021F" w:rsidRDefault="0006021F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Решение приложением согласно приложения к настоящему решению.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C25D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25DEE">
        <w:rPr>
          <w:rFonts w:ascii="Times New Roman" w:eastAsia="Calibri" w:hAnsi="Times New Roman" w:cs="Times New Roman"/>
          <w:sz w:val="28"/>
          <w:szCs w:val="28"/>
        </w:rPr>
        <w:t xml:space="preserve">Гвазденского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C25DEE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C25DEE">
        <w:rPr>
          <w:rFonts w:ascii="Times New Roman" w:hAnsi="Times New Roman"/>
          <w:sz w:val="28"/>
          <w:szCs w:val="28"/>
        </w:rPr>
        <w:t xml:space="preserve">Гвазденского </w:t>
      </w:r>
      <w:r w:rsidRPr="00BF3B5B">
        <w:rPr>
          <w:rFonts w:ascii="Times New Roman" w:hAnsi="Times New Roman"/>
          <w:sz w:val="28"/>
          <w:szCs w:val="28"/>
        </w:rPr>
        <w:t>сельского</w:t>
      </w: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 поселения    </w:t>
      </w:r>
      <w:r w:rsidRPr="00BF3B5B">
        <w:rPr>
          <w:rFonts w:ascii="Times New Roman" w:hAnsi="Times New Roman"/>
          <w:sz w:val="28"/>
          <w:szCs w:val="28"/>
        </w:rPr>
        <w:tab/>
      </w:r>
      <w:r w:rsidR="00C25DEE">
        <w:rPr>
          <w:rFonts w:ascii="Times New Roman" w:hAnsi="Times New Roman"/>
          <w:sz w:val="28"/>
          <w:szCs w:val="28"/>
        </w:rPr>
        <w:t>Л.М.Богданова</w:t>
      </w: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06021F" w:rsidRDefault="00C25DEE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6021F" w:rsidSect="00CB00B7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Гвазденского</w:t>
      </w:r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В.Г.Матюнин</w:t>
      </w:r>
      <w:proofErr w:type="spellEnd"/>
      <w:r w:rsidR="00D6128F" w:rsidRPr="00BF3B5B">
        <w:rPr>
          <w:rFonts w:ascii="Times New Roman" w:hAnsi="Times New Roman"/>
          <w:sz w:val="28"/>
          <w:szCs w:val="28"/>
        </w:rPr>
        <w:t xml:space="preserve">     </w:t>
      </w:r>
      <w:r w:rsidR="00D6128F" w:rsidRPr="00BF3B5B">
        <w:rPr>
          <w:rFonts w:ascii="Times New Roman" w:hAnsi="Times New Roman"/>
          <w:sz w:val="28"/>
          <w:szCs w:val="28"/>
        </w:rPr>
        <w:tab/>
      </w:r>
    </w:p>
    <w:p w:rsidR="00D6128F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r w:rsidR="00C25DEE">
        <w:rPr>
          <w:rFonts w:ascii="Times New Roman" w:hAnsi="Times New Roman"/>
          <w:sz w:val="28"/>
          <w:szCs w:val="28"/>
        </w:rPr>
        <w:t>Гвазденского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C25DEE">
        <w:rPr>
          <w:rFonts w:ascii="Times New Roman" w:hAnsi="Times New Roman"/>
          <w:sz w:val="28"/>
          <w:szCs w:val="28"/>
        </w:rPr>
        <w:t>21.03.2024 года №65</w:t>
      </w:r>
    </w:p>
    <w:p w:rsidR="0006021F" w:rsidRDefault="0006021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21F" w:rsidRDefault="0006021F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1953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содержания прилегающей территории.</w:t>
      </w:r>
    </w:p>
    <w:p w:rsidR="00195352" w:rsidRPr="00BF3B5B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</w:t>
      </w:r>
      <w:bookmarkStart w:id="0" w:name="_GoBack"/>
      <w:bookmarkEnd w:id="0"/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производства земляных работ (ордера)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28F" w:rsidRDefault="00D6128F" w:rsidP="001953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B2C0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8418A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07AF"/>
    <w:rsid w:val="00C25DEE"/>
    <w:rsid w:val="00C25F1F"/>
    <w:rsid w:val="00C43A8F"/>
    <w:rsid w:val="00C449F9"/>
    <w:rsid w:val="00C4593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6C20-D01A-4713-BA26-E5EE5A18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6</cp:revision>
  <cp:lastPrinted>2024-03-21T07:47:00Z</cp:lastPrinted>
  <dcterms:created xsi:type="dcterms:W3CDTF">2024-03-20T07:55:00Z</dcterms:created>
  <dcterms:modified xsi:type="dcterms:W3CDTF">2024-03-28T06:44:00Z</dcterms:modified>
</cp:coreProperties>
</file>